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sz w:val="26"/>
          <w:szCs w:val="26"/>
        </w:rPr>
      </w:pPr>
      <w:bookmarkStart w:colFirst="0" w:colLast="0" w:name="_mipj4ljozxh2" w:id="0"/>
      <w:bookmarkEnd w:id="0"/>
      <w:r w:rsidDel="00000000" w:rsidR="00000000" w:rsidRPr="00000000">
        <w:rPr>
          <w:sz w:val="26"/>
          <w:szCs w:val="26"/>
          <w:rtl w:val="0"/>
        </w:rPr>
        <w:t xml:space="preserve">TỔNG KẾT &amp; ĐỀ XUẤT CẢI TIẾN CẤP THIẾT CHO PORTAL (PO ACTION ITEMS)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0"/>
        <w:gridCol w:w="2955"/>
        <w:gridCol w:w="3240"/>
        <w:gridCol w:w="1125"/>
        <w:tblGridChange w:id="0">
          <w:tblGrid>
            <w:gridCol w:w="1470"/>
            <w:gridCol w:w="2955"/>
            <w:gridCol w:w="3240"/>
            <w:gridCol w:w="11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Hiện trạng trên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Đề xuất sửa đổi theo Journey Spec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Progress 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"Step 9 of 17" + 17 vạch chia nhỏ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Gom lại thành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5–6 Milestones chính</w:t>
            </w:r>
            <w:r w:rsidDel="00000000" w:rsidR="00000000" w:rsidRPr="00000000">
              <w:rPr>
                <w:rtl w:val="0"/>
              </w:rPr>
              <w:t xml:space="preserve"> từ góc nhìn merchant (vd: 1. Bắt đầu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2. Cung cấp thông tin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3. Xây dựng store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4. Duyệt &amp; Chạy thử </w:t>
            </w:r>
            <m:oMath>
              <m:r>
                <m:t>→</m:t>
              </m:r>
            </m:oMath>
            <w:r w:rsidDel="00000000" w:rsidR="00000000" w:rsidRPr="00000000">
              <w:rPr>
                <w:rtl w:val="0"/>
              </w:rPr>
              <w:t xml:space="preserve"> 5. Ra mắt).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in 15.663702002314816 days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Format làm tròn số ngày: </w:t>
            </w:r>
            <w:r w:rsidDel="00000000" w:rsidR="00000000" w:rsidRPr="00000000">
              <w:rPr>
                <w:color w:val="188038"/>
                <w:rtl w:val="0"/>
              </w:rPr>
              <w:t xml:space="preserve">15 days remaining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color w:val="188038"/>
                <w:rtl w:val="0"/>
              </w:rPr>
              <w:t xml:space="preserve">16 days left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3 card dồn dập, thuật ngữ DNS/Redirect map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Chọn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 hành động ưu tiên cao nhất (Next Step)</w:t>
            </w:r>
            <w:r w:rsidDel="00000000" w:rsidR="00000000" w:rsidRPr="00000000">
              <w:rPr>
                <w:rtl w:val="0"/>
              </w:rPr>
              <w:t xml:space="preserve">; đổi toàn bộ từ ngữ sang Plain English theo bảng Mục 7 của doc.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Widget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"Not assigned yet" cho Dev &amp; Designer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Ẩn hoàn toàn vai trò dev/designer nội bộ; chỉ hiển thị PM và Account Manager có ảnh đại diện và thời gian cam kết phản hồi[cite: 1, 3].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Menu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Tab ghi "Activity"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Đổi tên thành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  <w:t xml:space="preserve"> cho đồng nhất với tài liệu đặc tả.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55bxprnrh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ĐỀ XUẤT CẢI TIẾN TRANG ACCESS</w:t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700"/>
        <w:gridCol w:w="4335"/>
        <w:tblGridChange w:id="0">
          <w:tblGrid>
            <w:gridCol w:w="1770"/>
            <w:gridCol w:w="2700"/>
            <w:gridCol w:w="433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Hiện trạng trên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Đề xuất cải tiến UX / Copywriting chuẩn spec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 Alert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"These are holding the migration up... AHN cannot start moving your data..."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Đổi thành: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"The last step before launch: Your web address settings"</w:t>
            </w:r>
            <w:r w:rsidDel="00000000" w:rsidR="00000000" w:rsidRPr="00000000">
              <w:rPr>
                <w:rtl w:val="0"/>
              </w:rPr>
              <w:t xml:space="preserve"> kèm giải thích rõ: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"We will need this when it's time to turn your new store live on 01 Nov."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Thuật ngữ (Glossary)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Domain registrar / DNS access, Credentials, CSV/API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Áp dụng triệt để Glossary: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"Your web address settings"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"Login details"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"Product spreadsheet"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Cơ chế cấp quyền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Chỉ có 2 nút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Attach link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Upload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Bổ sung tùy chọn chuẩn: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"Invite us as staff/admin"</w:t>
            </w:r>
            <w:r w:rsidDel="00000000" w:rsidR="00000000" w:rsidRPr="00000000">
              <w:rPr>
                <w:rtl w:val="0"/>
              </w:rPr>
              <w:t xml:space="preserve"> (hiển thị email đại diện AHN kèm 1-click copy) + Link hướng dẫn từng bước từ shopify/square/… nếu có.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Trợ giúp tức thì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Không có nút trợ giúp khi bí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Thêm nút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"I'm stuck on this" (tạo blocker ngay cho AHN và SHOPLINE biết)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"Book a call to resolve together"</w:t>
            </w:r>
            <w:r w:rsidDel="00000000" w:rsidR="00000000" w:rsidRPr="00000000">
              <w:rPr>
                <w:rtl w:val="0"/>
              </w:rPr>
              <w:t xml:space="preserve"> trực tiếp trên từng mục.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Báo lỗi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Tag </w:t>
            </w:r>
            <w:r w:rsidDel="00000000" w:rsidR="00000000" w:rsidRPr="00000000">
              <w:rPr>
                <w:color w:val="18803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  <w:t xml:space="preserve"> màu đỏ đứng một mình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Kèm theo 1 ô điền thông điệp nhỏ.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vd: "The API key provided was expired. Please re-generate or message Priya."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ntgr1ikph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ĐỀ XUẤT CẢI TIẾN TRANG ASSETS</w:t>
      </w:r>
    </w:p>
    <w:tbl>
      <w:tblPr>
        <w:tblStyle w:val="Table3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2730"/>
        <w:gridCol w:w="3240"/>
        <w:gridCol w:w="1155"/>
        <w:tblGridChange w:id="0">
          <w:tblGrid>
            <w:gridCol w:w="1650"/>
            <w:gridCol w:w="2730"/>
            <w:gridCol w:w="3240"/>
            <w:gridCol w:w="11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Vị trí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hiện tại trên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chuẩn Customer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Báo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"2 item(s) still needed"</w:t>
            </w:r>
            <w:r w:rsidDel="00000000" w:rsidR="00000000" w:rsidRPr="00000000">
              <w:rPr>
                <w:rtl w:val="0"/>
              </w:rPr>
              <w:t xml:space="preserve"> trong khi thực tế thiếu 3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Đồng bộ API count logic; chỉ rõ tên hành động cần làm thay vì số đếm chung chung.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Redirect Map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Gắn nhãn </w:t>
            </w:r>
            <w:r w:rsidDel="00000000" w:rsidR="00000000" w:rsidRPr="00000000">
              <w:rPr>
                <w:color w:val="188038"/>
                <w:rtl w:val="0"/>
              </w:rPr>
              <w:t xml:space="preserve">Received</w:t>
            </w:r>
            <w:r w:rsidDel="00000000" w:rsidR="00000000" w:rsidRPr="00000000">
              <w:rPr>
                <w:rtl w:val="0"/>
              </w:rPr>
              <w:t xml:space="preserve"> nhưng vẫn để nút </w:t>
            </w:r>
            <w:r w:rsidDel="00000000" w:rsidR="00000000" w:rsidRPr="00000000">
              <w:rPr>
                <w:color w:val="188038"/>
                <w:rtl w:val="0"/>
              </w:rPr>
              <w:t xml:space="preserve">Upload/Attach</w:t>
            </w:r>
            <w:r w:rsidDel="00000000" w:rsidR="00000000" w:rsidRPr="00000000">
              <w:rPr>
                <w:rtl w:val="0"/>
              </w:rPr>
              <w:t xml:space="preserve">, không có nút Duyệt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Tách hẳn thành component phê duyệt: Hiển thị nút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"Review &amp; Approve 860 page links"</w:t>
            </w:r>
            <w:r w:rsidDel="00000000" w:rsidR="00000000" w:rsidRPr="00000000">
              <w:rPr>
                <w:rtl w:val="0"/>
              </w:rPr>
              <w:t xml:space="preserve">, kèm dòng giải thích bảo toàn thứ hạng Google.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Plain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Dùng các từ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URL structure, Handle format, Sitemap, Hex values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Viết lại 100% microcopy theo bảng Glossary (Mục 7). Chuyển "Handle format" thành "Link format for your products".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 trùng lặp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Mục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Store credentials handover</w:t>
            </w:r>
            <w:r w:rsidDel="00000000" w:rsidR="00000000" w:rsidRPr="00000000">
              <w:rPr>
                <w:rtl w:val="0"/>
              </w:rPr>
              <w:t xml:space="preserve"> bê từ Access sang Assets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Nếu trùng thì cân nhắc bỏ chỗ này.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Logic hiển thị ngày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cả ngày hạn chót tương lai cạnh ngày đã hoàn thành quá khứ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Khi item đã </w:t>
            </w:r>
            <w:r w:rsidDel="00000000" w:rsidR="00000000" w:rsidRPr="00000000">
              <w:rPr>
                <w:color w:val="188038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ẩn hoàn toàn ngày due date</w:t>
            </w:r>
            <w:r w:rsidDel="00000000" w:rsidR="00000000" w:rsidRPr="00000000">
              <w:rPr>
                <w:rtl w:val="0"/>
              </w:rPr>
              <w:t xml:space="preserve">, chỉ giữ lại badge ngày đã duyệt.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h82ojxnqx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ĐỀ XUẤT CẢI TIẾN TRANG APPROVALS (PO ACTION PLAN)</w:t>
      </w:r>
    </w:p>
    <w:tbl>
      <w:tblPr>
        <w:tblStyle w:val="Table4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0"/>
        <w:gridCol w:w="2730"/>
        <w:gridCol w:w="3375"/>
        <w:gridCol w:w="1230"/>
        <w:tblGridChange w:id="0">
          <w:tblGrid>
            <w:gridCol w:w="1440"/>
            <w:gridCol w:w="2730"/>
            <w:gridCol w:w="3375"/>
            <w:gridCol w:w="123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Thực trạng trên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chuẩn Customer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 Nút bấm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ghi </w:t>
            </w:r>
            <w:r w:rsidDel="00000000" w:rsidR="00000000" w:rsidRPr="00000000">
              <w:rPr>
                <w:color w:val="188038"/>
                <w:rtl w:val="0"/>
              </w:rPr>
              <w:t xml:space="preserve">Not requested</w:t>
            </w:r>
            <w:r w:rsidDel="00000000" w:rsidR="00000000" w:rsidRPr="00000000">
              <w:rPr>
                <w:rtl w:val="0"/>
              </w:rPr>
              <w:t xml:space="preserve"> nhưng nút </w:t>
            </w:r>
            <w:r w:rsidDel="00000000" w:rsidR="00000000" w:rsidRPr="00000000">
              <w:rPr>
                <w:color w:val="188038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  <w:t xml:space="preserve"> vẫn sáng bấm được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Disable nút bấm (hoặc ẩn đi)</w:t>
            </w:r>
            <w:r w:rsidDel="00000000" w:rsidR="00000000" w:rsidRPr="00000000">
              <w:rPr>
                <w:rtl w:val="0"/>
              </w:rPr>
              <w:t xml:space="preserve"> cho tới khi hoàn tất bước QA. Khi chưa đến lượt, hiển thị trạng thái chờ minh bạch.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Nhấn mạnh việc ghi nhận tên và mốc thời gian ký duyệt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Đổi thành thông điệp trấn an: Giải thích rõ chuyện gì xảy ra sau khi duyệt và cam kết hỗ trợ sửa lỗi sau Go-live.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Pipeline hiển thị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5 bước gồm cả việc kiểm tra nội bộ của AHN/SHOPLINE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Gom lại thành 3 mốc rõ ràng cho merchant: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1. Design </w:t>
            </w:r>
            <m:oMath>
              <m:r>
                <m:t>→</m:t>
              </m:r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2. Store Testing </w:t>
            </w:r>
            <m:oMath>
              <m:r>
                <m:t>→</m:t>
              </m:r>
            </m:oMath>
            <w:r w:rsidDel="00000000" w:rsidR="00000000" w:rsidRPr="00000000">
              <w:rPr>
                <w:b w:val="1"/>
                <w:bCs w:val="1"/>
                <w:rtl w:val="0"/>
              </w:rPr>
              <w:t xml:space="preserve"> 3. Go-live Sign-off</w:t>
            </w:r>
            <w:r w:rsidDel="00000000" w:rsidR="00000000" w:rsidRPr="00000000">
              <w:rPr>
                <w:rtl w:val="0"/>
              </w:rPr>
              <w:t xml:space="preserve">. Ẩn các bước kiểm tra nội bộ.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Ngữ cảnh ký duyệt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Chỉ có 2 nút bấm trơ trọi, không có dữ liệu đối chiếu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Nhúng widget tóm tắt: Tình trạng kiểm tra chức năng cốt lõi + Link xem trước (Preview) ngay cạnh nút Approve.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803mz92tc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BẢNG ĐỀ XUẤT CẢI TIẾN TRANG ACTIVITY/CONVERSATION (PO BACKLOG)</w:t>
      </w:r>
    </w:p>
    <w:tbl>
      <w:tblPr>
        <w:tblStyle w:val="Table5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2460"/>
        <w:gridCol w:w="3510"/>
        <w:gridCol w:w="1035"/>
        <w:tblGridChange w:id="0">
          <w:tblGrid>
            <w:gridCol w:w="1770"/>
            <w:gridCol w:w="2460"/>
            <w:gridCol w:w="3510"/>
            <w:gridCol w:w="1035"/>
          </w:tblGrid>
        </w:tblGridChange>
      </w:tblGrid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Hiện trạng trên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Đề xuất cải tiến UX chuẩn Customer Journey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Mức độ ưu tiên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Định danh 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Tab ghi </w:t>
            </w:r>
            <w:r w:rsidDel="00000000" w:rsidR="00000000" w:rsidRPr="00000000">
              <w:rPr>
                <w:color w:val="18803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  <w:t xml:space="preserve">, bên trong ghi </w:t>
            </w:r>
            <w:r w:rsidDel="00000000" w:rsidR="00000000" w:rsidRPr="00000000">
              <w:rPr>
                <w:color w:val="188038"/>
                <w:rtl w:val="0"/>
              </w:rPr>
              <w:t xml:space="preserve">Conversation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Đổi tên tab trên thanh menu chính thành </w:t>
            </w: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Conversation</w:t>
            </w:r>
            <w:r w:rsidDel="00000000" w:rsidR="00000000" w:rsidRPr="00000000">
              <w:rPr>
                <w:rtl w:val="0"/>
              </w:rPr>
              <w:t xml:space="preserve"> cho đồng nhất với tài liệu.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Hộp soạn tin nhắn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Có dropdown phân loại, checkbox </w:t>
            </w:r>
            <w:r w:rsidDel="00000000" w:rsidR="00000000" w:rsidRPr="00000000">
              <w:rPr>
                <w:color w:val="188038"/>
                <w:rtl w:val="0"/>
              </w:rPr>
              <w:t xml:space="preserve">Needs an answer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Post to Slack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bỏ 100% các option nội bộ</w:t>
            </w:r>
            <w:r w:rsidDel="00000000" w:rsidR="00000000" w:rsidRPr="00000000">
              <w:rPr>
                <w:rtl w:val="0"/>
              </w:rPr>
              <w:t xml:space="preserve">. Chỉ giữ lại: Ô nhập văn bản + Nút đính kèm ảnh/file + Nút Gửi (Send message) như một khung chat chuẩn mực.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Khu vực Milestones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Hiển thị 15+ dòng log kỹ thuật nội bộ ("Stage moved to...")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Tách log này vào trang admin nội bộ. Trên portal khách hàng, chỉ hiển thị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5 mốc lớn</w:t>
            </w:r>
            <w:r w:rsidDel="00000000" w:rsidR="00000000" w:rsidRPr="00000000">
              <w:rPr>
                <w:rtl w:val="0"/>
              </w:rPr>
              <w:t xml:space="preserve"> tóm tắt trạng thái hoàn thành.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Nút bấm thừa thãi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Mỗi tin nhắn của Priya/Maya đều có nút </w:t>
            </w:r>
            <w:r w:rsidDel="00000000" w:rsidR="00000000" w:rsidRPr="00000000">
              <w:rPr>
                <w:color w:val="188038"/>
                <w:rtl w:val="0"/>
              </w:rPr>
              <w:t xml:space="preserve">Upload file</w:t>
            </w:r>
            <w:r w:rsidDel="00000000" w:rsidR="00000000" w:rsidRPr="00000000">
              <w:rPr>
                <w:rtl w:val="0"/>
              </w:rPr>
              <w:t xml:space="preserve"> riêng lẻ bên dưới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Đưa nút upload/đính kèm vào chính khung gõ tin nhắn (</w:t>
            </w:r>
            <w:r w:rsidDel="00000000" w:rsidR="00000000" w:rsidRPr="00000000">
              <w:rPr>
                <w:color w:val="188038"/>
                <w:rtl w:val="0"/>
              </w:rPr>
              <w:t xml:space="preserve">Reply</w:t>
            </w:r>
            <w:r w:rsidDel="00000000" w:rsidR="00000000" w:rsidRPr="00000000">
              <w:rPr>
                <w:rtl w:val="0"/>
              </w:rPr>
              <w:t xml:space="preserve"> inline), bỏ các nút đính kèm độc lập dưới từng bubble chat.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