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00"/>
      </w:pPr>
      <w:r>
        <w:rPr>
          <w:rFonts w:ascii="Calibri" w:hAnsi="Calibri"/>
          <w:b/>
          <w:color w:val="1F4D78"/>
          <w:sz w:val="48"/>
        </w:rPr>
        <w:t>BAO CAO KIEM THU</w:t>
      </w:r>
    </w:p>
    <w:p>
      <w:pPr>
        <w:spacing w:after="360"/>
      </w:pPr>
      <w:r>
        <w:rPr>
          <w:rFonts w:ascii="Calibri" w:hAnsi="Calibri"/>
          <w:color w:val="555555"/>
          <w:sz w:val="28"/>
        </w:rPr>
        <w:t>AntiCheatOES_V2_new - Muc 8.4 va 8.5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Thong tin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Gia tri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Ngay kiem thu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02/09/2026 (Asia/Bangkok)</w:t>
            </w:r>
          </w:p>
        </w:tc>
      </w:tr>
      <w:tr>
        <w:tc>
          <w:tcPr>
            <w:tcW w:type="dxa" w:w="468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Nhanh staging</w:t>
            </w:r>
          </w:p>
        </w:tc>
        <w:tc>
          <w:tcPr>
            <w:tcW w:type="dxa" w:w="468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camera_retinaface_eval (theo AGENTS.md)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Frontend staging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https://anti-cheat-oes-v2-staging.vercel.app</w:t>
            </w:r>
          </w:p>
        </w:tc>
      </w:tr>
      <w:tr>
        <w:tc>
          <w:tcPr>
            <w:tcW w:type="dxa" w:w="468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API staging</w:t>
            </w:r>
          </w:p>
        </w:tc>
        <w:tc>
          <w:tcPr>
            <w:tcW w:type="dxa" w:w="468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https://anticheatoesv2-staging.up.railway.app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Pham vi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8.4 Integration Testing; 8.5 Functional Testing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Ket luan dieu hanh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Chua dat dieu kien ket thuc kiem thu. Frontend unit test, frontend production build va cac health check staging deu pass. Backend focused suite chay 132 test: 128 pass, 4 fail. Hai failure la do test vo tinh goi MySQL duoc cau hinh ngoai bo va bi timeout; hai failure con lai la sai khac giua assertion va hanh vi danh sach Question Bank sau khi thu hoi quyen Subject.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Hang muc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Ket qua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Trang thai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Backend focused tests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128 pass / 4 fail / 132 collected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BLOCKED</w:t>
            </w:r>
          </w:p>
        </w:tc>
      </w:tr>
      <w:tr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Frontend Vitest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34 pass / 7 files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PASS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Frontend production build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Build thanh cong; co canh bao bundle lon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PASS WITH WARNING</w:t>
            </w:r>
          </w:p>
        </w:tc>
      </w:tr>
      <w:tr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Staging health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Frontend, live, ready va 4 anti-cheat assets: HTTP 200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PASS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Browser E2E theo vai tro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Chua chay: can tai khoan staging va thiet bi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NOT EXECUTED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Pham vi va phuong phap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Khong sua source code, database schema, migration, bien moi truong hay du lieu staging. Cac request staging chi dung GET/HEAD khong xac thuc. Backend test dung pytest va frontend test dung Vitest trong repository hien tai.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Tich hop: doi chieu test hien co voi Exam, Question Bank, Grading, Anti-cheat va DB readiness.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Chuc nang: bao phu bang unit/integration test hien co; E2E browser co danh dau chua thuc thi neu can tai khoan/quyen camera.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Staging: kiem tra HTTP 200 cua frontend, API live/ready va asset anti-cheat; khong tao attempt, event hay user test.</w:t>
      </w:r>
    </w:p>
    <w:p>
      <w:pPr>
        <w:pStyle w:val="Heading1"/>
        <w:keepNext/>
      </w:pPr>
      <w:r>
        <w:t>8.4 Integration Testing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Pham vi va bang chung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Ket qua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8.4.1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Vitest: 34/34 pass. npm run build thanh cong. Staging frontend HTTP 200; API /health/live va /health/ready HTTP 200.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PASS</w:t>
            </w:r>
          </w:p>
        </w:tc>
      </w:tr>
      <w:tr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8.4.2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API ready bao MySQL=ready, Redis=ready, RabbitMQ=ready. Alembic heads = d8b7e2c5a4f1. alembic current khong hoan tat do timeout MySQL 26.49.53.197:3306.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PARTIAL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8.4.3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Teacher Exam integration va Question Bank tests bao phu tao/sua/xoa, taxonomy, transaction va permission. 2 test Question Bank fail sau khi thu hoi Subject permission.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FAIL</w:t>
            </w:r>
          </w:p>
        </w:tc>
      </w:tr>
      <w:tr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8.4.4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Scoring va Essay finalization tests pass: decimal normalization, final score, blank essay, idempotency va rollback outbox.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PASS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8.4.5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Anti-cheat event, attempt session, atomic start va teacher monitor tests pass. Staging asset models/VAD HTTP 200.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8.5 Functional Testing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Bao phu tu dong da chay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Trang thai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8.5.1 Student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Code verification, start/resume, timer, answer snapshot, save/submit, ownership, randomization va anti-cheat setting. 2 test fail do MySQL timeout trong test isolation.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PARTIAL</w:t>
            </w:r>
          </w:p>
        </w:tc>
      </w:tr>
      <w:tr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8.5.2 Teacher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Exam CRUD, question bank, permission, import, visibility, grading strategy va anti-cheat monitor. 2 Question Bank assertion fail.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PARTIAL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8.5.3 Administrator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User management va class management: authorization, lock/delete/restore, transaction, audit/outbox. Tat ca da chay pass.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PASS</w:t>
            </w:r>
          </w:p>
        </w:tc>
      </w:tr>
      <w:tr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8.5.4 Anti-Cheating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Shared counter, idempotency, source mapping, termination score 0, media health, session rotation, device binding, concurrent start va monitor. Tat ca da chay pass.</w:t>
            </w:r>
          </w:p>
        </w:tc>
        <w:tc>
          <w:tcPr>
            <w:tcW w:type="dxa" w:w="312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Phat hien can xu 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Muc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Muc do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Mo ta va tac dong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Khuyen nghi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F-01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test_open_attempt_resumes_when_max_attempt_is_reached va test_start_response_returns_persisted_violation_count_and_limit truy cap MySQL that va timeout. Unit test khong deterministic, khong chung minh duoc flow trong moi truong co MySQL khac.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Mock getExamSettings/get_database_now hoac dung test DB container; chay lai 2 test.</w:t>
            </w:r>
          </w:p>
        </w:tc>
      </w:tr>
      <w:tr>
        <w:tc>
          <w:tcPr>
            <w:tcW w:type="dxa" w:w="234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F-02</w:t>
            </w:r>
          </w:p>
        </w:tc>
        <w:tc>
          <w:tcPr>
            <w:tcW w:type="dxa" w:w="234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tcW w:type="dxa" w:w="234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Hai test Question Bank ky vong danh sach rong sau khi revoke Subject permission, nhung implementation hien tai van tra ve question va permissions.can_edit=true. Can xac dinh regression hay assertion cu.</w:t>
            </w:r>
          </w:p>
        </w:tc>
        <w:tc>
          <w:tcPr>
            <w:tcW w:type="dxa" w:w="234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Xac nhan business rule; sua implementation hoac expectation, sau do chay lai test file.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W-01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Vite build thanh cong nhung canh bao JavaScript chunk 1,113.39 kB sau minification (&gt;500 kB).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Danh gia code splitting/manual chunks truoc production scale.</w:t>
            </w:r>
          </w:p>
        </w:tc>
      </w:tr>
      <w:tr>
        <w:tc>
          <w:tcPr>
            <w:tcW w:type="dxa" w:w="234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B-01</w:t>
            </w:r>
          </w:p>
        </w:tc>
        <w:tc>
          <w:tcPr>
            <w:tcW w:type="dxa" w:w="234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tcW w:type="dxa" w:w="234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alembic current khong the xac minh revision DB cau hinh vi MySQL timeout. Health staging cho thay MySQL staging ready, nhung khong phai cung ket noi local.</w:t>
            </w:r>
          </w:p>
        </w:tc>
        <w:tc>
          <w:tcPr>
            <w:tcW w:type="dxa" w:w="234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Chay alembic current tu Railway API/staging voi private DB URL.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Bang chung da thuc thi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Lenh / request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Ket qua thuc te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backend: uv run pytest (11 focused files)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132 collected; 128 passed; 4 failed; 28.05s.</w:t>
            </w:r>
          </w:p>
        </w:tc>
      </w:tr>
      <w:tr>
        <w:tc>
          <w:tcPr>
            <w:tcW w:type="dxa" w:w="468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frontend: npm test</w:t>
            </w:r>
          </w:p>
        </w:tc>
        <w:tc>
          <w:tcPr>
            <w:tcW w:type="dxa" w:w="468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7 test files; 34 tests passed; 1.64s.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frontend: npm run build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Thanh cong trong 28.55s; warning chunk lon.</w:t>
            </w:r>
          </w:p>
        </w:tc>
      </w:tr>
      <w:tr>
        <w:tc>
          <w:tcPr>
            <w:tcW w:type="dxa" w:w="468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backend: uv run alembic heads</w:t>
            </w:r>
          </w:p>
        </w:tc>
        <w:tc>
          <w:tcPr>
            <w:tcW w:type="dxa" w:w="468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d8b7e2c5a4f1 (head).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backend: uv run alembic current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Khong hoan tat: MySQL timeout 26.49.53.197:3306.</w:t>
            </w:r>
          </w:p>
        </w:tc>
      </w:tr>
      <w:tr>
        <w:tc>
          <w:tcPr>
            <w:tcW w:type="dxa" w:w="468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staging GET /, /health/live, /health/ready</w:t>
            </w:r>
          </w:p>
        </w:tc>
        <w:tc>
          <w:tcPr>
            <w:tcW w:type="dxa" w:w="4680"/>
            <w:shd w:fill="FAFB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Tat ca HTTP 200; ready: mysql, redis, rabbitmq = ready.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staging HEAD 4 anti-cheat assets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YuNet, pyannote, Silero VAD va VAD worklet: HTTP 200.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Dieu kien de dong dot kiem thu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Khac phuc hoac xac nhan F-01 va F-02, sau do re-run focused backend suite de dat 132/132 pass.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Chay alembic current tren Railway staging de doi chieu revision DB voi d8b7e2c5a4f1.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Cap tai khoan staging test rieng cho Student, Teacher, Admin va mot exam anti-cheat. Thuc hien E2E: login, create/assign exam, start, preflight camera/mic/fullscreen, tab/refresh/resume, submit, grading, result visibility, admin audit.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Luu request ID, anh/chup man hinh va du lieu test da tao trong bao cao UAT/E2E bo sung; sau do don du lieu theo quy trinh staging.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Noi bo - ket qua kiem thu ngay 02/09/2026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7"/>
      </w:rPr>
      <w:t>ANTI-CHEAT OES | BAO CAO KIEM THU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cao kiem thu 8.4 va 8.5 - AntiCheatOES_V2_new</dc:title>
  <dc:subject>Integration and functional testing report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