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65D"/>
          <w:sz w:val="56"/>
        </w:rPr>
        <w:t>ANTICHEATOES_V2</w:t>
      </w:r>
    </w:p>
    <w:p>
      <w:pPr>
        <w:pStyle w:val="Title"/>
        <w:jc w:val="center"/>
      </w:pPr>
      <w:r>
        <w:t>Hướng dẫn triển khai Multiuser, Redis, RabbitMQ</w:t>
        <w:br/>
        <w:t>và Reliability cho Student, Teacher &amp; Admin</w:t>
      </w:r>
    </w:p>
    <w:p>
      <w:pPr>
        <w:jc w:val="center"/>
      </w:pPr>
      <w:r>
        <w:rPr>
          <w:i/>
          <w:color w:val="505050"/>
          <w:sz w:val="26"/>
        </w:rPr>
        <w:t>Implementation Runbook toàn hệ thống cho source hiện tại</w:t>
      </w:r>
    </w:p>
    <w:tbl>
      <w:tblPr>
        <w:tblW w:type="auto" w:w="0"/>
        <w:jc w:val="center"/>
        <w:tblLayout w:type="autofit"/>
        <w:tblLook w:firstColumn="1" w:firstRow="1" w:lastColumn="0" w:lastRow="0" w:noHBand="0" w:noVBand="1" w:val="04A0"/>
      </w:tblPr>
      <w:tblGrid>
        <w:gridCol w:w="9994"/>
      </w:tblGrid>
      <w:tr>
        <w:trPr>
          <w:cantSplit/>
        </w:trPr>
        <w:tc>
          <w:tcPr>
            <w:tcW w:type="dxa" w:w="9994"/>
            <w:shd w:fill="DCE6F1"/>
            <w:tcMar>
              <w:top w:w="140" w:type="dxa"/>
              <w:start w:w="180" w:type="dxa"/>
              <w:bottom w:w="140" w:type="dxa"/>
              <w:end w:w="180" w:type="dxa"/>
            </w:tcMar>
          </w:tcPr>
          <w:p>
            <w:r>
              <w:rPr>
                <w:b/>
                <w:color w:val="1F4E78"/>
              </w:rPr>
              <w:t xml:space="preserve">Stack mục tiêu: </w:t>
            </w:r>
            <w:r>
              <w:t>React + FastAPI + MySQL + Redis + RabbitMQ + Nginx/Load Balancer + Workers. MySQL vẫn là source of truth cho attempt, answers, submit, score và audit quan trọng.</w:t>
            </w:r>
          </w:p>
        </w:tc>
      </w:tr>
    </w:tbl>
    <w:p>
      <w:pPr>
        <w:spacing w:after="20"/>
      </w:pPr>
    </w:p>
    <w:p>
      <w:pPr>
        <w:spacing w:before="2400"/>
        <w:jc w:val="center"/>
      </w:pPr>
      <w:r>
        <w:t>Ngày cập nhật: 13/08/2026</w:t>
      </w:r>
    </w:p>
    <w:p>
      <w:pPr/>
      <w:r>
        <w:t>Phạm vi capacity cập nhật: 250 concurrent authenticated users là acceptance target bắt buộc của đồ án; 500 và 1.000 users thuộc Future Work / Extended Capacity Benchmark.</w:t>
      </w:r>
    </w:p>
    <w:p>
      <w:r>
        <w:br w:type="page"/>
      </w:r>
    </w:p>
    <w:p>
      <w:pPr>
        <w:pStyle w:val="Heading1"/>
      </w:pPr>
      <w:r>
        <w:t>0. Cách sử dụng tài liệu này</w:t>
      </w:r>
    </w:p>
    <w:p>
      <w:r>
        <w:t>Tài liệu này là runbook triển khai, không chỉ là mô tả kiến trúc. Các phase P0–P11 hiện có bảo vệ core Student Exam Runtime và infrastructure. Phần mở rộng P12 trở đi hoàn thiện Teacher và Admin để toàn bộ OES dùng chung transaction, caching, messaging, audit và horizontal scaling. Mỗi phase có mục tiêu, thay đổi DB khi cần, thứ tự coding, test bắt buộc và Definition of Done.</w:t>
      </w:r>
    </w:p>
    <w:p>
      <w:pPr>
        <w:pStyle w:val="ListBullet"/>
      </w:pPr>
      <w:r>
        <w:rPr>
          <w:b/>
        </w:rPr>
        <w:t xml:space="preserve">Nguyên tắc 1 — </w:t>
      </w:r>
      <w:r>
        <w:t>không làm mất dữ liệu thi: answer, attempt, submit, score và anti-cheat enforcement phải bền vững trong MySQL.</w:t>
      </w:r>
    </w:p>
    <w:p>
      <w:pPr>
        <w:pStyle w:val="ListBullet"/>
      </w:pPr>
      <w:r>
        <w:rPr>
          <w:b/>
        </w:rPr>
        <w:t xml:space="preserve">Nguyên tắc 2 — </w:t>
      </w:r>
      <w:r>
        <w:t>Redis là lớp tăng tốc. Redis hỏng thì hệ thống vẫn phải làm bài được bằng MySQL.</w:t>
      </w:r>
    </w:p>
    <w:p>
      <w:pPr>
        <w:pStyle w:val="ListBullet"/>
      </w:pPr>
      <w:r>
        <w:rPr>
          <w:b/>
        </w:rPr>
        <w:t xml:space="preserve">Nguyên tắc 3 — </w:t>
      </w:r>
      <w:r>
        <w:t>RabbitMQ xử lý background work sau khi dữ liệu chính đã commit. Không dùng queue để thay thế transaction của Start/Autosave/Submit.</w:t>
      </w:r>
    </w:p>
    <w:p>
      <w:pPr>
        <w:pStyle w:val="ListBullet"/>
      </w:pPr>
      <w:r>
        <w:rPr>
          <w:b/>
        </w:rPr>
        <w:t xml:space="preserve">Nguyên tắc 4 — </w:t>
      </w:r>
      <w:r>
        <w:t>anti-cheat enforcement vẫn synchronous; RabbitMQ chỉ dùng cho analytics, notification hoặc công việc nền sau khi violation đã được ghi DB.</w:t>
      </w:r>
    </w:p>
    <w:p>
      <w:pPr>
        <w:pStyle w:val="ListBullet"/>
      </w:pPr>
      <w:r>
        <w:rPr>
          <w:b/>
        </w:rPr>
        <w:t xml:space="preserve">Nguyên tắc 5 — </w:t>
      </w:r>
      <w:r>
        <w:t>mọi thay đổi schema phải đi qua Alembic đúng quy trình trong AGENTS.md.</w:t>
      </w:r>
    </w:p>
    <w:p>
      <w:pPr>
        <w:pStyle w:val="Heading1"/>
      </w:pPr>
      <w:r>
        <w:t>1. Hiện trạng source và kiến trúc đích</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Hạng mục</w:t>
            </w:r>
          </w:p>
        </w:tc>
        <w:tc>
          <w:tcPr>
            <w:tcW w:type="dxa" w:w="3331"/>
            <w:shd w:fill="1F4E78"/>
            <w:tcMar>
              <w:top w:w="120" w:type="dxa"/>
              <w:start w:w="120" w:type="dxa"/>
              <w:bottom w:w="120" w:type="dxa"/>
              <w:end w:w="120" w:type="dxa"/>
            </w:tcMar>
            <w:vAlign w:val="center"/>
          </w:tcPr>
          <w:p>
            <w:pPr>
              <w:jc w:val="center"/>
            </w:pPr>
            <w:r>
              <w:rPr>
                <w:b/>
                <w:color w:val="FFFFFF"/>
                <w:sz w:val="18"/>
              </w:rPr>
              <w:t>Hiện trạng source</w:t>
            </w:r>
          </w:p>
        </w:tc>
        <w:tc>
          <w:tcPr>
            <w:tcW w:type="dxa" w:w="3331"/>
            <w:shd w:fill="1F4E78"/>
            <w:tcMar>
              <w:top w:w="120" w:type="dxa"/>
              <w:start w:w="120" w:type="dxa"/>
              <w:bottom w:w="120" w:type="dxa"/>
              <w:end w:w="120" w:type="dxa"/>
            </w:tcMar>
            <w:vAlign w:val="center"/>
          </w:tcPr>
          <w:p>
            <w:pPr>
              <w:jc w:val="center"/>
            </w:pPr>
            <w:r>
              <w:rPr>
                <w:b/>
                <w:color w:val="FFFFFF"/>
                <w:sz w:val="18"/>
              </w:rPr>
              <w:t>Mục tiêu sau runbook</w:t>
            </w:r>
          </w:p>
        </w:tc>
      </w:tr>
      <w:tr>
        <w:trPr>
          <w:cantSplit/>
        </w:trPr>
        <w:tc>
          <w:tcPr>
            <w:tcW w:type="dxa" w:w="3331"/>
            <w:tcMar>
              <w:top w:w="120" w:type="dxa"/>
              <w:start w:w="120" w:type="dxa"/>
              <w:bottom w:w="120" w:type="dxa"/>
              <w:end w:w="120" w:type="dxa"/>
            </w:tcMar>
          </w:tcPr>
          <w:p>
            <w:pPr>
              <w:spacing w:after="0"/>
            </w:pPr>
            <w:r>
              <w:rPr>
                <w:sz w:val="17"/>
              </w:rPr>
              <w:t>DB access exam</w:t>
            </w:r>
          </w:p>
        </w:tc>
        <w:tc>
          <w:tcPr>
            <w:tcW w:type="dxa" w:w="3331"/>
            <w:tcMar>
              <w:top w:w="120" w:type="dxa"/>
              <w:start w:w="120" w:type="dxa"/>
              <w:bottom w:w="120" w:type="dxa"/>
              <w:end w:w="120" w:type="dxa"/>
            </w:tcMar>
          </w:tcPr>
          <w:p>
            <w:pPr>
              <w:spacing w:after="0"/>
            </w:pPr>
            <w:r>
              <w:rPr>
                <w:sz w:val="17"/>
              </w:rPr>
              <w:t>backend/src/a_db_config/config.py dùng mysql.connector.connect() mỗi lần gọi get_db_connection()</w:t>
            </w:r>
          </w:p>
        </w:tc>
        <w:tc>
          <w:tcPr>
            <w:tcW w:type="dxa" w:w="3331"/>
            <w:tcMar>
              <w:top w:w="120" w:type="dxa"/>
              <w:start w:w="120" w:type="dxa"/>
              <w:bottom w:w="120" w:type="dxa"/>
              <w:end w:w="120" w:type="dxa"/>
            </w:tcMar>
          </w:tcPr>
          <w:p>
            <w:pPr>
              <w:spacing w:after="0"/>
            </w:pPr>
            <w:r>
              <w:rPr>
                <w:sz w:val="17"/>
              </w:rPr>
              <w:t>Một connection pool dùng chung trong từng process; close() trả connection về pool</w:t>
            </w:r>
          </w:p>
        </w:tc>
      </w:tr>
      <w:tr>
        <w:trPr>
          <w:cantSplit/>
        </w:trPr>
        <w:tc>
          <w:tcPr>
            <w:tcW w:type="dxa" w:w="3331"/>
            <w:tcMar>
              <w:top w:w="120" w:type="dxa"/>
              <w:start w:w="120" w:type="dxa"/>
              <w:bottom w:w="120" w:type="dxa"/>
              <w:end w:w="120" w:type="dxa"/>
            </w:tcMar>
            <w:shd w:fill="F7F9FB"/>
          </w:tcPr>
          <w:p>
            <w:pPr>
              <w:spacing w:after="0"/>
            </w:pPr>
            <w:r>
              <w:rPr>
                <w:sz w:val="17"/>
              </w:rPr>
              <w:t>Student exam routes</w:t>
            </w:r>
          </w:p>
        </w:tc>
        <w:tc>
          <w:tcPr>
            <w:tcW w:type="dxa" w:w="3331"/>
            <w:tcMar>
              <w:top w:w="120" w:type="dxa"/>
              <w:start w:w="120" w:type="dxa"/>
              <w:bottom w:w="120" w:type="dxa"/>
              <w:end w:w="120" w:type="dxa"/>
            </w:tcMar>
            <w:shd w:fill="F7F9FB"/>
          </w:tcPr>
          <w:p>
            <w:pPr>
              <w:spacing w:after="0"/>
            </w:pPr>
            <w:r>
              <w:rPr>
                <w:sz w:val="17"/>
              </w:rPr>
              <w:t>Nhiều route là async def nhưng gọi controller/model synchronous</w:t>
            </w:r>
          </w:p>
        </w:tc>
        <w:tc>
          <w:tcPr>
            <w:tcW w:type="dxa" w:w="3331"/>
            <w:tcMar>
              <w:top w:w="120" w:type="dxa"/>
              <w:start w:w="120" w:type="dxa"/>
              <w:bottom w:w="120" w:type="dxa"/>
              <w:end w:w="120" w:type="dxa"/>
            </w:tcMar>
            <w:shd w:fill="F7F9FB"/>
          </w:tcPr>
          <w:p>
            <w:pPr>
              <w:spacing w:after="0"/>
            </w:pPr>
            <w:r>
              <w:rPr>
                <w:sz w:val="17"/>
              </w:rPr>
              <w:t>Không block event loop: route synchronous dùng def hoặc boundary threadpool rõ ràng</w:t>
            </w:r>
          </w:p>
        </w:tc>
      </w:tr>
      <w:tr>
        <w:trPr>
          <w:cantSplit/>
        </w:trPr>
        <w:tc>
          <w:tcPr>
            <w:tcW w:type="dxa" w:w="3331"/>
            <w:tcMar>
              <w:top w:w="120" w:type="dxa"/>
              <w:start w:w="120" w:type="dxa"/>
              <w:bottom w:w="120" w:type="dxa"/>
              <w:end w:w="120" w:type="dxa"/>
            </w:tcMar>
          </w:tcPr>
          <w:p>
            <w:pPr>
              <w:spacing w:after="0"/>
            </w:pPr>
            <w:r>
              <w:rPr>
                <w:sz w:val="17"/>
              </w:rPr>
              <w:t>Start Attempt</w:t>
            </w:r>
          </w:p>
        </w:tc>
        <w:tc>
          <w:tcPr>
            <w:tcW w:type="dxa" w:w="3331"/>
            <w:tcMar>
              <w:top w:w="120" w:type="dxa"/>
              <w:start w:w="120" w:type="dxa"/>
              <w:bottom w:w="120" w:type="dxa"/>
              <w:end w:w="120" w:type="dxa"/>
            </w:tcMar>
          </w:tcPr>
          <w:p>
            <w:pPr>
              <w:spacing w:after="0"/>
            </w:pPr>
            <w:r>
              <w:rPr>
                <w:sz w:val="17"/>
              </w:rPr>
              <w:t>createAttempt() có transaction + FOR UPDATE + unique attempt number</w:t>
            </w:r>
          </w:p>
        </w:tc>
        <w:tc>
          <w:tcPr>
            <w:tcW w:type="dxa" w:w="3331"/>
            <w:tcMar>
              <w:top w:w="120" w:type="dxa"/>
              <w:start w:w="120" w:type="dxa"/>
              <w:bottom w:w="120" w:type="dxa"/>
              <w:end w:w="120" w:type="dxa"/>
            </w:tcMar>
          </w:tcPr>
          <w:p>
            <w:pPr>
              <w:spacing w:after="0"/>
            </w:pPr>
            <w:r>
              <w:rPr>
                <w:sz w:val="17"/>
              </w:rPr>
              <w:t>Toàn bộ check open attempt, max attempt, next attempt_no và insert nằm trong cùng transaction</w:t>
            </w:r>
          </w:p>
        </w:tc>
      </w:tr>
      <w:tr>
        <w:trPr>
          <w:cantSplit/>
        </w:trPr>
        <w:tc>
          <w:tcPr>
            <w:tcW w:type="dxa" w:w="3331"/>
            <w:tcMar>
              <w:top w:w="120" w:type="dxa"/>
              <w:start w:w="120" w:type="dxa"/>
              <w:bottom w:w="120" w:type="dxa"/>
              <w:end w:w="120" w:type="dxa"/>
            </w:tcMar>
            <w:shd w:fill="F7F9FB"/>
          </w:tcPr>
          <w:p>
            <w:pPr>
              <w:spacing w:after="0"/>
            </w:pPr>
            <w:r>
              <w:rPr>
                <w:sz w:val="17"/>
              </w:rPr>
              <w:t>Autosave</w:t>
            </w:r>
          </w:p>
        </w:tc>
        <w:tc>
          <w:tcPr>
            <w:tcW w:type="dxa" w:w="3331"/>
            <w:tcMar>
              <w:top w:w="120" w:type="dxa"/>
              <w:start w:w="120" w:type="dxa"/>
              <w:bottom w:w="120" w:type="dxa"/>
              <w:end w:w="120" w:type="dxa"/>
            </w:tcMar>
            <w:shd w:fill="F7F9FB"/>
          </w:tcPr>
          <w:p>
            <w:pPr>
              <w:spacing w:after="0"/>
            </w:pPr>
            <w:r>
              <w:rPr>
                <w:sz w:val="17"/>
              </w:rPr>
              <w:t>Ghi MySQL trực tiếp, có upsert, chưa có revision</w:t>
            </w:r>
          </w:p>
        </w:tc>
        <w:tc>
          <w:tcPr>
            <w:tcW w:type="dxa" w:w="3331"/>
            <w:tcMar>
              <w:top w:w="120" w:type="dxa"/>
              <w:start w:w="120" w:type="dxa"/>
              <w:bottom w:w="120" w:type="dxa"/>
              <w:end w:w="120" w:type="dxa"/>
            </w:tcMar>
            <w:shd w:fill="F7F9FB"/>
          </w:tcPr>
          <w:p>
            <w:pPr>
              <w:spacing w:after="0"/>
            </w:pPr>
            <w:r>
              <w:rPr>
                <w:sz w:val="17"/>
              </w:rPr>
              <w:t>Revision per question; stale request không thể overwrite answer mới</w:t>
            </w:r>
          </w:p>
        </w:tc>
      </w:tr>
      <w:tr>
        <w:trPr>
          <w:cantSplit/>
        </w:trPr>
        <w:tc>
          <w:tcPr>
            <w:tcW w:type="dxa" w:w="3331"/>
            <w:tcMar>
              <w:top w:w="120" w:type="dxa"/>
              <w:start w:w="120" w:type="dxa"/>
              <w:bottom w:w="120" w:type="dxa"/>
              <w:end w:w="120" w:type="dxa"/>
            </w:tcMar>
          </w:tcPr>
          <w:p>
            <w:pPr>
              <w:spacing w:after="0"/>
            </w:pPr>
            <w:r>
              <w:rPr>
                <w:sz w:val="17"/>
              </w:rPr>
              <w:t>Submit</w:t>
            </w:r>
          </w:p>
        </w:tc>
        <w:tc>
          <w:tcPr>
            <w:tcW w:type="dxa" w:w="3331"/>
            <w:tcMar>
              <w:top w:w="120" w:type="dxa"/>
              <w:start w:w="120" w:type="dxa"/>
              <w:bottom w:w="120" w:type="dxa"/>
              <w:end w:w="120" w:type="dxa"/>
            </w:tcMar>
          </w:tcPr>
          <w:p>
            <w:pPr>
              <w:spacing w:after="0"/>
            </w:pPr>
            <w:r>
              <w:rPr>
                <w:sz w:val="17"/>
              </w:rPr>
              <w:t>finalizeAttempt() lock attempt và đã state-idempotent</w:t>
            </w:r>
          </w:p>
        </w:tc>
        <w:tc>
          <w:tcPr>
            <w:tcW w:type="dxa" w:w="3331"/>
            <w:tcMar>
              <w:top w:w="120" w:type="dxa"/>
              <w:start w:w="120" w:type="dxa"/>
              <w:bottom w:w="120" w:type="dxa"/>
              <w:end w:w="120" w:type="dxa"/>
            </w:tcMar>
          </w:tcPr>
          <w:p>
            <w:pPr>
              <w:spacing w:after="0"/>
            </w:pPr>
            <w:r>
              <w:rPr>
                <w:sz w:val="17"/>
              </w:rPr>
              <w:t>Giữ state-idempotency, thêm submitRequestId và outbox event trong cùng transaction</w:t>
            </w:r>
          </w:p>
        </w:tc>
      </w:tr>
      <w:tr>
        <w:trPr>
          <w:cantSplit/>
        </w:trPr>
        <w:tc>
          <w:tcPr>
            <w:tcW w:type="dxa" w:w="3331"/>
            <w:tcMar>
              <w:top w:w="120" w:type="dxa"/>
              <w:start w:w="120" w:type="dxa"/>
              <w:bottom w:w="120" w:type="dxa"/>
              <w:end w:w="120" w:type="dxa"/>
            </w:tcMar>
            <w:shd w:fill="F7F9FB"/>
          </w:tcPr>
          <w:p>
            <w:pPr>
              <w:spacing w:after="0"/>
            </w:pPr>
            <w:r>
              <w:rPr>
                <w:sz w:val="17"/>
              </w:rPr>
              <w:t>Anti-cheat</w:t>
            </w:r>
          </w:p>
        </w:tc>
        <w:tc>
          <w:tcPr>
            <w:tcW w:type="dxa" w:w="3331"/>
            <w:tcMar>
              <w:top w:w="120" w:type="dxa"/>
              <w:start w:w="120" w:type="dxa"/>
              <w:bottom w:w="120" w:type="dxa"/>
              <w:end w:w="120" w:type="dxa"/>
            </w:tcMar>
            <w:shd w:fill="F7F9FB"/>
          </w:tcPr>
          <w:p>
            <w:pPr>
              <w:spacing w:after="0"/>
            </w:pPr>
            <w:r>
              <w:rPr>
                <w:sz w:val="17"/>
              </w:rPr>
              <w:t>recordAntiCheatEvent() synchronous, dedupe bằng client_event_id, có termination</w:t>
            </w:r>
          </w:p>
        </w:tc>
        <w:tc>
          <w:tcPr>
            <w:tcW w:type="dxa" w:w="3331"/>
            <w:tcMar>
              <w:top w:w="120" w:type="dxa"/>
              <w:start w:w="120" w:type="dxa"/>
              <w:bottom w:w="120" w:type="dxa"/>
              <w:end w:w="120" w:type="dxa"/>
            </w:tcMar>
            <w:shd w:fill="F7F9FB"/>
          </w:tcPr>
          <w:p>
            <w:pPr>
              <w:spacing w:after="0"/>
            </w:pPr>
            <w:r>
              <w:rPr>
                <w:sz w:val="17"/>
              </w:rPr>
              <w:t>Giữ nguyên enforcement synchronous; publish analytics event sau commit</w:t>
            </w:r>
          </w:p>
        </w:tc>
      </w:tr>
      <w:tr>
        <w:trPr>
          <w:cantSplit/>
        </w:trPr>
        <w:tc>
          <w:tcPr>
            <w:tcW w:type="dxa" w:w="3331"/>
            <w:tcMar>
              <w:top w:w="120" w:type="dxa"/>
              <w:start w:w="120" w:type="dxa"/>
              <w:bottom w:w="120" w:type="dxa"/>
              <w:end w:w="120" w:type="dxa"/>
            </w:tcMar>
          </w:tcPr>
          <w:p>
            <w:pPr>
              <w:spacing w:after="0"/>
            </w:pPr>
            <w:r>
              <w:rPr>
                <w:sz w:val="17"/>
              </w:rPr>
              <w:t>Redis</w:t>
            </w:r>
          </w:p>
        </w:tc>
        <w:tc>
          <w:tcPr>
            <w:tcW w:type="dxa" w:w="3331"/>
            <w:tcMar>
              <w:top w:w="120" w:type="dxa"/>
              <w:start w:w="120" w:type="dxa"/>
              <w:bottom w:w="120" w:type="dxa"/>
              <w:end w:w="120" w:type="dxa"/>
            </w:tcMar>
          </w:tcPr>
          <w:p>
            <w:pPr>
              <w:spacing w:after="0"/>
            </w:pPr>
            <w:r>
              <w:rPr>
                <w:sz w:val="17"/>
              </w:rPr>
              <w:t>Dependency redis[hiredis] đã có nhưng chưa có CacheService/lifecycle/cache-aside</w:t>
            </w:r>
          </w:p>
        </w:tc>
        <w:tc>
          <w:tcPr>
            <w:tcW w:type="dxa" w:w="3331"/>
            <w:tcMar>
              <w:top w:w="120" w:type="dxa"/>
              <w:start w:w="120" w:type="dxa"/>
              <w:bottom w:w="120" w:type="dxa"/>
              <w:end w:w="120" w:type="dxa"/>
            </w:tcMar>
          </w:tcPr>
          <w:p>
            <w:pPr>
              <w:spacing w:after="0"/>
            </w:pPr>
            <w:r>
              <w:rPr>
                <w:sz w:val="17"/>
              </w:rPr>
              <w:t>Redis cache-aside + TTL + versioned keys + graceful degradation</w:t>
            </w:r>
          </w:p>
        </w:tc>
      </w:tr>
      <w:tr>
        <w:trPr>
          <w:cantSplit/>
        </w:trPr>
        <w:tc>
          <w:tcPr>
            <w:tcW w:type="dxa" w:w="3331"/>
            <w:tcMar>
              <w:top w:w="120" w:type="dxa"/>
              <w:start w:w="120" w:type="dxa"/>
              <w:bottom w:w="120" w:type="dxa"/>
              <w:end w:w="120" w:type="dxa"/>
            </w:tcMar>
            <w:shd w:fill="F7F9FB"/>
          </w:tcPr>
          <w:p>
            <w:pPr>
              <w:spacing w:after="0"/>
            </w:pPr>
            <w:r>
              <w:rPr>
                <w:sz w:val="17"/>
              </w:rPr>
              <w:t>RabbitMQ</w:t>
            </w:r>
          </w:p>
        </w:tc>
        <w:tc>
          <w:tcPr>
            <w:tcW w:type="dxa" w:w="3331"/>
            <w:tcMar>
              <w:top w:w="120" w:type="dxa"/>
              <w:start w:w="120" w:type="dxa"/>
              <w:bottom w:w="120" w:type="dxa"/>
              <w:end w:w="120" w:type="dxa"/>
            </w:tcMar>
            <w:shd w:fill="F7F9FB"/>
          </w:tcPr>
          <w:p>
            <w:pPr>
              <w:spacing w:after="0"/>
            </w:pPr>
            <w:r>
              <w:rPr>
                <w:sz w:val="17"/>
              </w:rPr>
              <w:t>Chưa có client, exchange, queue, worker, outbox</w:t>
            </w:r>
          </w:p>
        </w:tc>
        <w:tc>
          <w:tcPr>
            <w:tcW w:type="dxa" w:w="3331"/>
            <w:tcMar>
              <w:top w:w="120" w:type="dxa"/>
              <w:start w:w="120" w:type="dxa"/>
              <w:bottom w:w="120" w:type="dxa"/>
              <w:end w:w="120" w:type="dxa"/>
            </w:tcMar>
            <w:shd w:fill="F7F9FB"/>
          </w:tcPr>
          <w:p>
            <w:pPr>
              <w:spacing w:after="0"/>
            </w:pPr>
            <w:r>
              <w:rPr>
                <w:sz w:val="17"/>
              </w:rPr>
              <w:t>Topic exchange + durable queues + manual ack + retry/DLQ + outbox publisher</w:t>
            </w:r>
          </w:p>
        </w:tc>
      </w:tr>
      <w:tr>
        <w:trPr>
          <w:cantSplit/>
        </w:trPr>
        <w:tc>
          <w:tcPr>
            <w:tcW w:type="dxa" w:w="3331"/>
            <w:tcMar>
              <w:top w:w="120" w:type="dxa"/>
              <w:start w:w="120" w:type="dxa"/>
              <w:bottom w:w="120" w:type="dxa"/>
              <w:end w:w="120" w:type="dxa"/>
            </w:tcMar>
          </w:tcPr>
          <w:p>
            <w:pPr>
              <w:spacing w:after="0"/>
            </w:pPr>
            <w:r>
              <w:rPr>
                <w:sz w:val="17"/>
              </w:rPr>
              <w:t>Deployment</w:t>
            </w:r>
          </w:p>
        </w:tc>
        <w:tc>
          <w:tcPr>
            <w:tcW w:type="dxa" w:w="3331"/>
            <w:tcMar>
              <w:top w:w="120" w:type="dxa"/>
              <w:start w:w="120" w:type="dxa"/>
              <w:bottom w:w="120" w:type="dxa"/>
              <w:end w:w="120" w:type="dxa"/>
            </w:tcMar>
          </w:tcPr>
          <w:p>
            <w:pPr>
              <w:spacing w:after="0"/>
            </w:pPr>
            <w:r>
              <w:rPr>
                <w:sz w:val="17"/>
              </w:rPr>
              <w:t>Chưa có Dockerfile/Compose/Nginx config</w:t>
            </w:r>
          </w:p>
        </w:tc>
        <w:tc>
          <w:tcPr>
            <w:tcW w:type="dxa" w:w="3331"/>
            <w:tcMar>
              <w:top w:w="120" w:type="dxa"/>
              <w:start w:w="120" w:type="dxa"/>
              <w:bottom w:w="120" w:type="dxa"/>
              <w:end w:w="120" w:type="dxa"/>
            </w:tcMar>
          </w:tcPr>
          <w:p>
            <w:pPr>
              <w:spacing w:after="0"/>
            </w:pPr>
            <w:r>
              <w:rPr>
                <w:sz w:val="17"/>
              </w:rPr>
              <w:t>2+ API instances sau Nginx, Redis/RabbitMQ/worker tách process</w:t>
            </w:r>
          </w:p>
        </w:tc>
      </w:tr>
      <w:tr>
        <w:trPr>
          <w:cantSplit/>
        </w:trPr>
        <w:tc>
          <w:tcPr>
            <w:tcW w:type="dxa" w:w="3331"/>
            <w:tcMar>
              <w:top w:w="120" w:type="dxa"/>
              <w:start w:w="120" w:type="dxa"/>
              <w:bottom w:w="120" w:type="dxa"/>
              <w:end w:w="120" w:type="dxa"/>
            </w:tcMar>
            <w:shd w:fill="F7F9FB"/>
          </w:tcPr>
          <w:p>
            <w:pPr>
              <w:spacing w:after="0"/>
            </w:pPr>
            <w:r>
              <w:rPr>
                <w:sz w:val="17"/>
              </w:rPr>
              <w:t>Load test</w:t>
            </w:r>
          </w:p>
        </w:tc>
        <w:tc>
          <w:tcPr>
            <w:tcW w:type="dxa" w:w="3331"/>
            <w:tcMar>
              <w:top w:w="120" w:type="dxa"/>
              <w:start w:w="120" w:type="dxa"/>
              <w:bottom w:w="120" w:type="dxa"/>
              <w:end w:w="120" w:type="dxa"/>
            </w:tcMar>
            <w:shd w:fill="F7F9FB"/>
          </w:tcPr>
          <w:p>
            <w:pPr>
              <w:spacing w:after="0"/>
            </w:pPr>
            <w:r>
              <w:rPr>
                <w:sz w:val="17"/>
              </w:rPr>
              <w:t>Chưa có kịch bản load test chính thức</w:t>
            </w:r>
          </w:p>
        </w:tc>
        <w:tc>
          <w:tcPr>
            <w:tcW w:type="dxa" w:w="3331"/>
            <w:tcMar>
              <w:top w:w="120" w:type="dxa"/>
              <w:start w:w="120" w:type="dxa"/>
              <w:bottom w:w="120" w:type="dxa"/>
              <w:end w:w="120" w:type="dxa"/>
            </w:tcMar>
            <w:shd w:fill="F7F9FB"/>
          </w:tcPr>
          <w:p>
            <w:r>
              <w:t>Có script + baseline + pass/fail bắt buộc cho 20→50→100→250 concurrent users; 500 và 1.000 users là Future Work / Extended Capacity Benchmark</w:t>
            </w:r>
          </w:p>
        </w:tc>
      </w:tr>
    </w:tbl>
    <w:p>
      <w:pPr>
        <w:spacing w:after="40"/>
      </w:pPr>
    </w:p>
    <w:p>
      <w:pPr>
        <w:pStyle w:val="CodeBlock"/>
      </w:pPr>
      <w:r>
        <w:t>React Clients</w:t>
      </w:r>
      <w:r>
        <w:br/>
      </w:r>
      <w:r>
        <w:t xml:space="preserve">      |</w:t>
      </w:r>
      <w:r>
        <w:br/>
      </w:r>
      <w:r>
        <w:t xml:space="preserve">      v</w:t>
      </w:r>
      <w:r>
        <w:br/>
      </w:r>
      <w:r>
        <w:t>Nginx / Load Balancer</w:t>
      </w:r>
      <w:r>
        <w:br/>
      </w:r>
      <w:r>
        <w:t xml:space="preserve">   |             |</w:t>
      </w:r>
      <w:r>
        <w:br/>
      </w:r>
      <w:r>
        <w:t xml:space="preserve">   v             v</w:t>
      </w:r>
      <w:r>
        <w:br/>
      </w:r>
      <w:r>
        <w:t>FastAPI #1    FastAPI #2     (stateless)</w:t>
      </w:r>
      <w:r>
        <w:br/>
      </w:r>
      <w:r>
        <w:t xml:space="preserve">   |             |</w:t>
      </w:r>
      <w:r>
        <w:br/>
      </w:r>
      <w:r>
        <w:t xml:space="preserve">   +------ MySQL --------+    (source of truth)</w:t>
      </w:r>
      <w:r>
        <w:br/>
      </w:r>
      <w:r>
        <w:t xml:space="preserve">   |                     |</w:t>
      </w:r>
      <w:r>
        <w:br/>
      </w:r>
      <w:r>
        <w:t xml:space="preserve">   +------ Redis --------+    (cache / rate limit / temporary data)</w:t>
      </w:r>
      <w:r>
        <w:br/>
      </w:r>
      <w:r>
        <w:t xml:space="preserve">                         |</w:t>
      </w:r>
      <w:r>
        <w:br/>
      </w:r>
      <w:r>
        <w:t xml:space="preserve">                   outbox_event</w:t>
      </w:r>
      <w:r>
        <w:br/>
      </w:r>
      <w:r>
        <w:t xml:space="preserve">                         |</w:t>
      </w:r>
      <w:r>
        <w:br/>
      </w:r>
      <w:r>
        <w:t xml:space="preserve">                         v</w:t>
      </w:r>
      <w:r>
        <w:br/>
      </w:r>
      <w:r>
        <w:t xml:space="preserve">                 Outbox Publisher</w:t>
      </w:r>
      <w:r>
        <w:br/>
      </w:r>
      <w:r>
        <w:t xml:space="preserve">                         |</w:t>
      </w:r>
      <w:r>
        <w:br/>
      </w:r>
      <w:r>
        <w:t xml:space="preserve">                         v</w:t>
      </w:r>
      <w:r>
        <w:br/>
      </w:r>
      <w:r>
        <w:t xml:space="preserve">                     RabbitMQ</w:t>
      </w:r>
      <w:r>
        <w:br/>
      </w:r>
      <w:r>
        <w:t xml:space="preserve">                /        |        \</w:t>
      </w:r>
      <w:r>
        <w:br/>
      </w:r>
      <w:r>
        <w:t xml:space="preserve">          grading   notification  analytics/report</w:t>
      </w:r>
      <w:r>
        <w:br/>
      </w:r>
      <w:r>
        <w:t xml:space="preserve">           worker      worker        worker</w:t>
      </w: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40" w:type="dxa"/>
              <w:start w:w="180" w:type="dxa"/>
              <w:bottom w:w="140" w:type="dxa"/>
              <w:end w:w="180" w:type="dxa"/>
            </w:tcMar>
          </w:tcPr>
          <w:p>
            <w:r>
              <w:rPr>
                <w:b/>
                <w:color w:val="1F4E78"/>
              </w:rPr>
              <w:t xml:space="preserve">Giới hạn quan trọng của repo: </w:t>
            </w:r>
            <w:r>
              <w:t>AGENTS.md yêu cầu dùng database access approach hiện có của module và không tự ý thêm ORM mới. Vì exam flow hiện dùng mysql-connector-python, phase pooling phải nâng cấp chính get_db_connection() thay vì chuyển toàn bộ examModel sang SQLAlchemy. RabbitMQ hiện chưa có client library; để triển khai phase RabbitMQ cần coi yêu cầu này là sự phê duyệt có chủ đích cho đúng một RabbitMQ client, không thêm nhiều framework messaging cùng lúc.</w:t>
            </w:r>
          </w:p>
        </w:tc>
      </w:tr>
    </w:tbl>
    <w:p>
      <w:pPr>
        <w:spacing w:after="20"/>
      </w:pPr>
    </w:p>
    <w:p>
      <w:pPr>
        <w:pStyle w:val="Heading1"/>
      </w:pPr>
      <w:r>
        <w:t>2. Roadmap tổng thể</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1F4E78"/>
            <w:tcMar>
              <w:top w:w="120" w:type="dxa"/>
              <w:start w:w="120" w:type="dxa"/>
              <w:bottom w:w="120" w:type="dxa"/>
              <w:end w:w="120" w:type="dxa"/>
            </w:tcMar>
            <w:vAlign w:val="center"/>
          </w:tcPr>
          <w:p>
            <w:pPr>
              <w:jc w:val="center"/>
            </w:pPr>
            <w:r>
              <w:rPr>
                <w:b/>
                <w:color w:val="FFFFFF"/>
                <w:sz w:val="18"/>
              </w:rPr>
              <w:t>Phase</w:t>
            </w:r>
          </w:p>
        </w:tc>
        <w:tc>
          <w:tcPr>
            <w:tcW w:type="dxa" w:w="2498"/>
            <w:shd w:fill="1F4E78"/>
            <w:tcMar>
              <w:top w:w="120" w:type="dxa"/>
              <w:start w:w="120" w:type="dxa"/>
              <w:bottom w:w="120" w:type="dxa"/>
              <w:end w:w="120" w:type="dxa"/>
            </w:tcMar>
            <w:vAlign w:val="center"/>
          </w:tcPr>
          <w:p>
            <w:pPr>
              <w:jc w:val="center"/>
            </w:pPr>
            <w:r>
              <w:rPr>
                <w:b/>
                <w:color w:val="FFFFFF"/>
                <w:sz w:val="18"/>
              </w:rPr>
              <w:t>Nội dung</w:t>
            </w:r>
          </w:p>
        </w:tc>
        <w:tc>
          <w:tcPr>
            <w:tcW w:type="dxa" w:w="2498"/>
            <w:shd w:fill="1F4E78"/>
            <w:tcMar>
              <w:top w:w="120" w:type="dxa"/>
              <w:start w:w="120" w:type="dxa"/>
              <w:bottom w:w="120" w:type="dxa"/>
              <w:end w:w="120" w:type="dxa"/>
            </w:tcMar>
            <w:vAlign w:val="center"/>
          </w:tcPr>
          <w:p>
            <w:pPr>
              <w:jc w:val="center"/>
            </w:pPr>
            <w:r>
              <w:rPr>
                <w:b/>
                <w:color w:val="FFFFFF"/>
                <w:sz w:val="18"/>
              </w:rPr>
              <w:t>DB migration?</w:t>
            </w:r>
          </w:p>
        </w:tc>
        <w:tc>
          <w:tcPr>
            <w:tcW w:type="dxa" w:w="2498"/>
            <w:shd w:fill="1F4E78"/>
            <w:tcMar>
              <w:top w:w="120" w:type="dxa"/>
              <w:start w:w="120" w:type="dxa"/>
              <w:bottom w:w="120" w:type="dxa"/>
              <w:end w:w="120" w:type="dxa"/>
            </w:tcMar>
            <w:vAlign w:val="center"/>
          </w:tcPr>
          <w:p>
            <w:pPr>
              <w:jc w:val="center"/>
            </w:pPr>
            <w:r>
              <w:rPr>
                <w:b/>
                <w:color w:val="FFFFFF"/>
                <w:sz w:val="18"/>
              </w:rPr>
              <w:t>Chỉ chuyển phase khi</w:t>
            </w:r>
          </w:p>
        </w:tc>
      </w:tr>
      <w:tr>
        <w:trPr>
          <w:cantSplit/>
        </w:trPr>
        <w:tc>
          <w:tcPr>
            <w:tcW w:type="dxa" w:w="2498"/>
            <w:tcMar>
              <w:top w:w="120" w:type="dxa"/>
              <w:start w:w="120" w:type="dxa"/>
              <w:bottom w:w="120" w:type="dxa"/>
              <w:end w:w="120" w:type="dxa"/>
            </w:tcMar>
          </w:tcPr>
          <w:p>
            <w:pPr>
              <w:spacing w:after="0"/>
            </w:pPr>
            <w:r>
              <w:rPr>
                <w:sz w:val="17"/>
              </w:rPr>
              <w:t>P0</w:t>
            </w:r>
          </w:p>
        </w:tc>
        <w:tc>
          <w:tcPr>
            <w:tcW w:type="dxa" w:w="2498"/>
            <w:tcMar>
              <w:top w:w="120" w:type="dxa"/>
              <w:start w:w="120" w:type="dxa"/>
              <w:bottom w:w="120" w:type="dxa"/>
              <w:end w:w="120" w:type="dxa"/>
            </w:tcMar>
          </w:tcPr>
          <w:p>
            <w:pPr>
              <w:spacing w:after="0"/>
            </w:pPr>
            <w:r>
              <w:rPr>
                <w:sz w:val="17"/>
              </w:rPr>
              <w:t>Baseline, backup, Alembic preflight, test hiện tại</w:t>
            </w:r>
          </w:p>
        </w:tc>
        <w:tc>
          <w:tcPr>
            <w:tcW w:type="dxa" w:w="2498"/>
            <w:tcMar>
              <w:top w:w="120" w:type="dxa"/>
              <w:start w:w="120" w:type="dxa"/>
              <w:bottom w:w="120" w:type="dxa"/>
              <w:end w:w="120" w:type="dxa"/>
            </w:tcMar>
          </w:tcPr>
          <w:p>
            <w:pPr>
              <w:spacing w:after="0"/>
            </w:pPr>
            <w:r>
              <w:rPr>
                <w:sz w:val="17"/>
              </w:rPr>
              <w:t>Không</w:t>
            </w:r>
          </w:p>
        </w:tc>
        <w:tc>
          <w:tcPr>
            <w:tcW w:type="dxa" w:w="2498"/>
            <w:tcMar>
              <w:top w:w="120" w:type="dxa"/>
              <w:start w:w="120" w:type="dxa"/>
              <w:bottom w:w="120" w:type="dxa"/>
              <w:end w:w="120" w:type="dxa"/>
            </w:tcMar>
          </w:tcPr>
          <w:p>
            <w:pPr>
              <w:spacing w:after="0"/>
            </w:pPr>
            <w:r>
              <w:rPr>
                <w:sz w:val="17"/>
              </w:rPr>
              <w:t>Baseline test và schema status đã ghi nhận</w:t>
            </w:r>
          </w:p>
        </w:tc>
      </w:tr>
      <w:tr>
        <w:trPr>
          <w:cantSplit/>
        </w:trPr>
        <w:tc>
          <w:tcPr>
            <w:tcW w:type="dxa" w:w="2498"/>
            <w:tcMar>
              <w:top w:w="120" w:type="dxa"/>
              <w:start w:w="120" w:type="dxa"/>
              <w:bottom w:w="120" w:type="dxa"/>
              <w:end w:w="120" w:type="dxa"/>
            </w:tcMar>
            <w:shd w:fill="F7F9FB"/>
          </w:tcPr>
          <w:p>
            <w:pPr>
              <w:spacing w:after="0"/>
            </w:pPr>
            <w:r>
              <w:rPr>
                <w:sz w:val="17"/>
              </w:rPr>
              <w:t>P1</w:t>
            </w:r>
          </w:p>
        </w:tc>
        <w:tc>
          <w:tcPr>
            <w:tcW w:type="dxa" w:w="2498"/>
            <w:tcMar>
              <w:top w:w="120" w:type="dxa"/>
              <w:start w:w="120" w:type="dxa"/>
              <w:bottom w:w="120" w:type="dxa"/>
              <w:end w:w="120" w:type="dxa"/>
            </w:tcMar>
            <w:shd w:fill="F7F9FB"/>
          </w:tcPr>
          <w:p>
            <w:pPr>
              <w:spacing w:after="0"/>
            </w:pPr>
            <w:r>
              <w:rPr>
                <w:sz w:val="17"/>
              </w:rPr>
              <w:t>MySQL connection pool</w:t>
            </w:r>
          </w:p>
        </w:tc>
        <w:tc>
          <w:tcPr>
            <w:tcW w:type="dxa" w:w="2498"/>
            <w:tcMar>
              <w:top w:w="120" w:type="dxa"/>
              <w:start w:w="120" w:type="dxa"/>
              <w:bottom w:w="120" w:type="dxa"/>
              <w:end w:w="120" w:type="dxa"/>
            </w:tcMar>
            <w:shd w:fill="F7F9FB"/>
          </w:tcPr>
          <w:p>
            <w:pPr>
              <w:spacing w:after="0"/>
            </w:pPr>
            <w:r>
              <w:rPr>
                <w:sz w:val="17"/>
              </w:rPr>
              <w:t>Không</w:t>
            </w:r>
          </w:p>
        </w:tc>
        <w:tc>
          <w:tcPr>
            <w:tcW w:type="dxa" w:w="2498"/>
            <w:tcMar>
              <w:top w:w="120" w:type="dxa"/>
              <w:start w:w="120" w:type="dxa"/>
              <w:bottom w:w="120" w:type="dxa"/>
              <w:end w:w="120" w:type="dxa"/>
            </w:tcMar>
            <w:shd w:fill="F7F9FB"/>
          </w:tcPr>
          <w:p>
            <w:pPr>
              <w:spacing w:after="0"/>
            </w:pPr>
            <w:r>
              <w:rPr>
                <w:sz w:val="17"/>
              </w:rPr>
              <w:t>Exam flow vẫn pass, pool reuse đúng</w:t>
            </w:r>
          </w:p>
        </w:tc>
      </w:tr>
      <w:tr>
        <w:trPr>
          <w:cantSplit/>
        </w:trPr>
        <w:tc>
          <w:tcPr>
            <w:tcW w:type="dxa" w:w="2498"/>
            <w:tcMar>
              <w:top w:w="120" w:type="dxa"/>
              <w:start w:w="120" w:type="dxa"/>
              <w:bottom w:w="120" w:type="dxa"/>
              <w:end w:w="120" w:type="dxa"/>
            </w:tcMar>
          </w:tcPr>
          <w:p>
            <w:pPr>
              <w:spacing w:after="0"/>
            </w:pPr>
            <w:r>
              <w:rPr>
                <w:sz w:val="17"/>
              </w:rPr>
              <w:t>P2</w:t>
            </w:r>
          </w:p>
        </w:tc>
        <w:tc>
          <w:tcPr>
            <w:tcW w:type="dxa" w:w="2498"/>
            <w:tcMar>
              <w:top w:w="120" w:type="dxa"/>
              <w:start w:w="120" w:type="dxa"/>
              <w:bottom w:w="120" w:type="dxa"/>
              <w:end w:w="120" w:type="dxa"/>
            </w:tcMar>
          </w:tcPr>
          <w:p>
            <w:pPr>
              <w:spacing w:after="0"/>
            </w:pPr>
            <w:r>
              <w:rPr>
                <w:sz w:val="17"/>
              </w:rPr>
              <w:t>Sửa boundary sync/async FastAPI</w:t>
            </w:r>
          </w:p>
        </w:tc>
        <w:tc>
          <w:tcPr>
            <w:tcW w:type="dxa" w:w="2498"/>
            <w:tcMar>
              <w:top w:w="120" w:type="dxa"/>
              <w:start w:w="120" w:type="dxa"/>
              <w:bottom w:w="120" w:type="dxa"/>
              <w:end w:w="120" w:type="dxa"/>
            </w:tcMar>
          </w:tcPr>
          <w:p>
            <w:pPr>
              <w:spacing w:after="0"/>
            </w:pPr>
            <w:r>
              <w:rPr>
                <w:sz w:val="17"/>
              </w:rPr>
              <w:t>Không</w:t>
            </w:r>
          </w:p>
        </w:tc>
        <w:tc>
          <w:tcPr>
            <w:tcW w:type="dxa" w:w="2498"/>
            <w:tcMar>
              <w:top w:w="120" w:type="dxa"/>
              <w:start w:w="120" w:type="dxa"/>
              <w:bottom w:w="120" w:type="dxa"/>
              <w:end w:w="120" w:type="dxa"/>
            </w:tcMar>
          </w:tcPr>
          <w:p>
            <w:pPr>
              <w:spacing w:after="0"/>
            </w:pPr>
            <w:r>
              <w:rPr>
                <w:sz w:val="17"/>
              </w:rPr>
              <w:t>Không còn blocking sync DB trực tiếp trong async exam routes</w:t>
            </w:r>
          </w:p>
        </w:tc>
      </w:tr>
      <w:tr>
        <w:trPr>
          <w:cantSplit/>
        </w:trPr>
        <w:tc>
          <w:tcPr>
            <w:tcW w:type="dxa" w:w="2498"/>
            <w:tcMar>
              <w:top w:w="120" w:type="dxa"/>
              <w:start w:w="120" w:type="dxa"/>
              <w:bottom w:w="120" w:type="dxa"/>
              <w:end w:w="120" w:type="dxa"/>
            </w:tcMar>
            <w:shd w:fill="F7F9FB"/>
          </w:tcPr>
          <w:p>
            <w:pPr>
              <w:spacing w:after="0"/>
            </w:pPr>
            <w:r>
              <w:rPr>
                <w:sz w:val="17"/>
              </w:rPr>
              <w:t>P3</w:t>
            </w:r>
          </w:p>
        </w:tc>
        <w:tc>
          <w:tcPr>
            <w:tcW w:type="dxa" w:w="2498"/>
            <w:tcMar>
              <w:top w:w="120" w:type="dxa"/>
              <w:start w:w="120" w:type="dxa"/>
              <w:bottom w:w="120" w:type="dxa"/>
              <w:end w:w="120" w:type="dxa"/>
            </w:tcMar>
            <w:shd w:fill="F7F9FB"/>
          </w:tcPr>
          <w:p>
            <w:pPr>
              <w:spacing w:after="0"/>
            </w:pPr>
            <w:r>
              <w:rPr>
                <w:sz w:val="17"/>
              </w:rPr>
              <w:t>Atomic Start Attempt + concurrency tests</w:t>
            </w:r>
          </w:p>
        </w:tc>
        <w:tc>
          <w:tcPr>
            <w:tcW w:type="dxa" w:w="2498"/>
            <w:tcMar>
              <w:top w:w="120" w:type="dxa"/>
              <w:start w:w="120" w:type="dxa"/>
              <w:bottom w:w="120" w:type="dxa"/>
              <w:end w:w="120" w:type="dxa"/>
            </w:tcMar>
            <w:shd w:fill="F7F9FB"/>
          </w:tcPr>
          <w:p>
            <w:pPr>
              <w:spacing w:after="0"/>
            </w:pPr>
            <w:r>
              <w:rPr>
                <w:sz w:val="17"/>
              </w:rPr>
              <w:t>Có thể cần index</w:t>
            </w:r>
          </w:p>
        </w:tc>
        <w:tc>
          <w:tcPr>
            <w:tcW w:type="dxa" w:w="2498"/>
            <w:tcMar>
              <w:top w:w="120" w:type="dxa"/>
              <w:start w:w="120" w:type="dxa"/>
              <w:bottom w:w="120" w:type="dxa"/>
              <w:end w:w="120" w:type="dxa"/>
            </w:tcMar>
            <w:shd w:fill="F7F9FB"/>
          </w:tcPr>
          <w:p>
            <w:pPr>
              <w:spacing w:after="0"/>
            </w:pPr>
            <w:r>
              <w:rPr>
                <w:sz w:val="17"/>
              </w:rPr>
              <w:t>Double start không tạo duplicate attempt</w:t>
            </w:r>
          </w:p>
        </w:tc>
      </w:tr>
      <w:tr>
        <w:trPr>
          <w:cantSplit/>
        </w:trPr>
        <w:tc>
          <w:tcPr>
            <w:tcW w:type="dxa" w:w="2498"/>
            <w:tcMar>
              <w:top w:w="120" w:type="dxa"/>
              <w:start w:w="120" w:type="dxa"/>
              <w:bottom w:w="120" w:type="dxa"/>
              <w:end w:w="120" w:type="dxa"/>
            </w:tcMar>
          </w:tcPr>
          <w:p>
            <w:pPr>
              <w:spacing w:after="0"/>
            </w:pPr>
            <w:r>
              <w:rPr>
                <w:sz w:val="17"/>
              </w:rPr>
              <w:t>P4</w:t>
            </w:r>
          </w:p>
        </w:tc>
        <w:tc>
          <w:tcPr>
            <w:tcW w:type="dxa" w:w="2498"/>
            <w:tcMar>
              <w:top w:w="120" w:type="dxa"/>
              <w:start w:w="120" w:type="dxa"/>
              <w:bottom w:w="120" w:type="dxa"/>
              <w:end w:w="120" w:type="dxa"/>
            </w:tcMar>
          </w:tcPr>
          <w:p>
            <w:pPr>
              <w:spacing w:after="0"/>
            </w:pPr>
            <w:r>
              <w:rPr>
                <w:sz w:val="17"/>
              </w:rPr>
              <w:t>Autosave revision + stale write protection</w:t>
            </w:r>
          </w:p>
        </w:tc>
        <w:tc>
          <w:tcPr>
            <w:tcW w:type="dxa" w:w="2498"/>
            <w:tcMar>
              <w:top w:w="120" w:type="dxa"/>
              <w:start w:w="120" w:type="dxa"/>
              <w:bottom w:w="120" w:type="dxa"/>
              <w:end w:w="120" w:type="dxa"/>
            </w:tcMar>
          </w:tcPr>
          <w:p>
            <w:pPr>
              <w:spacing w:after="0"/>
            </w:pPr>
            <w:r>
              <w:rPr>
                <w:sz w:val="17"/>
              </w:rPr>
              <w:t>Có</w:t>
            </w:r>
          </w:p>
        </w:tc>
        <w:tc>
          <w:tcPr>
            <w:tcW w:type="dxa" w:w="2498"/>
            <w:tcMar>
              <w:top w:w="120" w:type="dxa"/>
              <w:start w:w="120" w:type="dxa"/>
              <w:bottom w:w="120" w:type="dxa"/>
              <w:end w:w="120" w:type="dxa"/>
            </w:tcMar>
          </w:tcPr>
          <w:p>
            <w:pPr>
              <w:spacing w:after="0"/>
            </w:pPr>
            <w:r>
              <w:rPr>
                <w:sz w:val="17"/>
              </w:rPr>
              <w:t>Request revision cũ không overwrite revision mới</w:t>
            </w:r>
          </w:p>
        </w:tc>
      </w:tr>
      <w:tr>
        <w:trPr>
          <w:cantSplit/>
        </w:trPr>
        <w:tc>
          <w:tcPr>
            <w:tcW w:type="dxa" w:w="2498"/>
            <w:tcMar>
              <w:top w:w="120" w:type="dxa"/>
              <w:start w:w="120" w:type="dxa"/>
              <w:bottom w:w="120" w:type="dxa"/>
              <w:end w:w="120" w:type="dxa"/>
            </w:tcMar>
            <w:shd w:fill="F7F9FB"/>
          </w:tcPr>
          <w:p>
            <w:pPr>
              <w:spacing w:after="0"/>
            </w:pPr>
            <w:r>
              <w:rPr>
                <w:sz w:val="17"/>
              </w:rPr>
              <w:t>P5</w:t>
            </w:r>
          </w:p>
        </w:tc>
        <w:tc>
          <w:tcPr>
            <w:tcW w:type="dxa" w:w="2498"/>
            <w:tcMar>
              <w:top w:w="120" w:type="dxa"/>
              <w:start w:w="120" w:type="dxa"/>
              <w:bottom w:w="120" w:type="dxa"/>
              <w:end w:w="120" w:type="dxa"/>
            </w:tcMar>
            <w:shd w:fill="F7F9FB"/>
          </w:tcPr>
          <w:p>
            <w:pPr>
              <w:spacing w:after="0"/>
            </w:pPr>
            <w:r>
              <w:rPr>
                <w:sz w:val="17"/>
              </w:rPr>
              <w:t>Submit request id + transactional outbox</w:t>
            </w:r>
          </w:p>
        </w:tc>
        <w:tc>
          <w:tcPr>
            <w:tcW w:type="dxa" w:w="2498"/>
            <w:tcMar>
              <w:top w:w="120" w:type="dxa"/>
              <w:start w:w="120" w:type="dxa"/>
              <w:bottom w:w="120" w:type="dxa"/>
              <w:end w:w="120" w:type="dxa"/>
            </w:tcMar>
            <w:shd w:fill="F7F9FB"/>
          </w:tcPr>
          <w:p>
            <w:pPr>
              <w:spacing w:after="0"/>
            </w:pPr>
            <w:r>
              <w:rPr>
                <w:sz w:val="17"/>
              </w:rPr>
              <w:t>Có</w:t>
            </w:r>
          </w:p>
        </w:tc>
        <w:tc>
          <w:tcPr>
            <w:tcW w:type="dxa" w:w="2498"/>
            <w:tcMar>
              <w:top w:w="120" w:type="dxa"/>
              <w:start w:w="120" w:type="dxa"/>
              <w:bottom w:w="120" w:type="dxa"/>
              <w:end w:w="120" w:type="dxa"/>
            </w:tcMar>
            <w:shd w:fill="F7F9FB"/>
          </w:tcPr>
          <w:p>
            <w:pPr>
              <w:spacing w:after="0"/>
            </w:pPr>
            <w:r>
              <w:rPr>
                <w:sz w:val="17"/>
              </w:rPr>
              <w:t>Submit + outbox commit/rollback cùng nhau</w:t>
            </w:r>
          </w:p>
        </w:tc>
      </w:tr>
      <w:tr>
        <w:trPr>
          <w:cantSplit/>
        </w:trPr>
        <w:tc>
          <w:tcPr>
            <w:tcW w:type="dxa" w:w="2498"/>
            <w:tcMar>
              <w:top w:w="120" w:type="dxa"/>
              <w:start w:w="120" w:type="dxa"/>
              <w:bottom w:w="120" w:type="dxa"/>
              <w:end w:w="120" w:type="dxa"/>
            </w:tcMar>
          </w:tcPr>
          <w:p>
            <w:pPr>
              <w:spacing w:after="0"/>
            </w:pPr>
            <w:r>
              <w:rPr>
                <w:sz w:val="17"/>
              </w:rPr>
              <w:t>P6</w:t>
            </w:r>
          </w:p>
        </w:tc>
        <w:tc>
          <w:tcPr>
            <w:tcW w:type="dxa" w:w="2498"/>
            <w:tcMar>
              <w:top w:w="120" w:type="dxa"/>
              <w:start w:w="120" w:type="dxa"/>
              <w:bottom w:w="120" w:type="dxa"/>
              <w:end w:w="120" w:type="dxa"/>
            </w:tcMar>
          </w:tcPr>
          <w:p>
            <w:pPr>
              <w:spacing w:after="0"/>
            </w:pPr>
            <w:r>
              <w:rPr>
                <w:sz w:val="17"/>
              </w:rPr>
              <w:t>Redis cache-aside + versioned key</w:t>
            </w:r>
          </w:p>
        </w:tc>
        <w:tc>
          <w:tcPr>
            <w:tcW w:type="dxa" w:w="2498"/>
            <w:tcMar>
              <w:top w:w="120" w:type="dxa"/>
              <w:start w:w="120" w:type="dxa"/>
              <w:bottom w:w="120" w:type="dxa"/>
              <w:end w:w="120" w:type="dxa"/>
            </w:tcMar>
          </w:tcPr>
          <w:p>
            <w:pPr>
              <w:spacing w:after="0"/>
            </w:pPr>
            <w:r>
              <w:rPr>
                <w:sz w:val="17"/>
              </w:rPr>
              <w:t>Có thể có cache_version</w:t>
            </w:r>
          </w:p>
        </w:tc>
        <w:tc>
          <w:tcPr>
            <w:tcW w:type="dxa" w:w="2498"/>
            <w:tcMar>
              <w:top w:w="120" w:type="dxa"/>
              <w:start w:w="120" w:type="dxa"/>
              <w:bottom w:w="120" w:type="dxa"/>
              <w:end w:w="120" w:type="dxa"/>
            </w:tcMar>
          </w:tcPr>
          <w:p>
            <w:pPr>
              <w:spacing w:after="0"/>
            </w:pPr>
            <w:r>
              <w:rPr>
                <w:sz w:val="17"/>
              </w:rPr>
              <w:t>Redis down vẫn chạy; cache hit/miss đúng</w:t>
            </w:r>
          </w:p>
        </w:tc>
      </w:tr>
      <w:tr>
        <w:trPr>
          <w:cantSplit/>
        </w:trPr>
        <w:tc>
          <w:tcPr>
            <w:tcW w:type="dxa" w:w="2498"/>
            <w:tcMar>
              <w:top w:w="120" w:type="dxa"/>
              <w:start w:w="120" w:type="dxa"/>
              <w:bottom w:w="120" w:type="dxa"/>
              <w:end w:w="120" w:type="dxa"/>
            </w:tcMar>
            <w:shd w:fill="F7F9FB"/>
          </w:tcPr>
          <w:p>
            <w:pPr>
              <w:spacing w:after="0"/>
            </w:pPr>
            <w:r>
              <w:rPr>
                <w:sz w:val="17"/>
              </w:rPr>
              <w:t>P7</w:t>
            </w:r>
          </w:p>
        </w:tc>
        <w:tc>
          <w:tcPr>
            <w:tcW w:type="dxa" w:w="2498"/>
            <w:tcMar>
              <w:top w:w="120" w:type="dxa"/>
              <w:start w:w="120" w:type="dxa"/>
              <w:bottom w:w="120" w:type="dxa"/>
              <w:end w:w="120" w:type="dxa"/>
            </w:tcMar>
            <w:shd w:fill="F7F9FB"/>
          </w:tcPr>
          <w:p>
            <w:pPr>
              <w:spacing w:after="0"/>
            </w:pPr>
            <w:r>
              <w:rPr>
                <w:sz w:val="17"/>
              </w:rPr>
              <w:t>RabbitMQ exchange/queues/publisher/workers/DLQ</w:t>
            </w:r>
          </w:p>
        </w:tc>
        <w:tc>
          <w:tcPr>
            <w:tcW w:type="dxa" w:w="2498"/>
            <w:tcMar>
              <w:top w:w="120" w:type="dxa"/>
              <w:start w:w="120" w:type="dxa"/>
              <w:bottom w:w="120" w:type="dxa"/>
              <w:end w:w="120" w:type="dxa"/>
            </w:tcMar>
            <w:shd w:fill="F7F9FB"/>
          </w:tcPr>
          <w:p>
            <w:pPr>
              <w:spacing w:after="0"/>
            </w:pPr>
            <w:r>
              <w:rPr>
                <w:sz w:val="17"/>
              </w:rPr>
              <w:t>Không thêm schema ngoài outbox</w:t>
            </w:r>
          </w:p>
        </w:tc>
        <w:tc>
          <w:tcPr>
            <w:tcW w:type="dxa" w:w="2498"/>
            <w:tcMar>
              <w:top w:w="120" w:type="dxa"/>
              <w:start w:w="120" w:type="dxa"/>
              <w:bottom w:w="120" w:type="dxa"/>
              <w:end w:w="120" w:type="dxa"/>
            </w:tcMar>
            <w:shd w:fill="F7F9FB"/>
          </w:tcPr>
          <w:p>
            <w:pPr>
              <w:spacing w:after="0"/>
            </w:pPr>
            <w:r>
              <w:rPr>
                <w:sz w:val="17"/>
              </w:rPr>
              <w:t>Redelivery không tạo duplicate side effect</w:t>
            </w:r>
          </w:p>
        </w:tc>
      </w:tr>
      <w:tr>
        <w:trPr>
          <w:cantSplit/>
        </w:trPr>
        <w:tc>
          <w:tcPr>
            <w:tcW w:type="dxa" w:w="2498"/>
            <w:tcMar>
              <w:top w:w="120" w:type="dxa"/>
              <w:start w:w="120" w:type="dxa"/>
              <w:bottom w:w="120" w:type="dxa"/>
              <w:end w:w="120" w:type="dxa"/>
            </w:tcMar>
          </w:tcPr>
          <w:p>
            <w:pPr>
              <w:spacing w:after="0"/>
            </w:pPr>
            <w:r>
              <w:rPr>
                <w:sz w:val="17"/>
              </w:rPr>
              <w:t>P8</w:t>
            </w:r>
          </w:p>
        </w:tc>
        <w:tc>
          <w:tcPr>
            <w:tcW w:type="dxa" w:w="2498"/>
            <w:tcMar>
              <w:top w:w="120" w:type="dxa"/>
              <w:start w:w="120" w:type="dxa"/>
              <w:bottom w:w="120" w:type="dxa"/>
              <w:end w:w="120" w:type="dxa"/>
            </w:tcMar>
          </w:tcPr>
          <w:p>
            <w:pPr>
              <w:spacing w:after="0"/>
            </w:pPr>
            <w:r>
              <w:rPr>
                <w:sz w:val="17"/>
              </w:rPr>
              <w:t>Anti-cheat async analytics nhưng enforcement sync</w:t>
            </w:r>
          </w:p>
        </w:tc>
        <w:tc>
          <w:tcPr>
            <w:tcW w:type="dxa" w:w="2498"/>
            <w:tcMar>
              <w:top w:w="120" w:type="dxa"/>
              <w:start w:w="120" w:type="dxa"/>
              <w:bottom w:w="120" w:type="dxa"/>
              <w:end w:w="120" w:type="dxa"/>
            </w:tcMar>
          </w:tcPr>
          <w:p>
            <w:pPr>
              <w:spacing w:after="0"/>
            </w:pPr>
            <w:r>
              <w:rPr>
                <w:sz w:val="17"/>
              </w:rPr>
              <w:t>Không hoặc outbox dùng chung</w:t>
            </w:r>
          </w:p>
        </w:tc>
        <w:tc>
          <w:tcPr>
            <w:tcW w:type="dxa" w:w="2498"/>
            <w:tcMar>
              <w:top w:w="120" w:type="dxa"/>
              <w:start w:w="120" w:type="dxa"/>
              <w:bottom w:w="120" w:type="dxa"/>
              <w:end w:w="120" w:type="dxa"/>
            </w:tcMar>
          </w:tcPr>
          <w:p>
            <w:pPr>
              <w:spacing w:after="0"/>
            </w:pPr>
            <w:r>
              <w:rPr>
                <w:sz w:val="17"/>
              </w:rPr>
              <w:t>Violation/termination không phụ thuộc RabbitMQ</w:t>
            </w:r>
          </w:p>
        </w:tc>
      </w:tr>
      <w:tr>
        <w:trPr>
          <w:cantSplit/>
        </w:trPr>
        <w:tc>
          <w:tcPr>
            <w:tcW w:type="dxa" w:w="2498"/>
            <w:tcMar>
              <w:top w:w="120" w:type="dxa"/>
              <w:start w:w="120" w:type="dxa"/>
              <w:bottom w:w="120" w:type="dxa"/>
              <w:end w:w="120" w:type="dxa"/>
            </w:tcMar>
            <w:shd w:fill="F7F9FB"/>
          </w:tcPr>
          <w:p>
            <w:pPr>
              <w:spacing w:after="0"/>
            </w:pPr>
            <w:r>
              <w:rPr>
                <w:sz w:val="17"/>
              </w:rPr>
              <w:t>P9</w:t>
            </w:r>
          </w:p>
        </w:tc>
        <w:tc>
          <w:tcPr>
            <w:tcW w:type="dxa" w:w="2498"/>
            <w:tcMar>
              <w:top w:w="120" w:type="dxa"/>
              <w:start w:w="120" w:type="dxa"/>
              <w:bottom w:w="120" w:type="dxa"/>
              <w:end w:w="120" w:type="dxa"/>
            </w:tcMar>
            <w:shd w:fill="F7F9FB"/>
          </w:tcPr>
          <w:p>
            <w:pPr>
              <w:spacing w:after="0"/>
            </w:pPr>
            <w:r>
              <w:rPr>
                <w:sz w:val="17"/>
              </w:rPr>
              <w:t>Docker Compose + Nginx + 2 API</w:t>
            </w:r>
          </w:p>
        </w:tc>
        <w:tc>
          <w:tcPr>
            <w:tcW w:type="dxa" w:w="2498"/>
            <w:tcMar>
              <w:top w:w="120" w:type="dxa"/>
              <w:start w:w="120" w:type="dxa"/>
              <w:bottom w:w="120" w:type="dxa"/>
              <w:end w:w="120" w:type="dxa"/>
            </w:tcMar>
            <w:shd w:fill="F7F9FB"/>
          </w:tcPr>
          <w:p>
            <w:pPr>
              <w:spacing w:after="0"/>
            </w:pPr>
            <w:r>
              <w:rPr>
                <w:sz w:val="17"/>
              </w:rPr>
              <w:t>Không</w:t>
            </w:r>
          </w:p>
        </w:tc>
        <w:tc>
          <w:tcPr>
            <w:tcW w:type="dxa" w:w="2498"/>
            <w:tcMar>
              <w:top w:w="120" w:type="dxa"/>
              <w:start w:w="120" w:type="dxa"/>
              <w:bottom w:w="120" w:type="dxa"/>
              <w:end w:w="120" w:type="dxa"/>
            </w:tcMar>
            <w:shd w:fill="F7F9FB"/>
          </w:tcPr>
          <w:p>
            <w:pPr>
              <w:spacing w:after="0"/>
            </w:pPr>
            <w:r>
              <w:rPr>
                <w:sz w:val="17"/>
              </w:rPr>
              <w:t>Kill 1 API vẫn tiếp tục làm bài</w:t>
            </w:r>
          </w:p>
        </w:tc>
      </w:tr>
      <w:tr>
        <w:trPr>
          <w:cantSplit/>
        </w:trPr>
        <w:tc>
          <w:tcPr>
            <w:tcW w:type="dxa" w:w="2498"/>
            <w:tcMar>
              <w:top w:w="120" w:type="dxa"/>
              <w:start w:w="120" w:type="dxa"/>
              <w:bottom w:w="120" w:type="dxa"/>
              <w:end w:w="120" w:type="dxa"/>
            </w:tcMar>
          </w:tcPr>
          <w:p>
            <w:pPr>
              <w:spacing w:after="0"/>
            </w:pPr>
            <w:r>
              <w:rPr>
                <w:sz w:val="17"/>
              </w:rPr>
              <w:t>P10</w:t>
            </w:r>
          </w:p>
        </w:tc>
        <w:tc>
          <w:tcPr>
            <w:tcW w:type="dxa" w:w="2498"/>
            <w:tcMar>
              <w:top w:w="120" w:type="dxa"/>
              <w:start w:w="120" w:type="dxa"/>
              <w:bottom w:w="120" w:type="dxa"/>
              <w:end w:w="120" w:type="dxa"/>
            </w:tcMar>
          </w:tcPr>
          <w:p>
            <w:pPr>
              <w:spacing w:after="0"/>
            </w:pPr>
            <w:r>
              <w:rPr>
                <w:sz w:val="17"/>
              </w:rPr>
              <w:t>Health/readiness/request-id/logging</w:t>
            </w:r>
          </w:p>
        </w:tc>
        <w:tc>
          <w:tcPr>
            <w:tcW w:type="dxa" w:w="2498"/>
            <w:tcMar>
              <w:top w:w="120" w:type="dxa"/>
              <w:start w:w="120" w:type="dxa"/>
              <w:bottom w:w="120" w:type="dxa"/>
              <w:end w:w="120" w:type="dxa"/>
            </w:tcMar>
          </w:tcPr>
          <w:p>
            <w:pPr>
              <w:spacing w:after="0"/>
            </w:pPr>
            <w:r>
              <w:rPr>
                <w:sz w:val="17"/>
              </w:rPr>
              <w:t>Không</w:t>
            </w:r>
          </w:p>
        </w:tc>
        <w:tc>
          <w:tcPr>
            <w:tcW w:type="dxa" w:w="2498"/>
            <w:tcMar>
              <w:top w:w="120" w:type="dxa"/>
              <w:start w:w="120" w:type="dxa"/>
              <w:bottom w:w="120" w:type="dxa"/>
              <w:end w:w="120" w:type="dxa"/>
            </w:tcMar>
          </w:tcPr>
          <w:p>
            <w:pPr>
              <w:spacing w:after="0"/>
            </w:pPr>
            <w:r>
              <w:rPr>
                <w:sz w:val="17"/>
              </w:rPr>
              <w:t>Có thể xác định lỗi theo request/attempt</w:t>
            </w:r>
          </w:p>
        </w:tc>
      </w:tr>
      <w:tr>
        <w:trPr>
          <w:cantSplit/>
        </w:trPr>
        <w:tc>
          <w:tcPr>
            <w:tcW w:type="dxa" w:w="2498"/>
            <w:tcMar>
              <w:top w:w="120" w:type="dxa"/>
              <w:start w:w="120" w:type="dxa"/>
              <w:bottom w:w="120" w:type="dxa"/>
              <w:end w:w="120" w:type="dxa"/>
            </w:tcMar>
            <w:shd w:fill="F7F9FB"/>
          </w:tcPr>
          <w:p>
            <w:pPr>
              <w:spacing w:after="0"/>
            </w:pPr>
            <w:r>
              <w:rPr>
                <w:sz w:val="17"/>
              </w:rPr>
              <w:t>P11</w:t>
            </w:r>
          </w:p>
        </w:tc>
        <w:tc>
          <w:tcPr>
            <w:tcW w:type="dxa" w:w="2498"/>
            <w:tcMar>
              <w:top w:w="120" w:type="dxa"/>
              <w:start w:w="120" w:type="dxa"/>
              <w:bottom w:w="120" w:type="dxa"/>
              <w:end w:w="120" w:type="dxa"/>
            </w:tcMar>
            <w:shd w:fill="F7F9FB"/>
          </w:tcPr>
          <w:p>
            <w:pPr>
              <w:spacing w:after="0"/>
            </w:pPr>
            <w:r>
              <w:rPr>
                <w:sz w:val="17"/>
              </w:rPr>
              <w:t>Load/failure testing</w:t>
            </w:r>
          </w:p>
        </w:tc>
        <w:tc>
          <w:tcPr>
            <w:tcW w:type="dxa" w:w="2498"/>
            <w:tcMar>
              <w:top w:w="120" w:type="dxa"/>
              <w:start w:w="120" w:type="dxa"/>
              <w:bottom w:w="120" w:type="dxa"/>
              <w:end w:w="120" w:type="dxa"/>
            </w:tcMar>
            <w:shd w:fill="F7F9FB"/>
          </w:tcPr>
          <w:p>
            <w:pPr>
              <w:spacing w:after="0"/>
            </w:pPr>
            <w:r>
              <w:rPr>
                <w:sz w:val="17"/>
              </w:rPr>
              <w:t>Không</w:t>
            </w:r>
          </w:p>
        </w:tc>
        <w:tc>
          <w:tcPr>
            <w:tcW w:type="dxa" w:w="2498"/>
            <w:tcMar>
              <w:top w:w="120" w:type="dxa"/>
              <w:start w:w="120" w:type="dxa"/>
              <w:bottom w:w="120" w:type="dxa"/>
              <w:end w:w="120" w:type="dxa"/>
            </w:tcMar>
            <w:shd w:fill="F7F9FB"/>
          </w:tcPr>
          <w:p>
            <w:r>
              <w:t>250 users PASS theo tiêu chí đã đặt; 500/1.000 = Future Work</w:t>
            </w:r>
          </w:p>
        </w:tc>
      </w:tr>
    </w:tbl>
    <w:p>
      <w:pPr>
        <w:spacing w:after="40"/>
      </w:pPr>
    </w:p>
    <w:p>
      <w:pPr>
        <w:pStyle w:val="Heading1"/>
      </w:pPr>
      <w:r>
        <w:t>3. P0 — Chuẩn bị an toàn trước khi sửa</w:t>
      </w:r>
    </w:p>
    <w:p>
      <w:r>
        <w:t>Mục tiêu của P0 là tạo một baseline có thể quay lại. Không viết Redis/RabbitMQ trước khi biết project hiện tại đang pass/fail gì.</w:t>
      </w:r>
    </w:p>
    <w:p>
      <w:pPr>
        <w:pStyle w:val="Heading2"/>
      </w:pPr>
      <w:r>
        <w:t>3.1. Tạo branch và backup</w:t>
      </w:r>
    </w:p>
    <w:p>
      <w:pPr>
        <w:pStyle w:val="CodeBlock"/>
      </w:pPr>
      <w:r>
        <w:t>git checkout -b feat/multiuser-foundation</w:t>
      </w:r>
      <w:r>
        <w:br/>
      </w:r>
      <w:r>
        <w:t># Backup database bằng công cụ bạn đang dùng trước khi chạy migration mới.</w:t>
      </w:r>
      <w:r>
        <w:br/>
      </w:r>
      <w:r>
        <w:t># Không reset hoặc import lại creat_table_v3.sql vào DB hiện tại.</w:t>
      </w:r>
    </w:p>
    <w:p>
      <w:pPr>
        <w:pStyle w:val="Heading2"/>
      </w:pPr>
      <w:r>
        <w:t>3.2. Chạy bộ test hiện có</w:t>
      </w:r>
    </w:p>
    <w:p>
      <w:pPr>
        <w:pStyle w:val="CodeBlock"/>
      </w:pPr>
      <w:r>
        <w:t>cd backend</w:t>
      </w:r>
      <w:r>
        <w:br/>
      </w:r>
      <w:r>
        <w:t>pytest tests/test_attempt_sessions.py</w:t>
      </w:r>
      <w:r>
        <w:br/>
      </w:r>
      <w:r>
        <w:t>pytest tests/test_student_exam_flow.py</w:t>
      </w:r>
      <w:r>
        <w:br/>
      </w:r>
      <w:r>
        <w:t>pytest tests/test_anti_cheat_events.py</w:t>
      </w:r>
      <w:r>
        <w:br/>
      </w:r>
      <w:r>
        <w:t>pytest tests/test_teacher_anti_cheat_monitor.py</w:t>
      </w:r>
      <w:r>
        <w:br/>
      </w:r>
      <w:r>
        <w:t>pytest</w:t>
      </w:r>
    </w:p>
    <w:p>
      <w:r>
        <w:t>Nếu test đã đỏ trước khi sửa, ghi lại test nào đỏ và lỗi gì. Không được coi lỗi baseline là regression do phase mới.</w:t>
      </w:r>
    </w:p>
    <w:p>
      <w:pPr>
        <w:pStyle w:val="Heading2"/>
      </w:pPr>
      <w:r>
        <w:t>3.3. Alembic preflight bắt buộc</w:t>
      </w:r>
    </w:p>
    <w:p>
      <w:pPr>
        <w:pStyle w:val="CodeBlock"/>
      </w:pPr>
      <w:r>
        <w:t>cd backend</w:t>
      </w:r>
      <w:r>
        <w:br/>
      </w:r>
      <w:r>
        <w:t>uv run alembic current</w:t>
      </w:r>
      <w:r>
        <w:br/>
      </w:r>
      <w:r>
        <w:t>uv run alembic heads</w:t>
      </w:r>
      <w:r>
        <w:br/>
      </w:r>
      <w:r>
        <w:t>uv run alembic history</w:t>
      </w:r>
    </w:p>
    <w:tbl>
      <w:tblPr>
        <w:tblW w:type="auto" w:w="0"/>
        <w:jc w:val="center"/>
        <w:tblLayout w:type="autofit"/>
        <w:tblLook w:firstColumn="1" w:firstRow="1" w:lastColumn="0" w:lastRow="0" w:noHBand="0" w:noVBand="1" w:val="04A0"/>
      </w:tblPr>
      <w:tblGrid>
        <w:gridCol w:w="9994"/>
      </w:tblGrid>
      <w:tr>
        <w:trPr>
          <w:cantSplit/>
        </w:trPr>
        <w:tc>
          <w:tcPr>
            <w:tcW w:type="dxa" w:w="9994"/>
            <w:shd w:fill="FCE4D6"/>
            <w:tcMar>
              <w:top w:w="140" w:type="dxa"/>
              <w:start w:w="180" w:type="dxa"/>
              <w:bottom w:w="140" w:type="dxa"/>
              <w:end w:w="180" w:type="dxa"/>
            </w:tcMar>
          </w:tcPr>
          <w:p>
            <w:r>
              <w:rPr>
                <w:b/>
                <w:color w:val="1F4E78"/>
              </w:rPr>
              <w:t xml:space="preserve">Nếu uv/alembic không chạy được: </w:t>
            </w:r>
            <w:r>
              <w:t>Không được tuyên bố schema đã migrate. Sửa đúng môi trường Python/DB trước. Mỗi migration mới phải lấy down_revision từ head thực tế tại thời điểm tạo, sau đó kiểm tra repository chỉ còn đúng một head theo AGENTS.md.</w:t>
            </w:r>
          </w:p>
        </w:tc>
      </w:tr>
    </w:tbl>
    <w:p>
      <w:pPr>
        <w:spacing w:after="20"/>
      </w:pPr>
    </w:p>
    <w:p>
      <w:pPr>
        <w:pStyle w:val="Heading2"/>
      </w:pPr>
      <w:r>
        <w:t>3.4. Ghi baseline kỹ thuật</w:t>
      </w:r>
    </w:p>
    <w:p>
      <w:pPr>
        <w:pStyle w:val="ListBullet"/>
      </w:pPr>
      <w:r>
        <w:t>Số API instance hiện tại: 1.</w:t>
      </w:r>
    </w:p>
    <w:p>
      <w:pPr>
        <w:pStyle w:val="ListBullet"/>
      </w:pPr>
      <w:r>
        <w:t>Thời gian Start Exam, Save Answer và Submit trung bình khi chạy local.</w:t>
      </w:r>
    </w:p>
    <w:p>
      <w:pPr>
        <w:pStyle w:val="ListBullet"/>
      </w:pPr>
      <w:r>
        <w:t>MySQL max_connections và số connection active khi idle.</w:t>
      </w:r>
    </w:p>
    <w:p>
      <w:pPr>
        <w:pStyle w:val="ListBullet"/>
      </w:pPr>
      <w:r>
        <w:t>Các test business: double attempt, lost autosave, duplicate submit hiện có hay chưa.</w:t>
      </w:r>
    </w:p>
    <w:p>
      <w:pPr>
        <w:pStyle w:val="Heading1"/>
      </w:pPr>
      <w:r>
        <w:t>4. P1 — MySQL Connection Pooling</w:t>
      </w:r>
    </w:p>
    <w:p>
      <w:r>
        <w:t>Đây là phase ưu tiên đầu tiên vì critical exam path gọi get_db_connection() ở nhiều model function. Hiện mỗi lần gọi đang mở connection mới bằng mysql.connector.connect(). Mục tiêu là giữ nguyên API get_db_connection() để giảm phạm vi refactor, nhưng bên dưới dùng pool được khởi tạo một lần cho mỗi process.</w:t>
      </w:r>
    </w:p>
    <w:p>
      <w:pPr>
        <w:pStyle w:val="Heading2"/>
      </w:pPr>
      <w:r>
        <w:t>4.1. File sửa</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4E78"/>
            <w:tcMar>
              <w:top w:w="120" w:type="dxa"/>
              <w:start w:w="120" w:type="dxa"/>
              <w:bottom w:w="120" w:type="dxa"/>
              <w:end w:w="120" w:type="dxa"/>
            </w:tcMar>
            <w:vAlign w:val="center"/>
          </w:tcPr>
          <w:p>
            <w:pPr>
              <w:jc w:val="center"/>
            </w:pPr>
            <w:r>
              <w:rPr>
                <w:b/>
                <w:color w:val="FFFFFF"/>
                <w:sz w:val="18"/>
              </w:rPr>
              <w:t>File</w:t>
            </w:r>
          </w:p>
        </w:tc>
        <w:tc>
          <w:tcPr>
            <w:tcW w:type="dxa" w:w="4997"/>
            <w:shd w:fill="1F4E78"/>
            <w:tcMar>
              <w:top w:w="120" w:type="dxa"/>
              <w:start w:w="120" w:type="dxa"/>
              <w:bottom w:w="120" w:type="dxa"/>
              <w:end w:w="120" w:type="dxa"/>
            </w:tcMar>
            <w:vAlign w:val="center"/>
          </w:tcPr>
          <w:p>
            <w:pPr>
              <w:jc w:val="center"/>
            </w:pPr>
            <w:r>
              <w:rPr>
                <w:b/>
                <w:color w:val="FFFFFF"/>
                <w:sz w:val="18"/>
              </w:rPr>
              <w:t>Thay đổi</w:t>
            </w:r>
          </w:p>
        </w:tc>
      </w:tr>
      <w:tr>
        <w:trPr>
          <w:cantSplit/>
        </w:trPr>
        <w:tc>
          <w:tcPr>
            <w:tcW w:type="dxa" w:w="4997"/>
            <w:tcMar>
              <w:top w:w="120" w:type="dxa"/>
              <w:start w:w="120" w:type="dxa"/>
              <w:bottom w:w="120" w:type="dxa"/>
              <w:end w:w="120" w:type="dxa"/>
            </w:tcMar>
          </w:tcPr>
          <w:p>
            <w:pPr>
              <w:spacing w:after="0"/>
            </w:pPr>
            <w:r>
              <w:rPr>
                <w:sz w:val="17"/>
              </w:rPr>
              <w:t>backend/src/a_db_config/config.py</w:t>
            </w:r>
          </w:p>
        </w:tc>
        <w:tc>
          <w:tcPr>
            <w:tcW w:type="dxa" w:w="4997"/>
            <w:tcMar>
              <w:top w:w="120" w:type="dxa"/>
              <w:start w:w="120" w:type="dxa"/>
              <w:bottom w:w="120" w:type="dxa"/>
              <w:end w:w="120" w:type="dxa"/>
            </w:tcMar>
          </w:tcPr>
          <w:p>
            <w:pPr>
              <w:spacing w:after="0"/>
            </w:pPr>
            <w:r>
              <w:rPr>
                <w:sz w:val="17"/>
              </w:rPr>
              <w:t>Khởi tạo MySQLConnectionPool một lần; get_db_connection() lấy pooled connection</w:t>
            </w:r>
          </w:p>
        </w:tc>
      </w:tr>
      <w:tr>
        <w:trPr>
          <w:cantSplit/>
        </w:trPr>
        <w:tc>
          <w:tcPr>
            <w:tcW w:type="dxa" w:w="4997"/>
            <w:tcMar>
              <w:top w:w="120" w:type="dxa"/>
              <w:start w:w="120" w:type="dxa"/>
              <w:bottom w:w="120" w:type="dxa"/>
              <w:end w:w="120" w:type="dxa"/>
            </w:tcMar>
            <w:shd w:fill="F7F9FB"/>
          </w:tcPr>
          <w:p>
            <w:pPr>
              <w:spacing w:after="0"/>
            </w:pPr>
            <w:r>
              <w:rPr>
                <w:sz w:val="17"/>
              </w:rPr>
              <w:t>backend/.env và .env.example</w:t>
            </w:r>
          </w:p>
        </w:tc>
        <w:tc>
          <w:tcPr>
            <w:tcW w:type="dxa" w:w="4997"/>
            <w:tcMar>
              <w:top w:w="120" w:type="dxa"/>
              <w:start w:w="120" w:type="dxa"/>
              <w:bottom w:w="120" w:type="dxa"/>
              <w:end w:w="120" w:type="dxa"/>
            </w:tcMar>
            <w:shd w:fill="F7F9FB"/>
          </w:tcPr>
          <w:p>
            <w:pPr>
              <w:spacing w:after="0"/>
            </w:pPr>
            <w:r>
              <w:rPr>
                <w:sz w:val="17"/>
              </w:rPr>
              <w:t>Thêm DB_POOL_NAME, DB_POOL_SIZE, DB_CONNECT_TIMEOUT nếu project dùng</w:t>
            </w:r>
          </w:p>
        </w:tc>
      </w:tr>
      <w:tr>
        <w:trPr>
          <w:cantSplit/>
        </w:trPr>
        <w:tc>
          <w:tcPr>
            <w:tcW w:type="dxa" w:w="4997"/>
            <w:tcMar>
              <w:top w:w="120" w:type="dxa"/>
              <w:start w:w="120" w:type="dxa"/>
              <w:bottom w:w="120" w:type="dxa"/>
              <w:end w:w="120" w:type="dxa"/>
            </w:tcMar>
          </w:tcPr>
          <w:p>
            <w:pPr>
              <w:spacing w:after="0"/>
            </w:pPr>
            <w:r>
              <w:rPr>
                <w:sz w:val="17"/>
              </w:rPr>
              <w:t>backend/tests/...</w:t>
            </w:r>
          </w:p>
        </w:tc>
        <w:tc>
          <w:tcPr>
            <w:tcW w:type="dxa" w:w="4997"/>
            <w:tcMar>
              <w:top w:w="120" w:type="dxa"/>
              <w:start w:w="120" w:type="dxa"/>
              <w:bottom w:w="120" w:type="dxa"/>
              <w:end w:w="120" w:type="dxa"/>
            </w:tcMar>
          </w:tcPr>
          <w:p>
            <w:pPr>
              <w:spacing w:after="0"/>
            </w:pPr>
            <w:r>
              <w:rPr>
                <w:sz w:val="17"/>
              </w:rPr>
              <w:t>Thêm smoke test pool/reuse và exam-flow regression</w:t>
            </w:r>
          </w:p>
        </w:tc>
      </w:tr>
    </w:tbl>
    <w:p>
      <w:pPr>
        <w:spacing w:after="40"/>
      </w:pPr>
    </w:p>
    <w:p>
      <w:pPr>
        <w:pStyle w:val="Heading2"/>
      </w:pPr>
      <w:r>
        <w:t>4.2. Cấu trúc đề xuất</w:t>
      </w:r>
    </w:p>
    <w:p>
      <w:pPr>
        <w:pStyle w:val="CodeBlock"/>
      </w:pPr>
      <w:r>
        <w:t># Pseudocode — giữ interface hiện tại</w:t>
      </w:r>
      <w:r>
        <w:br/>
      </w:r>
      <w:r>
        <w:t>load_dotenv()</w:t>
      </w:r>
      <w:r>
        <w:br/>
      </w:r>
      <w:r/>
      <w:r>
        <w:br/>
      </w:r>
      <w:r>
        <w:t>_POOL = MySQLConnectionPool(</w:t>
      </w:r>
      <w:r>
        <w:br/>
      </w:r>
      <w:r>
        <w:t xml:space="preserve">    pool_name=os.getenv("DB_POOL_NAME", "oes-api"),</w:t>
      </w:r>
      <w:r>
        <w:br/>
      </w:r>
      <w:r>
        <w:t xml:space="preserve">    pool_size=int(os.getenv("DB_POOL_SIZE", "10")),</w:t>
      </w:r>
      <w:r>
        <w:br/>
      </w:r>
      <w:r>
        <w:t xml:space="preserve">    user=...,</w:t>
      </w:r>
      <w:r>
        <w:br/>
      </w:r>
      <w:r>
        <w:t xml:space="preserve">    password=...,</w:t>
      </w:r>
      <w:r>
        <w:br/>
      </w:r>
      <w:r>
        <w:t xml:space="preserve">    host=...,</w:t>
      </w:r>
      <w:r>
        <w:br/>
      </w:r>
      <w:r>
        <w:t xml:space="preserve">    database=...,</w:t>
      </w:r>
      <w:r>
        <w:br/>
      </w:r>
      <w:r>
        <w:t>)</w:t>
      </w:r>
      <w:r>
        <w:br/>
      </w:r>
      <w:r/>
      <w:r>
        <w:br/>
      </w:r>
      <w:r>
        <w:t>def get_db_connection():</w:t>
      </w:r>
      <w:r>
        <w:br/>
      </w:r>
      <w:r>
        <w:t xml:space="preserve">    cnx = _POOL.get_connection()</w:t>
      </w:r>
      <w:r>
        <w:br/>
      </w:r>
      <w:r>
        <w:t xml:space="preserve">    # cnx.close() ở các model hiện tại sẽ trả connection về pool.</w:t>
      </w:r>
      <w:r>
        <w:br/>
      </w:r>
      <w:r>
        <w:t xml:space="preserve">    return cnx</w:t>
      </w:r>
    </w:p>
    <w:tbl>
      <w:tblPr>
        <w:tblW w:type="auto" w:w="0"/>
        <w:jc w:val="center"/>
        <w:tblLayout w:type="autofit"/>
        <w:tblLook w:firstColumn="1" w:firstRow="1" w:lastColumn="0" w:lastRow="0" w:noHBand="0" w:noVBand="1" w:val="04A0"/>
      </w:tblPr>
      <w:tblGrid>
        <w:gridCol w:w="9994"/>
      </w:tblGrid>
      <w:tr>
        <w:trPr>
          <w:cantSplit/>
        </w:trPr>
        <w:tc>
          <w:tcPr>
            <w:tcW w:type="dxa" w:w="9994"/>
            <w:shd w:fill="FCE4D6"/>
            <w:tcMar>
              <w:top w:w="140" w:type="dxa"/>
              <w:start w:w="180" w:type="dxa"/>
              <w:bottom w:w="140" w:type="dxa"/>
              <w:end w:w="180" w:type="dxa"/>
            </w:tcMar>
          </w:tcPr>
          <w:p>
            <w:r>
              <w:rPr>
                <w:b/>
                <w:color w:val="1F4E78"/>
              </w:rPr>
              <w:t xml:space="preserve">Không làm: </w:t>
            </w:r>
            <w:r>
              <w:t>Không tạo MySQLConnectionPool bên trong get_db_connection(); nếu làm vậy bạn vẫn tạo pool mới liên tục và mất toàn bộ lợi ích. Không đặt pool_size cực lớn trên mỗi API instance.</w:t>
            </w:r>
          </w:p>
        </w:tc>
      </w:tr>
    </w:tbl>
    <w:p>
      <w:pPr>
        <w:spacing w:after="20"/>
      </w:pPr>
    </w:p>
    <w:p>
      <w:pPr>
        <w:pStyle w:val="Heading2"/>
      </w:pPr>
      <w:r>
        <w:t>4.3. Connection budget</w:t>
      </w:r>
    </w:p>
    <w:p>
      <w:r>
        <w:t>Pool là theo process. Nếu chạy nhiều API/worker thì tổng connection tối đa xấp xỉ tổng pool của tất cả process. Ví dụ ban đầu: 2 API × 10 + 3 workers × 5 ≈ 35 connections. Đây chỉ là baseline; chỉnh theo MySQL và load test.</w:t>
      </w:r>
    </w:p>
    <w:p>
      <w:pPr>
        <w:pStyle w:val="Heading2"/>
      </w:pPr>
      <w:r>
        <w:t>4.4. Test bắt buộc</w:t>
      </w:r>
    </w:p>
    <w:p>
      <w:pPr>
        <w:ind w:left="317" w:hanging="230"/>
      </w:pPr>
      <w:r>
        <w:t>1.  Start Exam, autosave, submit, restore và anti-cheat event vẫn chạy như trước.</w:t>
      </w:r>
    </w:p>
    <w:p>
      <w:pPr>
        <w:ind w:left="317" w:hanging="230"/>
      </w:pPr>
      <w:r>
        <w:t>2.  Mở/đóng nhiều get_db_connection() liên tiếp không làm tăng vô hạn active DB connections.</w:t>
      </w:r>
    </w:p>
    <w:p>
      <w:pPr>
        <w:ind w:left="317" w:hanging="230"/>
      </w:pPr>
      <w:r>
        <w:t>3.  Khi pool tạm hết connection, API trả lỗi có kiểm soát thay vì treo vô hạn.</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P1: </w:t>
            </w:r>
            <w:r>
              <w:t>Không còn tạo TCP/MySQL connection mới cho mọi model call; regression tests pass; connection budget được ghi trong README/runbook.</w:t>
            </w:r>
          </w:p>
        </w:tc>
      </w:tr>
    </w:tbl>
    <w:p>
      <w:pPr>
        <w:spacing w:after="20"/>
      </w:pPr>
    </w:p>
    <w:p>
      <w:pPr>
        <w:pStyle w:val="Heading1"/>
      </w:pPr>
      <w:r>
        <w:t>5. P2 — Sửa boundary synchronous DB trong FastAPI</w:t>
      </w:r>
    </w:p>
    <w:p>
      <w:r>
        <w:t>Các route student exam hiện khai báo async def nhưng bên trong gọi trực tiếp controller/model synchronous dùng mysql-connector. Với hướng nâng cấp ít rủi ro nhất, các path operation không có await thực sự nên chuyển sang def để FastAPI xử lý chúng qua threadpool. Không cần chuyển toàn project sang async SQLAlchemy trong phase này.</w:t>
      </w:r>
    </w:p>
    <w:p>
      <w:pPr>
        <w:pStyle w:val="Heading2"/>
      </w:pPr>
      <w:r>
        <w:t>5.1. File trọng tâm</w:t>
      </w:r>
    </w:p>
    <w:p>
      <w:pPr>
        <w:pStyle w:val="CodeBlock"/>
      </w:pPr>
      <w:r>
        <w:t>backend/src/route/studentRoute/examRoute.py</w:t>
      </w:r>
    </w:p>
    <w:p>
      <w:r>
        <w:t>Rà soát các route: get_student_exams_root, get_student_exams, verify_exam_code, start_exam, submit_exam, record_anti_cheat_event, save_answer, terminate_attempt, restore_attempt, resume_attempt, heartbeat_attempt, get_exam. Nếu body không await bất kỳ async operation nào và chỉ gọi code blocking hiện tại, đổi async def → def.</w:t>
      </w: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40" w:type="dxa"/>
              <w:start w:w="180" w:type="dxa"/>
              <w:bottom w:w="140" w:type="dxa"/>
              <w:end w:w="180" w:type="dxa"/>
            </w:tcMar>
          </w:tcPr>
          <w:p>
            <w:r>
              <w:rPr>
                <w:b/>
                <w:color w:val="1F4E78"/>
              </w:rPr>
              <w:t xml:space="preserve">Không đổi mù quáng: </w:t>
            </w:r>
            <w:r>
              <w:t>Nếu một route/dependency thật sự await I/O async, giữ async def và tách phần blocking qua threadpool rõ ràng. Mục tiêu là không gọi blocking MySQL trực tiếp trên event loop, không phải “mọi route đều def”.</w:t>
            </w:r>
          </w:p>
        </w:tc>
      </w:tr>
    </w:tbl>
    <w:p>
      <w:pPr>
        <w:spacing w:after="20"/>
      </w:pPr>
    </w:p>
    <w:p>
      <w:pPr>
        <w:pStyle w:val="Heading2"/>
      </w:pPr>
      <w:r>
        <w:t>5.2. Test</w:t>
      </w:r>
    </w:p>
    <w:p>
      <w:pPr>
        <w:pStyle w:val="ListBullet"/>
      </w:pPr>
      <w:r>
        <w:t>API contract/status code không đổi.</w:t>
      </w:r>
    </w:p>
    <w:p>
      <w:pPr>
        <w:pStyle w:val="ListBullet"/>
      </w:pPr>
      <w:r>
        <w:t>Auth dependencies vẫn chạy đúng cho student/admin/teacher.</w:t>
      </w:r>
    </w:p>
    <w:p>
      <w:pPr>
        <w:pStyle w:val="ListBullet"/>
      </w:pPr>
      <w:r>
        <w:t>Chạy 20–50 request autosave đồng thời; server vẫn phản hồi đều, không có event-loop stall rõ rệt.</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P2: </w:t>
            </w:r>
            <w:r>
              <w:t>Exam routes synchronous không còn chạy blocking DB trực tiếp trong async path operation.</w:t>
            </w:r>
          </w:p>
        </w:tc>
      </w:tr>
    </w:tbl>
    <w:p>
      <w:pPr>
        <w:spacing w:after="20"/>
      </w:pPr>
    </w:p>
    <w:p>
      <w:pPr>
        <w:pStyle w:val="Heading1"/>
      </w:pPr>
      <w:r>
        <w:t>6. P3 — Atomic Start Attempt và chống double start</w:t>
      </w:r>
    </w:p>
    <w:p>
      <w:r>
        <w:t>Hiện controller kiểm tra attempts_used/open_attempt trước rồi mới gọi createAttempt(). Để chịu concurrent start tốt hơn, toàn bộ quyết định “có được bắt đầu không + attempt_no tiếp theo + tạo snapshot” phải nằm trong một transaction MySQL.</w:t>
      </w:r>
    </w:p>
    <w:p>
      <w:pPr>
        <w:pStyle w:val="Heading2"/>
      </w:pPr>
      <w:r>
        <w:t>6.1. Thiết kế transaction</w:t>
      </w:r>
    </w:p>
    <w:p>
      <w:pPr>
        <w:pStyle w:val="CodeBlock"/>
      </w:pPr>
      <w:r>
        <w:t>BEGIN</w:t>
      </w:r>
      <w:r>
        <w:br/>
      </w:r>
      <w:r>
        <w:t>SELECT student_exam</w:t>
      </w:r>
      <w:r>
        <w:br/>
      </w:r>
      <w:r>
        <w:t>WHERE exam_id = ? AND student_id = ?</w:t>
      </w:r>
      <w:r>
        <w:br/>
      </w:r>
      <w:r>
        <w:t>FOR UPDATE</w:t>
      </w:r>
      <w:r>
        <w:br/>
      </w:r>
      <w:r/>
      <w:r>
        <w:br/>
      </w:r>
      <w:r>
        <w:t>SELECT open attempt FOR UPDATE</w:t>
      </w:r>
      <w:r>
        <w:br/>
      </w:r>
      <w:r>
        <w:t>IF open attempt exists:</w:t>
      </w:r>
      <w:r>
        <w:br/>
      </w:r>
      <w:r>
        <w:t xml:space="preserve">    return/reuse according to current resume policy</w:t>
      </w:r>
      <w:r>
        <w:br/>
      </w:r>
      <w:r/>
      <w:r>
        <w:br/>
      </w:r>
      <w:r>
        <w:t>SELECT COUNT(*) FROM attempt WHERE exam_id=? AND student_id=?</w:t>
      </w:r>
      <w:r>
        <w:br/>
      </w:r>
      <w:r>
        <w:t>IF count &gt;= exam.max_attempt:</w:t>
      </w:r>
      <w:r>
        <w:br/>
      </w:r>
      <w:r>
        <w:t xml:space="preserve">    ROLLBACK / reject</w:t>
      </w:r>
      <w:r>
        <w:br/>
      </w:r>
      <w:r/>
      <w:r>
        <w:br/>
      </w:r>
      <w:r>
        <w:t>attempt_no = count + 1</w:t>
      </w:r>
      <w:r>
        <w:br/>
      </w:r>
      <w:r>
        <w:t>INSERT attempt(...)</w:t>
      </w:r>
      <w:r>
        <w:br/>
      </w:r>
      <w:r>
        <w:t>SELECT exam / pool config FOR UPDATE</w:t>
      </w:r>
      <w:r>
        <w:br/>
      </w:r>
      <w:r>
        <w:t>INSERT attempt_question snapshots(...)</w:t>
      </w:r>
      <w:r>
        <w:br/>
      </w:r>
      <w:r>
        <w:t>COMMIT</w:t>
      </w:r>
    </w:p>
    <w:p>
      <w:pPr>
        <w:pStyle w:val="Heading2"/>
      </w:pPr>
      <w:r>
        <w:t>6.2. Refactor đề xuất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4E78"/>
            <w:tcMar>
              <w:top w:w="120" w:type="dxa"/>
              <w:start w:w="120" w:type="dxa"/>
              <w:bottom w:w="120" w:type="dxa"/>
              <w:end w:w="120" w:type="dxa"/>
            </w:tcMar>
            <w:vAlign w:val="center"/>
          </w:tcPr>
          <w:p>
            <w:pPr>
              <w:jc w:val="center"/>
            </w:pPr>
            <w:r>
              <w:rPr>
                <w:b/>
                <w:color w:val="FFFFFF"/>
                <w:sz w:val="18"/>
              </w:rPr>
              <w:t>File</w:t>
            </w:r>
          </w:p>
        </w:tc>
        <w:tc>
          <w:tcPr>
            <w:tcW w:type="dxa" w:w="4997"/>
            <w:shd w:fill="1F4E78"/>
            <w:tcMar>
              <w:top w:w="120" w:type="dxa"/>
              <w:start w:w="120" w:type="dxa"/>
              <w:bottom w:w="120" w:type="dxa"/>
              <w:end w:w="120" w:type="dxa"/>
            </w:tcMar>
            <w:vAlign w:val="center"/>
          </w:tcPr>
          <w:p>
            <w:pPr>
              <w:jc w:val="center"/>
            </w:pPr>
            <w:r>
              <w:rPr>
                <w:b/>
                <w:color w:val="FFFFFF"/>
                <w:sz w:val="18"/>
              </w:rPr>
              <w:t>Thay đổi</w:t>
            </w:r>
          </w:p>
        </w:tc>
      </w:tr>
      <w:tr>
        <w:trPr>
          <w:cantSplit/>
        </w:trPr>
        <w:tc>
          <w:tcPr>
            <w:tcW w:type="dxa" w:w="4997"/>
            <w:tcMar>
              <w:top w:w="120" w:type="dxa"/>
              <w:start w:w="120" w:type="dxa"/>
              <w:bottom w:w="120" w:type="dxa"/>
              <w:end w:w="120" w:type="dxa"/>
            </w:tcMar>
          </w:tcPr>
          <w:p>
            <w:pPr>
              <w:spacing w:after="0"/>
            </w:pPr>
            <w:r>
              <w:rPr>
                <w:sz w:val="17"/>
              </w:rPr>
              <w:t>backend/src/models/teacher/examModel.py</w:t>
            </w:r>
          </w:p>
        </w:tc>
        <w:tc>
          <w:tcPr>
            <w:tcW w:type="dxa" w:w="4997"/>
            <w:tcMar>
              <w:top w:w="120" w:type="dxa"/>
              <w:start w:w="120" w:type="dxa"/>
              <w:bottom w:w="120" w:type="dxa"/>
              <w:end w:w="120" w:type="dxa"/>
            </w:tcMar>
          </w:tcPr>
          <w:p>
            <w:pPr>
              <w:spacing w:after="0"/>
            </w:pPr>
            <w:r>
              <w:rPr>
                <w:sz w:val="17"/>
              </w:rPr>
              <w:t>Tạo hàm atomic start (ví dụ startAttemptAtomic) thay vì controller tự count rồi create ở các connection khác nhau</w:t>
            </w:r>
          </w:p>
        </w:tc>
      </w:tr>
      <w:tr>
        <w:trPr>
          <w:cantSplit/>
        </w:trPr>
        <w:tc>
          <w:tcPr>
            <w:tcW w:type="dxa" w:w="4997"/>
            <w:tcMar>
              <w:top w:w="120" w:type="dxa"/>
              <w:start w:w="120" w:type="dxa"/>
              <w:bottom w:w="120" w:type="dxa"/>
              <w:end w:w="120" w:type="dxa"/>
            </w:tcMar>
            <w:shd w:fill="F7F9FB"/>
          </w:tcPr>
          <w:p>
            <w:pPr>
              <w:spacing w:after="0"/>
            </w:pPr>
            <w:r>
              <w:rPr>
                <w:sz w:val="17"/>
              </w:rPr>
              <w:t>backend/src/controller/teacherController/examController.py</w:t>
            </w:r>
          </w:p>
        </w:tc>
        <w:tc>
          <w:tcPr>
            <w:tcW w:type="dxa" w:w="4997"/>
            <w:tcMar>
              <w:top w:w="120" w:type="dxa"/>
              <w:start w:w="120" w:type="dxa"/>
              <w:bottom w:w="120" w:type="dxa"/>
              <w:end w:w="120" w:type="dxa"/>
            </w:tcMar>
            <w:shd w:fill="F7F9FB"/>
          </w:tcPr>
          <w:p>
            <w:pPr>
              <w:spacing w:after="0"/>
            </w:pPr>
            <w:r>
              <w:rPr>
                <w:sz w:val="17"/>
              </w:rPr>
              <w:t>startExam() chỉ validate access chung, sau đó gọi một model transaction để quyết định attempt</w:t>
            </w:r>
          </w:p>
        </w:tc>
      </w:tr>
      <w:tr>
        <w:trPr>
          <w:cantSplit/>
        </w:trPr>
        <w:tc>
          <w:tcPr>
            <w:tcW w:type="dxa" w:w="4997"/>
            <w:tcMar>
              <w:top w:w="120" w:type="dxa"/>
              <w:start w:w="120" w:type="dxa"/>
              <w:bottom w:w="120" w:type="dxa"/>
              <w:end w:w="120" w:type="dxa"/>
            </w:tcMar>
          </w:tcPr>
          <w:p>
            <w:pPr>
              <w:spacing w:after="0"/>
            </w:pPr>
            <w:r>
              <w:rPr>
                <w:sz w:val="17"/>
              </w:rPr>
              <w:t>backend/src/a_db_config/__init__.py + Alembic</w:t>
            </w:r>
          </w:p>
        </w:tc>
        <w:tc>
          <w:tcPr>
            <w:tcW w:type="dxa" w:w="4997"/>
            <w:tcMar>
              <w:top w:w="120" w:type="dxa"/>
              <w:start w:w="120" w:type="dxa"/>
              <w:bottom w:w="120" w:type="dxa"/>
              <w:end w:w="120" w:type="dxa"/>
            </w:tcMar>
          </w:tcPr>
          <w:p>
            <w:pPr>
              <w:spacing w:after="0"/>
            </w:pPr>
            <w:r>
              <w:rPr>
                <w:sz w:val="17"/>
              </w:rPr>
              <w:t>Chỉ thêm index nếu query plan/load test cho thấy cần; giữ uq_attempt_exam_student_no hiện có</w:t>
            </w:r>
          </w:p>
        </w:tc>
      </w:tr>
      <w:tr>
        <w:trPr>
          <w:cantSplit/>
        </w:trPr>
        <w:tc>
          <w:tcPr>
            <w:tcW w:type="dxa" w:w="4997"/>
            <w:tcMar>
              <w:top w:w="120" w:type="dxa"/>
              <w:start w:w="120" w:type="dxa"/>
              <w:bottom w:w="120" w:type="dxa"/>
              <w:end w:w="120" w:type="dxa"/>
            </w:tcMar>
            <w:shd w:fill="F7F9FB"/>
          </w:tcPr>
          <w:p>
            <w:pPr>
              <w:spacing w:after="0"/>
            </w:pPr>
            <w:r>
              <w:rPr>
                <w:sz w:val="17"/>
              </w:rPr>
              <w:t>backend/tests/test_attempt_sessions.py</w:t>
            </w:r>
          </w:p>
        </w:tc>
        <w:tc>
          <w:tcPr>
            <w:tcW w:type="dxa" w:w="4997"/>
            <w:tcMar>
              <w:top w:w="120" w:type="dxa"/>
              <w:start w:w="120" w:type="dxa"/>
              <w:bottom w:w="120" w:type="dxa"/>
              <w:end w:w="120" w:type="dxa"/>
            </w:tcMar>
            <w:shd w:fill="F7F9FB"/>
          </w:tcPr>
          <w:p>
            <w:pPr>
              <w:spacing w:after="0"/>
            </w:pPr>
            <w:r>
              <w:rPr>
                <w:sz w:val="17"/>
              </w:rPr>
              <w:t>Thêm test double-start concurrent</w:t>
            </w:r>
          </w:p>
        </w:tc>
      </w:tr>
    </w:tbl>
    <w:p>
      <w:pPr>
        <w:spacing w:after="40"/>
      </w:pPr>
    </w:p>
    <w:p>
      <w:pPr>
        <w:pStyle w:val="Heading2"/>
      </w:pPr>
      <w:r>
        <w:t>6.3. Test concurrency</w:t>
      </w:r>
    </w:p>
    <w:p>
      <w:pPr>
        <w:pStyle w:val="ListBullet"/>
      </w:pPr>
      <w:r>
        <w:t>Cùng student + exam gửi 2 request start gần đồng thời: chỉ có 1 attempt in_progress hợp lệ.</w:t>
      </w:r>
    </w:p>
    <w:p>
      <w:pPr>
        <w:pStyle w:val="ListBullet"/>
      </w:pPr>
      <w:r>
        <w:t>Không vượt max_attempt.</w:t>
      </w:r>
    </w:p>
    <w:p>
      <w:pPr>
        <w:pStyle w:val="ListBullet"/>
      </w:pPr>
      <w:r>
        <w:t>Không tạo 2 question snapshots khác nhau cho cùng một attempt.</w:t>
      </w:r>
    </w:p>
    <w:p>
      <w:pPr>
        <w:pStyle w:val="ListBullet"/>
      </w:pPr>
      <w:r>
        <w:t>Nếu request thứ hai gặp duplicate/race, backend trả attempt hiện có hoặc lỗi nghiệp vụ rõ ràng; không trả 500 thô.</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P3: </w:t>
            </w:r>
            <w:r>
              <w:t>Double start = 0 và max_attempt không thể bị vượt do race condition.</w:t>
            </w:r>
          </w:p>
        </w:tc>
      </w:tr>
    </w:tbl>
    <w:p>
      <w:pPr>
        <w:spacing w:after="20"/>
      </w:pPr>
    </w:p>
    <w:p>
      <w:pPr>
        <w:pStyle w:val="Heading1"/>
      </w:pPr>
      <w:r>
        <w:t>7. P4 — Autosave revision và stale-write protection</w:t>
      </w:r>
    </w:p>
    <w:p>
      <w:r>
        <w:t>Frontend hiện có sequenceRef để bỏ qua response cũ trên UI, nhưng backend chưa biết revision. Vì vậy request cũ đến DB trễ vẫn có thể overwrite answer mới. Phase này thêm revision bền vững cho từng answer.</w:t>
      </w:r>
    </w:p>
    <w:p>
      <w:pPr>
        <w:pStyle w:val="Heading2"/>
      </w:pPr>
      <w:r>
        <w:t>7.1. Migration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Table</w:t>
            </w:r>
          </w:p>
        </w:tc>
        <w:tc>
          <w:tcPr>
            <w:tcW w:type="dxa" w:w="3331"/>
            <w:shd w:fill="1F4E78"/>
            <w:tcMar>
              <w:top w:w="120" w:type="dxa"/>
              <w:start w:w="120" w:type="dxa"/>
              <w:bottom w:w="120" w:type="dxa"/>
              <w:end w:w="120" w:type="dxa"/>
            </w:tcMar>
            <w:vAlign w:val="center"/>
          </w:tcPr>
          <w:p>
            <w:pPr>
              <w:jc w:val="center"/>
            </w:pPr>
            <w:r>
              <w:rPr>
                <w:b/>
                <w:color w:val="FFFFFF"/>
                <w:sz w:val="18"/>
              </w:rPr>
              <w:t>Column mới</w:t>
            </w:r>
          </w:p>
        </w:tc>
        <w:tc>
          <w:tcPr>
            <w:tcW w:type="dxa" w:w="3331"/>
            <w:shd w:fill="1F4E78"/>
            <w:tcMar>
              <w:top w:w="120" w:type="dxa"/>
              <w:start w:w="120" w:type="dxa"/>
              <w:bottom w:w="120" w:type="dxa"/>
              <w:end w:w="120" w:type="dxa"/>
            </w:tcMar>
            <w:vAlign w:val="center"/>
          </w:tcPr>
          <w:p>
            <w:pPr>
              <w:jc w:val="center"/>
            </w:pPr>
            <w:r>
              <w:rPr>
                <w:b/>
                <w:color w:val="FFFFFF"/>
                <w:sz w:val="18"/>
              </w:rPr>
              <w:t>Mục đích</w:t>
            </w:r>
          </w:p>
        </w:tc>
      </w:tr>
      <w:tr>
        <w:trPr>
          <w:cantSplit/>
        </w:trPr>
        <w:tc>
          <w:tcPr>
            <w:tcW w:type="dxa" w:w="3331"/>
            <w:tcMar>
              <w:top w:w="120" w:type="dxa"/>
              <w:start w:w="120" w:type="dxa"/>
              <w:bottom w:w="120" w:type="dxa"/>
              <w:end w:w="120" w:type="dxa"/>
            </w:tcMar>
          </w:tcPr>
          <w:p>
            <w:pPr>
              <w:spacing w:after="0"/>
            </w:pPr>
            <w:r>
              <w:rPr>
                <w:sz w:val="17"/>
              </w:rPr>
              <w:t>mcq_answers</w:t>
            </w:r>
          </w:p>
        </w:tc>
        <w:tc>
          <w:tcPr>
            <w:tcW w:type="dxa" w:w="3331"/>
            <w:tcMar>
              <w:top w:w="120" w:type="dxa"/>
              <w:start w:w="120" w:type="dxa"/>
              <w:bottom w:w="120" w:type="dxa"/>
              <w:end w:w="120" w:type="dxa"/>
            </w:tcMar>
          </w:tcPr>
          <w:p>
            <w:pPr>
              <w:spacing w:after="0"/>
            </w:pPr>
            <w:r>
              <w:rPr>
                <w:sz w:val="17"/>
              </w:rPr>
              <w:t>revision INT NOT NULL DEFAULT 0</w:t>
            </w:r>
          </w:p>
        </w:tc>
        <w:tc>
          <w:tcPr>
            <w:tcW w:type="dxa" w:w="3331"/>
            <w:tcMar>
              <w:top w:w="120" w:type="dxa"/>
              <w:start w:w="120" w:type="dxa"/>
              <w:bottom w:w="120" w:type="dxa"/>
              <w:end w:w="120" w:type="dxa"/>
            </w:tcMar>
          </w:tcPr>
          <w:p>
            <w:pPr>
              <w:spacing w:after="0"/>
            </w:pPr>
            <w:r>
              <w:rPr>
                <w:sz w:val="17"/>
              </w:rPr>
              <w:t>Phiên bản cuối cùng đã lưu cho câu MCQ/T-F</w:t>
            </w:r>
          </w:p>
        </w:tc>
      </w:tr>
      <w:tr>
        <w:trPr>
          <w:cantSplit/>
        </w:trPr>
        <w:tc>
          <w:tcPr>
            <w:tcW w:type="dxa" w:w="3331"/>
            <w:tcMar>
              <w:top w:w="120" w:type="dxa"/>
              <w:start w:w="120" w:type="dxa"/>
              <w:bottom w:w="120" w:type="dxa"/>
              <w:end w:w="120" w:type="dxa"/>
            </w:tcMar>
            <w:shd w:fill="F7F9FB"/>
          </w:tcPr>
          <w:p>
            <w:pPr>
              <w:spacing w:after="0"/>
            </w:pPr>
            <w:r>
              <w:rPr>
                <w:sz w:val="17"/>
              </w:rPr>
              <w:t>essay_answers</w:t>
            </w:r>
          </w:p>
        </w:tc>
        <w:tc>
          <w:tcPr>
            <w:tcW w:type="dxa" w:w="3331"/>
            <w:tcMar>
              <w:top w:w="120" w:type="dxa"/>
              <w:start w:w="120" w:type="dxa"/>
              <w:bottom w:w="120" w:type="dxa"/>
              <w:end w:w="120" w:type="dxa"/>
            </w:tcMar>
            <w:shd w:fill="F7F9FB"/>
          </w:tcPr>
          <w:p>
            <w:pPr>
              <w:spacing w:after="0"/>
            </w:pPr>
            <w:r>
              <w:rPr>
                <w:sz w:val="17"/>
              </w:rPr>
              <w:t>revision INT NOT NULL DEFAULT 0</w:t>
            </w:r>
          </w:p>
        </w:tc>
        <w:tc>
          <w:tcPr>
            <w:tcW w:type="dxa" w:w="3331"/>
            <w:tcMar>
              <w:top w:w="120" w:type="dxa"/>
              <w:start w:w="120" w:type="dxa"/>
              <w:bottom w:w="120" w:type="dxa"/>
              <w:end w:w="120" w:type="dxa"/>
            </w:tcMar>
            <w:shd w:fill="F7F9FB"/>
          </w:tcPr>
          <w:p>
            <w:pPr>
              <w:spacing w:after="0"/>
            </w:pPr>
            <w:r>
              <w:rPr>
                <w:sz w:val="17"/>
              </w:rPr>
              <w:t>Phiên bản cuối cùng đã lưu cho essay</w:t>
            </w:r>
          </w:p>
        </w:tc>
      </w:tr>
      <w:tr>
        <w:trPr>
          <w:cantSplit/>
        </w:trPr>
        <w:tc>
          <w:tcPr>
            <w:tcW w:type="dxa" w:w="3331"/>
            <w:tcMar>
              <w:top w:w="120" w:type="dxa"/>
              <w:start w:w="120" w:type="dxa"/>
              <w:bottom w:w="120" w:type="dxa"/>
              <w:end w:w="120" w:type="dxa"/>
            </w:tcMar>
          </w:tcPr>
          <w:p>
            <w:pPr>
              <w:spacing w:after="0"/>
            </w:pPr>
            <w:r>
              <w:rPr>
                <w:sz w:val="17"/>
              </w:rPr>
              <w:t>mcq_answers / essay_answers</w:t>
            </w:r>
          </w:p>
        </w:tc>
        <w:tc>
          <w:tcPr>
            <w:tcW w:type="dxa" w:w="3331"/>
            <w:tcMar>
              <w:top w:w="120" w:type="dxa"/>
              <w:start w:w="120" w:type="dxa"/>
              <w:bottom w:w="120" w:type="dxa"/>
              <w:end w:w="120" w:type="dxa"/>
            </w:tcMar>
          </w:tcPr>
          <w:p>
            <w:pPr>
              <w:spacing w:after="0"/>
            </w:pPr>
            <w:r>
              <w:rPr>
                <w:sz w:val="17"/>
              </w:rPr>
              <w:t>updated_at DATETIME NULL (khuyến nghị)</w:t>
            </w:r>
          </w:p>
        </w:tc>
        <w:tc>
          <w:tcPr>
            <w:tcW w:type="dxa" w:w="3331"/>
            <w:tcMar>
              <w:top w:w="120" w:type="dxa"/>
              <w:start w:w="120" w:type="dxa"/>
              <w:bottom w:w="120" w:type="dxa"/>
              <w:end w:w="120" w:type="dxa"/>
            </w:tcMar>
          </w:tcPr>
          <w:p>
            <w:pPr>
              <w:spacing w:after="0"/>
            </w:pPr>
            <w:r>
              <w:rPr>
                <w:sz w:val="17"/>
              </w:rPr>
              <w:t>Debug và quan sát autosave per question</w:t>
            </w:r>
          </w:p>
        </w:tc>
      </w:tr>
    </w:tbl>
    <w:p>
      <w:pPr>
        <w:spacing w:after="40"/>
      </w:pPr>
    </w:p>
    <w:p>
      <w:r>
        <w:t>Migration phải theo workflow AGENTS.md: current → heads → history → tạo migration → đọc upgrade/downgrade → heads = 1 → upgrade head → current → verify schema.</w:t>
      </w:r>
    </w:p>
    <w:p>
      <w:pPr>
        <w:pStyle w:val="Heading2"/>
      </w:pPr>
      <w:r>
        <w:t>7.2. API contract mới</w:t>
      </w:r>
    </w:p>
    <w:p>
      <w:pPr>
        <w:pStyle w:val="CodeBlock"/>
      </w:pPr>
      <w:r>
        <w:t>PUT /api/exams/{examId}/attempts/{attemptId}/answers/{questionId}</w:t>
      </w:r>
      <w:r>
        <w:br/>
      </w:r>
      <w:r>
        <w:t>{</w:t>
      </w:r>
      <w:r>
        <w:br/>
      </w:r>
      <w:r>
        <w:t xml:space="preserve">  "selectedOptionId": 123,</w:t>
      </w:r>
      <w:r>
        <w:br/>
      </w:r>
      <w:r>
        <w:t xml:space="preserve">  "revision": 8</w:t>
      </w:r>
      <w:r>
        <w:br/>
      </w:r>
      <w:r>
        <w:t>}</w:t>
      </w:r>
      <w:r>
        <w:br/>
      </w:r>
      <w:r/>
      <w:r>
        <w:br/>
      </w:r>
      <w:r>
        <w:t>hoặc</w:t>
      </w:r>
      <w:r>
        <w:br/>
      </w:r>
      <w:r>
        <w:t>{</w:t>
      </w:r>
      <w:r>
        <w:br/>
      </w:r>
      <w:r>
        <w:t xml:space="preserve">  "answerText": "...",</w:t>
      </w:r>
      <w:r>
        <w:br/>
      </w:r>
      <w:r>
        <w:t xml:space="preserve">  "revision": 8</w:t>
      </w:r>
      <w:r>
        <w:br/>
      </w:r>
      <w:r>
        <w:t>}</w:t>
      </w:r>
    </w:p>
    <w:p>
      <w:pPr>
        <w:pStyle w:val="Heading2"/>
      </w:pPr>
      <w:r>
        <w:t>7.3. Backend save logic</w:t>
      </w:r>
    </w:p>
    <w:p>
      <w:pPr>
        <w:ind w:left="317" w:hanging="230"/>
      </w:pPr>
      <w:r>
        <w:t>1.  Lock/validate attempt như hiện tại.</w:t>
      </w:r>
    </w:p>
    <w:p>
      <w:pPr>
        <w:ind w:left="317" w:hanging="230"/>
      </w:pPr>
      <w:r>
        <w:t>2.  Đọc answer row hiện tại và revision hiện tại cho question.</w:t>
      </w:r>
    </w:p>
    <w:p>
      <w:pPr>
        <w:ind w:left="317" w:hanging="230"/>
      </w:pPr>
      <w:r>
        <w:t>3.  Nếu incoming_revision &lt;= stored_revision: không overwrite; trả response stale=true cùng storedRevision.</w:t>
      </w:r>
    </w:p>
    <w:p>
      <w:pPr>
        <w:ind w:left="317" w:hanging="230"/>
      </w:pPr>
      <w:r>
        <w:t>4.  Nếu incoming_revision &gt; stored_revision: ghi answer + revision + updated_at, cập nhật attempt.last_saved_at, commit.</w:t>
      </w:r>
    </w:p>
    <w:p>
      <w:pPr>
        <w:ind w:left="317" w:hanging="230"/>
      </w:pPr>
      <w:r>
        <w:t>5.  Không trả “Saved” trước khi transaction MySQL commit.</w:t>
      </w:r>
    </w:p>
    <w:p>
      <w:pPr>
        <w:pStyle w:val="Heading2"/>
      </w:pPr>
      <w:r>
        <w:t>7.4. Frontend thay đổi</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4E78"/>
            <w:tcMar>
              <w:top w:w="120" w:type="dxa"/>
              <w:start w:w="120" w:type="dxa"/>
              <w:bottom w:w="120" w:type="dxa"/>
              <w:end w:w="120" w:type="dxa"/>
            </w:tcMar>
            <w:vAlign w:val="center"/>
          </w:tcPr>
          <w:p>
            <w:pPr>
              <w:jc w:val="center"/>
            </w:pPr>
            <w:r>
              <w:rPr>
                <w:b/>
                <w:color w:val="FFFFFF"/>
                <w:sz w:val="18"/>
              </w:rPr>
              <w:t>File</w:t>
            </w:r>
          </w:p>
        </w:tc>
        <w:tc>
          <w:tcPr>
            <w:tcW w:type="dxa" w:w="4997"/>
            <w:shd w:fill="1F4E78"/>
            <w:tcMar>
              <w:top w:w="120" w:type="dxa"/>
              <w:start w:w="120" w:type="dxa"/>
              <w:bottom w:w="120" w:type="dxa"/>
              <w:end w:w="120" w:type="dxa"/>
            </w:tcMar>
            <w:vAlign w:val="center"/>
          </w:tcPr>
          <w:p>
            <w:pPr>
              <w:jc w:val="center"/>
            </w:pPr>
            <w:r>
              <w:rPr>
                <w:b/>
                <w:color w:val="FFFFFF"/>
                <w:sz w:val="18"/>
              </w:rPr>
              <w:t>Thay đổi</w:t>
            </w:r>
          </w:p>
        </w:tc>
      </w:tr>
      <w:tr>
        <w:trPr>
          <w:cantSplit/>
        </w:trPr>
        <w:tc>
          <w:tcPr>
            <w:tcW w:type="dxa" w:w="4997"/>
            <w:tcMar>
              <w:top w:w="120" w:type="dxa"/>
              <w:start w:w="120" w:type="dxa"/>
              <w:bottom w:w="120" w:type="dxa"/>
              <w:end w:w="120" w:type="dxa"/>
            </w:tcMar>
          </w:tcPr>
          <w:p>
            <w:pPr>
              <w:spacing w:after="0"/>
            </w:pPr>
            <w:r>
              <w:rPr>
                <w:sz w:val="17"/>
              </w:rPr>
              <w:t>frontend/src/types/student-exam.ts</w:t>
            </w:r>
          </w:p>
        </w:tc>
        <w:tc>
          <w:tcPr>
            <w:tcW w:type="dxa" w:w="4997"/>
            <w:tcMar>
              <w:top w:w="120" w:type="dxa"/>
              <w:start w:w="120" w:type="dxa"/>
              <w:bottom w:w="120" w:type="dxa"/>
              <w:end w:w="120" w:type="dxa"/>
            </w:tcMar>
          </w:tcPr>
          <w:p>
            <w:pPr>
              <w:spacing w:after="0"/>
            </w:pPr>
            <w:r>
              <w:rPr>
                <w:sz w:val="17"/>
              </w:rPr>
              <w:t>Thêm revision/savedRevision vào dữ liệu answer hoặc question restore model</w:t>
            </w:r>
          </w:p>
        </w:tc>
      </w:tr>
      <w:tr>
        <w:trPr>
          <w:cantSplit/>
        </w:trPr>
        <w:tc>
          <w:tcPr>
            <w:tcW w:type="dxa" w:w="4997"/>
            <w:tcMar>
              <w:top w:w="120" w:type="dxa"/>
              <w:start w:w="120" w:type="dxa"/>
              <w:bottom w:w="120" w:type="dxa"/>
              <w:end w:w="120" w:type="dxa"/>
            </w:tcMar>
            <w:shd w:fill="F7F9FB"/>
          </w:tcPr>
          <w:p>
            <w:pPr>
              <w:spacing w:after="0"/>
            </w:pPr>
            <w:r>
              <w:rPr>
                <w:sz w:val="17"/>
              </w:rPr>
              <w:t>frontend/src/services/student-exam.service.ts</w:t>
            </w:r>
          </w:p>
        </w:tc>
        <w:tc>
          <w:tcPr>
            <w:tcW w:type="dxa" w:w="4997"/>
            <w:tcMar>
              <w:top w:w="120" w:type="dxa"/>
              <w:start w:w="120" w:type="dxa"/>
              <w:bottom w:w="120" w:type="dxa"/>
              <w:end w:w="120" w:type="dxa"/>
            </w:tcMar>
            <w:shd w:fill="F7F9FB"/>
          </w:tcPr>
          <w:p>
            <w:pPr>
              <w:spacing w:after="0"/>
            </w:pPr>
            <w:r>
              <w:rPr>
                <w:sz w:val="17"/>
              </w:rPr>
              <w:t>Gửi revision trong saveAnswer(), đọc storedRevision/stale từ response</w:t>
            </w:r>
          </w:p>
        </w:tc>
      </w:tr>
      <w:tr>
        <w:trPr>
          <w:cantSplit/>
        </w:trPr>
        <w:tc>
          <w:tcPr>
            <w:tcW w:type="dxa" w:w="4997"/>
            <w:tcMar>
              <w:top w:w="120" w:type="dxa"/>
              <w:start w:w="120" w:type="dxa"/>
              <w:bottom w:w="120" w:type="dxa"/>
              <w:end w:w="120" w:type="dxa"/>
            </w:tcMar>
          </w:tcPr>
          <w:p>
            <w:pPr>
              <w:spacing w:after="0"/>
            </w:pPr>
            <w:r>
              <w:rPr>
                <w:sz w:val="17"/>
              </w:rPr>
              <w:t>frontend/src/components/exam/ExamInterface.tsx</w:t>
            </w:r>
          </w:p>
        </w:tc>
        <w:tc>
          <w:tcPr>
            <w:tcW w:type="dxa" w:w="4997"/>
            <w:tcMar>
              <w:top w:w="120" w:type="dxa"/>
              <w:start w:w="120" w:type="dxa"/>
              <w:bottom w:w="120" w:type="dxa"/>
              <w:end w:w="120" w:type="dxa"/>
            </w:tcMar>
          </w:tcPr>
          <w:p>
            <w:pPr>
              <w:spacing w:after="0"/>
            </w:pPr>
            <w:r>
              <w:rPr>
                <w:sz w:val="17"/>
              </w:rPr>
              <w:t>Khởi tạo revision từ server khi restore; mỗi save tăng revision; localStorage giữ revision nếu cần</w:t>
            </w:r>
          </w:p>
        </w:tc>
      </w:tr>
      <w:tr>
        <w:trPr>
          <w:cantSplit/>
        </w:trPr>
        <w:tc>
          <w:tcPr>
            <w:tcW w:type="dxa" w:w="4997"/>
            <w:tcMar>
              <w:top w:w="120" w:type="dxa"/>
              <w:start w:w="120" w:type="dxa"/>
              <w:bottom w:w="120" w:type="dxa"/>
              <w:end w:w="120" w:type="dxa"/>
            </w:tcMar>
            <w:shd w:fill="F7F9FB"/>
          </w:tcPr>
          <w:p>
            <w:pPr>
              <w:spacing w:after="0"/>
            </w:pPr>
            <w:r>
              <w:rPr>
                <w:sz w:val="17"/>
              </w:rPr>
              <w:t>backend/src/models/teacher/examModel.py</w:t>
            </w:r>
          </w:p>
        </w:tc>
        <w:tc>
          <w:tcPr>
            <w:tcW w:type="dxa" w:w="4997"/>
            <w:tcMar>
              <w:top w:w="120" w:type="dxa"/>
              <w:start w:w="120" w:type="dxa"/>
              <w:bottom w:w="120" w:type="dxa"/>
              <w:end w:w="120" w:type="dxa"/>
            </w:tcMar>
            <w:shd w:fill="F7F9FB"/>
          </w:tcPr>
          <w:p>
            <w:pPr>
              <w:spacing w:after="0"/>
            </w:pPr>
            <w:r>
              <w:rPr>
                <w:sz w:val="17"/>
              </w:rPr>
              <w:t>getExamQuestions() SELECT ma.revision/ea.revision và trả savedRevision</w:t>
            </w:r>
          </w:p>
        </w:tc>
      </w:tr>
      <w:tr>
        <w:trPr>
          <w:cantSplit/>
        </w:trPr>
        <w:tc>
          <w:tcPr>
            <w:tcW w:type="dxa" w:w="4997"/>
            <w:tcMar>
              <w:top w:w="120" w:type="dxa"/>
              <w:start w:w="120" w:type="dxa"/>
              <w:bottom w:w="120" w:type="dxa"/>
              <w:end w:w="120" w:type="dxa"/>
            </w:tcMar>
          </w:tcPr>
          <w:p>
            <w:pPr>
              <w:spacing w:after="0"/>
            </w:pPr>
            <w:r>
              <w:rPr>
                <w:sz w:val="17"/>
              </w:rPr>
              <w:t>backend/src/route/studentRoute/examRoute.py</w:t>
            </w:r>
          </w:p>
        </w:tc>
        <w:tc>
          <w:tcPr>
            <w:tcW w:type="dxa" w:w="4997"/>
            <w:tcMar>
              <w:top w:w="120" w:type="dxa"/>
              <w:start w:w="120" w:type="dxa"/>
              <w:bottom w:w="120" w:type="dxa"/>
              <w:end w:w="120" w:type="dxa"/>
            </w:tcMar>
          </w:tcPr>
          <w:p>
            <w:pPr>
              <w:spacing w:after="0"/>
            </w:pPr>
            <w:r>
              <w:rPr>
                <w:sz w:val="17"/>
              </w:rPr>
              <w:t>AutoSaveAnswerRequest thêm revision: int &gt;= 1</w:t>
            </w:r>
          </w:p>
        </w:tc>
      </w:tr>
    </w:tbl>
    <w:p>
      <w:pPr>
        <w:spacing w:after="40"/>
      </w:pP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40" w:type="dxa"/>
              <w:start w:w="180" w:type="dxa"/>
              <w:bottom w:w="140" w:type="dxa"/>
              <w:end w:w="180" w:type="dxa"/>
            </w:tcMar>
          </w:tcPr>
          <w:p>
            <w:r>
              <w:rPr>
                <w:b/>
                <w:color w:val="1F4E78"/>
              </w:rPr>
              <w:t xml:space="preserve">Điểm rất quan trọng: </w:t>
            </w:r>
            <w:r>
              <w:t>Revision không được chỉ nằm trong sequenceRef RAM. Sau refresh, frontend phải biết revision đang lưu trong DB; nếu reset về 1 trong khi DB đang ở 20 thì mọi save sau refresh sẽ bị xem là stale.</w:t>
            </w:r>
          </w:p>
        </w:tc>
      </w:tr>
    </w:tbl>
    <w:p>
      <w:pPr>
        <w:spacing w:after="20"/>
      </w:pPr>
    </w:p>
    <w:p>
      <w:pPr>
        <w:pStyle w:val="Heading2"/>
      </w:pPr>
      <w:r>
        <w:t>7.5. Test bắt buộc</w:t>
      </w:r>
    </w:p>
    <w:p>
      <w:pPr>
        <w:pStyle w:val="CodeBlock"/>
      </w:pPr>
      <w:r>
        <w:t>Send revision 8 first -&gt; DB = revision 8, answer = NEW</w:t>
      </w:r>
      <w:r>
        <w:br/>
      </w:r>
      <w:r>
        <w:t>Then send revision 7 -&gt; backend returns stale=true</w:t>
      </w:r>
      <w:r>
        <w:br/>
      </w:r>
      <w:r>
        <w:t>DB must remain revision 8, answer = NEW</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P4: </w:t>
            </w:r>
            <w:r>
              <w:t>Lost autosave do stale request = 0 trong test cố tình đảo thứ tự request.</w:t>
            </w:r>
          </w:p>
        </w:tc>
      </w:tr>
    </w:tbl>
    <w:p>
      <w:pPr>
        <w:spacing w:after="20"/>
      </w:pPr>
    </w:p>
    <w:p>
      <w:pPr>
        <w:pStyle w:val="Heading1"/>
      </w:pPr>
      <w:r>
        <w:t>8. P5 — Submit idempotency + Transactional Outbox</w:t>
      </w:r>
    </w:p>
    <w:p>
      <w:r>
        <w:t>finalizeAttempt() hiện đã có state-based idempotency: attempt đã submitted/terminated thì trả trạng thái cũ. Giữ cơ chế này và bổ sung request ID để trace/dedupe rõ ràng, đồng thời ghi outbox_event trong chính transaction submit.</w:t>
      </w:r>
    </w:p>
    <w:p>
      <w:pPr>
        <w:pStyle w:val="Heading2"/>
      </w:pPr>
      <w:r>
        <w:t>8.1. Schema đề xuất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Table</w:t>
            </w:r>
          </w:p>
        </w:tc>
        <w:tc>
          <w:tcPr>
            <w:tcW w:type="dxa" w:w="3331"/>
            <w:shd w:fill="1F4E78"/>
            <w:tcMar>
              <w:top w:w="120" w:type="dxa"/>
              <w:start w:w="120" w:type="dxa"/>
              <w:bottom w:w="120" w:type="dxa"/>
              <w:end w:w="120" w:type="dxa"/>
            </w:tcMar>
            <w:vAlign w:val="center"/>
          </w:tcPr>
          <w:p>
            <w:pPr>
              <w:jc w:val="center"/>
            </w:pPr>
            <w:r>
              <w:rPr>
                <w:b/>
                <w:color w:val="FFFFFF"/>
                <w:sz w:val="18"/>
              </w:rPr>
              <w:t>Thay đổi</w:t>
            </w:r>
          </w:p>
        </w:tc>
        <w:tc>
          <w:tcPr>
            <w:tcW w:type="dxa" w:w="3331"/>
            <w:shd w:fill="1F4E78"/>
            <w:tcMar>
              <w:top w:w="120" w:type="dxa"/>
              <w:start w:w="120" w:type="dxa"/>
              <w:bottom w:w="120" w:type="dxa"/>
              <w:end w:w="120" w:type="dxa"/>
            </w:tcMar>
            <w:vAlign w:val="center"/>
          </w:tcPr>
          <w:p>
            <w:pPr>
              <w:jc w:val="center"/>
            </w:pPr>
            <w:r>
              <w:rPr>
                <w:b/>
                <w:color w:val="FFFFFF"/>
                <w:sz w:val="18"/>
              </w:rPr>
              <w:t>Ghi chú</w:t>
            </w:r>
          </w:p>
        </w:tc>
      </w:tr>
      <w:tr>
        <w:trPr>
          <w:cantSplit/>
        </w:trPr>
        <w:tc>
          <w:tcPr>
            <w:tcW w:type="dxa" w:w="3331"/>
            <w:tcMar>
              <w:top w:w="120" w:type="dxa"/>
              <w:start w:w="120" w:type="dxa"/>
              <w:bottom w:w="120" w:type="dxa"/>
              <w:end w:w="120" w:type="dxa"/>
            </w:tcMar>
          </w:tcPr>
          <w:p>
            <w:pPr>
              <w:spacing w:after="0"/>
            </w:pPr>
            <w:r>
              <w:rPr>
                <w:sz w:val="17"/>
              </w:rPr>
              <w:t>attempt</w:t>
            </w:r>
          </w:p>
        </w:tc>
        <w:tc>
          <w:tcPr>
            <w:tcW w:type="dxa" w:w="3331"/>
            <w:tcMar>
              <w:top w:w="120" w:type="dxa"/>
              <w:start w:w="120" w:type="dxa"/>
              <w:bottom w:w="120" w:type="dxa"/>
              <w:end w:w="120" w:type="dxa"/>
            </w:tcMar>
          </w:tcPr>
          <w:p>
            <w:pPr>
              <w:spacing w:after="0"/>
            </w:pPr>
            <w:r>
              <w:rPr>
                <w:sz w:val="17"/>
              </w:rPr>
              <w:t>submit_request_id VARCHAR(64) NULL</w:t>
            </w:r>
          </w:p>
        </w:tc>
        <w:tc>
          <w:tcPr>
            <w:tcW w:type="dxa" w:w="3331"/>
            <w:tcMar>
              <w:top w:w="120" w:type="dxa"/>
              <w:start w:w="120" w:type="dxa"/>
              <w:bottom w:w="120" w:type="dxa"/>
              <w:end w:w="120" w:type="dxa"/>
            </w:tcMar>
          </w:tcPr>
          <w:p>
            <w:pPr>
              <w:spacing w:after="0"/>
            </w:pPr>
            <w:r>
              <w:rPr>
                <w:sz w:val="17"/>
              </w:rPr>
              <w:t>UUID từ frontend; có thể unique nếu dùng toàn cục</w:t>
            </w:r>
          </w:p>
        </w:tc>
      </w:tr>
      <w:tr>
        <w:trPr>
          <w:cantSplit/>
        </w:trPr>
        <w:tc>
          <w:tcPr>
            <w:tcW w:type="dxa" w:w="3331"/>
            <w:tcMar>
              <w:top w:w="120" w:type="dxa"/>
              <w:start w:w="120" w:type="dxa"/>
              <w:bottom w:w="120" w:type="dxa"/>
              <w:end w:w="120" w:type="dxa"/>
            </w:tcMar>
            <w:shd w:fill="F7F9FB"/>
          </w:tcPr>
          <w:p>
            <w:pPr>
              <w:spacing w:after="0"/>
            </w:pPr>
            <w:r>
              <w:rPr>
                <w:sz w:val="17"/>
              </w:rPr>
              <w:t>outbox_event</w:t>
            </w:r>
          </w:p>
        </w:tc>
        <w:tc>
          <w:tcPr>
            <w:tcW w:type="dxa" w:w="3331"/>
            <w:tcMar>
              <w:top w:w="120" w:type="dxa"/>
              <w:start w:w="120" w:type="dxa"/>
              <w:bottom w:w="120" w:type="dxa"/>
              <w:end w:w="120" w:type="dxa"/>
            </w:tcMar>
            <w:shd w:fill="F7F9FB"/>
          </w:tcPr>
          <w:p>
            <w:pPr>
              <w:spacing w:after="0"/>
            </w:pPr>
            <w:r>
              <w:rPr>
                <w:sz w:val="17"/>
              </w:rPr>
              <w:t>Bảng mới được yêu cầu bởi kiến trúc</w:t>
            </w:r>
          </w:p>
        </w:tc>
        <w:tc>
          <w:tcPr>
            <w:tcW w:type="dxa" w:w="3331"/>
            <w:tcMar>
              <w:top w:w="120" w:type="dxa"/>
              <w:start w:w="120" w:type="dxa"/>
              <w:bottom w:w="120" w:type="dxa"/>
              <w:end w:w="120" w:type="dxa"/>
            </w:tcMar>
            <w:shd w:fill="F7F9FB"/>
          </w:tcPr>
          <w:p>
            <w:pPr>
              <w:spacing w:after="0"/>
            </w:pPr>
            <w:r>
              <w:rPr>
                <w:sz w:val="17"/>
              </w:rPr>
              <w:t>Không phải anti-cheat table; dùng chung cho submit, grading, notification, analytics, cache invalidation</w:t>
            </w:r>
          </w:p>
        </w:tc>
      </w:tr>
    </w:tbl>
    <w:p>
      <w:pPr>
        <w:spacing w:after="40"/>
      </w:pPr>
    </w:p>
    <w:p>
      <w:pPr>
        <w:pStyle w:val="CodeBlock"/>
      </w:pPr>
      <w:r>
        <w:t>outbox_event</w:t>
      </w:r>
      <w:r>
        <w:br/>
      </w:r>
      <w:r>
        <w:t>- event_id VARCHAR(64) PRIMARY KEY / UNIQUE</w:t>
      </w:r>
      <w:r>
        <w:br/>
      </w:r>
      <w:r>
        <w:t>- event_type VARCHAR(100) NOT NULL</w:t>
      </w:r>
      <w:r>
        <w:br/>
      </w:r>
      <w:r>
        <w:t>- aggregate_type VARCHAR(50) NULL</w:t>
      </w:r>
      <w:r>
        <w:br/>
      </w:r>
      <w:r>
        <w:t>- aggregate_id VARCHAR(64) NOT NULL</w:t>
      </w:r>
      <w:r>
        <w:br/>
      </w:r>
      <w:r>
        <w:t>- payload_json JSON NULL</w:t>
      </w:r>
      <w:r>
        <w:br/>
      </w:r>
      <w:r>
        <w:t>- created_at DATETIME NOT NULL</w:t>
      </w:r>
      <w:r>
        <w:br/>
      </w:r>
      <w:r>
        <w:t>- published_at DATETIME NULL</w:t>
      </w:r>
      <w:r>
        <w:br/>
      </w:r>
      <w:r>
        <w:t>- retry_count INT NOT NULL DEFAULT 0</w:t>
      </w:r>
      <w:r>
        <w:br/>
      </w:r>
      <w:r>
        <w:t>- last_error TEXT NULL</w:t>
      </w:r>
    </w:p>
    <w:p>
      <w:pPr>
        <w:pStyle w:val="Heading2"/>
      </w:pPr>
      <w:r>
        <w:t>8.2. Submit transaction chuẩn</w:t>
      </w:r>
    </w:p>
    <w:p>
      <w:pPr>
        <w:pStyle w:val="CodeBlock"/>
      </w:pPr>
      <w:r>
        <w:t>BEGIN</w:t>
      </w:r>
      <w:r>
        <w:br/>
      </w:r>
      <w:r>
        <w:t>SELECT attempt ... FOR UPDATE</w:t>
      </w:r>
      <w:r>
        <w:br/>
      </w:r>
      <w:r/>
      <w:r>
        <w:br/>
      </w:r>
      <w:r>
        <w:t>IF status in ('submitted','terminated'):</w:t>
      </w:r>
      <w:r>
        <w:br/>
      </w:r>
      <w:r>
        <w:t xml:space="preserve">    return existing final state (idempotent)</w:t>
      </w:r>
      <w:r>
        <w:br/>
      </w:r>
      <w:r/>
      <w:r>
        <w:br/>
      </w:r>
      <w:r>
        <w:t>validate final answers</w:t>
      </w:r>
      <w:r>
        <w:br/>
      </w:r>
      <w:r>
        <w:t>persist final answers</w:t>
      </w:r>
      <w:r>
        <w:br/>
      </w:r>
      <w:r>
        <w:t>calculate/finalize current score state</w:t>
      </w:r>
      <w:r>
        <w:br/>
      </w:r>
      <w:r>
        <w:t>UPDATE attempt SET status='submitted', submitted_at=NOW(), submit_request_id=?</w:t>
      </w:r>
      <w:r>
        <w:br/>
      </w:r>
      <w:r>
        <w:t>INSERT outbox_event(event_type='attempt.submitted', aggregate_id=attempt_id, ...)</w:t>
      </w:r>
      <w:r>
        <w:br/>
      </w:r>
      <w:r>
        <w:t>COMMIT</w:t>
      </w:r>
      <w:r>
        <w:br/>
      </w:r>
      <w:r/>
      <w:r>
        <w:br/>
      </w:r>
      <w:r>
        <w:t>return Submitted</w:t>
      </w:r>
    </w:p>
    <w:tbl>
      <w:tblPr>
        <w:tblW w:type="auto" w:w="0"/>
        <w:jc w:val="center"/>
        <w:tblLayout w:type="autofit"/>
        <w:tblLook w:firstColumn="1" w:firstRow="1" w:lastColumn="0" w:lastRow="0" w:noHBand="0" w:noVBand="1" w:val="04A0"/>
      </w:tblPr>
      <w:tblGrid>
        <w:gridCol w:w="9994"/>
      </w:tblGrid>
      <w:tr>
        <w:trPr>
          <w:cantSplit/>
        </w:trPr>
        <w:tc>
          <w:tcPr>
            <w:tcW w:type="dxa" w:w="9994"/>
            <w:shd w:fill="DCE6F1"/>
            <w:tcMar>
              <w:top w:w="140" w:type="dxa"/>
              <w:start w:w="180" w:type="dxa"/>
              <w:bottom w:w="140" w:type="dxa"/>
              <w:end w:w="180" w:type="dxa"/>
            </w:tcMar>
          </w:tcPr>
          <w:p>
            <w:r>
              <w:rPr>
                <w:b/>
                <w:color w:val="1F4E78"/>
              </w:rPr>
              <w:t xml:space="preserve">Không publish RabbitMQ trong transaction submit: </w:t>
            </w:r>
            <w:r>
              <w:t>Transaction chỉ ghi MySQL + outbox. Publisher độc lập đọc outbox sau commit. Như vậy RabbitMQ tạm down không làm student submit thất bại và không làm mất event.</w:t>
            </w:r>
          </w:p>
        </w:tc>
      </w:tr>
    </w:tbl>
    <w:p>
      <w:pPr>
        <w:spacing w:after="20"/>
      </w:pPr>
    </w:p>
    <w:p>
      <w:pPr>
        <w:pStyle w:val="Heading2"/>
      </w:pPr>
      <w:r>
        <w:t>8.3. Frontend</w:t>
      </w:r>
    </w:p>
    <w:p>
      <w:pPr>
        <w:pStyle w:val="ListBullet"/>
      </w:pPr>
      <w:r>
        <w:t>Tạo submitRequestId một lần khi user nhấn Submit.</w:t>
      </w:r>
    </w:p>
    <w:p>
      <w:pPr>
        <w:pStyle w:val="ListBullet"/>
      </w:pPr>
      <w:r>
        <w:t>Nếu request timeout và retry, dùng lại cùng submitRequestId; không generate ID mới cho cùng thao tác.</w:t>
      </w:r>
    </w:p>
    <w:p>
      <w:pPr>
        <w:pStyle w:val="ListBullet"/>
      </w:pPr>
      <w:r>
        <w:t>Disable button khi đang gửi vẫn nên giữ, nhưng backend không được dựa vào UI để chống double submit.</w:t>
      </w:r>
    </w:p>
    <w:p>
      <w:pPr>
        <w:pStyle w:val="Heading2"/>
      </w:pPr>
      <w:r>
        <w:t>8.4. Test transaction/outbox</w:t>
      </w:r>
    </w:p>
    <w:p>
      <w:pPr>
        <w:pStyle w:val="ListBullet"/>
      </w:pPr>
      <w:r>
        <w:t>Submit 2 lần cùng request ID → 1 transition, 1 outbox event nghiệp vụ.</w:t>
      </w:r>
    </w:p>
    <w:p>
      <w:pPr>
        <w:pStyle w:val="ListBullet"/>
      </w:pPr>
      <w:r>
        <w:t>Giả lập lỗi trước COMMIT → cả attempt update và outbox đều rollback.</w:t>
      </w:r>
    </w:p>
    <w:p>
      <w:pPr>
        <w:pStyle w:val="ListBullet"/>
      </w:pPr>
      <w:r>
        <w:t>RabbitMQ down → submit vẫn 200/accepted theo contract hiện tại; outbox còn published_at=NULL.</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P5: </w:t>
            </w:r>
            <w:r>
              <w:t>Duplicate submit side effect = 0; không tồn tại trạng thái attempt đã submit nhưng mất event background.</w:t>
            </w:r>
          </w:p>
        </w:tc>
      </w:tr>
    </w:tbl>
    <w:p>
      <w:pPr>
        <w:spacing w:after="20"/>
      </w:pPr>
    </w:p>
    <w:p>
      <w:pPr>
        <w:pStyle w:val="Heading1"/>
      </w:pPr>
      <w:r>
        <w:t>9. P6 — Redis cache-aside, TTL và versioned keys</w:t>
      </w:r>
    </w:p>
    <w:p>
      <w:r>
        <w:t>Redis chỉ được đưa vào sau khi MySQL correctness ổn định. Project đã có redis[hiredis] dependency, vì vậy phase này chủ yếu bổ sung lifecycle/client service và cache policy, không chuyển dữ liệu thi quan trọng sang Redis.</w:t>
      </w:r>
    </w:p>
    <w:p>
      <w:pPr>
        <w:pStyle w:val="Heading2"/>
      </w:pPr>
      <w:r>
        <w:t>9.1. Module đề xuất</w:t>
      </w:r>
    </w:p>
    <w:p>
      <w:pPr>
        <w:pStyle w:val="CodeBlock"/>
      </w:pPr>
      <w:r>
        <w:t>backend/src/service/redis_client.py</w:t>
      </w:r>
      <w:r>
        <w:br/>
      </w:r>
      <w:r>
        <w:t>backend/src/service/cache_service.py</w:t>
      </w:r>
    </w:p>
    <w:p>
      <w:pPr>
        <w:pStyle w:val="ListBullet"/>
      </w:pPr>
      <w:r>
        <w:t>Tạo Redis client/connection pool một lần cho mỗi API process.</w:t>
      </w:r>
    </w:p>
    <w:p>
      <w:pPr>
        <w:pStyle w:val="ListBullet"/>
      </w:pPr>
      <w:r>
        <w:t>Có timeout ngắn và error handling: Redis lỗi thì log warning và fallback MySQL.</w:t>
      </w:r>
    </w:p>
    <w:p>
      <w:pPr>
        <w:pStyle w:val="ListBullet"/>
      </w:pPr>
      <w:r>
        <w:t>Không để Redis exception làm fail Start/Autosave/Submit.</w:t>
      </w:r>
    </w:p>
    <w:p>
      <w:pPr>
        <w:pStyle w:val="Heading2"/>
      </w:pPr>
      <w:r>
        <w:t>9.2. Cache policy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Key</w:t>
            </w:r>
          </w:p>
        </w:tc>
        <w:tc>
          <w:tcPr>
            <w:tcW w:type="dxa" w:w="3331"/>
            <w:shd w:fill="1F4E78"/>
            <w:tcMar>
              <w:top w:w="120" w:type="dxa"/>
              <w:start w:w="120" w:type="dxa"/>
              <w:bottom w:w="120" w:type="dxa"/>
              <w:end w:w="120" w:type="dxa"/>
            </w:tcMar>
            <w:vAlign w:val="center"/>
          </w:tcPr>
          <w:p>
            <w:pPr>
              <w:jc w:val="center"/>
            </w:pPr>
            <w:r>
              <w:rPr>
                <w:b/>
                <w:color w:val="FFFFFF"/>
                <w:sz w:val="18"/>
              </w:rPr>
              <w:t>Data</w:t>
            </w:r>
          </w:p>
        </w:tc>
        <w:tc>
          <w:tcPr>
            <w:tcW w:type="dxa" w:w="3331"/>
            <w:shd w:fill="1F4E78"/>
            <w:tcMar>
              <w:top w:w="120" w:type="dxa"/>
              <w:start w:w="120" w:type="dxa"/>
              <w:bottom w:w="120" w:type="dxa"/>
              <w:end w:w="120" w:type="dxa"/>
            </w:tcMar>
            <w:vAlign w:val="center"/>
          </w:tcPr>
          <w:p>
            <w:pPr>
              <w:jc w:val="center"/>
            </w:pPr>
            <w:r>
              <w:rPr>
                <w:b/>
                <w:color w:val="FFFFFF"/>
                <w:sz w:val="18"/>
              </w:rPr>
              <w:t>TTL gợi ý</w:t>
            </w:r>
          </w:p>
        </w:tc>
      </w:tr>
      <w:tr>
        <w:trPr>
          <w:cantSplit/>
        </w:trPr>
        <w:tc>
          <w:tcPr>
            <w:tcW w:type="dxa" w:w="3331"/>
            <w:tcMar>
              <w:top w:w="120" w:type="dxa"/>
              <w:start w:w="120" w:type="dxa"/>
              <w:bottom w:w="120" w:type="dxa"/>
              <w:end w:w="120" w:type="dxa"/>
            </w:tcMar>
          </w:tcPr>
          <w:p>
            <w:pPr>
              <w:spacing w:after="0"/>
            </w:pPr>
            <w:r>
              <w:rPr>
                <w:sz w:val="17"/>
              </w:rPr>
              <w:t>exam:{id}:metadata:v{version}</w:t>
            </w:r>
          </w:p>
        </w:tc>
        <w:tc>
          <w:tcPr>
            <w:tcW w:type="dxa" w:w="3331"/>
            <w:tcMar>
              <w:top w:w="120" w:type="dxa"/>
              <w:start w:w="120" w:type="dxa"/>
              <w:bottom w:w="120" w:type="dxa"/>
              <w:end w:w="120" w:type="dxa"/>
            </w:tcMar>
          </w:tcPr>
          <w:p>
            <w:pPr>
              <w:spacing w:after="0"/>
            </w:pPr>
            <w:r>
              <w:rPr>
                <w:sz w:val="17"/>
              </w:rPr>
              <w:t>Metadata exam đã publish</w:t>
            </w:r>
          </w:p>
        </w:tc>
        <w:tc>
          <w:tcPr>
            <w:tcW w:type="dxa" w:w="3331"/>
            <w:tcMar>
              <w:top w:w="120" w:type="dxa"/>
              <w:start w:w="120" w:type="dxa"/>
              <w:bottom w:w="120" w:type="dxa"/>
              <w:end w:w="120" w:type="dxa"/>
            </w:tcMar>
          </w:tcPr>
          <w:p>
            <w:pPr>
              <w:spacing w:after="0"/>
            </w:pPr>
            <w:r>
              <w:rPr>
                <w:sz w:val="17"/>
              </w:rPr>
              <w:t>5–15 phút</w:t>
            </w:r>
          </w:p>
        </w:tc>
      </w:tr>
      <w:tr>
        <w:trPr>
          <w:cantSplit/>
        </w:trPr>
        <w:tc>
          <w:tcPr>
            <w:tcW w:type="dxa" w:w="3331"/>
            <w:tcMar>
              <w:top w:w="120" w:type="dxa"/>
              <w:start w:w="120" w:type="dxa"/>
              <w:bottom w:w="120" w:type="dxa"/>
              <w:end w:w="120" w:type="dxa"/>
            </w:tcMar>
            <w:shd w:fill="F7F9FB"/>
          </w:tcPr>
          <w:p>
            <w:pPr>
              <w:spacing w:after="0"/>
            </w:pPr>
            <w:r>
              <w:rPr>
                <w:sz w:val="17"/>
              </w:rPr>
              <w:t>exam:{id}:settings:v{version}</w:t>
            </w:r>
          </w:p>
        </w:tc>
        <w:tc>
          <w:tcPr>
            <w:tcW w:type="dxa" w:w="3331"/>
            <w:tcMar>
              <w:top w:w="120" w:type="dxa"/>
              <w:start w:w="120" w:type="dxa"/>
              <w:bottom w:w="120" w:type="dxa"/>
              <w:end w:w="120" w:type="dxa"/>
            </w:tcMar>
            <w:shd w:fill="F7F9FB"/>
          </w:tcPr>
          <w:p>
            <w:pPr>
              <w:spacing w:after="0"/>
            </w:pPr>
            <w:r>
              <w:rPr>
                <w:sz w:val="17"/>
              </w:rPr>
              <w:t>shuffle/navigation/anti-cheat settings</w:t>
            </w:r>
          </w:p>
        </w:tc>
        <w:tc>
          <w:tcPr>
            <w:tcW w:type="dxa" w:w="3331"/>
            <w:tcMar>
              <w:top w:w="120" w:type="dxa"/>
              <w:start w:w="120" w:type="dxa"/>
              <w:bottom w:w="120" w:type="dxa"/>
              <w:end w:w="120" w:type="dxa"/>
            </w:tcMar>
            <w:shd w:fill="F7F9FB"/>
          </w:tcPr>
          <w:p>
            <w:pPr>
              <w:spacing w:after="0"/>
            </w:pPr>
            <w:r>
              <w:rPr>
                <w:sz w:val="17"/>
              </w:rPr>
              <w:t>5–15 phút</w:t>
            </w:r>
          </w:p>
        </w:tc>
      </w:tr>
      <w:tr>
        <w:trPr>
          <w:cantSplit/>
        </w:trPr>
        <w:tc>
          <w:tcPr>
            <w:tcW w:type="dxa" w:w="3331"/>
            <w:tcMar>
              <w:top w:w="120" w:type="dxa"/>
              <w:start w:w="120" w:type="dxa"/>
              <w:bottom w:w="120" w:type="dxa"/>
              <w:end w:w="120" w:type="dxa"/>
            </w:tcMar>
          </w:tcPr>
          <w:p>
            <w:pPr>
              <w:spacing w:after="0"/>
            </w:pPr>
            <w:r>
              <w:rPr>
                <w:sz w:val="17"/>
              </w:rPr>
              <w:t>exam:{id}:questions:v{version}</w:t>
            </w:r>
          </w:p>
        </w:tc>
        <w:tc>
          <w:tcPr>
            <w:tcW w:type="dxa" w:w="3331"/>
            <w:tcMar>
              <w:top w:w="120" w:type="dxa"/>
              <w:start w:w="120" w:type="dxa"/>
              <w:bottom w:w="120" w:type="dxa"/>
              <w:end w:w="120" w:type="dxa"/>
            </w:tcMar>
          </w:tcPr>
          <w:p>
            <w:pPr>
              <w:spacing w:after="0"/>
            </w:pPr>
            <w:r>
              <w:rPr>
                <w:sz w:val="17"/>
              </w:rPr>
              <w:t>Student-safe question data, không chứa correct answer</w:t>
            </w:r>
          </w:p>
        </w:tc>
        <w:tc>
          <w:tcPr>
            <w:tcW w:type="dxa" w:w="3331"/>
            <w:tcMar>
              <w:top w:w="120" w:type="dxa"/>
              <w:start w:w="120" w:type="dxa"/>
              <w:bottom w:w="120" w:type="dxa"/>
              <w:end w:w="120" w:type="dxa"/>
            </w:tcMar>
          </w:tcPr>
          <w:p>
            <w:pPr>
              <w:spacing w:after="0"/>
            </w:pPr>
            <w:r>
              <w:rPr>
                <w:sz w:val="17"/>
              </w:rPr>
              <w:t>10–30 phút</w:t>
            </w:r>
          </w:p>
        </w:tc>
      </w:tr>
      <w:tr>
        <w:trPr>
          <w:cantSplit/>
        </w:trPr>
        <w:tc>
          <w:tcPr>
            <w:tcW w:type="dxa" w:w="3331"/>
            <w:tcMar>
              <w:top w:w="120" w:type="dxa"/>
              <w:start w:w="120" w:type="dxa"/>
              <w:bottom w:w="120" w:type="dxa"/>
              <w:end w:w="120" w:type="dxa"/>
            </w:tcMar>
            <w:shd w:fill="F7F9FB"/>
          </w:tcPr>
          <w:p>
            <w:pPr>
              <w:spacing w:after="0"/>
            </w:pPr>
            <w:r>
              <w:rPr>
                <w:sz w:val="17"/>
              </w:rPr>
              <w:t>teacher:{id}:subjects</w:t>
            </w:r>
          </w:p>
        </w:tc>
        <w:tc>
          <w:tcPr>
            <w:tcW w:type="dxa" w:w="3331"/>
            <w:tcMar>
              <w:top w:w="120" w:type="dxa"/>
              <w:start w:w="120" w:type="dxa"/>
              <w:bottom w:w="120" w:type="dxa"/>
              <w:end w:w="120" w:type="dxa"/>
            </w:tcMar>
            <w:shd w:fill="F7F9FB"/>
          </w:tcPr>
          <w:p>
            <w:pPr>
              <w:spacing w:after="0"/>
            </w:pPr>
            <w:r>
              <w:rPr>
                <w:sz w:val="17"/>
              </w:rPr>
              <w:t>Subject list của teacher</w:t>
            </w:r>
          </w:p>
        </w:tc>
        <w:tc>
          <w:tcPr>
            <w:tcW w:type="dxa" w:w="3331"/>
            <w:tcMar>
              <w:top w:w="120" w:type="dxa"/>
              <w:start w:w="120" w:type="dxa"/>
              <w:bottom w:w="120" w:type="dxa"/>
              <w:end w:w="120" w:type="dxa"/>
            </w:tcMar>
            <w:shd w:fill="F7F9FB"/>
          </w:tcPr>
          <w:p>
            <w:pPr>
              <w:spacing w:after="0"/>
            </w:pPr>
            <w:r>
              <w:rPr>
                <w:sz w:val="17"/>
              </w:rPr>
              <w:t>~5 phút</w:t>
            </w:r>
          </w:p>
        </w:tc>
      </w:tr>
      <w:tr>
        <w:trPr>
          <w:cantSplit/>
        </w:trPr>
        <w:tc>
          <w:tcPr>
            <w:tcW w:type="dxa" w:w="3331"/>
            <w:tcMar>
              <w:top w:w="120" w:type="dxa"/>
              <w:start w:w="120" w:type="dxa"/>
              <w:bottom w:w="120" w:type="dxa"/>
              <w:end w:w="120" w:type="dxa"/>
            </w:tcMar>
          </w:tcPr>
          <w:p>
            <w:pPr>
              <w:spacing w:after="0"/>
            </w:pPr>
            <w:r>
              <w:rPr>
                <w:sz w:val="17"/>
              </w:rPr>
              <w:t>student:{id}:exam-list</w:t>
            </w:r>
          </w:p>
        </w:tc>
        <w:tc>
          <w:tcPr>
            <w:tcW w:type="dxa" w:w="3331"/>
            <w:tcMar>
              <w:top w:w="120" w:type="dxa"/>
              <w:start w:w="120" w:type="dxa"/>
              <w:bottom w:w="120" w:type="dxa"/>
              <w:end w:w="120" w:type="dxa"/>
            </w:tcMar>
          </w:tcPr>
          <w:p>
            <w:pPr>
              <w:spacing w:after="0"/>
            </w:pPr>
            <w:r>
              <w:rPr>
                <w:sz w:val="17"/>
              </w:rPr>
              <w:t>Danh sách exam của student</w:t>
            </w:r>
          </w:p>
        </w:tc>
        <w:tc>
          <w:tcPr>
            <w:tcW w:type="dxa" w:w="3331"/>
            <w:tcMar>
              <w:top w:w="120" w:type="dxa"/>
              <w:start w:w="120" w:type="dxa"/>
              <w:bottom w:w="120" w:type="dxa"/>
              <w:end w:w="120" w:type="dxa"/>
            </w:tcMar>
          </w:tcPr>
          <w:p>
            <w:pPr>
              <w:spacing w:after="0"/>
            </w:pPr>
            <w:r>
              <w:rPr>
                <w:sz w:val="17"/>
              </w:rPr>
              <w:t>30–60 giây</w:t>
            </w:r>
          </w:p>
        </w:tc>
      </w:tr>
      <w:tr>
        <w:trPr>
          <w:cantSplit/>
        </w:trPr>
        <w:tc>
          <w:tcPr>
            <w:tcW w:type="dxa" w:w="3331"/>
            <w:tcMar>
              <w:top w:w="120" w:type="dxa"/>
              <w:start w:w="120" w:type="dxa"/>
              <w:bottom w:w="120" w:type="dxa"/>
              <w:end w:w="120" w:type="dxa"/>
            </w:tcMar>
            <w:shd w:fill="F7F9FB"/>
          </w:tcPr>
          <w:p>
            <w:pPr>
              <w:spacing w:after="0"/>
            </w:pPr>
            <w:r>
              <w:rPr>
                <w:sz w:val="17"/>
              </w:rPr>
              <w:t>question-bank:filters:{hash}</w:t>
            </w:r>
          </w:p>
        </w:tc>
        <w:tc>
          <w:tcPr>
            <w:tcW w:type="dxa" w:w="3331"/>
            <w:tcMar>
              <w:top w:w="120" w:type="dxa"/>
              <w:start w:w="120" w:type="dxa"/>
              <w:bottom w:w="120" w:type="dxa"/>
              <w:end w:w="120" w:type="dxa"/>
            </w:tcMar>
            <w:shd w:fill="F7F9FB"/>
          </w:tcPr>
          <w:p>
            <w:pPr>
              <w:spacing w:after="0"/>
            </w:pPr>
            <w:r>
              <w:rPr>
                <w:sz w:val="17"/>
              </w:rPr>
              <w:t>Kết quả filter phổ biến</w:t>
            </w:r>
          </w:p>
        </w:tc>
        <w:tc>
          <w:tcPr>
            <w:tcW w:type="dxa" w:w="3331"/>
            <w:tcMar>
              <w:top w:w="120" w:type="dxa"/>
              <w:start w:w="120" w:type="dxa"/>
              <w:bottom w:w="120" w:type="dxa"/>
              <w:end w:w="120" w:type="dxa"/>
            </w:tcMar>
            <w:shd w:fill="F7F9FB"/>
          </w:tcPr>
          <w:p>
            <w:pPr>
              <w:spacing w:after="0"/>
            </w:pPr>
            <w:r>
              <w:rPr>
                <w:sz w:val="17"/>
              </w:rPr>
              <w:t>30–120 giây</w:t>
            </w:r>
          </w:p>
        </w:tc>
      </w:tr>
      <w:tr>
        <w:trPr>
          <w:cantSplit/>
        </w:trPr>
        <w:tc>
          <w:tcPr>
            <w:tcW w:type="dxa" w:w="3331"/>
            <w:tcMar>
              <w:top w:w="120" w:type="dxa"/>
              <w:start w:w="120" w:type="dxa"/>
              <w:bottom w:w="120" w:type="dxa"/>
              <w:end w:w="120" w:type="dxa"/>
            </w:tcMar>
          </w:tcPr>
          <w:p>
            <w:pPr>
              <w:spacing w:after="0"/>
            </w:pPr>
            <w:r>
              <w:rPr>
                <w:sz w:val="17"/>
              </w:rPr>
              <w:t>rate:{user}:{route}:{window}</w:t>
            </w:r>
          </w:p>
        </w:tc>
        <w:tc>
          <w:tcPr>
            <w:tcW w:type="dxa" w:w="3331"/>
            <w:tcMar>
              <w:top w:w="120" w:type="dxa"/>
              <w:start w:w="120" w:type="dxa"/>
              <w:bottom w:w="120" w:type="dxa"/>
              <w:end w:w="120" w:type="dxa"/>
            </w:tcMar>
          </w:tcPr>
          <w:p>
            <w:pPr>
              <w:spacing w:after="0"/>
            </w:pPr>
            <w:r>
              <w:rPr>
                <w:sz w:val="17"/>
              </w:rPr>
              <w:t>Rate limit</w:t>
            </w:r>
          </w:p>
        </w:tc>
        <w:tc>
          <w:tcPr>
            <w:tcW w:type="dxa" w:w="3331"/>
            <w:tcMar>
              <w:top w:w="120" w:type="dxa"/>
              <w:start w:w="120" w:type="dxa"/>
              <w:bottom w:w="120" w:type="dxa"/>
              <w:end w:w="120" w:type="dxa"/>
            </w:tcMar>
          </w:tcPr>
          <w:p>
            <w:pPr>
              <w:spacing w:after="0"/>
            </w:pPr>
            <w:r>
              <w:rPr>
                <w:sz w:val="17"/>
              </w:rPr>
              <w:t>Theo window</w:t>
            </w:r>
          </w:p>
        </w:tc>
      </w:tr>
    </w:tbl>
    <w:p>
      <w:pPr>
        <w:spacing w:after="40"/>
      </w:pPr>
    </w:p>
    <w:p>
      <w:pPr>
        <w:pStyle w:val="Heading2"/>
      </w:pPr>
      <w:r>
        <w:t>9.3. Versioned key</w:t>
      </w:r>
    </w:p>
    <w:p>
      <w:r>
        <w:t>Cách rõ ràng nhất cho project này là thêm exam.cache_version INT NOT NULL DEFAULT 1. Mọi thao tác teacher làm thay đổi metadata/settings/questions của exam phải tăng cache_version trong cùng transaction DB. API đọc version hiện tại rồi build key mới; key cũ tự hết TTL.</w:t>
      </w: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40" w:type="dxa"/>
              <w:start w:w="180" w:type="dxa"/>
              <w:bottom w:w="140" w:type="dxa"/>
              <w:end w:w="180" w:type="dxa"/>
            </w:tcMar>
          </w:tcPr>
          <w:p>
            <w:r>
              <w:rPr>
                <w:b/>
                <w:color w:val="1F4E78"/>
              </w:rPr>
              <w:t xml:space="preserve">Nếu không muốn thêm cache_version: </w:t>
            </w:r>
            <w:r>
              <w:t>Có thể invalidate explicit keys sau commit, nhưng phải bao quát tất cả API instance. Với project có nhiều loại exam cache, cache_version dễ kiểm soát và dễ giải thích khi bảo vệ đồ án hơn.</w:t>
            </w:r>
          </w:p>
        </w:tc>
      </w:tr>
    </w:tbl>
    <w:p>
      <w:pPr>
        <w:spacing w:after="20"/>
      </w:pPr>
    </w:p>
    <w:p>
      <w:pPr>
        <w:pStyle w:val="Heading2"/>
      </w:pPr>
      <w:r>
        <w:t>9.4. Dữ liệu tuyệt đối không cache-only</w:t>
      </w:r>
    </w:p>
    <w:p>
      <w:pPr>
        <w:pStyle w:val="ListBullet"/>
      </w:pPr>
      <w:r>
        <w:t>Student answer và revision.</w:t>
      </w:r>
    </w:p>
    <w:p>
      <w:pPr>
        <w:pStyle w:val="ListBullet"/>
      </w:pPr>
      <w:r>
        <w:t>Attempt status/submitted_at.</w:t>
      </w:r>
    </w:p>
    <w:p>
      <w:pPr>
        <w:pStyle w:val="ListBullet"/>
      </w:pPr>
      <w:r>
        <w:t>Final score/essay grading.</w:t>
      </w:r>
    </w:p>
    <w:p>
      <w:pPr>
        <w:pStyle w:val="ListBullet"/>
      </w:pPr>
      <w:r>
        <w:t>Violation count dùng để terminate.</w:t>
      </w:r>
    </w:p>
    <w:p>
      <w:pPr>
        <w:pStyle w:val="ListBullet"/>
      </w:pPr>
      <w:r>
        <w:t>Attempt question snapshot.</w:t>
      </w:r>
    </w:p>
    <w:p>
      <w:pPr>
        <w:pStyle w:val="ListBullet"/>
      </w:pPr>
      <w:r>
        <w:t>Assignment và audit quan trọng.</w:t>
      </w:r>
    </w:p>
    <w:p>
      <w:pPr>
        <w:pStyle w:val="Heading2"/>
      </w:pPr>
      <w:r>
        <w:t>9.5. Cache-aside flow</w:t>
      </w:r>
    </w:p>
    <w:p>
      <w:pPr>
        <w:pStyle w:val="CodeBlock"/>
      </w:pPr>
      <w:r>
        <w:t>GET exam metadata</w:t>
      </w:r>
      <w:r>
        <w:br/>
      </w:r>
      <w:r>
        <w:t xml:space="preserve">  -&gt; try Redis</w:t>
      </w:r>
      <w:r>
        <w:br/>
      </w:r>
      <w:r>
        <w:t xml:space="preserve">     -&gt; HIT: return</w:t>
      </w:r>
      <w:r>
        <w:br/>
      </w:r>
      <w:r>
        <w:t xml:space="preserve">     -&gt; MISS/error:</w:t>
      </w:r>
      <w:r>
        <w:br/>
      </w:r>
      <w:r>
        <w:t xml:space="preserve">          read MySQL</w:t>
      </w:r>
      <w:r>
        <w:br/>
      </w:r>
      <w:r>
        <w:t xml:space="preserve">          try SET Redis with TTL</w:t>
      </w:r>
      <w:r>
        <w:br/>
      </w:r>
      <w:r>
        <w:t xml:space="preserve">          return MySQL result</w:t>
      </w:r>
    </w:p>
    <w:p>
      <w:pPr>
        <w:pStyle w:val="Heading2"/>
      </w:pPr>
      <w:r>
        <w:t>9.6. Failure test</w:t>
      </w:r>
    </w:p>
    <w:p>
      <w:pPr>
        <w:pStyle w:val="ListBullet"/>
      </w:pPr>
      <w:r>
        <w:t>Stop Redis while student is doing exam → Start/Autosave/Submit vẫn đúng bằng MySQL.</w:t>
      </w:r>
    </w:p>
    <w:p>
      <w:pPr>
        <w:pStyle w:val="ListBullet"/>
      </w:pPr>
      <w:r>
        <w:t>Teacher update exam → cache_version tăng; student đọc key version mới.</w:t>
      </w:r>
    </w:p>
    <w:p>
      <w:pPr>
        <w:pStyle w:val="ListBullet"/>
      </w:pPr>
      <w:r>
        <w:t>Xóa toàn bộ Redis → hệ thống tái tạo cache từ MySQL mà không mất business state.</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P6: </w:t>
            </w:r>
            <w:r>
              <w:t>Redis = performance optimization, không phải dependency bắt buộc để đảm bảo đúng dữ liệu.</w:t>
            </w:r>
          </w:p>
        </w:tc>
      </w:tr>
    </w:tbl>
    <w:p>
      <w:pPr>
        <w:spacing w:after="20"/>
      </w:pPr>
    </w:p>
    <w:p>
      <w:pPr>
        <w:pStyle w:val="Heading1"/>
      </w:pPr>
      <w:r>
        <w:t>10. P7 — RabbitMQ, Outbox Publisher và Workers</w:t>
      </w:r>
    </w:p>
    <w:p>
      <w:r>
        <w:t>Source hiện chưa có RabbitMQ client. Để triển khai phase này cần thêm đúng một client dependency được phê duyệt. Vì DB layer/worker hiện phù hợp synchronous flow, một RabbitMQ client synchronous đơn giản là đủ cho đồ án; không cần thêm Celery cùng lúc nếu không có yêu cầu riêng.</w:t>
      </w:r>
    </w:p>
    <w:p>
      <w:pPr>
        <w:pStyle w:val="Heading2"/>
      </w:pPr>
      <w:r>
        <w:t>10.1. Cấu trúc thư mục đề xuất</w:t>
      </w:r>
    </w:p>
    <w:p>
      <w:pPr>
        <w:pStyle w:val="CodeBlock"/>
      </w:pPr>
      <w:r>
        <w:t>backend/src/messaging/</w:t>
      </w:r>
      <w:r>
        <w:br/>
      </w:r>
      <w:r>
        <w:t xml:space="preserve">  rabbitmq.py</w:t>
      </w:r>
      <w:r>
        <w:br/>
      </w:r>
      <w:r>
        <w:t xml:space="preserve">  topology.py</w:t>
      </w:r>
      <w:r>
        <w:br/>
      </w:r>
      <w:r>
        <w:t xml:space="preserve">  outbox_publisher.py</w:t>
      </w:r>
      <w:r>
        <w:br/>
      </w:r>
      <w:r/>
      <w:r>
        <w:br/>
      </w:r>
      <w:r>
        <w:t>backend/src/workers/</w:t>
      </w:r>
      <w:r>
        <w:br/>
      </w:r>
      <w:r>
        <w:t xml:space="preserve">  grading_worker.py</w:t>
      </w:r>
      <w:r>
        <w:br/>
      </w:r>
      <w:r>
        <w:t xml:space="preserve">  notification_worker.py</w:t>
      </w:r>
      <w:r>
        <w:br/>
      </w:r>
      <w:r>
        <w:t xml:space="preserve">  report_worker.py</w:t>
      </w:r>
      <w:r>
        <w:br/>
      </w:r>
      <w:r>
        <w:t xml:space="preserve">  analytics_worker.py</w:t>
      </w:r>
      <w:r>
        <w:br/>
      </w:r>
      <w:r>
        <w:t xml:space="preserve">  anti_cheat_analytics_worker.py</w:t>
      </w:r>
    </w:p>
    <w:p>
      <w:pPr>
        <w:pStyle w:val="Heading2"/>
      </w:pPr>
      <w:r>
        <w:t>10.2. Topology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Exchange/Queue</w:t>
            </w:r>
          </w:p>
        </w:tc>
        <w:tc>
          <w:tcPr>
            <w:tcW w:type="dxa" w:w="3331"/>
            <w:shd w:fill="1F4E78"/>
            <w:tcMar>
              <w:top w:w="120" w:type="dxa"/>
              <w:start w:w="120" w:type="dxa"/>
              <w:bottom w:w="120" w:type="dxa"/>
              <w:end w:w="120" w:type="dxa"/>
            </w:tcMar>
            <w:vAlign w:val="center"/>
          </w:tcPr>
          <w:p>
            <w:pPr>
              <w:jc w:val="center"/>
            </w:pPr>
            <w:r>
              <w:rPr>
                <w:b/>
                <w:color w:val="FFFFFF"/>
                <w:sz w:val="18"/>
              </w:rPr>
              <w:t>Routing key</w:t>
            </w:r>
          </w:p>
        </w:tc>
        <w:tc>
          <w:tcPr>
            <w:tcW w:type="dxa" w:w="3331"/>
            <w:shd w:fill="1F4E78"/>
            <w:tcMar>
              <w:top w:w="120" w:type="dxa"/>
              <w:start w:w="120" w:type="dxa"/>
              <w:bottom w:w="120" w:type="dxa"/>
              <w:end w:w="120" w:type="dxa"/>
            </w:tcMar>
            <w:vAlign w:val="center"/>
          </w:tcPr>
          <w:p>
            <w:pPr>
              <w:jc w:val="center"/>
            </w:pPr>
            <w:r>
              <w:rPr>
                <w:b/>
                <w:color w:val="FFFFFF"/>
                <w:sz w:val="18"/>
              </w:rPr>
              <w:t>Nhiệm vụ</w:t>
            </w:r>
          </w:p>
        </w:tc>
      </w:tr>
      <w:tr>
        <w:trPr>
          <w:cantSplit/>
        </w:trPr>
        <w:tc>
          <w:tcPr>
            <w:tcW w:type="dxa" w:w="3331"/>
            <w:tcMar>
              <w:top w:w="120" w:type="dxa"/>
              <w:start w:w="120" w:type="dxa"/>
              <w:bottom w:w="120" w:type="dxa"/>
              <w:end w:w="120" w:type="dxa"/>
            </w:tcMar>
          </w:tcPr>
          <w:p>
            <w:pPr>
              <w:spacing w:after="0"/>
            </w:pPr>
            <w:r>
              <w:rPr>
                <w:sz w:val="17"/>
              </w:rPr>
              <w:t>oes.events (topic)</w:t>
            </w:r>
          </w:p>
        </w:tc>
        <w:tc>
          <w:tcPr>
            <w:tcW w:type="dxa" w:w="3331"/>
            <w:tcMar>
              <w:top w:w="120" w:type="dxa"/>
              <w:start w:w="120" w:type="dxa"/>
              <w:bottom w:w="120" w:type="dxa"/>
              <w:end w:w="120" w:type="dxa"/>
            </w:tcMar>
          </w:tcPr>
          <w:p>
            <w:pPr>
              <w:spacing w:after="0"/>
            </w:pPr>
            <w:r>
              <w:rPr>
                <w:sz w:val="17"/>
              </w:rPr>
              <w:t>attempt.submitted</w:t>
            </w:r>
          </w:p>
        </w:tc>
        <w:tc>
          <w:tcPr>
            <w:tcW w:type="dxa" w:w="3331"/>
            <w:tcMar>
              <w:top w:w="120" w:type="dxa"/>
              <w:start w:w="120" w:type="dxa"/>
              <w:bottom w:w="120" w:type="dxa"/>
              <w:end w:w="120" w:type="dxa"/>
            </w:tcMar>
          </w:tcPr>
          <w:p>
            <w:pPr>
              <w:spacing w:after="0"/>
            </w:pPr>
            <w:r>
              <w:rPr>
                <w:sz w:val="17"/>
              </w:rPr>
              <w:t>Trigger grading/background flow</w:t>
            </w:r>
          </w:p>
        </w:tc>
      </w:tr>
      <w:tr>
        <w:trPr>
          <w:cantSplit/>
        </w:trPr>
        <w:tc>
          <w:tcPr>
            <w:tcW w:type="dxa" w:w="3331"/>
            <w:tcMar>
              <w:top w:w="120" w:type="dxa"/>
              <w:start w:w="120" w:type="dxa"/>
              <w:bottom w:w="120" w:type="dxa"/>
              <w:end w:w="120" w:type="dxa"/>
            </w:tcMar>
            <w:shd w:fill="F7F9FB"/>
          </w:tcPr>
          <w:p>
            <w:pPr>
              <w:spacing w:after="0"/>
            </w:pPr>
            <w:r>
              <w:rPr>
                <w:sz w:val="17"/>
              </w:rPr>
              <w:t>grading.queue</w:t>
            </w:r>
          </w:p>
        </w:tc>
        <w:tc>
          <w:tcPr>
            <w:tcW w:type="dxa" w:w="3331"/>
            <w:tcMar>
              <w:top w:w="120" w:type="dxa"/>
              <w:start w:w="120" w:type="dxa"/>
              <w:bottom w:w="120" w:type="dxa"/>
              <w:end w:w="120" w:type="dxa"/>
            </w:tcMar>
            <w:shd w:fill="F7F9FB"/>
          </w:tcPr>
          <w:p>
            <w:pPr>
              <w:spacing w:after="0"/>
            </w:pPr>
            <w:r>
              <w:rPr>
                <w:sz w:val="17"/>
              </w:rPr>
              <w:t>attempt.submitted</w:t>
            </w:r>
          </w:p>
        </w:tc>
        <w:tc>
          <w:tcPr>
            <w:tcW w:type="dxa" w:w="3331"/>
            <w:tcMar>
              <w:top w:w="120" w:type="dxa"/>
              <w:start w:w="120" w:type="dxa"/>
              <w:bottom w:w="120" w:type="dxa"/>
              <w:end w:w="120" w:type="dxa"/>
            </w:tcMar>
            <w:shd w:fill="F7F9FB"/>
          </w:tcPr>
          <w:p>
            <w:pPr>
              <w:spacing w:after="0"/>
            </w:pPr>
            <w:r>
              <w:rPr>
                <w:sz w:val="17"/>
              </w:rPr>
              <w:t>Chấm objective questions / cập nhật grading state</w:t>
            </w:r>
          </w:p>
        </w:tc>
      </w:tr>
      <w:tr>
        <w:trPr>
          <w:cantSplit/>
        </w:trPr>
        <w:tc>
          <w:tcPr>
            <w:tcW w:type="dxa" w:w="3331"/>
            <w:tcMar>
              <w:top w:w="120" w:type="dxa"/>
              <w:start w:w="120" w:type="dxa"/>
              <w:bottom w:w="120" w:type="dxa"/>
              <w:end w:w="120" w:type="dxa"/>
            </w:tcMar>
          </w:tcPr>
          <w:p>
            <w:pPr>
              <w:spacing w:after="0"/>
            </w:pPr>
            <w:r>
              <w:rPr>
                <w:sz w:val="17"/>
              </w:rPr>
              <w:t>result.queue</w:t>
            </w:r>
          </w:p>
        </w:tc>
        <w:tc>
          <w:tcPr>
            <w:tcW w:type="dxa" w:w="3331"/>
            <w:tcMar>
              <w:top w:w="120" w:type="dxa"/>
              <w:start w:w="120" w:type="dxa"/>
              <w:bottom w:w="120" w:type="dxa"/>
              <w:end w:w="120" w:type="dxa"/>
            </w:tcMar>
          </w:tcPr>
          <w:p>
            <w:pPr>
              <w:spacing w:after="0"/>
            </w:pPr>
            <w:r>
              <w:rPr>
                <w:sz w:val="17"/>
              </w:rPr>
              <w:t>attempt.graded</w:t>
            </w:r>
          </w:p>
        </w:tc>
        <w:tc>
          <w:tcPr>
            <w:tcW w:type="dxa" w:w="3331"/>
            <w:tcMar>
              <w:top w:w="120" w:type="dxa"/>
              <w:start w:w="120" w:type="dxa"/>
              <w:bottom w:w="120" w:type="dxa"/>
              <w:end w:w="120" w:type="dxa"/>
            </w:tcMar>
          </w:tcPr>
          <w:p>
            <w:pPr>
              <w:spacing w:after="0"/>
            </w:pPr>
            <w:r>
              <w:rPr>
                <w:sz w:val="17"/>
              </w:rPr>
              <w:t>Tính final strategy nếu tách bước</w:t>
            </w:r>
          </w:p>
        </w:tc>
      </w:tr>
      <w:tr>
        <w:trPr>
          <w:cantSplit/>
        </w:trPr>
        <w:tc>
          <w:tcPr>
            <w:tcW w:type="dxa" w:w="3331"/>
            <w:tcMar>
              <w:top w:w="120" w:type="dxa"/>
              <w:start w:w="120" w:type="dxa"/>
              <w:bottom w:w="120" w:type="dxa"/>
              <w:end w:w="120" w:type="dxa"/>
            </w:tcMar>
            <w:shd w:fill="F7F9FB"/>
          </w:tcPr>
          <w:p>
            <w:pPr>
              <w:spacing w:after="0"/>
            </w:pPr>
            <w:r>
              <w:rPr>
                <w:sz w:val="17"/>
              </w:rPr>
              <w:t>notification.queue</w:t>
            </w:r>
          </w:p>
        </w:tc>
        <w:tc>
          <w:tcPr>
            <w:tcW w:type="dxa" w:w="3331"/>
            <w:tcMar>
              <w:top w:w="120" w:type="dxa"/>
              <w:start w:w="120" w:type="dxa"/>
              <w:bottom w:w="120" w:type="dxa"/>
              <w:end w:w="120" w:type="dxa"/>
            </w:tcMar>
            <w:shd w:fill="F7F9FB"/>
          </w:tcPr>
          <w:p>
            <w:pPr>
              <w:spacing w:after="0"/>
            </w:pPr>
            <w:r>
              <w:rPr>
                <w:sz w:val="17"/>
              </w:rPr>
              <w:t>notification.requested</w:t>
            </w:r>
          </w:p>
        </w:tc>
        <w:tc>
          <w:tcPr>
            <w:tcW w:type="dxa" w:w="3331"/>
            <w:tcMar>
              <w:top w:w="120" w:type="dxa"/>
              <w:start w:w="120" w:type="dxa"/>
              <w:bottom w:w="120" w:type="dxa"/>
              <w:end w:w="120" w:type="dxa"/>
            </w:tcMar>
            <w:shd w:fill="F7F9FB"/>
          </w:tcPr>
          <w:p>
            <w:pPr>
              <w:spacing w:after="0"/>
            </w:pPr>
            <w:r>
              <w:rPr>
                <w:sz w:val="17"/>
              </w:rPr>
              <w:t>Gửi notification</w:t>
            </w:r>
          </w:p>
        </w:tc>
      </w:tr>
      <w:tr>
        <w:trPr>
          <w:cantSplit/>
        </w:trPr>
        <w:tc>
          <w:tcPr>
            <w:tcW w:type="dxa" w:w="3331"/>
            <w:tcMar>
              <w:top w:w="120" w:type="dxa"/>
              <w:start w:w="120" w:type="dxa"/>
              <w:bottom w:w="120" w:type="dxa"/>
              <w:end w:w="120" w:type="dxa"/>
            </w:tcMar>
          </w:tcPr>
          <w:p>
            <w:pPr>
              <w:spacing w:after="0"/>
            </w:pPr>
            <w:r>
              <w:rPr>
                <w:sz w:val="17"/>
              </w:rPr>
              <w:t>report.queue</w:t>
            </w:r>
          </w:p>
        </w:tc>
        <w:tc>
          <w:tcPr>
            <w:tcW w:type="dxa" w:w="3331"/>
            <w:tcMar>
              <w:top w:w="120" w:type="dxa"/>
              <w:start w:w="120" w:type="dxa"/>
              <w:bottom w:w="120" w:type="dxa"/>
              <w:end w:w="120" w:type="dxa"/>
            </w:tcMar>
          </w:tcPr>
          <w:p>
            <w:pPr>
              <w:spacing w:after="0"/>
            </w:pPr>
            <w:r>
              <w:rPr>
                <w:sz w:val="17"/>
              </w:rPr>
              <w:t>report.requested</w:t>
            </w:r>
          </w:p>
        </w:tc>
        <w:tc>
          <w:tcPr>
            <w:tcW w:type="dxa" w:w="3331"/>
            <w:tcMar>
              <w:top w:w="120" w:type="dxa"/>
              <w:start w:w="120" w:type="dxa"/>
              <w:bottom w:w="120" w:type="dxa"/>
              <w:end w:w="120" w:type="dxa"/>
            </w:tcMar>
          </w:tcPr>
          <w:p>
            <w:pPr>
              <w:spacing w:after="0"/>
            </w:pPr>
            <w:r>
              <w:rPr>
                <w:sz w:val="17"/>
              </w:rPr>
              <w:t>Export báo cáo nặng</w:t>
            </w:r>
          </w:p>
        </w:tc>
      </w:tr>
      <w:tr>
        <w:trPr>
          <w:cantSplit/>
        </w:trPr>
        <w:tc>
          <w:tcPr>
            <w:tcW w:type="dxa" w:w="3331"/>
            <w:tcMar>
              <w:top w:w="120" w:type="dxa"/>
              <w:start w:w="120" w:type="dxa"/>
              <w:bottom w:w="120" w:type="dxa"/>
              <w:end w:w="120" w:type="dxa"/>
            </w:tcMar>
            <w:shd w:fill="F7F9FB"/>
          </w:tcPr>
          <w:p>
            <w:pPr>
              <w:spacing w:after="0"/>
            </w:pPr>
            <w:r>
              <w:rPr>
                <w:sz w:val="17"/>
              </w:rPr>
              <w:t>analytics.queue</w:t>
            </w:r>
          </w:p>
        </w:tc>
        <w:tc>
          <w:tcPr>
            <w:tcW w:type="dxa" w:w="3331"/>
            <w:tcMar>
              <w:top w:w="120" w:type="dxa"/>
              <w:start w:w="120" w:type="dxa"/>
              <w:bottom w:w="120" w:type="dxa"/>
              <w:end w:w="120" w:type="dxa"/>
            </w:tcMar>
            <w:shd w:fill="F7F9FB"/>
          </w:tcPr>
          <w:p>
            <w:pPr>
              <w:spacing w:after="0"/>
            </w:pPr>
            <w:r>
              <w:rPr>
                <w:sz w:val="17"/>
              </w:rPr>
              <w:t>attempt.finalized</w:t>
            </w:r>
          </w:p>
        </w:tc>
        <w:tc>
          <w:tcPr>
            <w:tcW w:type="dxa" w:w="3331"/>
            <w:tcMar>
              <w:top w:w="120" w:type="dxa"/>
              <w:start w:w="120" w:type="dxa"/>
              <w:bottom w:w="120" w:type="dxa"/>
              <w:end w:w="120" w:type="dxa"/>
            </w:tcMar>
            <w:shd w:fill="F7F9FB"/>
          </w:tcPr>
          <w:p>
            <w:pPr>
              <w:spacing w:after="0"/>
            </w:pPr>
            <w:r>
              <w:rPr>
                <w:sz w:val="17"/>
              </w:rPr>
              <w:t>Dashboard/aggregate</w:t>
            </w:r>
          </w:p>
        </w:tc>
      </w:tr>
      <w:tr>
        <w:trPr>
          <w:cantSplit/>
        </w:trPr>
        <w:tc>
          <w:tcPr>
            <w:tcW w:type="dxa" w:w="3331"/>
            <w:tcMar>
              <w:top w:w="120" w:type="dxa"/>
              <w:start w:w="120" w:type="dxa"/>
              <w:bottom w:w="120" w:type="dxa"/>
              <w:end w:w="120" w:type="dxa"/>
            </w:tcMar>
          </w:tcPr>
          <w:p>
            <w:pPr>
              <w:spacing w:after="0"/>
            </w:pPr>
            <w:r>
              <w:rPr>
                <w:sz w:val="17"/>
              </w:rPr>
              <w:t>anti_cheat.queue</w:t>
            </w:r>
          </w:p>
        </w:tc>
        <w:tc>
          <w:tcPr>
            <w:tcW w:type="dxa" w:w="3331"/>
            <w:tcMar>
              <w:top w:w="120" w:type="dxa"/>
              <w:start w:w="120" w:type="dxa"/>
              <w:bottom w:w="120" w:type="dxa"/>
              <w:end w:w="120" w:type="dxa"/>
            </w:tcMar>
          </w:tcPr>
          <w:p>
            <w:pPr>
              <w:spacing w:after="0"/>
            </w:pPr>
            <w:r>
              <w:rPr>
                <w:sz w:val="17"/>
              </w:rPr>
              <w:t>exam.violation.recorded</w:t>
            </w:r>
          </w:p>
        </w:tc>
        <w:tc>
          <w:tcPr>
            <w:tcW w:type="dxa" w:w="3331"/>
            <w:tcMar>
              <w:top w:w="120" w:type="dxa"/>
              <w:start w:w="120" w:type="dxa"/>
              <w:bottom w:w="120" w:type="dxa"/>
              <w:end w:w="120" w:type="dxa"/>
            </w:tcMar>
          </w:tcPr>
          <w:p>
            <w:pPr>
              <w:spacing w:after="0"/>
            </w:pPr>
            <w:r>
              <w:rPr>
                <w:sz w:val="17"/>
              </w:rPr>
              <w:t>Analytics anti-cheat, KHÔNG terminate</w:t>
            </w:r>
          </w:p>
        </w:tc>
      </w:tr>
      <w:tr>
        <w:trPr>
          <w:cantSplit/>
        </w:trPr>
        <w:tc>
          <w:tcPr>
            <w:tcW w:type="dxa" w:w="3331"/>
            <w:tcMar>
              <w:top w:w="120" w:type="dxa"/>
              <w:start w:w="120" w:type="dxa"/>
              <w:bottom w:w="120" w:type="dxa"/>
              <w:end w:w="120" w:type="dxa"/>
            </w:tcMar>
            <w:shd w:fill="F7F9FB"/>
          </w:tcPr>
          <w:p>
            <w:pPr>
              <w:spacing w:after="0"/>
            </w:pPr>
            <w:r>
              <w:rPr>
                <w:sz w:val="17"/>
              </w:rPr>
              <w:t>cache.queue (optional)</w:t>
            </w:r>
          </w:p>
        </w:tc>
        <w:tc>
          <w:tcPr>
            <w:tcW w:type="dxa" w:w="3331"/>
            <w:tcMar>
              <w:top w:w="120" w:type="dxa"/>
              <w:start w:w="120" w:type="dxa"/>
              <w:bottom w:w="120" w:type="dxa"/>
              <w:end w:w="120" w:type="dxa"/>
            </w:tcMar>
            <w:shd w:fill="F7F9FB"/>
          </w:tcPr>
          <w:p>
            <w:pPr>
              <w:spacing w:after="0"/>
            </w:pPr>
            <w:r>
              <w:rPr>
                <w:sz w:val="17"/>
              </w:rPr>
              <w:t>exam.updated</w:t>
            </w:r>
          </w:p>
        </w:tc>
        <w:tc>
          <w:tcPr>
            <w:tcW w:type="dxa" w:w="3331"/>
            <w:tcMar>
              <w:top w:w="120" w:type="dxa"/>
              <w:start w:w="120" w:type="dxa"/>
              <w:bottom w:w="120" w:type="dxa"/>
              <w:end w:w="120" w:type="dxa"/>
            </w:tcMar>
            <w:shd w:fill="F7F9FB"/>
          </w:tcPr>
          <w:p>
            <w:pPr>
              <w:spacing w:after="0"/>
            </w:pPr>
            <w:r>
              <w:rPr>
                <w:sz w:val="17"/>
              </w:rPr>
              <w:t>Cache invalidation/version signal nếu cần</w:t>
            </w:r>
          </w:p>
        </w:tc>
      </w:tr>
    </w:tbl>
    <w:p>
      <w:pPr>
        <w:spacing w:after="40"/>
      </w:pPr>
    </w:p>
    <w:p>
      <w:pPr>
        <w:pStyle w:val="Heading2"/>
      </w:pPr>
      <w:r>
        <w:t>10.3. Outbox Publisher</w:t>
      </w:r>
    </w:p>
    <w:p>
      <w:pPr>
        <w:ind w:left="317" w:hanging="230"/>
      </w:pPr>
      <w:r>
        <w:t>1.  Định kỳ query outbox_event WHERE published_at IS NULL ORDER BY created_at LIMIT N.</w:t>
      </w:r>
    </w:p>
    <w:p>
      <w:pPr>
        <w:ind w:left="317" w:hanging="230"/>
      </w:pPr>
      <w:r>
        <w:t>2.  Publish event vào oes.events với persistent message.</w:t>
      </w:r>
    </w:p>
    <w:p>
      <w:pPr>
        <w:ind w:left="317" w:hanging="230"/>
      </w:pPr>
      <w:r>
        <w:t>3.  Chờ publisher confirm.</w:t>
      </w:r>
    </w:p>
    <w:p>
      <w:pPr>
        <w:ind w:left="317" w:hanging="230"/>
      </w:pPr>
      <w:r>
        <w:t>4.  Chỉ sau confirm mới UPDATE published_at.</w:t>
      </w:r>
    </w:p>
    <w:p>
      <w:pPr>
        <w:ind w:left="317" w:hanging="230"/>
      </w:pPr>
      <w:r>
        <w:t>5.  Nếu lỗi: tăng retry_count, lưu last_error, không xóa event.</w:t>
      </w:r>
    </w:p>
    <w:tbl>
      <w:tblPr>
        <w:tblW w:type="auto" w:w="0"/>
        <w:jc w:val="center"/>
        <w:tblLayout w:type="autofit"/>
        <w:tblLook w:firstColumn="1" w:firstRow="1" w:lastColumn="0" w:lastRow="0" w:noHBand="0" w:noVBand="1" w:val="04A0"/>
      </w:tblPr>
      <w:tblGrid>
        <w:gridCol w:w="9994"/>
      </w:tblGrid>
      <w:tr>
        <w:trPr>
          <w:cantSplit/>
        </w:trPr>
        <w:tc>
          <w:tcPr>
            <w:tcW w:type="dxa" w:w="9994"/>
            <w:shd w:fill="DCE6F1"/>
            <w:tcMar>
              <w:top w:w="140" w:type="dxa"/>
              <w:start w:w="180" w:type="dxa"/>
              <w:bottom w:w="140" w:type="dxa"/>
              <w:end w:w="180" w:type="dxa"/>
            </w:tcMar>
          </w:tcPr>
          <w:p>
            <w:r>
              <w:rPr>
                <w:b/>
                <w:color w:val="1F4E78"/>
              </w:rPr>
              <w:t xml:space="preserve">Scope đồ án: </w:t>
            </w:r>
            <w:r>
              <w:t>Chạy 1 outbox publisher instance là đủ để chứng minh pattern và tránh phức tạp claim/locking giữa nhiều publisher. Có thể scale publisher sau nếu thật sự cần.</w:t>
            </w:r>
          </w:p>
        </w:tc>
      </w:tr>
    </w:tbl>
    <w:p>
      <w:pPr>
        <w:spacing w:after="20"/>
      </w:pPr>
    </w:p>
    <w:p>
      <w:pPr>
        <w:pStyle w:val="Heading2"/>
      </w:pPr>
      <w:r>
        <w:t>10.4. Worker reliability</w:t>
      </w:r>
    </w:p>
    <w:p>
      <w:pPr>
        <w:pStyle w:val="ListBullet"/>
      </w:pPr>
      <w:r>
        <w:t>Durable queue + persistent message.</w:t>
      </w:r>
    </w:p>
    <w:p>
      <w:pPr>
        <w:pStyle w:val="ListBullet"/>
      </w:pPr>
      <w:r>
        <w:t>Manual ACK: chỉ ack sau khi worker commit DB thành công.</w:t>
      </w:r>
    </w:p>
    <w:p>
      <w:pPr>
        <w:pStyle w:val="ListBullet"/>
      </w:pPr>
      <w:r>
        <w:t>Retry có giới hạn; không retry vô hạn.</w:t>
      </w:r>
    </w:p>
    <w:p>
      <w:pPr>
        <w:pStyle w:val="ListBullet"/>
      </w:pPr>
      <w:r>
        <w:t>Sau ngưỡng retry, dead-letter sang DLQ.</w:t>
      </w:r>
    </w:p>
    <w:p>
      <w:pPr>
        <w:pStyle w:val="ListBullet"/>
      </w:pPr>
      <w:r>
        <w:t>Consumer idempotent theo event_id hoặc business key.</w:t>
      </w:r>
    </w:p>
    <w:p>
      <w:pPr>
        <w:pStyle w:val="ListBullet"/>
      </w:pPr>
      <w:r>
        <w:t>Prefetch nhỏ/vừa phải để một worker không giữ quá nhiều unacked message.</w:t>
      </w:r>
    </w:p>
    <w:p>
      <w:pPr>
        <w:pStyle w:val="Heading2"/>
      </w:pPr>
      <w:r>
        <w:t>10.5. Consumer idempotency</w:t>
      </w:r>
    </w:p>
    <w:p>
      <w:r>
        <w:t>RabbitMQ có thể redeliver. Worker phải kiểm tra trạng thái nghiệp vụ trước khi side effect. Ví dụ grading worker nhận attempt.submitted lần hai thì thấy attempt đã graded và trả ACK mà không chấm/gửi notification lần nữa. Nếu cần dedupe chặt cho side effect ngoài DB, thêm business marker vào bảng hiện có phù hợp hoặc một processed-event mechanism được phê duyệt; không dựa vào RAM worker.</w:t>
      </w:r>
    </w:p>
    <w:p>
      <w:pPr>
        <w:pStyle w:val="Heading2"/>
      </w:pPr>
      <w:r>
        <w:t>10.6. Thứ tự chuyển workload sang queue</w:t>
      </w:r>
    </w:p>
    <w:p>
      <w:pPr>
        <w:ind w:left="317" w:hanging="230"/>
      </w:pPr>
      <w:r>
        <w:t>1.  Notification trước.</w:t>
      </w:r>
    </w:p>
    <w:p>
      <w:pPr>
        <w:ind w:left="317" w:hanging="230"/>
      </w:pPr>
      <w:r>
        <w:t>2.  Report/export.</w:t>
      </w:r>
    </w:p>
    <w:p>
      <w:pPr>
        <w:ind w:left="317" w:hanging="230"/>
      </w:pPr>
      <w:r>
        <w:t>3.  Analytics/dashboard aggregates.</w:t>
      </w:r>
    </w:p>
    <w:p>
      <w:pPr>
        <w:ind w:left="317" w:hanging="230"/>
      </w:pPr>
      <w:r>
        <w:t>4.  Anti-cheat analytics.</w:t>
      </w:r>
    </w:p>
    <w:p>
      <w:pPr>
        <w:ind w:left="317" w:hanging="230"/>
      </w:pPr>
      <w:r>
        <w:t>5.  Grading cuối cùng, sau khi queue/outbox đã ổn định.</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P7: </w:t>
            </w:r>
            <w:r>
              <w:t>RabbitMQ down không làm mất submit; worker restart/redelivery không tạo duplicate side effect; message lỗi nhiều lần đi DLQ thay vì kẹt queue chính.</w:t>
            </w:r>
          </w:p>
        </w:tc>
      </w:tr>
    </w:tbl>
    <w:p>
      <w:pPr>
        <w:spacing w:after="20"/>
      </w:pPr>
    </w:p>
    <w:p>
      <w:pPr>
        <w:pStyle w:val="Heading1"/>
      </w:pPr>
      <w:r>
        <w:t>11. P8 — Anti-cheat: enforcement synchronous, analytics asynchronous</w:t>
      </w:r>
    </w:p>
    <w:p>
      <w:r>
        <w:t>Đây là ranh giới bắt buộc. recordAntiCheatEvent() hiện lock attempt, dedupe client_event_id, tăng violation_count và terminate khi đạt limit. Logic này phải tiếp tục chạy trong request synchronous để student nhận ngay trạng thái violation/termination.</w:t>
      </w:r>
    </w:p>
    <w:p>
      <w:pPr>
        <w:pStyle w:val="CodeBlock"/>
      </w:pPr>
      <w:r>
        <w:t>Client detects violation</w:t>
      </w:r>
      <w:r>
        <w:br/>
      </w:r>
      <w:r>
        <w:t xml:space="preserve">       |</w:t>
      </w:r>
      <w:r>
        <w:br/>
      </w:r>
      <w:r>
        <w:t xml:space="preserve">       v</w:t>
      </w:r>
      <w:r>
        <w:br/>
      </w:r>
      <w:r>
        <w:t>POST /events</w:t>
      </w:r>
      <w:r>
        <w:br/>
      </w:r>
      <w:r>
        <w:t xml:space="preserve">       |</w:t>
      </w:r>
      <w:r>
        <w:br/>
      </w:r>
      <w:r>
        <w:t xml:space="preserve">       v</w:t>
      </w:r>
      <w:r>
        <w:br/>
      </w:r>
      <w:r>
        <w:t>MySQL transaction</w:t>
      </w:r>
      <w:r>
        <w:br/>
      </w:r>
      <w:r>
        <w:t>- validate attempt/session</w:t>
      </w:r>
      <w:r>
        <w:br/>
      </w:r>
      <w:r>
        <w:t>- dedupe client_event_id</w:t>
      </w:r>
      <w:r>
        <w:br/>
      </w:r>
      <w:r>
        <w:t>- insert exam_event</w:t>
      </w:r>
      <w:r>
        <w:br/>
      </w:r>
      <w:r>
        <w:t>- violation_count += 1</w:t>
      </w:r>
      <w:r>
        <w:br/>
      </w:r>
      <w:r>
        <w:t>- terminate if threshold reached</w:t>
      </w:r>
      <w:r>
        <w:br/>
      </w:r>
      <w:r>
        <w:t>- INSERT outbox_event('exam.violation.recorded')</w:t>
      </w:r>
      <w:r>
        <w:br/>
      </w:r>
      <w:r>
        <w:t>COMMIT</w:t>
      </w:r>
      <w:r>
        <w:br/>
      </w:r>
      <w:r>
        <w:t xml:space="preserve">       |</w:t>
      </w:r>
      <w:r>
        <w:br/>
      </w:r>
      <w:r>
        <w:t xml:space="preserve">       +--&gt; return violation/termination immediately</w:t>
      </w:r>
      <w:r>
        <w:br/>
      </w:r>
      <w:r>
        <w:t xml:space="preserve">       |</w:t>
      </w:r>
      <w:r>
        <w:br/>
      </w:r>
      <w:r>
        <w:t xml:space="preserve">       v</w:t>
      </w:r>
      <w:r>
        <w:br/>
      </w:r>
      <w:r>
        <w:t>Outbox -&gt; RabbitMQ -&gt; anti_cheat analytics worker</w:t>
      </w:r>
    </w:p>
    <w:p>
      <w:pPr>
        <w:pStyle w:val="ListBullet"/>
      </w:pPr>
      <w:r>
        <w:t>Không gửi raw image/video/audio vào RabbitMQ hoặc MySQL.</w:t>
      </w:r>
    </w:p>
    <w:p>
      <w:pPr>
        <w:pStyle w:val="ListBullet"/>
      </w:pPr>
      <w:r>
        <w:t>Giữ validation metadata &lt;= 4096 bytes và reject media/biometric payload như source hiện tại.</w:t>
      </w:r>
    </w:p>
    <w:p>
      <w:pPr>
        <w:pStyle w:val="ListBullet"/>
      </w:pPr>
      <w:r>
        <w:t>RabbitMQ chỉ tổng hợp analytics, notification hoặc dashboard materialization.</w:t>
      </w:r>
    </w:p>
    <w:p>
      <w:pPr>
        <w:pStyle w:val="ListBullet"/>
      </w:pPr>
      <w:r>
        <w:t>Nếu RabbitMQ down, violation_count và terminate vẫn hoạt động vì MySQL transaction không phụ thuộc broker.</w:t>
      </w:r>
    </w:p>
    <w:p>
      <w:pPr>
        <w:pStyle w:val="Heading2"/>
      </w:pPr>
      <w:r>
        <w:t>11.1. Event outbox cho anti-cheat</w:t>
      </w:r>
    </w:p>
    <w:p>
      <w:r>
        <w:t>Sau khi insert exam_event và cập nhật violation_count thành công, thêm outbox_event với payload nhỏ: event_id, attempt_id, exam_id, event_type, source, is_violation, occurred_at. Không copy toàn bộ answers hoặc raw detection data vào event.</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P8: </w:t>
            </w:r>
            <w:r>
              <w:t>Student không bao giờ “thoát terminate” chỉ vì RabbitMQ/worker lỗi; queue chỉ ảnh hưởng analytics hậu kỳ.</w:t>
            </w:r>
          </w:p>
        </w:tc>
      </w:tr>
    </w:tbl>
    <w:p>
      <w:pPr>
        <w:spacing w:after="20"/>
      </w:pPr>
    </w:p>
    <w:p>
      <w:pPr>
        <w:pStyle w:val="Heading1"/>
      </w:pPr>
      <w:r>
        <w:t>12. P9 — Docker Compose, Nginx và 2+ API instances</w:t>
      </w:r>
    </w:p>
    <w:p>
      <w:r>
        <w:t>Repo hiện chưa có Dockerfile/Compose/Nginx config. Phase này đóng gói kiến trúc đã ổn định để chứng minh horizontal scaling. Không bắt đầu Docker trước P1–P8 vì container hóa một architecture chưa đúng chỉ làm debug khó hơn.</w:t>
      </w:r>
    </w:p>
    <w:p>
      <w:pPr>
        <w:pStyle w:val="Heading2"/>
      </w:pPr>
      <w:r>
        <w:t>12.1. File mới</w:t>
      </w:r>
    </w:p>
    <w:p>
      <w:pPr>
        <w:pStyle w:val="CodeBlock"/>
      </w:pPr>
      <w:r>
        <w:t>backend/Dockerfile</w:t>
      </w:r>
      <w:r>
        <w:br/>
      </w:r>
      <w:r>
        <w:t>frontend/Dockerfile             # nếu muốn serve frontend bằng container</w:t>
      </w:r>
      <w:r>
        <w:br/>
      </w:r>
      <w:r>
        <w:t>compose.yml                     # hoặc docker-compose.yml</w:t>
      </w:r>
      <w:r>
        <w:br/>
      </w:r>
      <w:r>
        <w:t>nginx/nginx.conf</w:t>
      </w:r>
      <w:r>
        <w:br/>
      </w:r>
      <w:r>
        <w:t>.env.compose.example</w:t>
      </w:r>
    </w:p>
    <w:p>
      <w:pPr>
        <w:pStyle w:val="Heading2"/>
      </w:pPr>
      <w:r>
        <w:t>12.2. Services tối thiểu</w:t>
      </w:r>
    </w:p>
    <w:p>
      <w:pPr>
        <w:pStyle w:val="CodeBlock"/>
      </w:pPr>
      <w:r>
        <w:t>nginx</w:t>
      </w:r>
      <w:r>
        <w:br/>
      </w:r>
      <w:r>
        <w:t>frontend</w:t>
      </w:r>
      <w:r>
        <w:br/>
      </w:r>
      <w:r>
        <w:t>api-1</w:t>
      </w:r>
      <w:r>
        <w:br/>
      </w:r>
      <w:r>
        <w:t>api-2</w:t>
      </w:r>
      <w:r>
        <w:br/>
      </w:r>
      <w:r>
        <w:t>outbox-publisher</w:t>
      </w:r>
      <w:r>
        <w:br/>
      </w:r>
      <w:r>
        <w:t>worker-grading</w:t>
      </w:r>
      <w:r>
        <w:br/>
      </w:r>
      <w:r>
        <w:t>worker-notification</w:t>
      </w:r>
      <w:r>
        <w:br/>
      </w:r>
      <w:r>
        <w:t>worker-report</w:t>
      </w:r>
      <w:r>
        <w:br/>
      </w:r>
      <w:r>
        <w:t>worker-analytics</w:t>
      </w:r>
      <w:r>
        <w:br/>
      </w:r>
      <w:r>
        <w:t>mysql</w:t>
      </w:r>
      <w:r>
        <w:br/>
      </w:r>
      <w:r>
        <w:t>redis</w:t>
      </w:r>
      <w:r>
        <w:br/>
      </w:r>
      <w:r>
        <w:t>rabbitmq</w:t>
      </w:r>
    </w:p>
    <w:p>
      <w:pPr>
        <w:pStyle w:val="Heading2"/>
      </w:pPr>
      <w:r>
        <w:t>12.3. Nginx</w:t>
      </w:r>
    </w:p>
    <w:p>
      <w:pPr>
        <w:pStyle w:val="ListBullet"/>
      </w:pPr>
      <w:r>
        <w:t>Upstream chứa api-1 và api-2.</w:t>
      </w:r>
    </w:p>
    <w:p>
      <w:pPr>
        <w:pStyle w:val="ListBullet"/>
      </w:pPr>
      <w:r>
        <w:t>Proxy headers: Host, X-Forwarded-For, X-Forwarded-Proto, X-Request-ID nếu có.</w:t>
      </w:r>
    </w:p>
    <w:p>
      <w:pPr>
        <w:pStyle w:val="ListBullet"/>
      </w:pPr>
      <w:r>
        <w:t>Không cần sticky session vì API phải stateless; attempt/session state quan trọng nằm DB/shared services.</w:t>
      </w:r>
    </w:p>
    <w:p>
      <w:pPr>
        <w:pStyle w:val="ListBullet"/>
      </w:pPr>
      <w:r>
        <w:t>Timeout phải đủ cho request hợp lệ nhưng không che DB hang; report nặng phải đi worker thay vì tăng timeout vô hạn.</w:t>
      </w:r>
    </w:p>
    <w:p>
      <w:pPr>
        <w:pStyle w:val="Heading2"/>
      </w:pPr>
      <w:r>
        <w:t>12.4. Test horizontal scaling</w:t>
      </w:r>
    </w:p>
    <w:p>
      <w:pPr>
        <w:ind w:left="317" w:hanging="230"/>
      </w:pPr>
      <w:r>
        <w:t>1.  Start Attempt qua load balancer.</w:t>
      </w:r>
    </w:p>
    <w:p>
      <w:pPr>
        <w:ind w:left="317" w:hanging="230"/>
      </w:pPr>
      <w:r>
        <w:t>2.  Autosave nhiều lần; request có thể vào API khác.</w:t>
      </w:r>
    </w:p>
    <w:p>
      <w:pPr>
        <w:ind w:left="317" w:hanging="230"/>
      </w:pPr>
      <w:r>
        <w:t>3.  Submit thành công dù không biết request đi API nào.</w:t>
      </w:r>
    </w:p>
    <w:p>
      <w:pPr>
        <w:ind w:left="317" w:hanging="230"/>
      </w:pPr>
      <w:r>
        <w:t>4.  Dừng api-1; api-2 tiếp tục xử lý request mới.</w:t>
      </w:r>
    </w:p>
    <w:p>
      <w:pPr>
        <w:ind w:left="317" w:hanging="230"/>
      </w:pPr>
      <w:r>
        <w:t>5.  Khởi động lại api-1; không cần khôi phục session từ RAM process.</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P9: </w:t>
            </w:r>
            <w:r>
              <w:t>Một API instance chết không làm mất attempt state và không bắt student tạo attempt mới.</w:t>
            </w:r>
          </w:p>
        </w:tc>
      </w:tr>
    </w:tbl>
    <w:p>
      <w:pPr>
        <w:spacing w:after="20"/>
      </w:pPr>
    </w:p>
    <w:p>
      <w:pPr>
        <w:pStyle w:val="Heading1"/>
      </w:pPr>
      <w:r>
        <w:t>13. P10 — Health check, readiness, request ID và logging</w:t>
      </w:r>
    </w:p>
    <w:p>
      <w:r>
        <w:t>Multi-instance khó debug nếu log không liên kết request/attempt. Phase này không nhất thiết thêm full monitoring stack; trước hết chuẩn hóa health endpoint và structured context.</w:t>
      </w:r>
    </w:p>
    <w:p>
      <w:pPr>
        <w:pStyle w:val="Heading2"/>
      </w:pPr>
      <w:r>
        <w:t>13.1. Health endpoints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Endpoint</w:t>
            </w:r>
          </w:p>
        </w:tc>
        <w:tc>
          <w:tcPr>
            <w:tcW w:type="dxa" w:w="3331"/>
            <w:shd w:fill="1F4E78"/>
            <w:tcMar>
              <w:top w:w="120" w:type="dxa"/>
              <w:start w:w="120" w:type="dxa"/>
              <w:bottom w:w="120" w:type="dxa"/>
              <w:end w:w="120" w:type="dxa"/>
            </w:tcMar>
            <w:vAlign w:val="center"/>
          </w:tcPr>
          <w:p>
            <w:pPr>
              <w:jc w:val="center"/>
            </w:pPr>
            <w:r>
              <w:rPr>
                <w:b/>
                <w:color w:val="FFFFFF"/>
                <w:sz w:val="18"/>
              </w:rPr>
              <w:t>Kiểm tra</w:t>
            </w:r>
          </w:p>
        </w:tc>
        <w:tc>
          <w:tcPr>
            <w:tcW w:type="dxa" w:w="3331"/>
            <w:shd w:fill="1F4E78"/>
            <w:tcMar>
              <w:top w:w="120" w:type="dxa"/>
              <w:start w:w="120" w:type="dxa"/>
              <w:bottom w:w="120" w:type="dxa"/>
              <w:end w:w="120" w:type="dxa"/>
            </w:tcMar>
            <w:vAlign w:val="center"/>
          </w:tcPr>
          <w:p>
            <w:pPr>
              <w:jc w:val="center"/>
            </w:pPr>
            <w:r>
              <w:rPr>
                <w:b/>
                <w:color w:val="FFFFFF"/>
                <w:sz w:val="18"/>
              </w:rPr>
              <w:t>Khi fail</w:t>
            </w:r>
          </w:p>
        </w:tc>
      </w:tr>
      <w:tr>
        <w:trPr>
          <w:cantSplit/>
        </w:trPr>
        <w:tc>
          <w:tcPr>
            <w:tcW w:type="dxa" w:w="3331"/>
            <w:tcMar>
              <w:top w:w="120" w:type="dxa"/>
              <w:start w:w="120" w:type="dxa"/>
              <w:bottom w:w="120" w:type="dxa"/>
              <w:end w:w="120" w:type="dxa"/>
            </w:tcMar>
          </w:tcPr>
          <w:p>
            <w:pPr>
              <w:spacing w:after="0"/>
            </w:pPr>
            <w:r>
              <w:rPr>
                <w:sz w:val="17"/>
              </w:rPr>
              <w:t>/health/live</w:t>
            </w:r>
          </w:p>
        </w:tc>
        <w:tc>
          <w:tcPr>
            <w:tcW w:type="dxa" w:w="3331"/>
            <w:tcMar>
              <w:top w:w="120" w:type="dxa"/>
              <w:start w:w="120" w:type="dxa"/>
              <w:bottom w:w="120" w:type="dxa"/>
              <w:end w:w="120" w:type="dxa"/>
            </w:tcMar>
          </w:tcPr>
          <w:p>
            <w:pPr>
              <w:spacing w:after="0"/>
            </w:pPr>
            <w:r>
              <w:rPr>
                <w:sz w:val="17"/>
              </w:rPr>
              <w:t>Process FastAPI đang sống</w:t>
            </w:r>
          </w:p>
        </w:tc>
        <w:tc>
          <w:tcPr>
            <w:tcW w:type="dxa" w:w="3331"/>
            <w:tcMar>
              <w:top w:w="120" w:type="dxa"/>
              <w:start w:w="120" w:type="dxa"/>
              <w:bottom w:w="120" w:type="dxa"/>
              <w:end w:w="120" w:type="dxa"/>
            </w:tcMar>
          </w:tcPr>
          <w:p>
            <w:pPr>
              <w:spacing w:after="0"/>
            </w:pPr>
            <w:r>
              <w:rPr>
                <w:sz w:val="17"/>
              </w:rPr>
              <w:t>500/không response nếu process chết</w:t>
            </w:r>
          </w:p>
        </w:tc>
      </w:tr>
      <w:tr>
        <w:trPr>
          <w:cantSplit/>
        </w:trPr>
        <w:tc>
          <w:tcPr>
            <w:tcW w:type="dxa" w:w="3331"/>
            <w:tcMar>
              <w:top w:w="120" w:type="dxa"/>
              <w:start w:w="120" w:type="dxa"/>
              <w:bottom w:w="120" w:type="dxa"/>
              <w:end w:w="120" w:type="dxa"/>
            </w:tcMar>
            <w:shd w:fill="F7F9FB"/>
          </w:tcPr>
          <w:p>
            <w:pPr>
              <w:spacing w:after="0"/>
            </w:pPr>
            <w:r>
              <w:rPr>
                <w:sz w:val="17"/>
              </w:rPr>
              <w:t>/health/ready</w:t>
            </w:r>
          </w:p>
        </w:tc>
        <w:tc>
          <w:tcPr>
            <w:tcW w:type="dxa" w:w="3331"/>
            <w:tcMar>
              <w:top w:w="120" w:type="dxa"/>
              <w:start w:w="120" w:type="dxa"/>
              <w:bottom w:w="120" w:type="dxa"/>
              <w:end w:w="120" w:type="dxa"/>
            </w:tcMar>
            <w:shd w:fill="F7F9FB"/>
          </w:tcPr>
          <w:p>
            <w:pPr>
              <w:spacing w:after="0"/>
            </w:pPr>
            <w:r>
              <w:rPr>
                <w:sz w:val="17"/>
              </w:rPr>
              <w:t>MySQL critical dependency; report thêm Redis/RabbitMQ status</w:t>
            </w:r>
          </w:p>
        </w:tc>
        <w:tc>
          <w:tcPr>
            <w:tcW w:type="dxa" w:w="3331"/>
            <w:tcMar>
              <w:top w:w="120" w:type="dxa"/>
              <w:start w:w="120" w:type="dxa"/>
              <w:bottom w:w="120" w:type="dxa"/>
              <w:end w:w="120" w:type="dxa"/>
            </w:tcMar>
            <w:shd w:fill="F7F9FB"/>
          </w:tcPr>
          <w:p>
            <w:pPr>
              <w:spacing w:after="0"/>
            </w:pPr>
            <w:r>
              <w:rPr>
                <w:sz w:val="17"/>
              </w:rPr>
              <w:t>503 nếu MySQL không dùng được. Redis/RabbitMQ có thể báo degraded nhưng API vẫn ready nếu core exam flow vẫn hoạt động</w:t>
            </w:r>
          </w:p>
        </w:tc>
      </w:tr>
    </w:tbl>
    <w:p>
      <w:pPr>
        <w:spacing w:after="40"/>
      </w:pPr>
    </w:p>
    <w:tbl>
      <w:tblPr>
        <w:tblW w:type="auto" w:w="0"/>
        <w:jc w:val="center"/>
        <w:tblLayout w:type="autofit"/>
        <w:tblLook w:firstColumn="1" w:firstRow="1" w:lastColumn="0" w:lastRow="0" w:noHBand="0" w:noVBand="1" w:val="04A0"/>
      </w:tblPr>
      <w:tblGrid>
        <w:gridCol w:w="9994"/>
      </w:tblGrid>
      <w:tr>
        <w:trPr>
          <w:cantSplit/>
        </w:trPr>
        <w:tc>
          <w:tcPr>
            <w:tcW w:type="dxa" w:w="9994"/>
            <w:shd w:fill="DCE6F1"/>
            <w:tcMar>
              <w:top w:w="140" w:type="dxa"/>
              <w:start w:w="180" w:type="dxa"/>
              <w:bottom w:w="140" w:type="dxa"/>
              <w:end w:w="180" w:type="dxa"/>
            </w:tcMar>
          </w:tcPr>
          <w:p>
            <w:r>
              <w:rPr>
                <w:b/>
                <w:color w:val="1F4E78"/>
              </w:rPr>
              <w:t xml:space="preserve">Lý do: </w:t>
            </w:r>
            <w:r>
              <w:t>Redis down chỉ làm chậm; RabbitMQ down được outbox hấp thụ. Vì vậy không nên tự loại toàn bộ API khỏi load balancer chỉ vì hai dependency optional này tạm lỗi, miễn MySQL/core request path còn đúng.</w:t>
            </w:r>
          </w:p>
        </w:tc>
      </w:tr>
    </w:tbl>
    <w:p>
      <w:pPr>
        <w:spacing w:after="20"/>
      </w:pPr>
    </w:p>
    <w:p>
      <w:pPr>
        <w:pStyle w:val="Heading2"/>
      </w:pPr>
      <w:r>
        <w:t>13.2. Request ID middleware</w:t>
      </w:r>
    </w:p>
    <w:p>
      <w:pPr>
        <w:ind w:left="317" w:hanging="230"/>
      </w:pPr>
      <w:r>
        <w:t>1.  Nhận X-Request-ID từ proxy/client nếu hợp lệ; nếu không có thì generate UUID.</w:t>
      </w:r>
    </w:p>
    <w:p>
      <w:pPr>
        <w:ind w:left="317" w:hanging="230"/>
      </w:pPr>
      <w:r>
        <w:t>2.  Gắn request_id vào log context và response header.</w:t>
      </w:r>
    </w:p>
    <w:p>
      <w:pPr>
        <w:ind w:left="317" w:hanging="230"/>
      </w:pPr>
      <w:r>
        <w:t>3.  Ở các exam operation log thêm exam_id, attempt_id, school_id (không log token/session secret), route và latency.</w:t>
      </w:r>
    </w:p>
    <w:p>
      <w:pPr>
        <w:pStyle w:val="Heading2"/>
      </w:pPr>
      <w:r>
        <w:t>13.3. Không log dữ liệu nhạy cảm</w:t>
      </w:r>
    </w:p>
    <w:p>
      <w:pPr>
        <w:pStyle w:val="ListBullet"/>
      </w:pPr>
      <w:r>
        <w:t>Không log X-Attempt-Session raw token.</w:t>
      </w:r>
    </w:p>
    <w:p>
      <w:pPr>
        <w:pStyle w:val="ListBullet"/>
      </w:pPr>
      <w:r>
        <w:t>Không log password/JWT raw.</w:t>
      </w:r>
    </w:p>
    <w:p>
      <w:pPr>
        <w:pStyle w:val="ListBullet"/>
      </w:pPr>
      <w:r>
        <w:t>Không log raw camera/mic payload.</w:t>
      </w:r>
    </w:p>
    <w:p>
      <w:pPr>
        <w:pStyle w:val="ListBullet"/>
      </w:pPr>
      <w:r>
        <w:t>Essay answer đầy đủ chỉ log khi thật sự cần debug có kiểm soát; mặc định chỉ log ID/length/status.</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rPr>
                <w:b/>
                <w:color w:val="1F4E78"/>
              </w:rPr>
              <w:t xml:space="preserve">Definition of Done P10: </w:t>
            </w:r>
            <w:r>
              <w:t>Có thể truy từ một request lỗi → request_id → attempt_id/exam_id → DB/outbox/worker event liên quan.</w:t>
            </w:r>
          </w:p>
        </w:tc>
      </w:tr>
    </w:tbl>
    <w:p>
      <w:pPr>
        <w:spacing w:after="20"/>
      </w:pPr>
    </w:p>
    <w:p>
      <w:pPr>
        <w:pStyle w:val="Heading1"/>
      </w:pPr>
      <w:r>
        <w:t>14. P11 — Load test và failure test</w:t>
      </w:r>
    </w:p>
    <w:p>
      <w:r>
        <w:t>Load test bắt buộc phải tăng dần và dùng công cụ test ngoài runtime application. Trong phạm vi đồ án này, capacity acceptance target bắt buộc là 20→50→100→250 concurrent authenticated users. Mốc 500 và 1.000 users được xếp vào Future Work / Extended Capacity Benchmark. Nếu AGENTS giới hạn dependency runtime, giữ load-test tool trong môi trường/dev folder riêng.</w:t>
      </w:r>
    </w:p>
    <w:p>
      <w:pPr>
        <w:pStyle w:val="Heading2"/>
      </w:pPr>
      <w:r>
        <w:t>14.1. Kịch bản workload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4E78"/>
            <w:tcMar>
              <w:top w:w="120" w:type="dxa"/>
              <w:start w:w="120" w:type="dxa"/>
              <w:bottom w:w="120" w:type="dxa"/>
              <w:end w:w="120" w:type="dxa"/>
            </w:tcMar>
            <w:vAlign w:val="center"/>
          </w:tcPr>
          <w:p>
            <w:pPr>
              <w:jc w:val="center"/>
            </w:pPr>
            <w:r>
              <w:rPr>
                <w:b/>
                <w:color w:val="FFFFFF"/>
                <w:sz w:val="18"/>
              </w:rPr>
              <w:t>Bước</w:t>
            </w:r>
          </w:p>
        </w:tc>
        <w:tc>
          <w:tcPr>
            <w:tcW w:type="dxa" w:w="4997"/>
            <w:shd w:fill="1F4E78"/>
            <w:tcMar>
              <w:top w:w="120" w:type="dxa"/>
              <w:start w:w="120" w:type="dxa"/>
              <w:bottom w:w="120" w:type="dxa"/>
              <w:end w:w="120" w:type="dxa"/>
            </w:tcMar>
            <w:vAlign w:val="center"/>
          </w:tcPr>
          <w:p>
            <w:pPr>
              <w:jc w:val="center"/>
            </w:pPr>
            <w:r>
              <w:rPr>
                <w:b/>
                <w:color w:val="FFFFFF"/>
                <w:sz w:val="18"/>
              </w:rPr>
              <w:t>Hành vi</w:t>
            </w:r>
          </w:p>
        </w:tc>
      </w:tr>
      <w:tr>
        <w:trPr>
          <w:cantSplit/>
        </w:trPr>
        <w:tc>
          <w:tcPr>
            <w:tcW w:type="dxa" w:w="4997"/>
            <w:tcMar>
              <w:top w:w="120" w:type="dxa"/>
              <w:start w:w="120" w:type="dxa"/>
              <w:bottom w:w="120" w:type="dxa"/>
              <w:end w:w="120" w:type="dxa"/>
            </w:tcMar>
          </w:tcPr>
          <w:p>
            <w:pPr>
              <w:spacing w:after="0"/>
            </w:pPr>
            <w:r>
              <w:rPr>
                <w:sz w:val="17"/>
              </w:rPr>
              <w:t>Login/prepare</w:t>
            </w:r>
          </w:p>
        </w:tc>
        <w:tc>
          <w:tcPr>
            <w:tcW w:type="dxa" w:w="4997"/>
            <w:tcMar>
              <w:top w:w="120" w:type="dxa"/>
              <w:start w:w="120" w:type="dxa"/>
              <w:bottom w:w="120" w:type="dxa"/>
              <w:end w:w="120" w:type="dxa"/>
            </w:tcMar>
          </w:tcPr>
          <w:p>
            <w:pPr>
              <w:spacing w:after="0"/>
            </w:pPr>
            <w:r>
              <w:rPr>
                <w:sz w:val="17"/>
              </w:rPr>
              <w:t>Student xác thực và tải exam list</w:t>
            </w:r>
          </w:p>
        </w:tc>
      </w:tr>
      <w:tr>
        <w:trPr>
          <w:cantSplit/>
        </w:trPr>
        <w:tc>
          <w:tcPr>
            <w:tcW w:type="dxa" w:w="4997"/>
            <w:tcMar>
              <w:top w:w="120" w:type="dxa"/>
              <w:start w:w="120" w:type="dxa"/>
              <w:bottom w:w="120" w:type="dxa"/>
              <w:end w:w="120" w:type="dxa"/>
            </w:tcMar>
            <w:shd w:fill="F7F9FB"/>
          </w:tcPr>
          <w:p>
            <w:pPr>
              <w:spacing w:after="0"/>
            </w:pPr>
            <w:r>
              <w:rPr>
                <w:sz w:val="17"/>
              </w:rPr>
              <w:t>Start burst</w:t>
            </w:r>
          </w:p>
        </w:tc>
        <w:tc>
          <w:tcPr>
            <w:tcW w:type="dxa" w:w="4997"/>
            <w:tcMar>
              <w:top w:w="120" w:type="dxa"/>
              <w:start w:w="120" w:type="dxa"/>
              <w:bottom w:w="120" w:type="dxa"/>
              <w:end w:w="120" w:type="dxa"/>
            </w:tcMar>
            <w:shd w:fill="F7F9FB"/>
          </w:tcPr>
          <w:p>
            <w:pPr>
              <w:spacing w:after="0"/>
            </w:pPr>
            <w:r>
              <w:rPr>
                <w:sz w:val="17"/>
              </w:rPr>
              <w:t>Nhiều student Start Exam trong cửa sổ ngắn</w:t>
            </w:r>
          </w:p>
        </w:tc>
      </w:tr>
      <w:tr>
        <w:trPr>
          <w:cantSplit/>
        </w:trPr>
        <w:tc>
          <w:tcPr>
            <w:tcW w:type="dxa" w:w="4997"/>
            <w:tcMar>
              <w:top w:w="120" w:type="dxa"/>
              <w:start w:w="120" w:type="dxa"/>
              <w:bottom w:w="120" w:type="dxa"/>
              <w:end w:w="120" w:type="dxa"/>
            </w:tcMar>
          </w:tcPr>
          <w:p>
            <w:pPr>
              <w:spacing w:after="0"/>
            </w:pPr>
            <w:r>
              <w:rPr>
                <w:sz w:val="17"/>
              </w:rPr>
              <w:t>Exam activity</w:t>
            </w:r>
          </w:p>
        </w:tc>
        <w:tc>
          <w:tcPr>
            <w:tcW w:type="dxa" w:w="4997"/>
            <w:tcMar>
              <w:top w:w="120" w:type="dxa"/>
              <w:start w:w="120" w:type="dxa"/>
              <w:bottom w:w="120" w:type="dxa"/>
              <w:end w:w="120" w:type="dxa"/>
            </w:tcMar>
          </w:tcPr>
          <w:p>
            <w:pPr>
              <w:spacing w:after="0"/>
            </w:pPr>
            <w:r>
              <w:rPr>
                <w:sz w:val="17"/>
              </w:rPr>
              <w:t>Đọc questions + autosave mỗi 5–10 giây</w:t>
            </w:r>
          </w:p>
        </w:tc>
      </w:tr>
      <w:tr>
        <w:trPr>
          <w:cantSplit/>
        </w:trPr>
        <w:tc>
          <w:tcPr>
            <w:tcW w:type="dxa" w:w="4997"/>
            <w:tcMar>
              <w:top w:w="120" w:type="dxa"/>
              <w:start w:w="120" w:type="dxa"/>
              <w:bottom w:w="120" w:type="dxa"/>
              <w:end w:w="120" w:type="dxa"/>
            </w:tcMar>
            <w:shd w:fill="F7F9FB"/>
          </w:tcPr>
          <w:p>
            <w:pPr>
              <w:spacing w:after="0"/>
            </w:pPr>
            <w:r>
              <w:rPr>
                <w:sz w:val="17"/>
              </w:rPr>
              <w:t>Anti-cheat mix</w:t>
            </w:r>
          </w:p>
        </w:tc>
        <w:tc>
          <w:tcPr>
            <w:tcW w:type="dxa" w:w="4997"/>
            <w:tcMar>
              <w:top w:w="120" w:type="dxa"/>
              <w:start w:w="120" w:type="dxa"/>
              <w:bottom w:w="120" w:type="dxa"/>
              <w:end w:w="120" w:type="dxa"/>
            </w:tcMar>
            <w:shd w:fill="F7F9FB"/>
          </w:tcPr>
          <w:p>
            <w:pPr>
              <w:spacing w:after="0"/>
            </w:pPr>
            <w:r>
              <w:rPr>
                <w:sz w:val="17"/>
              </w:rPr>
              <w:t>Một tỷ lệ user gửi bounded anti-cheat events</w:t>
            </w:r>
          </w:p>
        </w:tc>
      </w:tr>
      <w:tr>
        <w:trPr>
          <w:cantSplit/>
        </w:trPr>
        <w:tc>
          <w:tcPr>
            <w:tcW w:type="dxa" w:w="4997"/>
            <w:tcMar>
              <w:top w:w="120" w:type="dxa"/>
              <w:start w:w="120" w:type="dxa"/>
              <w:bottom w:w="120" w:type="dxa"/>
              <w:end w:w="120" w:type="dxa"/>
            </w:tcMar>
          </w:tcPr>
          <w:p>
            <w:pPr>
              <w:spacing w:after="0"/>
            </w:pPr>
            <w:r>
              <w:rPr>
                <w:sz w:val="17"/>
              </w:rPr>
              <w:t>End burst</w:t>
            </w:r>
          </w:p>
        </w:tc>
        <w:tc>
          <w:tcPr>
            <w:tcW w:type="dxa" w:w="4997"/>
            <w:tcMar>
              <w:top w:w="120" w:type="dxa"/>
              <w:start w:w="120" w:type="dxa"/>
              <w:bottom w:w="120" w:type="dxa"/>
              <w:end w:w="120" w:type="dxa"/>
            </w:tcMar>
          </w:tcPr>
          <w:p>
            <w:pPr>
              <w:spacing w:after="0"/>
            </w:pPr>
            <w:r>
              <w:rPr>
                <w:sz w:val="17"/>
              </w:rPr>
              <w:t>Submit dồn trong 1–2 phút cuối</w:t>
            </w:r>
          </w:p>
        </w:tc>
      </w:tr>
      <w:tr>
        <w:trPr>
          <w:cantSplit/>
        </w:trPr>
        <w:tc>
          <w:tcPr>
            <w:tcW w:type="dxa" w:w="4997"/>
            <w:tcMar>
              <w:top w:w="120" w:type="dxa"/>
              <w:start w:w="120" w:type="dxa"/>
              <w:bottom w:w="120" w:type="dxa"/>
              <w:end w:w="120" w:type="dxa"/>
            </w:tcMar>
            <w:shd w:fill="F7F9FB"/>
          </w:tcPr>
          <w:p>
            <w:pPr>
              <w:spacing w:after="0"/>
            </w:pPr>
            <w:r>
              <w:rPr>
                <w:sz w:val="17"/>
              </w:rPr>
              <w:t>Teacher side</w:t>
            </w:r>
          </w:p>
        </w:tc>
        <w:tc>
          <w:tcPr>
            <w:tcW w:type="dxa" w:w="4997"/>
            <w:tcMar>
              <w:top w:w="120" w:type="dxa"/>
              <w:start w:w="120" w:type="dxa"/>
              <w:bottom w:w="120" w:type="dxa"/>
              <w:end w:w="120" w:type="dxa"/>
            </w:tcMar>
            <w:shd w:fill="F7F9FB"/>
          </w:tcPr>
          <w:p>
            <w:pPr>
              <w:spacing w:after="0"/>
            </w:pPr>
            <w:r>
              <w:rPr>
                <w:sz w:val="17"/>
              </w:rPr>
              <w:t>Teacher mở monitor/results trong lúc student load đang chạy</w:t>
            </w:r>
          </w:p>
        </w:tc>
      </w:tr>
    </w:tbl>
    <w:p>
      <w:pPr>
        <w:spacing w:after="40"/>
      </w:pPr>
    </w:p>
    <w:p>
      <w:pPr>
        <w:pStyle w:val="Heading2"/>
      </w:pPr>
      <w:r>
        <w:t>14.2. Tăng tải</w:t>
      </w:r>
    </w:p>
    <w:p>
      <w:pPr>
        <w:pStyle w:val="CodeBlock"/>
      </w:pPr>
      <w:r>
        <w:t>MANDATORY: 20 users -&gt; 50 -&gt; 100 -&gt; 250</w:t>
        <w:br/>
        <w:t>FUTURE WORK: 500 users -&gt; 1,000 users</w:t>
      </w:r>
    </w:p>
    <w:p>
      <w:pPr/>
      <w:r>
        <w:t>250 concurrent users là capacity acceptance target bắt buộc của đồ án. Chỉ PASS khi authenticated workload hợp lệ, metrics được ghi nhận, không có infrastructure failure nghiêm trọng và các business invariants bắt buộc vẫn đúng.</w:t>
      </w:r>
    </w:p>
    <w:p>
      <w:pPr/>
      <w:r>
        <w:t>500 và 1.000 users không phải Definition of Done bắt buộc. Nếu được thử nhưng chưa PASS, phải ghi nhận trung thực như known capacity limitation / Future Work; không được nới lỏng transaction, authorization, idempotency hoặc locking chỉ để đạt benchmark cao hơn.</w:t>
      </w:r>
    </w:p>
    <w:p>
      <w:pPr>
        <w:pStyle w:val="Heading2"/>
      </w:pPr>
      <w:r>
        <w:t>14.3. Metrics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4E78"/>
            <w:tcMar>
              <w:top w:w="120" w:type="dxa"/>
              <w:start w:w="120" w:type="dxa"/>
              <w:bottom w:w="120" w:type="dxa"/>
              <w:end w:w="120" w:type="dxa"/>
            </w:tcMar>
            <w:vAlign w:val="center"/>
          </w:tcPr>
          <w:p>
            <w:pPr>
              <w:jc w:val="center"/>
            </w:pPr>
            <w:r>
              <w:rPr>
                <w:b/>
                <w:color w:val="FFFFFF"/>
                <w:sz w:val="18"/>
              </w:rPr>
              <w:t>Thành phần</w:t>
            </w:r>
          </w:p>
        </w:tc>
        <w:tc>
          <w:tcPr>
            <w:tcW w:type="dxa" w:w="4997"/>
            <w:shd w:fill="1F4E78"/>
            <w:tcMar>
              <w:top w:w="120" w:type="dxa"/>
              <w:start w:w="120" w:type="dxa"/>
              <w:bottom w:w="120" w:type="dxa"/>
              <w:end w:w="120" w:type="dxa"/>
            </w:tcMar>
            <w:vAlign w:val="center"/>
          </w:tcPr>
          <w:p>
            <w:pPr>
              <w:jc w:val="center"/>
            </w:pPr>
            <w:r>
              <w:rPr>
                <w:b/>
                <w:color w:val="FFFFFF"/>
                <w:sz w:val="18"/>
              </w:rPr>
              <w:t>Theo dõi</w:t>
            </w:r>
          </w:p>
        </w:tc>
      </w:tr>
      <w:tr>
        <w:trPr>
          <w:cantSplit/>
        </w:trPr>
        <w:tc>
          <w:tcPr>
            <w:tcW w:type="dxa" w:w="4997"/>
            <w:tcMar>
              <w:top w:w="120" w:type="dxa"/>
              <w:start w:w="120" w:type="dxa"/>
              <w:bottom w:w="120" w:type="dxa"/>
              <w:end w:w="120" w:type="dxa"/>
            </w:tcMar>
          </w:tcPr>
          <w:p>
            <w:pPr>
              <w:spacing w:after="0"/>
            </w:pPr>
            <w:r>
              <w:rPr>
                <w:sz w:val="17"/>
              </w:rPr>
              <w:t>API</w:t>
            </w:r>
          </w:p>
        </w:tc>
        <w:tc>
          <w:tcPr>
            <w:tcW w:type="dxa" w:w="4997"/>
            <w:tcMar>
              <w:top w:w="120" w:type="dxa"/>
              <w:start w:w="120" w:type="dxa"/>
              <w:bottom w:w="120" w:type="dxa"/>
              <w:end w:w="120" w:type="dxa"/>
            </w:tcMar>
          </w:tcPr>
          <w:p>
            <w:pPr>
              <w:spacing w:after="0"/>
            </w:pPr>
            <w:r>
              <w:rPr>
                <w:sz w:val="17"/>
              </w:rPr>
              <w:t>p50 / p95 / p99 latency, request rate, 4xx/5xx rate</w:t>
            </w:r>
          </w:p>
        </w:tc>
      </w:tr>
      <w:tr>
        <w:trPr>
          <w:cantSplit/>
        </w:trPr>
        <w:tc>
          <w:tcPr>
            <w:tcW w:type="dxa" w:w="4997"/>
            <w:tcMar>
              <w:top w:w="120" w:type="dxa"/>
              <w:start w:w="120" w:type="dxa"/>
              <w:bottom w:w="120" w:type="dxa"/>
              <w:end w:w="120" w:type="dxa"/>
            </w:tcMar>
            <w:shd w:fill="F7F9FB"/>
          </w:tcPr>
          <w:p>
            <w:pPr>
              <w:spacing w:after="0"/>
            </w:pPr>
            <w:r>
              <w:rPr>
                <w:sz w:val="17"/>
              </w:rPr>
              <w:t>MySQL</w:t>
            </w:r>
          </w:p>
        </w:tc>
        <w:tc>
          <w:tcPr>
            <w:tcW w:type="dxa" w:w="4997"/>
            <w:tcMar>
              <w:top w:w="120" w:type="dxa"/>
              <w:start w:w="120" w:type="dxa"/>
              <w:bottom w:w="120" w:type="dxa"/>
              <w:end w:w="120" w:type="dxa"/>
            </w:tcMar>
            <w:shd w:fill="F7F9FB"/>
          </w:tcPr>
          <w:p>
            <w:pPr>
              <w:spacing w:after="0"/>
            </w:pPr>
            <w:r>
              <w:rPr>
                <w:sz w:val="17"/>
              </w:rPr>
              <w:t>active connections, pool wait/exhaustion, slow queries, lock wait/deadlock</w:t>
            </w:r>
          </w:p>
        </w:tc>
      </w:tr>
      <w:tr>
        <w:trPr>
          <w:cantSplit/>
        </w:trPr>
        <w:tc>
          <w:tcPr>
            <w:tcW w:type="dxa" w:w="4997"/>
            <w:tcMar>
              <w:top w:w="120" w:type="dxa"/>
              <w:start w:w="120" w:type="dxa"/>
              <w:bottom w:w="120" w:type="dxa"/>
              <w:end w:w="120" w:type="dxa"/>
            </w:tcMar>
          </w:tcPr>
          <w:p>
            <w:pPr>
              <w:spacing w:after="0"/>
            </w:pPr>
            <w:r>
              <w:rPr>
                <w:sz w:val="17"/>
              </w:rPr>
              <w:t>Redis</w:t>
            </w:r>
          </w:p>
        </w:tc>
        <w:tc>
          <w:tcPr>
            <w:tcW w:type="dxa" w:w="4997"/>
            <w:tcMar>
              <w:top w:w="120" w:type="dxa"/>
              <w:start w:w="120" w:type="dxa"/>
              <w:bottom w:w="120" w:type="dxa"/>
              <w:end w:w="120" w:type="dxa"/>
            </w:tcMar>
          </w:tcPr>
          <w:p>
            <w:pPr>
              <w:spacing w:after="0"/>
            </w:pPr>
            <w:r>
              <w:rPr>
                <w:sz w:val="17"/>
              </w:rPr>
              <w:t>hit rate, memory, evictions, latency, errors/fallback count</w:t>
            </w:r>
          </w:p>
        </w:tc>
      </w:tr>
      <w:tr>
        <w:trPr>
          <w:cantSplit/>
        </w:trPr>
        <w:tc>
          <w:tcPr>
            <w:tcW w:type="dxa" w:w="4997"/>
            <w:tcMar>
              <w:top w:w="120" w:type="dxa"/>
              <w:start w:w="120" w:type="dxa"/>
              <w:bottom w:w="120" w:type="dxa"/>
              <w:end w:w="120" w:type="dxa"/>
            </w:tcMar>
            <w:shd w:fill="F7F9FB"/>
          </w:tcPr>
          <w:p>
            <w:pPr>
              <w:spacing w:after="0"/>
            </w:pPr>
            <w:r>
              <w:rPr>
                <w:sz w:val="17"/>
              </w:rPr>
              <w:t>RabbitMQ</w:t>
            </w:r>
          </w:p>
        </w:tc>
        <w:tc>
          <w:tcPr>
            <w:tcW w:type="dxa" w:w="4997"/>
            <w:tcMar>
              <w:top w:w="120" w:type="dxa"/>
              <w:start w:w="120" w:type="dxa"/>
              <w:bottom w:w="120" w:type="dxa"/>
              <w:end w:w="120" w:type="dxa"/>
            </w:tcMar>
            <w:shd w:fill="F7F9FB"/>
          </w:tcPr>
          <w:p>
            <w:pPr>
              <w:spacing w:after="0"/>
            </w:pPr>
            <w:r>
              <w:rPr>
                <w:sz w:val="17"/>
              </w:rPr>
              <w:t>queue depth, publish/ack rate, unacked, retry, DLQ count</w:t>
            </w:r>
          </w:p>
        </w:tc>
      </w:tr>
      <w:tr>
        <w:trPr>
          <w:cantSplit/>
        </w:trPr>
        <w:tc>
          <w:tcPr>
            <w:tcW w:type="dxa" w:w="4997"/>
            <w:tcMar>
              <w:top w:w="120" w:type="dxa"/>
              <w:start w:w="120" w:type="dxa"/>
              <w:bottom w:w="120" w:type="dxa"/>
              <w:end w:w="120" w:type="dxa"/>
            </w:tcMar>
          </w:tcPr>
          <w:p>
            <w:pPr>
              <w:spacing w:after="0"/>
            </w:pPr>
            <w:r>
              <w:rPr>
                <w:sz w:val="17"/>
              </w:rPr>
              <w:t>Workers</w:t>
            </w:r>
          </w:p>
        </w:tc>
        <w:tc>
          <w:tcPr>
            <w:tcW w:type="dxa" w:w="4997"/>
            <w:tcMar>
              <w:top w:w="120" w:type="dxa"/>
              <w:start w:w="120" w:type="dxa"/>
              <w:bottom w:w="120" w:type="dxa"/>
              <w:end w:w="120" w:type="dxa"/>
            </w:tcMar>
          </w:tcPr>
          <w:p>
            <w:pPr>
              <w:spacing w:after="0"/>
            </w:pPr>
            <w:r>
              <w:rPr>
                <w:sz w:val="17"/>
              </w:rPr>
              <w:t>processing duration, concurrency, retry count</w:t>
            </w:r>
          </w:p>
        </w:tc>
      </w:tr>
      <w:tr>
        <w:trPr>
          <w:cantSplit/>
        </w:trPr>
        <w:tc>
          <w:tcPr>
            <w:tcW w:type="dxa" w:w="4997"/>
            <w:tcMar>
              <w:top w:w="120" w:type="dxa"/>
              <w:start w:w="120" w:type="dxa"/>
              <w:bottom w:w="120" w:type="dxa"/>
              <w:end w:w="120" w:type="dxa"/>
            </w:tcMar>
            <w:shd w:fill="F7F9FB"/>
          </w:tcPr>
          <w:p>
            <w:pPr>
              <w:spacing w:after="0"/>
            </w:pPr>
            <w:r>
              <w:rPr>
                <w:sz w:val="17"/>
              </w:rPr>
              <w:t>Business</w:t>
            </w:r>
          </w:p>
        </w:tc>
        <w:tc>
          <w:tcPr>
            <w:tcW w:type="dxa" w:w="4997"/>
            <w:tcMar>
              <w:top w:w="120" w:type="dxa"/>
              <w:start w:w="120" w:type="dxa"/>
              <w:bottom w:w="120" w:type="dxa"/>
              <w:end w:w="120" w:type="dxa"/>
            </w:tcMar>
            <w:shd w:fill="F7F9FB"/>
          </w:tcPr>
          <w:p>
            <w:pPr>
              <w:spacing w:after="0"/>
            </w:pPr>
            <w:r>
              <w:rPr>
                <w:sz w:val="17"/>
              </w:rPr>
              <w:t>duplicate attempt, lost autosave, duplicate submit, incorrect termination</w:t>
            </w:r>
          </w:p>
        </w:tc>
      </w:tr>
    </w:tbl>
    <w:p>
      <w:pPr>
        <w:spacing w:after="40"/>
      </w:pPr>
    </w:p>
    <w:p>
      <w:pPr>
        <w:pStyle w:val="Heading2"/>
      </w:pPr>
      <w:r>
        <w:t>14.4. Business pass/fail bắt buộc</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4E78"/>
            <w:tcMar>
              <w:top w:w="120" w:type="dxa"/>
              <w:start w:w="120" w:type="dxa"/>
              <w:bottom w:w="120" w:type="dxa"/>
              <w:end w:w="120" w:type="dxa"/>
            </w:tcMar>
            <w:vAlign w:val="center"/>
          </w:tcPr>
          <w:p>
            <w:pPr>
              <w:jc w:val="center"/>
            </w:pPr>
            <w:r>
              <w:rPr>
                <w:b/>
                <w:color w:val="FFFFFF"/>
                <w:sz w:val="18"/>
              </w:rPr>
              <w:t>Metric</w:t>
            </w:r>
          </w:p>
        </w:tc>
        <w:tc>
          <w:tcPr>
            <w:tcW w:type="dxa" w:w="4997"/>
            <w:shd w:fill="1F4E78"/>
            <w:tcMar>
              <w:top w:w="120" w:type="dxa"/>
              <w:start w:w="120" w:type="dxa"/>
              <w:bottom w:w="120" w:type="dxa"/>
              <w:end w:w="120" w:type="dxa"/>
            </w:tcMar>
            <w:vAlign w:val="center"/>
          </w:tcPr>
          <w:p>
            <w:pPr>
              <w:jc w:val="center"/>
            </w:pPr>
            <w:r>
              <w:rPr>
                <w:b/>
                <w:color w:val="FFFFFF"/>
                <w:sz w:val="18"/>
              </w:rPr>
              <w:t>Target</w:t>
            </w:r>
          </w:p>
        </w:tc>
      </w:tr>
      <w:tr>
        <w:trPr>
          <w:cantSplit/>
        </w:trPr>
        <w:tc>
          <w:tcPr>
            <w:tcW w:type="dxa" w:w="4997"/>
            <w:tcMar>
              <w:top w:w="120" w:type="dxa"/>
              <w:start w:w="120" w:type="dxa"/>
              <w:bottom w:w="120" w:type="dxa"/>
              <w:end w:w="120" w:type="dxa"/>
            </w:tcMar>
          </w:tcPr>
          <w:p>
            <w:pPr>
              <w:spacing w:after="0"/>
            </w:pPr>
            <w:r>
              <w:rPr>
                <w:sz w:val="17"/>
              </w:rPr>
              <w:t>Double attempt do race</w:t>
            </w:r>
          </w:p>
        </w:tc>
        <w:tc>
          <w:tcPr>
            <w:tcW w:type="dxa" w:w="4997"/>
            <w:tcMar>
              <w:top w:w="120" w:type="dxa"/>
              <w:start w:w="120" w:type="dxa"/>
              <w:bottom w:w="120" w:type="dxa"/>
              <w:end w:w="120" w:type="dxa"/>
            </w:tcMar>
          </w:tcPr>
          <w:p>
            <w:pPr>
              <w:spacing w:after="0"/>
            </w:pPr>
            <w:r>
              <w:rPr>
                <w:sz w:val="17"/>
              </w:rPr>
              <w:t>0</w:t>
            </w:r>
          </w:p>
        </w:tc>
      </w:tr>
      <w:tr>
        <w:trPr>
          <w:cantSplit/>
        </w:trPr>
        <w:tc>
          <w:tcPr>
            <w:tcW w:type="dxa" w:w="4997"/>
            <w:tcMar>
              <w:top w:w="120" w:type="dxa"/>
              <w:start w:w="120" w:type="dxa"/>
              <w:bottom w:w="120" w:type="dxa"/>
              <w:end w:w="120" w:type="dxa"/>
            </w:tcMar>
            <w:shd w:fill="F7F9FB"/>
          </w:tcPr>
          <w:p>
            <w:pPr>
              <w:spacing w:after="0"/>
            </w:pPr>
            <w:r>
              <w:rPr>
                <w:sz w:val="17"/>
              </w:rPr>
              <w:t>Stale autosave overwrite latest answer</w:t>
            </w:r>
          </w:p>
        </w:tc>
        <w:tc>
          <w:tcPr>
            <w:tcW w:type="dxa" w:w="4997"/>
            <w:tcMar>
              <w:top w:w="120" w:type="dxa"/>
              <w:start w:w="120" w:type="dxa"/>
              <w:bottom w:w="120" w:type="dxa"/>
              <w:end w:w="120" w:type="dxa"/>
            </w:tcMar>
            <w:shd w:fill="F7F9FB"/>
          </w:tcPr>
          <w:p>
            <w:pPr>
              <w:spacing w:after="0"/>
            </w:pPr>
            <w:r>
              <w:rPr>
                <w:sz w:val="17"/>
              </w:rPr>
              <w:t>0</w:t>
            </w:r>
          </w:p>
        </w:tc>
      </w:tr>
      <w:tr>
        <w:trPr>
          <w:cantSplit/>
        </w:trPr>
        <w:tc>
          <w:tcPr>
            <w:tcW w:type="dxa" w:w="4997"/>
            <w:tcMar>
              <w:top w:w="120" w:type="dxa"/>
              <w:start w:w="120" w:type="dxa"/>
              <w:bottom w:w="120" w:type="dxa"/>
              <w:end w:w="120" w:type="dxa"/>
            </w:tcMar>
          </w:tcPr>
          <w:p>
            <w:pPr>
              <w:spacing w:after="0"/>
            </w:pPr>
            <w:r>
              <w:rPr>
                <w:sz w:val="17"/>
              </w:rPr>
              <w:t>Duplicate submit transition/side effect</w:t>
            </w:r>
          </w:p>
        </w:tc>
        <w:tc>
          <w:tcPr>
            <w:tcW w:type="dxa" w:w="4997"/>
            <w:tcMar>
              <w:top w:w="120" w:type="dxa"/>
              <w:start w:w="120" w:type="dxa"/>
              <w:bottom w:w="120" w:type="dxa"/>
              <w:end w:w="120" w:type="dxa"/>
            </w:tcMar>
          </w:tcPr>
          <w:p>
            <w:pPr>
              <w:spacing w:after="0"/>
            </w:pPr>
            <w:r>
              <w:rPr>
                <w:sz w:val="17"/>
              </w:rPr>
              <w:t>0</w:t>
            </w:r>
          </w:p>
        </w:tc>
      </w:tr>
      <w:tr>
        <w:trPr>
          <w:cantSplit/>
        </w:trPr>
        <w:tc>
          <w:tcPr>
            <w:tcW w:type="dxa" w:w="4997"/>
            <w:tcMar>
              <w:top w:w="120" w:type="dxa"/>
              <w:start w:w="120" w:type="dxa"/>
              <w:bottom w:w="120" w:type="dxa"/>
              <w:end w:w="120" w:type="dxa"/>
            </w:tcMar>
            <w:shd w:fill="F7F9FB"/>
          </w:tcPr>
          <w:p>
            <w:pPr>
              <w:spacing w:after="0"/>
            </w:pPr>
            <w:r>
              <w:rPr>
                <w:sz w:val="17"/>
              </w:rPr>
              <w:t>Lost submit event khi RabbitMQ down</w:t>
            </w:r>
          </w:p>
        </w:tc>
        <w:tc>
          <w:tcPr>
            <w:tcW w:type="dxa" w:w="4997"/>
            <w:tcMar>
              <w:top w:w="120" w:type="dxa"/>
              <w:start w:w="120" w:type="dxa"/>
              <w:bottom w:w="120" w:type="dxa"/>
              <w:end w:w="120" w:type="dxa"/>
            </w:tcMar>
            <w:shd w:fill="F7F9FB"/>
          </w:tcPr>
          <w:p>
            <w:pPr>
              <w:spacing w:after="0"/>
            </w:pPr>
            <w:r>
              <w:rPr>
                <w:sz w:val="17"/>
              </w:rPr>
              <w:t>0 — event còn trong outbox</w:t>
            </w:r>
          </w:p>
        </w:tc>
      </w:tr>
      <w:tr>
        <w:trPr>
          <w:cantSplit/>
        </w:trPr>
        <w:tc>
          <w:tcPr>
            <w:tcW w:type="dxa" w:w="4997"/>
            <w:tcMar>
              <w:top w:w="120" w:type="dxa"/>
              <w:start w:w="120" w:type="dxa"/>
              <w:bottom w:w="120" w:type="dxa"/>
              <w:end w:w="120" w:type="dxa"/>
            </w:tcMar>
          </w:tcPr>
          <w:p>
            <w:pPr>
              <w:spacing w:after="0"/>
            </w:pPr>
            <w:r>
              <w:rPr>
                <w:sz w:val="17"/>
              </w:rPr>
              <w:t>Anti-cheat termination phụ thuộc RabbitMQ</w:t>
            </w:r>
          </w:p>
        </w:tc>
        <w:tc>
          <w:tcPr>
            <w:tcW w:type="dxa" w:w="4997"/>
            <w:tcMar>
              <w:top w:w="120" w:type="dxa"/>
              <w:start w:w="120" w:type="dxa"/>
              <w:bottom w:w="120" w:type="dxa"/>
              <w:end w:w="120" w:type="dxa"/>
            </w:tcMar>
          </w:tcPr>
          <w:p>
            <w:pPr>
              <w:spacing w:after="0"/>
            </w:pPr>
            <w:r>
              <w:rPr>
                <w:sz w:val="17"/>
              </w:rPr>
              <w:t>0 trường hợp</w:t>
            </w:r>
          </w:p>
        </w:tc>
      </w:tr>
      <w:tr>
        <w:trPr>
          <w:cantSplit/>
        </w:trPr>
        <w:tc>
          <w:tcPr>
            <w:tcW w:type="dxa" w:w="4997"/>
            <w:tcMar>
              <w:top w:w="120" w:type="dxa"/>
              <w:start w:w="120" w:type="dxa"/>
              <w:bottom w:w="120" w:type="dxa"/>
              <w:end w:w="120" w:type="dxa"/>
            </w:tcMar>
            <w:shd w:fill="F7F9FB"/>
          </w:tcPr>
          <w:p>
            <w:pPr>
              <w:spacing w:after="0"/>
            </w:pPr>
            <w:r>
              <w:rPr>
                <w:sz w:val="17"/>
              </w:rPr>
              <w:t>Redis wipe làm mất business state</w:t>
            </w:r>
          </w:p>
        </w:tc>
        <w:tc>
          <w:tcPr>
            <w:tcW w:type="dxa" w:w="4997"/>
            <w:tcMar>
              <w:top w:w="120" w:type="dxa"/>
              <w:start w:w="120" w:type="dxa"/>
              <w:bottom w:w="120" w:type="dxa"/>
              <w:end w:w="120" w:type="dxa"/>
            </w:tcMar>
            <w:shd w:fill="F7F9FB"/>
          </w:tcPr>
          <w:p>
            <w:pPr>
              <w:spacing w:after="0"/>
            </w:pPr>
            <w:r>
              <w:rPr>
                <w:sz w:val="17"/>
              </w:rPr>
              <w:t>0</w:t>
            </w:r>
          </w:p>
        </w:tc>
      </w:tr>
    </w:tbl>
    <w:p>
      <w:pPr>
        <w:spacing w:after="40"/>
      </w:pPr>
    </w:p>
    <w:p>
      <w:pPr>
        <w:pStyle w:val="Heading2"/>
      </w:pPr>
      <w:r>
        <w:t>14.5. Failure injection</w:t>
      </w:r>
    </w:p>
    <w:p>
      <w:pPr>
        <w:ind w:left="317" w:hanging="230"/>
      </w:pPr>
      <w:r>
        <w:t>1.  Kill Redis trong lúc thi → cache miss/fallback MySQL, exam vẫn tiếp tục.</w:t>
      </w:r>
    </w:p>
    <w:p>
      <w:pPr>
        <w:ind w:left="317" w:hanging="230"/>
      </w:pPr>
      <w:r>
        <w:t>2.  Stop RabbitMQ trước submit → submit commit + outbox pending; bật RabbitMQ lại → event được publish.</w:t>
      </w:r>
    </w:p>
    <w:p>
      <w:pPr>
        <w:ind w:left="317" w:hanging="230"/>
      </w:pPr>
      <w:r>
        <w:t>3.  Kill một API instance → load balancer chuyển request sang instance còn lại.</w:t>
      </w:r>
    </w:p>
    <w:p>
      <w:pPr>
        <w:ind w:left="317" w:hanging="230"/>
      </w:pPr>
      <w:r>
        <w:t>4.  Restart worker giữa lúc xử lý → message redeliver nhưng idempotent, không duplicate side effect.</w:t>
      </w:r>
    </w:p>
    <w:p>
      <w:pPr>
        <w:ind w:left="317" w:hanging="230"/>
      </w:pPr>
      <w:r>
        <w:t>5.  Cố tình gửi autosave revision cũ sau revision mới → DB giữ bản mới.</w:t>
      </w:r>
    </w:p>
    <w:tbl>
      <w:tblPr>
        <w:tblW w:type="auto" w:w="0"/>
        <w:jc w:val="center"/>
        <w:tblLayout w:type="autofit"/>
        <w:tblLook w:firstColumn="1" w:firstRow="1" w:lastColumn="0" w:lastRow="0" w:noHBand="0" w:noVBand="1" w:val="04A0"/>
      </w:tblPr>
      <w:tblGrid>
        <w:gridCol w:w="9994"/>
      </w:tblGrid>
      <w:tr>
        <w:trPr>
          <w:cantSplit/>
        </w:trPr>
        <w:tc>
          <w:tcPr>
            <w:tcW w:type="dxa" w:w="9994"/>
            <w:shd w:fill="E2F0D9"/>
            <w:tcMar>
              <w:top w:w="140" w:type="dxa"/>
              <w:start w:w="180" w:type="dxa"/>
              <w:bottom w:w="140" w:type="dxa"/>
              <w:end w:w="180" w:type="dxa"/>
            </w:tcMar>
          </w:tcPr>
          <w:p>
            <w:r>
              <w:t>Definition of Done P11: Có authenticated load test hợp lệ và tăng dần ở 20, 50, 100 và 250 concurrent users; stage 250 PASS theo acceptance criteria đã đặt. Report phải ghi cấu hình máy/môi trường, API process/instance count, DB pool config, số user, request count, error rate, RPS, p50/p95/p99, MySQL connection/lock metrics, RabbitMQ queue/unacked/DLQ và 6 business invariants ở trên. Failure injection Redis/RabbitMQ/API/worker phải PASS. 500 và 1.000 users thuộc Future Work / Extended Capacity Benchmark và không phải P11 gate bắt buộc.</w:t>
            </w:r>
          </w:p>
        </w:tc>
      </w:tr>
    </w:tbl>
    <w:p>
      <w:pPr>
        <w:spacing w:after="20"/>
      </w:pPr>
    </w:p>
    <w:p>
      <w:pPr>
        <w:pStyle w:val="Heading1"/>
      </w:pPr>
      <w:r>
        <w:t>15. Kế hoạch Alembic/schema theo thứ tự</w:t>
      </w:r>
    </w:p>
    <w:p>
      <w:r>
        <w:t>Không cần một migration khổng lồ. Tách migration theo phase nghiệp vụ để dễ rollback và review.</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Migration</w:t>
            </w:r>
          </w:p>
        </w:tc>
        <w:tc>
          <w:tcPr>
            <w:tcW w:type="dxa" w:w="3331"/>
            <w:shd w:fill="1F4E78"/>
            <w:tcMar>
              <w:top w:w="120" w:type="dxa"/>
              <w:start w:w="120" w:type="dxa"/>
              <w:bottom w:w="120" w:type="dxa"/>
              <w:end w:w="120" w:type="dxa"/>
            </w:tcMar>
            <w:vAlign w:val="center"/>
          </w:tcPr>
          <w:p>
            <w:pPr>
              <w:jc w:val="center"/>
            </w:pPr>
            <w:r>
              <w:rPr>
                <w:b/>
                <w:color w:val="FFFFFF"/>
                <w:sz w:val="18"/>
              </w:rPr>
              <w:t>Schema</w:t>
            </w:r>
          </w:p>
        </w:tc>
        <w:tc>
          <w:tcPr>
            <w:tcW w:type="dxa" w:w="3331"/>
            <w:shd w:fill="1F4E78"/>
            <w:tcMar>
              <w:top w:w="120" w:type="dxa"/>
              <w:start w:w="120" w:type="dxa"/>
              <w:bottom w:w="120" w:type="dxa"/>
              <w:end w:w="120" w:type="dxa"/>
            </w:tcMar>
            <w:vAlign w:val="center"/>
          </w:tcPr>
          <w:p>
            <w:pPr>
              <w:jc w:val="center"/>
            </w:pPr>
            <w:r>
              <w:rPr>
                <w:b/>
                <w:color w:val="FFFFFF"/>
                <w:sz w:val="18"/>
              </w:rPr>
              <w:t>Phase</w:t>
            </w:r>
          </w:p>
        </w:tc>
      </w:tr>
      <w:tr>
        <w:trPr>
          <w:cantSplit/>
        </w:trPr>
        <w:tc>
          <w:tcPr>
            <w:tcW w:type="dxa" w:w="3331"/>
            <w:tcMar>
              <w:top w:w="120" w:type="dxa"/>
              <w:start w:w="120" w:type="dxa"/>
              <w:bottom w:w="120" w:type="dxa"/>
              <w:end w:w="120" w:type="dxa"/>
            </w:tcMar>
          </w:tcPr>
          <w:p>
            <w:pPr>
              <w:spacing w:after="0"/>
            </w:pPr>
            <w:r>
              <w:rPr>
                <w:sz w:val="17"/>
              </w:rPr>
              <w:t>M1 — answer revisions</w:t>
            </w:r>
          </w:p>
        </w:tc>
        <w:tc>
          <w:tcPr>
            <w:tcW w:type="dxa" w:w="3331"/>
            <w:tcMar>
              <w:top w:w="120" w:type="dxa"/>
              <w:start w:w="120" w:type="dxa"/>
              <w:bottom w:w="120" w:type="dxa"/>
              <w:end w:w="120" w:type="dxa"/>
            </w:tcMar>
          </w:tcPr>
          <w:p>
            <w:pPr>
              <w:spacing w:after="0"/>
            </w:pPr>
            <w:r>
              <w:rPr>
                <w:sz w:val="17"/>
              </w:rPr>
              <w:t>mcq_answers.revision, essay_answers.revision, optional updated_at</w:t>
            </w:r>
          </w:p>
        </w:tc>
        <w:tc>
          <w:tcPr>
            <w:tcW w:type="dxa" w:w="3331"/>
            <w:tcMar>
              <w:top w:w="120" w:type="dxa"/>
              <w:start w:w="120" w:type="dxa"/>
              <w:bottom w:w="120" w:type="dxa"/>
              <w:end w:w="120" w:type="dxa"/>
            </w:tcMar>
          </w:tcPr>
          <w:p>
            <w:pPr>
              <w:spacing w:after="0"/>
            </w:pPr>
            <w:r>
              <w:rPr>
                <w:sz w:val="17"/>
              </w:rPr>
              <w:t>P4</w:t>
            </w:r>
          </w:p>
        </w:tc>
      </w:tr>
      <w:tr>
        <w:trPr>
          <w:cantSplit/>
        </w:trPr>
        <w:tc>
          <w:tcPr>
            <w:tcW w:type="dxa" w:w="3331"/>
            <w:tcMar>
              <w:top w:w="120" w:type="dxa"/>
              <w:start w:w="120" w:type="dxa"/>
              <w:bottom w:w="120" w:type="dxa"/>
              <w:end w:w="120" w:type="dxa"/>
            </w:tcMar>
            <w:shd w:fill="F7F9FB"/>
          </w:tcPr>
          <w:p>
            <w:pPr>
              <w:spacing w:after="0"/>
            </w:pPr>
            <w:r>
              <w:rPr>
                <w:sz w:val="17"/>
              </w:rPr>
              <w:t>M2 — submit/outbox</w:t>
            </w:r>
          </w:p>
        </w:tc>
        <w:tc>
          <w:tcPr>
            <w:tcW w:type="dxa" w:w="3331"/>
            <w:tcMar>
              <w:top w:w="120" w:type="dxa"/>
              <w:start w:w="120" w:type="dxa"/>
              <w:bottom w:w="120" w:type="dxa"/>
              <w:end w:w="120" w:type="dxa"/>
            </w:tcMar>
            <w:shd w:fill="F7F9FB"/>
          </w:tcPr>
          <w:p>
            <w:pPr>
              <w:spacing w:after="0"/>
            </w:pPr>
            <w:r>
              <w:rPr>
                <w:sz w:val="17"/>
              </w:rPr>
              <w:t>attempt.submit_request_id + outbox_event</w:t>
            </w:r>
          </w:p>
        </w:tc>
        <w:tc>
          <w:tcPr>
            <w:tcW w:type="dxa" w:w="3331"/>
            <w:tcMar>
              <w:top w:w="120" w:type="dxa"/>
              <w:start w:w="120" w:type="dxa"/>
              <w:bottom w:w="120" w:type="dxa"/>
              <w:end w:w="120" w:type="dxa"/>
            </w:tcMar>
            <w:shd w:fill="F7F9FB"/>
          </w:tcPr>
          <w:p>
            <w:pPr>
              <w:spacing w:after="0"/>
            </w:pPr>
            <w:r>
              <w:rPr>
                <w:sz w:val="17"/>
              </w:rPr>
              <w:t>P5</w:t>
            </w:r>
          </w:p>
        </w:tc>
      </w:tr>
      <w:tr>
        <w:trPr>
          <w:cantSplit/>
        </w:trPr>
        <w:tc>
          <w:tcPr>
            <w:tcW w:type="dxa" w:w="3331"/>
            <w:tcMar>
              <w:top w:w="120" w:type="dxa"/>
              <w:start w:w="120" w:type="dxa"/>
              <w:bottom w:w="120" w:type="dxa"/>
              <w:end w:w="120" w:type="dxa"/>
            </w:tcMar>
          </w:tcPr>
          <w:p>
            <w:pPr>
              <w:spacing w:after="0"/>
            </w:pPr>
            <w:r>
              <w:rPr>
                <w:sz w:val="17"/>
              </w:rPr>
              <w:t>M3 — cache version</w:t>
            </w:r>
          </w:p>
        </w:tc>
        <w:tc>
          <w:tcPr>
            <w:tcW w:type="dxa" w:w="3331"/>
            <w:tcMar>
              <w:top w:w="120" w:type="dxa"/>
              <w:start w:w="120" w:type="dxa"/>
              <w:bottom w:w="120" w:type="dxa"/>
              <w:end w:w="120" w:type="dxa"/>
            </w:tcMar>
          </w:tcPr>
          <w:p>
            <w:pPr>
              <w:spacing w:after="0"/>
            </w:pPr>
            <w:r>
              <w:rPr>
                <w:sz w:val="17"/>
              </w:rPr>
              <w:t>exam.cache_version</w:t>
            </w:r>
          </w:p>
        </w:tc>
        <w:tc>
          <w:tcPr>
            <w:tcW w:type="dxa" w:w="3331"/>
            <w:tcMar>
              <w:top w:w="120" w:type="dxa"/>
              <w:start w:w="120" w:type="dxa"/>
              <w:bottom w:w="120" w:type="dxa"/>
              <w:end w:w="120" w:type="dxa"/>
            </w:tcMar>
          </w:tcPr>
          <w:p>
            <w:pPr>
              <w:spacing w:after="0"/>
            </w:pPr>
            <w:r>
              <w:rPr>
                <w:sz w:val="17"/>
              </w:rPr>
              <w:t>P6</w:t>
            </w:r>
          </w:p>
        </w:tc>
      </w:tr>
      <w:tr>
        <w:trPr>
          <w:cantSplit/>
        </w:trPr>
        <w:tc>
          <w:tcPr>
            <w:tcW w:type="dxa" w:w="3331"/>
            <w:tcMar>
              <w:top w:w="120" w:type="dxa"/>
              <w:start w:w="120" w:type="dxa"/>
              <w:bottom w:w="120" w:type="dxa"/>
              <w:end w:w="120" w:type="dxa"/>
            </w:tcMar>
            <w:shd w:fill="F7F9FB"/>
          </w:tcPr>
          <w:p>
            <w:pPr>
              <w:spacing w:after="0"/>
            </w:pPr>
            <w:r>
              <w:rPr>
                <w:sz w:val="17"/>
              </w:rPr>
              <w:t>M4 — indexes (nếu cần)</w:t>
            </w:r>
          </w:p>
        </w:tc>
        <w:tc>
          <w:tcPr>
            <w:tcW w:type="dxa" w:w="3331"/>
            <w:tcMar>
              <w:top w:w="120" w:type="dxa"/>
              <w:start w:w="120" w:type="dxa"/>
              <w:bottom w:w="120" w:type="dxa"/>
              <w:end w:w="120" w:type="dxa"/>
            </w:tcMar>
            <w:shd w:fill="F7F9FB"/>
          </w:tcPr>
          <w:p>
            <w:pPr>
              <w:spacing w:after="0"/>
            </w:pPr>
            <w:r>
              <w:rPr>
                <w:sz w:val="17"/>
              </w:rPr>
              <w:t>Chỉ index được chứng minh bởi query plan/load test</w:t>
            </w:r>
          </w:p>
        </w:tc>
        <w:tc>
          <w:tcPr>
            <w:tcW w:type="dxa" w:w="3331"/>
            <w:tcMar>
              <w:top w:w="120" w:type="dxa"/>
              <w:start w:w="120" w:type="dxa"/>
              <w:bottom w:w="120" w:type="dxa"/>
              <w:end w:w="120" w:type="dxa"/>
            </w:tcMar>
            <w:shd w:fill="F7F9FB"/>
          </w:tcPr>
          <w:p>
            <w:pPr>
              <w:spacing w:after="0"/>
            </w:pPr>
            <w:r>
              <w:rPr>
                <w:sz w:val="17"/>
              </w:rPr>
              <w:t>P3/P11</w:t>
            </w:r>
          </w:p>
        </w:tc>
      </w:tr>
    </w:tbl>
    <w:p>
      <w:pPr>
        <w:spacing w:after="40"/>
      </w:pP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40" w:type="dxa"/>
              <w:start w:w="180" w:type="dxa"/>
              <w:bottom w:w="140" w:type="dxa"/>
              <w:end w:w="180" w:type="dxa"/>
            </w:tcMar>
          </w:tcPr>
          <w:p>
            <w:r>
              <w:rPr>
                <w:b/>
                <w:color w:val="1F4E78"/>
              </w:rPr>
              <w:t xml:space="preserve">Không sửa data thủ công sau Alembic nếu migration đã backfill đúng: </w:t>
            </w:r>
            <w:r>
              <w:t>Migration phải tự thêm default/backfill cần thiết. Chỉ chạy SQL data repair riêng khi có dữ liệu legacy không thể xử lý an toàn trong migration, và phải ghi rõ trong runbook.</w:t>
            </w:r>
          </w:p>
        </w:tc>
      </w:tr>
    </w:tbl>
    <w:p>
      <w:pPr>
        <w:spacing w:after="20"/>
      </w:pPr>
    </w:p>
    <w:p>
      <w:pPr>
        <w:pStyle w:val="Heading1"/>
      </w:pPr>
      <w:r>
        <w:t>16. Danh sách file dự kiến sửa/tạo</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Khu vực</w:t>
            </w:r>
          </w:p>
        </w:tc>
        <w:tc>
          <w:tcPr>
            <w:tcW w:type="dxa" w:w="3331"/>
            <w:shd w:fill="1F4E78"/>
            <w:tcMar>
              <w:top w:w="120" w:type="dxa"/>
              <w:start w:w="120" w:type="dxa"/>
              <w:bottom w:w="120" w:type="dxa"/>
              <w:end w:w="120" w:type="dxa"/>
            </w:tcMar>
            <w:vAlign w:val="center"/>
          </w:tcPr>
          <w:p>
            <w:pPr>
              <w:jc w:val="center"/>
            </w:pPr>
            <w:r>
              <w:rPr>
                <w:b/>
                <w:color w:val="FFFFFF"/>
                <w:sz w:val="18"/>
              </w:rPr>
              <w:t>File</w:t>
            </w:r>
          </w:p>
        </w:tc>
        <w:tc>
          <w:tcPr>
            <w:tcW w:type="dxa" w:w="3331"/>
            <w:shd w:fill="1F4E78"/>
            <w:tcMar>
              <w:top w:w="120" w:type="dxa"/>
              <w:start w:w="120" w:type="dxa"/>
              <w:bottom w:w="120" w:type="dxa"/>
              <w:end w:w="120" w:type="dxa"/>
            </w:tcMar>
            <w:vAlign w:val="center"/>
          </w:tcPr>
          <w:p>
            <w:pPr>
              <w:jc w:val="center"/>
            </w:pPr>
            <w:r>
              <w:rPr>
                <w:b/>
                <w:color w:val="FFFFFF"/>
                <w:sz w:val="18"/>
              </w:rPr>
              <w:t>Loại</w:t>
            </w:r>
          </w:p>
        </w:tc>
      </w:tr>
      <w:tr>
        <w:trPr>
          <w:cantSplit/>
        </w:trPr>
        <w:tc>
          <w:tcPr>
            <w:tcW w:type="dxa" w:w="3331"/>
            <w:tcMar>
              <w:top w:w="120" w:type="dxa"/>
              <w:start w:w="120" w:type="dxa"/>
              <w:bottom w:w="120" w:type="dxa"/>
              <w:end w:w="120" w:type="dxa"/>
            </w:tcMar>
          </w:tcPr>
          <w:p>
            <w:pPr>
              <w:spacing w:after="0"/>
            </w:pPr>
            <w:r>
              <w:rPr>
                <w:sz w:val="17"/>
              </w:rPr>
              <w:t>DB</w:t>
            </w:r>
          </w:p>
        </w:tc>
        <w:tc>
          <w:tcPr>
            <w:tcW w:type="dxa" w:w="3331"/>
            <w:tcMar>
              <w:top w:w="120" w:type="dxa"/>
              <w:start w:w="120" w:type="dxa"/>
              <w:bottom w:w="120" w:type="dxa"/>
              <w:end w:w="120" w:type="dxa"/>
            </w:tcMar>
          </w:tcPr>
          <w:p>
            <w:pPr>
              <w:spacing w:after="0"/>
            </w:pPr>
            <w:r>
              <w:rPr>
                <w:sz w:val="17"/>
              </w:rPr>
              <w:t>backend/src/a_db_config/config.py</w:t>
            </w:r>
          </w:p>
        </w:tc>
        <w:tc>
          <w:tcPr>
            <w:tcW w:type="dxa" w:w="3331"/>
            <w:tcMar>
              <w:top w:w="120" w:type="dxa"/>
              <w:start w:w="120" w:type="dxa"/>
              <w:bottom w:w="120" w:type="dxa"/>
              <w:end w:w="120" w:type="dxa"/>
            </w:tcMar>
          </w:tcPr>
          <w:p>
            <w:pPr>
              <w:spacing w:after="0"/>
            </w:pPr>
            <w:r>
              <w:rPr>
                <w:sz w:val="17"/>
              </w:rPr>
              <w:t>Sửa — connection pool</w:t>
            </w:r>
          </w:p>
        </w:tc>
      </w:tr>
      <w:tr>
        <w:trPr>
          <w:cantSplit/>
        </w:trPr>
        <w:tc>
          <w:tcPr>
            <w:tcW w:type="dxa" w:w="3331"/>
            <w:tcMar>
              <w:top w:w="120" w:type="dxa"/>
              <w:start w:w="120" w:type="dxa"/>
              <w:bottom w:w="120" w:type="dxa"/>
              <w:end w:w="120" w:type="dxa"/>
            </w:tcMar>
            <w:shd w:fill="F7F9FB"/>
          </w:tcPr>
          <w:p>
            <w:pPr>
              <w:spacing w:after="0"/>
            </w:pPr>
            <w:r>
              <w:rPr>
                <w:sz w:val="17"/>
              </w:rPr>
              <w:t>DB models</w:t>
            </w:r>
          </w:p>
        </w:tc>
        <w:tc>
          <w:tcPr>
            <w:tcW w:type="dxa" w:w="3331"/>
            <w:tcMar>
              <w:top w:w="120" w:type="dxa"/>
              <w:start w:w="120" w:type="dxa"/>
              <w:bottom w:w="120" w:type="dxa"/>
              <w:end w:w="120" w:type="dxa"/>
            </w:tcMar>
            <w:shd w:fill="F7F9FB"/>
          </w:tcPr>
          <w:p>
            <w:pPr>
              <w:spacing w:after="0"/>
            </w:pPr>
            <w:r>
              <w:rPr>
                <w:sz w:val="17"/>
              </w:rPr>
              <w:t>backend/src/a_db_config/__init__.py</w:t>
            </w:r>
          </w:p>
        </w:tc>
        <w:tc>
          <w:tcPr>
            <w:tcW w:type="dxa" w:w="3331"/>
            <w:tcMar>
              <w:top w:w="120" w:type="dxa"/>
              <w:start w:w="120" w:type="dxa"/>
              <w:bottom w:w="120" w:type="dxa"/>
              <w:end w:w="120" w:type="dxa"/>
            </w:tcMar>
            <w:shd w:fill="F7F9FB"/>
          </w:tcPr>
          <w:p>
            <w:pPr>
              <w:spacing w:after="0"/>
            </w:pPr>
            <w:r>
              <w:rPr>
                <w:sz w:val="17"/>
              </w:rPr>
              <w:t>Sửa — new columns/table model</w:t>
            </w:r>
          </w:p>
        </w:tc>
      </w:tr>
      <w:tr>
        <w:trPr>
          <w:cantSplit/>
        </w:trPr>
        <w:tc>
          <w:tcPr>
            <w:tcW w:type="dxa" w:w="3331"/>
            <w:tcMar>
              <w:top w:w="120" w:type="dxa"/>
              <w:start w:w="120" w:type="dxa"/>
              <w:bottom w:w="120" w:type="dxa"/>
              <w:end w:w="120" w:type="dxa"/>
            </w:tcMar>
          </w:tcPr>
          <w:p>
            <w:pPr>
              <w:spacing w:after="0"/>
            </w:pPr>
            <w:r>
              <w:rPr>
                <w:sz w:val="17"/>
              </w:rPr>
              <w:t>Alembic</w:t>
            </w:r>
          </w:p>
        </w:tc>
        <w:tc>
          <w:tcPr>
            <w:tcW w:type="dxa" w:w="3331"/>
            <w:tcMar>
              <w:top w:w="120" w:type="dxa"/>
              <w:start w:w="120" w:type="dxa"/>
              <w:bottom w:w="120" w:type="dxa"/>
              <w:end w:w="120" w:type="dxa"/>
            </w:tcMar>
          </w:tcPr>
          <w:p>
            <w:pPr>
              <w:spacing w:after="0"/>
            </w:pPr>
            <w:r>
              <w:rPr>
                <w:sz w:val="17"/>
              </w:rPr>
              <w:t>backend/alembic/versions/&lt;new_revision&gt;.py</w:t>
            </w:r>
          </w:p>
        </w:tc>
        <w:tc>
          <w:tcPr>
            <w:tcW w:type="dxa" w:w="3331"/>
            <w:tcMar>
              <w:top w:w="120" w:type="dxa"/>
              <w:start w:w="120" w:type="dxa"/>
              <w:bottom w:w="120" w:type="dxa"/>
              <w:end w:w="120" w:type="dxa"/>
            </w:tcMar>
          </w:tcPr>
          <w:p>
            <w:pPr>
              <w:spacing w:after="0"/>
            </w:pPr>
            <w:r>
              <w:rPr>
                <w:sz w:val="17"/>
              </w:rPr>
              <w:t>Tạo — M1/M2/M3 riêng</w:t>
            </w:r>
          </w:p>
        </w:tc>
      </w:tr>
      <w:tr>
        <w:trPr>
          <w:cantSplit/>
        </w:trPr>
        <w:tc>
          <w:tcPr>
            <w:tcW w:type="dxa" w:w="3331"/>
            <w:tcMar>
              <w:top w:w="120" w:type="dxa"/>
              <w:start w:w="120" w:type="dxa"/>
              <w:bottom w:w="120" w:type="dxa"/>
              <w:end w:w="120" w:type="dxa"/>
            </w:tcMar>
            <w:shd w:fill="F7F9FB"/>
          </w:tcPr>
          <w:p>
            <w:pPr>
              <w:spacing w:after="0"/>
            </w:pPr>
            <w:r>
              <w:rPr>
                <w:sz w:val="17"/>
              </w:rPr>
              <w:t>Student route</w:t>
            </w:r>
          </w:p>
        </w:tc>
        <w:tc>
          <w:tcPr>
            <w:tcW w:type="dxa" w:w="3331"/>
            <w:tcMar>
              <w:top w:w="120" w:type="dxa"/>
              <w:start w:w="120" w:type="dxa"/>
              <w:bottom w:w="120" w:type="dxa"/>
              <w:end w:w="120" w:type="dxa"/>
            </w:tcMar>
            <w:shd w:fill="F7F9FB"/>
          </w:tcPr>
          <w:p>
            <w:pPr>
              <w:spacing w:after="0"/>
            </w:pPr>
            <w:r>
              <w:rPr>
                <w:sz w:val="17"/>
              </w:rPr>
              <w:t>backend/src/route/studentRoute/examRoute.py</w:t>
            </w:r>
          </w:p>
        </w:tc>
        <w:tc>
          <w:tcPr>
            <w:tcW w:type="dxa" w:w="3331"/>
            <w:tcMar>
              <w:top w:w="120" w:type="dxa"/>
              <w:start w:w="120" w:type="dxa"/>
              <w:bottom w:w="120" w:type="dxa"/>
              <w:end w:w="120" w:type="dxa"/>
            </w:tcMar>
            <w:shd w:fill="F7F9FB"/>
          </w:tcPr>
          <w:p>
            <w:pPr>
              <w:spacing w:after="0"/>
            </w:pPr>
            <w:r>
              <w:rPr>
                <w:sz w:val="17"/>
              </w:rPr>
              <w:t>Sửa — sync boundary + revision/request-id contract</w:t>
            </w:r>
          </w:p>
        </w:tc>
      </w:tr>
      <w:tr>
        <w:trPr>
          <w:cantSplit/>
        </w:trPr>
        <w:tc>
          <w:tcPr>
            <w:tcW w:type="dxa" w:w="3331"/>
            <w:tcMar>
              <w:top w:w="120" w:type="dxa"/>
              <w:start w:w="120" w:type="dxa"/>
              <w:bottom w:w="120" w:type="dxa"/>
              <w:end w:w="120" w:type="dxa"/>
            </w:tcMar>
          </w:tcPr>
          <w:p>
            <w:pPr>
              <w:spacing w:after="0"/>
            </w:pPr>
            <w:r>
              <w:rPr>
                <w:sz w:val="17"/>
              </w:rPr>
              <w:t>Controller</w:t>
            </w:r>
          </w:p>
        </w:tc>
        <w:tc>
          <w:tcPr>
            <w:tcW w:type="dxa" w:w="3331"/>
            <w:tcMar>
              <w:top w:w="120" w:type="dxa"/>
              <w:start w:w="120" w:type="dxa"/>
              <w:bottom w:w="120" w:type="dxa"/>
              <w:end w:w="120" w:type="dxa"/>
            </w:tcMar>
          </w:tcPr>
          <w:p>
            <w:pPr>
              <w:spacing w:after="0"/>
            </w:pPr>
            <w:r>
              <w:rPr>
                <w:sz w:val="17"/>
              </w:rPr>
              <w:t>backend/src/controller/teacherController/examController.py</w:t>
            </w:r>
          </w:p>
        </w:tc>
        <w:tc>
          <w:tcPr>
            <w:tcW w:type="dxa" w:w="3331"/>
            <w:tcMar>
              <w:top w:w="120" w:type="dxa"/>
              <w:start w:w="120" w:type="dxa"/>
              <w:bottom w:w="120" w:type="dxa"/>
              <w:end w:w="120" w:type="dxa"/>
            </w:tcMar>
          </w:tcPr>
          <w:p>
            <w:pPr>
              <w:spacing w:after="0"/>
            </w:pPr>
            <w:r>
              <w:rPr>
                <w:sz w:val="17"/>
              </w:rPr>
              <w:t>Sửa — atomic start, submit contract</w:t>
            </w:r>
          </w:p>
        </w:tc>
      </w:tr>
      <w:tr>
        <w:trPr>
          <w:cantSplit/>
        </w:trPr>
        <w:tc>
          <w:tcPr>
            <w:tcW w:type="dxa" w:w="3331"/>
            <w:tcMar>
              <w:top w:w="120" w:type="dxa"/>
              <w:start w:w="120" w:type="dxa"/>
              <w:bottom w:w="120" w:type="dxa"/>
              <w:end w:w="120" w:type="dxa"/>
            </w:tcMar>
            <w:shd w:fill="F7F9FB"/>
          </w:tcPr>
          <w:p>
            <w:pPr>
              <w:spacing w:after="0"/>
            </w:pPr>
            <w:r>
              <w:rPr>
                <w:sz w:val="17"/>
              </w:rPr>
              <w:t>Exam model</w:t>
            </w:r>
          </w:p>
        </w:tc>
        <w:tc>
          <w:tcPr>
            <w:tcW w:type="dxa" w:w="3331"/>
            <w:tcMar>
              <w:top w:w="120" w:type="dxa"/>
              <w:start w:w="120" w:type="dxa"/>
              <w:bottom w:w="120" w:type="dxa"/>
              <w:end w:w="120" w:type="dxa"/>
            </w:tcMar>
            <w:shd w:fill="F7F9FB"/>
          </w:tcPr>
          <w:p>
            <w:pPr>
              <w:spacing w:after="0"/>
            </w:pPr>
            <w:r>
              <w:rPr>
                <w:sz w:val="17"/>
              </w:rPr>
              <w:t>backend/src/models/teacher/examModel.py</w:t>
            </w:r>
          </w:p>
        </w:tc>
        <w:tc>
          <w:tcPr>
            <w:tcW w:type="dxa" w:w="3331"/>
            <w:tcMar>
              <w:top w:w="120" w:type="dxa"/>
              <w:start w:w="120" w:type="dxa"/>
              <w:bottom w:w="120" w:type="dxa"/>
              <w:end w:w="120" w:type="dxa"/>
            </w:tcMar>
            <w:shd w:fill="F7F9FB"/>
          </w:tcPr>
          <w:p>
            <w:pPr>
              <w:spacing w:after="0"/>
            </w:pPr>
            <w:r>
              <w:rPr>
                <w:sz w:val="17"/>
              </w:rPr>
              <w:t>Sửa — transaction/revision/outbox/cache version read</w:t>
            </w:r>
          </w:p>
        </w:tc>
      </w:tr>
      <w:tr>
        <w:trPr>
          <w:cantSplit/>
        </w:trPr>
        <w:tc>
          <w:tcPr>
            <w:tcW w:type="dxa" w:w="3331"/>
            <w:tcMar>
              <w:top w:w="120" w:type="dxa"/>
              <w:start w:w="120" w:type="dxa"/>
              <w:bottom w:w="120" w:type="dxa"/>
              <w:end w:w="120" w:type="dxa"/>
            </w:tcMar>
          </w:tcPr>
          <w:p>
            <w:pPr>
              <w:spacing w:after="0"/>
            </w:pPr>
            <w:r>
              <w:rPr>
                <w:sz w:val="17"/>
              </w:rPr>
              <w:t>Redis</w:t>
            </w:r>
          </w:p>
        </w:tc>
        <w:tc>
          <w:tcPr>
            <w:tcW w:type="dxa" w:w="3331"/>
            <w:tcMar>
              <w:top w:w="120" w:type="dxa"/>
              <w:start w:w="120" w:type="dxa"/>
              <w:bottom w:w="120" w:type="dxa"/>
              <w:end w:w="120" w:type="dxa"/>
            </w:tcMar>
          </w:tcPr>
          <w:p>
            <w:pPr>
              <w:spacing w:after="0"/>
            </w:pPr>
            <w:r>
              <w:rPr>
                <w:sz w:val="17"/>
              </w:rPr>
              <w:t>backend/src/service/redis_client.py</w:t>
            </w:r>
          </w:p>
        </w:tc>
        <w:tc>
          <w:tcPr>
            <w:tcW w:type="dxa" w:w="3331"/>
            <w:tcMar>
              <w:top w:w="120" w:type="dxa"/>
              <w:start w:w="120" w:type="dxa"/>
              <w:bottom w:w="120" w:type="dxa"/>
              <w:end w:w="120" w:type="dxa"/>
            </w:tcMar>
          </w:tcPr>
          <w:p>
            <w:pPr>
              <w:spacing w:after="0"/>
            </w:pPr>
            <w:r>
              <w:rPr>
                <w:sz w:val="17"/>
              </w:rPr>
              <w:t>Tạo</w:t>
            </w:r>
          </w:p>
        </w:tc>
      </w:tr>
      <w:tr>
        <w:trPr>
          <w:cantSplit/>
        </w:trPr>
        <w:tc>
          <w:tcPr>
            <w:tcW w:type="dxa" w:w="3331"/>
            <w:tcMar>
              <w:top w:w="120" w:type="dxa"/>
              <w:start w:w="120" w:type="dxa"/>
              <w:bottom w:w="120" w:type="dxa"/>
              <w:end w:w="120" w:type="dxa"/>
            </w:tcMar>
            <w:shd w:fill="F7F9FB"/>
          </w:tcPr>
          <w:p>
            <w:pPr>
              <w:spacing w:after="0"/>
            </w:pPr>
            <w:r>
              <w:rPr>
                <w:sz w:val="17"/>
              </w:rPr>
              <w:t>Redis</w:t>
            </w:r>
          </w:p>
        </w:tc>
        <w:tc>
          <w:tcPr>
            <w:tcW w:type="dxa" w:w="3331"/>
            <w:tcMar>
              <w:top w:w="120" w:type="dxa"/>
              <w:start w:w="120" w:type="dxa"/>
              <w:bottom w:w="120" w:type="dxa"/>
              <w:end w:w="120" w:type="dxa"/>
            </w:tcMar>
            <w:shd w:fill="F7F9FB"/>
          </w:tcPr>
          <w:p>
            <w:pPr>
              <w:spacing w:after="0"/>
            </w:pPr>
            <w:r>
              <w:rPr>
                <w:sz w:val="17"/>
              </w:rPr>
              <w:t>backend/src/service/cache_service.py</w:t>
            </w:r>
          </w:p>
        </w:tc>
        <w:tc>
          <w:tcPr>
            <w:tcW w:type="dxa" w:w="3331"/>
            <w:tcMar>
              <w:top w:w="120" w:type="dxa"/>
              <w:start w:w="120" w:type="dxa"/>
              <w:bottom w:w="120" w:type="dxa"/>
              <w:end w:w="120" w:type="dxa"/>
            </w:tcMar>
            <w:shd w:fill="F7F9FB"/>
          </w:tcPr>
          <w:p>
            <w:pPr>
              <w:spacing w:after="0"/>
            </w:pPr>
            <w:r>
              <w:rPr>
                <w:sz w:val="17"/>
              </w:rPr>
              <w:t>Tạo</w:t>
            </w:r>
          </w:p>
        </w:tc>
      </w:tr>
      <w:tr>
        <w:trPr>
          <w:cantSplit/>
        </w:trPr>
        <w:tc>
          <w:tcPr>
            <w:tcW w:type="dxa" w:w="3331"/>
            <w:tcMar>
              <w:top w:w="120" w:type="dxa"/>
              <w:start w:w="120" w:type="dxa"/>
              <w:bottom w:w="120" w:type="dxa"/>
              <w:end w:w="120" w:type="dxa"/>
            </w:tcMar>
          </w:tcPr>
          <w:p>
            <w:pPr>
              <w:spacing w:after="0"/>
            </w:pPr>
            <w:r>
              <w:rPr>
                <w:sz w:val="17"/>
              </w:rPr>
              <w:t>Messaging</w:t>
            </w:r>
          </w:p>
        </w:tc>
        <w:tc>
          <w:tcPr>
            <w:tcW w:type="dxa" w:w="3331"/>
            <w:tcMar>
              <w:top w:w="120" w:type="dxa"/>
              <w:start w:w="120" w:type="dxa"/>
              <w:bottom w:w="120" w:type="dxa"/>
              <w:end w:w="120" w:type="dxa"/>
            </w:tcMar>
          </w:tcPr>
          <w:p>
            <w:pPr>
              <w:spacing w:after="0"/>
            </w:pPr>
            <w:r>
              <w:rPr>
                <w:sz w:val="17"/>
              </w:rPr>
              <w:t>backend/src/messaging/rabbitmq.py</w:t>
            </w:r>
          </w:p>
        </w:tc>
        <w:tc>
          <w:tcPr>
            <w:tcW w:type="dxa" w:w="3331"/>
            <w:tcMar>
              <w:top w:w="120" w:type="dxa"/>
              <w:start w:w="120" w:type="dxa"/>
              <w:bottom w:w="120" w:type="dxa"/>
              <w:end w:w="120" w:type="dxa"/>
            </w:tcMar>
          </w:tcPr>
          <w:p>
            <w:pPr>
              <w:spacing w:after="0"/>
            </w:pPr>
            <w:r>
              <w:rPr>
                <w:sz w:val="17"/>
              </w:rPr>
              <w:t>Tạo</w:t>
            </w:r>
          </w:p>
        </w:tc>
      </w:tr>
      <w:tr>
        <w:trPr>
          <w:cantSplit/>
        </w:trPr>
        <w:tc>
          <w:tcPr>
            <w:tcW w:type="dxa" w:w="3331"/>
            <w:tcMar>
              <w:top w:w="120" w:type="dxa"/>
              <w:start w:w="120" w:type="dxa"/>
              <w:bottom w:w="120" w:type="dxa"/>
              <w:end w:w="120" w:type="dxa"/>
            </w:tcMar>
            <w:shd w:fill="F7F9FB"/>
          </w:tcPr>
          <w:p>
            <w:pPr>
              <w:spacing w:after="0"/>
            </w:pPr>
            <w:r>
              <w:rPr>
                <w:sz w:val="17"/>
              </w:rPr>
              <w:t>Messaging</w:t>
            </w:r>
          </w:p>
        </w:tc>
        <w:tc>
          <w:tcPr>
            <w:tcW w:type="dxa" w:w="3331"/>
            <w:tcMar>
              <w:top w:w="120" w:type="dxa"/>
              <w:start w:w="120" w:type="dxa"/>
              <w:bottom w:w="120" w:type="dxa"/>
              <w:end w:w="120" w:type="dxa"/>
            </w:tcMar>
            <w:shd w:fill="F7F9FB"/>
          </w:tcPr>
          <w:p>
            <w:pPr>
              <w:spacing w:after="0"/>
            </w:pPr>
            <w:r>
              <w:rPr>
                <w:sz w:val="17"/>
              </w:rPr>
              <w:t>backend/src/messaging/topology.py</w:t>
            </w:r>
          </w:p>
        </w:tc>
        <w:tc>
          <w:tcPr>
            <w:tcW w:type="dxa" w:w="3331"/>
            <w:tcMar>
              <w:top w:w="120" w:type="dxa"/>
              <w:start w:w="120" w:type="dxa"/>
              <w:bottom w:w="120" w:type="dxa"/>
              <w:end w:w="120" w:type="dxa"/>
            </w:tcMar>
            <w:shd w:fill="F7F9FB"/>
          </w:tcPr>
          <w:p>
            <w:pPr>
              <w:spacing w:after="0"/>
            </w:pPr>
            <w:r>
              <w:rPr>
                <w:sz w:val="17"/>
              </w:rPr>
              <w:t>Tạo</w:t>
            </w:r>
          </w:p>
        </w:tc>
      </w:tr>
      <w:tr>
        <w:trPr>
          <w:cantSplit/>
        </w:trPr>
        <w:tc>
          <w:tcPr>
            <w:tcW w:type="dxa" w:w="3331"/>
            <w:tcMar>
              <w:top w:w="120" w:type="dxa"/>
              <w:start w:w="120" w:type="dxa"/>
              <w:bottom w:w="120" w:type="dxa"/>
              <w:end w:w="120" w:type="dxa"/>
            </w:tcMar>
          </w:tcPr>
          <w:p>
            <w:pPr>
              <w:spacing w:after="0"/>
            </w:pPr>
            <w:r>
              <w:rPr>
                <w:sz w:val="17"/>
              </w:rPr>
              <w:t>Messaging</w:t>
            </w:r>
          </w:p>
        </w:tc>
        <w:tc>
          <w:tcPr>
            <w:tcW w:type="dxa" w:w="3331"/>
            <w:tcMar>
              <w:top w:w="120" w:type="dxa"/>
              <w:start w:w="120" w:type="dxa"/>
              <w:bottom w:w="120" w:type="dxa"/>
              <w:end w:w="120" w:type="dxa"/>
            </w:tcMar>
          </w:tcPr>
          <w:p>
            <w:pPr>
              <w:spacing w:after="0"/>
            </w:pPr>
            <w:r>
              <w:rPr>
                <w:sz w:val="17"/>
              </w:rPr>
              <w:t>backend/src/messaging/outbox_publisher.py</w:t>
            </w:r>
          </w:p>
        </w:tc>
        <w:tc>
          <w:tcPr>
            <w:tcW w:type="dxa" w:w="3331"/>
            <w:tcMar>
              <w:top w:w="120" w:type="dxa"/>
              <w:start w:w="120" w:type="dxa"/>
              <w:bottom w:w="120" w:type="dxa"/>
              <w:end w:w="120" w:type="dxa"/>
            </w:tcMar>
          </w:tcPr>
          <w:p>
            <w:pPr>
              <w:spacing w:after="0"/>
            </w:pPr>
            <w:r>
              <w:rPr>
                <w:sz w:val="17"/>
              </w:rPr>
              <w:t>Tạo</w:t>
            </w:r>
          </w:p>
        </w:tc>
      </w:tr>
      <w:tr>
        <w:trPr>
          <w:cantSplit/>
        </w:trPr>
        <w:tc>
          <w:tcPr>
            <w:tcW w:type="dxa" w:w="3331"/>
            <w:tcMar>
              <w:top w:w="120" w:type="dxa"/>
              <w:start w:w="120" w:type="dxa"/>
              <w:bottom w:w="120" w:type="dxa"/>
              <w:end w:w="120" w:type="dxa"/>
            </w:tcMar>
            <w:shd w:fill="F7F9FB"/>
          </w:tcPr>
          <w:p>
            <w:pPr>
              <w:spacing w:after="0"/>
            </w:pPr>
            <w:r>
              <w:rPr>
                <w:sz w:val="17"/>
              </w:rPr>
              <w:t>Workers</w:t>
            </w:r>
          </w:p>
        </w:tc>
        <w:tc>
          <w:tcPr>
            <w:tcW w:type="dxa" w:w="3331"/>
            <w:tcMar>
              <w:top w:w="120" w:type="dxa"/>
              <w:start w:w="120" w:type="dxa"/>
              <w:bottom w:w="120" w:type="dxa"/>
              <w:end w:w="120" w:type="dxa"/>
            </w:tcMar>
            <w:shd w:fill="F7F9FB"/>
          </w:tcPr>
          <w:p>
            <w:pPr>
              <w:spacing w:after="0"/>
            </w:pPr>
            <w:r>
              <w:rPr>
                <w:sz w:val="17"/>
              </w:rPr>
              <w:t>backend/src/workers/*.py</w:t>
            </w:r>
          </w:p>
        </w:tc>
        <w:tc>
          <w:tcPr>
            <w:tcW w:type="dxa" w:w="3331"/>
            <w:tcMar>
              <w:top w:w="120" w:type="dxa"/>
              <w:start w:w="120" w:type="dxa"/>
              <w:bottom w:w="120" w:type="dxa"/>
              <w:end w:w="120" w:type="dxa"/>
            </w:tcMar>
            <w:shd w:fill="F7F9FB"/>
          </w:tcPr>
          <w:p>
            <w:pPr>
              <w:spacing w:after="0"/>
            </w:pPr>
            <w:r>
              <w:rPr>
                <w:sz w:val="17"/>
              </w:rPr>
              <w:t>Tạo</w:t>
            </w:r>
          </w:p>
        </w:tc>
      </w:tr>
      <w:tr>
        <w:trPr>
          <w:cantSplit/>
        </w:trPr>
        <w:tc>
          <w:tcPr>
            <w:tcW w:type="dxa" w:w="3331"/>
            <w:tcMar>
              <w:top w:w="120" w:type="dxa"/>
              <w:start w:w="120" w:type="dxa"/>
              <w:bottom w:w="120" w:type="dxa"/>
              <w:end w:w="120" w:type="dxa"/>
            </w:tcMar>
          </w:tcPr>
          <w:p>
            <w:pPr>
              <w:spacing w:after="0"/>
            </w:pPr>
            <w:r>
              <w:rPr>
                <w:sz w:val="17"/>
              </w:rPr>
              <w:t>Frontend types</w:t>
            </w:r>
          </w:p>
        </w:tc>
        <w:tc>
          <w:tcPr>
            <w:tcW w:type="dxa" w:w="3331"/>
            <w:tcMar>
              <w:top w:w="120" w:type="dxa"/>
              <w:start w:w="120" w:type="dxa"/>
              <w:bottom w:w="120" w:type="dxa"/>
              <w:end w:w="120" w:type="dxa"/>
            </w:tcMar>
          </w:tcPr>
          <w:p>
            <w:pPr>
              <w:spacing w:after="0"/>
            </w:pPr>
            <w:r>
              <w:rPr>
                <w:sz w:val="17"/>
              </w:rPr>
              <w:t>frontend/src/types/student-exam.ts</w:t>
            </w:r>
          </w:p>
        </w:tc>
        <w:tc>
          <w:tcPr>
            <w:tcW w:type="dxa" w:w="3331"/>
            <w:tcMar>
              <w:top w:w="120" w:type="dxa"/>
              <w:start w:w="120" w:type="dxa"/>
              <w:bottom w:w="120" w:type="dxa"/>
              <w:end w:w="120" w:type="dxa"/>
            </w:tcMar>
          </w:tcPr>
          <w:p>
            <w:pPr>
              <w:spacing w:after="0"/>
            </w:pPr>
            <w:r>
              <w:rPr>
                <w:sz w:val="17"/>
              </w:rPr>
              <w:t>Sửa — revisions</w:t>
            </w:r>
          </w:p>
        </w:tc>
      </w:tr>
      <w:tr>
        <w:trPr>
          <w:cantSplit/>
        </w:trPr>
        <w:tc>
          <w:tcPr>
            <w:tcW w:type="dxa" w:w="3331"/>
            <w:tcMar>
              <w:top w:w="120" w:type="dxa"/>
              <w:start w:w="120" w:type="dxa"/>
              <w:bottom w:w="120" w:type="dxa"/>
              <w:end w:w="120" w:type="dxa"/>
            </w:tcMar>
            <w:shd w:fill="F7F9FB"/>
          </w:tcPr>
          <w:p>
            <w:pPr>
              <w:spacing w:after="0"/>
            </w:pPr>
            <w:r>
              <w:rPr>
                <w:sz w:val="17"/>
              </w:rPr>
              <w:t>Frontend service</w:t>
            </w:r>
          </w:p>
        </w:tc>
        <w:tc>
          <w:tcPr>
            <w:tcW w:type="dxa" w:w="3331"/>
            <w:tcMar>
              <w:top w:w="120" w:type="dxa"/>
              <w:start w:w="120" w:type="dxa"/>
              <w:bottom w:w="120" w:type="dxa"/>
              <w:end w:w="120" w:type="dxa"/>
            </w:tcMar>
            <w:shd w:fill="F7F9FB"/>
          </w:tcPr>
          <w:p>
            <w:pPr>
              <w:spacing w:after="0"/>
            </w:pPr>
            <w:r>
              <w:rPr>
                <w:sz w:val="17"/>
              </w:rPr>
              <w:t>frontend/src/services/student-exam.service.ts</w:t>
            </w:r>
          </w:p>
        </w:tc>
        <w:tc>
          <w:tcPr>
            <w:tcW w:type="dxa" w:w="3331"/>
            <w:tcMar>
              <w:top w:w="120" w:type="dxa"/>
              <w:start w:w="120" w:type="dxa"/>
              <w:bottom w:w="120" w:type="dxa"/>
              <w:end w:w="120" w:type="dxa"/>
            </w:tcMar>
            <w:shd w:fill="F7F9FB"/>
          </w:tcPr>
          <w:p>
            <w:pPr>
              <w:spacing w:after="0"/>
            </w:pPr>
            <w:r>
              <w:rPr>
                <w:sz w:val="17"/>
              </w:rPr>
              <w:t>Sửa — revision + submitRequestId</w:t>
            </w:r>
          </w:p>
        </w:tc>
      </w:tr>
      <w:tr>
        <w:trPr>
          <w:cantSplit/>
        </w:trPr>
        <w:tc>
          <w:tcPr>
            <w:tcW w:type="dxa" w:w="3331"/>
            <w:tcMar>
              <w:top w:w="120" w:type="dxa"/>
              <w:start w:w="120" w:type="dxa"/>
              <w:bottom w:w="120" w:type="dxa"/>
              <w:end w:w="120" w:type="dxa"/>
            </w:tcMar>
          </w:tcPr>
          <w:p>
            <w:pPr>
              <w:spacing w:after="0"/>
            </w:pPr>
            <w:r>
              <w:rPr>
                <w:sz w:val="17"/>
              </w:rPr>
              <w:t>Exam UI logic</w:t>
            </w:r>
          </w:p>
        </w:tc>
        <w:tc>
          <w:tcPr>
            <w:tcW w:type="dxa" w:w="3331"/>
            <w:tcMar>
              <w:top w:w="120" w:type="dxa"/>
              <w:start w:w="120" w:type="dxa"/>
              <w:bottom w:w="120" w:type="dxa"/>
              <w:end w:w="120" w:type="dxa"/>
            </w:tcMar>
          </w:tcPr>
          <w:p>
            <w:pPr>
              <w:spacing w:after="0"/>
            </w:pPr>
            <w:r>
              <w:rPr>
                <w:sz w:val="17"/>
              </w:rPr>
              <w:t>frontend/src/components/exam/ExamInterface.tsx</w:t>
            </w:r>
          </w:p>
        </w:tc>
        <w:tc>
          <w:tcPr>
            <w:tcW w:type="dxa" w:w="3331"/>
            <w:tcMar>
              <w:top w:w="120" w:type="dxa"/>
              <w:start w:w="120" w:type="dxa"/>
              <w:bottom w:w="120" w:type="dxa"/>
              <w:end w:w="120" w:type="dxa"/>
            </w:tcMar>
          </w:tcPr>
          <w:p>
            <w:pPr>
              <w:spacing w:after="0"/>
            </w:pPr>
            <w:r>
              <w:rPr>
                <w:sz w:val="17"/>
              </w:rPr>
              <w:t>Sửa — monotonic revision + retry</w:t>
            </w:r>
          </w:p>
        </w:tc>
      </w:tr>
      <w:tr>
        <w:trPr>
          <w:cantSplit/>
        </w:trPr>
        <w:tc>
          <w:tcPr>
            <w:tcW w:type="dxa" w:w="3331"/>
            <w:tcMar>
              <w:top w:w="120" w:type="dxa"/>
              <w:start w:w="120" w:type="dxa"/>
              <w:bottom w:w="120" w:type="dxa"/>
              <w:end w:w="120" w:type="dxa"/>
            </w:tcMar>
            <w:shd w:fill="F7F9FB"/>
          </w:tcPr>
          <w:p>
            <w:pPr>
              <w:spacing w:after="0"/>
            </w:pPr>
            <w:r>
              <w:rPr>
                <w:sz w:val="17"/>
              </w:rPr>
              <w:t>Infra</w:t>
            </w:r>
          </w:p>
        </w:tc>
        <w:tc>
          <w:tcPr>
            <w:tcW w:type="dxa" w:w="3331"/>
            <w:tcMar>
              <w:top w:w="120" w:type="dxa"/>
              <w:start w:w="120" w:type="dxa"/>
              <w:bottom w:w="120" w:type="dxa"/>
              <w:end w:w="120" w:type="dxa"/>
            </w:tcMar>
            <w:shd w:fill="F7F9FB"/>
          </w:tcPr>
          <w:p>
            <w:pPr>
              <w:spacing w:after="0"/>
            </w:pPr>
            <w:r>
              <w:rPr>
                <w:sz w:val="17"/>
              </w:rPr>
              <w:t>backend/Dockerfile, frontend/Dockerfile, compose.yml, nginx/nginx.conf</w:t>
            </w:r>
          </w:p>
        </w:tc>
        <w:tc>
          <w:tcPr>
            <w:tcW w:type="dxa" w:w="3331"/>
            <w:tcMar>
              <w:top w:w="120" w:type="dxa"/>
              <w:start w:w="120" w:type="dxa"/>
              <w:bottom w:w="120" w:type="dxa"/>
              <w:end w:w="120" w:type="dxa"/>
            </w:tcMar>
            <w:shd w:fill="F7F9FB"/>
          </w:tcPr>
          <w:p>
            <w:pPr>
              <w:spacing w:after="0"/>
            </w:pPr>
            <w:r>
              <w:rPr>
                <w:sz w:val="17"/>
              </w:rPr>
              <w:t>Tạo</w:t>
            </w:r>
          </w:p>
        </w:tc>
      </w:tr>
      <w:tr>
        <w:trPr>
          <w:cantSplit/>
        </w:trPr>
        <w:tc>
          <w:tcPr>
            <w:tcW w:type="dxa" w:w="3331"/>
            <w:tcMar>
              <w:top w:w="120" w:type="dxa"/>
              <w:start w:w="120" w:type="dxa"/>
              <w:bottom w:w="120" w:type="dxa"/>
              <w:end w:w="120" w:type="dxa"/>
            </w:tcMar>
          </w:tcPr>
          <w:p>
            <w:pPr>
              <w:spacing w:after="0"/>
            </w:pPr>
            <w:r>
              <w:rPr>
                <w:sz w:val="17"/>
              </w:rPr>
              <w:t>Tests</w:t>
            </w:r>
          </w:p>
        </w:tc>
        <w:tc>
          <w:tcPr>
            <w:tcW w:type="dxa" w:w="3331"/>
            <w:tcMar>
              <w:top w:w="120" w:type="dxa"/>
              <w:start w:w="120" w:type="dxa"/>
              <w:bottom w:w="120" w:type="dxa"/>
              <w:end w:w="120" w:type="dxa"/>
            </w:tcMar>
          </w:tcPr>
          <w:p>
            <w:pPr>
              <w:spacing w:after="0"/>
            </w:pPr>
            <w:r>
              <w:rPr>
                <w:sz w:val="17"/>
              </w:rPr>
              <w:t>backend/tests/* + loadtest/*</w:t>
            </w:r>
          </w:p>
        </w:tc>
        <w:tc>
          <w:tcPr>
            <w:tcW w:type="dxa" w:w="3331"/>
            <w:tcMar>
              <w:top w:w="120" w:type="dxa"/>
              <w:start w:w="120" w:type="dxa"/>
              <w:bottom w:w="120" w:type="dxa"/>
              <w:end w:w="120" w:type="dxa"/>
            </w:tcMar>
          </w:tcPr>
          <w:p>
            <w:pPr>
              <w:spacing w:after="0"/>
            </w:pPr>
            <w:r>
              <w:rPr>
                <w:sz w:val="17"/>
              </w:rPr>
              <w:t>Sửa/Tạo</w:t>
            </w:r>
          </w:p>
        </w:tc>
      </w:tr>
    </w:tbl>
    <w:p>
      <w:pPr>
        <w:spacing w:after="40"/>
      </w:pPr>
    </w:p>
    <w:p>
      <w:pPr>
        <w:pStyle w:val="Heading1"/>
      </w:pPr>
      <w:r>
        <w:t>17. Luồng hoàn chỉnh sau khi triển khai</w:t>
      </w:r>
    </w:p>
    <w:p>
      <w:pPr>
        <w:pStyle w:val="Heading2"/>
      </w:pPr>
      <w:r>
        <w:t>17.1. Start Attempt</w:t>
      </w:r>
    </w:p>
    <w:p>
      <w:pPr>
        <w:pStyle w:val="CodeBlock"/>
      </w:pPr>
      <w:r>
        <w:t>Student -&gt; Nginx -&gt; API bất kỳ</w:t>
      </w:r>
      <w:r>
        <w:br/>
      </w:r>
      <w:r>
        <w:t xml:space="preserve">  -&gt; MySQL pooled connection</w:t>
      </w:r>
      <w:r>
        <w:br/>
      </w:r>
      <w:r>
        <w:t xml:space="preserve">  -&gt; lock student_exam</w:t>
      </w:r>
      <w:r>
        <w:br/>
      </w:r>
      <w:r>
        <w:t xml:space="preserve">  -&gt; check open/max attempts</w:t>
      </w:r>
      <w:r>
        <w:br/>
      </w:r>
      <w:r>
        <w:t xml:space="preserve">  -&gt; create attempt + question snapshot</w:t>
      </w:r>
      <w:r>
        <w:br/>
      </w:r>
      <w:r>
        <w:t xml:space="preserve">  -&gt; commit</w:t>
      </w:r>
      <w:r>
        <w:br/>
      </w:r>
      <w:r>
        <w:t xml:space="preserve">  -&gt; return attempt/session</w:t>
      </w:r>
    </w:p>
    <w:p>
      <w:pPr>
        <w:pStyle w:val="Heading2"/>
      </w:pPr>
      <w:r>
        <w:t>17.2. Autosave</w:t>
      </w:r>
    </w:p>
    <w:p>
      <w:pPr>
        <w:pStyle w:val="CodeBlock"/>
      </w:pPr>
      <w:r>
        <w:t>Student sends revision N</w:t>
      </w:r>
      <w:r>
        <w:br/>
      </w:r>
      <w:r>
        <w:t xml:space="preserve">  -&gt; API bất kỳ</w:t>
      </w:r>
      <w:r>
        <w:br/>
      </w:r>
      <w:r>
        <w:t xml:space="preserve">  -&gt; MySQL transaction</w:t>
      </w:r>
      <w:r>
        <w:br/>
      </w:r>
      <w:r>
        <w:t xml:space="preserve">  -&gt; compare stored revision</w:t>
      </w:r>
      <w:r>
        <w:br/>
      </w:r>
      <w:r>
        <w:t xml:space="preserve">     old/stale -&gt; do not overwrite</w:t>
      </w:r>
      <w:r>
        <w:br/>
      </w:r>
      <w:r>
        <w:t xml:space="preserve">     newer     -&gt; persist answer + revision</w:t>
      </w:r>
      <w:r>
        <w:br/>
      </w:r>
      <w:r>
        <w:t xml:space="preserve">  -&gt; commit</w:t>
      </w:r>
      <w:r>
        <w:br/>
      </w:r>
      <w:r>
        <w:t xml:space="preserve">  -&gt; Saved</w:t>
      </w:r>
    </w:p>
    <w:p>
      <w:pPr>
        <w:pStyle w:val="Heading2"/>
      </w:pPr>
      <w:r>
        <w:t>17.3. Submit</w:t>
      </w:r>
    </w:p>
    <w:p>
      <w:pPr>
        <w:pStyle w:val="CodeBlock"/>
      </w:pPr>
      <w:r>
        <w:t>Student submitRequestId</w:t>
      </w:r>
      <w:r>
        <w:br/>
      </w:r>
      <w:r>
        <w:t xml:space="preserve">  -&gt; API</w:t>
      </w:r>
      <w:r>
        <w:br/>
      </w:r>
      <w:r>
        <w:t xml:space="preserve">  -&gt; lock attempt</w:t>
      </w:r>
      <w:r>
        <w:br/>
      </w:r>
      <w:r>
        <w:t xml:space="preserve">  -&gt; finalize answers/attempt</w:t>
      </w:r>
      <w:r>
        <w:br/>
      </w:r>
      <w:r>
        <w:t xml:space="preserve">  -&gt; INSERT outbox_event(attempt.submitted)</w:t>
      </w:r>
      <w:r>
        <w:br/>
      </w:r>
      <w:r>
        <w:t xml:space="preserve">  -&gt; COMMIT</w:t>
      </w:r>
      <w:r>
        <w:br/>
      </w:r>
      <w:r>
        <w:t xml:space="preserve">  -&gt; response to student</w:t>
      </w:r>
      <w:r>
        <w:br/>
      </w:r>
      <w:r/>
      <w:r>
        <w:br/>
      </w:r>
      <w:r>
        <w:t>Outbox Publisher -&gt; RabbitMQ -&gt; Worker(s) -&gt; MySQL</w:t>
      </w:r>
    </w:p>
    <w:p>
      <w:pPr>
        <w:pStyle w:val="Heading2"/>
      </w:pPr>
      <w:r>
        <w:t>17.4. Anti-cheat</w:t>
      </w:r>
    </w:p>
    <w:p>
      <w:pPr>
        <w:pStyle w:val="CodeBlock"/>
      </w:pPr>
      <w:r>
        <w:t>Client event</w:t>
      </w:r>
      <w:r>
        <w:br/>
      </w:r>
      <w:r>
        <w:t xml:space="preserve">  -&gt; API</w:t>
      </w:r>
      <w:r>
        <w:br/>
      </w:r>
      <w:r>
        <w:t xml:space="preserve">  -&gt; MySQL enforcement transaction</w:t>
      </w:r>
      <w:r>
        <w:br/>
      </w:r>
      <w:r>
        <w:t xml:space="preserve">  -&gt; immediate violation/termination response</w:t>
      </w:r>
      <w:r>
        <w:br/>
      </w:r>
      <w:r>
        <w:t xml:space="preserve">  -&gt; outbox event</w:t>
      </w:r>
      <w:r>
        <w:br/>
      </w:r>
      <w:r>
        <w:t xml:space="preserve">  -&gt; RabbitMQ analytics later</w:t>
      </w:r>
    </w:p>
    <w:p>
      <w:pPr>
        <w:pStyle w:val="Heading1"/>
      </w:pPr>
      <w:r>
        <w:t>18. Ma trận kiểm chứng cuối cùng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4E78"/>
            <w:tcMar>
              <w:top w:w="120" w:type="dxa"/>
              <w:start w:w="120" w:type="dxa"/>
              <w:bottom w:w="120" w:type="dxa"/>
              <w:end w:w="120" w:type="dxa"/>
            </w:tcMar>
            <w:vAlign w:val="center"/>
          </w:tcPr>
          <w:p>
            <w:pPr>
              <w:jc w:val="center"/>
            </w:pPr>
            <w:r>
              <w:rPr>
                <w:b/>
                <w:color w:val="FFFFFF"/>
                <w:sz w:val="18"/>
              </w:rPr>
              <w:t>Case</w:t>
            </w:r>
          </w:p>
        </w:tc>
        <w:tc>
          <w:tcPr>
            <w:tcW w:type="dxa" w:w="3331"/>
            <w:shd w:fill="1F4E78"/>
            <w:tcMar>
              <w:top w:w="120" w:type="dxa"/>
              <w:start w:w="120" w:type="dxa"/>
              <w:bottom w:w="120" w:type="dxa"/>
              <w:end w:w="120" w:type="dxa"/>
            </w:tcMar>
            <w:vAlign w:val="center"/>
          </w:tcPr>
          <w:p>
            <w:pPr>
              <w:jc w:val="center"/>
            </w:pPr>
            <w:r>
              <w:rPr>
                <w:b/>
                <w:color w:val="FFFFFF"/>
                <w:sz w:val="18"/>
              </w:rPr>
              <w:t>Cách test</w:t>
            </w:r>
          </w:p>
        </w:tc>
        <w:tc>
          <w:tcPr>
            <w:tcW w:type="dxa" w:w="3331"/>
            <w:shd w:fill="1F4E78"/>
            <w:tcMar>
              <w:top w:w="120" w:type="dxa"/>
              <w:start w:w="120" w:type="dxa"/>
              <w:bottom w:w="120" w:type="dxa"/>
              <w:end w:w="120" w:type="dxa"/>
            </w:tcMar>
            <w:vAlign w:val="center"/>
          </w:tcPr>
          <w:p>
            <w:pPr>
              <w:jc w:val="center"/>
            </w:pPr>
            <w:r>
              <w:rPr>
                <w:b/>
                <w:color w:val="FFFFFF"/>
                <w:sz w:val="18"/>
              </w:rPr>
              <w:t>Kết quả đúng</w:t>
            </w:r>
          </w:p>
        </w:tc>
      </w:tr>
      <w:tr>
        <w:trPr>
          <w:cantSplit/>
        </w:trPr>
        <w:tc>
          <w:tcPr>
            <w:tcW w:type="dxa" w:w="3331"/>
            <w:tcMar>
              <w:top w:w="120" w:type="dxa"/>
              <w:start w:w="120" w:type="dxa"/>
              <w:bottom w:w="120" w:type="dxa"/>
              <w:end w:w="120" w:type="dxa"/>
            </w:tcMar>
          </w:tcPr>
          <w:p>
            <w:pPr>
              <w:spacing w:after="0"/>
            </w:pPr>
            <w:r>
              <w:rPr>
                <w:sz w:val="17"/>
              </w:rPr>
              <w:t>Double Start</w:t>
            </w:r>
          </w:p>
        </w:tc>
        <w:tc>
          <w:tcPr>
            <w:tcW w:type="dxa" w:w="3331"/>
            <w:tcMar>
              <w:top w:w="120" w:type="dxa"/>
              <w:start w:w="120" w:type="dxa"/>
              <w:bottom w:w="120" w:type="dxa"/>
              <w:end w:w="120" w:type="dxa"/>
            </w:tcMar>
          </w:tcPr>
          <w:p>
            <w:pPr>
              <w:spacing w:after="0"/>
            </w:pPr>
            <w:r>
              <w:rPr>
                <w:sz w:val="17"/>
              </w:rPr>
              <w:t>2 request start cùng student/exam</w:t>
            </w:r>
          </w:p>
        </w:tc>
        <w:tc>
          <w:tcPr>
            <w:tcW w:type="dxa" w:w="3331"/>
            <w:tcMar>
              <w:top w:w="120" w:type="dxa"/>
              <w:start w:w="120" w:type="dxa"/>
              <w:bottom w:w="120" w:type="dxa"/>
              <w:end w:w="120" w:type="dxa"/>
            </w:tcMar>
          </w:tcPr>
          <w:p>
            <w:pPr>
              <w:spacing w:after="0"/>
            </w:pPr>
            <w:r>
              <w:rPr>
                <w:sz w:val="17"/>
              </w:rPr>
              <w:t>1 valid attempt</w:t>
            </w:r>
          </w:p>
        </w:tc>
      </w:tr>
      <w:tr>
        <w:trPr>
          <w:cantSplit/>
        </w:trPr>
        <w:tc>
          <w:tcPr>
            <w:tcW w:type="dxa" w:w="3331"/>
            <w:tcMar>
              <w:top w:w="120" w:type="dxa"/>
              <w:start w:w="120" w:type="dxa"/>
              <w:bottom w:w="120" w:type="dxa"/>
              <w:end w:w="120" w:type="dxa"/>
            </w:tcMar>
            <w:shd w:fill="F7F9FB"/>
          </w:tcPr>
          <w:p>
            <w:pPr>
              <w:spacing w:after="0"/>
            </w:pPr>
            <w:r>
              <w:rPr>
                <w:sz w:val="17"/>
              </w:rPr>
              <w:t>Out-of-order autosave</w:t>
            </w:r>
          </w:p>
        </w:tc>
        <w:tc>
          <w:tcPr>
            <w:tcW w:type="dxa" w:w="3331"/>
            <w:tcMar>
              <w:top w:w="120" w:type="dxa"/>
              <w:start w:w="120" w:type="dxa"/>
              <w:bottom w:w="120" w:type="dxa"/>
              <w:end w:w="120" w:type="dxa"/>
            </w:tcMar>
            <w:shd w:fill="F7F9FB"/>
          </w:tcPr>
          <w:p>
            <w:pPr>
              <w:spacing w:after="0"/>
            </w:pPr>
            <w:r>
              <w:rPr>
                <w:sz w:val="17"/>
              </w:rPr>
              <w:t>rev 8 trước rev 7</w:t>
            </w:r>
          </w:p>
        </w:tc>
        <w:tc>
          <w:tcPr>
            <w:tcW w:type="dxa" w:w="3331"/>
            <w:tcMar>
              <w:top w:w="120" w:type="dxa"/>
              <w:start w:w="120" w:type="dxa"/>
              <w:bottom w:w="120" w:type="dxa"/>
              <w:end w:w="120" w:type="dxa"/>
            </w:tcMar>
            <w:shd w:fill="F7F9FB"/>
          </w:tcPr>
          <w:p>
            <w:pPr>
              <w:spacing w:after="0"/>
            </w:pPr>
            <w:r>
              <w:rPr>
                <w:sz w:val="17"/>
              </w:rPr>
              <w:t>DB giữ rev 8</w:t>
            </w:r>
          </w:p>
        </w:tc>
      </w:tr>
      <w:tr>
        <w:trPr>
          <w:cantSplit/>
        </w:trPr>
        <w:tc>
          <w:tcPr>
            <w:tcW w:type="dxa" w:w="3331"/>
            <w:tcMar>
              <w:top w:w="120" w:type="dxa"/>
              <w:start w:w="120" w:type="dxa"/>
              <w:bottom w:w="120" w:type="dxa"/>
              <w:end w:w="120" w:type="dxa"/>
            </w:tcMar>
          </w:tcPr>
          <w:p>
            <w:pPr>
              <w:spacing w:after="0"/>
            </w:pPr>
            <w:r>
              <w:rPr>
                <w:sz w:val="17"/>
              </w:rPr>
              <w:t>Double Submit</w:t>
            </w:r>
          </w:p>
        </w:tc>
        <w:tc>
          <w:tcPr>
            <w:tcW w:type="dxa" w:w="3331"/>
            <w:tcMar>
              <w:top w:w="120" w:type="dxa"/>
              <w:start w:w="120" w:type="dxa"/>
              <w:bottom w:w="120" w:type="dxa"/>
              <w:end w:w="120" w:type="dxa"/>
            </w:tcMar>
          </w:tcPr>
          <w:p>
            <w:pPr>
              <w:spacing w:after="0"/>
            </w:pPr>
            <w:r>
              <w:rPr>
                <w:sz w:val="17"/>
              </w:rPr>
              <w:t>retry cùng submitRequestId</w:t>
            </w:r>
          </w:p>
        </w:tc>
        <w:tc>
          <w:tcPr>
            <w:tcW w:type="dxa" w:w="3331"/>
            <w:tcMar>
              <w:top w:w="120" w:type="dxa"/>
              <w:start w:w="120" w:type="dxa"/>
              <w:bottom w:w="120" w:type="dxa"/>
              <w:end w:w="120" w:type="dxa"/>
            </w:tcMar>
          </w:tcPr>
          <w:p>
            <w:pPr>
              <w:spacing w:after="0"/>
            </w:pPr>
            <w:r>
              <w:rPr>
                <w:sz w:val="17"/>
              </w:rPr>
              <w:t>1 transition/1 background event logical</w:t>
            </w:r>
          </w:p>
        </w:tc>
      </w:tr>
      <w:tr>
        <w:trPr>
          <w:cantSplit/>
        </w:trPr>
        <w:tc>
          <w:tcPr>
            <w:tcW w:type="dxa" w:w="3331"/>
            <w:tcMar>
              <w:top w:w="120" w:type="dxa"/>
              <w:start w:w="120" w:type="dxa"/>
              <w:bottom w:w="120" w:type="dxa"/>
              <w:end w:w="120" w:type="dxa"/>
            </w:tcMar>
            <w:shd w:fill="F7F9FB"/>
          </w:tcPr>
          <w:p>
            <w:pPr>
              <w:spacing w:after="0"/>
            </w:pPr>
            <w:r>
              <w:rPr>
                <w:sz w:val="17"/>
              </w:rPr>
              <w:t>Redis unavailable</w:t>
            </w:r>
          </w:p>
        </w:tc>
        <w:tc>
          <w:tcPr>
            <w:tcW w:type="dxa" w:w="3331"/>
            <w:tcMar>
              <w:top w:w="120" w:type="dxa"/>
              <w:start w:w="120" w:type="dxa"/>
              <w:bottom w:w="120" w:type="dxa"/>
              <w:end w:w="120" w:type="dxa"/>
            </w:tcMar>
            <w:shd w:fill="F7F9FB"/>
          </w:tcPr>
          <w:p>
            <w:pPr>
              <w:spacing w:after="0"/>
            </w:pPr>
            <w:r>
              <w:rPr>
                <w:sz w:val="17"/>
              </w:rPr>
              <w:t>stop Redis</w:t>
            </w:r>
          </w:p>
        </w:tc>
        <w:tc>
          <w:tcPr>
            <w:tcW w:type="dxa" w:w="3331"/>
            <w:tcMar>
              <w:top w:w="120" w:type="dxa"/>
              <w:start w:w="120" w:type="dxa"/>
              <w:bottom w:w="120" w:type="dxa"/>
              <w:end w:w="120" w:type="dxa"/>
            </w:tcMar>
            <w:shd w:fill="F7F9FB"/>
          </w:tcPr>
          <w:p>
            <w:pPr>
              <w:spacing w:after="0"/>
            </w:pPr>
            <w:r>
              <w:rPr>
                <w:sz w:val="17"/>
              </w:rPr>
              <w:t>Core exam flow vẫn chạy</w:t>
            </w:r>
          </w:p>
        </w:tc>
      </w:tr>
      <w:tr>
        <w:trPr>
          <w:cantSplit/>
        </w:trPr>
        <w:tc>
          <w:tcPr>
            <w:tcW w:type="dxa" w:w="3331"/>
            <w:tcMar>
              <w:top w:w="120" w:type="dxa"/>
              <w:start w:w="120" w:type="dxa"/>
              <w:bottom w:w="120" w:type="dxa"/>
              <w:end w:w="120" w:type="dxa"/>
            </w:tcMar>
          </w:tcPr>
          <w:p>
            <w:pPr>
              <w:spacing w:after="0"/>
            </w:pPr>
            <w:r>
              <w:rPr>
                <w:sz w:val="17"/>
              </w:rPr>
              <w:t>Rabbit unavailable</w:t>
            </w:r>
          </w:p>
        </w:tc>
        <w:tc>
          <w:tcPr>
            <w:tcW w:type="dxa" w:w="3331"/>
            <w:tcMar>
              <w:top w:w="120" w:type="dxa"/>
              <w:start w:w="120" w:type="dxa"/>
              <w:bottom w:w="120" w:type="dxa"/>
              <w:end w:w="120" w:type="dxa"/>
            </w:tcMar>
          </w:tcPr>
          <w:p>
            <w:pPr>
              <w:spacing w:after="0"/>
            </w:pPr>
            <w:r>
              <w:rPr>
                <w:sz w:val="17"/>
              </w:rPr>
              <w:t>stop RabbitMQ rồi submit</w:t>
            </w:r>
          </w:p>
        </w:tc>
        <w:tc>
          <w:tcPr>
            <w:tcW w:type="dxa" w:w="3331"/>
            <w:tcMar>
              <w:top w:w="120" w:type="dxa"/>
              <w:start w:w="120" w:type="dxa"/>
              <w:bottom w:w="120" w:type="dxa"/>
              <w:end w:w="120" w:type="dxa"/>
            </w:tcMar>
          </w:tcPr>
          <w:p>
            <w:pPr>
              <w:spacing w:after="0"/>
            </w:pPr>
            <w:r>
              <w:rPr>
                <w:sz w:val="17"/>
              </w:rPr>
              <w:t>Submit thành công, outbox pending</w:t>
            </w:r>
          </w:p>
        </w:tc>
      </w:tr>
      <w:tr>
        <w:trPr>
          <w:cantSplit/>
        </w:trPr>
        <w:tc>
          <w:tcPr>
            <w:tcW w:type="dxa" w:w="3331"/>
            <w:tcMar>
              <w:top w:w="120" w:type="dxa"/>
              <w:start w:w="120" w:type="dxa"/>
              <w:bottom w:w="120" w:type="dxa"/>
              <w:end w:w="120" w:type="dxa"/>
            </w:tcMar>
            <w:shd w:fill="F7F9FB"/>
          </w:tcPr>
          <w:p>
            <w:pPr>
              <w:spacing w:after="0"/>
            </w:pPr>
            <w:r>
              <w:rPr>
                <w:sz w:val="17"/>
              </w:rPr>
              <w:t>Rabbit recovery</w:t>
            </w:r>
          </w:p>
        </w:tc>
        <w:tc>
          <w:tcPr>
            <w:tcW w:type="dxa" w:w="3331"/>
            <w:tcMar>
              <w:top w:w="120" w:type="dxa"/>
              <w:start w:w="120" w:type="dxa"/>
              <w:bottom w:w="120" w:type="dxa"/>
              <w:end w:w="120" w:type="dxa"/>
            </w:tcMar>
            <w:shd w:fill="F7F9FB"/>
          </w:tcPr>
          <w:p>
            <w:pPr>
              <w:spacing w:after="0"/>
            </w:pPr>
            <w:r>
              <w:rPr>
                <w:sz w:val="17"/>
              </w:rPr>
              <w:t>start RabbitMQ lại</w:t>
            </w:r>
          </w:p>
        </w:tc>
        <w:tc>
          <w:tcPr>
            <w:tcW w:type="dxa" w:w="3331"/>
            <w:tcMar>
              <w:top w:w="120" w:type="dxa"/>
              <w:start w:w="120" w:type="dxa"/>
              <w:bottom w:w="120" w:type="dxa"/>
              <w:end w:w="120" w:type="dxa"/>
            </w:tcMar>
            <w:shd w:fill="F7F9FB"/>
          </w:tcPr>
          <w:p>
            <w:pPr>
              <w:spacing w:after="0"/>
            </w:pPr>
            <w:r>
              <w:rPr>
                <w:sz w:val="17"/>
              </w:rPr>
              <w:t>Outbox được publish, worker xử lý</w:t>
            </w:r>
          </w:p>
        </w:tc>
      </w:tr>
      <w:tr>
        <w:trPr>
          <w:cantSplit/>
        </w:trPr>
        <w:tc>
          <w:tcPr>
            <w:tcW w:type="dxa" w:w="3331"/>
            <w:tcMar>
              <w:top w:w="120" w:type="dxa"/>
              <w:start w:w="120" w:type="dxa"/>
              <w:bottom w:w="120" w:type="dxa"/>
              <w:end w:w="120" w:type="dxa"/>
            </w:tcMar>
          </w:tcPr>
          <w:p>
            <w:pPr>
              <w:spacing w:after="0"/>
            </w:pPr>
            <w:r>
              <w:rPr>
                <w:sz w:val="17"/>
              </w:rPr>
              <w:t>API instance failure</w:t>
            </w:r>
          </w:p>
        </w:tc>
        <w:tc>
          <w:tcPr>
            <w:tcW w:type="dxa" w:w="3331"/>
            <w:tcMar>
              <w:top w:w="120" w:type="dxa"/>
              <w:start w:w="120" w:type="dxa"/>
              <w:bottom w:w="120" w:type="dxa"/>
              <w:end w:w="120" w:type="dxa"/>
            </w:tcMar>
          </w:tcPr>
          <w:p>
            <w:pPr>
              <w:spacing w:after="0"/>
            </w:pPr>
            <w:r>
              <w:rPr>
                <w:sz w:val="17"/>
              </w:rPr>
              <w:t>kill api-1</w:t>
            </w:r>
          </w:p>
        </w:tc>
        <w:tc>
          <w:tcPr>
            <w:tcW w:type="dxa" w:w="3331"/>
            <w:tcMar>
              <w:top w:w="120" w:type="dxa"/>
              <w:start w:w="120" w:type="dxa"/>
              <w:bottom w:w="120" w:type="dxa"/>
              <w:end w:w="120" w:type="dxa"/>
            </w:tcMar>
          </w:tcPr>
          <w:p>
            <w:pPr>
              <w:spacing w:after="0"/>
            </w:pPr>
            <w:r>
              <w:rPr>
                <w:sz w:val="17"/>
              </w:rPr>
              <w:t>api-2 tiếp tục</w:t>
            </w:r>
          </w:p>
        </w:tc>
      </w:tr>
      <w:tr>
        <w:trPr>
          <w:cantSplit/>
        </w:trPr>
        <w:tc>
          <w:tcPr>
            <w:tcW w:type="dxa" w:w="3331"/>
            <w:tcMar>
              <w:top w:w="120" w:type="dxa"/>
              <w:start w:w="120" w:type="dxa"/>
              <w:bottom w:w="120" w:type="dxa"/>
              <w:end w:w="120" w:type="dxa"/>
            </w:tcMar>
            <w:shd w:fill="F7F9FB"/>
          </w:tcPr>
          <w:p>
            <w:pPr>
              <w:spacing w:after="0"/>
            </w:pPr>
            <w:r>
              <w:rPr>
                <w:sz w:val="17"/>
              </w:rPr>
              <w:t>Worker redelivery</w:t>
            </w:r>
          </w:p>
        </w:tc>
        <w:tc>
          <w:tcPr>
            <w:tcW w:type="dxa" w:w="3331"/>
            <w:tcMar>
              <w:top w:w="120" w:type="dxa"/>
              <w:start w:w="120" w:type="dxa"/>
              <w:bottom w:w="120" w:type="dxa"/>
              <w:end w:w="120" w:type="dxa"/>
            </w:tcMar>
            <w:shd w:fill="F7F9FB"/>
          </w:tcPr>
          <w:p>
            <w:pPr>
              <w:spacing w:after="0"/>
            </w:pPr>
            <w:r>
              <w:rPr>
                <w:sz w:val="17"/>
              </w:rPr>
              <w:t>kill worker trước ACK</w:t>
            </w:r>
          </w:p>
        </w:tc>
        <w:tc>
          <w:tcPr>
            <w:tcW w:type="dxa" w:w="3331"/>
            <w:tcMar>
              <w:top w:w="120" w:type="dxa"/>
              <w:start w:w="120" w:type="dxa"/>
              <w:bottom w:w="120" w:type="dxa"/>
              <w:end w:w="120" w:type="dxa"/>
            </w:tcMar>
            <w:shd w:fill="F7F9FB"/>
          </w:tcPr>
          <w:p>
            <w:pPr>
              <w:spacing w:after="0"/>
            </w:pPr>
            <w:r>
              <w:rPr>
                <w:sz w:val="17"/>
              </w:rPr>
              <w:t>redelivery không duplicate side effect</w:t>
            </w:r>
          </w:p>
        </w:tc>
      </w:tr>
      <w:tr>
        <w:trPr>
          <w:cantSplit/>
        </w:trPr>
        <w:tc>
          <w:tcPr>
            <w:tcW w:type="dxa" w:w="3331"/>
            <w:tcMar>
              <w:top w:w="120" w:type="dxa"/>
              <w:start w:w="120" w:type="dxa"/>
              <w:bottom w:w="120" w:type="dxa"/>
              <w:end w:w="120" w:type="dxa"/>
            </w:tcMar>
          </w:tcPr>
          <w:p>
            <w:pPr>
              <w:spacing w:after="0"/>
            </w:pPr>
            <w:r>
              <w:rPr>
                <w:sz w:val="17"/>
              </w:rPr>
              <w:t>Anti-cheat threshold</w:t>
            </w:r>
          </w:p>
        </w:tc>
        <w:tc>
          <w:tcPr>
            <w:tcW w:type="dxa" w:w="3331"/>
            <w:tcMar>
              <w:top w:w="120" w:type="dxa"/>
              <w:start w:w="120" w:type="dxa"/>
              <w:bottom w:w="120" w:type="dxa"/>
              <w:end w:w="120" w:type="dxa"/>
            </w:tcMar>
          </w:tcPr>
          <w:p>
            <w:pPr>
              <w:spacing w:after="0"/>
            </w:pPr>
            <w:r>
              <w:rPr>
                <w:sz w:val="17"/>
              </w:rPr>
              <w:t>gửi đủ violations</w:t>
            </w:r>
          </w:p>
        </w:tc>
        <w:tc>
          <w:tcPr>
            <w:tcW w:type="dxa" w:w="3331"/>
            <w:tcMar>
              <w:top w:w="120" w:type="dxa"/>
              <w:start w:w="120" w:type="dxa"/>
              <w:bottom w:w="120" w:type="dxa"/>
              <w:end w:w="120" w:type="dxa"/>
            </w:tcMar>
          </w:tcPr>
          <w:p>
            <w:pPr>
              <w:spacing w:after="0"/>
            </w:pPr>
            <w:r>
              <w:rPr>
                <w:sz w:val="17"/>
              </w:rPr>
              <w:t>terminate ngay, không chờ queue</w:t>
            </w:r>
          </w:p>
        </w:tc>
      </w:tr>
      <w:tr>
        <w:trPr>
          <w:cantSplit/>
        </w:trPr>
        <w:tc>
          <w:tcPr>
            <w:tcW w:type="dxa" w:w="3331"/>
            <w:tcMar>
              <w:top w:w="120" w:type="dxa"/>
              <w:start w:w="120" w:type="dxa"/>
              <w:bottom w:w="120" w:type="dxa"/>
              <w:end w:w="120" w:type="dxa"/>
            </w:tcMar>
            <w:shd w:fill="F7F9FB"/>
          </w:tcPr>
          <w:p>
            <w:pPr>
              <w:spacing w:after="0"/>
            </w:pPr>
            <w:r>
              <w:rPr>
                <w:sz w:val="17"/>
              </w:rPr>
              <w:t>Raw media metadata</w:t>
            </w:r>
          </w:p>
        </w:tc>
        <w:tc>
          <w:tcPr>
            <w:tcW w:type="dxa" w:w="3331"/>
            <w:tcMar>
              <w:top w:w="120" w:type="dxa"/>
              <w:start w:w="120" w:type="dxa"/>
              <w:bottom w:w="120" w:type="dxa"/>
              <w:end w:w="120" w:type="dxa"/>
            </w:tcMar>
            <w:shd w:fill="F7F9FB"/>
          </w:tcPr>
          <w:p>
            <w:pPr>
              <w:spacing w:after="0"/>
            </w:pPr>
            <w:r>
              <w:rPr>
                <w:sz w:val="17"/>
              </w:rPr>
              <w:t>gửi image/audio key</w:t>
            </w:r>
          </w:p>
        </w:tc>
        <w:tc>
          <w:tcPr>
            <w:tcW w:type="dxa" w:w="3331"/>
            <w:tcMar>
              <w:top w:w="120" w:type="dxa"/>
              <w:start w:w="120" w:type="dxa"/>
              <w:bottom w:w="120" w:type="dxa"/>
              <w:end w:w="120" w:type="dxa"/>
            </w:tcMar>
            <w:shd w:fill="F7F9FB"/>
          </w:tcPr>
          <w:p>
            <w:pPr>
              <w:spacing w:after="0"/>
            </w:pPr>
            <w:r>
              <w:rPr>
                <w:sz w:val="17"/>
              </w:rPr>
              <w:t>Backend reject như policy hiện tại</w:t>
            </w:r>
          </w:p>
        </w:tc>
      </w:tr>
    </w:tbl>
    <w:p>
      <w:pPr>
        <w:spacing w:after="40"/>
      </w:pPr>
    </w:p>
    <w:p>
      <w:pPr>
        <w:pStyle w:val="Heading1"/>
      </w:pPr>
      <w:r>
        <w:t>19. Những việc không được làm</w:t>
      </w:r>
    </w:p>
    <w:p>
      <w:pPr>
        <w:pStyle w:val="ListBullet"/>
      </w:pPr>
      <w:r>
        <w:t>Không lưu answer chỉ trong Redis.</w:t>
      </w:r>
    </w:p>
    <w:p>
      <w:pPr>
        <w:pStyle w:val="ListBullet"/>
      </w:pPr>
      <w:r>
        <w:t>Không trả “Saved” trước khi MySQL commit autosave.</w:t>
      </w:r>
    </w:p>
    <w:p>
      <w:pPr>
        <w:pStyle w:val="ListBullet"/>
      </w:pPr>
      <w:r>
        <w:t>Không publish RabbitMQ trực tiếp rồi mới update DB mà không có outbox.</w:t>
      </w:r>
    </w:p>
    <w:p>
      <w:pPr>
        <w:pStyle w:val="ListBullet"/>
      </w:pPr>
      <w:r>
        <w:t>Không để worker auto-ack trước khi DB commit.</w:t>
      </w:r>
    </w:p>
    <w:p>
      <w:pPr>
        <w:pStyle w:val="ListBullet"/>
      </w:pPr>
      <w:r>
        <w:t>Không retry message vô hạn.</w:t>
      </w:r>
    </w:p>
    <w:p>
      <w:pPr>
        <w:pStyle w:val="ListBullet"/>
      </w:pPr>
      <w:r>
        <w:t>Không lưu attempt/session nghiệp vụ trong RAM FastAPI.</w:t>
      </w:r>
    </w:p>
    <w:p>
      <w:pPr>
        <w:pStyle w:val="ListBullet"/>
      </w:pPr>
      <w:r>
        <w:t>Không gửi raw camera/mic media vào DB/Redis/RabbitMQ.</w:t>
      </w:r>
    </w:p>
    <w:p>
      <w:pPr>
        <w:pStyle w:val="ListBullet"/>
      </w:pPr>
      <w:r>
        <w:t>Không đổi toàn bộ mysql-connector exam module sang ORM khác chỉ để làm pooling.</w:t>
      </w:r>
    </w:p>
    <w:p>
      <w:pPr>
        <w:pStyle w:val="ListBullet"/>
      </w:pPr>
      <w:r>
        <w:t>Không chạy một migration khổng lồ cho revision + outbox + cache + unrelated schema.</w:t>
      </w:r>
    </w:p>
    <w:p>
      <w:pPr>
        <w:pStyle w:val="ListBullet"/>
      </w:pPr>
      <w:r>
        <w:t>Không coi 500/1.000 users là requirement bắt buộc sau khi 250 đã PASS. Nếu chạy extended benchmark, không được tăng pool/max_connections/replica mù quáng hoặc hy sinh transaction correctness, locking, authorization, idempotency để làm số benchmark đẹp hơn.</w:t>
      </w:r>
    </w:p>
    <w:p>
      <w:pPr>
        <w:pStyle w:val="Heading1"/>
      </w:pPr>
      <w:r>
        <w:t>20. Cách triển khai bằng Codex để dễ quản lý</w:t>
      </w:r>
    </w:p>
    <w:p>
      <w:r>
        <w:t>Với project này nên chạy Codex theo từng phase, mỗi phase là một PR/commit độc lập. Không dùng một prompt yêu cầu “làm toàn bộ multiuser + Redis + RabbitMQ + Docker” vì rất khó review và rollback.</w:t>
      </w:r>
    </w:p>
    <w:p>
      <w:pPr>
        <w:pStyle w:val="Heading2"/>
      </w:pPr>
      <w:r>
        <w:t>20.1. Template prompt dùng cho mỗi phase</w:t>
      </w:r>
    </w:p>
    <w:p>
      <w:pPr>
        <w:pStyle w:val="CodeBlock"/>
      </w:pPr>
      <w:r>
        <w:t>Trước khi sửa:</w:t>
      </w:r>
      <w:r>
        <w:br/>
      </w:r>
      <w:r>
        <w:t>1. Đọc AGENTS.md.</w:t>
      </w:r>
      <w:r>
        <w:br/>
      </w:r>
      <w:r>
        <w:t>2. Inspect chính xác các file/module liên quan.</w:t>
      </w:r>
      <w:r>
        <w:br/>
      </w:r>
      <w:r>
        <w:t>3. Nếu có DB change: chạy Alembic current/heads/history và tuân thủ workflow trong AGENTS.md.</w:t>
      </w:r>
      <w:r>
        <w:br/>
      </w:r>
      <w:r>
        <w:t>4. Không thay đổi behavior ngoài scope của phase.</w:t>
      </w:r>
      <w:r>
        <w:br/>
      </w:r>
      <w:r/>
      <w:r>
        <w:br/>
      </w:r>
      <w:r>
        <w:t>Thực hiện PHASE &lt;Px&gt;:</w:t>
      </w:r>
      <w:r>
        <w:br/>
      </w:r>
      <w:r>
        <w:t>- &lt;mục tiêu cụ thể&gt;</w:t>
      </w:r>
      <w:r>
        <w:br/>
      </w:r>
      <w:r>
        <w:t>- &lt;file dự kiến&gt;</w:t>
      </w:r>
      <w:r>
        <w:br/>
      </w:r>
      <w:r>
        <w:t>- &lt;contract/schema cụ thể&gt;</w:t>
      </w:r>
      <w:r>
        <w:br/>
      </w:r>
      <w:r>
        <w:t>- &lt;test cases bắt buộc&gt;</w:t>
      </w:r>
      <w:r>
        <w:br/>
      </w:r>
      <w:r/>
      <w:r>
        <w:br/>
      </w:r>
      <w:r>
        <w:t>Sau khi sửa:</w:t>
      </w:r>
      <w:r>
        <w:br/>
      </w:r>
      <w:r>
        <w:t>1. Chạy test liên quan + regression tests.</w:t>
      </w:r>
      <w:r>
        <w:br/>
      </w:r>
      <w:r>
        <w:t>2. Nếu có migration, upgrade head và verify schema.</w:t>
      </w:r>
      <w:r>
        <w:br/>
      </w:r>
      <w:r>
        <w:t>3. Báo file đã sửa, migration ID, tests đã chạy, kết quả và rủi ro còn lại.</w:t>
      </w:r>
      <w:r>
        <w:br/>
      </w:r>
      <w:r>
        <w:t>4. Không chỉ mô tả; phải sửa code thật.</w:t>
      </w:r>
    </w:p>
    <w:p>
      <w:pPr>
        <w:pStyle w:val="Heading2"/>
      </w:pPr>
      <w:r>
        <w:t>20.2. Gợi ý commit sequence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4E78"/>
            <w:tcMar>
              <w:top w:w="120" w:type="dxa"/>
              <w:start w:w="120" w:type="dxa"/>
              <w:bottom w:w="120" w:type="dxa"/>
              <w:end w:w="120" w:type="dxa"/>
            </w:tcMar>
            <w:vAlign w:val="center"/>
          </w:tcPr>
          <w:p>
            <w:pPr>
              <w:jc w:val="center"/>
            </w:pPr>
            <w:r>
              <w:rPr>
                <w:b/>
                <w:color w:val="FFFFFF"/>
                <w:sz w:val="18"/>
              </w:rPr>
              <w:t>Commit</w:t>
            </w:r>
          </w:p>
        </w:tc>
        <w:tc>
          <w:tcPr>
            <w:tcW w:type="dxa" w:w="4997"/>
            <w:shd w:fill="1F4E78"/>
            <w:tcMar>
              <w:top w:w="120" w:type="dxa"/>
              <w:start w:w="120" w:type="dxa"/>
              <w:bottom w:w="120" w:type="dxa"/>
              <w:end w:w="120" w:type="dxa"/>
            </w:tcMar>
            <w:vAlign w:val="center"/>
          </w:tcPr>
          <w:p>
            <w:pPr>
              <w:jc w:val="center"/>
            </w:pPr>
            <w:r>
              <w:rPr>
                <w:b/>
                <w:color w:val="FFFFFF"/>
                <w:sz w:val="18"/>
              </w:rPr>
              <w:t>Nội dung</w:t>
            </w:r>
          </w:p>
        </w:tc>
      </w:tr>
      <w:tr>
        <w:trPr>
          <w:cantSplit/>
        </w:trPr>
        <w:tc>
          <w:tcPr>
            <w:tcW w:type="dxa" w:w="4997"/>
            <w:tcMar>
              <w:top w:w="120" w:type="dxa"/>
              <w:start w:w="120" w:type="dxa"/>
              <w:bottom w:w="120" w:type="dxa"/>
              <w:end w:w="120" w:type="dxa"/>
            </w:tcMar>
          </w:tcPr>
          <w:p>
            <w:pPr>
              <w:spacing w:after="0"/>
            </w:pPr>
            <w:r>
              <w:rPr>
                <w:sz w:val="17"/>
              </w:rPr>
              <w:t>feat(db): add pooled mysql connections</w:t>
            </w:r>
          </w:p>
        </w:tc>
        <w:tc>
          <w:tcPr>
            <w:tcW w:type="dxa" w:w="4997"/>
            <w:tcMar>
              <w:top w:w="120" w:type="dxa"/>
              <w:start w:w="120" w:type="dxa"/>
              <w:bottom w:w="120" w:type="dxa"/>
              <w:end w:w="120" w:type="dxa"/>
            </w:tcMar>
          </w:tcPr>
          <w:p>
            <w:pPr>
              <w:spacing w:after="0"/>
            </w:pPr>
            <w:r>
              <w:rPr>
                <w:sz w:val="17"/>
              </w:rPr>
              <w:t>P1</w:t>
            </w:r>
          </w:p>
        </w:tc>
      </w:tr>
      <w:tr>
        <w:trPr>
          <w:cantSplit/>
        </w:trPr>
        <w:tc>
          <w:tcPr>
            <w:tcW w:type="dxa" w:w="4997"/>
            <w:tcMar>
              <w:top w:w="120" w:type="dxa"/>
              <w:start w:w="120" w:type="dxa"/>
              <w:bottom w:w="120" w:type="dxa"/>
              <w:end w:w="120" w:type="dxa"/>
            </w:tcMar>
            <w:shd w:fill="F7F9FB"/>
          </w:tcPr>
          <w:p>
            <w:pPr>
              <w:spacing w:after="0"/>
            </w:pPr>
            <w:r>
              <w:rPr>
                <w:sz w:val="17"/>
              </w:rPr>
              <w:t>refactor(api): isolate blocking exam database calls</w:t>
            </w:r>
          </w:p>
        </w:tc>
        <w:tc>
          <w:tcPr>
            <w:tcW w:type="dxa" w:w="4997"/>
            <w:tcMar>
              <w:top w:w="120" w:type="dxa"/>
              <w:start w:w="120" w:type="dxa"/>
              <w:bottom w:w="120" w:type="dxa"/>
              <w:end w:w="120" w:type="dxa"/>
            </w:tcMar>
            <w:shd w:fill="F7F9FB"/>
          </w:tcPr>
          <w:p>
            <w:pPr>
              <w:spacing w:after="0"/>
            </w:pPr>
            <w:r>
              <w:rPr>
                <w:sz w:val="17"/>
              </w:rPr>
              <w:t>P2</w:t>
            </w:r>
          </w:p>
        </w:tc>
      </w:tr>
      <w:tr>
        <w:trPr>
          <w:cantSplit/>
        </w:trPr>
        <w:tc>
          <w:tcPr>
            <w:tcW w:type="dxa" w:w="4997"/>
            <w:tcMar>
              <w:top w:w="120" w:type="dxa"/>
              <w:start w:w="120" w:type="dxa"/>
              <w:bottom w:w="120" w:type="dxa"/>
              <w:end w:w="120" w:type="dxa"/>
            </w:tcMar>
          </w:tcPr>
          <w:p>
            <w:pPr>
              <w:spacing w:after="0"/>
            </w:pPr>
            <w:r>
              <w:rPr>
                <w:sz w:val="17"/>
              </w:rPr>
              <w:t>fix(exam): make attempt start concurrency-safe</w:t>
            </w:r>
          </w:p>
        </w:tc>
        <w:tc>
          <w:tcPr>
            <w:tcW w:type="dxa" w:w="4997"/>
            <w:tcMar>
              <w:top w:w="120" w:type="dxa"/>
              <w:start w:w="120" w:type="dxa"/>
              <w:bottom w:w="120" w:type="dxa"/>
              <w:end w:w="120" w:type="dxa"/>
            </w:tcMar>
          </w:tcPr>
          <w:p>
            <w:pPr>
              <w:spacing w:after="0"/>
            </w:pPr>
            <w:r>
              <w:rPr>
                <w:sz w:val="17"/>
              </w:rPr>
              <w:t>P3</w:t>
            </w:r>
          </w:p>
        </w:tc>
      </w:tr>
      <w:tr>
        <w:trPr>
          <w:cantSplit/>
        </w:trPr>
        <w:tc>
          <w:tcPr>
            <w:tcW w:type="dxa" w:w="4997"/>
            <w:tcMar>
              <w:top w:w="120" w:type="dxa"/>
              <w:start w:w="120" w:type="dxa"/>
              <w:bottom w:w="120" w:type="dxa"/>
              <w:end w:w="120" w:type="dxa"/>
            </w:tcMar>
            <w:shd w:fill="F7F9FB"/>
          </w:tcPr>
          <w:p>
            <w:pPr>
              <w:spacing w:after="0"/>
            </w:pPr>
            <w:r>
              <w:rPr>
                <w:sz w:val="17"/>
              </w:rPr>
              <w:t>feat(autosave): add per-answer revision protection</w:t>
            </w:r>
          </w:p>
        </w:tc>
        <w:tc>
          <w:tcPr>
            <w:tcW w:type="dxa" w:w="4997"/>
            <w:tcMar>
              <w:top w:w="120" w:type="dxa"/>
              <w:start w:w="120" w:type="dxa"/>
              <w:bottom w:w="120" w:type="dxa"/>
              <w:end w:w="120" w:type="dxa"/>
            </w:tcMar>
            <w:shd w:fill="F7F9FB"/>
          </w:tcPr>
          <w:p>
            <w:pPr>
              <w:spacing w:after="0"/>
            </w:pPr>
            <w:r>
              <w:rPr>
                <w:sz w:val="17"/>
              </w:rPr>
              <w:t>P4</w:t>
            </w:r>
          </w:p>
        </w:tc>
      </w:tr>
      <w:tr>
        <w:trPr>
          <w:cantSplit/>
        </w:trPr>
        <w:tc>
          <w:tcPr>
            <w:tcW w:type="dxa" w:w="4997"/>
            <w:tcMar>
              <w:top w:w="120" w:type="dxa"/>
              <w:start w:w="120" w:type="dxa"/>
              <w:bottom w:w="120" w:type="dxa"/>
              <w:end w:w="120" w:type="dxa"/>
            </w:tcMar>
          </w:tcPr>
          <w:p>
            <w:pPr>
              <w:spacing w:after="0"/>
            </w:pPr>
            <w:r>
              <w:rPr>
                <w:sz w:val="17"/>
              </w:rPr>
              <w:t>feat(outbox): add idempotent submit event pipeline</w:t>
            </w:r>
          </w:p>
        </w:tc>
        <w:tc>
          <w:tcPr>
            <w:tcW w:type="dxa" w:w="4997"/>
            <w:tcMar>
              <w:top w:w="120" w:type="dxa"/>
              <w:start w:w="120" w:type="dxa"/>
              <w:bottom w:w="120" w:type="dxa"/>
              <w:end w:w="120" w:type="dxa"/>
            </w:tcMar>
          </w:tcPr>
          <w:p>
            <w:pPr>
              <w:spacing w:after="0"/>
            </w:pPr>
            <w:r>
              <w:rPr>
                <w:sz w:val="17"/>
              </w:rPr>
              <w:t>P5</w:t>
            </w:r>
          </w:p>
        </w:tc>
      </w:tr>
      <w:tr>
        <w:trPr>
          <w:cantSplit/>
        </w:trPr>
        <w:tc>
          <w:tcPr>
            <w:tcW w:type="dxa" w:w="4997"/>
            <w:tcMar>
              <w:top w:w="120" w:type="dxa"/>
              <w:start w:w="120" w:type="dxa"/>
              <w:bottom w:w="120" w:type="dxa"/>
              <w:end w:w="120" w:type="dxa"/>
            </w:tcMar>
            <w:shd w:fill="F7F9FB"/>
          </w:tcPr>
          <w:p>
            <w:pPr>
              <w:spacing w:after="0"/>
            </w:pPr>
            <w:r>
              <w:rPr>
                <w:sz w:val="17"/>
              </w:rPr>
              <w:t>feat(cache): add redis cache-aside and exam cache versioning</w:t>
            </w:r>
          </w:p>
        </w:tc>
        <w:tc>
          <w:tcPr>
            <w:tcW w:type="dxa" w:w="4997"/>
            <w:tcMar>
              <w:top w:w="120" w:type="dxa"/>
              <w:start w:w="120" w:type="dxa"/>
              <w:bottom w:w="120" w:type="dxa"/>
              <w:end w:w="120" w:type="dxa"/>
            </w:tcMar>
            <w:shd w:fill="F7F9FB"/>
          </w:tcPr>
          <w:p>
            <w:pPr>
              <w:spacing w:after="0"/>
            </w:pPr>
            <w:r>
              <w:rPr>
                <w:sz w:val="17"/>
              </w:rPr>
              <w:t>P6</w:t>
            </w:r>
          </w:p>
        </w:tc>
      </w:tr>
      <w:tr>
        <w:trPr>
          <w:cantSplit/>
        </w:trPr>
        <w:tc>
          <w:tcPr>
            <w:tcW w:type="dxa" w:w="4997"/>
            <w:tcMar>
              <w:top w:w="120" w:type="dxa"/>
              <w:start w:w="120" w:type="dxa"/>
              <w:bottom w:w="120" w:type="dxa"/>
              <w:end w:w="120" w:type="dxa"/>
            </w:tcMar>
          </w:tcPr>
          <w:p>
            <w:pPr>
              <w:spacing w:after="0"/>
            </w:pPr>
            <w:r>
              <w:rPr>
                <w:sz w:val="17"/>
              </w:rPr>
              <w:t>feat(messaging): add rabbitmq publisher workers and dlq</w:t>
            </w:r>
          </w:p>
        </w:tc>
        <w:tc>
          <w:tcPr>
            <w:tcW w:type="dxa" w:w="4997"/>
            <w:tcMar>
              <w:top w:w="120" w:type="dxa"/>
              <w:start w:w="120" w:type="dxa"/>
              <w:bottom w:w="120" w:type="dxa"/>
              <w:end w:w="120" w:type="dxa"/>
            </w:tcMar>
          </w:tcPr>
          <w:p>
            <w:pPr>
              <w:spacing w:after="0"/>
            </w:pPr>
            <w:r>
              <w:rPr>
                <w:sz w:val="17"/>
              </w:rPr>
              <w:t>P7/P8</w:t>
            </w:r>
          </w:p>
        </w:tc>
      </w:tr>
      <w:tr>
        <w:trPr>
          <w:cantSplit/>
        </w:trPr>
        <w:tc>
          <w:tcPr>
            <w:tcW w:type="dxa" w:w="4997"/>
            <w:tcMar>
              <w:top w:w="120" w:type="dxa"/>
              <w:start w:w="120" w:type="dxa"/>
              <w:bottom w:w="120" w:type="dxa"/>
              <w:end w:w="120" w:type="dxa"/>
            </w:tcMar>
            <w:shd w:fill="F7F9FB"/>
          </w:tcPr>
          <w:p>
            <w:pPr>
              <w:spacing w:after="0"/>
            </w:pPr>
            <w:r>
              <w:rPr>
                <w:sz w:val="17"/>
              </w:rPr>
              <w:t>chore(infra): add nginx multi-instance compose deployment</w:t>
            </w:r>
          </w:p>
        </w:tc>
        <w:tc>
          <w:tcPr>
            <w:tcW w:type="dxa" w:w="4997"/>
            <w:tcMar>
              <w:top w:w="120" w:type="dxa"/>
              <w:start w:w="120" w:type="dxa"/>
              <w:bottom w:w="120" w:type="dxa"/>
              <w:end w:w="120" w:type="dxa"/>
            </w:tcMar>
            <w:shd w:fill="F7F9FB"/>
          </w:tcPr>
          <w:p>
            <w:pPr>
              <w:spacing w:after="0"/>
            </w:pPr>
            <w:r>
              <w:rPr>
                <w:sz w:val="17"/>
              </w:rPr>
              <w:t>P9</w:t>
            </w:r>
          </w:p>
        </w:tc>
      </w:tr>
      <w:tr>
        <w:trPr>
          <w:cantSplit/>
        </w:trPr>
        <w:tc>
          <w:tcPr>
            <w:tcW w:type="dxa" w:w="4997"/>
            <w:tcMar>
              <w:top w:w="120" w:type="dxa"/>
              <w:start w:w="120" w:type="dxa"/>
              <w:bottom w:w="120" w:type="dxa"/>
              <w:end w:w="120" w:type="dxa"/>
            </w:tcMar>
          </w:tcPr>
          <w:p>
            <w:pPr>
              <w:spacing w:after="0"/>
            </w:pPr>
            <w:r>
              <w:rPr>
                <w:sz w:val="17"/>
              </w:rPr>
              <w:t>feat(observability): add health checks request ids and logs</w:t>
            </w:r>
          </w:p>
        </w:tc>
        <w:tc>
          <w:tcPr>
            <w:tcW w:type="dxa" w:w="4997"/>
            <w:tcMar>
              <w:top w:w="120" w:type="dxa"/>
              <w:start w:w="120" w:type="dxa"/>
              <w:bottom w:w="120" w:type="dxa"/>
              <w:end w:w="120" w:type="dxa"/>
            </w:tcMar>
          </w:tcPr>
          <w:p>
            <w:pPr>
              <w:spacing w:after="0"/>
            </w:pPr>
            <w:r>
              <w:rPr>
                <w:sz w:val="17"/>
              </w:rPr>
              <w:t>P10</w:t>
            </w:r>
          </w:p>
        </w:tc>
      </w:tr>
      <w:tr>
        <w:trPr>
          <w:cantSplit/>
        </w:trPr>
        <w:tc>
          <w:tcPr>
            <w:tcW w:type="dxa" w:w="4997"/>
            <w:tcMar>
              <w:top w:w="120" w:type="dxa"/>
              <w:start w:w="120" w:type="dxa"/>
              <w:bottom w:w="120" w:type="dxa"/>
              <w:end w:w="120" w:type="dxa"/>
            </w:tcMar>
            <w:shd w:fill="F7F9FB"/>
          </w:tcPr>
          <w:p>
            <w:pPr>
              <w:spacing w:after="0"/>
            </w:pPr>
            <w:r>
              <w:rPr>
                <w:sz w:val="17"/>
              </w:rPr>
              <w:t>test(load): add multiuser and failure scenarios</w:t>
            </w:r>
          </w:p>
        </w:tc>
        <w:tc>
          <w:tcPr>
            <w:tcW w:type="dxa" w:w="4997"/>
            <w:tcMar>
              <w:top w:w="120" w:type="dxa"/>
              <w:start w:w="120" w:type="dxa"/>
              <w:bottom w:w="120" w:type="dxa"/>
              <w:end w:w="120" w:type="dxa"/>
            </w:tcMar>
            <w:shd w:fill="F7F9FB"/>
          </w:tcPr>
          <w:p>
            <w:pPr>
              <w:spacing w:after="0"/>
            </w:pPr>
            <w:r>
              <w:rPr>
                <w:sz w:val="17"/>
              </w:rPr>
              <w:t>P11</w:t>
            </w:r>
          </w:p>
        </w:tc>
      </w:tr>
    </w:tbl>
    <w:p>
      <w:pPr>
        <w:spacing w:after="40"/>
      </w:pPr>
    </w:p>
    <w:p>
      <w:pPr>
        <w:pStyle w:val="Heading1"/>
      </w:pPr>
      <w:r>
        <w:t>21. Checklist hoàn tất toàn bộ kiến trúc</w:t>
      </w:r>
    </w:p>
    <w:p>
      <w:pPr>
        <w:ind w:left="173"/>
      </w:pPr>
      <w:r>
        <w:t>☐  P1: get_db_connection dùng pool theo process.</w:t>
      </w:r>
    </w:p>
    <w:p>
      <w:pPr>
        <w:ind w:left="173"/>
      </w:pPr>
      <w:r>
        <w:t>☐  P2: student exam path không block event loop bằng sync MySQL call trực tiếp.</w:t>
      </w:r>
    </w:p>
    <w:p>
      <w:pPr>
        <w:ind w:left="173"/>
      </w:pPr>
      <w:r>
        <w:t>☐  P3: Start Attempt atomic, double start = 0.</w:t>
      </w:r>
    </w:p>
    <w:p>
      <w:pPr>
        <w:ind w:left="173"/>
      </w:pPr>
      <w:r>
        <w:t>☐  P4: Autosave có revision bền vững, stale overwrite = 0.</w:t>
      </w:r>
    </w:p>
    <w:p>
      <w:pPr>
        <w:ind w:left="173"/>
      </w:pPr>
      <w:r>
        <w:t>☐  P5: Submit state-idempotent + submitRequestId + outbox cùng transaction.</w:t>
      </w:r>
    </w:p>
    <w:p>
      <w:pPr>
        <w:ind w:left="173"/>
      </w:pPr>
      <w:r>
        <w:t>☐  P6: Redis cache-aside, TTL, versioned keys; Redis down vẫn chạy.</w:t>
      </w:r>
    </w:p>
    <w:p>
      <w:pPr>
        <w:ind w:left="173"/>
      </w:pPr>
      <w:r>
        <w:t>☐  P7: RabbitMQ durable queues, confirms, manual ACK, retry + DLQ.</w:t>
      </w:r>
    </w:p>
    <w:p>
      <w:pPr>
        <w:ind w:left="173"/>
      </w:pPr>
      <w:r>
        <w:t>☐  P7: Workers idempotent.</w:t>
      </w:r>
    </w:p>
    <w:p>
      <w:pPr>
        <w:ind w:left="173"/>
      </w:pPr>
      <w:r>
        <w:t>☐  P8: Anti-cheat enforcement synchronous; queue chỉ analytics/background.</w:t>
      </w:r>
    </w:p>
    <w:p>
      <w:pPr>
        <w:ind w:left="173"/>
      </w:pPr>
      <w:r>
        <w:t>☐  P9: Nginx + &gt;=2 API instances; API stateless.</w:t>
      </w:r>
    </w:p>
    <w:p>
      <w:pPr>
        <w:ind w:left="173"/>
      </w:pPr>
      <w:r>
        <w:t>☐  P10: health/live, health/ready, request-id và structured logs.</w:t>
      </w:r>
    </w:p>
    <w:p>
      <w:pPr>
        <w:ind w:left="173"/>
      </w:pPr>
      <w:r>
        <w:t>☐  P11: authenticated load test 20→50→100→250 PASS + failure injection; 500/1.000 là Future Work.</w:t>
      </w:r>
    </w:p>
    <w:p>
      <w:pPr>
        <w:ind w:left="173"/>
      </w:pPr>
      <w:r>
        <w:t>☐  Business: duplicate attempt = 0.</w:t>
      </w:r>
    </w:p>
    <w:p>
      <w:pPr>
        <w:ind w:left="173"/>
      </w:pPr>
      <w:r>
        <w:t>☐  Business: lost autosave = 0.</w:t>
      </w:r>
    </w:p>
    <w:p>
      <w:pPr>
        <w:ind w:left="173"/>
      </w:pPr>
      <w:r>
        <w:t>☐  Business: duplicate submit side effect = 0.</w:t>
      </w:r>
    </w:p>
    <w:p>
      <w:pPr>
        <w:ind w:left="173"/>
      </w:pPr>
      <w:r>
        <w:t>☐  Business: lost outbox event = 0.</w:t>
      </w:r>
    </w:p>
    <w:tbl>
      <w:tblPr>
        <w:tblW w:type="auto" w:w="0"/>
        <w:jc w:val="center"/>
        <w:tblLayout w:type="autofit"/>
        <w:tblLook w:firstColumn="1" w:firstRow="1" w:lastColumn="0" w:lastRow="0" w:noHBand="0" w:noVBand="1" w:val="04A0"/>
      </w:tblPr>
      <w:tblGrid>
        <w:gridCol w:w="9994"/>
      </w:tblGrid>
      <w:tr>
        <w:trPr>
          <w:cantSplit/>
        </w:trPr>
        <w:tc>
          <w:tcPr>
            <w:tcW w:type="dxa" w:w="9994"/>
            <w:shd w:fill="DCE6F1"/>
            <w:tcMar>
              <w:top w:w="140" w:type="dxa"/>
              <w:start w:w="180" w:type="dxa"/>
              <w:bottom w:w="140" w:type="dxa"/>
              <w:end w:w="180" w:type="dxa"/>
            </w:tcMar>
          </w:tcPr>
          <w:p>
            <w:r>
              <w:t>Mốc hoàn thành hợp lý cho đồ án: 2 API + MySQL + Redis + RabbitMQ + Outbox + workers + Nginx, kèm authenticated load/failure test chứng minh correctness và failover tới 250 concurrent users. 500/1.000 users, Kubernetes và HA cluster là Future Work.</w:t>
            </w:r>
          </w:p>
        </w:tc>
      </w:tr>
    </w:tbl>
    <w:p>
      <w:pPr>
        <w:spacing w:after="20"/>
      </w:pPr>
    </w:p>
    <w:p>
      <w:pPr>
        <w:pStyle w:val="Heading1"/>
      </w:pPr>
      <w:r>
        <w:t>22. Cơ sở của runbook</w:t>
      </w:r>
    </w:p>
    <w:p>
      <w:r>
        <w:t>Runbook này được xây dựng dựa trên source AntiCheatOES_V2 hiện tại và tài liệu Multiuser Architecture Notes đã có. Các quyết định cụ thể như giữ mysql-connector cho exam module, dùng Alembic cho mọi schema change, giữ anti-cheat enforcement trong exam_setting/attempt/exam_event và không đưa raw media vào event pipeline bám theo cấu trúc/guardrail của repository hiện tại.</w:t>
      </w:r>
    </w:p>
    <w:p>
      <w:pPr>
        <w:pStyle w:val="ListBullet"/>
      </w:pPr>
      <w:r>
        <w:t>FastAPI official documentation: normal def path operations được chạy trong external threadpool; dùng phù hợp với blocking I/O hiện tại.</w:t>
      </w:r>
    </w:p>
    <w:p>
      <w:pPr>
        <w:pStyle w:val="ListBullet"/>
      </w:pPr>
      <w:r>
        <w:t>MySQL Connector/Python official documentation: mysql.connector.pooling hỗ trợ reusable thread-safe connection pool và pool size cố định tại lúc tạo.</w:t>
      </w:r>
    </w:p>
    <w:p>
      <w:pPr>
        <w:pStyle w:val="ListBullet"/>
      </w:pPr>
      <w:r>
        <w:t>Redis official documentation: production clients nên dùng connection pooling; cache key cần TTL/error handling phù hợp.</w:t>
      </w:r>
    </w:p>
    <w:p>
      <w:pPr>
        <w:pStyle w:val="ListBullet"/>
      </w:pPr>
      <w:r>
        <w:t>RabbitMQ official documentation: consumer acknowledgements, publisher confirms và dead-letter exchanges là các cơ chế reliability chính cho worker/message flow.</w:t>
      </w:r>
    </w:p>
    <w:p>
      <w:pPr>
        <w:pStyle w:val="Heading1"/>
      </w:pPr>
      <w:r>
        <w:t>23. Kết luận triển khai</w:t>
      </w:r>
    </w:p>
    <w:p>
      <w:r>
        <w:t>Thứ tự an toàn nhất cho project là: MySQL pool → sync/async boundary → atomic start → autosave revision → submit/outbox → Redis → RabbitMQ/workers → anti-cheat analytics → Nginx/2 API → observability → load/failure test. Nếu làm đúng thứ tự này, mỗi bước đều có thể kiểm chứng độc lập và rollback, đồng thời giảm rủi ro một thay đổi hạ tầng làm hỏng luồng thi đang hoạt động.</w:t>
      </w:r>
    </w:p>
    <w:p>
      <w:r>
        <w:br w:type="page"/>
      </w:r>
    </w:p>
    <w:p>
      <w:pPr>
        <w:pStyle w:val="Heading1"/>
      </w:pPr>
      <w:r>
        <w:t>24. Mở rộng Runbook: phạm vi đầy đủ cho 3 role</w:t>
      </w:r>
    </w:p>
    <w:p>
      <w:r>
        <w:t>P0–P11 vẫn là foundation bắt buộc và không bỏ đi. Sau khi foundation ổn định, triển khai các phase dưới đây để tránh tình trạng Student chạy multiuser tốt nhưng Teacher/Admin vẫn có partial update, stale cache hoặc long-running request.</w:t>
      </w:r>
    </w:p>
    <w:tbl>
      <w:tblPr>
        <w:tblStyle w:val="TableGrid"/>
        <w:tblW w:type="auto" w:w="0"/>
        <w:jc w:val="center"/>
        <w:tblLook w:firstColumn="1" w:firstRow="1" w:lastColumn="0" w:lastRow="0" w:noHBand="0" w:noVBand="1" w:val="04A0"/>
      </w:tblPr>
      <w:tblGrid>
        <w:gridCol w:w="3331"/>
        <w:gridCol w:w="3331"/>
        <w:gridCol w:w="3331"/>
      </w:tblGrid>
      <w:tr>
        <w:tc>
          <w:tcPr>
            <w:tcW w:type="dxa" w:w="1440"/>
            <w:shd w:fill="1F4E78"/>
            <w:vAlign w:val="center"/>
            <w:tcMar>
              <w:top w:w="80" w:type="dxa"/>
              <w:start w:w="100" w:type="dxa"/>
              <w:bottom w:w="80" w:type="dxa"/>
              <w:end w:w="100" w:type="dxa"/>
            </w:tcMar>
          </w:tcPr>
          <w:p>
            <w:pPr>
              <w:jc w:val="center"/>
            </w:pPr>
            <w:r>
              <w:rPr>
                <w:b/>
                <w:color w:val="FFFFFF"/>
              </w:rPr>
              <w:t>Role</w:t>
            </w:r>
          </w:p>
        </w:tc>
        <w:tc>
          <w:tcPr>
            <w:tcW w:type="dxa" w:w="4320"/>
            <w:shd w:fill="1F4E78"/>
            <w:vAlign w:val="center"/>
            <w:tcMar>
              <w:top w:w="80" w:type="dxa"/>
              <w:start w:w="100" w:type="dxa"/>
              <w:bottom w:w="80" w:type="dxa"/>
              <w:end w:w="100" w:type="dxa"/>
            </w:tcMar>
          </w:tcPr>
          <w:p>
            <w:pPr>
              <w:jc w:val="center"/>
            </w:pPr>
            <w:r>
              <w:rPr>
                <w:b/>
                <w:color w:val="FFFFFF"/>
              </w:rPr>
              <w:t>Nghiệp vụ chịu tải / consistency chính</w:t>
            </w:r>
          </w:p>
        </w:tc>
        <w:tc>
          <w:tcPr>
            <w:tcW w:type="dxa" w:w="4320"/>
            <w:shd w:fill="1F4E78"/>
            <w:vAlign w:val="center"/>
            <w:tcMar>
              <w:top w:w="80" w:type="dxa"/>
              <w:start w:w="100" w:type="dxa"/>
              <w:bottom w:w="80" w:type="dxa"/>
              <w:end w:w="100" w:type="dxa"/>
            </w:tcMar>
          </w:tcPr>
          <w:p>
            <w:pPr>
              <w:jc w:val="center"/>
            </w:pPr>
            <w:r>
              <w:rPr>
                <w:b/>
                <w:color w:val="FFFFFF"/>
              </w:rPr>
              <w:t>Ưu tiên kiến trúc</w:t>
            </w:r>
          </w:p>
        </w:tc>
      </w:tr>
      <w:tr>
        <w:trPr>
          <w:cantSplit/>
        </w:trPr>
        <w:tc>
          <w:tcPr>
            <w:tcW w:type="dxa" w:w="1440"/>
            <w:vAlign w:val="center"/>
            <w:tcMar>
              <w:top w:w="80" w:type="dxa"/>
              <w:start w:w="100" w:type="dxa"/>
              <w:bottom w:w="80" w:type="dxa"/>
              <w:end w:w="100" w:type="dxa"/>
            </w:tcMar>
          </w:tcPr>
          <w:p>
            <w:r>
              <w:t>Student</w:t>
            </w:r>
          </w:p>
        </w:tc>
        <w:tc>
          <w:tcPr>
            <w:tcW w:type="dxa" w:w="4320"/>
            <w:vAlign w:val="center"/>
            <w:tcMar>
              <w:top w:w="80" w:type="dxa"/>
              <w:start w:w="100" w:type="dxa"/>
              <w:bottom w:w="80" w:type="dxa"/>
              <w:end w:w="100" w:type="dxa"/>
            </w:tcMar>
          </w:tcPr>
          <w:p>
            <w:r>
              <w:t>Exam list, Start Attempt, Autosave, Anti-Cheat, Submit, Result</w:t>
            </w:r>
          </w:p>
        </w:tc>
        <w:tc>
          <w:tcPr>
            <w:tcW w:type="dxa" w:w="4320"/>
            <w:vAlign w:val="center"/>
            <w:tcMar>
              <w:top w:w="80" w:type="dxa"/>
              <w:start w:w="100" w:type="dxa"/>
              <w:bottom w:w="80" w:type="dxa"/>
              <w:end w:w="100" w:type="dxa"/>
            </w:tcMar>
          </w:tcPr>
          <w:p>
            <w:r>
              <w:t>Concurrency, durability, idempotency, realtime enforcement</w:t>
            </w:r>
          </w:p>
        </w:tc>
      </w:tr>
      <w:tr>
        <w:trPr>
          <w:cantSplit/>
        </w:trPr>
        <w:tc>
          <w:tcPr>
            <w:tcW w:type="dxa" w:w="1440"/>
            <w:vAlign w:val="center"/>
            <w:tcMar>
              <w:top w:w="80" w:type="dxa"/>
              <w:start w:w="100" w:type="dxa"/>
              <w:bottom w:w="80" w:type="dxa"/>
              <w:end w:w="100" w:type="dxa"/>
            </w:tcMar>
            <w:shd w:fill="F7F9FB"/>
          </w:tcPr>
          <w:p>
            <w:r>
              <w:t>Teacher</w:t>
            </w:r>
          </w:p>
        </w:tc>
        <w:tc>
          <w:tcPr>
            <w:tcW w:type="dxa" w:w="4320"/>
            <w:vAlign w:val="center"/>
            <w:tcMar>
              <w:top w:w="80" w:type="dxa"/>
              <w:start w:w="100" w:type="dxa"/>
              <w:bottom w:w="80" w:type="dxa"/>
              <w:end w:w="100" w:type="dxa"/>
            </w:tcMar>
            <w:shd w:fill="F7F9FB"/>
          </w:tcPr>
          <w:p>
            <w:r>
              <w:t>Exam lifecycle, Question Bank, Assignment, Grading, Anti-Cheat Monitor, Result/Report</w:t>
            </w:r>
          </w:p>
        </w:tc>
        <w:tc>
          <w:tcPr>
            <w:tcW w:type="dxa" w:w="4320"/>
            <w:vAlign w:val="center"/>
            <w:tcMar>
              <w:top w:w="80" w:type="dxa"/>
              <w:start w:w="100" w:type="dxa"/>
              <w:bottom w:w="80" w:type="dxa"/>
              <w:end w:w="100" w:type="dxa"/>
            </w:tcMar>
            <w:shd w:fill="F7F9FB"/>
          </w:tcPr>
          <w:p>
            <w:r>
              <w:t>Atomic edit, optimistic locking, cache invalidation, background reporting</w:t>
            </w:r>
          </w:p>
        </w:tc>
      </w:tr>
      <w:tr>
        <w:trPr>
          <w:cantSplit/>
        </w:trPr>
        <w:tc>
          <w:tcPr>
            <w:tcW w:type="dxa" w:w="1440"/>
            <w:vAlign w:val="center"/>
            <w:tcMar>
              <w:top w:w="80" w:type="dxa"/>
              <w:start w:w="100" w:type="dxa"/>
              <w:bottom w:w="80" w:type="dxa"/>
              <w:end w:w="100" w:type="dxa"/>
            </w:tcMar>
          </w:tcPr>
          <w:p>
            <w:r>
              <w:t>Admin</w:t>
            </w:r>
          </w:p>
        </w:tc>
        <w:tc>
          <w:tcPr>
            <w:tcW w:type="dxa" w:w="4320"/>
            <w:vAlign w:val="center"/>
            <w:tcMar>
              <w:top w:w="80" w:type="dxa"/>
              <w:start w:w="100" w:type="dxa"/>
              <w:bottom w:w="80" w:type="dxa"/>
              <w:end w:w="100" w:type="dxa"/>
            </w:tcMar>
          </w:tcPr>
          <w:p>
            <w:r>
              <w:t>User, permission, Subject/Class, enrollment, bulk import, audit</w:t>
            </w:r>
          </w:p>
        </w:tc>
        <w:tc>
          <w:tcPr>
            <w:tcW w:type="dxa" w:w="4320"/>
            <w:vAlign w:val="center"/>
            <w:tcMar>
              <w:top w:w="80" w:type="dxa"/>
              <w:start w:w="100" w:type="dxa"/>
              <w:bottom w:w="80" w:type="dxa"/>
              <w:end w:w="100" w:type="dxa"/>
            </w:tcMar>
          </w:tcPr>
          <w:p>
            <w:r>
              <w:t>Atomic management, RBAC, unique constraints, job processing, auditability</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vAlign w:val="center"/>
            <w:tcMar>
              <w:top w:w="80" w:type="dxa"/>
              <w:start w:w="100" w:type="dxa"/>
              <w:bottom w:w="80" w:type="dxa"/>
              <w:end w:w="100" w:type="dxa"/>
            </w:tcMar>
          </w:tcPr>
          <w:p>
            <w:pPr>
              <w:jc w:val="center"/>
            </w:pPr>
            <w:r>
              <w:rPr>
                <w:b/>
                <w:color w:val="FFFFFF"/>
              </w:rPr>
              <w:t>Phase mới</w:t>
            </w:r>
          </w:p>
        </w:tc>
        <w:tc>
          <w:tcPr>
            <w:tcW w:type="dxa" w:w="3331"/>
            <w:shd w:fill="1F4E78"/>
            <w:vAlign w:val="center"/>
            <w:tcMar>
              <w:top w:w="80" w:type="dxa"/>
              <w:start w:w="100" w:type="dxa"/>
              <w:bottom w:w="80" w:type="dxa"/>
              <w:end w:w="100" w:type="dxa"/>
            </w:tcMar>
          </w:tcPr>
          <w:p>
            <w:pPr>
              <w:jc w:val="center"/>
            </w:pPr>
            <w:r>
              <w:rPr>
                <w:b/>
                <w:color w:val="FFFFFF"/>
              </w:rPr>
              <w:t>Role chính</w:t>
            </w:r>
          </w:p>
        </w:tc>
        <w:tc>
          <w:tcPr>
            <w:tcW w:type="dxa" w:w="3331"/>
            <w:shd w:fill="1F4E78"/>
            <w:vAlign w:val="center"/>
            <w:tcMar>
              <w:top w:w="80" w:type="dxa"/>
              <w:start w:w="100" w:type="dxa"/>
              <w:bottom w:w="80" w:type="dxa"/>
              <w:end w:w="100" w:type="dxa"/>
            </w:tcMar>
          </w:tcPr>
          <w:p>
            <w:pPr>
              <w:jc w:val="center"/>
            </w:pPr>
            <w:r>
              <w:rPr>
                <w:b/>
                <w:color w:val="FFFFFF"/>
              </w:rPr>
              <w:t>Mục tiêu</w:t>
            </w:r>
          </w:p>
        </w:tc>
      </w:tr>
      <w:tr>
        <w:trPr>
          <w:cantSplit/>
        </w:trPr>
        <w:tc>
          <w:tcPr>
            <w:tcW w:type="dxa" w:w="3331"/>
            <w:vAlign w:val="center"/>
            <w:tcMar>
              <w:top w:w="80" w:type="dxa"/>
              <w:start w:w="100" w:type="dxa"/>
              <w:bottom w:w="80" w:type="dxa"/>
              <w:end w:w="100" w:type="dxa"/>
            </w:tcMar>
          </w:tcPr>
          <w:p>
            <w:r>
              <w:t>P12</w:t>
            </w:r>
          </w:p>
        </w:tc>
        <w:tc>
          <w:tcPr>
            <w:tcW w:type="dxa" w:w="3331"/>
            <w:vAlign w:val="center"/>
            <w:tcMar>
              <w:top w:w="80" w:type="dxa"/>
              <w:start w:w="100" w:type="dxa"/>
              <w:bottom w:w="80" w:type="dxa"/>
              <w:end w:w="100" w:type="dxa"/>
            </w:tcMar>
          </w:tcPr>
          <w:p>
            <w:r>
              <w:t>Teacher</w:t>
            </w:r>
          </w:p>
        </w:tc>
        <w:tc>
          <w:tcPr>
            <w:tcW w:type="dxa" w:w="3331"/>
            <w:vAlign w:val="center"/>
            <w:tcMar>
              <w:top w:w="80" w:type="dxa"/>
              <w:start w:w="100" w:type="dxa"/>
              <w:bottom w:w="80" w:type="dxa"/>
              <w:end w:w="100" w:type="dxa"/>
            </w:tcMar>
          </w:tcPr>
          <w:p>
            <w:r>
              <w:t>Exam management atomic + optimistic locking + cache version</w:t>
            </w:r>
          </w:p>
        </w:tc>
      </w:tr>
      <w:tr>
        <w:trPr>
          <w:cantSplit/>
        </w:trPr>
        <w:tc>
          <w:tcPr>
            <w:tcW w:type="dxa" w:w="3331"/>
            <w:vAlign w:val="center"/>
            <w:tcMar>
              <w:top w:w="80" w:type="dxa"/>
              <w:start w:w="100" w:type="dxa"/>
              <w:bottom w:w="80" w:type="dxa"/>
              <w:end w:w="100" w:type="dxa"/>
            </w:tcMar>
            <w:shd w:fill="F7F9FB"/>
          </w:tcPr>
          <w:p>
            <w:r>
              <w:t>P13</w:t>
            </w:r>
          </w:p>
        </w:tc>
        <w:tc>
          <w:tcPr>
            <w:tcW w:type="dxa" w:w="3331"/>
            <w:vAlign w:val="center"/>
            <w:tcMar>
              <w:top w:w="80" w:type="dxa"/>
              <w:start w:w="100" w:type="dxa"/>
              <w:bottom w:w="80" w:type="dxa"/>
              <w:end w:w="100" w:type="dxa"/>
            </w:tcMar>
            <w:shd w:fill="F7F9FB"/>
          </w:tcPr>
          <w:p>
            <w:r>
              <w:t>Teacher</w:t>
            </w:r>
          </w:p>
        </w:tc>
        <w:tc>
          <w:tcPr>
            <w:tcW w:type="dxa" w:w="3331"/>
            <w:vAlign w:val="center"/>
            <w:tcMar>
              <w:top w:w="80" w:type="dxa"/>
              <w:start w:w="100" w:type="dxa"/>
              <w:bottom w:w="80" w:type="dxa"/>
              <w:end w:w="100" w:type="dxa"/>
            </w:tcMar>
            <w:shd w:fill="F7F9FB"/>
          </w:tcPr>
          <w:p>
            <w:r>
              <w:t>Question Bank/Assignment consistency + permission check</w:t>
            </w:r>
          </w:p>
        </w:tc>
      </w:tr>
      <w:tr>
        <w:trPr>
          <w:cantSplit/>
        </w:trPr>
        <w:tc>
          <w:tcPr>
            <w:tcW w:type="dxa" w:w="3331"/>
            <w:vAlign w:val="center"/>
            <w:tcMar>
              <w:top w:w="80" w:type="dxa"/>
              <w:start w:w="100" w:type="dxa"/>
              <w:bottom w:w="80" w:type="dxa"/>
              <w:end w:w="100" w:type="dxa"/>
            </w:tcMar>
          </w:tcPr>
          <w:p>
            <w:r>
              <w:t>P14</w:t>
            </w:r>
          </w:p>
        </w:tc>
        <w:tc>
          <w:tcPr>
            <w:tcW w:type="dxa" w:w="3331"/>
            <w:vAlign w:val="center"/>
            <w:tcMar>
              <w:top w:w="80" w:type="dxa"/>
              <w:start w:w="100" w:type="dxa"/>
              <w:bottom w:w="80" w:type="dxa"/>
              <w:end w:w="100" w:type="dxa"/>
            </w:tcMar>
          </w:tcPr>
          <w:p>
            <w:r>
              <w:t>Teacher</w:t>
            </w:r>
          </w:p>
        </w:tc>
        <w:tc>
          <w:tcPr>
            <w:tcW w:type="dxa" w:w="3331"/>
            <w:vAlign w:val="center"/>
            <w:tcMar>
              <w:top w:w="80" w:type="dxa"/>
              <w:start w:w="100" w:type="dxa"/>
              <w:bottom w:w="80" w:type="dxa"/>
              <w:end w:w="100" w:type="dxa"/>
            </w:tcMar>
          </w:tcPr>
          <w:p>
            <w:r>
              <w:t>Essay grading, Result, Anti-Cheat Monitor, Report jobs</w:t>
            </w:r>
          </w:p>
        </w:tc>
      </w:tr>
      <w:tr>
        <w:trPr>
          <w:cantSplit/>
        </w:trPr>
        <w:tc>
          <w:tcPr>
            <w:tcW w:type="dxa" w:w="3331"/>
            <w:vAlign w:val="center"/>
            <w:tcMar>
              <w:top w:w="80" w:type="dxa"/>
              <w:start w:w="100" w:type="dxa"/>
              <w:bottom w:w="80" w:type="dxa"/>
              <w:end w:w="100" w:type="dxa"/>
            </w:tcMar>
            <w:shd w:fill="F7F9FB"/>
          </w:tcPr>
          <w:p>
            <w:r>
              <w:t>P15</w:t>
            </w:r>
          </w:p>
        </w:tc>
        <w:tc>
          <w:tcPr>
            <w:tcW w:type="dxa" w:w="3331"/>
            <w:vAlign w:val="center"/>
            <w:tcMar>
              <w:top w:w="80" w:type="dxa"/>
              <w:start w:w="100" w:type="dxa"/>
              <w:bottom w:w="80" w:type="dxa"/>
              <w:end w:w="100" w:type="dxa"/>
            </w:tcMar>
            <w:shd w:fill="F7F9FB"/>
          </w:tcPr>
          <w:p>
            <w:r>
              <w:t>Admin</w:t>
            </w:r>
          </w:p>
        </w:tc>
        <w:tc>
          <w:tcPr>
            <w:tcW w:type="dxa" w:w="3331"/>
            <w:vAlign w:val="center"/>
            <w:tcMar>
              <w:top w:w="80" w:type="dxa"/>
              <w:start w:w="100" w:type="dxa"/>
              <w:bottom w:w="80" w:type="dxa"/>
              <w:end w:w="100" w:type="dxa"/>
            </w:tcMar>
            <w:shd w:fill="F7F9FB"/>
          </w:tcPr>
          <w:p>
            <w:r>
              <w:t>User lifecycle + Teacher permission atomicity + audit</w:t>
            </w:r>
          </w:p>
        </w:tc>
      </w:tr>
      <w:tr>
        <w:trPr>
          <w:cantSplit/>
        </w:trPr>
        <w:tc>
          <w:tcPr>
            <w:tcW w:type="dxa" w:w="3331"/>
            <w:vAlign w:val="center"/>
            <w:tcMar>
              <w:top w:w="80" w:type="dxa"/>
              <w:start w:w="100" w:type="dxa"/>
              <w:bottom w:w="80" w:type="dxa"/>
              <w:end w:w="100" w:type="dxa"/>
            </w:tcMar>
          </w:tcPr>
          <w:p>
            <w:r>
              <w:t>P16</w:t>
            </w:r>
          </w:p>
        </w:tc>
        <w:tc>
          <w:tcPr>
            <w:tcW w:type="dxa" w:w="3331"/>
            <w:vAlign w:val="center"/>
            <w:tcMar>
              <w:top w:w="80" w:type="dxa"/>
              <w:start w:w="100" w:type="dxa"/>
              <w:bottom w:w="80" w:type="dxa"/>
              <w:end w:w="100" w:type="dxa"/>
            </w:tcMar>
          </w:tcPr>
          <w:p>
            <w:r>
              <w:t>Admin</w:t>
            </w:r>
          </w:p>
        </w:tc>
        <w:tc>
          <w:tcPr>
            <w:tcW w:type="dxa" w:w="3331"/>
            <w:vAlign w:val="center"/>
            <w:tcMar>
              <w:top w:w="80" w:type="dxa"/>
              <w:start w:w="100" w:type="dxa"/>
              <w:bottom w:w="80" w:type="dxa"/>
              <w:end w:w="100" w:type="dxa"/>
            </w:tcMar>
          </w:tcPr>
          <w:p>
            <w:r>
              <w:t>Subject/Class/Enrollment + Bulk Import jobs</w:t>
            </w:r>
          </w:p>
        </w:tc>
      </w:tr>
      <w:tr>
        <w:trPr>
          <w:cantSplit/>
        </w:trPr>
        <w:tc>
          <w:tcPr>
            <w:tcW w:type="dxa" w:w="3331"/>
            <w:vAlign w:val="center"/>
            <w:tcMar>
              <w:top w:w="80" w:type="dxa"/>
              <w:start w:w="100" w:type="dxa"/>
              <w:bottom w:w="80" w:type="dxa"/>
              <w:end w:w="100" w:type="dxa"/>
            </w:tcMar>
            <w:shd w:fill="F7F9FB"/>
          </w:tcPr>
          <w:p>
            <w:r>
              <w:t>P17</w:t>
            </w:r>
          </w:p>
        </w:tc>
        <w:tc>
          <w:tcPr>
            <w:tcW w:type="dxa" w:w="3331"/>
            <w:vAlign w:val="center"/>
            <w:tcMar>
              <w:top w:w="80" w:type="dxa"/>
              <w:start w:w="100" w:type="dxa"/>
              <w:bottom w:w="80" w:type="dxa"/>
              <w:end w:w="100" w:type="dxa"/>
            </w:tcMar>
            <w:shd w:fill="F7F9FB"/>
          </w:tcPr>
          <w:p>
            <w:r>
              <w:t>Cross-role</w:t>
            </w:r>
          </w:p>
        </w:tc>
        <w:tc>
          <w:tcPr>
            <w:tcW w:type="dxa" w:w="3331"/>
            <w:vAlign w:val="center"/>
            <w:tcMar>
              <w:top w:w="80" w:type="dxa"/>
              <w:start w:w="100" w:type="dxa"/>
              <w:bottom w:w="80" w:type="dxa"/>
              <w:end w:w="100" w:type="dxa"/>
            </w:tcMar>
            <w:shd w:fill="F7F9FB"/>
          </w:tcPr>
          <w:p>
            <w:r>
              <w:t>Audit/RBAC/cache invalidation/event contracts</w:t>
            </w:r>
          </w:p>
        </w:tc>
      </w:tr>
      <w:tr>
        <w:trPr>
          <w:cantSplit/>
        </w:trPr>
        <w:tc>
          <w:tcPr>
            <w:tcW w:type="dxa" w:w="3331"/>
            <w:vAlign w:val="center"/>
            <w:tcMar>
              <w:top w:w="80" w:type="dxa"/>
              <w:start w:w="100" w:type="dxa"/>
              <w:bottom w:w="80" w:type="dxa"/>
              <w:end w:w="100" w:type="dxa"/>
            </w:tcMar>
          </w:tcPr>
          <w:p>
            <w:r>
              <w:t>P18</w:t>
            </w:r>
          </w:p>
        </w:tc>
        <w:tc>
          <w:tcPr>
            <w:tcW w:type="dxa" w:w="3331"/>
            <w:vAlign w:val="center"/>
            <w:tcMar>
              <w:top w:w="80" w:type="dxa"/>
              <w:start w:w="100" w:type="dxa"/>
              <w:bottom w:w="80" w:type="dxa"/>
              <w:end w:w="100" w:type="dxa"/>
            </w:tcMar>
          </w:tcPr>
          <w:p>
            <w:r>
              <w:t>All roles</w:t>
            </w:r>
          </w:p>
        </w:tc>
        <w:tc>
          <w:tcPr>
            <w:tcW w:type="dxa" w:w="3331"/>
            <w:vAlign w:val="center"/>
            <w:tcMar>
              <w:top w:w="80" w:type="dxa"/>
              <w:start w:w="100" w:type="dxa"/>
              <w:bottom w:w="80" w:type="dxa"/>
              <w:end w:w="100" w:type="dxa"/>
            </w:tcMar>
          </w:tcPr>
          <w:p>
            <w:r>
              <w:t>Redis policy + fallback/invalidation test</w:t>
            </w:r>
          </w:p>
        </w:tc>
      </w:tr>
      <w:tr>
        <w:trPr>
          <w:cantSplit/>
        </w:trPr>
        <w:tc>
          <w:tcPr>
            <w:tcW w:type="dxa" w:w="3331"/>
            <w:vAlign w:val="center"/>
            <w:tcMar>
              <w:top w:w="80" w:type="dxa"/>
              <w:start w:w="100" w:type="dxa"/>
              <w:bottom w:w="80" w:type="dxa"/>
              <w:end w:w="100" w:type="dxa"/>
            </w:tcMar>
            <w:shd w:fill="F7F9FB"/>
          </w:tcPr>
          <w:p>
            <w:r>
              <w:t>P19</w:t>
            </w:r>
          </w:p>
        </w:tc>
        <w:tc>
          <w:tcPr>
            <w:tcW w:type="dxa" w:w="3331"/>
            <w:vAlign w:val="center"/>
            <w:tcMar>
              <w:top w:w="80" w:type="dxa"/>
              <w:start w:w="100" w:type="dxa"/>
              <w:bottom w:w="80" w:type="dxa"/>
              <w:end w:w="100" w:type="dxa"/>
            </w:tcMar>
            <w:shd w:fill="F7F9FB"/>
          </w:tcPr>
          <w:p>
            <w:r>
              <w:t>All roles</w:t>
            </w:r>
          </w:p>
        </w:tc>
        <w:tc>
          <w:tcPr>
            <w:tcW w:type="dxa" w:w="3331"/>
            <w:vAlign w:val="center"/>
            <w:tcMar>
              <w:top w:w="80" w:type="dxa"/>
              <w:start w:w="100" w:type="dxa"/>
              <w:bottom w:w="80" w:type="dxa"/>
              <w:end w:w="100" w:type="dxa"/>
            </w:tcMar>
            <w:shd w:fill="F7F9FB"/>
          </w:tcPr>
          <w:p>
            <w:r>
              <w:t>RabbitMQ workloads + worker idempotency</w:t>
            </w:r>
          </w:p>
        </w:tc>
      </w:tr>
      <w:tr>
        <w:trPr>
          <w:cantSplit/>
        </w:trPr>
        <w:tc>
          <w:tcPr>
            <w:tcW w:type="dxa" w:w="3331"/>
            <w:vAlign w:val="center"/>
            <w:tcMar>
              <w:top w:w="80" w:type="dxa"/>
              <w:start w:w="100" w:type="dxa"/>
              <w:bottom w:w="80" w:type="dxa"/>
              <w:end w:w="100" w:type="dxa"/>
            </w:tcMar>
          </w:tcPr>
          <w:p>
            <w:r>
              <w:t>P20</w:t>
            </w:r>
          </w:p>
        </w:tc>
        <w:tc>
          <w:tcPr>
            <w:tcW w:type="dxa" w:w="3331"/>
            <w:vAlign w:val="center"/>
            <w:tcMar>
              <w:top w:w="80" w:type="dxa"/>
              <w:start w:w="100" w:type="dxa"/>
              <w:bottom w:w="80" w:type="dxa"/>
              <w:end w:w="100" w:type="dxa"/>
            </w:tcMar>
          </w:tcPr>
          <w:p>
            <w:r>
              <w:t>All roles</w:t>
            </w:r>
          </w:p>
        </w:tc>
        <w:tc>
          <w:tcPr>
            <w:tcW w:type="dxa" w:w="3331"/>
            <w:vAlign w:val="center"/>
            <w:tcMar>
              <w:top w:w="80" w:type="dxa"/>
              <w:start w:w="100" w:type="dxa"/>
              <w:bottom w:w="80" w:type="dxa"/>
              <w:end w:w="100" w:type="dxa"/>
            </w:tcMar>
          </w:tcPr>
          <w:p>
            <w:r>
              <w:t>Cross-role load/failure test + final DoD</w:t>
            </w:r>
          </w:p>
        </w:tc>
      </w:tr>
    </w:tbl>
    <w:p/>
    <w:p>
      <w:pPr>
        <w:pStyle w:val="Heading1"/>
      </w:pPr>
      <w:r>
        <w:t>25. P12 — Teacher Exam Management: atomic save và optimistic locking</w:t>
      </w:r>
    </w:p>
    <w:p>
      <w:r>
        <w:t>Mục tiêu: Teacher chỉnh một exam qua General Info, Questions, Settings và Assignment mà không bị partial save hoặc lost update khi nhiều tab/request cùng thao tác.</w:t>
      </w:r>
    </w:p>
    <w:p>
      <w:pPr>
        <w:pStyle w:val="Heading2"/>
      </w:pPr>
      <w:r>
        <w:t>25.1. Trước khi code</w:t>
      </w:r>
    </w:p>
    <w:p>
      <w:r>
        <w:rPr>
          <w:b/>
        </w:rPr>
        <w:t xml:space="preserve">1. </w:t>
      </w:r>
      <w:r>
        <w:t>Đọc AGENTS.md và xác định route/controller/model/service thực tế của Teacher Exam Manager; không đoán tên file nếu repo đã thay đổi.</w:t>
      </w:r>
    </w:p>
    <w:p>
      <w:r>
        <w:rPr>
          <w:b/>
        </w:rPr>
        <w:t xml:space="preserve">2. </w:t>
      </w:r>
      <w:r>
        <w:t>Tìm endpoint Save Changes hiện tại và liệt kê chính xác bảng bị update trong mỗi tab.</w:t>
      </w:r>
    </w:p>
    <w:p>
      <w:r>
        <w:rPr>
          <w:b/>
        </w:rPr>
        <w:t xml:space="preserve">3. </w:t>
      </w:r>
      <w:r>
        <w:t>Chạy Alembic current/heads/history; xác định exam đã có version/updated_at/cache_version tương đương hay chưa.</w:t>
      </w:r>
    </w:p>
    <w:p>
      <w:r>
        <w:rPr>
          <w:b/>
        </w:rPr>
        <w:t xml:space="preserve">4. </w:t>
      </w:r>
      <w:r>
        <w:t>Chạy regression test create/edit/publish exam hiện có làm baseline.</w:t>
      </w:r>
    </w:p>
    <w:p>
      <w:pPr>
        <w:pStyle w:val="Heading2"/>
      </w:pPr>
      <w:r>
        <w:t>25.2. Transaction boundary</w:t>
      </w:r>
    </w:p>
    <w:p>
      <w:pPr>
        <w:pStyle w:val="CodeBlock"/>
      </w:pPr>
      <w:r>
        <w:t>Teacher Save Exam</w:t>
        <w:br/>
        <w:t xml:space="preserve">  -&gt; authorize teacher on subject/exam</w:t>
        <w:br/>
        <w:t xml:space="preserve">  -&gt; BEGIN</w:t>
        <w:br/>
        <w:t xml:space="preserve">     SELECT exam ... FOR UPDATE (nếu cần cho critical transition)</w:t>
        <w:br/>
        <w:t xml:space="preserve">     validate incoming expectedVersion</w:t>
        <w:br/>
        <w:t xml:space="preserve">     update exam metadata/settings</w:t>
        <w:br/>
        <w:t xml:space="preserve">     apply assignment/question mapping changes thuộc cùng Save</w:t>
        <w:br/>
        <w:t xml:space="preserve">     increment version/cache_version</w:t>
        <w:br/>
        <w:t xml:space="preserve">     INSERT audit/outbox nếu policy yêu cầu</w:t>
        <w:br/>
        <w:t xml:space="preserve">  -&gt; COMMIT</w:t>
        <w:br/>
        <w:t xml:space="preserve">  -&gt; invalidate/version Redis after commit</w:t>
        <w:br/>
        <w:t xml:space="preserve">  -&gt; return newVersion</w:t>
      </w:r>
    </w:p>
    <w:p>
      <w:pPr>
        <w:pStyle w:val="ListBullet"/>
      </w:pPr>
      <w:r>
        <w:t>Không commit General Info thành công rồi Questions thất bại nếu UI coi đó là một Save Changes duy nhất.</w:t>
      </w:r>
    </w:p>
    <w:p>
      <w:pPr>
        <w:pStyle w:val="ListBullet"/>
      </w:pPr>
      <w:r>
        <w:t>Không update cache trước database.</w:t>
      </w:r>
    </w:p>
    <w:p>
      <w:pPr>
        <w:pStyle w:val="ListBullet"/>
      </w:pPr>
      <w:r>
        <w:t>Không cho frontend quyết định quyền Teacher; backend re-check permission cho mỗi mutation.</w:t>
      </w:r>
    </w:p>
    <w:p>
      <w:pPr>
        <w:pStyle w:val="Heading2"/>
      </w:pPr>
      <w:r>
        <w:t>25.3. Optimistic locking contract</w:t>
      </w:r>
    </w:p>
    <w:p>
      <w:pPr>
        <w:pStyle w:val="CodeBlock"/>
      </w:pPr>
      <w:r>
        <w:t>PATCH /teacher/exams/{examId}</w:t>
        <w:br/>
        <w:t>{</w:t>
        <w:br/>
        <w:t xml:space="preserve">  "expectedVersion": 7,</w:t>
        <w:br/>
        <w:t xml:space="preserve">  "changes": { ... }</w:t>
        <w:br/>
        <w:t>}</w:t>
        <w:br/>
        <w:br/>
        <w:t>UPDATE exam</w:t>
        <w:br/>
        <w:t>SET ..., version = version + 1</w:t>
        <w:br/>
        <w:t>WHERE exam_id = ? AND version = 7</w:t>
        <w:br/>
        <w:br/>
        <w:t>0 affected rows -&gt; HTTP 409 Conflict</w:t>
      </w:r>
    </w:p>
    <w:tbl>
      <w:tblPr>
        <w:tblW w:type="auto" w:w="0"/>
        <w:jc w:val="center"/>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r>
              <w:rPr>
                <w:sz w:val="21"/>
              </w:rPr>
              <w:t>Nếu schema đã có updated_at/version field dùng được an toàn, không tạo cột trùng. Chỉ tạo Alembic migration khi source/schema thực tế thiếu cơ chế conflict detection.</w:t>
            </w:r>
          </w:p>
        </w:tc>
      </w:tr>
    </w:tbl>
    <w:p/>
    <w:p>
      <w:pPr>
        <w:pStyle w:val="Heading2"/>
      </w:pPr>
      <w:r>
        <w:t>25.4. Test bắt buộc</w:t>
      </w:r>
    </w:p>
    <w:p>
      <w:pPr>
        <w:pStyle w:val="ListBullet"/>
      </w:pPr>
      <w:r>
        <w:t>Hai request dùng expectedVersion=7: request đầu thành công -&gt; version=8; request sau trả 409 và không overwrite.</w:t>
      </w:r>
    </w:p>
    <w:p>
      <w:pPr>
        <w:pStyle w:val="ListBullet"/>
      </w:pPr>
      <w:r>
        <w:t>Transaction fail ở update assignment/question mapping -&gt; metadata/settings cùng request rollback theo contract đã chọn.</w:t>
      </w:r>
    </w:p>
    <w:p>
      <w:pPr>
        <w:pStyle w:val="ListBullet"/>
      </w:pPr>
      <w:r>
        <w:t>Teacher không có subject permission -&gt; 403; không có row nào thay đổi.</w:t>
      </w:r>
    </w:p>
    <w:p>
      <w:pPr>
        <w:pStyle w:val="ListBullet"/>
      </w:pPr>
      <w:r>
        <w:t>Sau commit, Student/Teacher đọc exam version/cache mới; key cũ tự TTL hoặc bị invalidate.</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P12: Không có silent lost update; không partial Save Changes; published exam cache không stale sau mutation thành công.</w:t>
            </w:r>
          </w:p>
        </w:tc>
      </w:tr>
    </w:tbl>
    <w:p/>
    <w:p>
      <w:pPr>
        <w:pStyle w:val="Heading1"/>
      </w:pPr>
      <w:r>
        <w:t>26. P13 — Teacher Question Bank và Assignment consistency</w:t>
      </w:r>
    </w:p>
    <w:p>
      <w:pPr>
        <w:pStyle w:val="Heading2"/>
      </w:pPr>
      <w:r>
        <w:t>26.1. Question create/edit transaction</w:t>
      </w:r>
    </w:p>
    <w:p>
      <w:pPr>
        <w:pStyle w:val="CodeBlock"/>
      </w:pPr>
      <w:r>
        <w:t>BEGIN</w:t>
        <w:br/>
        <w:t xml:space="preserve">  validate teacher permission</w:t>
        <w:br/>
        <w:t xml:space="preserve">  INSERT/UPDATE question</w:t>
        <w:br/>
        <w:t xml:space="preserve">  INSERT/UPDATE answer/options</w:t>
        <w:br/>
        <w:t xml:space="preserve">  UPDATE chapter / learning_objective mappings</w:t>
        <w:br/>
        <w:t xml:space="preserve">  UPDATE question-bank/exam mapping nếu thuộc cùng thao tác</w:t>
        <w:br/>
        <w:t xml:space="preserve">  increment question version (nếu dùng)</w:t>
        <w:br/>
        <w:t>COMMIT</w:t>
      </w:r>
    </w:p>
    <w:p>
      <w:pPr>
        <w:pStyle w:val="ListBullet"/>
      </w:pPr>
      <w:r>
        <w:t>Không xóa/reinsert relation theo cách làm ORM cố blank-out primary key; sử dụng đúng delete/update semantics theo mapping hiện tại.</w:t>
      </w:r>
    </w:p>
    <w:p>
      <w:pPr>
        <w:pStyle w:val="ListBullet"/>
      </w:pPr>
      <w:r>
        <w:t>Constraint FK/UNIQUE phải chặn duplicate mapping ở DB, không chỉ frontend.</w:t>
      </w:r>
    </w:p>
    <w:p>
      <w:pPr>
        <w:pStyle w:val="ListBullet"/>
      </w:pPr>
      <w:r>
        <w:t>Question imported vào exam rồi edit phải xác định rõ đang edit shared bank question hay snapshot/copy; contract không được mơ hồ.</w:t>
      </w:r>
    </w:p>
    <w:p>
      <w:pPr>
        <w:pStyle w:val="ListBullet"/>
      </w:pPr>
      <w:r>
        <w:t>Question Bank filters/list có thể cache TTL ngắn; invalidate/version sau add/edit/delete/approve/reject.</w:t>
      </w:r>
    </w:p>
    <w:p>
      <w:pPr>
        <w:pStyle w:val="Heading2"/>
      </w:pPr>
      <w:r>
        <w:t>26.2. Assignment</w:t>
      </w:r>
    </w:p>
    <w:p>
      <w:pPr>
        <w:pStyle w:val="ListBullet"/>
      </w:pPr>
      <w:r>
        <w:t>Assignment thay đổi phải kiểm tra exam status/time policy: không cho thay đổi phá invariant của attempt đang chạy nếu business rule không cho phép.</w:t>
      </w:r>
    </w:p>
    <w:p>
      <w:pPr>
        <w:pStyle w:val="ListBullet"/>
      </w:pPr>
      <w:r>
        <w:t>Mapping Student/Class/Exam dùng transaction + unique constraint theo schema thực tế.</w:t>
      </w:r>
    </w:p>
    <w:p>
      <w:pPr>
        <w:pStyle w:val="ListBullet"/>
      </w:pPr>
      <w:r>
        <w:t>Sau commit, invalidate student exam-list cache liên quan hoặc bump assignment/list version.</w:t>
      </w:r>
    </w:p>
    <w:p>
      <w:pPr>
        <w:pStyle w:val="Heading2"/>
      </w:pPr>
      <w:r>
        <w:t>26.3. Tests</w:t>
      </w:r>
    </w:p>
    <w:p>
      <w:pPr>
        <w:pStyle w:val="ListBullet"/>
      </w:pPr>
      <w:r>
        <w:t>Question edit lỗi ở LO mapping -&gt; question/options không bị lưu một nửa.</w:t>
      </w:r>
    </w:p>
    <w:p>
      <w:pPr>
        <w:pStyle w:val="ListBullet"/>
      </w:pPr>
      <w:r>
        <w:t>Concurrent duplicate mapping -&gt; chỉ một record hợp lệ; request còn lại trả business conflict thay vì 500 thô.</w:t>
      </w:r>
    </w:p>
    <w:p>
      <w:pPr>
        <w:pStyle w:val="ListBullet"/>
      </w:pPr>
      <w:r>
        <w:t>Teacher permission bị revoke bởi Admin trước mutation -&gt; mutation tiếp theo bị 403 dù frontend còn trang cũ.</w:t>
      </w:r>
    </w:p>
    <w:p>
      <w:pPr>
        <w:pStyle w:val="ListBullet"/>
      </w:pPr>
      <w:r>
        <w:t>Assignment change -&gt; Student list/cache phản ánh trạng thái mới sau invalidation/TTL.</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P13: Question/LO/options/mapping và Assignment không còn partial update hoặc orphan relation; cache không che mất permission/assignment thay đổi.</w:t>
            </w:r>
          </w:p>
        </w:tc>
      </w:tr>
    </w:tbl>
    <w:p/>
    <w:p>
      <w:pPr>
        <w:pStyle w:val="Heading1"/>
      </w:pPr>
      <w:r>
        <w:t>27. P14 — Teacher Grading, Result, Anti-Cheat Monitor và Report jobs</w:t>
      </w:r>
    </w:p>
    <w:p>
      <w:pPr>
        <w:pStyle w:val="Heading2"/>
      </w:pPr>
      <w:r>
        <w:t>27.1. Essay grading transaction</w:t>
      </w:r>
    </w:p>
    <w:p>
      <w:pPr>
        <w:pStyle w:val="CodeBlock"/>
      </w:pPr>
      <w:r>
        <w:t>BEGIN</w:t>
        <w:br/>
        <w:t xml:space="preserve">  SELECT attempt/result ... FOR UPDATE</w:t>
        <w:br/>
        <w:t xml:space="preserve">  validate teacher owns/has permission</w:t>
        <w:br/>
        <w:t xml:space="preserve">  save essay grade + feedback</w:t>
        <w:br/>
        <w:t xml:space="preserve">  recalculate score/result status</w:t>
        <w:br/>
        <w:t xml:space="preserve">  if all grading complete: mark final/result available according to visibility policy</w:t>
        <w:br/>
        <w:t xml:space="preserve">  INSERT outbox_event(attempt.graded/result.finalized)</w:t>
        <w:br/>
        <w:t>COMMIT</w:t>
      </w:r>
    </w:p>
    <w:p>
      <w:pPr>
        <w:pStyle w:val="ListBullet"/>
      </w:pPr>
      <w:r>
        <w:t>Retry cùng grading request phải không cộng điểm hai lần; dùng state/version/idempotency phù hợp.</w:t>
      </w:r>
    </w:p>
    <w:p>
      <w:pPr>
        <w:pStyle w:val="ListBullet"/>
      </w:pPr>
      <w:r>
        <w:t>Notification chỉ chạy sau commit qua outbox/worker.</w:t>
      </w:r>
    </w:p>
    <w:p>
      <w:pPr>
        <w:pStyle w:val="ListBullet"/>
      </w:pPr>
      <w:r>
        <w:t>Nếu exam có essay và chưa chấm xong, Student Result phải giữ pending theo business rule.</w:t>
      </w:r>
    </w:p>
    <w:p>
      <w:pPr>
        <w:pStyle w:val="Heading2"/>
      </w:pPr>
      <w:r>
        <w:t>27.2. Anti-Cheat Monitor aggregate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vAlign w:val="center"/>
            <w:tcMar>
              <w:top w:w="80" w:type="dxa"/>
              <w:start w:w="100" w:type="dxa"/>
              <w:bottom w:w="80" w:type="dxa"/>
              <w:end w:w="100" w:type="dxa"/>
            </w:tcMar>
          </w:tcPr>
          <w:p>
            <w:pPr>
              <w:jc w:val="center"/>
            </w:pPr>
            <w:r>
              <w:rPr>
                <w:b/>
                <w:color w:val="FFFFFF"/>
              </w:rPr>
              <w:t>Source</w:t>
            </w:r>
          </w:p>
        </w:tc>
        <w:tc>
          <w:tcPr>
            <w:tcW w:type="dxa" w:w="3331"/>
            <w:shd w:fill="1F4E78"/>
            <w:vAlign w:val="center"/>
            <w:tcMar>
              <w:top w:w="80" w:type="dxa"/>
              <w:start w:w="100" w:type="dxa"/>
              <w:bottom w:w="80" w:type="dxa"/>
              <w:end w:w="100" w:type="dxa"/>
            </w:tcMar>
          </w:tcPr>
          <w:p>
            <w:pPr>
              <w:jc w:val="center"/>
            </w:pPr>
            <w:r>
              <w:rPr>
                <w:b/>
                <w:color w:val="FFFFFF"/>
              </w:rPr>
              <w:t>Vai trò</w:t>
            </w:r>
          </w:p>
        </w:tc>
        <w:tc>
          <w:tcPr>
            <w:tcW w:type="dxa" w:w="3331"/>
            <w:shd w:fill="1F4E78"/>
            <w:vAlign w:val="center"/>
            <w:tcMar>
              <w:top w:w="80" w:type="dxa"/>
              <w:start w:w="100" w:type="dxa"/>
              <w:bottom w:w="80" w:type="dxa"/>
              <w:end w:w="100" w:type="dxa"/>
            </w:tcMar>
          </w:tcPr>
          <w:p>
            <w:pPr>
              <w:jc w:val="center"/>
            </w:pPr>
            <w:r>
              <w:rPr>
                <w:b/>
                <w:color w:val="FFFFFF"/>
              </w:rPr>
              <w:t>Ghi chú</w:t>
            </w:r>
          </w:p>
        </w:tc>
      </w:tr>
      <w:tr>
        <w:trPr>
          <w:cantSplit/>
        </w:trPr>
        <w:tc>
          <w:tcPr>
            <w:tcW w:type="dxa" w:w="3331"/>
            <w:vAlign w:val="center"/>
            <w:tcMar>
              <w:top w:w="80" w:type="dxa"/>
              <w:start w:w="100" w:type="dxa"/>
              <w:bottom w:w="80" w:type="dxa"/>
              <w:end w:w="100" w:type="dxa"/>
            </w:tcMar>
          </w:tcPr>
          <w:p>
            <w:r>
              <w:t>exam_event</w:t>
            </w:r>
          </w:p>
        </w:tc>
        <w:tc>
          <w:tcPr>
            <w:tcW w:type="dxa" w:w="3331"/>
            <w:vAlign w:val="center"/>
            <w:tcMar>
              <w:top w:w="80" w:type="dxa"/>
              <w:start w:w="100" w:type="dxa"/>
              <w:bottom w:w="80" w:type="dxa"/>
              <w:end w:w="100" w:type="dxa"/>
            </w:tcMar>
          </w:tcPr>
          <w:p>
            <w:r>
              <w:t>Event gốc / audit</w:t>
            </w:r>
          </w:p>
        </w:tc>
        <w:tc>
          <w:tcPr>
            <w:tcW w:type="dxa" w:w="3331"/>
            <w:vAlign w:val="center"/>
            <w:tcMar>
              <w:top w:w="80" w:type="dxa"/>
              <w:start w:w="100" w:type="dxa"/>
              <w:bottom w:w="80" w:type="dxa"/>
              <w:end w:w="100" w:type="dxa"/>
            </w:tcMar>
          </w:tcPr>
          <w:p>
            <w:r>
              <w:t>Source of truth; không xóa chỉ vì có summary.</w:t>
            </w:r>
          </w:p>
        </w:tc>
      </w:tr>
      <w:tr>
        <w:trPr>
          <w:cantSplit/>
        </w:trPr>
        <w:tc>
          <w:tcPr>
            <w:tcW w:type="dxa" w:w="3331"/>
            <w:vAlign w:val="center"/>
            <w:tcMar>
              <w:top w:w="80" w:type="dxa"/>
              <w:start w:w="100" w:type="dxa"/>
              <w:bottom w:w="80" w:type="dxa"/>
              <w:end w:w="100" w:type="dxa"/>
            </w:tcMar>
            <w:shd w:fill="F7F9FB"/>
          </w:tcPr>
          <w:p>
            <w:r>
              <w:t>attempt_anti_cheat_summary (optional)</w:t>
            </w:r>
          </w:p>
        </w:tc>
        <w:tc>
          <w:tcPr>
            <w:tcW w:type="dxa" w:w="3331"/>
            <w:vAlign w:val="center"/>
            <w:tcMar>
              <w:top w:w="80" w:type="dxa"/>
              <w:start w:w="100" w:type="dxa"/>
              <w:bottom w:w="80" w:type="dxa"/>
              <w:end w:w="100" w:type="dxa"/>
            </w:tcMar>
            <w:shd w:fill="F7F9FB"/>
          </w:tcPr>
          <w:p>
            <w:r>
              <w:t>Read model cho Teacher Monitor</w:t>
            </w:r>
          </w:p>
        </w:tc>
        <w:tc>
          <w:tcPr>
            <w:tcW w:type="dxa" w:w="3331"/>
            <w:vAlign w:val="center"/>
            <w:tcMar>
              <w:top w:w="80" w:type="dxa"/>
              <w:start w:w="100" w:type="dxa"/>
              <w:bottom w:w="80" w:type="dxa"/>
              <w:end w:w="100" w:type="dxa"/>
            </w:tcMar>
            <w:shd w:fill="F7F9FB"/>
          </w:tcPr>
          <w:p>
            <w:r>
              <w:t>Worker cập nhật idempotent theo event/business key.</w:t>
            </w:r>
          </w:p>
        </w:tc>
      </w:tr>
      <w:tr>
        <w:trPr>
          <w:cantSplit/>
        </w:trPr>
        <w:tc>
          <w:tcPr>
            <w:tcW w:type="dxa" w:w="3331"/>
            <w:vAlign w:val="center"/>
            <w:tcMar>
              <w:top w:w="80" w:type="dxa"/>
              <w:start w:w="100" w:type="dxa"/>
              <w:bottom w:w="80" w:type="dxa"/>
              <w:end w:w="100" w:type="dxa"/>
            </w:tcMar>
          </w:tcPr>
          <w:p>
            <w:r>
              <w:t>Redis cache (optional)</w:t>
            </w:r>
          </w:p>
        </w:tc>
        <w:tc>
          <w:tcPr>
            <w:tcW w:type="dxa" w:w="3331"/>
            <w:vAlign w:val="center"/>
            <w:tcMar>
              <w:top w:w="80" w:type="dxa"/>
              <w:start w:w="100" w:type="dxa"/>
              <w:bottom w:w="80" w:type="dxa"/>
              <w:end w:w="100" w:type="dxa"/>
            </w:tcMar>
          </w:tcPr>
          <w:p>
            <w:r>
              <w:t>Tăng tốc dashboard ngắn hạn</w:t>
            </w:r>
          </w:p>
        </w:tc>
        <w:tc>
          <w:tcPr>
            <w:tcW w:type="dxa" w:w="3331"/>
            <w:vAlign w:val="center"/>
            <w:tcMar>
              <w:top w:w="80" w:type="dxa"/>
              <w:start w:w="100" w:type="dxa"/>
              <w:bottom w:w="80" w:type="dxa"/>
              <w:end w:w="100" w:type="dxa"/>
            </w:tcMar>
          </w:tcPr>
          <w:p>
            <w:r>
              <w:t>TTL ngắn; fallback DB summary.</w:t>
            </w:r>
          </w:p>
        </w:tc>
      </w:tr>
      <w:tr>
        <w:trPr>
          <w:cantSplit/>
        </w:trPr>
        <w:tc>
          <w:tcPr>
            <w:tcW w:type="dxa" w:w="3331"/>
            <w:vAlign w:val="center"/>
            <w:tcMar>
              <w:top w:w="80" w:type="dxa"/>
              <w:start w:w="100" w:type="dxa"/>
              <w:bottom w:w="80" w:type="dxa"/>
              <w:end w:w="100" w:type="dxa"/>
            </w:tcMar>
            <w:shd w:fill="F7F9FB"/>
          </w:tcPr>
          <w:p>
            <w:r>
              <w:t>anti_cheat.queue</w:t>
            </w:r>
          </w:p>
        </w:tc>
        <w:tc>
          <w:tcPr>
            <w:tcW w:type="dxa" w:w="3331"/>
            <w:vAlign w:val="center"/>
            <w:tcMar>
              <w:top w:w="80" w:type="dxa"/>
              <w:start w:w="100" w:type="dxa"/>
              <w:bottom w:w="80" w:type="dxa"/>
              <w:end w:w="100" w:type="dxa"/>
            </w:tcMar>
            <w:shd w:fill="F7F9FB"/>
          </w:tcPr>
          <w:p>
            <w:r>
              <w:t>Analytics only</w:t>
            </w:r>
          </w:p>
        </w:tc>
        <w:tc>
          <w:tcPr>
            <w:tcW w:type="dxa" w:w="3331"/>
            <w:vAlign w:val="center"/>
            <w:tcMar>
              <w:top w:w="80" w:type="dxa"/>
              <w:start w:w="100" w:type="dxa"/>
              <w:bottom w:w="80" w:type="dxa"/>
              <w:end w:w="100" w:type="dxa"/>
            </w:tcMar>
            <w:shd w:fill="F7F9FB"/>
          </w:tcPr>
          <w:p>
            <w:r>
              <w:t>Không warning/terminate Student.</w:t>
            </w:r>
          </w:p>
        </w:tc>
      </w:tr>
    </w:tbl>
    <w:p/>
    <w:p>
      <w:pPr>
        <w:pStyle w:val="Heading2"/>
      </w:pPr>
      <w:r>
        <w:t>27.3. Report job</w:t>
      </w:r>
    </w:p>
    <w:p>
      <w:pPr>
        <w:pStyle w:val="CodeBlock"/>
      </w:pPr>
      <w:r>
        <w:t>Teacher/Admin requests report</w:t>
        <w:br/>
        <w:t xml:space="preserve">  -&gt; API validates permission/filter</w:t>
        <w:br/>
        <w:t xml:space="preserve">  -&gt; INSERT background_job(status=PENDING, type=REPORT_EXPORT)</w:t>
        <w:br/>
        <w:t xml:space="preserve">  -&gt; INSERT outbox_event(report.requested, job_id)</w:t>
        <w:br/>
        <w:t>COMMIT</w:t>
        <w:br/>
        <w:t xml:space="preserve">  -&gt; Report Worker reads MySQL</w:t>
        <w:br/>
        <w:t xml:space="preserve">  -&gt; generate file</w:t>
        <w:br/>
        <w:t xml:space="preserve">  -&gt; job COMPLETED / FAILED</w:t>
      </w:r>
    </w:p>
    <w:p>
      <w:pPr>
        <w:pStyle w:val="ListBullet"/>
      </w:pPr>
      <w:r>
        <w:t>Không giữ HTTP request 20–60 giây để generate báo cáo lớn.</w:t>
      </w:r>
    </w:p>
    <w:p>
      <w:pPr>
        <w:pStyle w:val="ListBullet"/>
      </w:pPr>
      <w:r>
        <w:t>Worker chỉ nhận job_id/event metadata; dữ liệu báo cáo đọc từ MySQL.</w:t>
      </w:r>
    </w:p>
    <w:p>
      <w:pPr>
        <w:pStyle w:val="ListBullet"/>
      </w:pPr>
      <w:r>
        <w:t>Retry không tạo nhiều file side effect ngoài ý muốn; job/result path phải idempotent.</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P14: Grading/result nhất quán; Teacher Monitor đọc nhanh mà không thay source of truth; report lớn chạy background và có trạng thái rõ ràng.</w:t>
            </w:r>
          </w:p>
        </w:tc>
      </w:tr>
    </w:tbl>
    <w:p/>
    <w:p>
      <w:pPr>
        <w:pStyle w:val="Heading1"/>
      </w:pPr>
      <w:r>
        <w:t>28. P15 — Admin User lifecycle và Teacher Permission atomicity</w:t>
      </w:r>
    </w:p>
    <w:p>
      <w:pPr>
        <w:pStyle w:val="Heading2"/>
      </w:pPr>
      <w:r>
        <w:t>28.1. User create/edit/lock/soft delete</w:t>
      </w:r>
    </w:p>
    <w:p>
      <w:r>
        <w:rPr>
          <w:b/>
        </w:rPr>
        <w:t xml:space="preserve">1. </w:t>
      </w:r>
      <w:r>
        <w:t>Backend authorize ADMIN.</w:t>
      </w:r>
    </w:p>
    <w:p>
      <w:r>
        <w:rPr>
          <w:b/>
        </w:rPr>
        <w:t xml:space="preserve">2. </w:t>
      </w:r>
      <w:r>
        <w:t>Validate business key như school_id/email theo schema thực tế.</w:t>
      </w:r>
    </w:p>
    <w:p>
      <w:r>
        <w:rPr>
          <w:b/>
        </w:rPr>
        <w:t xml:space="preserve">3. </w:t>
      </w:r>
      <w:r>
        <w:t>BEGIN transaction và lock row khi update trạng thái quan trọng.</w:t>
      </w:r>
    </w:p>
    <w:p>
      <w:r>
        <w:rPr>
          <w:b/>
        </w:rPr>
        <w:t xml:space="preserve">4. </w:t>
      </w:r>
      <w:r>
        <w:t>Apply user/profile/role changes thuộc cùng thao tác.</w:t>
      </w:r>
    </w:p>
    <w:p>
      <w:r>
        <w:rPr>
          <w:b/>
        </w:rPr>
        <w:t xml:space="preserve">5. </w:t>
      </w:r>
      <w:r>
        <w:t>Insert audit record hoặc outbox audit event theo thiết kế đã chọn.</w:t>
      </w:r>
    </w:p>
    <w:p>
      <w:r>
        <w:rPr>
          <w:b/>
        </w:rPr>
        <w:t xml:space="preserve">6. </w:t>
      </w:r>
      <w:r>
        <w:t>COMMIT rồi invalidate user/permission caches liên quan.</w:t>
      </w:r>
    </w:p>
    <w:p>
      <w:pPr>
        <w:pStyle w:val="Heading2"/>
      </w:pPr>
      <w:r>
        <w:t>28.2. Atomic Teacher subject permissions</w:t>
      </w:r>
    </w:p>
    <w:p>
      <w:pPr>
        <w:pStyle w:val="CodeBlock"/>
      </w:pPr>
      <w:r>
        <w:t>PATCH /admin/teachers/{teacherId}/permissions</w:t>
        <w:br/>
        <w:t>{ "subjectIds": [ ...final desired set... ] }</w:t>
        <w:br/>
        <w:br/>
        <w:t>BEGIN</w:t>
        <w:br/>
        <w:t xml:space="preserve">  SELECT teacher permission rows FOR UPDATE</w:t>
        <w:br/>
        <w:t xml:space="preserve">  diff current vs desired</w:t>
        <w:br/>
        <w:t xml:space="preserve">  apply GRANT + REVOKE</w:t>
        <w:br/>
        <w:t xml:space="preserve">  write audit(old_set, new_set)</w:t>
        <w:br/>
        <w:t>COMMIT</w:t>
      </w:r>
    </w:p>
    <w:p>
      <w:pPr>
        <w:pStyle w:val="ListBullet"/>
      </w:pPr>
      <w:r>
        <w:t>Không dùng nhiều request POST grant / DELETE revoke cho một lần Save nếu UI mong muốn all-or-nothing.</w:t>
      </w:r>
    </w:p>
    <w:p>
      <w:pPr>
        <w:pStyle w:val="ListBullet"/>
      </w:pPr>
      <w:r>
        <w:t>Redis permission cache phải invalidate sau commit.</w:t>
      </w:r>
    </w:p>
    <w:p>
      <w:pPr>
        <w:pStyle w:val="ListBullet"/>
      </w:pPr>
      <w:r>
        <w:t>Teacher mutation endpoints vẫn kiểm tra backend permission; cache chỉ là tối ưu.</w:t>
      </w:r>
    </w:p>
    <w:p>
      <w:pPr>
        <w:pStyle w:val="Heading2"/>
      </w:pPr>
      <w:r>
        <w:t>28.3. Tests</w:t>
      </w:r>
    </w:p>
    <w:p>
      <w:pPr>
        <w:pStyle w:val="ListBullet"/>
      </w:pPr>
      <w:r>
        <w:t>Giả lập lỗi giữa grant và revoke -&gt; rollback toàn bộ final set.</w:t>
      </w:r>
    </w:p>
    <w:p>
      <w:pPr>
        <w:pStyle w:val="ListBullet"/>
      </w:pPr>
      <w:r>
        <w:t>Hai Admin cùng update permission -&gt; kết quả xác định theo lock/version, không merge ngẫu nhiên.</w:t>
      </w:r>
    </w:p>
    <w:p>
      <w:pPr>
        <w:pStyle w:val="ListBullet"/>
      </w:pPr>
      <w:r>
        <w:t>Lock/soft delete user -&gt; session/request tiếp theo bị policy backend xử lý đúng; cache cũ không giữ quyền quá lâu.</w:t>
      </w:r>
    </w:p>
    <w:p>
      <w:pPr>
        <w:pStyle w:val="ListBullet"/>
      </w:pPr>
      <w:r>
        <w:t>Audit record có actor, action, entity, before/after hoặc metadata tối thiểu.</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P15: Admin user/permission mutation atomic, auditable và không có trạng thái partial.</w:t>
            </w:r>
          </w:p>
        </w:tc>
      </w:tr>
    </w:tbl>
    <w:p/>
    <w:p>
      <w:pPr>
        <w:pStyle w:val="Heading1"/>
      </w:pPr>
      <w:r>
        <w:t>29. P16 — Admin Subject/Class/Enrollment và Bulk Import</w:t>
      </w:r>
    </w:p>
    <w:p>
      <w:pPr>
        <w:pStyle w:val="Heading2"/>
      </w:pPr>
      <w:r>
        <w:t>29.1. Constraints nghiệp vụ</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vAlign w:val="center"/>
            <w:tcMar>
              <w:top w:w="80" w:type="dxa"/>
              <w:start w:w="100" w:type="dxa"/>
              <w:bottom w:w="80" w:type="dxa"/>
              <w:end w:w="100" w:type="dxa"/>
            </w:tcMar>
          </w:tcPr>
          <w:p>
            <w:pPr>
              <w:jc w:val="center"/>
            </w:pPr>
            <w:r>
              <w:rPr>
                <w:b/>
                <w:color w:val="FFFFFF"/>
              </w:rPr>
              <w:t>Quan hệ</w:t>
            </w:r>
          </w:p>
        </w:tc>
        <w:tc>
          <w:tcPr>
            <w:tcW w:type="dxa" w:w="3331"/>
            <w:shd w:fill="1F4E78"/>
            <w:vAlign w:val="center"/>
            <w:tcMar>
              <w:top w:w="80" w:type="dxa"/>
              <w:start w:w="100" w:type="dxa"/>
              <w:bottom w:w="80" w:type="dxa"/>
              <w:end w:w="100" w:type="dxa"/>
            </w:tcMar>
          </w:tcPr>
          <w:p>
            <w:pPr>
              <w:jc w:val="center"/>
            </w:pPr>
            <w:r>
              <w:rPr>
                <w:b/>
                <w:color w:val="FFFFFF"/>
              </w:rPr>
              <w:t>DB guard đề xuất</w:t>
            </w:r>
          </w:p>
        </w:tc>
        <w:tc>
          <w:tcPr>
            <w:tcW w:type="dxa" w:w="3331"/>
            <w:shd w:fill="1F4E78"/>
            <w:vAlign w:val="center"/>
            <w:tcMar>
              <w:top w:w="80" w:type="dxa"/>
              <w:start w:w="100" w:type="dxa"/>
              <w:bottom w:w="80" w:type="dxa"/>
              <w:end w:w="100" w:type="dxa"/>
            </w:tcMar>
          </w:tcPr>
          <w:p>
            <w:pPr>
              <w:jc w:val="center"/>
            </w:pPr>
            <w:r>
              <w:rPr>
                <w:b/>
                <w:color w:val="FFFFFF"/>
              </w:rPr>
              <w:t>Lưu ý</w:t>
            </w:r>
          </w:p>
        </w:tc>
      </w:tr>
      <w:tr>
        <w:trPr>
          <w:cantSplit/>
        </w:trPr>
        <w:tc>
          <w:tcPr>
            <w:tcW w:type="dxa" w:w="3331"/>
            <w:vAlign w:val="center"/>
            <w:tcMar>
              <w:top w:w="80" w:type="dxa"/>
              <w:start w:w="100" w:type="dxa"/>
              <w:bottom w:w="80" w:type="dxa"/>
              <w:end w:w="100" w:type="dxa"/>
            </w:tcMar>
          </w:tcPr>
          <w:p>
            <w:r>
              <w:t>Teacher-Subject</w:t>
            </w:r>
          </w:p>
        </w:tc>
        <w:tc>
          <w:tcPr>
            <w:tcW w:type="dxa" w:w="3331"/>
            <w:vAlign w:val="center"/>
            <w:tcMar>
              <w:top w:w="80" w:type="dxa"/>
              <w:start w:w="100" w:type="dxa"/>
              <w:bottom w:w="80" w:type="dxa"/>
              <w:end w:w="100" w:type="dxa"/>
            </w:tcMar>
          </w:tcPr>
          <w:p>
            <w:r>
              <w:t>UNIQUE(teacher_business_id, subject_id)</w:t>
            </w:r>
          </w:p>
        </w:tc>
        <w:tc>
          <w:tcPr>
            <w:tcW w:type="dxa" w:w="3331"/>
            <w:vAlign w:val="center"/>
            <w:tcMar>
              <w:top w:w="80" w:type="dxa"/>
              <w:start w:w="100" w:type="dxa"/>
              <w:bottom w:w="80" w:type="dxa"/>
              <w:end w:w="100" w:type="dxa"/>
            </w:tcMar>
          </w:tcPr>
          <w:p>
            <w:r>
              <w:t>Theo key thực tế của project.</w:t>
            </w:r>
          </w:p>
        </w:tc>
      </w:tr>
      <w:tr>
        <w:trPr>
          <w:cantSplit/>
        </w:trPr>
        <w:tc>
          <w:tcPr>
            <w:tcW w:type="dxa" w:w="3331"/>
            <w:vAlign w:val="center"/>
            <w:tcMar>
              <w:top w:w="80" w:type="dxa"/>
              <w:start w:w="100" w:type="dxa"/>
              <w:bottom w:w="80" w:type="dxa"/>
              <w:end w:w="100" w:type="dxa"/>
            </w:tcMar>
            <w:shd w:fill="F7F9FB"/>
          </w:tcPr>
          <w:p>
            <w:r>
              <w:t>Student-Class</w:t>
            </w:r>
          </w:p>
        </w:tc>
        <w:tc>
          <w:tcPr>
            <w:tcW w:type="dxa" w:w="3331"/>
            <w:vAlign w:val="center"/>
            <w:tcMar>
              <w:top w:w="80" w:type="dxa"/>
              <w:start w:w="100" w:type="dxa"/>
              <w:bottom w:w="80" w:type="dxa"/>
              <w:end w:w="100" w:type="dxa"/>
            </w:tcMar>
            <w:shd w:fill="F7F9FB"/>
          </w:tcPr>
          <w:p>
            <w:r>
              <w:t>UNIQUE(student_business_id, class_id)</w:t>
            </w:r>
          </w:p>
        </w:tc>
        <w:tc>
          <w:tcPr>
            <w:tcW w:type="dxa" w:w="3331"/>
            <w:vAlign w:val="center"/>
            <w:tcMar>
              <w:top w:w="80" w:type="dxa"/>
              <w:start w:w="100" w:type="dxa"/>
              <w:bottom w:w="80" w:type="dxa"/>
              <w:end w:w="100" w:type="dxa"/>
            </w:tcMar>
            <w:shd w:fill="F7F9FB"/>
          </w:tcPr>
          <w:p>
            <w:r>
              <w:t>Không add duplicate do concurrent requests.</w:t>
            </w:r>
          </w:p>
        </w:tc>
      </w:tr>
      <w:tr>
        <w:trPr>
          <w:cantSplit/>
        </w:trPr>
        <w:tc>
          <w:tcPr>
            <w:tcW w:type="dxa" w:w="3331"/>
            <w:vAlign w:val="center"/>
            <w:tcMar>
              <w:top w:w="80" w:type="dxa"/>
              <w:start w:w="100" w:type="dxa"/>
              <w:bottom w:w="80" w:type="dxa"/>
              <w:end w:w="100" w:type="dxa"/>
            </w:tcMar>
          </w:tcPr>
          <w:p>
            <w:r>
              <w:t>Class-Subject</w:t>
            </w:r>
          </w:p>
        </w:tc>
        <w:tc>
          <w:tcPr>
            <w:tcW w:type="dxa" w:w="3331"/>
            <w:vAlign w:val="center"/>
            <w:tcMar>
              <w:top w:w="80" w:type="dxa"/>
              <w:start w:w="100" w:type="dxa"/>
              <w:bottom w:w="80" w:type="dxa"/>
              <w:end w:w="100" w:type="dxa"/>
            </w:tcMar>
          </w:tcPr>
          <w:p>
            <w:r>
              <w:t>UNIQUE(class_id, subject_id)</w:t>
            </w:r>
          </w:p>
        </w:tc>
        <w:tc>
          <w:tcPr>
            <w:tcW w:type="dxa" w:w="3331"/>
            <w:vAlign w:val="center"/>
            <w:tcMar>
              <w:top w:w="80" w:type="dxa"/>
              <w:start w:w="100" w:type="dxa"/>
              <w:bottom w:w="80" w:type="dxa"/>
              <w:end w:w="100" w:type="dxa"/>
            </w:tcMar>
          </w:tcPr>
          <w:p>
            <w:r>
              <w:t>Nếu model có mapping này.</w:t>
            </w:r>
          </w:p>
        </w:tc>
      </w:tr>
      <w:tr>
        <w:trPr>
          <w:cantSplit/>
        </w:trPr>
        <w:tc>
          <w:tcPr>
            <w:tcW w:type="dxa" w:w="3331"/>
            <w:vAlign w:val="center"/>
            <w:tcMar>
              <w:top w:w="80" w:type="dxa"/>
              <w:start w:w="100" w:type="dxa"/>
              <w:bottom w:w="80" w:type="dxa"/>
              <w:end w:w="100" w:type="dxa"/>
            </w:tcMar>
            <w:shd w:fill="F7F9FB"/>
          </w:tcPr>
          <w:p>
            <w:r>
              <w:t>Exam-Assignment</w:t>
            </w:r>
          </w:p>
        </w:tc>
        <w:tc>
          <w:tcPr>
            <w:tcW w:type="dxa" w:w="3331"/>
            <w:vAlign w:val="center"/>
            <w:tcMar>
              <w:top w:w="80" w:type="dxa"/>
              <w:start w:w="100" w:type="dxa"/>
              <w:bottom w:w="80" w:type="dxa"/>
              <w:end w:w="100" w:type="dxa"/>
            </w:tcMar>
            <w:shd w:fill="F7F9FB"/>
          </w:tcPr>
          <w:p>
            <w:r>
              <w:t>Unique/business constraint phù hợp</w:t>
            </w:r>
          </w:p>
        </w:tc>
        <w:tc>
          <w:tcPr>
            <w:tcW w:type="dxa" w:w="3331"/>
            <w:vAlign w:val="center"/>
            <w:tcMar>
              <w:top w:w="80" w:type="dxa"/>
              <w:start w:w="100" w:type="dxa"/>
              <w:bottom w:w="80" w:type="dxa"/>
              <w:end w:w="100" w:type="dxa"/>
            </w:tcMar>
            <w:shd w:fill="F7F9FB"/>
          </w:tcPr>
          <w:p>
            <w:r>
              <w:t>Không assignment duplicate ngoài policy.</w:t>
            </w:r>
          </w:p>
        </w:tc>
      </w:tr>
      <w:tr>
        <w:trPr>
          <w:cantSplit/>
        </w:trPr>
        <w:tc>
          <w:tcPr>
            <w:tcW w:type="dxa" w:w="3331"/>
            <w:vAlign w:val="center"/>
            <w:tcMar>
              <w:top w:w="80" w:type="dxa"/>
              <w:start w:w="100" w:type="dxa"/>
              <w:bottom w:w="80" w:type="dxa"/>
              <w:end w:w="100" w:type="dxa"/>
            </w:tcMar>
          </w:tcPr>
          <w:p>
            <w:r>
              <w:t>Import job row identity</w:t>
            </w:r>
          </w:p>
        </w:tc>
        <w:tc>
          <w:tcPr>
            <w:tcW w:type="dxa" w:w="3331"/>
            <w:vAlign w:val="center"/>
            <w:tcMar>
              <w:top w:w="80" w:type="dxa"/>
              <w:start w:w="100" w:type="dxa"/>
              <w:bottom w:w="80" w:type="dxa"/>
              <w:end w:w="100" w:type="dxa"/>
            </w:tcMar>
          </w:tcPr>
          <w:p>
            <w:r>
              <w:t>Unique file/job row marker nếu cần</w:t>
            </w:r>
          </w:p>
        </w:tc>
        <w:tc>
          <w:tcPr>
            <w:tcW w:type="dxa" w:w="3331"/>
            <w:vAlign w:val="center"/>
            <w:tcMar>
              <w:top w:w="80" w:type="dxa"/>
              <w:start w:w="100" w:type="dxa"/>
              <w:bottom w:w="80" w:type="dxa"/>
              <w:end w:w="100" w:type="dxa"/>
            </w:tcMar>
          </w:tcPr>
          <w:p>
            <w:r>
              <w:t>Chống retry tạo record lặp.</w:t>
            </w:r>
          </w:p>
        </w:tc>
      </w:tr>
    </w:tbl>
    <w:p/>
    <w:p>
      <w:pPr>
        <w:pStyle w:val="Heading2"/>
      </w:pPr>
      <w:r>
        <w:t>29.2. background_job schema gợi ý</w:t>
      </w:r>
    </w:p>
    <w:p>
      <w:pPr>
        <w:pStyle w:val="CodeBlock"/>
      </w:pPr>
      <w:r>
        <w:t>background_job</w:t>
        <w:br/>
        <w:t>- id PK</w:t>
        <w:br/>
        <w:t>- job_type: USER_IMPORT | QUESTION_IMPORT | REPORT_EXPORT</w:t>
        <w:br/>
        <w:t>- status: PENDING | PROCESSING | COMPLETED | FAILED</w:t>
        <w:br/>
        <w:t>- requested_by</w:t>
        <w:br/>
        <w:t>- total_rows / processed_rows / success_rows / failed_rows</w:t>
        <w:br/>
        <w:t>- result_file_path / error_file_path</w:t>
        <w:br/>
        <w:t>- created_at / started_at / completed_at</w:t>
        <w:br/>
        <w:t>- last_error</w:t>
      </w:r>
    </w:p>
    <w:p>
      <w:r>
        <w:t>Nếu project đã có bảng/job abstraction tương đương thì mở rộng bảng đó, không tạo duplicate abstraction.</w:t>
      </w:r>
    </w:p>
    <w:p>
      <w:pPr>
        <w:pStyle w:val="Heading2"/>
      </w:pPr>
      <w:r>
        <w:t>29.3. Import worker flow</w:t>
      </w:r>
    </w:p>
    <w:p>
      <w:pPr>
        <w:pStyle w:val="CodeBlock"/>
      </w:pPr>
      <w:r>
        <w:t>Upload -&gt; validate format/header -&gt; store file/job metadata -&gt; COMMIT</w:t>
        <w:br/>
        <w:t>Outbox -&gt; import.requested(job_id) -&gt; Import Worker</w:t>
        <w:br/>
        <w:t xml:space="preserve">  -&gt; read rows in batches</w:t>
        <w:br/>
        <w:t xml:space="preserve">  -&gt; per-batch transaction / row-level validation</w:t>
        <w:br/>
        <w:t xml:space="preserve">  -&gt; update progress</w:t>
        <w:br/>
        <w:t xml:space="preserve">  -&gt; produce error result</w:t>
        <w:br/>
        <w:t xml:space="preserve">  -&gt; COMPLETED/FAILED</w:t>
      </w:r>
    </w:p>
    <w:p>
      <w:pPr>
        <w:pStyle w:val="ListBullet"/>
      </w:pPr>
      <w:r>
        <w:t>Không đưa binary Excel vào RabbitMQ.</w:t>
      </w:r>
    </w:p>
    <w:p>
      <w:pPr>
        <w:pStyle w:val="ListBullet"/>
      </w:pPr>
      <w:r>
        <w:t>Retry worker phải dựa job/row business key để tránh duplicate user/question.</w:t>
      </w:r>
    </w:p>
    <w:p>
      <w:pPr>
        <w:pStyle w:val="ListBullet"/>
      </w:pPr>
      <w:r>
        <w:t>File template instructions/reference sheet có thể optional nếu importer chỉ cần sheet dữ liệu chính; behavior phải do parser contract quyết định và test.</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P16: Subject/Class/Enrollment có DB guard; bulk import có progress/error result và retry không duplicate business records.</w:t>
            </w:r>
          </w:p>
        </w:tc>
      </w:tr>
    </w:tbl>
    <w:p/>
    <w:p>
      <w:pPr>
        <w:pStyle w:val="Heading1"/>
      </w:pPr>
      <w:r>
        <w:t>30. P17 — Cross-role Audit, RBAC và cache invalidation</w:t>
      </w:r>
    </w:p>
    <w:p>
      <w:pPr>
        <w:pStyle w:val="Heading2"/>
      </w:pPr>
      <w:r>
        <w:t>30.1. Audit log tối thiểu</w:t>
      </w:r>
    </w:p>
    <w:p>
      <w:pPr>
        <w:pStyle w:val="CodeBlock"/>
      </w:pPr>
      <w:r>
        <w:t>audit_log</w:t>
        <w:br/>
        <w:t>- id</w:t>
        <w:br/>
        <w:t>- actor_business_id / actor_role</w:t>
        <w:br/>
        <w:t>- action</w:t>
        <w:br/>
        <w:t>- entity_type / entity_id</w:t>
        <w:br/>
        <w:t>- old_value_json (optional)</w:t>
        <w:br/>
        <w:t>- new_value_json (optional)</w:t>
        <w:br/>
        <w:t>- request_id</w:t>
        <w:br/>
        <w:t>- created_at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vAlign w:val="center"/>
            <w:tcMar>
              <w:top w:w="80" w:type="dxa"/>
              <w:start w:w="100" w:type="dxa"/>
              <w:bottom w:w="80" w:type="dxa"/>
              <w:end w:w="100" w:type="dxa"/>
            </w:tcMar>
          </w:tcPr>
          <w:p>
            <w:pPr>
              <w:jc w:val="center"/>
            </w:pPr>
            <w:r>
              <w:rPr>
                <w:b/>
                <w:color w:val="FFFFFF"/>
              </w:rPr>
              <w:t>Action ví dụ</w:t>
            </w:r>
          </w:p>
        </w:tc>
        <w:tc>
          <w:tcPr>
            <w:tcW w:type="dxa" w:w="3331"/>
            <w:shd w:fill="1F4E78"/>
            <w:vAlign w:val="center"/>
            <w:tcMar>
              <w:top w:w="80" w:type="dxa"/>
              <w:start w:w="100" w:type="dxa"/>
              <w:bottom w:w="80" w:type="dxa"/>
              <w:end w:w="100" w:type="dxa"/>
            </w:tcMar>
          </w:tcPr>
          <w:p>
            <w:pPr>
              <w:jc w:val="center"/>
            </w:pPr>
            <w:r>
              <w:rPr>
                <w:b/>
                <w:color w:val="FFFFFF"/>
              </w:rPr>
              <w:t>Role</w:t>
            </w:r>
          </w:p>
        </w:tc>
        <w:tc>
          <w:tcPr>
            <w:tcW w:type="dxa" w:w="3331"/>
            <w:shd w:fill="1F4E78"/>
            <w:vAlign w:val="center"/>
            <w:tcMar>
              <w:top w:w="80" w:type="dxa"/>
              <w:start w:w="100" w:type="dxa"/>
              <w:bottom w:w="80" w:type="dxa"/>
              <w:end w:w="100" w:type="dxa"/>
            </w:tcMar>
          </w:tcPr>
          <w:p>
            <w:pPr>
              <w:jc w:val="center"/>
            </w:pPr>
            <w:r>
              <w:rPr>
                <w:b/>
                <w:color w:val="FFFFFF"/>
              </w:rPr>
              <w:t>Có audit?</w:t>
            </w:r>
          </w:p>
        </w:tc>
      </w:tr>
      <w:tr>
        <w:trPr>
          <w:cantSplit/>
        </w:trPr>
        <w:tc>
          <w:tcPr>
            <w:tcW w:type="dxa" w:w="3331"/>
            <w:vAlign w:val="center"/>
            <w:tcMar>
              <w:top w:w="80" w:type="dxa"/>
              <w:start w:w="100" w:type="dxa"/>
              <w:bottom w:w="80" w:type="dxa"/>
              <w:end w:w="100" w:type="dxa"/>
            </w:tcMar>
          </w:tcPr>
          <w:p>
            <w:r>
              <w:t>EXAM_PUBLISHED / EXAM_UPDATED</w:t>
            </w:r>
          </w:p>
        </w:tc>
        <w:tc>
          <w:tcPr>
            <w:tcW w:type="dxa" w:w="3331"/>
            <w:vAlign w:val="center"/>
            <w:tcMar>
              <w:top w:w="80" w:type="dxa"/>
              <w:start w:w="100" w:type="dxa"/>
              <w:bottom w:w="80" w:type="dxa"/>
              <w:end w:w="100" w:type="dxa"/>
            </w:tcMar>
          </w:tcPr>
          <w:p>
            <w:r>
              <w:t>Teacher</w:t>
            </w:r>
          </w:p>
        </w:tc>
        <w:tc>
          <w:tcPr>
            <w:tcW w:type="dxa" w:w="3331"/>
            <w:vAlign w:val="center"/>
            <w:tcMar>
              <w:top w:w="80" w:type="dxa"/>
              <w:start w:w="100" w:type="dxa"/>
              <w:bottom w:w="80" w:type="dxa"/>
              <w:end w:w="100" w:type="dxa"/>
            </w:tcMar>
          </w:tcPr>
          <w:p>
            <w:r>
              <w:t>Có</w:t>
            </w:r>
          </w:p>
        </w:tc>
      </w:tr>
      <w:tr>
        <w:trPr>
          <w:cantSplit/>
        </w:trPr>
        <w:tc>
          <w:tcPr>
            <w:tcW w:type="dxa" w:w="3331"/>
            <w:vAlign w:val="center"/>
            <w:tcMar>
              <w:top w:w="80" w:type="dxa"/>
              <w:start w:w="100" w:type="dxa"/>
              <w:bottom w:w="80" w:type="dxa"/>
              <w:end w:w="100" w:type="dxa"/>
            </w:tcMar>
            <w:shd w:fill="F7F9FB"/>
          </w:tcPr>
          <w:p>
            <w:r>
              <w:t>QUESTION_APPROVED / QUESTION_DELETED</w:t>
            </w:r>
          </w:p>
        </w:tc>
        <w:tc>
          <w:tcPr>
            <w:tcW w:type="dxa" w:w="3331"/>
            <w:vAlign w:val="center"/>
            <w:tcMar>
              <w:top w:w="80" w:type="dxa"/>
              <w:start w:w="100" w:type="dxa"/>
              <w:bottom w:w="80" w:type="dxa"/>
              <w:end w:w="100" w:type="dxa"/>
            </w:tcMar>
            <w:shd w:fill="F7F9FB"/>
          </w:tcPr>
          <w:p>
            <w:r>
              <w:t>Teacher/Admin theo policy</w:t>
            </w:r>
          </w:p>
        </w:tc>
        <w:tc>
          <w:tcPr>
            <w:tcW w:type="dxa" w:w="3331"/>
            <w:vAlign w:val="center"/>
            <w:tcMar>
              <w:top w:w="80" w:type="dxa"/>
              <w:start w:w="100" w:type="dxa"/>
              <w:bottom w:w="80" w:type="dxa"/>
              <w:end w:w="100" w:type="dxa"/>
            </w:tcMar>
            <w:shd w:fill="F7F9FB"/>
          </w:tcPr>
          <w:p>
            <w:r>
              <w:t>Có</w:t>
            </w:r>
          </w:p>
        </w:tc>
      </w:tr>
      <w:tr>
        <w:trPr>
          <w:cantSplit/>
        </w:trPr>
        <w:tc>
          <w:tcPr>
            <w:tcW w:type="dxa" w:w="3331"/>
            <w:vAlign w:val="center"/>
            <w:tcMar>
              <w:top w:w="80" w:type="dxa"/>
              <w:start w:w="100" w:type="dxa"/>
              <w:bottom w:w="80" w:type="dxa"/>
              <w:end w:w="100" w:type="dxa"/>
            </w:tcMar>
          </w:tcPr>
          <w:p>
            <w:r>
              <w:t>ESSAY_GRADED / RESULT_FINALIZED</w:t>
            </w:r>
          </w:p>
        </w:tc>
        <w:tc>
          <w:tcPr>
            <w:tcW w:type="dxa" w:w="3331"/>
            <w:vAlign w:val="center"/>
            <w:tcMar>
              <w:top w:w="80" w:type="dxa"/>
              <w:start w:w="100" w:type="dxa"/>
              <w:bottom w:w="80" w:type="dxa"/>
              <w:end w:w="100" w:type="dxa"/>
            </w:tcMar>
          </w:tcPr>
          <w:p>
            <w:r>
              <w:t>Teacher</w:t>
            </w:r>
          </w:p>
        </w:tc>
        <w:tc>
          <w:tcPr>
            <w:tcW w:type="dxa" w:w="3331"/>
            <w:vAlign w:val="center"/>
            <w:tcMar>
              <w:top w:w="80" w:type="dxa"/>
              <w:start w:w="100" w:type="dxa"/>
              <w:bottom w:w="80" w:type="dxa"/>
              <w:end w:w="100" w:type="dxa"/>
            </w:tcMar>
          </w:tcPr>
          <w:p>
            <w:r>
              <w:t>Có</w:t>
            </w:r>
          </w:p>
        </w:tc>
      </w:tr>
      <w:tr>
        <w:trPr>
          <w:cantSplit/>
        </w:trPr>
        <w:tc>
          <w:tcPr>
            <w:tcW w:type="dxa" w:w="3331"/>
            <w:vAlign w:val="center"/>
            <w:tcMar>
              <w:top w:w="80" w:type="dxa"/>
              <w:start w:w="100" w:type="dxa"/>
              <w:bottom w:w="80" w:type="dxa"/>
              <w:end w:w="100" w:type="dxa"/>
            </w:tcMar>
            <w:shd w:fill="F7F9FB"/>
          </w:tcPr>
          <w:p>
            <w:r>
              <w:t>USER_LOCKED / USER_DELETED</w:t>
            </w:r>
          </w:p>
        </w:tc>
        <w:tc>
          <w:tcPr>
            <w:tcW w:type="dxa" w:w="3331"/>
            <w:vAlign w:val="center"/>
            <w:tcMar>
              <w:top w:w="80" w:type="dxa"/>
              <w:start w:w="100" w:type="dxa"/>
              <w:bottom w:w="80" w:type="dxa"/>
              <w:end w:w="100" w:type="dxa"/>
            </w:tcMar>
            <w:shd w:fill="F7F9FB"/>
          </w:tcPr>
          <w:p>
            <w:r>
              <w:t>Admin</w:t>
            </w:r>
          </w:p>
        </w:tc>
        <w:tc>
          <w:tcPr>
            <w:tcW w:type="dxa" w:w="3331"/>
            <w:vAlign w:val="center"/>
            <w:tcMar>
              <w:top w:w="80" w:type="dxa"/>
              <w:start w:w="100" w:type="dxa"/>
              <w:bottom w:w="80" w:type="dxa"/>
              <w:end w:w="100" w:type="dxa"/>
            </w:tcMar>
            <w:shd w:fill="F7F9FB"/>
          </w:tcPr>
          <w:p>
            <w:r>
              <w:t>Có</w:t>
            </w:r>
          </w:p>
        </w:tc>
      </w:tr>
      <w:tr>
        <w:trPr>
          <w:cantSplit/>
        </w:trPr>
        <w:tc>
          <w:tcPr>
            <w:tcW w:type="dxa" w:w="3331"/>
            <w:vAlign w:val="center"/>
            <w:tcMar>
              <w:top w:w="80" w:type="dxa"/>
              <w:start w:w="100" w:type="dxa"/>
              <w:bottom w:w="80" w:type="dxa"/>
              <w:end w:w="100" w:type="dxa"/>
            </w:tcMar>
          </w:tcPr>
          <w:p>
            <w:r>
              <w:t>TEACHER_PERMISSION_UPDATED</w:t>
            </w:r>
          </w:p>
        </w:tc>
        <w:tc>
          <w:tcPr>
            <w:tcW w:type="dxa" w:w="3331"/>
            <w:vAlign w:val="center"/>
            <w:tcMar>
              <w:top w:w="80" w:type="dxa"/>
              <w:start w:w="100" w:type="dxa"/>
              <w:bottom w:w="80" w:type="dxa"/>
              <w:end w:w="100" w:type="dxa"/>
            </w:tcMar>
          </w:tcPr>
          <w:p>
            <w:r>
              <w:t>Admin</w:t>
            </w:r>
          </w:p>
        </w:tc>
        <w:tc>
          <w:tcPr>
            <w:tcW w:type="dxa" w:w="3331"/>
            <w:vAlign w:val="center"/>
            <w:tcMar>
              <w:top w:w="80" w:type="dxa"/>
              <w:start w:w="100" w:type="dxa"/>
              <w:bottom w:w="80" w:type="dxa"/>
              <w:end w:w="100" w:type="dxa"/>
            </w:tcMar>
          </w:tcPr>
          <w:p>
            <w:r>
              <w:t>Có</w:t>
            </w:r>
          </w:p>
        </w:tc>
      </w:tr>
      <w:tr>
        <w:trPr>
          <w:cantSplit/>
        </w:trPr>
        <w:tc>
          <w:tcPr>
            <w:tcW w:type="dxa" w:w="3331"/>
            <w:vAlign w:val="center"/>
            <w:tcMar>
              <w:top w:w="80" w:type="dxa"/>
              <w:start w:w="100" w:type="dxa"/>
              <w:bottom w:w="80" w:type="dxa"/>
              <w:end w:w="100" w:type="dxa"/>
            </w:tcMar>
            <w:shd w:fill="F7F9FB"/>
          </w:tcPr>
          <w:p>
            <w:r>
              <w:t>CLASS_MEMBERSHIP_UPDATED</w:t>
            </w:r>
          </w:p>
        </w:tc>
        <w:tc>
          <w:tcPr>
            <w:tcW w:type="dxa" w:w="3331"/>
            <w:vAlign w:val="center"/>
            <w:tcMar>
              <w:top w:w="80" w:type="dxa"/>
              <w:start w:w="100" w:type="dxa"/>
              <w:bottom w:w="80" w:type="dxa"/>
              <w:end w:w="100" w:type="dxa"/>
            </w:tcMar>
            <w:shd w:fill="F7F9FB"/>
          </w:tcPr>
          <w:p>
            <w:r>
              <w:t>Admin</w:t>
            </w:r>
          </w:p>
        </w:tc>
        <w:tc>
          <w:tcPr>
            <w:tcW w:type="dxa" w:w="3331"/>
            <w:vAlign w:val="center"/>
            <w:tcMar>
              <w:top w:w="80" w:type="dxa"/>
              <w:start w:w="100" w:type="dxa"/>
              <w:bottom w:w="80" w:type="dxa"/>
              <w:end w:w="100" w:type="dxa"/>
            </w:tcMar>
            <w:shd w:fill="F7F9FB"/>
          </w:tcPr>
          <w:p>
            <w:r>
              <w:t>Có</w:t>
            </w:r>
          </w:p>
        </w:tc>
      </w:tr>
    </w:tbl>
    <w:p/>
    <w:p>
      <w:pPr>
        <w:pStyle w:val="Heading2"/>
      </w:pPr>
      <w:r>
        <w:t>30.2. RBAC consistency</w:t>
      </w:r>
    </w:p>
    <w:p>
      <w:pPr>
        <w:pStyle w:val="ListBullet"/>
      </w:pPr>
      <w:r>
        <w:t>Frontend hide/show button không phải security boundary; backend authorize mọi mutation.</w:t>
      </w:r>
    </w:p>
    <w:p>
      <w:pPr>
        <w:pStyle w:val="ListBullet"/>
      </w:pPr>
      <w:r>
        <w:t>Permission cache phải TTL ngắn hoặc invalidate ngay khi Admin đổi quyền.</w:t>
      </w:r>
    </w:p>
    <w:p>
      <w:pPr>
        <w:pStyle w:val="ListBullet"/>
      </w:pPr>
      <w:r>
        <w:t>Nếu request đang chạy trong transaction, quyết định permission cần rõ: check trước transaction và/hoặc lock row liên quan nếu thay đổi quyền concurrent là critical.</w:t>
      </w:r>
    </w:p>
    <w:p>
      <w:pPr>
        <w:pStyle w:val="Heading2"/>
      </w:pPr>
      <w:r>
        <w:t>30.3. Cross-role invalidation matrix</w:t>
      </w:r>
    </w:p>
    <w:tbl>
      <w:tblPr>
        <w:tblStyle w:val="TableGrid"/>
        <w:tblW w:type="auto" w:w="0"/>
        <w:jc w:val="center"/>
        <w:tblLook w:firstColumn="1" w:firstRow="1" w:lastColumn="0" w:lastRow="0" w:noHBand="0" w:noVBand="1" w:val="04A0"/>
      </w:tblPr>
      <w:tblGrid>
        <w:gridCol w:w="4997"/>
        <w:gridCol w:w="4997"/>
      </w:tblGrid>
      <w:tr>
        <w:tc>
          <w:tcPr>
            <w:tcW w:type="dxa" w:w="4997"/>
            <w:shd w:fill="1F4E78"/>
            <w:vAlign w:val="center"/>
            <w:tcMar>
              <w:top w:w="80" w:type="dxa"/>
              <w:start w:w="100" w:type="dxa"/>
              <w:bottom w:w="80" w:type="dxa"/>
              <w:end w:w="100" w:type="dxa"/>
            </w:tcMar>
          </w:tcPr>
          <w:p>
            <w:pPr>
              <w:jc w:val="center"/>
            </w:pPr>
            <w:r>
              <w:rPr>
                <w:b/>
                <w:color w:val="FFFFFF"/>
              </w:rPr>
              <w:t>Mutation</w:t>
            </w:r>
          </w:p>
        </w:tc>
        <w:tc>
          <w:tcPr>
            <w:tcW w:type="dxa" w:w="4997"/>
            <w:shd w:fill="1F4E78"/>
            <w:vAlign w:val="center"/>
            <w:tcMar>
              <w:top w:w="80" w:type="dxa"/>
              <w:start w:w="100" w:type="dxa"/>
              <w:bottom w:w="80" w:type="dxa"/>
              <w:end w:w="100" w:type="dxa"/>
            </w:tcMar>
          </w:tcPr>
          <w:p>
            <w:pPr>
              <w:jc w:val="center"/>
            </w:pPr>
            <w:r>
              <w:rPr>
                <w:b/>
                <w:color w:val="FFFFFF"/>
              </w:rPr>
              <w:t>Cache/derived data cần refresh</w:t>
            </w:r>
          </w:p>
        </w:tc>
      </w:tr>
      <w:tr>
        <w:trPr>
          <w:cantSplit/>
        </w:trPr>
        <w:tc>
          <w:tcPr>
            <w:tcW w:type="dxa" w:w="4997"/>
            <w:vAlign w:val="center"/>
            <w:tcMar>
              <w:top w:w="80" w:type="dxa"/>
              <w:start w:w="100" w:type="dxa"/>
              <w:bottom w:w="80" w:type="dxa"/>
              <w:end w:w="100" w:type="dxa"/>
            </w:tcMar>
          </w:tcPr>
          <w:p>
            <w:r>
              <w:t>Teacher updates exam metadata/settings/questions</w:t>
            </w:r>
          </w:p>
        </w:tc>
        <w:tc>
          <w:tcPr>
            <w:tcW w:type="dxa" w:w="4997"/>
            <w:vAlign w:val="center"/>
            <w:tcMar>
              <w:top w:w="80" w:type="dxa"/>
              <w:start w:w="100" w:type="dxa"/>
              <w:bottom w:w="80" w:type="dxa"/>
              <w:end w:w="100" w:type="dxa"/>
            </w:tcMar>
          </w:tcPr>
          <w:p>
            <w:r>
              <w:t>exam:* version keys; Student exam metadata/questions cache</w:t>
            </w:r>
          </w:p>
        </w:tc>
      </w:tr>
      <w:tr>
        <w:trPr>
          <w:cantSplit/>
        </w:trPr>
        <w:tc>
          <w:tcPr>
            <w:tcW w:type="dxa" w:w="4997"/>
            <w:vAlign w:val="center"/>
            <w:tcMar>
              <w:top w:w="80" w:type="dxa"/>
              <w:start w:w="100" w:type="dxa"/>
              <w:bottom w:w="80" w:type="dxa"/>
              <w:end w:w="100" w:type="dxa"/>
            </w:tcMar>
            <w:shd w:fill="F7F9FB"/>
          </w:tcPr>
          <w:p>
            <w:r>
              <w:t>Teacher changes assignment</w:t>
            </w:r>
          </w:p>
        </w:tc>
        <w:tc>
          <w:tcPr>
            <w:tcW w:type="dxa" w:w="4997"/>
            <w:vAlign w:val="center"/>
            <w:tcMar>
              <w:top w:w="80" w:type="dxa"/>
              <w:start w:w="100" w:type="dxa"/>
              <w:bottom w:w="80" w:type="dxa"/>
              <w:end w:w="100" w:type="dxa"/>
            </w:tcMar>
            <w:shd w:fill="F7F9FB"/>
          </w:tcPr>
          <w:p>
            <w:r>
              <w:t>student exam-list / assignment-derived lists</w:t>
            </w:r>
          </w:p>
        </w:tc>
      </w:tr>
      <w:tr>
        <w:trPr>
          <w:cantSplit/>
        </w:trPr>
        <w:tc>
          <w:tcPr>
            <w:tcW w:type="dxa" w:w="4997"/>
            <w:vAlign w:val="center"/>
            <w:tcMar>
              <w:top w:w="80" w:type="dxa"/>
              <w:start w:w="100" w:type="dxa"/>
              <w:bottom w:w="80" w:type="dxa"/>
              <w:end w:w="100" w:type="dxa"/>
            </w:tcMar>
          </w:tcPr>
          <w:p>
            <w:r>
              <w:t>Admin changes teacher permission</w:t>
            </w:r>
          </w:p>
        </w:tc>
        <w:tc>
          <w:tcPr>
            <w:tcW w:type="dxa" w:w="4997"/>
            <w:vAlign w:val="center"/>
            <w:tcMar>
              <w:top w:w="80" w:type="dxa"/>
              <w:start w:w="100" w:type="dxa"/>
              <w:bottom w:w="80" w:type="dxa"/>
              <w:end w:w="100" w:type="dxa"/>
            </w:tcMar>
          </w:tcPr>
          <w:p>
            <w:r>
              <w:t>teacher subjects / permission cache</w:t>
            </w:r>
          </w:p>
        </w:tc>
      </w:tr>
      <w:tr>
        <w:trPr>
          <w:cantSplit/>
        </w:trPr>
        <w:tc>
          <w:tcPr>
            <w:tcW w:type="dxa" w:w="4997"/>
            <w:vAlign w:val="center"/>
            <w:tcMar>
              <w:top w:w="80" w:type="dxa"/>
              <w:start w:w="100" w:type="dxa"/>
              <w:bottom w:w="80" w:type="dxa"/>
              <w:end w:w="100" w:type="dxa"/>
            </w:tcMar>
            <w:shd w:fill="F7F9FB"/>
          </w:tcPr>
          <w:p>
            <w:r>
              <w:t>Admin changes class/enrollment</w:t>
            </w:r>
          </w:p>
        </w:tc>
        <w:tc>
          <w:tcPr>
            <w:tcW w:type="dxa" w:w="4997"/>
            <w:vAlign w:val="center"/>
            <w:tcMar>
              <w:top w:w="80" w:type="dxa"/>
              <w:start w:w="100" w:type="dxa"/>
              <w:bottom w:w="80" w:type="dxa"/>
              <w:end w:w="100" w:type="dxa"/>
            </w:tcMar>
            <w:shd w:fill="F7F9FB"/>
          </w:tcPr>
          <w:p>
            <w:r>
              <w:t>student class/exam list; teacher class views nếu có</w:t>
            </w:r>
          </w:p>
        </w:tc>
      </w:tr>
      <w:tr>
        <w:trPr>
          <w:cantSplit/>
        </w:trPr>
        <w:tc>
          <w:tcPr>
            <w:tcW w:type="dxa" w:w="4997"/>
            <w:vAlign w:val="center"/>
            <w:tcMar>
              <w:top w:w="80" w:type="dxa"/>
              <w:start w:w="100" w:type="dxa"/>
              <w:bottom w:w="80" w:type="dxa"/>
              <w:end w:w="100" w:type="dxa"/>
            </w:tcMar>
          </w:tcPr>
          <w:p>
            <w:r>
              <w:t>Teacher finalizes grading</w:t>
            </w:r>
          </w:p>
        </w:tc>
        <w:tc>
          <w:tcPr>
            <w:tcW w:type="dxa" w:w="4997"/>
            <w:vAlign w:val="center"/>
            <w:tcMar>
              <w:top w:w="80" w:type="dxa"/>
              <w:start w:w="100" w:type="dxa"/>
              <w:bottom w:w="80" w:type="dxa"/>
              <w:end w:w="100" w:type="dxa"/>
            </w:tcMar>
          </w:tcPr>
          <w:p>
            <w:r>
              <w:t>student result cache; teacher result/dashboard aggregate</w:t>
            </w:r>
          </w:p>
        </w:tc>
      </w:tr>
    </w:tbl>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P17: Không có role nào dựa vào stale permission/cache để thực hiện mutation trái với MySQL state; action quan trọng trace được bằng request_id/audit.</w:t>
            </w:r>
          </w:p>
        </w:tc>
      </w:tr>
    </w:tbl>
    <w:p/>
    <w:p>
      <w:pPr>
        <w:pStyle w:val="Heading1"/>
      </w:pPr>
      <w:r>
        <w:t>31. P18 — Redis cho cả 3 role</w:t>
      </w:r>
    </w:p>
    <w:p>
      <w:r>
        <w:t>Mở rộng P6 hiện tại bằng policy cho Teacher/Admin. Không cần cache mọi thứ; ưu tiên read-heavy, có thể tái tạo và có invalidation rõ.</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8"/>
            <w:vAlign w:val="center"/>
            <w:tcMar>
              <w:top w:w="80" w:type="dxa"/>
              <w:start w:w="100" w:type="dxa"/>
              <w:bottom w:w="80" w:type="dxa"/>
              <w:end w:w="100" w:type="dxa"/>
            </w:tcMar>
          </w:tcPr>
          <w:p>
            <w:pPr>
              <w:jc w:val="center"/>
            </w:pPr>
            <w:r>
              <w:rPr>
                <w:b/>
                <w:color w:val="FFFFFF"/>
              </w:rPr>
              <w:t>Key gợi ý</w:t>
            </w:r>
          </w:p>
        </w:tc>
        <w:tc>
          <w:tcPr>
            <w:tcW w:type="dxa" w:w="2498"/>
            <w:shd w:fill="1F4E78"/>
            <w:vAlign w:val="center"/>
            <w:tcMar>
              <w:top w:w="80" w:type="dxa"/>
              <w:start w:w="100" w:type="dxa"/>
              <w:bottom w:w="80" w:type="dxa"/>
              <w:end w:w="100" w:type="dxa"/>
            </w:tcMar>
          </w:tcPr>
          <w:p>
            <w:pPr>
              <w:jc w:val="center"/>
            </w:pPr>
            <w:r>
              <w:rPr>
                <w:b/>
                <w:color w:val="FFFFFF"/>
              </w:rPr>
              <w:t>Role</w:t>
            </w:r>
          </w:p>
        </w:tc>
        <w:tc>
          <w:tcPr>
            <w:tcW w:type="dxa" w:w="2498"/>
            <w:shd w:fill="1F4E78"/>
            <w:vAlign w:val="center"/>
            <w:tcMar>
              <w:top w:w="80" w:type="dxa"/>
              <w:start w:w="100" w:type="dxa"/>
              <w:bottom w:w="80" w:type="dxa"/>
              <w:end w:w="100" w:type="dxa"/>
            </w:tcMar>
          </w:tcPr>
          <w:p>
            <w:pPr>
              <w:jc w:val="center"/>
            </w:pPr>
            <w:r>
              <w:rPr>
                <w:b/>
                <w:color w:val="FFFFFF"/>
              </w:rPr>
              <w:t>TTL</w:t>
            </w:r>
          </w:p>
        </w:tc>
        <w:tc>
          <w:tcPr>
            <w:tcW w:type="dxa" w:w="2498"/>
            <w:shd w:fill="1F4E78"/>
            <w:vAlign w:val="center"/>
            <w:tcMar>
              <w:top w:w="80" w:type="dxa"/>
              <w:start w:w="100" w:type="dxa"/>
              <w:bottom w:w="80" w:type="dxa"/>
              <w:end w:w="100" w:type="dxa"/>
            </w:tcMar>
          </w:tcPr>
          <w:p>
            <w:pPr>
              <w:jc w:val="center"/>
            </w:pPr>
            <w:r>
              <w:rPr>
                <w:b/>
                <w:color w:val="FFFFFF"/>
              </w:rPr>
              <w:t>Fallback</w:t>
            </w:r>
          </w:p>
        </w:tc>
      </w:tr>
      <w:tr>
        <w:trPr>
          <w:cantSplit/>
        </w:trPr>
        <w:tc>
          <w:tcPr>
            <w:tcW w:type="dxa" w:w="2498"/>
            <w:vAlign w:val="center"/>
            <w:tcMar>
              <w:top w:w="80" w:type="dxa"/>
              <w:start w:w="100" w:type="dxa"/>
              <w:bottom w:w="80" w:type="dxa"/>
              <w:end w:w="100" w:type="dxa"/>
            </w:tcMar>
          </w:tcPr>
          <w:p>
            <w:r>
              <w:t>student:{id}:exam-list</w:t>
            </w:r>
          </w:p>
        </w:tc>
        <w:tc>
          <w:tcPr>
            <w:tcW w:type="dxa" w:w="2498"/>
            <w:vAlign w:val="center"/>
            <w:tcMar>
              <w:top w:w="80" w:type="dxa"/>
              <w:start w:w="100" w:type="dxa"/>
              <w:bottom w:w="80" w:type="dxa"/>
              <w:end w:w="100" w:type="dxa"/>
            </w:tcMar>
          </w:tcPr>
          <w:p>
            <w:r>
              <w:t>Student</w:t>
            </w:r>
          </w:p>
        </w:tc>
        <w:tc>
          <w:tcPr>
            <w:tcW w:type="dxa" w:w="2498"/>
            <w:vAlign w:val="center"/>
            <w:tcMar>
              <w:top w:w="80" w:type="dxa"/>
              <w:start w:w="100" w:type="dxa"/>
              <w:bottom w:w="80" w:type="dxa"/>
              <w:end w:w="100" w:type="dxa"/>
            </w:tcMar>
          </w:tcPr>
          <w:p>
            <w:r>
              <w:t>30–60s</w:t>
            </w:r>
          </w:p>
        </w:tc>
        <w:tc>
          <w:tcPr>
            <w:tcW w:type="dxa" w:w="2498"/>
            <w:vAlign w:val="center"/>
            <w:tcMar>
              <w:top w:w="80" w:type="dxa"/>
              <w:start w:w="100" w:type="dxa"/>
              <w:bottom w:w="80" w:type="dxa"/>
              <w:end w:w="100" w:type="dxa"/>
            </w:tcMar>
          </w:tcPr>
          <w:p>
            <w:r>
              <w:t>MySQL</w:t>
            </w:r>
          </w:p>
        </w:tc>
      </w:tr>
      <w:tr>
        <w:trPr>
          <w:cantSplit/>
        </w:trPr>
        <w:tc>
          <w:tcPr>
            <w:tcW w:type="dxa" w:w="2498"/>
            <w:vAlign w:val="center"/>
            <w:tcMar>
              <w:top w:w="80" w:type="dxa"/>
              <w:start w:w="100" w:type="dxa"/>
              <w:bottom w:w="80" w:type="dxa"/>
              <w:end w:w="100" w:type="dxa"/>
            </w:tcMar>
            <w:shd w:fill="F7F9FB"/>
          </w:tcPr>
          <w:p>
            <w:r>
              <w:t>exam:{id}:metadata/settings/questions:v{version}</w:t>
            </w:r>
          </w:p>
        </w:tc>
        <w:tc>
          <w:tcPr>
            <w:tcW w:type="dxa" w:w="2498"/>
            <w:vAlign w:val="center"/>
            <w:tcMar>
              <w:top w:w="80" w:type="dxa"/>
              <w:start w:w="100" w:type="dxa"/>
              <w:bottom w:w="80" w:type="dxa"/>
              <w:end w:w="100" w:type="dxa"/>
            </w:tcMar>
            <w:shd w:fill="F7F9FB"/>
          </w:tcPr>
          <w:p>
            <w:r>
              <w:t>Student/Teacher</w:t>
            </w:r>
          </w:p>
        </w:tc>
        <w:tc>
          <w:tcPr>
            <w:tcW w:type="dxa" w:w="2498"/>
            <w:vAlign w:val="center"/>
            <w:tcMar>
              <w:top w:w="80" w:type="dxa"/>
              <w:start w:w="100" w:type="dxa"/>
              <w:bottom w:w="80" w:type="dxa"/>
              <w:end w:w="100" w:type="dxa"/>
            </w:tcMar>
            <w:shd w:fill="F7F9FB"/>
          </w:tcPr>
          <w:p>
            <w:r>
              <w:t>5–30m</w:t>
            </w:r>
          </w:p>
        </w:tc>
        <w:tc>
          <w:tcPr>
            <w:tcW w:type="dxa" w:w="2498"/>
            <w:vAlign w:val="center"/>
            <w:tcMar>
              <w:top w:w="80" w:type="dxa"/>
              <w:start w:w="100" w:type="dxa"/>
              <w:bottom w:w="80" w:type="dxa"/>
              <w:end w:w="100" w:type="dxa"/>
            </w:tcMar>
            <w:shd w:fill="F7F9FB"/>
          </w:tcPr>
          <w:p>
            <w:r>
              <w:t>MySQL</w:t>
            </w:r>
          </w:p>
        </w:tc>
      </w:tr>
      <w:tr>
        <w:trPr>
          <w:cantSplit/>
        </w:trPr>
        <w:tc>
          <w:tcPr>
            <w:tcW w:type="dxa" w:w="2498"/>
            <w:vAlign w:val="center"/>
            <w:tcMar>
              <w:top w:w="80" w:type="dxa"/>
              <w:start w:w="100" w:type="dxa"/>
              <w:bottom w:w="80" w:type="dxa"/>
              <w:end w:w="100" w:type="dxa"/>
            </w:tcMar>
          </w:tcPr>
          <w:p>
            <w:r>
              <w:t>teacher:{id}:subjects:v{permVersion}</w:t>
            </w:r>
          </w:p>
        </w:tc>
        <w:tc>
          <w:tcPr>
            <w:tcW w:type="dxa" w:w="2498"/>
            <w:vAlign w:val="center"/>
            <w:tcMar>
              <w:top w:w="80" w:type="dxa"/>
              <w:start w:w="100" w:type="dxa"/>
              <w:bottom w:w="80" w:type="dxa"/>
              <w:end w:w="100" w:type="dxa"/>
            </w:tcMar>
          </w:tcPr>
          <w:p>
            <w:r>
              <w:t>Teacher</w:t>
            </w:r>
          </w:p>
        </w:tc>
        <w:tc>
          <w:tcPr>
            <w:tcW w:type="dxa" w:w="2498"/>
            <w:vAlign w:val="center"/>
            <w:tcMar>
              <w:top w:w="80" w:type="dxa"/>
              <w:start w:w="100" w:type="dxa"/>
              <w:bottom w:w="80" w:type="dxa"/>
              <w:end w:w="100" w:type="dxa"/>
            </w:tcMar>
          </w:tcPr>
          <w:p>
            <w:r>
              <w:t>~5m</w:t>
            </w:r>
          </w:p>
        </w:tc>
        <w:tc>
          <w:tcPr>
            <w:tcW w:type="dxa" w:w="2498"/>
            <w:vAlign w:val="center"/>
            <w:tcMar>
              <w:top w:w="80" w:type="dxa"/>
              <w:start w:w="100" w:type="dxa"/>
              <w:bottom w:w="80" w:type="dxa"/>
              <w:end w:w="100" w:type="dxa"/>
            </w:tcMar>
          </w:tcPr>
          <w:p>
            <w:r>
              <w:t>MySQL</w:t>
            </w:r>
          </w:p>
        </w:tc>
      </w:tr>
      <w:tr>
        <w:trPr>
          <w:cantSplit/>
        </w:trPr>
        <w:tc>
          <w:tcPr>
            <w:tcW w:type="dxa" w:w="2498"/>
            <w:vAlign w:val="center"/>
            <w:tcMar>
              <w:top w:w="80" w:type="dxa"/>
              <w:start w:w="100" w:type="dxa"/>
              <w:bottom w:w="80" w:type="dxa"/>
              <w:end w:w="100" w:type="dxa"/>
            </w:tcMar>
            <w:shd w:fill="F7F9FB"/>
          </w:tcPr>
          <w:p>
            <w:r>
              <w:t>question-bank:filters:{hash}:v{qbVersion}</w:t>
            </w:r>
          </w:p>
        </w:tc>
        <w:tc>
          <w:tcPr>
            <w:tcW w:type="dxa" w:w="2498"/>
            <w:vAlign w:val="center"/>
            <w:tcMar>
              <w:top w:w="80" w:type="dxa"/>
              <w:start w:w="100" w:type="dxa"/>
              <w:bottom w:w="80" w:type="dxa"/>
              <w:end w:w="100" w:type="dxa"/>
            </w:tcMar>
            <w:shd w:fill="F7F9FB"/>
          </w:tcPr>
          <w:p>
            <w:r>
              <w:t>Teacher</w:t>
            </w:r>
          </w:p>
        </w:tc>
        <w:tc>
          <w:tcPr>
            <w:tcW w:type="dxa" w:w="2498"/>
            <w:vAlign w:val="center"/>
            <w:tcMar>
              <w:top w:w="80" w:type="dxa"/>
              <w:start w:w="100" w:type="dxa"/>
              <w:bottom w:w="80" w:type="dxa"/>
              <w:end w:w="100" w:type="dxa"/>
            </w:tcMar>
            <w:shd w:fill="F7F9FB"/>
          </w:tcPr>
          <w:p>
            <w:r>
              <w:t>30–120s</w:t>
            </w:r>
          </w:p>
        </w:tc>
        <w:tc>
          <w:tcPr>
            <w:tcW w:type="dxa" w:w="2498"/>
            <w:vAlign w:val="center"/>
            <w:tcMar>
              <w:top w:w="80" w:type="dxa"/>
              <w:start w:w="100" w:type="dxa"/>
              <w:bottom w:w="80" w:type="dxa"/>
              <w:end w:w="100" w:type="dxa"/>
            </w:tcMar>
            <w:shd w:fill="F7F9FB"/>
          </w:tcPr>
          <w:p>
            <w:r>
              <w:t>MySQL</w:t>
            </w:r>
          </w:p>
        </w:tc>
      </w:tr>
      <w:tr>
        <w:trPr>
          <w:cantSplit/>
        </w:trPr>
        <w:tc>
          <w:tcPr>
            <w:tcW w:type="dxa" w:w="2498"/>
            <w:vAlign w:val="center"/>
            <w:tcMar>
              <w:top w:w="80" w:type="dxa"/>
              <w:start w:w="100" w:type="dxa"/>
              <w:bottom w:w="80" w:type="dxa"/>
              <w:end w:w="100" w:type="dxa"/>
            </w:tcMar>
          </w:tcPr>
          <w:p>
            <w:r>
              <w:t>admin:dashboard:{scope}</w:t>
            </w:r>
          </w:p>
        </w:tc>
        <w:tc>
          <w:tcPr>
            <w:tcW w:type="dxa" w:w="2498"/>
            <w:vAlign w:val="center"/>
            <w:tcMar>
              <w:top w:w="80" w:type="dxa"/>
              <w:start w:w="100" w:type="dxa"/>
              <w:bottom w:w="80" w:type="dxa"/>
              <w:end w:w="100" w:type="dxa"/>
            </w:tcMar>
          </w:tcPr>
          <w:p>
            <w:r>
              <w:t>Admin</w:t>
            </w:r>
          </w:p>
        </w:tc>
        <w:tc>
          <w:tcPr>
            <w:tcW w:type="dxa" w:w="2498"/>
            <w:vAlign w:val="center"/>
            <w:tcMar>
              <w:top w:w="80" w:type="dxa"/>
              <w:start w:w="100" w:type="dxa"/>
              <w:bottom w:w="80" w:type="dxa"/>
              <w:end w:w="100" w:type="dxa"/>
            </w:tcMar>
          </w:tcPr>
          <w:p>
            <w:r>
              <w:t>30–120s</w:t>
            </w:r>
          </w:p>
        </w:tc>
        <w:tc>
          <w:tcPr>
            <w:tcW w:type="dxa" w:w="2498"/>
            <w:vAlign w:val="center"/>
            <w:tcMar>
              <w:top w:w="80" w:type="dxa"/>
              <w:start w:w="100" w:type="dxa"/>
              <w:bottom w:w="80" w:type="dxa"/>
              <w:end w:w="100" w:type="dxa"/>
            </w:tcMar>
          </w:tcPr>
          <w:p>
            <w:r>
              <w:t>MySQL aggregates</w:t>
            </w:r>
          </w:p>
        </w:tc>
      </w:tr>
      <w:tr>
        <w:trPr>
          <w:cantSplit/>
        </w:trPr>
        <w:tc>
          <w:tcPr>
            <w:tcW w:type="dxa" w:w="2498"/>
            <w:vAlign w:val="center"/>
            <w:tcMar>
              <w:top w:w="80" w:type="dxa"/>
              <w:start w:w="100" w:type="dxa"/>
              <w:bottom w:w="80" w:type="dxa"/>
              <w:end w:w="100" w:type="dxa"/>
            </w:tcMar>
            <w:shd w:fill="F7F9FB"/>
          </w:tcPr>
          <w:p>
            <w:r>
              <w:t>result:{attempt}:summary:v{version}</w:t>
            </w:r>
          </w:p>
        </w:tc>
        <w:tc>
          <w:tcPr>
            <w:tcW w:type="dxa" w:w="2498"/>
            <w:vAlign w:val="center"/>
            <w:tcMar>
              <w:top w:w="80" w:type="dxa"/>
              <w:start w:w="100" w:type="dxa"/>
              <w:bottom w:w="80" w:type="dxa"/>
              <w:end w:w="100" w:type="dxa"/>
            </w:tcMar>
            <w:shd w:fill="F7F9FB"/>
          </w:tcPr>
          <w:p>
            <w:r>
              <w:t>Student/Teacher</w:t>
            </w:r>
          </w:p>
        </w:tc>
        <w:tc>
          <w:tcPr>
            <w:tcW w:type="dxa" w:w="2498"/>
            <w:vAlign w:val="center"/>
            <w:tcMar>
              <w:top w:w="80" w:type="dxa"/>
              <w:start w:w="100" w:type="dxa"/>
              <w:bottom w:w="80" w:type="dxa"/>
              <w:end w:w="100" w:type="dxa"/>
            </w:tcMar>
            <w:shd w:fill="F7F9FB"/>
          </w:tcPr>
          <w:p>
            <w:r>
              <w:t>TTL ngắn nếu cần</w:t>
            </w:r>
          </w:p>
        </w:tc>
        <w:tc>
          <w:tcPr>
            <w:tcW w:type="dxa" w:w="2498"/>
            <w:vAlign w:val="center"/>
            <w:tcMar>
              <w:top w:w="80" w:type="dxa"/>
              <w:start w:w="100" w:type="dxa"/>
              <w:bottom w:w="80" w:type="dxa"/>
              <w:end w:w="100" w:type="dxa"/>
            </w:tcMar>
            <w:shd w:fill="F7F9FB"/>
          </w:tcPr>
          <w:p>
            <w:r>
              <w:t>MySQL result</w:t>
            </w:r>
          </w:p>
        </w:tc>
      </w:tr>
      <w:tr>
        <w:trPr>
          <w:cantSplit/>
        </w:trPr>
        <w:tc>
          <w:tcPr>
            <w:tcW w:type="dxa" w:w="2498"/>
            <w:vAlign w:val="center"/>
            <w:tcMar>
              <w:top w:w="80" w:type="dxa"/>
              <w:start w:w="100" w:type="dxa"/>
              <w:bottom w:w="80" w:type="dxa"/>
              <w:end w:w="100" w:type="dxa"/>
            </w:tcMar>
          </w:tcPr>
          <w:p>
            <w:r>
              <w:t>rate:{user}:{route}:{window}</w:t>
            </w:r>
          </w:p>
        </w:tc>
        <w:tc>
          <w:tcPr>
            <w:tcW w:type="dxa" w:w="2498"/>
            <w:vAlign w:val="center"/>
            <w:tcMar>
              <w:top w:w="80" w:type="dxa"/>
              <w:start w:w="100" w:type="dxa"/>
              <w:bottom w:w="80" w:type="dxa"/>
              <w:end w:w="100" w:type="dxa"/>
            </w:tcMar>
          </w:tcPr>
          <w:p>
            <w:r>
              <w:t>All</w:t>
            </w:r>
          </w:p>
        </w:tc>
        <w:tc>
          <w:tcPr>
            <w:tcW w:type="dxa" w:w="2498"/>
            <w:vAlign w:val="center"/>
            <w:tcMar>
              <w:top w:w="80" w:type="dxa"/>
              <w:start w:w="100" w:type="dxa"/>
              <w:bottom w:w="80" w:type="dxa"/>
              <w:end w:w="100" w:type="dxa"/>
            </w:tcMar>
          </w:tcPr>
          <w:p>
            <w:r>
              <w:t>window</w:t>
            </w:r>
          </w:p>
        </w:tc>
        <w:tc>
          <w:tcPr>
            <w:tcW w:type="dxa" w:w="2498"/>
            <w:vAlign w:val="center"/>
            <w:tcMar>
              <w:top w:w="80" w:type="dxa"/>
              <w:start w:w="100" w:type="dxa"/>
              <w:bottom w:w="80" w:type="dxa"/>
              <w:end w:w="100" w:type="dxa"/>
            </w:tcMar>
          </w:tcPr>
          <w:p>
            <w:r>
              <w:t>Allow policy must be explicit on Redis outage</w:t>
            </w:r>
          </w:p>
        </w:tc>
      </w:tr>
    </w:tbl>
    <w:p/>
    <w:p>
      <w:pPr>
        <w:pStyle w:val="ListBullet"/>
      </w:pPr>
      <w:r>
        <w:t>Account status, final permission set, answers, attempt status, final grade và audit không cache-only.</w:t>
      </w:r>
    </w:p>
    <w:p>
      <w:pPr>
        <w:pStyle w:val="ListBullet"/>
      </w:pPr>
      <w:r>
        <w:t>Mỗi cache lookup phải có timeout ngắn và exception handling; Redis outage không làm core DB mutation fail.</w:t>
      </w:r>
    </w:p>
    <w:p>
      <w:pPr>
        <w:pStyle w:val="ListBullet"/>
      </w:pPr>
      <w:r>
        <w:t>Sau mutation, prefer version bump trong DB hoặc explicit invalidation sau commit.</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P18: Redis giúp giảm read load cho cả 3 role nhưng wipe/stop Redis không làm sai business state.</w:t>
            </w:r>
          </w:p>
        </w:tc>
      </w:tr>
    </w:tbl>
    <w:p/>
    <w:p>
      <w:pPr>
        <w:pStyle w:val="Heading1"/>
      </w:pPr>
      <w:r>
        <w:t>32. P19 — RabbitMQ workload cho cả 3 role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8"/>
            <w:vAlign w:val="center"/>
            <w:tcMar>
              <w:top w:w="80" w:type="dxa"/>
              <w:start w:w="100" w:type="dxa"/>
              <w:bottom w:w="80" w:type="dxa"/>
              <w:end w:w="100" w:type="dxa"/>
            </w:tcMar>
          </w:tcPr>
          <w:p>
            <w:pPr>
              <w:jc w:val="center"/>
            </w:pPr>
            <w:r>
              <w:rPr>
                <w:b/>
                <w:color w:val="FFFFFF"/>
              </w:rPr>
              <w:t>Queue</w:t>
            </w:r>
          </w:p>
        </w:tc>
        <w:tc>
          <w:tcPr>
            <w:tcW w:type="dxa" w:w="2498"/>
            <w:shd w:fill="1F4E78"/>
            <w:vAlign w:val="center"/>
            <w:tcMar>
              <w:top w:w="80" w:type="dxa"/>
              <w:start w:w="100" w:type="dxa"/>
              <w:bottom w:w="80" w:type="dxa"/>
              <w:end w:w="100" w:type="dxa"/>
            </w:tcMar>
          </w:tcPr>
          <w:p>
            <w:pPr>
              <w:jc w:val="center"/>
            </w:pPr>
            <w:r>
              <w:rPr>
                <w:b/>
                <w:color w:val="FFFFFF"/>
              </w:rPr>
              <w:t>Producer</w:t>
            </w:r>
          </w:p>
        </w:tc>
        <w:tc>
          <w:tcPr>
            <w:tcW w:type="dxa" w:w="2498"/>
            <w:shd w:fill="1F4E78"/>
            <w:vAlign w:val="center"/>
            <w:tcMar>
              <w:top w:w="80" w:type="dxa"/>
              <w:start w:w="100" w:type="dxa"/>
              <w:bottom w:w="80" w:type="dxa"/>
              <w:end w:w="100" w:type="dxa"/>
            </w:tcMar>
          </w:tcPr>
          <w:p>
            <w:pPr>
              <w:jc w:val="center"/>
            </w:pPr>
            <w:r>
              <w:rPr>
                <w:b/>
                <w:color w:val="FFFFFF"/>
              </w:rPr>
              <w:t>Consumer</w:t>
            </w:r>
          </w:p>
        </w:tc>
        <w:tc>
          <w:tcPr>
            <w:tcW w:type="dxa" w:w="2498"/>
            <w:shd w:fill="1F4E78"/>
            <w:vAlign w:val="center"/>
            <w:tcMar>
              <w:top w:w="80" w:type="dxa"/>
              <w:start w:w="100" w:type="dxa"/>
              <w:bottom w:w="80" w:type="dxa"/>
              <w:end w:w="100" w:type="dxa"/>
            </w:tcMar>
          </w:tcPr>
          <w:p>
            <w:pPr>
              <w:jc w:val="center"/>
            </w:pPr>
            <w:r>
              <w:rPr>
                <w:b/>
                <w:color w:val="FFFFFF"/>
              </w:rPr>
              <w:t>Idempotency marker</w:t>
            </w:r>
          </w:p>
        </w:tc>
      </w:tr>
      <w:tr>
        <w:trPr>
          <w:cantSplit/>
        </w:trPr>
        <w:tc>
          <w:tcPr>
            <w:tcW w:type="dxa" w:w="2498"/>
            <w:vAlign w:val="center"/>
            <w:tcMar>
              <w:top w:w="80" w:type="dxa"/>
              <w:start w:w="100" w:type="dxa"/>
              <w:bottom w:w="80" w:type="dxa"/>
              <w:end w:w="100" w:type="dxa"/>
            </w:tcMar>
          </w:tcPr>
          <w:p>
            <w:r>
              <w:t>grading.queue</w:t>
            </w:r>
          </w:p>
        </w:tc>
        <w:tc>
          <w:tcPr>
            <w:tcW w:type="dxa" w:w="2498"/>
            <w:vAlign w:val="center"/>
            <w:tcMar>
              <w:top w:w="80" w:type="dxa"/>
              <w:start w:w="100" w:type="dxa"/>
              <w:bottom w:w="80" w:type="dxa"/>
              <w:end w:w="100" w:type="dxa"/>
            </w:tcMar>
          </w:tcPr>
          <w:p>
            <w:r>
              <w:t>Student submit</w:t>
            </w:r>
          </w:p>
        </w:tc>
        <w:tc>
          <w:tcPr>
            <w:tcW w:type="dxa" w:w="2498"/>
            <w:vAlign w:val="center"/>
            <w:tcMar>
              <w:top w:w="80" w:type="dxa"/>
              <w:start w:w="100" w:type="dxa"/>
              <w:bottom w:w="80" w:type="dxa"/>
              <w:end w:w="100" w:type="dxa"/>
            </w:tcMar>
          </w:tcPr>
          <w:p>
            <w:r>
              <w:t>Grading Worker</w:t>
            </w:r>
          </w:p>
        </w:tc>
        <w:tc>
          <w:tcPr>
            <w:tcW w:type="dxa" w:w="2498"/>
            <w:vAlign w:val="center"/>
            <w:tcMar>
              <w:top w:w="80" w:type="dxa"/>
              <w:start w:w="100" w:type="dxa"/>
              <w:bottom w:w="80" w:type="dxa"/>
              <w:end w:w="100" w:type="dxa"/>
            </w:tcMar>
          </w:tcPr>
          <w:p>
            <w:r>
              <w:t>attempt grading state/event_id</w:t>
            </w:r>
          </w:p>
        </w:tc>
      </w:tr>
      <w:tr>
        <w:trPr>
          <w:cantSplit/>
        </w:trPr>
        <w:tc>
          <w:tcPr>
            <w:tcW w:type="dxa" w:w="2498"/>
            <w:vAlign w:val="center"/>
            <w:tcMar>
              <w:top w:w="80" w:type="dxa"/>
              <w:start w:w="100" w:type="dxa"/>
              <w:bottom w:w="80" w:type="dxa"/>
              <w:end w:w="100" w:type="dxa"/>
            </w:tcMar>
            <w:shd w:fill="F7F9FB"/>
          </w:tcPr>
          <w:p>
            <w:r>
              <w:t>notification.queue</w:t>
            </w:r>
          </w:p>
        </w:tc>
        <w:tc>
          <w:tcPr>
            <w:tcW w:type="dxa" w:w="2498"/>
            <w:vAlign w:val="center"/>
            <w:tcMar>
              <w:top w:w="80" w:type="dxa"/>
              <w:start w:w="100" w:type="dxa"/>
              <w:bottom w:w="80" w:type="dxa"/>
              <w:end w:w="100" w:type="dxa"/>
            </w:tcMar>
            <w:shd w:fill="F7F9FB"/>
          </w:tcPr>
          <w:p>
            <w:r>
              <w:t>Teacher/Admin/System events</w:t>
            </w:r>
          </w:p>
        </w:tc>
        <w:tc>
          <w:tcPr>
            <w:tcW w:type="dxa" w:w="2498"/>
            <w:vAlign w:val="center"/>
            <w:tcMar>
              <w:top w:w="80" w:type="dxa"/>
              <w:start w:w="100" w:type="dxa"/>
              <w:bottom w:w="80" w:type="dxa"/>
              <w:end w:w="100" w:type="dxa"/>
            </w:tcMar>
            <w:shd w:fill="F7F9FB"/>
          </w:tcPr>
          <w:p>
            <w:r>
              <w:t>Notification Worker</w:t>
            </w:r>
          </w:p>
        </w:tc>
        <w:tc>
          <w:tcPr>
            <w:tcW w:type="dxa" w:w="2498"/>
            <w:vAlign w:val="center"/>
            <w:tcMar>
              <w:top w:w="80" w:type="dxa"/>
              <w:start w:w="100" w:type="dxa"/>
              <w:bottom w:w="80" w:type="dxa"/>
              <w:end w:w="100" w:type="dxa"/>
            </w:tcMar>
            <w:shd w:fill="F7F9FB"/>
          </w:tcPr>
          <w:p>
            <w:r>
              <w:t>notification/business key</w:t>
            </w:r>
          </w:p>
        </w:tc>
      </w:tr>
      <w:tr>
        <w:trPr>
          <w:cantSplit/>
        </w:trPr>
        <w:tc>
          <w:tcPr>
            <w:tcW w:type="dxa" w:w="2498"/>
            <w:vAlign w:val="center"/>
            <w:tcMar>
              <w:top w:w="80" w:type="dxa"/>
              <w:start w:w="100" w:type="dxa"/>
              <w:bottom w:w="80" w:type="dxa"/>
              <w:end w:w="100" w:type="dxa"/>
            </w:tcMar>
          </w:tcPr>
          <w:p>
            <w:r>
              <w:t>report.queue</w:t>
            </w:r>
          </w:p>
        </w:tc>
        <w:tc>
          <w:tcPr>
            <w:tcW w:type="dxa" w:w="2498"/>
            <w:vAlign w:val="center"/>
            <w:tcMar>
              <w:top w:w="80" w:type="dxa"/>
              <w:start w:w="100" w:type="dxa"/>
              <w:bottom w:w="80" w:type="dxa"/>
              <w:end w:w="100" w:type="dxa"/>
            </w:tcMar>
          </w:tcPr>
          <w:p>
            <w:r>
              <w:t>Teacher/Admin</w:t>
            </w:r>
          </w:p>
        </w:tc>
        <w:tc>
          <w:tcPr>
            <w:tcW w:type="dxa" w:w="2498"/>
            <w:vAlign w:val="center"/>
            <w:tcMar>
              <w:top w:w="80" w:type="dxa"/>
              <w:start w:w="100" w:type="dxa"/>
              <w:bottom w:w="80" w:type="dxa"/>
              <w:end w:w="100" w:type="dxa"/>
            </w:tcMar>
          </w:tcPr>
          <w:p>
            <w:r>
              <w:t>Report Worker</w:t>
            </w:r>
          </w:p>
        </w:tc>
        <w:tc>
          <w:tcPr>
            <w:tcW w:type="dxa" w:w="2498"/>
            <w:vAlign w:val="center"/>
            <w:tcMar>
              <w:top w:w="80" w:type="dxa"/>
              <w:start w:w="100" w:type="dxa"/>
              <w:bottom w:w="80" w:type="dxa"/>
              <w:end w:w="100" w:type="dxa"/>
            </w:tcMar>
          </w:tcPr>
          <w:p>
            <w:r>
              <w:t>job_id</w:t>
            </w:r>
          </w:p>
        </w:tc>
      </w:tr>
      <w:tr>
        <w:trPr>
          <w:cantSplit/>
        </w:trPr>
        <w:tc>
          <w:tcPr>
            <w:tcW w:type="dxa" w:w="2498"/>
            <w:vAlign w:val="center"/>
            <w:tcMar>
              <w:top w:w="80" w:type="dxa"/>
              <w:start w:w="100" w:type="dxa"/>
              <w:bottom w:w="80" w:type="dxa"/>
              <w:end w:w="100" w:type="dxa"/>
            </w:tcMar>
            <w:shd w:fill="F7F9FB"/>
          </w:tcPr>
          <w:p>
            <w:r>
              <w:t>analytics.queue</w:t>
            </w:r>
          </w:p>
        </w:tc>
        <w:tc>
          <w:tcPr>
            <w:tcW w:type="dxa" w:w="2498"/>
            <w:vAlign w:val="center"/>
            <w:tcMar>
              <w:top w:w="80" w:type="dxa"/>
              <w:start w:w="100" w:type="dxa"/>
              <w:bottom w:w="80" w:type="dxa"/>
              <w:end w:w="100" w:type="dxa"/>
            </w:tcMar>
            <w:shd w:fill="F7F9FB"/>
          </w:tcPr>
          <w:p>
            <w:r>
              <w:t>Student/Teacher/Admin events</w:t>
            </w:r>
          </w:p>
        </w:tc>
        <w:tc>
          <w:tcPr>
            <w:tcW w:type="dxa" w:w="2498"/>
            <w:vAlign w:val="center"/>
            <w:tcMar>
              <w:top w:w="80" w:type="dxa"/>
              <w:start w:w="100" w:type="dxa"/>
              <w:bottom w:w="80" w:type="dxa"/>
              <w:end w:w="100" w:type="dxa"/>
            </w:tcMar>
            <w:shd w:fill="F7F9FB"/>
          </w:tcPr>
          <w:p>
            <w:r>
              <w:t>Analytics Worker</w:t>
            </w:r>
          </w:p>
        </w:tc>
        <w:tc>
          <w:tcPr>
            <w:tcW w:type="dxa" w:w="2498"/>
            <w:vAlign w:val="center"/>
            <w:tcMar>
              <w:top w:w="80" w:type="dxa"/>
              <w:start w:w="100" w:type="dxa"/>
              <w:bottom w:w="80" w:type="dxa"/>
              <w:end w:w="100" w:type="dxa"/>
            </w:tcMar>
            <w:shd w:fill="F7F9FB"/>
          </w:tcPr>
          <w:p>
            <w:r>
              <w:t>event_id / aggregate version</w:t>
            </w:r>
          </w:p>
        </w:tc>
      </w:tr>
      <w:tr>
        <w:trPr>
          <w:cantSplit/>
        </w:trPr>
        <w:tc>
          <w:tcPr>
            <w:tcW w:type="dxa" w:w="2498"/>
            <w:vAlign w:val="center"/>
            <w:tcMar>
              <w:top w:w="80" w:type="dxa"/>
              <w:start w:w="100" w:type="dxa"/>
              <w:bottom w:w="80" w:type="dxa"/>
              <w:end w:w="100" w:type="dxa"/>
            </w:tcMar>
          </w:tcPr>
          <w:p>
            <w:r>
              <w:t>anti_cheat.queue</w:t>
            </w:r>
          </w:p>
        </w:tc>
        <w:tc>
          <w:tcPr>
            <w:tcW w:type="dxa" w:w="2498"/>
            <w:vAlign w:val="center"/>
            <w:tcMar>
              <w:top w:w="80" w:type="dxa"/>
              <w:start w:w="100" w:type="dxa"/>
              <w:bottom w:w="80" w:type="dxa"/>
              <w:end w:w="100" w:type="dxa"/>
            </w:tcMar>
          </w:tcPr>
          <w:p>
            <w:r>
              <w:t>Student anti-cheat outbox</w:t>
            </w:r>
          </w:p>
        </w:tc>
        <w:tc>
          <w:tcPr>
            <w:tcW w:type="dxa" w:w="2498"/>
            <w:vAlign w:val="center"/>
            <w:tcMar>
              <w:top w:w="80" w:type="dxa"/>
              <w:start w:w="100" w:type="dxa"/>
              <w:bottom w:w="80" w:type="dxa"/>
              <w:end w:w="100" w:type="dxa"/>
            </w:tcMar>
          </w:tcPr>
          <w:p>
            <w:r>
              <w:t>Anti-Cheat Analytics Worker</w:t>
            </w:r>
          </w:p>
        </w:tc>
        <w:tc>
          <w:tcPr>
            <w:tcW w:type="dxa" w:w="2498"/>
            <w:vAlign w:val="center"/>
            <w:tcMar>
              <w:top w:w="80" w:type="dxa"/>
              <w:start w:w="100" w:type="dxa"/>
              <w:bottom w:w="80" w:type="dxa"/>
              <w:end w:w="100" w:type="dxa"/>
            </w:tcMar>
          </w:tcPr>
          <w:p>
            <w:r>
              <w:t>event_id</w:t>
            </w:r>
          </w:p>
        </w:tc>
      </w:tr>
      <w:tr>
        <w:trPr>
          <w:cantSplit/>
        </w:trPr>
        <w:tc>
          <w:tcPr>
            <w:tcW w:type="dxa" w:w="2498"/>
            <w:vAlign w:val="center"/>
            <w:tcMar>
              <w:top w:w="80" w:type="dxa"/>
              <w:start w:w="100" w:type="dxa"/>
              <w:bottom w:w="80" w:type="dxa"/>
              <w:end w:w="100" w:type="dxa"/>
            </w:tcMar>
            <w:shd w:fill="F7F9FB"/>
          </w:tcPr>
          <w:p>
            <w:r>
              <w:t>import.queue</w:t>
            </w:r>
          </w:p>
        </w:tc>
        <w:tc>
          <w:tcPr>
            <w:tcW w:type="dxa" w:w="2498"/>
            <w:vAlign w:val="center"/>
            <w:tcMar>
              <w:top w:w="80" w:type="dxa"/>
              <w:start w:w="100" w:type="dxa"/>
              <w:bottom w:w="80" w:type="dxa"/>
              <w:end w:w="100" w:type="dxa"/>
            </w:tcMar>
            <w:shd w:fill="F7F9FB"/>
          </w:tcPr>
          <w:p>
            <w:r>
              <w:t>Admin upload/job</w:t>
            </w:r>
          </w:p>
        </w:tc>
        <w:tc>
          <w:tcPr>
            <w:tcW w:type="dxa" w:w="2498"/>
            <w:vAlign w:val="center"/>
            <w:tcMar>
              <w:top w:w="80" w:type="dxa"/>
              <w:start w:w="100" w:type="dxa"/>
              <w:bottom w:w="80" w:type="dxa"/>
              <w:end w:w="100" w:type="dxa"/>
            </w:tcMar>
            <w:shd w:fill="F7F9FB"/>
          </w:tcPr>
          <w:p>
            <w:r>
              <w:t>Import Worker</w:t>
            </w:r>
          </w:p>
        </w:tc>
        <w:tc>
          <w:tcPr>
            <w:tcW w:type="dxa" w:w="2498"/>
            <w:vAlign w:val="center"/>
            <w:tcMar>
              <w:top w:w="80" w:type="dxa"/>
              <w:start w:w="100" w:type="dxa"/>
              <w:bottom w:w="80" w:type="dxa"/>
              <w:end w:w="100" w:type="dxa"/>
            </w:tcMar>
            <w:shd w:fill="F7F9FB"/>
          </w:tcPr>
          <w:p>
            <w:r>
              <w:t>job_id + row business key</w:t>
            </w:r>
          </w:p>
        </w:tc>
      </w:tr>
      <w:tr>
        <w:trPr>
          <w:cantSplit/>
        </w:trPr>
        <w:tc>
          <w:tcPr>
            <w:tcW w:type="dxa" w:w="2498"/>
            <w:vAlign w:val="center"/>
            <w:tcMar>
              <w:top w:w="80" w:type="dxa"/>
              <w:start w:w="100" w:type="dxa"/>
              <w:bottom w:w="80" w:type="dxa"/>
              <w:end w:w="100" w:type="dxa"/>
            </w:tcMar>
          </w:tcPr>
          <w:p>
            <w:r>
              <w:t>cache.queue (optional)</w:t>
            </w:r>
          </w:p>
        </w:tc>
        <w:tc>
          <w:tcPr>
            <w:tcW w:type="dxa" w:w="2498"/>
            <w:vAlign w:val="center"/>
            <w:tcMar>
              <w:top w:w="80" w:type="dxa"/>
              <w:start w:w="100" w:type="dxa"/>
              <w:bottom w:w="80" w:type="dxa"/>
              <w:end w:w="100" w:type="dxa"/>
            </w:tcMar>
          </w:tcPr>
          <w:p>
            <w:r>
              <w:t>Teacher/Admin mutations</w:t>
            </w:r>
          </w:p>
        </w:tc>
        <w:tc>
          <w:tcPr>
            <w:tcW w:type="dxa" w:w="2498"/>
            <w:vAlign w:val="center"/>
            <w:tcMar>
              <w:top w:w="80" w:type="dxa"/>
              <w:start w:w="100" w:type="dxa"/>
              <w:bottom w:w="80" w:type="dxa"/>
              <w:end w:w="100" w:type="dxa"/>
            </w:tcMar>
          </w:tcPr>
          <w:p>
            <w:r>
              <w:t>Cache Worker</w:t>
            </w:r>
          </w:p>
        </w:tc>
        <w:tc>
          <w:tcPr>
            <w:tcW w:type="dxa" w:w="2498"/>
            <w:vAlign w:val="center"/>
            <w:tcMar>
              <w:top w:w="80" w:type="dxa"/>
              <w:start w:w="100" w:type="dxa"/>
              <w:bottom w:w="80" w:type="dxa"/>
              <w:end w:w="100" w:type="dxa"/>
            </w:tcMar>
          </w:tcPr>
          <w:p>
            <w:r>
              <w:t>entity version/event_id</w:t>
            </w:r>
          </w:p>
        </w:tc>
      </w:tr>
    </w:tbl>
    <w:p/>
    <w:p>
      <w:pPr>
        <w:pStyle w:val="ListBullet"/>
      </w:pPr>
      <w:r>
        <w:t>Manual ACK chỉ sau DB/job update commit.</w:t>
      </w:r>
    </w:p>
    <w:p>
      <w:pPr>
        <w:pStyle w:val="ListBullet"/>
      </w:pPr>
      <w:r>
        <w:t>Retry giới hạn + DLQ theo queue; report/import có thể có retry policy khác notification.</w:t>
      </w:r>
    </w:p>
    <w:p>
      <w:pPr>
        <w:pStyle w:val="ListBullet"/>
      </w:pPr>
      <w:r>
        <w:t>Outbox publisher chung có thể route event của cả 3 role qua oes.events.</w:t>
      </w:r>
    </w:p>
    <w:p>
      <w:pPr>
        <w:pStyle w:val="ListBullet"/>
      </w:pPr>
      <w:r>
        <w:t>Không biến queue thành source of truth hoặc giao tiếp bắt buộc cho request cần trả kết quả ngay.</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rPr>
                <w:sz w:val="21"/>
              </w:rPr>
              <w:t>Definition of Done P19: Worker restart/redelivery không duplicate grade/report/import/notification side effect; RabbitMQ outage được outbox hấp thụ.</w:t>
            </w:r>
          </w:p>
        </w:tc>
      </w:tr>
    </w:tbl>
    <w:p/>
    <w:p>
      <w:pPr>
        <w:pStyle w:val="Heading1"/>
      </w:pPr>
      <w:r>
        <w:t>33. P20 — Cross-role load, concurrency và failure testing</w:t>
      </w:r>
    </w:p>
    <w:p>
      <w:pPr>
        <w:pStyle w:val="Heading2"/>
      </w:pPr>
      <w:r>
        <w:t>33.1. Workload tổng hợp</w:t>
      </w:r>
    </w:p>
    <w:tbl>
      <w:tblPr>
        <w:tblStyle w:val="TableGrid"/>
        <w:tblW w:type="auto" w:w="0"/>
        <w:jc w:val="center"/>
        <w:tblLook w:firstColumn="1" w:firstRow="1" w:lastColumn="0" w:lastRow="0" w:noHBand="0" w:noVBand="1" w:val="04A0"/>
      </w:tblPr>
      <w:tblGrid>
        <w:gridCol w:w="4997"/>
        <w:gridCol w:w="4997"/>
      </w:tblGrid>
      <w:tr>
        <w:tc>
          <w:tcPr>
            <w:tcW w:type="dxa" w:w="4997"/>
            <w:shd w:fill="1F4E78"/>
            <w:vAlign w:val="center"/>
            <w:tcMar>
              <w:top w:w="80" w:type="dxa"/>
              <w:start w:w="100" w:type="dxa"/>
              <w:bottom w:w="80" w:type="dxa"/>
              <w:end w:w="100" w:type="dxa"/>
            </w:tcMar>
          </w:tcPr>
          <w:p>
            <w:pPr>
              <w:jc w:val="center"/>
            </w:pPr>
            <w:r>
              <w:rPr>
                <w:b/>
                <w:color w:val="FFFFFF"/>
              </w:rPr>
              <w:t>Nhóm user</w:t>
            </w:r>
          </w:p>
        </w:tc>
        <w:tc>
          <w:tcPr>
            <w:tcW w:type="dxa" w:w="4997"/>
            <w:shd w:fill="1F4E78"/>
            <w:vAlign w:val="center"/>
            <w:tcMar>
              <w:top w:w="80" w:type="dxa"/>
              <w:start w:w="100" w:type="dxa"/>
              <w:bottom w:w="80" w:type="dxa"/>
              <w:end w:w="100" w:type="dxa"/>
            </w:tcMar>
          </w:tcPr>
          <w:p>
            <w:pPr>
              <w:jc w:val="center"/>
            </w:pPr>
            <w:r>
              <w:rPr>
                <w:b/>
                <w:color w:val="FFFFFF"/>
              </w:rPr>
              <w:t>Hành vi đồng thời</w:t>
            </w:r>
          </w:p>
        </w:tc>
      </w:tr>
      <w:tr>
        <w:trPr>
          <w:cantSplit/>
        </w:trPr>
        <w:tc>
          <w:tcPr>
            <w:tcW w:type="dxa" w:w="4997"/>
            <w:vAlign w:val="center"/>
            <w:tcMar>
              <w:top w:w="80" w:type="dxa"/>
              <w:start w:w="100" w:type="dxa"/>
              <w:bottom w:w="80" w:type="dxa"/>
              <w:end w:w="100" w:type="dxa"/>
            </w:tcMar>
          </w:tcPr>
          <w:p>
            <w:r>
              <w:t>Students</w:t>
            </w:r>
          </w:p>
        </w:tc>
        <w:tc>
          <w:tcPr>
            <w:tcW w:type="dxa" w:w="4997"/>
            <w:vAlign w:val="center"/>
            <w:tcMar>
              <w:top w:w="80" w:type="dxa"/>
              <w:start w:w="100" w:type="dxa"/>
              <w:bottom w:w="80" w:type="dxa"/>
              <w:end w:w="100" w:type="dxa"/>
            </w:tcMar>
          </w:tcPr>
          <w:p>
            <w:r>
              <w:t>Login/list -&gt; Start burst -&gt; Autosave 5–10s -&gt; bounded anti-cheat -&gt; Submit burst</w:t>
            </w:r>
          </w:p>
        </w:tc>
      </w:tr>
      <w:tr>
        <w:trPr>
          <w:cantSplit/>
        </w:trPr>
        <w:tc>
          <w:tcPr>
            <w:tcW w:type="dxa" w:w="4997"/>
            <w:vAlign w:val="center"/>
            <w:tcMar>
              <w:top w:w="80" w:type="dxa"/>
              <w:start w:w="100" w:type="dxa"/>
              <w:bottom w:w="80" w:type="dxa"/>
              <w:end w:w="100" w:type="dxa"/>
            </w:tcMar>
            <w:shd w:fill="F7F9FB"/>
          </w:tcPr>
          <w:p>
            <w:r>
              <w:t>Teachers</w:t>
            </w:r>
          </w:p>
        </w:tc>
        <w:tc>
          <w:tcPr>
            <w:tcW w:type="dxa" w:w="4997"/>
            <w:vAlign w:val="center"/>
            <w:tcMar>
              <w:top w:w="80" w:type="dxa"/>
              <w:start w:w="100" w:type="dxa"/>
              <w:bottom w:w="80" w:type="dxa"/>
              <w:end w:w="100" w:type="dxa"/>
            </w:tcMar>
            <w:shd w:fill="F7F9FB"/>
          </w:tcPr>
          <w:p>
            <w:r>
              <w:t>Open Exam Manager/Question Bank/Anti-Cheat Monitor/Results; một tỷ lệ Save/Grade/Report</w:t>
            </w:r>
          </w:p>
        </w:tc>
      </w:tr>
      <w:tr>
        <w:trPr>
          <w:cantSplit/>
        </w:trPr>
        <w:tc>
          <w:tcPr>
            <w:tcW w:type="dxa" w:w="4997"/>
            <w:vAlign w:val="center"/>
            <w:tcMar>
              <w:top w:w="80" w:type="dxa"/>
              <w:start w:w="100" w:type="dxa"/>
              <w:bottom w:w="80" w:type="dxa"/>
              <w:end w:w="100" w:type="dxa"/>
            </w:tcMar>
          </w:tcPr>
          <w:p>
            <w:r>
              <w:t>Admins</w:t>
            </w:r>
          </w:p>
        </w:tc>
        <w:tc>
          <w:tcPr>
            <w:tcW w:type="dxa" w:w="4997"/>
            <w:vAlign w:val="center"/>
            <w:tcMar>
              <w:top w:w="80" w:type="dxa"/>
              <w:start w:w="100" w:type="dxa"/>
              <w:bottom w:w="80" w:type="dxa"/>
              <w:end w:w="100" w:type="dxa"/>
            </w:tcMar>
          </w:tcPr>
          <w:p>
            <w:r>
              <w:t>Open User/Permission/Class dashboard; một tỷ lệ edit permission và start import job</w:t>
            </w:r>
          </w:p>
        </w:tc>
      </w:tr>
      <w:tr>
        <w:trPr>
          <w:cantSplit/>
        </w:trPr>
        <w:tc>
          <w:tcPr>
            <w:tcW w:type="dxa" w:w="4997"/>
            <w:vAlign w:val="center"/>
            <w:tcMar>
              <w:top w:w="80" w:type="dxa"/>
              <w:start w:w="100" w:type="dxa"/>
              <w:bottom w:w="80" w:type="dxa"/>
              <w:end w:w="100" w:type="dxa"/>
            </w:tcMar>
            <w:shd w:fill="F7F9FB"/>
          </w:tcPr>
          <w:p>
            <w:r>
              <w:t>Workers</w:t>
            </w:r>
          </w:p>
        </w:tc>
        <w:tc>
          <w:tcPr>
            <w:tcW w:type="dxa" w:w="4997"/>
            <w:vAlign w:val="center"/>
            <w:tcMar>
              <w:top w:w="80" w:type="dxa"/>
              <w:start w:w="100" w:type="dxa"/>
              <w:bottom w:w="80" w:type="dxa"/>
              <w:end w:w="100" w:type="dxa"/>
            </w:tcMar>
            <w:shd w:fill="F7F9FB"/>
          </w:tcPr>
          <w:p>
            <w:r>
              <w:t>Grading/notification/report/import/analytics consume song song</w:t>
            </w:r>
          </w:p>
        </w:tc>
      </w:tr>
    </w:tbl>
    <w:p/>
    <w:p>
      <w:pPr>
        <w:pStyle w:val="Heading2"/>
      </w:pPr>
      <w:r>
        <w:t>33.1.1. Capacity scope của P20</w:t>
      </w:r>
    </w:p>
    <w:p>
      <w:pPr/>
      <w:r>
        <w:t>Capacity gate bắt buộc để hoàn thành P20 là 250 concurrent authenticated users. Workload phải đại diện cho Student, Teacher, Admin và background workers theo kiến trúc thực tế.</w:t>
      </w:r>
    </w:p>
    <w:p>
      <w:pPr/>
      <w:r>
        <w:t>Không bắt buộc mọi destructive Teacher/Admin concurrency scenario phải được bắn hàng trăm lần trong cùng một Locust workload nếu điều đó tạo conflict nhân tạo. Cross-role correctness có thể được chứng minh bằng tổ hợp authenticated 250-user load test + focused concurrent integration tests + failure-injection tests + direct MySQL invariant verification.</w:t>
      </w:r>
    </w:p>
    <w:p>
      <w:pPr/>
      <w:r>
        <w:t>Final report phải trace rõ evidence nào đến từ load workload và evidence nào đến từ focused test. 500 và 1.000 concurrent users là extended scalability testing / Future Work, không phải gate bắt buộc của P20.</w:t>
      </w:r>
    </w:p>
    <w:p>
      <w:pPr>
        <w:pStyle w:val="Heading2"/>
      </w:pPr>
      <w:r>
        <w:t>33.2. Business invariants</w:t>
      </w:r>
    </w:p>
    <w:tbl>
      <w:tblPr>
        <w:tblStyle w:val="TableGrid"/>
        <w:tblW w:type="auto" w:w="0"/>
        <w:jc w:val="center"/>
        <w:tblLook w:firstColumn="1" w:firstRow="1" w:lastColumn="0" w:lastRow="0" w:noHBand="0" w:noVBand="1" w:val="04A0"/>
      </w:tblPr>
      <w:tblGrid>
        <w:gridCol w:w="4997"/>
        <w:gridCol w:w="4997"/>
      </w:tblGrid>
      <w:tr>
        <w:tc>
          <w:tcPr>
            <w:tcW w:type="dxa" w:w="4997"/>
            <w:shd w:fill="1F4E78"/>
            <w:vAlign w:val="center"/>
            <w:tcMar>
              <w:top w:w="80" w:type="dxa"/>
              <w:start w:w="100" w:type="dxa"/>
              <w:bottom w:w="80" w:type="dxa"/>
              <w:end w:w="100" w:type="dxa"/>
            </w:tcMar>
          </w:tcPr>
          <w:p>
            <w:pPr>
              <w:jc w:val="center"/>
            </w:pPr>
            <w:r>
              <w:rPr>
                <w:b/>
                <w:color w:val="FFFFFF"/>
              </w:rPr>
              <w:t>Invariant</w:t>
            </w:r>
          </w:p>
        </w:tc>
        <w:tc>
          <w:tcPr>
            <w:tcW w:type="dxa" w:w="4997"/>
            <w:shd w:fill="1F4E78"/>
            <w:vAlign w:val="center"/>
            <w:tcMar>
              <w:top w:w="80" w:type="dxa"/>
              <w:start w:w="100" w:type="dxa"/>
              <w:bottom w:w="80" w:type="dxa"/>
              <w:end w:w="100" w:type="dxa"/>
            </w:tcMar>
          </w:tcPr>
          <w:p>
            <w:pPr>
              <w:jc w:val="center"/>
            </w:pPr>
            <w:r>
              <w:rPr>
                <w:b/>
                <w:color w:val="FFFFFF"/>
              </w:rPr>
              <w:t>Target</w:t>
            </w:r>
          </w:p>
        </w:tc>
      </w:tr>
      <w:tr>
        <w:trPr>
          <w:cantSplit/>
        </w:trPr>
        <w:tc>
          <w:tcPr>
            <w:tcW w:type="dxa" w:w="4997"/>
            <w:vAlign w:val="center"/>
            <w:tcMar>
              <w:top w:w="80" w:type="dxa"/>
              <w:start w:w="100" w:type="dxa"/>
              <w:bottom w:w="80" w:type="dxa"/>
              <w:end w:w="100" w:type="dxa"/>
            </w:tcMar>
          </w:tcPr>
          <w:p>
            <w:r>
              <w:t>Student duplicate attempt</w:t>
            </w:r>
          </w:p>
        </w:tc>
        <w:tc>
          <w:tcPr>
            <w:tcW w:type="dxa" w:w="4997"/>
            <w:vAlign w:val="center"/>
            <w:tcMar>
              <w:top w:w="80" w:type="dxa"/>
              <w:start w:w="100" w:type="dxa"/>
              <w:bottom w:w="80" w:type="dxa"/>
              <w:end w:w="100" w:type="dxa"/>
            </w:tcMar>
          </w:tcPr>
          <w:p>
            <w:r>
              <w:t>0</w:t>
            </w:r>
          </w:p>
        </w:tc>
      </w:tr>
      <w:tr>
        <w:trPr>
          <w:cantSplit/>
        </w:trPr>
        <w:tc>
          <w:tcPr>
            <w:tcW w:type="dxa" w:w="4997"/>
            <w:vAlign w:val="center"/>
            <w:tcMar>
              <w:top w:w="80" w:type="dxa"/>
              <w:start w:w="100" w:type="dxa"/>
              <w:bottom w:w="80" w:type="dxa"/>
              <w:end w:w="100" w:type="dxa"/>
            </w:tcMar>
            <w:shd w:fill="F7F9FB"/>
          </w:tcPr>
          <w:p>
            <w:r>
              <w:t>Student stale autosave overwrite</w:t>
            </w:r>
          </w:p>
        </w:tc>
        <w:tc>
          <w:tcPr>
            <w:tcW w:type="dxa" w:w="4997"/>
            <w:vAlign w:val="center"/>
            <w:tcMar>
              <w:top w:w="80" w:type="dxa"/>
              <w:start w:w="100" w:type="dxa"/>
              <w:bottom w:w="80" w:type="dxa"/>
              <w:end w:w="100" w:type="dxa"/>
            </w:tcMar>
            <w:shd w:fill="F7F9FB"/>
          </w:tcPr>
          <w:p>
            <w:r>
              <w:t>0</w:t>
            </w:r>
          </w:p>
        </w:tc>
      </w:tr>
      <w:tr>
        <w:trPr>
          <w:cantSplit/>
        </w:trPr>
        <w:tc>
          <w:tcPr>
            <w:tcW w:type="dxa" w:w="4997"/>
            <w:vAlign w:val="center"/>
            <w:tcMar>
              <w:top w:w="80" w:type="dxa"/>
              <w:start w:w="100" w:type="dxa"/>
              <w:bottom w:w="80" w:type="dxa"/>
              <w:end w:w="100" w:type="dxa"/>
            </w:tcMar>
          </w:tcPr>
          <w:p>
            <w:r>
              <w:t>Duplicate submit/background grading logical effect</w:t>
            </w:r>
          </w:p>
        </w:tc>
        <w:tc>
          <w:tcPr>
            <w:tcW w:type="dxa" w:w="4997"/>
            <w:vAlign w:val="center"/>
            <w:tcMar>
              <w:top w:w="80" w:type="dxa"/>
              <w:start w:w="100" w:type="dxa"/>
              <w:bottom w:w="80" w:type="dxa"/>
              <w:end w:w="100" w:type="dxa"/>
            </w:tcMar>
          </w:tcPr>
          <w:p>
            <w:r>
              <w:t>0</w:t>
            </w:r>
          </w:p>
        </w:tc>
      </w:tr>
      <w:tr>
        <w:trPr>
          <w:cantSplit/>
        </w:trPr>
        <w:tc>
          <w:tcPr>
            <w:tcW w:type="dxa" w:w="4997"/>
            <w:vAlign w:val="center"/>
            <w:tcMar>
              <w:top w:w="80" w:type="dxa"/>
              <w:start w:w="100" w:type="dxa"/>
              <w:bottom w:w="80" w:type="dxa"/>
              <w:end w:w="100" w:type="dxa"/>
            </w:tcMar>
            <w:shd w:fill="F7F9FB"/>
          </w:tcPr>
          <w:p>
            <w:r>
              <w:t>Teacher silent lost update exam</w:t>
            </w:r>
          </w:p>
        </w:tc>
        <w:tc>
          <w:tcPr>
            <w:tcW w:type="dxa" w:w="4997"/>
            <w:vAlign w:val="center"/>
            <w:tcMar>
              <w:top w:w="80" w:type="dxa"/>
              <w:start w:w="100" w:type="dxa"/>
              <w:bottom w:w="80" w:type="dxa"/>
              <w:end w:w="100" w:type="dxa"/>
            </w:tcMar>
            <w:shd w:fill="F7F9FB"/>
          </w:tcPr>
          <w:p>
            <w:r>
              <w:t>0</w:t>
            </w:r>
          </w:p>
        </w:tc>
      </w:tr>
      <w:tr>
        <w:trPr>
          <w:cantSplit/>
        </w:trPr>
        <w:tc>
          <w:tcPr>
            <w:tcW w:type="dxa" w:w="4997"/>
            <w:vAlign w:val="center"/>
            <w:tcMar>
              <w:top w:w="80" w:type="dxa"/>
              <w:start w:w="100" w:type="dxa"/>
              <w:bottom w:w="80" w:type="dxa"/>
              <w:end w:w="100" w:type="dxa"/>
            </w:tcMar>
          </w:tcPr>
          <w:p>
            <w:r>
              <w:t>Teacher partial question/assignment save</w:t>
            </w:r>
          </w:p>
        </w:tc>
        <w:tc>
          <w:tcPr>
            <w:tcW w:type="dxa" w:w="4997"/>
            <w:vAlign w:val="center"/>
            <w:tcMar>
              <w:top w:w="80" w:type="dxa"/>
              <w:start w:w="100" w:type="dxa"/>
              <w:bottom w:w="80" w:type="dxa"/>
              <w:end w:w="100" w:type="dxa"/>
            </w:tcMar>
          </w:tcPr>
          <w:p>
            <w:r>
              <w:t>0</w:t>
            </w:r>
          </w:p>
        </w:tc>
      </w:tr>
      <w:tr>
        <w:trPr>
          <w:cantSplit/>
        </w:trPr>
        <w:tc>
          <w:tcPr>
            <w:tcW w:type="dxa" w:w="4997"/>
            <w:vAlign w:val="center"/>
            <w:tcMar>
              <w:top w:w="80" w:type="dxa"/>
              <w:start w:w="100" w:type="dxa"/>
              <w:bottom w:w="80" w:type="dxa"/>
              <w:end w:w="100" w:type="dxa"/>
            </w:tcMar>
            <w:shd w:fill="F7F9FB"/>
          </w:tcPr>
          <w:p>
            <w:r>
              <w:t>Admin partial permission update</w:t>
            </w:r>
          </w:p>
        </w:tc>
        <w:tc>
          <w:tcPr>
            <w:tcW w:type="dxa" w:w="4997"/>
            <w:vAlign w:val="center"/>
            <w:tcMar>
              <w:top w:w="80" w:type="dxa"/>
              <w:start w:w="100" w:type="dxa"/>
              <w:bottom w:w="80" w:type="dxa"/>
              <w:end w:w="100" w:type="dxa"/>
            </w:tcMar>
            <w:shd w:fill="F7F9FB"/>
          </w:tcPr>
          <w:p>
            <w:r>
              <w:t>0</w:t>
            </w:r>
          </w:p>
        </w:tc>
      </w:tr>
      <w:tr>
        <w:trPr>
          <w:cantSplit/>
        </w:trPr>
        <w:tc>
          <w:tcPr>
            <w:tcW w:type="dxa" w:w="4997"/>
            <w:vAlign w:val="center"/>
            <w:tcMar>
              <w:top w:w="80" w:type="dxa"/>
              <w:start w:w="100" w:type="dxa"/>
              <w:bottom w:w="80" w:type="dxa"/>
              <w:end w:w="100" w:type="dxa"/>
            </w:tcMar>
          </w:tcPr>
          <w:p>
            <w:r>
              <w:t>Duplicate enrollment/import record do retry</w:t>
            </w:r>
          </w:p>
        </w:tc>
        <w:tc>
          <w:tcPr>
            <w:tcW w:type="dxa" w:w="4997"/>
            <w:vAlign w:val="center"/>
            <w:tcMar>
              <w:top w:w="80" w:type="dxa"/>
              <w:start w:w="100" w:type="dxa"/>
              <w:bottom w:w="80" w:type="dxa"/>
              <w:end w:w="100" w:type="dxa"/>
            </w:tcMar>
          </w:tcPr>
          <w:p>
            <w:r>
              <w:t>0</w:t>
            </w:r>
          </w:p>
        </w:tc>
      </w:tr>
      <w:tr>
        <w:trPr>
          <w:cantSplit/>
        </w:trPr>
        <w:tc>
          <w:tcPr>
            <w:tcW w:type="dxa" w:w="4997"/>
            <w:vAlign w:val="center"/>
            <w:tcMar>
              <w:top w:w="80" w:type="dxa"/>
              <w:start w:w="100" w:type="dxa"/>
              <w:bottom w:w="80" w:type="dxa"/>
              <w:end w:w="100" w:type="dxa"/>
            </w:tcMar>
            <w:shd w:fill="F7F9FB"/>
          </w:tcPr>
          <w:p>
            <w:r>
              <w:t>Unauthorized mutation after permission revoke</w:t>
            </w:r>
          </w:p>
        </w:tc>
        <w:tc>
          <w:tcPr>
            <w:tcW w:type="dxa" w:w="4997"/>
            <w:vAlign w:val="center"/>
            <w:tcMar>
              <w:top w:w="80" w:type="dxa"/>
              <w:start w:w="100" w:type="dxa"/>
              <w:bottom w:w="80" w:type="dxa"/>
              <w:end w:w="100" w:type="dxa"/>
            </w:tcMar>
            <w:shd w:fill="F7F9FB"/>
          </w:tcPr>
          <w:p>
            <w:r>
              <w:t>0</w:t>
            </w:r>
          </w:p>
        </w:tc>
      </w:tr>
      <w:tr>
        <w:trPr>
          <w:cantSplit/>
        </w:trPr>
        <w:tc>
          <w:tcPr>
            <w:tcW w:type="dxa" w:w="4997"/>
            <w:vAlign w:val="center"/>
            <w:tcMar>
              <w:top w:w="80" w:type="dxa"/>
              <w:start w:w="100" w:type="dxa"/>
              <w:bottom w:w="80" w:type="dxa"/>
              <w:end w:w="100" w:type="dxa"/>
            </w:tcMar>
          </w:tcPr>
          <w:p>
            <w:r>
              <w:t>Lost outbox event during RabbitMQ outage</w:t>
            </w:r>
          </w:p>
        </w:tc>
        <w:tc>
          <w:tcPr>
            <w:tcW w:type="dxa" w:w="4997"/>
            <w:vAlign w:val="center"/>
            <w:tcMar>
              <w:top w:w="80" w:type="dxa"/>
              <w:start w:w="100" w:type="dxa"/>
              <w:bottom w:w="80" w:type="dxa"/>
              <w:end w:w="100" w:type="dxa"/>
            </w:tcMar>
          </w:tcPr>
          <w:p>
            <w:r>
              <w:t>0</w:t>
            </w:r>
          </w:p>
        </w:tc>
      </w:tr>
    </w:tbl>
    <w:p/>
    <w:p>
      <w:pPr>
        <w:pStyle w:val="Heading2"/>
      </w:pPr>
      <w:r>
        <w:t>33.3. Failure injection</w:t>
      </w:r>
    </w:p>
    <w:p>
      <w:r>
        <w:rPr>
          <w:b/>
        </w:rPr>
        <w:t xml:space="preserve">1. </w:t>
      </w:r>
      <w:r>
        <w:t>Kill Redis: Student core exam, Teacher save/grade, Admin permission update vẫn hoạt động qua MySQL; cache read fallback.</w:t>
      </w:r>
    </w:p>
    <w:p>
      <w:r>
        <w:rPr>
          <w:b/>
        </w:rPr>
        <w:t xml:space="preserve">2. </w:t>
      </w:r>
      <w:r>
        <w:t>Stop RabbitMQ: Student submit/Teacher grade/Admin job creation vẫn commit; outbox pending và publish sau recovery.</w:t>
      </w:r>
    </w:p>
    <w:p>
      <w:r>
        <w:rPr>
          <w:b/>
        </w:rPr>
        <w:t xml:space="preserve">3. </w:t>
      </w:r>
      <w:r>
        <w:t>Kill api-1: requests của cả 3 role tiếp tục qua api-2; không mất session nghiệp vụ trong RAM.</w:t>
      </w:r>
    </w:p>
    <w:p>
      <w:r>
        <w:rPr>
          <w:b/>
        </w:rPr>
        <w:t xml:space="preserve">4. </w:t>
      </w:r>
      <w:r>
        <w:t>Restart report/import worker trước ACK: message redelivery không duplicate job side effect.</w:t>
      </w:r>
    </w:p>
    <w:p>
      <w:r>
        <w:rPr>
          <w:b/>
        </w:rPr>
        <w:t xml:space="preserve">5. </w:t>
      </w:r>
      <w:r>
        <w:t>Concurrent Teacher edit cùng version: một request thắng, request còn lại 409.</w:t>
      </w:r>
    </w:p>
    <w:p>
      <w:r>
        <w:rPr>
          <w:b/>
        </w:rPr>
        <w:t xml:space="preserve">6. </w:t>
      </w:r>
      <w:r>
        <w:t>Concurrent Admin permission updates: state cuối theo locking/version policy, không partial grant/revoke.</w:t>
      </w:r>
    </w:p>
    <w:tbl>
      <w:tblPr>
        <w:tblW w:type="auto" w:w="0"/>
        <w:jc w:val="center"/>
        <w:tblLook w:firstColumn="1" w:firstRow="1" w:lastColumn="0" w:lastRow="0" w:noHBand="0" w:noVBand="1" w:val="04A0"/>
      </w:tblPr>
      <w:tblGrid>
        <w:gridCol w:w="9994"/>
      </w:tblGrid>
      <w:tr>
        <w:tc>
          <w:tcPr>
            <w:tcW w:type="dxa" w:w="9994"/>
            <w:shd w:fill="E2F0D9"/>
            <w:tcMar>
              <w:top w:w="140" w:type="dxa"/>
              <w:start w:w="160" w:type="dxa"/>
              <w:bottom w:w="140" w:type="dxa"/>
              <w:end w:w="160" w:type="dxa"/>
            </w:tcMar>
          </w:tcPr>
          <w:p>
            <w:r>
              <w:t>Definition of Done P20: Có Final Cross-Role Verification Report ghi cấu hình test, số user theo role, p95/p99/error rate, DB pool/lock metrics, Redis/RabbitMQ/worker state và toàn bộ business invariants ở trên. Capacity gate bắt buộc là 250 concurrent authenticated users PASS. Teacher/Admin destructive concurrency và failure invariants được phép sử dụng focused isolated tests đã PASS làm evidence nếu report trace rõ nguồn. Redis/RabbitMQ/API failure injection phải PASS. 500 và 1.000 users là Future Work, không phải gate để hoàn thành P20.</w:t>
            </w:r>
          </w:p>
        </w:tc>
      </w:tr>
    </w:tbl>
    <w:p/>
    <w:p>
      <w:pPr>
        <w:pStyle w:val="Heading1"/>
      </w:pPr>
      <w:r>
        <w:t>34. Kế hoạch Alembic mở rộng cho Teacher/Admin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vAlign w:val="center"/>
            <w:tcMar>
              <w:top w:w="80" w:type="dxa"/>
              <w:start w:w="100" w:type="dxa"/>
              <w:bottom w:w="80" w:type="dxa"/>
              <w:end w:w="100" w:type="dxa"/>
            </w:tcMar>
          </w:tcPr>
          <w:p>
            <w:pPr>
              <w:jc w:val="center"/>
            </w:pPr>
            <w:r>
              <w:rPr>
                <w:b/>
                <w:color w:val="FFFFFF"/>
              </w:rPr>
              <w:t>Migration</w:t>
            </w:r>
          </w:p>
        </w:tc>
        <w:tc>
          <w:tcPr>
            <w:tcW w:type="dxa" w:w="3331"/>
            <w:shd w:fill="1F4E78"/>
            <w:vAlign w:val="center"/>
            <w:tcMar>
              <w:top w:w="80" w:type="dxa"/>
              <w:start w:w="100" w:type="dxa"/>
              <w:bottom w:w="80" w:type="dxa"/>
              <w:end w:w="100" w:type="dxa"/>
            </w:tcMar>
          </w:tcPr>
          <w:p>
            <w:pPr>
              <w:jc w:val="center"/>
            </w:pPr>
            <w:r>
              <w:rPr>
                <w:b/>
                <w:color w:val="FFFFFF"/>
              </w:rPr>
              <w:t>Schema gợi ý</w:t>
            </w:r>
          </w:p>
        </w:tc>
        <w:tc>
          <w:tcPr>
            <w:tcW w:type="dxa" w:w="3331"/>
            <w:shd w:fill="1F4E78"/>
            <w:vAlign w:val="center"/>
            <w:tcMar>
              <w:top w:w="80" w:type="dxa"/>
              <w:start w:w="100" w:type="dxa"/>
              <w:bottom w:w="80" w:type="dxa"/>
              <w:end w:w="100" w:type="dxa"/>
            </w:tcMar>
          </w:tcPr>
          <w:p>
            <w:pPr>
              <w:jc w:val="center"/>
            </w:pPr>
            <w:r>
              <w:rPr>
                <w:b/>
                <w:color w:val="FFFFFF"/>
              </w:rPr>
              <w:t>Phase</w:t>
            </w:r>
          </w:p>
        </w:tc>
      </w:tr>
      <w:tr>
        <w:trPr>
          <w:cantSplit/>
        </w:trPr>
        <w:tc>
          <w:tcPr>
            <w:tcW w:type="dxa" w:w="3331"/>
            <w:vAlign w:val="center"/>
            <w:tcMar>
              <w:top w:w="80" w:type="dxa"/>
              <w:start w:w="100" w:type="dxa"/>
              <w:bottom w:w="80" w:type="dxa"/>
              <w:end w:w="100" w:type="dxa"/>
            </w:tcMar>
          </w:tcPr>
          <w:p>
            <w:r>
              <w:t>M5 — exam optimistic version</w:t>
            </w:r>
          </w:p>
        </w:tc>
        <w:tc>
          <w:tcPr>
            <w:tcW w:type="dxa" w:w="3331"/>
            <w:vAlign w:val="center"/>
            <w:tcMar>
              <w:top w:w="80" w:type="dxa"/>
              <w:start w:w="100" w:type="dxa"/>
              <w:bottom w:w="80" w:type="dxa"/>
              <w:end w:w="100" w:type="dxa"/>
            </w:tcMar>
          </w:tcPr>
          <w:p>
            <w:r>
              <w:t>exam.version nếu chưa có equivalent</w:t>
            </w:r>
          </w:p>
        </w:tc>
        <w:tc>
          <w:tcPr>
            <w:tcW w:type="dxa" w:w="3331"/>
            <w:vAlign w:val="center"/>
            <w:tcMar>
              <w:top w:w="80" w:type="dxa"/>
              <w:start w:w="100" w:type="dxa"/>
              <w:bottom w:w="80" w:type="dxa"/>
              <w:end w:w="100" w:type="dxa"/>
            </w:tcMar>
          </w:tcPr>
          <w:p>
            <w:r>
              <w:t>P12</w:t>
            </w:r>
          </w:p>
        </w:tc>
      </w:tr>
      <w:tr>
        <w:trPr>
          <w:cantSplit/>
        </w:trPr>
        <w:tc>
          <w:tcPr>
            <w:tcW w:type="dxa" w:w="3331"/>
            <w:vAlign w:val="center"/>
            <w:tcMar>
              <w:top w:w="80" w:type="dxa"/>
              <w:start w:w="100" w:type="dxa"/>
              <w:bottom w:w="80" w:type="dxa"/>
              <w:end w:w="100" w:type="dxa"/>
            </w:tcMar>
            <w:shd w:fill="F7F9FB"/>
          </w:tcPr>
          <w:p>
            <w:r>
              <w:t>M6 — audit log</w:t>
            </w:r>
          </w:p>
        </w:tc>
        <w:tc>
          <w:tcPr>
            <w:tcW w:type="dxa" w:w="3331"/>
            <w:vAlign w:val="center"/>
            <w:tcMar>
              <w:top w:w="80" w:type="dxa"/>
              <w:start w:w="100" w:type="dxa"/>
              <w:bottom w:w="80" w:type="dxa"/>
              <w:end w:w="100" w:type="dxa"/>
            </w:tcMar>
            <w:shd w:fill="F7F9FB"/>
          </w:tcPr>
          <w:p>
            <w:r>
              <w:t>audit_log hoặc mở rộng audit hiện có</w:t>
            </w:r>
          </w:p>
        </w:tc>
        <w:tc>
          <w:tcPr>
            <w:tcW w:type="dxa" w:w="3331"/>
            <w:vAlign w:val="center"/>
            <w:tcMar>
              <w:top w:w="80" w:type="dxa"/>
              <w:start w:w="100" w:type="dxa"/>
              <w:bottom w:w="80" w:type="dxa"/>
              <w:end w:w="100" w:type="dxa"/>
            </w:tcMar>
            <w:shd w:fill="F7F9FB"/>
          </w:tcPr>
          <w:p>
            <w:r>
              <w:t>P15/P17</w:t>
            </w:r>
          </w:p>
        </w:tc>
      </w:tr>
      <w:tr>
        <w:trPr>
          <w:cantSplit/>
        </w:trPr>
        <w:tc>
          <w:tcPr>
            <w:tcW w:type="dxa" w:w="3331"/>
            <w:vAlign w:val="center"/>
            <w:tcMar>
              <w:top w:w="80" w:type="dxa"/>
              <w:start w:w="100" w:type="dxa"/>
              <w:bottom w:w="80" w:type="dxa"/>
              <w:end w:w="100" w:type="dxa"/>
            </w:tcMar>
          </w:tcPr>
          <w:p>
            <w:r>
              <w:t>M7 — anti-cheat summary (optional)</w:t>
            </w:r>
          </w:p>
        </w:tc>
        <w:tc>
          <w:tcPr>
            <w:tcW w:type="dxa" w:w="3331"/>
            <w:vAlign w:val="center"/>
            <w:tcMar>
              <w:top w:w="80" w:type="dxa"/>
              <w:start w:w="100" w:type="dxa"/>
              <w:bottom w:w="80" w:type="dxa"/>
              <w:end w:w="100" w:type="dxa"/>
            </w:tcMar>
          </w:tcPr>
          <w:p>
            <w:r>
              <w:t>attempt_anti_cheat_summary</w:t>
            </w:r>
          </w:p>
        </w:tc>
        <w:tc>
          <w:tcPr>
            <w:tcW w:type="dxa" w:w="3331"/>
            <w:vAlign w:val="center"/>
            <w:tcMar>
              <w:top w:w="80" w:type="dxa"/>
              <w:start w:w="100" w:type="dxa"/>
              <w:bottom w:w="80" w:type="dxa"/>
              <w:end w:w="100" w:type="dxa"/>
            </w:tcMar>
          </w:tcPr>
          <w:p>
            <w:r>
              <w:t>P14</w:t>
            </w:r>
          </w:p>
        </w:tc>
      </w:tr>
      <w:tr>
        <w:trPr>
          <w:cantSplit/>
        </w:trPr>
        <w:tc>
          <w:tcPr>
            <w:tcW w:type="dxa" w:w="3331"/>
            <w:vAlign w:val="center"/>
            <w:tcMar>
              <w:top w:w="80" w:type="dxa"/>
              <w:start w:w="100" w:type="dxa"/>
              <w:bottom w:w="80" w:type="dxa"/>
              <w:end w:w="100" w:type="dxa"/>
            </w:tcMar>
            <w:shd w:fill="F7F9FB"/>
          </w:tcPr>
          <w:p>
            <w:r>
              <w:t>M8 — background job</w:t>
            </w:r>
          </w:p>
        </w:tc>
        <w:tc>
          <w:tcPr>
            <w:tcW w:type="dxa" w:w="3331"/>
            <w:vAlign w:val="center"/>
            <w:tcMar>
              <w:top w:w="80" w:type="dxa"/>
              <w:start w:w="100" w:type="dxa"/>
              <w:bottom w:w="80" w:type="dxa"/>
              <w:end w:w="100" w:type="dxa"/>
            </w:tcMar>
            <w:shd w:fill="F7F9FB"/>
          </w:tcPr>
          <w:p>
            <w:r>
              <w:t>background_job/job metadata</w:t>
            </w:r>
          </w:p>
        </w:tc>
        <w:tc>
          <w:tcPr>
            <w:tcW w:type="dxa" w:w="3331"/>
            <w:vAlign w:val="center"/>
            <w:tcMar>
              <w:top w:w="80" w:type="dxa"/>
              <w:start w:w="100" w:type="dxa"/>
              <w:bottom w:w="80" w:type="dxa"/>
              <w:end w:w="100" w:type="dxa"/>
            </w:tcMar>
            <w:shd w:fill="F7F9FB"/>
          </w:tcPr>
          <w:p>
            <w:r>
              <w:t>P14/P16</w:t>
            </w:r>
          </w:p>
        </w:tc>
      </w:tr>
      <w:tr>
        <w:trPr>
          <w:cantSplit/>
        </w:trPr>
        <w:tc>
          <w:tcPr>
            <w:tcW w:type="dxa" w:w="3331"/>
            <w:vAlign w:val="center"/>
            <w:tcMar>
              <w:top w:w="80" w:type="dxa"/>
              <w:start w:w="100" w:type="dxa"/>
              <w:bottom w:w="80" w:type="dxa"/>
              <w:end w:w="100" w:type="dxa"/>
            </w:tcMar>
          </w:tcPr>
          <w:p>
            <w:r>
              <w:t>M9 — permission/enrollment constraints</w:t>
            </w:r>
          </w:p>
        </w:tc>
        <w:tc>
          <w:tcPr>
            <w:tcW w:type="dxa" w:w="3331"/>
            <w:vAlign w:val="center"/>
            <w:tcMar>
              <w:top w:w="80" w:type="dxa"/>
              <w:start w:w="100" w:type="dxa"/>
              <w:bottom w:w="80" w:type="dxa"/>
              <w:end w:w="100" w:type="dxa"/>
            </w:tcMar>
          </w:tcPr>
          <w:p>
            <w:r>
              <w:t>UNIQUE/index cần thiết theo schema thực tế</w:t>
            </w:r>
          </w:p>
        </w:tc>
        <w:tc>
          <w:tcPr>
            <w:tcW w:type="dxa" w:w="3331"/>
            <w:vAlign w:val="center"/>
            <w:tcMar>
              <w:top w:w="80" w:type="dxa"/>
              <w:start w:w="100" w:type="dxa"/>
              <w:bottom w:w="80" w:type="dxa"/>
              <w:end w:w="100" w:type="dxa"/>
            </w:tcMar>
          </w:tcPr>
          <w:p>
            <w:r>
              <w:t>P15/P16</w:t>
            </w:r>
          </w:p>
        </w:tc>
      </w:tr>
      <w:tr>
        <w:trPr>
          <w:cantSplit/>
        </w:trPr>
        <w:tc>
          <w:tcPr>
            <w:tcW w:type="dxa" w:w="3331"/>
            <w:vAlign w:val="center"/>
            <w:tcMar>
              <w:top w:w="80" w:type="dxa"/>
              <w:start w:w="100" w:type="dxa"/>
              <w:bottom w:w="80" w:type="dxa"/>
              <w:end w:w="100" w:type="dxa"/>
            </w:tcMar>
            <w:shd w:fill="F7F9FB"/>
          </w:tcPr>
          <w:p>
            <w:r>
              <w:t>M10 — cache/version fields</w:t>
            </w:r>
          </w:p>
        </w:tc>
        <w:tc>
          <w:tcPr>
            <w:tcW w:type="dxa" w:w="3331"/>
            <w:vAlign w:val="center"/>
            <w:tcMar>
              <w:top w:w="80" w:type="dxa"/>
              <w:start w:w="100" w:type="dxa"/>
              <w:bottom w:w="80" w:type="dxa"/>
              <w:end w:w="100" w:type="dxa"/>
            </w:tcMar>
            <w:shd w:fill="F7F9FB"/>
          </w:tcPr>
          <w:p>
            <w:r>
              <w:t>permission/question-bank/result versions nếu thực sự cần</w:t>
            </w:r>
          </w:p>
        </w:tc>
        <w:tc>
          <w:tcPr>
            <w:tcW w:type="dxa" w:w="3331"/>
            <w:vAlign w:val="center"/>
            <w:tcMar>
              <w:top w:w="80" w:type="dxa"/>
              <w:start w:w="100" w:type="dxa"/>
              <w:bottom w:w="80" w:type="dxa"/>
              <w:end w:w="100" w:type="dxa"/>
            </w:tcMar>
            <w:shd w:fill="F7F9FB"/>
          </w:tcPr>
          <w:p>
            <w:r>
              <w:t>P17/P18</w:t>
            </w:r>
          </w:p>
        </w:tc>
      </w:tr>
    </w:tbl>
    <w:p/>
    <w:tbl>
      <w:tblPr>
        <w:tblW w:type="auto" w:w="0"/>
        <w:jc w:val="center"/>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r>
              <w:rPr>
                <w:sz w:val="21"/>
              </w:rPr>
              <w:t>Không tạo M5–M10 máy móc. Mỗi migration chỉ được tạo sau khi inspect schema thực tế và xác nhận chưa có cột/bảng/constraint tương đương.</w:t>
            </w:r>
          </w:p>
        </w:tc>
      </w:tr>
    </w:tbl>
    <w:p/>
    <w:p>
      <w:pPr>
        <w:pStyle w:val="Heading1"/>
      </w:pPr>
      <w:r>
        <w:t>35. Mapping file/module cần inspect cho cả 3 role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8"/>
            <w:vAlign w:val="center"/>
            <w:tcMar>
              <w:top w:w="80" w:type="dxa"/>
              <w:start w:w="100" w:type="dxa"/>
              <w:bottom w:w="80" w:type="dxa"/>
              <w:end w:w="100" w:type="dxa"/>
            </w:tcMar>
          </w:tcPr>
          <w:p>
            <w:pPr>
              <w:jc w:val="center"/>
            </w:pPr>
            <w:r>
              <w:rPr>
                <w:b/>
                <w:color w:val="FFFFFF"/>
              </w:rPr>
              <w:t>Khu vực</w:t>
            </w:r>
          </w:p>
        </w:tc>
        <w:tc>
          <w:tcPr>
            <w:tcW w:type="dxa" w:w="3331"/>
            <w:shd w:fill="1F4E78"/>
            <w:vAlign w:val="center"/>
            <w:tcMar>
              <w:top w:w="80" w:type="dxa"/>
              <w:start w:w="100" w:type="dxa"/>
              <w:bottom w:w="80" w:type="dxa"/>
              <w:end w:w="100" w:type="dxa"/>
            </w:tcMar>
          </w:tcPr>
          <w:p>
            <w:pPr>
              <w:jc w:val="center"/>
            </w:pPr>
            <w:r>
              <w:rPr>
                <w:b/>
                <w:color w:val="FFFFFF"/>
              </w:rPr>
              <w:t>Module cần tìm trong repo</w:t>
            </w:r>
          </w:p>
        </w:tc>
        <w:tc>
          <w:tcPr>
            <w:tcW w:type="dxa" w:w="3331"/>
            <w:shd w:fill="1F4E78"/>
            <w:vAlign w:val="center"/>
            <w:tcMar>
              <w:top w:w="80" w:type="dxa"/>
              <w:start w:w="100" w:type="dxa"/>
              <w:bottom w:w="80" w:type="dxa"/>
              <w:end w:w="100" w:type="dxa"/>
            </w:tcMar>
          </w:tcPr>
          <w:p>
            <w:pPr>
              <w:jc w:val="center"/>
            </w:pPr>
            <w:r>
              <w:rPr>
                <w:b/>
                <w:color w:val="FFFFFF"/>
              </w:rPr>
              <w:t>Thay đổi</w:t>
            </w:r>
          </w:p>
        </w:tc>
      </w:tr>
      <w:tr>
        <w:trPr>
          <w:cantSplit/>
        </w:trPr>
        <w:tc>
          <w:tcPr>
            <w:tcW w:type="dxa" w:w="3331"/>
            <w:vAlign w:val="center"/>
            <w:tcMar>
              <w:top w:w="80" w:type="dxa"/>
              <w:start w:w="100" w:type="dxa"/>
              <w:bottom w:w="80" w:type="dxa"/>
              <w:end w:w="100" w:type="dxa"/>
            </w:tcMar>
          </w:tcPr>
          <w:p>
            <w:r>
              <w:t>Student</w:t>
            </w:r>
          </w:p>
        </w:tc>
        <w:tc>
          <w:tcPr>
            <w:tcW w:type="dxa" w:w="3331"/>
            <w:vAlign w:val="center"/>
            <w:tcMar>
              <w:top w:w="80" w:type="dxa"/>
              <w:start w:w="100" w:type="dxa"/>
              <w:bottom w:w="80" w:type="dxa"/>
              <w:end w:w="100" w:type="dxa"/>
            </w:tcMar>
          </w:tcPr>
          <w:p>
            <w:r>
              <w:t>student exam route/controller/model + ExamInterface/service</w:t>
            </w:r>
          </w:p>
        </w:tc>
        <w:tc>
          <w:tcPr>
            <w:tcW w:type="dxa" w:w="3331"/>
            <w:vAlign w:val="center"/>
            <w:tcMar>
              <w:top w:w="80" w:type="dxa"/>
              <w:start w:w="100" w:type="dxa"/>
              <w:bottom w:w="80" w:type="dxa"/>
              <w:end w:w="100" w:type="dxa"/>
            </w:tcMar>
          </w:tcPr>
          <w:p>
            <w:r>
              <w:t>Giữ P1–P11: revision, submit ID, anti-cheat, cross-instance.</w:t>
            </w:r>
          </w:p>
        </w:tc>
      </w:tr>
      <w:tr>
        <w:trPr>
          <w:cantSplit/>
        </w:trPr>
        <w:tc>
          <w:tcPr>
            <w:tcW w:type="dxa" w:w="3331"/>
            <w:vAlign w:val="center"/>
            <w:tcMar>
              <w:top w:w="80" w:type="dxa"/>
              <w:start w:w="100" w:type="dxa"/>
              <w:bottom w:w="80" w:type="dxa"/>
              <w:end w:w="100" w:type="dxa"/>
            </w:tcMar>
            <w:shd w:fill="F7F9FB"/>
          </w:tcPr>
          <w:p>
            <w:r>
              <w:t>Teacher Exam</w:t>
            </w:r>
          </w:p>
        </w:tc>
        <w:tc>
          <w:tcPr>
            <w:tcW w:type="dxa" w:w="3331"/>
            <w:vAlign w:val="center"/>
            <w:tcMar>
              <w:top w:w="80" w:type="dxa"/>
              <w:start w:w="100" w:type="dxa"/>
              <w:bottom w:w="80" w:type="dxa"/>
              <w:end w:w="100" w:type="dxa"/>
            </w:tcMar>
            <w:shd w:fill="F7F9FB"/>
          </w:tcPr>
          <w:p>
            <w:r>
              <w:t>Teacher Exam Manager route/controller/model + General/Questions/Settings/Assignment components</w:t>
            </w:r>
          </w:p>
        </w:tc>
        <w:tc>
          <w:tcPr>
            <w:tcW w:type="dxa" w:w="3331"/>
            <w:vAlign w:val="center"/>
            <w:tcMar>
              <w:top w:w="80" w:type="dxa"/>
              <w:start w:w="100" w:type="dxa"/>
              <w:bottom w:w="80" w:type="dxa"/>
              <w:end w:w="100" w:type="dxa"/>
            </w:tcMar>
            <w:shd w:fill="F7F9FB"/>
          </w:tcPr>
          <w:p>
            <w:r>
              <w:t>Atomic Save, expectedVersion, cache version/invalidation.</w:t>
            </w:r>
          </w:p>
        </w:tc>
      </w:tr>
      <w:tr>
        <w:trPr>
          <w:cantSplit/>
        </w:trPr>
        <w:tc>
          <w:tcPr>
            <w:tcW w:type="dxa" w:w="3331"/>
            <w:vAlign w:val="center"/>
            <w:tcMar>
              <w:top w:w="80" w:type="dxa"/>
              <w:start w:w="100" w:type="dxa"/>
              <w:bottom w:w="80" w:type="dxa"/>
              <w:end w:w="100" w:type="dxa"/>
            </w:tcMar>
          </w:tcPr>
          <w:p>
            <w:r>
              <w:t>Teacher Question Bank</w:t>
            </w:r>
          </w:p>
        </w:tc>
        <w:tc>
          <w:tcPr>
            <w:tcW w:type="dxa" w:w="3331"/>
            <w:vAlign w:val="center"/>
            <w:tcMar>
              <w:top w:w="80" w:type="dxa"/>
              <w:start w:w="100" w:type="dxa"/>
              <w:bottom w:w="80" w:type="dxa"/>
              <w:end w:w="100" w:type="dxa"/>
            </w:tcMar>
          </w:tcPr>
          <w:p>
            <w:r>
              <w:t>Question Bank route/controller/model + question editor/list</w:t>
            </w:r>
          </w:p>
        </w:tc>
        <w:tc>
          <w:tcPr>
            <w:tcW w:type="dxa" w:w="3331"/>
            <w:vAlign w:val="center"/>
            <w:tcMar>
              <w:top w:w="80" w:type="dxa"/>
              <w:start w:w="100" w:type="dxa"/>
              <w:bottom w:w="80" w:type="dxa"/>
              <w:end w:w="100" w:type="dxa"/>
            </w:tcMar>
          </w:tcPr>
          <w:p>
            <w:r>
              <w:t>Atomic question relations, permission, cache filter.</w:t>
            </w:r>
          </w:p>
        </w:tc>
      </w:tr>
      <w:tr>
        <w:trPr>
          <w:cantSplit/>
        </w:trPr>
        <w:tc>
          <w:tcPr>
            <w:tcW w:type="dxa" w:w="3331"/>
            <w:vAlign w:val="center"/>
            <w:tcMar>
              <w:top w:w="80" w:type="dxa"/>
              <w:start w:w="100" w:type="dxa"/>
              <w:bottom w:w="80" w:type="dxa"/>
              <w:end w:w="100" w:type="dxa"/>
            </w:tcMar>
            <w:shd w:fill="F7F9FB"/>
          </w:tcPr>
          <w:p>
            <w:r>
              <w:t>Teacher Result</w:t>
            </w:r>
          </w:p>
        </w:tc>
        <w:tc>
          <w:tcPr>
            <w:tcW w:type="dxa" w:w="3331"/>
            <w:vAlign w:val="center"/>
            <w:tcMar>
              <w:top w:w="80" w:type="dxa"/>
              <w:start w:w="100" w:type="dxa"/>
              <w:bottom w:w="80" w:type="dxa"/>
              <w:end w:w="100" w:type="dxa"/>
            </w:tcMar>
            <w:shd w:fill="F7F9FB"/>
          </w:tcPr>
          <w:p>
            <w:r>
              <w:t>Result/Grading/Anti-Cheat Monitor modules</w:t>
            </w:r>
          </w:p>
        </w:tc>
        <w:tc>
          <w:tcPr>
            <w:tcW w:type="dxa" w:w="3331"/>
            <w:vAlign w:val="center"/>
            <w:tcMar>
              <w:top w:w="80" w:type="dxa"/>
              <w:start w:w="100" w:type="dxa"/>
              <w:bottom w:w="80" w:type="dxa"/>
              <w:end w:w="100" w:type="dxa"/>
            </w:tcMar>
            <w:shd w:fill="F7F9FB"/>
          </w:tcPr>
          <w:p>
            <w:r>
              <w:t>Grading transaction, summary read model, report job.</w:t>
            </w:r>
          </w:p>
        </w:tc>
      </w:tr>
      <w:tr>
        <w:trPr>
          <w:cantSplit/>
        </w:trPr>
        <w:tc>
          <w:tcPr>
            <w:tcW w:type="dxa" w:w="3331"/>
            <w:vAlign w:val="center"/>
            <w:tcMar>
              <w:top w:w="80" w:type="dxa"/>
              <w:start w:w="100" w:type="dxa"/>
              <w:bottom w:w="80" w:type="dxa"/>
              <w:end w:w="100" w:type="dxa"/>
            </w:tcMar>
          </w:tcPr>
          <w:p>
            <w:r>
              <w:t>Admin User</w:t>
            </w:r>
          </w:p>
        </w:tc>
        <w:tc>
          <w:tcPr>
            <w:tcW w:type="dxa" w:w="3331"/>
            <w:vAlign w:val="center"/>
            <w:tcMar>
              <w:top w:w="80" w:type="dxa"/>
              <w:start w:w="100" w:type="dxa"/>
              <w:bottom w:w="80" w:type="dxa"/>
              <w:end w:w="100" w:type="dxa"/>
            </w:tcMar>
          </w:tcPr>
          <w:p>
            <w:r>
              <w:t>Admin user management route/controller/model/UI</w:t>
            </w:r>
          </w:p>
        </w:tc>
        <w:tc>
          <w:tcPr>
            <w:tcW w:type="dxa" w:w="3331"/>
            <w:vAlign w:val="center"/>
            <w:tcMar>
              <w:top w:w="80" w:type="dxa"/>
              <w:start w:w="100" w:type="dxa"/>
              <w:bottom w:w="80" w:type="dxa"/>
              <w:end w:w="100" w:type="dxa"/>
            </w:tcMar>
          </w:tcPr>
          <w:p>
            <w:r>
              <w:t>Atomic user lifecycle, audit, bulk job entry.</w:t>
            </w:r>
          </w:p>
        </w:tc>
      </w:tr>
      <w:tr>
        <w:trPr>
          <w:cantSplit/>
        </w:trPr>
        <w:tc>
          <w:tcPr>
            <w:tcW w:type="dxa" w:w="3331"/>
            <w:vAlign w:val="center"/>
            <w:tcMar>
              <w:top w:w="80" w:type="dxa"/>
              <w:start w:w="100" w:type="dxa"/>
              <w:bottom w:w="80" w:type="dxa"/>
              <w:end w:w="100" w:type="dxa"/>
            </w:tcMar>
            <w:shd w:fill="F7F9FB"/>
          </w:tcPr>
          <w:p>
            <w:r>
              <w:t>Admin Permission</w:t>
            </w:r>
          </w:p>
        </w:tc>
        <w:tc>
          <w:tcPr>
            <w:tcW w:type="dxa" w:w="3331"/>
            <w:vAlign w:val="center"/>
            <w:tcMar>
              <w:top w:w="80" w:type="dxa"/>
              <w:start w:w="100" w:type="dxa"/>
              <w:bottom w:w="80" w:type="dxa"/>
              <w:end w:w="100" w:type="dxa"/>
            </w:tcMar>
            <w:shd w:fill="F7F9FB"/>
          </w:tcPr>
          <w:p>
            <w:r>
              <w:t>Teacher subject permission endpoints/UI</w:t>
            </w:r>
          </w:p>
        </w:tc>
        <w:tc>
          <w:tcPr>
            <w:tcW w:type="dxa" w:w="3331"/>
            <w:vAlign w:val="center"/>
            <w:tcMar>
              <w:top w:w="80" w:type="dxa"/>
              <w:start w:w="100" w:type="dxa"/>
              <w:bottom w:w="80" w:type="dxa"/>
              <w:end w:w="100" w:type="dxa"/>
            </w:tcMar>
            <w:shd w:fill="F7F9FB"/>
          </w:tcPr>
          <w:p>
            <w:r>
              <w:t>Final-set PATCH transaction + invalidate.</w:t>
            </w:r>
          </w:p>
        </w:tc>
      </w:tr>
      <w:tr>
        <w:trPr>
          <w:cantSplit/>
        </w:trPr>
        <w:tc>
          <w:tcPr>
            <w:tcW w:type="dxa" w:w="3331"/>
            <w:vAlign w:val="center"/>
            <w:tcMar>
              <w:top w:w="80" w:type="dxa"/>
              <w:start w:w="100" w:type="dxa"/>
              <w:bottom w:w="80" w:type="dxa"/>
              <w:end w:w="100" w:type="dxa"/>
            </w:tcMar>
          </w:tcPr>
          <w:p>
            <w:r>
              <w:t>Admin Class/Subject</w:t>
            </w:r>
          </w:p>
        </w:tc>
        <w:tc>
          <w:tcPr>
            <w:tcW w:type="dxa" w:w="3331"/>
            <w:vAlign w:val="center"/>
            <w:tcMar>
              <w:top w:w="80" w:type="dxa"/>
              <w:start w:w="100" w:type="dxa"/>
              <w:bottom w:w="80" w:type="dxa"/>
              <w:end w:w="100" w:type="dxa"/>
            </w:tcMar>
          </w:tcPr>
          <w:p>
            <w:r>
              <w:t>Class/Subject/enrollment modules</w:t>
            </w:r>
          </w:p>
        </w:tc>
        <w:tc>
          <w:tcPr>
            <w:tcW w:type="dxa" w:w="3331"/>
            <w:vAlign w:val="center"/>
            <w:tcMar>
              <w:top w:w="80" w:type="dxa"/>
              <w:start w:w="100" w:type="dxa"/>
              <w:bottom w:w="80" w:type="dxa"/>
              <w:end w:w="100" w:type="dxa"/>
            </w:tcMar>
          </w:tcPr>
          <w:p>
            <w:r>
              <w:t>Constraints, atomic mapping, cache invalidation.</w:t>
            </w:r>
          </w:p>
        </w:tc>
      </w:tr>
      <w:tr>
        <w:trPr>
          <w:cantSplit/>
        </w:trPr>
        <w:tc>
          <w:tcPr>
            <w:tcW w:type="dxa" w:w="3331"/>
            <w:vAlign w:val="center"/>
            <w:tcMar>
              <w:top w:w="80" w:type="dxa"/>
              <w:start w:w="100" w:type="dxa"/>
              <w:bottom w:w="80" w:type="dxa"/>
              <w:end w:w="100" w:type="dxa"/>
            </w:tcMar>
            <w:shd w:fill="F7F9FB"/>
          </w:tcPr>
          <w:p>
            <w:r>
              <w:t>Shared</w:t>
            </w:r>
          </w:p>
        </w:tc>
        <w:tc>
          <w:tcPr>
            <w:tcW w:type="dxa" w:w="3331"/>
            <w:vAlign w:val="center"/>
            <w:tcMar>
              <w:top w:w="80" w:type="dxa"/>
              <w:start w:w="100" w:type="dxa"/>
              <w:bottom w:w="80" w:type="dxa"/>
              <w:end w:w="100" w:type="dxa"/>
            </w:tcMar>
            <w:shd w:fill="F7F9FB"/>
          </w:tcPr>
          <w:p>
            <w:r>
              <w:t>DB config, Redis service, messaging, workers, Alembic, Nginx/Compose</w:t>
            </w:r>
          </w:p>
        </w:tc>
        <w:tc>
          <w:tcPr>
            <w:tcW w:type="dxa" w:w="3331"/>
            <w:vAlign w:val="center"/>
            <w:tcMar>
              <w:top w:w="80" w:type="dxa"/>
              <w:start w:w="100" w:type="dxa"/>
              <w:bottom w:w="80" w:type="dxa"/>
              <w:end w:w="100" w:type="dxa"/>
            </w:tcMar>
            <w:shd w:fill="F7F9FB"/>
          </w:tcPr>
          <w:p>
            <w:r>
              <w:t>Infrastructure dùng chung 3 role.</w:t>
            </w:r>
          </w:p>
        </w:tc>
      </w:tr>
    </w:tbl>
    <w:p/>
    <w:p>
      <w:pPr>
        <w:pStyle w:val="Heading1"/>
      </w:pPr>
      <w:r>
        <w:t>36. Commit sequence mở rộng</w:t>
      </w:r>
    </w:p>
    <w:tbl>
      <w:tblPr>
        <w:tblStyle w:val="TableGrid"/>
        <w:tblW w:type="auto" w:w="0"/>
        <w:jc w:val="center"/>
        <w:tblLook w:firstColumn="1" w:firstRow="1" w:lastColumn="0" w:lastRow="0" w:noHBand="0" w:noVBand="1" w:val="04A0"/>
      </w:tblPr>
      <w:tblGrid>
        <w:gridCol w:w="4997"/>
        <w:gridCol w:w="4997"/>
      </w:tblGrid>
      <w:tr>
        <w:tc>
          <w:tcPr>
            <w:tcW w:type="dxa" w:w="4997"/>
            <w:shd w:fill="1F4E78"/>
            <w:vAlign w:val="center"/>
            <w:tcMar>
              <w:top w:w="80" w:type="dxa"/>
              <w:start w:w="100" w:type="dxa"/>
              <w:bottom w:w="80" w:type="dxa"/>
              <w:end w:w="100" w:type="dxa"/>
            </w:tcMar>
          </w:tcPr>
          <w:p>
            <w:pPr>
              <w:jc w:val="center"/>
            </w:pPr>
            <w:r>
              <w:rPr>
                <w:b/>
                <w:color w:val="FFFFFF"/>
              </w:rPr>
              <w:t>Commit</w:t>
            </w:r>
          </w:p>
        </w:tc>
        <w:tc>
          <w:tcPr>
            <w:tcW w:type="dxa" w:w="4997"/>
            <w:shd w:fill="1F4E78"/>
            <w:vAlign w:val="center"/>
            <w:tcMar>
              <w:top w:w="80" w:type="dxa"/>
              <w:start w:w="100" w:type="dxa"/>
              <w:bottom w:w="80" w:type="dxa"/>
              <w:end w:w="100" w:type="dxa"/>
            </w:tcMar>
          </w:tcPr>
          <w:p>
            <w:pPr>
              <w:jc w:val="center"/>
            </w:pPr>
            <w:r>
              <w:rPr>
                <w:b/>
                <w:color w:val="FFFFFF"/>
              </w:rPr>
              <w:t>Nội dung</w:t>
            </w:r>
          </w:p>
        </w:tc>
      </w:tr>
      <w:tr>
        <w:trPr>
          <w:cantSplit/>
        </w:trPr>
        <w:tc>
          <w:tcPr>
            <w:tcW w:type="dxa" w:w="4997"/>
            <w:vAlign w:val="center"/>
            <w:tcMar>
              <w:top w:w="80" w:type="dxa"/>
              <w:start w:w="100" w:type="dxa"/>
              <w:bottom w:w="80" w:type="dxa"/>
              <w:end w:w="100" w:type="dxa"/>
            </w:tcMar>
          </w:tcPr>
          <w:p>
            <w:r>
              <w:t>feat(teacher-exam): add optimistic locking and atomic save</w:t>
            </w:r>
          </w:p>
        </w:tc>
        <w:tc>
          <w:tcPr>
            <w:tcW w:type="dxa" w:w="4997"/>
            <w:vAlign w:val="center"/>
            <w:tcMar>
              <w:top w:w="80" w:type="dxa"/>
              <w:start w:w="100" w:type="dxa"/>
              <w:bottom w:w="80" w:type="dxa"/>
              <w:end w:w="100" w:type="dxa"/>
            </w:tcMar>
          </w:tcPr>
          <w:p>
            <w:r>
              <w:t>P12</w:t>
            </w:r>
          </w:p>
        </w:tc>
      </w:tr>
      <w:tr>
        <w:trPr>
          <w:cantSplit/>
        </w:trPr>
        <w:tc>
          <w:tcPr>
            <w:tcW w:type="dxa" w:w="4997"/>
            <w:vAlign w:val="center"/>
            <w:tcMar>
              <w:top w:w="80" w:type="dxa"/>
              <w:start w:w="100" w:type="dxa"/>
              <w:bottom w:w="80" w:type="dxa"/>
              <w:end w:w="100" w:type="dxa"/>
            </w:tcMar>
            <w:shd w:fill="F7F9FB"/>
          </w:tcPr>
          <w:p>
            <w:r>
              <w:t>fix(question-bank): make question mappings transactional</w:t>
            </w:r>
          </w:p>
        </w:tc>
        <w:tc>
          <w:tcPr>
            <w:tcW w:type="dxa" w:w="4997"/>
            <w:vAlign w:val="center"/>
            <w:tcMar>
              <w:top w:w="80" w:type="dxa"/>
              <w:start w:w="100" w:type="dxa"/>
              <w:bottom w:w="80" w:type="dxa"/>
              <w:end w:w="100" w:type="dxa"/>
            </w:tcMar>
            <w:shd w:fill="F7F9FB"/>
          </w:tcPr>
          <w:p>
            <w:r>
              <w:t>P13</w:t>
            </w:r>
          </w:p>
        </w:tc>
      </w:tr>
      <w:tr>
        <w:trPr>
          <w:cantSplit/>
        </w:trPr>
        <w:tc>
          <w:tcPr>
            <w:tcW w:type="dxa" w:w="4997"/>
            <w:vAlign w:val="center"/>
            <w:tcMar>
              <w:top w:w="80" w:type="dxa"/>
              <w:start w:w="100" w:type="dxa"/>
              <w:bottom w:w="80" w:type="dxa"/>
              <w:end w:w="100" w:type="dxa"/>
            </w:tcMar>
          </w:tcPr>
          <w:p>
            <w:r>
              <w:t>feat(grading): add idempotent essay result finalization</w:t>
            </w:r>
          </w:p>
        </w:tc>
        <w:tc>
          <w:tcPr>
            <w:tcW w:type="dxa" w:w="4997"/>
            <w:vAlign w:val="center"/>
            <w:tcMar>
              <w:top w:w="80" w:type="dxa"/>
              <w:start w:w="100" w:type="dxa"/>
              <w:bottom w:w="80" w:type="dxa"/>
              <w:end w:w="100" w:type="dxa"/>
            </w:tcMar>
          </w:tcPr>
          <w:p>
            <w:r>
              <w:t>P14</w:t>
            </w:r>
          </w:p>
        </w:tc>
      </w:tr>
      <w:tr>
        <w:trPr>
          <w:cantSplit/>
        </w:trPr>
        <w:tc>
          <w:tcPr>
            <w:tcW w:type="dxa" w:w="4997"/>
            <w:vAlign w:val="center"/>
            <w:tcMar>
              <w:top w:w="80" w:type="dxa"/>
              <w:start w:w="100" w:type="dxa"/>
              <w:bottom w:w="80" w:type="dxa"/>
              <w:end w:w="100" w:type="dxa"/>
            </w:tcMar>
            <w:shd w:fill="F7F9FB"/>
          </w:tcPr>
          <w:p>
            <w:r>
              <w:t>feat(reports): add background report jobs</w:t>
            </w:r>
          </w:p>
        </w:tc>
        <w:tc>
          <w:tcPr>
            <w:tcW w:type="dxa" w:w="4997"/>
            <w:vAlign w:val="center"/>
            <w:tcMar>
              <w:top w:w="80" w:type="dxa"/>
              <w:start w:w="100" w:type="dxa"/>
              <w:bottom w:w="80" w:type="dxa"/>
              <w:end w:w="100" w:type="dxa"/>
            </w:tcMar>
            <w:shd w:fill="F7F9FB"/>
          </w:tcPr>
          <w:p>
            <w:r>
              <w:t>P14</w:t>
            </w:r>
          </w:p>
        </w:tc>
      </w:tr>
      <w:tr>
        <w:trPr>
          <w:cantSplit/>
        </w:trPr>
        <w:tc>
          <w:tcPr>
            <w:tcW w:type="dxa" w:w="4997"/>
            <w:vAlign w:val="center"/>
            <w:tcMar>
              <w:top w:w="80" w:type="dxa"/>
              <w:start w:w="100" w:type="dxa"/>
              <w:bottom w:w="80" w:type="dxa"/>
              <w:end w:w="100" w:type="dxa"/>
            </w:tcMar>
          </w:tcPr>
          <w:p>
            <w:r>
              <w:t>feat(admin): make user and teacher permission updates atomic</w:t>
            </w:r>
          </w:p>
        </w:tc>
        <w:tc>
          <w:tcPr>
            <w:tcW w:type="dxa" w:w="4997"/>
            <w:vAlign w:val="center"/>
            <w:tcMar>
              <w:top w:w="80" w:type="dxa"/>
              <w:start w:w="100" w:type="dxa"/>
              <w:bottom w:w="80" w:type="dxa"/>
              <w:end w:w="100" w:type="dxa"/>
            </w:tcMar>
          </w:tcPr>
          <w:p>
            <w:r>
              <w:t>P15</w:t>
            </w:r>
          </w:p>
        </w:tc>
      </w:tr>
      <w:tr>
        <w:trPr>
          <w:cantSplit/>
        </w:trPr>
        <w:tc>
          <w:tcPr>
            <w:tcW w:type="dxa" w:w="4997"/>
            <w:vAlign w:val="center"/>
            <w:tcMar>
              <w:top w:w="80" w:type="dxa"/>
              <w:start w:w="100" w:type="dxa"/>
              <w:bottom w:w="80" w:type="dxa"/>
              <w:end w:w="100" w:type="dxa"/>
            </w:tcMar>
            <w:shd w:fill="F7F9FB"/>
          </w:tcPr>
          <w:p>
            <w:r>
              <w:t>feat(import): add background import jobs and dedupe</w:t>
            </w:r>
          </w:p>
        </w:tc>
        <w:tc>
          <w:tcPr>
            <w:tcW w:type="dxa" w:w="4997"/>
            <w:vAlign w:val="center"/>
            <w:tcMar>
              <w:top w:w="80" w:type="dxa"/>
              <w:start w:w="100" w:type="dxa"/>
              <w:bottom w:w="80" w:type="dxa"/>
              <w:end w:w="100" w:type="dxa"/>
            </w:tcMar>
            <w:shd w:fill="F7F9FB"/>
          </w:tcPr>
          <w:p>
            <w:r>
              <w:t>P16</w:t>
            </w:r>
          </w:p>
        </w:tc>
      </w:tr>
      <w:tr>
        <w:trPr>
          <w:cantSplit/>
        </w:trPr>
        <w:tc>
          <w:tcPr>
            <w:tcW w:type="dxa" w:w="4997"/>
            <w:vAlign w:val="center"/>
            <w:tcMar>
              <w:top w:w="80" w:type="dxa"/>
              <w:start w:w="100" w:type="dxa"/>
              <w:bottom w:w="80" w:type="dxa"/>
              <w:end w:w="100" w:type="dxa"/>
            </w:tcMar>
          </w:tcPr>
          <w:p>
            <w:r>
              <w:t>feat(audit): add cross-role audit and invalidation hooks</w:t>
            </w:r>
          </w:p>
        </w:tc>
        <w:tc>
          <w:tcPr>
            <w:tcW w:type="dxa" w:w="4997"/>
            <w:vAlign w:val="center"/>
            <w:tcMar>
              <w:top w:w="80" w:type="dxa"/>
              <w:start w:w="100" w:type="dxa"/>
              <w:bottom w:w="80" w:type="dxa"/>
              <w:end w:w="100" w:type="dxa"/>
            </w:tcMar>
          </w:tcPr>
          <w:p>
            <w:r>
              <w:t>P17</w:t>
            </w:r>
          </w:p>
        </w:tc>
      </w:tr>
      <w:tr>
        <w:trPr>
          <w:cantSplit/>
        </w:trPr>
        <w:tc>
          <w:tcPr>
            <w:tcW w:type="dxa" w:w="4997"/>
            <w:vAlign w:val="center"/>
            <w:tcMar>
              <w:top w:w="80" w:type="dxa"/>
              <w:start w:w="100" w:type="dxa"/>
              <w:bottom w:w="80" w:type="dxa"/>
              <w:end w:w="100" w:type="dxa"/>
            </w:tcMar>
            <w:shd w:fill="F7F9FB"/>
          </w:tcPr>
          <w:p>
            <w:r>
              <w:t>feat(cache): extend redis policy to teacher and admin</w:t>
            </w:r>
          </w:p>
        </w:tc>
        <w:tc>
          <w:tcPr>
            <w:tcW w:type="dxa" w:w="4997"/>
            <w:vAlign w:val="center"/>
            <w:tcMar>
              <w:top w:w="80" w:type="dxa"/>
              <w:start w:w="100" w:type="dxa"/>
              <w:bottom w:w="80" w:type="dxa"/>
              <w:end w:w="100" w:type="dxa"/>
            </w:tcMar>
            <w:shd w:fill="F7F9FB"/>
          </w:tcPr>
          <w:p>
            <w:r>
              <w:t>P18</w:t>
            </w:r>
          </w:p>
        </w:tc>
      </w:tr>
      <w:tr>
        <w:trPr>
          <w:cantSplit/>
        </w:trPr>
        <w:tc>
          <w:tcPr>
            <w:tcW w:type="dxa" w:w="4997"/>
            <w:vAlign w:val="center"/>
            <w:tcMar>
              <w:top w:w="80" w:type="dxa"/>
              <w:start w:w="100" w:type="dxa"/>
              <w:bottom w:w="80" w:type="dxa"/>
              <w:end w:w="100" w:type="dxa"/>
            </w:tcMar>
          </w:tcPr>
          <w:p>
            <w:r>
              <w:t>feat(messaging): extend workers for import/report/analytics</w:t>
            </w:r>
          </w:p>
        </w:tc>
        <w:tc>
          <w:tcPr>
            <w:tcW w:type="dxa" w:w="4997"/>
            <w:vAlign w:val="center"/>
            <w:tcMar>
              <w:top w:w="80" w:type="dxa"/>
              <w:start w:w="100" w:type="dxa"/>
              <w:bottom w:w="80" w:type="dxa"/>
              <w:end w:w="100" w:type="dxa"/>
            </w:tcMar>
          </w:tcPr>
          <w:p>
            <w:r>
              <w:t>P19</w:t>
            </w:r>
          </w:p>
        </w:tc>
      </w:tr>
      <w:tr>
        <w:trPr>
          <w:cantSplit/>
        </w:trPr>
        <w:tc>
          <w:tcPr>
            <w:tcW w:type="dxa" w:w="4997"/>
            <w:vAlign w:val="center"/>
            <w:tcMar>
              <w:top w:w="80" w:type="dxa"/>
              <w:start w:w="100" w:type="dxa"/>
              <w:bottom w:w="80" w:type="dxa"/>
              <w:end w:w="100" w:type="dxa"/>
            </w:tcMar>
            <w:shd w:fill="F7F9FB"/>
          </w:tcPr>
          <w:p>
            <w:r>
              <w:t>test(load): add all-role concurrency and failure scenarios</w:t>
            </w:r>
          </w:p>
        </w:tc>
        <w:tc>
          <w:tcPr>
            <w:tcW w:type="dxa" w:w="4997"/>
            <w:vAlign w:val="center"/>
            <w:tcMar>
              <w:top w:w="80" w:type="dxa"/>
              <w:start w:w="100" w:type="dxa"/>
              <w:bottom w:w="80" w:type="dxa"/>
              <w:end w:w="100" w:type="dxa"/>
            </w:tcMar>
            <w:shd w:fill="F7F9FB"/>
          </w:tcPr>
          <w:p>
            <w:r>
              <w:t>P20</w:t>
            </w:r>
          </w:p>
        </w:tc>
      </w:tr>
    </w:tbl>
    <w:p/>
    <w:p>
      <w:pPr>
        <w:pStyle w:val="Heading1"/>
      </w:pPr>
      <w:r>
        <w:t>37. Checklist hoàn tất toàn bộ 3 role</w:t>
      </w:r>
    </w:p>
    <w:p>
      <w:pPr>
        <w:pStyle w:val="ListBullet"/>
      </w:pPr>
      <w:r>
        <w:t>☐ Student: Start/Autosave/Anti-Cheat/Submit invariants P1–P11 vẫn pass.</w:t>
      </w:r>
    </w:p>
    <w:p>
      <w:pPr>
        <w:pStyle w:val="ListBullet"/>
      </w:pPr>
      <w:r>
        <w:t>☐ Teacher: Exam Save atomic và có optimistic conflict handling.</w:t>
      </w:r>
    </w:p>
    <w:p>
      <w:pPr>
        <w:pStyle w:val="ListBullet"/>
      </w:pPr>
      <w:r>
        <w:t>☐ Teacher: Question/LO/options/mapping/assignment không partial.</w:t>
      </w:r>
    </w:p>
    <w:p>
      <w:pPr>
        <w:pStyle w:val="ListBullet"/>
      </w:pPr>
      <w:r>
        <w:t>☐ Teacher: Essay grading/result finalization idempotent và notification sau commit.</w:t>
      </w:r>
    </w:p>
    <w:p>
      <w:pPr>
        <w:pStyle w:val="ListBullet"/>
      </w:pPr>
      <w:r>
        <w:t>☐ Teacher: Anti-Cheat Monitor dùng event/summary đúng ranh giới; report lớn chạy job.</w:t>
      </w:r>
    </w:p>
    <w:p>
      <w:pPr>
        <w:pStyle w:val="ListBullet"/>
      </w:pPr>
      <w:r>
        <w:t>☐ Admin: User lifecycle và Teacher permission update atomic + audited.</w:t>
      </w:r>
    </w:p>
    <w:p>
      <w:pPr>
        <w:pStyle w:val="ListBullet"/>
      </w:pPr>
      <w:r>
        <w:t>☐ Admin: Subject/Class/Enrollment có unique/FK guard phù hợp.</w:t>
      </w:r>
    </w:p>
    <w:p>
      <w:pPr>
        <w:pStyle w:val="ListBullet"/>
      </w:pPr>
      <w:r>
        <w:t>☐ Admin: Bulk import có job/progress/error result và retry không duplicate.</w:t>
      </w:r>
    </w:p>
    <w:p>
      <w:pPr>
        <w:pStyle w:val="ListBullet"/>
      </w:pPr>
      <w:r>
        <w:t>☐ Cross-role: Permission/assignment/exam/result caches invalidated/versioned sau DB commit.</w:t>
      </w:r>
    </w:p>
    <w:p>
      <w:pPr>
        <w:pStyle w:val="ListBullet"/>
      </w:pPr>
      <w:r>
        <w:t>☐ Redis stop/wipe không làm sai business state của Student, Teacher hoặc Admin.</w:t>
      </w:r>
    </w:p>
    <w:p>
      <w:pPr>
        <w:pStyle w:val="ListBullet"/>
      </w:pPr>
      <w:r>
        <w:t>☐ RabbitMQ stop/recovery không làm mất event; workers idempotent + retry/DLQ.</w:t>
      </w:r>
    </w:p>
    <w:p>
      <w:pPr>
        <w:pStyle w:val="ListBullet"/>
      </w:pPr>
      <w:r>
        <w:t>☐ Nginx + &gt;=2 API instance phục vụ được cả 3 role mà không sticky business session.</w:t>
      </w:r>
    </w:p>
    <w:p>
      <w:pPr>
        <w:pStyle w:val="ListBullet"/>
      </w:pPr>
      <w:r>
        <w:t>☐ Audit/request_id cho phép trace mutation quan trọng của Teacher/Admin và event của Student.</w:t>
      </w:r>
    </w:p>
    <w:p>
      <w:pPr>
        <w:pStyle w:val="ListBullet"/>
      </w:pPr>
      <w:r>
        <w:t>☐ Load/failure report chứng minh business invariants toàn hệ thống và capacity gate 250 concurrent authenticated users PASS.</w:t>
      </w:r>
    </w:p>
    <w:p>
      <w:pPr>
        <w:pStyle w:val="ListBullet"/>
      </w:pPr>
      <w:r>
        <w:t>☐ Authenticated load test 20 users PASS.</w:t>
      </w:r>
    </w:p>
    <w:p>
      <w:pPr>
        <w:pStyle w:val="ListBullet"/>
      </w:pPr>
      <w:r>
        <w:t>☐ Authenticated load test 50 users PASS.</w:t>
      </w:r>
    </w:p>
    <w:p>
      <w:pPr>
        <w:pStyle w:val="ListBullet"/>
      </w:pPr>
      <w:r>
        <w:t>☐ Authenticated load test 100 users PASS.</w:t>
      </w:r>
    </w:p>
    <w:p>
      <w:pPr>
        <w:pStyle w:val="ListBullet"/>
      </w:pPr>
      <w:r>
        <w:t>☐ Authenticated load test 250 users PASS.</w:t>
      </w:r>
    </w:p>
    <w:p>
      <w:pPr>
        <w:pStyle w:val="ListBullet"/>
      </w:pPr>
      <w:r>
        <w:t>☐ Stage 250 không có DB pool exhaustion/MySQL capacity failure và có p50/p95/p99/error rate + DB/queue metrics.</w:t>
      </w:r>
    </w:p>
    <w:p>
      <w:pPr>
        <w:pStyle w:val="ListBullet"/>
      </w:pPr>
      <w:r>
        <w:t>☐ 500/1.000 users được ghi nhận là Future Work / Extended Capacity Benchmark, không phải final gate.</w:t>
      </w:r>
    </w:p>
    <w:tbl>
      <w:tblPr>
        <w:tblW w:type="auto" w:w="0"/>
        <w:jc w:val="center"/>
        <w:tblLook w:firstColumn="1" w:firstRow="1" w:lastColumn="0" w:lastRow="0" w:noHBand="0" w:noVBand="1" w:val="04A0"/>
      </w:tblPr>
      <w:tblGrid>
        <w:gridCol w:w="9994"/>
      </w:tblGrid>
      <w:tr>
        <w:tc>
          <w:tcPr>
            <w:tcW w:type="dxa" w:w="9994"/>
            <w:shd w:fill="FFF2CC"/>
            <w:tcMar>
              <w:top w:w="140" w:type="dxa"/>
              <w:start w:w="160" w:type="dxa"/>
              <w:bottom w:w="140" w:type="dxa"/>
              <w:end w:w="160" w:type="dxa"/>
            </w:tcMar>
          </w:tcPr>
          <w:p>
            <w:r>
              <w:t>Mốc hoàn thành hợp lý cho đồ án: 2 API + MySQL + Redis + RabbitMQ + Outbox + worker grading/notification/report/import/analytics ở mức cần thiết; Teacher/Admin mutation atomic; Student/Teacher/Admin business correctness, authorization, idempotency và failure recovery được chứng minh; authenticated/failure testing bắt buộc tới 250 concurrent users. 500/1.000 concurrent users, Kubernetes, Redis HA/Sentinel, RabbitMQ multi-node/quorum, MySQL HA/read replicas và horizontal autoscaling để Future Work.</w:t>
            </w:r>
          </w:p>
        </w:tc>
      </w:tr>
    </w:tbl>
    <w:p/>
    <w:p>
      <w:pPr>
        <w:pStyle w:val="Heading1"/>
      </w:pPr>
      <w:r>
        <w:t>38. Future Work — Extended Scalability</w:t>
      </w:r>
    </w:p>
    <w:p>
      <w:r>
        <w:t>Các nội dung dưới đây nằm ngoài Definition of Done bắt buộc của phạm vi đồ án hiện tại. Baseline capacity được chốt tại 250 concurrent authenticated users với correctness và failure recovery quan trọng hơn việc đạt một con số concurrency cao hơn bằng cách nới lỏng consistency.</w:t>
      </w:r>
    </w:p>
    <w:p>
      <w:pPr>
        <w:pStyle w:val="ListBullet"/>
      </w:pPr>
      <w:r>
        <w:t>500 concurrent users.</w:t>
      </w:r>
    </w:p>
    <w:p>
      <w:pPr>
        <w:pStyle w:val="ListBullet"/>
      </w:pPr>
      <w:r>
        <w:t>1.000 concurrent users.</w:t>
      </w:r>
    </w:p>
    <w:p>
      <w:pPr>
        <w:pStyle w:val="ListBullet"/>
      </w:pPr>
      <w:r>
        <w:t>Distributed Locust / load generators chạy trên máy riêng.</w:t>
      </w:r>
    </w:p>
    <w:p>
      <w:pPr>
        <w:pStyle w:val="ListBullet"/>
      </w:pPr>
      <w:r>
        <w:t>Additional API replicas và autoscaling/orchestration.</w:t>
      </w:r>
    </w:p>
    <w:p>
      <w:pPr>
        <w:pStyle w:val="ListBullet"/>
      </w:pPr>
      <w:r>
        <w:t>Kubernetes.</w:t>
      </w:r>
    </w:p>
    <w:p>
      <w:pPr>
        <w:pStyle w:val="ListBullet"/>
      </w:pPr>
      <w:r>
        <w:t>Redis Sentinel/Cluster hoặc HA tương đương.</w:t>
      </w:r>
    </w:p>
    <w:p>
      <w:pPr>
        <w:pStyle w:val="ListBullet"/>
      </w:pPr>
      <w:r>
        <w:t>RabbitMQ multi-node/quorum queues.</w:t>
      </w:r>
    </w:p>
    <w:p>
      <w:pPr>
        <w:pStyle w:val="ListBullet"/>
      </w:pPr>
      <w:r>
        <w:t>MySQL HA/read replicas.</w:t>
      </w:r>
    </w:p>
    <w:p>
      <w:pPr>
        <w:pStyle w:val="ListBullet"/>
      </w:pPr>
      <w:r>
        <w:t>Advanced transaction/row-lock optimization cho các workload có nhiều user cùng thao tác trên một exam.</w:t>
      </w:r>
    </w:p>
    <w:p>
      <w:r>
        <w:t>Nếu thực hiện extended benchmark 500/1.000 users, phải giữ nguyên các business invariants, không bỏ required locking để tăng throughput, không biến Redis/RabbitMQ thành source of truth và phải xác định bottleneck bằng metrics trước khi tuning. Khi cần, benchmark nên chạy trên staging/hardware phù hợp và tách load generator khỏi application stack.</w:t>
      </w:r>
    </w:p>
    <w:p>
      <w:r>
        <w:t>Kết quả extended benchmark không làm thay đổi trạng thái hoàn thành của scope 250-user nếu toàn bộ mandatory requirements vẫn PASS; kết quả đó được dùng để mô tả giới hạn hiện tại và định hướng mở rộng tiếp theo.</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AntiCheatOES_V2 — Implementation Runbook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115"/>
      <w:shd w:fill="F3F6F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