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C18" w:rsidRDefault="00C34D69">
      <w:pPr>
        <w:jc w:val="center"/>
        <w:rPr>
          <w:sz w:val="20"/>
          <w:szCs w:val="20"/>
        </w:rPr>
      </w:pPr>
      <w:r>
        <w:rPr>
          <w:rFonts w:eastAsia="Times New Roman"/>
          <w:b/>
          <w:bCs/>
          <w:sz w:val="40"/>
          <w:szCs w:val="40"/>
        </w:rPr>
        <w:t>Evaluation</w:t>
      </w:r>
    </w:p>
    <w:p w:rsidR="00740C18" w:rsidRDefault="00740C18">
      <w:pPr>
        <w:spacing w:line="338" w:lineRule="exact"/>
        <w:rPr>
          <w:sz w:val="24"/>
          <w:szCs w:val="24"/>
        </w:rPr>
      </w:pPr>
    </w:p>
    <w:p w:rsidR="00740C18" w:rsidRDefault="00C34D69">
      <w:pPr>
        <w:rPr>
          <w:sz w:val="20"/>
          <w:szCs w:val="20"/>
        </w:rPr>
      </w:pPr>
      <w:r>
        <w:rPr>
          <w:rFonts w:eastAsia="Times New Roman"/>
          <w:b/>
          <w:bCs/>
          <w:sz w:val="24"/>
          <w:szCs w:val="24"/>
        </w:rPr>
        <w:t>1. Tìm kiếm trên TREC Test Collection</w:t>
      </w:r>
    </w:p>
    <w:p w:rsidR="00740C18" w:rsidRDefault="00740C18">
      <w:pPr>
        <w:spacing w:line="55" w:lineRule="exact"/>
        <w:rPr>
          <w:sz w:val="24"/>
          <w:szCs w:val="24"/>
        </w:rPr>
      </w:pPr>
    </w:p>
    <w:p w:rsidR="00740C18" w:rsidRDefault="00C34D69">
      <w:pPr>
        <w:spacing w:line="275" w:lineRule="auto"/>
        <w:ind w:firstLine="360"/>
        <w:rPr>
          <w:sz w:val="20"/>
          <w:szCs w:val="20"/>
        </w:rPr>
      </w:pPr>
      <w:r>
        <w:rPr>
          <w:rFonts w:eastAsia="Times New Roman"/>
          <w:sz w:val="24"/>
          <w:szCs w:val="24"/>
        </w:rPr>
        <w:t xml:space="preserve">Thực thi </w:t>
      </w:r>
      <w:r>
        <w:rPr>
          <w:rFonts w:eastAsia="Times New Roman"/>
          <w:b/>
          <w:bCs/>
          <w:sz w:val="24"/>
          <w:szCs w:val="24"/>
        </w:rPr>
        <w:t>TrecBatchSearch.java</w:t>
      </w:r>
      <w:r>
        <w:rPr>
          <w:rFonts w:eastAsia="Times New Roman"/>
          <w:sz w:val="24"/>
          <w:szCs w:val="24"/>
        </w:rPr>
        <w:t xml:space="preserve"> dùng </w:t>
      </w:r>
      <w:r>
        <w:rPr>
          <w:rFonts w:eastAsia="Times New Roman"/>
          <w:b/>
          <w:bCs/>
          <w:sz w:val="24"/>
          <w:szCs w:val="24"/>
        </w:rPr>
        <w:t>trec_index.rar</w:t>
      </w:r>
      <w:r>
        <w:rPr>
          <w:rFonts w:eastAsia="Times New Roman"/>
          <w:sz w:val="24"/>
          <w:szCs w:val="24"/>
        </w:rPr>
        <w:t xml:space="preserve"> (download ở https://1drv.ms/f/s!AkRtIMFvMqP7hU18I6hDWpLCA082) để tìm kiếm trên TREC Test Collection ứng với các truy vấn (file </w:t>
      </w:r>
      <w:r>
        <w:rPr>
          <w:rFonts w:eastAsia="Times New Roman"/>
          <w:b/>
          <w:bCs/>
          <w:sz w:val="24"/>
          <w:szCs w:val="24"/>
        </w:rPr>
        <w:t>trec.queries.301-450</w:t>
      </w:r>
      <w:r>
        <w:rPr>
          <w:rFonts w:eastAsia="Times New Roman"/>
          <w:sz w:val="24"/>
          <w:szCs w:val="24"/>
        </w:rPr>
        <w:t xml:space="preserve"> trong thư mục </w:t>
      </w:r>
      <w:r>
        <w:rPr>
          <w:rFonts w:eastAsia="Times New Roman"/>
          <w:b/>
          <w:bCs/>
          <w:sz w:val="24"/>
          <w:szCs w:val="24"/>
        </w:rPr>
        <w:t>trec_queries_qrels</w:t>
      </w:r>
      <w:r>
        <w:rPr>
          <w:rFonts w:eastAsia="Times New Roman"/>
          <w:sz w:val="24"/>
          <w:szCs w:val="24"/>
        </w:rPr>
        <w:t xml:space="preserve">) sử dụng index đã xây dựng được. Với mỗi truy vấn, thiết lập để chương trình trả về 1000 kết quả đầu tiên. Xuất kết quả cho tất cả các truy vấn ra một file. Đặt tên file kết quả là &lt;tên thuật toán&gt; (ví </w:t>
      </w:r>
      <w:r>
        <w:rPr>
          <w:rFonts w:eastAsia="Times New Roman"/>
          <w:sz w:val="24"/>
          <w:szCs w:val="24"/>
        </w:rPr>
        <w:t xml:space="preserve">dụ: classic). Thiết lập một số tham số khi chạy file </w:t>
      </w:r>
      <w:r>
        <w:rPr>
          <w:rFonts w:eastAsia="Times New Roman"/>
          <w:b/>
          <w:bCs/>
          <w:sz w:val="24"/>
          <w:szCs w:val="24"/>
        </w:rPr>
        <w:t>TrecBatchSearch.java</w:t>
      </w:r>
      <w:r>
        <w:rPr>
          <w:rFonts w:eastAsia="Times New Roman"/>
          <w:sz w:val="24"/>
          <w:szCs w:val="24"/>
        </w:rPr>
        <w:t xml:space="preserve"> như bên dưới:</w:t>
      </w:r>
    </w:p>
    <w:p w:rsidR="00740C18" w:rsidRDefault="00740C18">
      <w:pPr>
        <w:spacing w:line="1" w:lineRule="exact"/>
        <w:rPr>
          <w:sz w:val="24"/>
          <w:szCs w:val="24"/>
        </w:rPr>
      </w:pPr>
    </w:p>
    <w:p w:rsidR="00740C18" w:rsidRDefault="00C34D69">
      <w:pPr>
        <w:ind w:left="720"/>
        <w:rPr>
          <w:sz w:val="20"/>
          <w:szCs w:val="20"/>
        </w:rPr>
      </w:pPr>
      <w:r>
        <w:rPr>
          <w:rFonts w:eastAsia="Times New Roman"/>
          <w:sz w:val="24"/>
          <w:szCs w:val="24"/>
        </w:rPr>
        <w:t>[-index inDir] [-simfn similarity] [-field f] [-queries qfile] [-outDir outDir]</w:t>
      </w:r>
    </w:p>
    <w:p w:rsidR="00740C18" w:rsidRDefault="00740C18">
      <w:pPr>
        <w:spacing w:line="37" w:lineRule="exact"/>
        <w:rPr>
          <w:sz w:val="24"/>
          <w:szCs w:val="24"/>
        </w:rPr>
      </w:pPr>
    </w:p>
    <w:p w:rsidR="00740C18" w:rsidRDefault="00C34D69">
      <w:pPr>
        <w:ind w:left="720"/>
        <w:rPr>
          <w:sz w:val="20"/>
          <w:szCs w:val="20"/>
        </w:rPr>
      </w:pPr>
      <w:r>
        <w:rPr>
          <w:rFonts w:eastAsia="Times New Roman"/>
          <w:sz w:val="24"/>
          <w:szCs w:val="24"/>
        </w:rPr>
        <w:t>Trong đó,</w:t>
      </w:r>
    </w:p>
    <w:p w:rsidR="00740C18" w:rsidRDefault="00740C18">
      <w:pPr>
        <w:spacing w:line="41" w:lineRule="exact"/>
        <w:rPr>
          <w:sz w:val="24"/>
          <w:szCs w:val="24"/>
        </w:rPr>
      </w:pPr>
    </w:p>
    <w:p w:rsidR="00740C18" w:rsidRDefault="00C34D69">
      <w:pPr>
        <w:tabs>
          <w:tab w:val="left" w:pos="2140"/>
        </w:tabs>
        <w:ind w:left="1080"/>
        <w:rPr>
          <w:sz w:val="20"/>
          <w:szCs w:val="20"/>
        </w:rPr>
      </w:pPr>
      <w:r>
        <w:rPr>
          <w:rFonts w:eastAsia="Times New Roman"/>
          <w:sz w:val="24"/>
          <w:szCs w:val="24"/>
        </w:rPr>
        <w:t>inDir:</w:t>
      </w:r>
      <w:r>
        <w:rPr>
          <w:sz w:val="20"/>
          <w:szCs w:val="20"/>
        </w:rPr>
        <w:tab/>
      </w:r>
      <w:r>
        <w:rPr>
          <w:rFonts w:eastAsia="Times New Roman"/>
          <w:sz w:val="24"/>
          <w:szCs w:val="24"/>
        </w:rPr>
        <w:t>Thư mục chứa các file index đã tạo</w:t>
      </w:r>
    </w:p>
    <w:p w:rsidR="00740C18" w:rsidRDefault="00740C18">
      <w:pPr>
        <w:spacing w:line="41" w:lineRule="exact"/>
        <w:rPr>
          <w:sz w:val="24"/>
          <w:szCs w:val="24"/>
        </w:rPr>
      </w:pPr>
    </w:p>
    <w:p w:rsidR="00740C18" w:rsidRDefault="00C34D69">
      <w:pPr>
        <w:ind w:left="1080"/>
        <w:rPr>
          <w:sz w:val="20"/>
          <w:szCs w:val="20"/>
        </w:rPr>
      </w:pPr>
      <w:r>
        <w:rPr>
          <w:rFonts w:eastAsia="Times New Roman"/>
          <w:sz w:val="24"/>
          <w:szCs w:val="24"/>
        </w:rPr>
        <w:t>similarity: Thuật toán sử dụng</w:t>
      </w:r>
    </w:p>
    <w:p w:rsidR="00740C18" w:rsidRDefault="00740C18">
      <w:pPr>
        <w:spacing w:line="41" w:lineRule="exact"/>
        <w:rPr>
          <w:sz w:val="24"/>
          <w:szCs w:val="24"/>
        </w:rPr>
      </w:pPr>
    </w:p>
    <w:p w:rsidR="00740C18" w:rsidRDefault="00C34D69">
      <w:pPr>
        <w:numPr>
          <w:ilvl w:val="0"/>
          <w:numId w:val="1"/>
        </w:numPr>
        <w:tabs>
          <w:tab w:val="left" w:pos="2160"/>
        </w:tabs>
        <w:ind w:left="2160" w:hanging="1080"/>
        <w:rPr>
          <w:rFonts w:eastAsia="Times New Roman"/>
          <w:sz w:val="24"/>
          <w:szCs w:val="24"/>
        </w:rPr>
      </w:pPr>
      <w:r>
        <w:rPr>
          <w:rFonts w:eastAsia="Times New Roman"/>
          <w:sz w:val="24"/>
          <w:szCs w:val="24"/>
        </w:rPr>
        <w:t>Trường muốn tìm kiếm (ta sẽ dùng field “contents”)</w:t>
      </w:r>
    </w:p>
    <w:p w:rsidR="00740C18" w:rsidRDefault="00740C18">
      <w:pPr>
        <w:spacing w:line="43" w:lineRule="exact"/>
        <w:rPr>
          <w:sz w:val="24"/>
          <w:szCs w:val="24"/>
        </w:rPr>
      </w:pPr>
    </w:p>
    <w:p w:rsidR="00740C18" w:rsidRDefault="00C34D69">
      <w:pPr>
        <w:tabs>
          <w:tab w:val="left" w:pos="2140"/>
        </w:tabs>
        <w:ind w:left="1080"/>
        <w:rPr>
          <w:sz w:val="20"/>
          <w:szCs w:val="20"/>
        </w:rPr>
      </w:pPr>
      <w:r>
        <w:rPr>
          <w:rFonts w:eastAsia="Times New Roman"/>
          <w:sz w:val="24"/>
          <w:szCs w:val="24"/>
        </w:rPr>
        <w:t>qfile:</w:t>
      </w:r>
      <w:r>
        <w:rPr>
          <w:sz w:val="20"/>
          <w:szCs w:val="20"/>
        </w:rPr>
        <w:tab/>
      </w:r>
      <w:r>
        <w:rPr>
          <w:rFonts w:eastAsia="Times New Roman"/>
          <w:sz w:val="24"/>
          <w:szCs w:val="24"/>
        </w:rPr>
        <w:t>Đường dẫn đến file query</w:t>
      </w:r>
    </w:p>
    <w:p w:rsidR="00740C18" w:rsidRDefault="00740C18">
      <w:pPr>
        <w:spacing w:line="41" w:lineRule="exact"/>
        <w:rPr>
          <w:sz w:val="24"/>
          <w:szCs w:val="24"/>
        </w:rPr>
      </w:pPr>
    </w:p>
    <w:p w:rsidR="00740C18" w:rsidRDefault="00C34D69">
      <w:pPr>
        <w:tabs>
          <w:tab w:val="left" w:pos="2140"/>
        </w:tabs>
        <w:ind w:left="1080"/>
        <w:rPr>
          <w:sz w:val="20"/>
          <w:szCs w:val="20"/>
        </w:rPr>
      </w:pPr>
      <w:r>
        <w:rPr>
          <w:rFonts w:eastAsia="Times New Roman"/>
          <w:sz w:val="24"/>
          <w:szCs w:val="24"/>
        </w:rPr>
        <w:t>outDir:</w:t>
      </w:r>
      <w:r>
        <w:rPr>
          <w:sz w:val="20"/>
          <w:szCs w:val="20"/>
        </w:rPr>
        <w:tab/>
      </w:r>
      <w:r>
        <w:rPr>
          <w:rFonts w:eastAsia="Times New Roman"/>
          <w:sz w:val="24"/>
          <w:szCs w:val="24"/>
        </w:rPr>
        <w:t>Thư mục chứa file kết quả</w:t>
      </w:r>
    </w:p>
    <w:p w:rsidR="00740C18" w:rsidRDefault="00740C18">
      <w:pPr>
        <w:spacing w:line="41" w:lineRule="exact"/>
        <w:rPr>
          <w:sz w:val="24"/>
          <w:szCs w:val="24"/>
        </w:rPr>
      </w:pPr>
    </w:p>
    <w:p w:rsidR="00740C18" w:rsidRDefault="00C34D69">
      <w:pPr>
        <w:ind w:left="360"/>
        <w:rPr>
          <w:sz w:val="20"/>
          <w:szCs w:val="20"/>
        </w:rPr>
      </w:pPr>
      <w:r>
        <w:rPr>
          <w:rFonts w:eastAsia="Times New Roman"/>
          <w:sz w:val="24"/>
          <w:szCs w:val="24"/>
        </w:rPr>
        <w:t>Mỗi dòng của file kết quả có dạng sau (mỗi dòng ứng với một kết quả):</w:t>
      </w:r>
    </w:p>
    <w:p w:rsidR="00740C18" w:rsidRDefault="00740C18">
      <w:pPr>
        <w:spacing w:line="41" w:lineRule="exact"/>
        <w:rPr>
          <w:sz w:val="24"/>
          <w:szCs w:val="24"/>
        </w:rPr>
      </w:pPr>
    </w:p>
    <w:p w:rsidR="00740C18" w:rsidRDefault="00C34D69">
      <w:pPr>
        <w:ind w:left="720"/>
        <w:rPr>
          <w:sz w:val="20"/>
          <w:szCs w:val="20"/>
        </w:rPr>
      </w:pPr>
      <w:r>
        <w:rPr>
          <w:rFonts w:eastAsia="Times New Roman"/>
          <w:sz w:val="24"/>
          <w:szCs w:val="24"/>
        </w:rPr>
        <w:t>&lt;query id&gt; &lt;rank&gt; &lt;docno&gt; &lt;score&gt; &lt;algorithm&gt;</w:t>
      </w:r>
    </w:p>
    <w:p w:rsidR="00740C18" w:rsidRDefault="00740C18">
      <w:pPr>
        <w:spacing w:line="41" w:lineRule="exact"/>
        <w:rPr>
          <w:sz w:val="24"/>
          <w:szCs w:val="24"/>
        </w:rPr>
      </w:pPr>
    </w:p>
    <w:p w:rsidR="00740C18" w:rsidRDefault="00C34D69">
      <w:pPr>
        <w:ind w:left="360"/>
        <w:rPr>
          <w:sz w:val="20"/>
          <w:szCs w:val="20"/>
        </w:rPr>
      </w:pPr>
      <w:r>
        <w:rPr>
          <w:rFonts w:eastAsia="Times New Roman"/>
          <w:sz w:val="24"/>
          <w:szCs w:val="24"/>
        </w:rPr>
        <w:t xml:space="preserve">Chạy chương trình </w:t>
      </w:r>
      <w:r>
        <w:rPr>
          <w:rFonts w:eastAsia="Times New Roman"/>
          <w:sz w:val="24"/>
          <w:szCs w:val="24"/>
        </w:rPr>
        <w:t>với các giá trị similarity (các thuật toán) sau:</w:t>
      </w:r>
    </w:p>
    <w:p w:rsidR="00740C18" w:rsidRDefault="00740C18">
      <w:pPr>
        <w:spacing w:line="43" w:lineRule="exact"/>
        <w:rPr>
          <w:sz w:val="24"/>
          <w:szCs w:val="24"/>
        </w:rPr>
      </w:pPr>
    </w:p>
    <w:p w:rsidR="00740C18" w:rsidRDefault="00C34D69">
      <w:pPr>
        <w:tabs>
          <w:tab w:val="left" w:pos="2500"/>
        </w:tabs>
        <w:ind w:left="720"/>
        <w:rPr>
          <w:sz w:val="20"/>
          <w:szCs w:val="20"/>
        </w:rPr>
      </w:pPr>
      <w:r>
        <w:rPr>
          <w:rFonts w:eastAsia="Times New Roman"/>
          <w:sz w:val="24"/>
          <w:szCs w:val="24"/>
        </w:rPr>
        <w:t>similarity</w:t>
      </w:r>
      <w:r>
        <w:rPr>
          <w:sz w:val="20"/>
          <w:szCs w:val="20"/>
        </w:rPr>
        <w:tab/>
      </w:r>
      <w:r>
        <w:rPr>
          <w:rFonts w:eastAsia="Times New Roman"/>
          <w:sz w:val="24"/>
          <w:szCs w:val="24"/>
        </w:rPr>
        <w:t>Thuật toán</w:t>
      </w:r>
    </w:p>
    <w:p w:rsidR="00740C18" w:rsidRDefault="00740C18">
      <w:pPr>
        <w:spacing w:line="41" w:lineRule="exact"/>
        <w:rPr>
          <w:sz w:val="24"/>
          <w:szCs w:val="24"/>
        </w:rPr>
      </w:pPr>
    </w:p>
    <w:p w:rsidR="00740C18" w:rsidRDefault="00C34D69">
      <w:pPr>
        <w:tabs>
          <w:tab w:val="left" w:pos="2500"/>
        </w:tabs>
        <w:ind w:left="720"/>
        <w:rPr>
          <w:sz w:val="20"/>
          <w:szCs w:val="20"/>
        </w:rPr>
      </w:pPr>
      <w:r>
        <w:rPr>
          <w:rFonts w:eastAsia="Times New Roman"/>
          <w:sz w:val="24"/>
          <w:szCs w:val="24"/>
        </w:rPr>
        <w:t>classic</w:t>
      </w:r>
      <w:r>
        <w:rPr>
          <w:sz w:val="20"/>
          <w:szCs w:val="20"/>
        </w:rPr>
        <w:tab/>
      </w:r>
      <w:r>
        <w:rPr>
          <w:rFonts w:eastAsia="Times New Roman"/>
          <w:sz w:val="24"/>
          <w:szCs w:val="24"/>
        </w:rPr>
        <w:t>ClassicSimilarity</w:t>
      </w:r>
    </w:p>
    <w:p w:rsidR="00740C18" w:rsidRDefault="00740C18">
      <w:pPr>
        <w:spacing w:line="41" w:lineRule="exact"/>
        <w:rPr>
          <w:sz w:val="24"/>
          <w:szCs w:val="24"/>
        </w:rPr>
      </w:pPr>
    </w:p>
    <w:p w:rsidR="00740C18" w:rsidRDefault="00C34D69">
      <w:pPr>
        <w:tabs>
          <w:tab w:val="left" w:pos="2500"/>
        </w:tabs>
        <w:ind w:left="720"/>
        <w:rPr>
          <w:sz w:val="20"/>
          <w:szCs w:val="20"/>
        </w:rPr>
      </w:pPr>
      <w:r>
        <w:rPr>
          <w:rFonts w:eastAsia="Times New Roman"/>
          <w:sz w:val="24"/>
          <w:szCs w:val="24"/>
        </w:rPr>
        <w:t>bm25</w:t>
      </w:r>
      <w:r>
        <w:rPr>
          <w:sz w:val="20"/>
          <w:szCs w:val="20"/>
        </w:rPr>
        <w:tab/>
      </w:r>
      <w:r>
        <w:rPr>
          <w:rFonts w:eastAsia="Times New Roman"/>
          <w:sz w:val="24"/>
          <w:szCs w:val="24"/>
        </w:rPr>
        <w:t>BM25Similarity</w:t>
      </w:r>
    </w:p>
    <w:p w:rsidR="00740C18" w:rsidRDefault="00740C18">
      <w:pPr>
        <w:spacing w:line="41" w:lineRule="exact"/>
        <w:rPr>
          <w:sz w:val="24"/>
          <w:szCs w:val="24"/>
        </w:rPr>
      </w:pPr>
    </w:p>
    <w:p w:rsidR="00740C18" w:rsidRDefault="00C34D69">
      <w:pPr>
        <w:tabs>
          <w:tab w:val="left" w:pos="2500"/>
        </w:tabs>
        <w:ind w:left="720"/>
        <w:rPr>
          <w:sz w:val="20"/>
          <w:szCs w:val="20"/>
        </w:rPr>
      </w:pPr>
      <w:r>
        <w:rPr>
          <w:rFonts w:eastAsia="Times New Roman"/>
          <w:sz w:val="24"/>
          <w:szCs w:val="24"/>
        </w:rPr>
        <w:t>lmdrichlet</w:t>
      </w:r>
      <w:r>
        <w:rPr>
          <w:sz w:val="20"/>
          <w:szCs w:val="20"/>
        </w:rPr>
        <w:tab/>
      </w:r>
      <w:r>
        <w:rPr>
          <w:rFonts w:eastAsia="Times New Roman"/>
          <w:sz w:val="24"/>
          <w:szCs w:val="24"/>
        </w:rPr>
        <w:t>LMDirichletSimilarity</w:t>
      </w:r>
    </w:p>
    <w:p w:rsidR="00740C18" w:rsidRDefault="00740C18">
      <w:pPr>
        <w:spacing w:line="43" w:lineRule="exact"/>
        <w:rPr>
          <w:sz w:val="24"/>
          <w:szCs w:val="24"/>
        </w:rPr>
      </w:pPr>
    </w:p>
    <w:p w:rsidR="00740C18" w:rsidRDefault="00C34D69">
      <w:pPr>
        <w:tabs>
          <w:tab w:val="left" w:pos="2500"/>
        </w:tabs>
        <w:ind w:left="720"/>
        <w:rPr>
          <w:sz w:val="20"/>
          <w:szCs w:val="20"/>
        </w:rPr>
      </w:pPr>
      <w:r>
        <w:rPr>
          <w:rFonts w:eastAsia="Times New Roman"/>
          <w:sz w:val="24"/>
          <w:szCs w:val="24"/>
        </w:rPr>
        <w:t>lmjelinekmercer</w:t>
      </w:r>
      <w:r>
        <w:rPr>
          <w:rFonts w:eastAsia="Times New Roman"/>
          <w:sz w:val="24"/>
          <w:szCs w:val="24"/>
        </w:rPr>
        <w:tab/>
        <w:t>LMJelinekMercerSimilarity</w:t>
      </w:r>
    </w:p>
    <w:p w:rsidR="00740C18" w:rsidRDefault="00740C18">
      <w:pPr>
        <w:spacing w:line="41" w:lineRule="exact"/>
        <w:rPr>
          <w:sz w:val="24"/>
          <w:szCs w:val="24"/>
        </w:rPr>
      </w:pPr>
    </w:p>
    <w:p w:rsidR="00740C18" w:rsidRDefault="00C34D69">
      <w:pPr>
        <w:tabs>
          <w:tab w:val="left" w:pos="2500"/>
        </w:tabs>
        <w:ind w:left="720"/>
        <w:rPr>
          <w:sz w:val="20"/>
          <w:szCs w:val="20"/>
        </w:rPr>
      </w:pPr>
      <w:r>
        <w:rPr>
          <w:rFonts w:eastAsia="Times New Roman"/>
          <w:sz w:val="24"/>
          <w:szCs w:val="24"/>
        </w:rPr>
        <w:t>dfr</w:t>
      </w:r>
      <w:r>
        <w:rPr>
          <w:sz w:val="20"/>
          <w:szCs w:val="20"/>
        </w:rPr>
        <w:tab/>
      </w:r>
      <w:r>
        <w:rPr>
          <w:rFonts w:eastAsia="Times New Roman"/>
          <w:sz w:val="24"/>
          <w:szCs w:val="24"/>
        </w:rPr>
        <w:t>DFRSimilarity</w:t>
      </w:r>
    </w:p>
    <w:p w:rsidR="00740C18" w:rsidRDefault="00740C18">
      <w:pPr>
        <w:spacing w:line="41" w:lineRule="exact"/>
        <w:rPr>
          <w:sz w:val="24"/>
          <w:szCs w:val="24"/>
        </w:rPr>
      </w:pPr>
    </w:p>
    <w:p w:rsidR="00740C18" w:rsidRDefault="00C34D69">
      <w:pPr>
        <w:tabs>
          <w:tab w:val="left" w:pos="2500"/>
        </w:tabs>
        <w:ind w:left="720"/>
        <w:rPr>
          <w:sz w:val="20"/>
          <w:szCs w:val="20"/>
        </w:rPr>
      </w:pPr>
      <w:r>
        <w:rPr>
          <w:rFonts w:eastAsia="Times New Roman"/>
          <w:sz w:val="24"/>
          <w:szCs w:val="24"/>
        </w:rPr>
        <w:t>ib</w:t>
      </w:r>
      <w:r>
        <w:rPr>
          <w:sz w:val="20"/>
          <w:szCs w:val="20"/>
        </w:rPr>
        <w:tab/>
      </w:r>
      <w:r>
        <w:rPr>
          <w:rFonts w:eastAsia="Times New Roman"/>
          <w:sz w:val="24"/>
          <w:szCs w:val="24"/>
        </w:rPr>
        <w:t>IBSimilarity</w:t>
      </w:r>
    </w:p>
    <w:p w:rsidR="00740C18" w:rsidRDefault="00740C18">
      <w:pPr>
        <w:spacing w:line="41" w:lineRule="exact"/>
        <w:rPr>
          <w:sz w:val="24"/>
          <w:szCs w:val="24"/>
        </w:rPr>
      </w:pPr>
    </w:p>
    <w:p w:rsidR="00740C18" w:rsidRDefault="00C34D69">
      <w:pPr>
        <w:ind w:left="360"/>
        <w:rPr>
          <w:sz w:val="20"/>
          <w:szCs w:val="20"/>
        </w:rPr>
      </w:pPr>
      <w:r>
        <w:rPr>
          <w:rFonts w:eastAsia="Times New Roman"/>
          <w:sz w:val="24"/>
          <w:szCs w:val="24"/>
        </w:rPr>
        <w:t xml:space="preserve">Các tham số khác thì </w:t>
      </w:r>
      <w:r>
        <w:rPr>
          <w:rFonts w:eastAsia="Times New Roman"/>
          <w:sz w:val="24"/>
          <w:szCs w:val="24"/>
        </w:rPr>
        <w:t>gán đường dẫn đến các file, thư mục phù hợp.</w:t>
      </w:r>
    </w:p>
    <w:p w:rsidR="00740C18" w:rsidRDefault="00740C18">
      <w:pPr>
        <w:spacing w:line="357" w:lineRule="exact"/>
        <w:rPr>
          <w:sz w:val="24"/>
          <w:szCs w:val="24"/>
        </w:rPr>
      </w:pPr>
    </w:p>
    <w:p w:rsidR="00740C18" w:rsidRDefault="00C34D69">
      <w:pPr>
        <w:numPr>
          <w:ilvl w:val="0"/>
          <w:numId w:val="2"/>
        </w:numPr>
        <w:tabs>
          <w:tab w:val="left" w:pos="240"/>
        </w:tabs>
        <w:ind w:left="240" w:hanging="240"/>
        <w:rPr>
          <w:rFonts w:eastAsia="Times New Roman"/>
          <w:b/>
          <w:bCs/>
          <w:sz w:val="24"/>
          <w:szCs w:val="24"/>
        </w:rPr>
      </w:pPr>
      <w:r>
        <w:rPr>
          <w:rFonts w:eastAsia="Times New Roman"/>
          <w:b/>
          <w:bCs/>
          <w:sz w:val="24"/>
          <w:szCs w:val="24"/>
        </w:rPr>
        <w:t>Download, build, và thực thi trec_eval</w:t>
      </w:r>
    </w:p>
    <w:p w:rsidR="00740C18" w:rsidRDefault="00740C18">
      <w:pPr>
        <w:spacing w:line="54" w:lineRule="exact"/>
        <w:rPr>
          <w:rFonts w:eastAsia="Times New Roman"/>
          <w:b/>
          <w:bCs/>
          <w:sz w:val="24"/>
          <w:szCs w:val="24"/>
        </w:rPr>
      </w:pPr>
    </w:p>
    <w:p w:rsidR="00740C18" w:rsidRDefault="00C34D69">
      <w:pPr>
        <w:spacing w:line="271" w:lineRule="auto"/>
        <w:ind w:left="720" w:right="4880" w:hanging="360"/>
        <w:rPr>
          <w:rFonts w:eastAsia="Times New Roman"/>
          <w:b/>
          <w:bCs/>
          <w:sz w:val="24"/>
          <w:szCs w:val="24"/>
        </w:rPr>
      </w:pPr>
      <w:r>
        <w:rPr>
          <w:rFonts w:eastAsia="Times New Roman"/>
          <w:sz w:val="24"/>
          <w:szCs w:val="24"/>
        </w:rPr>
        <w:t xml:space="preserve">Download </w:t>
      </w:r>
      <w:r>
        <w:rPr>
          <w:rFonts w:eastAsia="Times New Roman"/>
          <w:b/>
          <w:bCs/>
          <w:sz w:val="24"/>
          <w:szCs w:val="24"/>
        </w:rPr>
        <w:t>trec_eval</w:t>
      </w:r>
      <w:r>
        <w:rPr>
          <w:rFonts w:eastAsia="Times New Roman"/>
          <w:sz w:val="24"/>
          <w:szCs w:val="24"/>
        </w:rPr>
        <w:t xml:space="preserve"> ở link sau: </w:t>
      </w:r>
      <w:r>
        <w:rPr>
          <w:rFonts w:eastAsia="Times New Roman"/>
          <w:color w:val="0000FF"/>
          <w:sz w:val="24"/>
          <w:szCs w:val="24"/>
          <w:u w:val="single"/>
        </w:rPr>
        <w:t>https://github.com/usnistgov/trec_eval/</w:t>
      </w:r>
    </w:p>
    <w:p w:rsidR="00740C18" w:rsidRDefault="00740C18">
      <w:pPr>
        <w:spacing w:line="1" w:lineRule="exact"/>
        <w:rPr>
          <w:rFonts w:eastAsia="Times New Roman"/>
          <w:b/>
          <w:bCs/>
          <w:sz w:val="24"/>
          <w:szCs w:val="24"/>
        </w:rPr>
      </w:pPr>
    </w:p>
    <w:p w:rsidR="00740C18" w:rsidRDefault="00C34D69">
      <w:pPr>
        <w:spacing w:line="287" w:lineRule="auto"/>
        <w:ind w:left="720" w:right="1380" w:hanging="360"/>
        <w:rPr>
          <w:rFonts w:eastAsia="Times New Roman"/>
          <w:b/>
          <w:bCs/>
          <w:sz w:val="24"/>
          <w:szCs w:val="24"/>
        </w:rPr>
      </w:pPr>
      <w:r>
        <w:rPr>
          <w:rFonts w:eastAsia="Times New Roman"/>
          <w:sz w:val="23"/>
          <w:szCs w:val="23"/>
        </w:rPr>
        <w:t xml:space="preserve">Xem hướng dẫn về cách build </w:t>
      </w:r>
      <w:r>
        <w:rPr>
          <w:rFonts w:eastAsia="Times New Roman"/>
          <w:b/>
          <w:bCs/>
          <w:sz w:val="23"/>
          <w:szCs w:val="23"/>
        </w:rPr>
        <w:t>trec_eval</w:t>
      </w:r>
      <w:r>
        <w:rPr>
          <w:rFonts w:eastAsia="Times New Roman"/>
          <w:sz w:val="23"/>
          <w:szCs w:val="23"/>
        </w:rPr>
        <w:t xml:space="preserve"> ở link sau: https://github.com/usnistgov/trec_eval/blob/master/README.windows.md</w:t>
      </w:r>
    </w:p>
    <w:p w:rsidR="00740C18" w:rsidRDefault="00740C18">
      <w:pPr>
        <w:spacing w:line="1" w:lineRule="exact"/>
        <w:rPr>
          <w:rFonts w:eastAsia="Times New Roman"/>
          <w:b/>
          <w:bCs/>
          <w:sz w:val="24"/>
          <w:szCs w:val="24"/>
        </w:rPr>
      </w:pPr>
    </w:p>
    <w:p w:rsidR="00740C18" w:rsidRDefault="00C34D69">
      <w:pPr>
        <w:ind w:left="360"/>
        <w:rPr>
          <w:rFonts w:eastAsia="Times New Roman"/>
          <w:b/>
          <w:bCs/>
          <w:sz w:val="24"/>
          <w:szCs w:val="24"/>
        </w:rPr>
      </w:pPr>
      <w:r>
        <w:rPr>
          <w:rFonts w:eastAsia="Times New Roman"/>
          <w:sz w:val="24"/>
          <w:szCs w:val="24"/>
        </w:rPr>
        <w:t xml:space="preserve">Xem cách sử dụng </w:t>
      </w:r>
      <w:r>
        <w:rPr>
          <w:rFonts w:eastAsia="Times New Roman"/>
          <w:b/>
          <w:bCs/>
          <w:sz w:val="24"/>
          <w:szCs w:val="24"/>
        </w:rPr>
        <w:t>trec_eval</w:t>
      </w:r>
      <w:r>
        <w:rPr>
          <w:rFonts w:eastAsia="Times New Roman"/>
          <w:sz w:val="24"/>
          <w:szCs w:val="24"/>
        </w:rPr>
        <w:t xml:space="preserve"> để đánh giá kết quả tìm kiếm ở link sau:</w:t>
      </w:r>
    </w:p>
    <w:p w:rsidR="00740C18" w:rsidRDefault="00740C18">
      <w:pPr>
        <w:spacing w:line="47" w:lineRule="exact"/>
        <w:rPr>
          <w:sz w:val="24"/>
          <w:szCs w:val="24"/>
        </w:rPr>
      </w:pPr>
    </w:p>
    <w:p w:rsidR="00740C18" w:rsidRDefault="00C34D69">
      <w:pPr>
        <w:ind w:left="720"/>
        <w:rPr>
          <w:sz w:val="20"/>
          <w:szCs w:val="20"/>
        </w:rPr>
      </w:pPr>
      <w:r>
        <w:rPr>
          <w:rFonts w:eastAsia="Times New Roman"/>
          <w:sz w:val="24"/>
          <w:szCs w:val="24"/>
        </w:rPr>
        <w:t>https://github.com/usnistgov/trec_eval/blob/master/README (xem mục Usage)</w:t>
      </w:r>
    </w:p>
    <w:p w:rsidR="00740C18" w:rsidRDefault="00740C18">
      <w:pPr>
        <w:spacing w:line="37" w:lineRule="exact"/>
        <w:rPr>
          <w:sz w:val="24"/>
          <w:szCs w:val="24"/>
        </w:rPr>
      </w:pPr>
    </w:p>
    <w:p w:rsidR="00740C18" w:rsidRDefault="00C34D69">
      <w:pPr>
        <w:spacing w:line="281" w:lineRule="auto"/>
        <w:ind w:right="100" w:firstLine="360"/>
        <w:rPr>
          <w:sz w:val="20"/>
          <w:szCs w:val="20"/>
        </w:rPr>
      </w:pPr>
      <w:r>
        <w:rPr>
          <w:rFonts w:eastAsia="Times New Roman"/>
          <w:sz w:val="24"/>
          <w:szCs w:val="24"/>
        </w:rPr>
        <w:t>Thực thi file trec_eval với c</w:t>
      </w:r>
      <w:r>
        <w:rPr>
          <w:rFonts w:eastAsia="Times New Roman"/>
          <w:sz w:val="24"/>
          <w:szCs w:val="24"/>
        </w:rPr>
        <w:t>ác tham số sau (các tham số khác thì gán đường dẫn đến các file, thư mục phù hợp):</w:t>
      </w:r>
    </w:p>
    <w:p w:rsidR="00740C18" w:rsidRDefault="00740C18">
      <w:pPr>
        <w:spacing w:line="1" w:lineRule="exact"/>
        <w:rPr>
          <w:sz w:val="24"/>
          <w:szCs w:val="24"/>
        </w:rPr>
      </w:pPr>
    </w:p>
    <w:p w:rsidR="00740C18" w:rsidRDefault="00C34D69">
      <w:pPr>
        <w:numPr>
          <w:ilvl w:val="0"/>
          <w:numId w:val="3"/>
        </w:numPr>
        <w:tabs>
          <w:tab w:val="left" w:pos="1440"/>
        </w:tabs>
        <w:ind w:left="1440" w:hanging="353"/>
        <w:rPr>
          <w:rFonts w:ascii="Symbol" w:eastAsia="Symbol" w:hAnsi="Symbol" w:cs="Symbol"/>
          <w:sz w:val="24"/>
          <w:szCs w:val="24"/>
        </w:rPr>
      </w:pPr>
      <w:r>
        <w:rPr>
          <w:rFonts w:eastAsia="Times New Roman"/>
          <w:sz w:val="24"/>
          <w:szCs w:val="24"/>
        </w:rPr>
        <w:t>options = -q</w:t>
      </w:r>
    </w:p>
    <w:p w:rsidR="00740C18" w:rsidRDefault="00740C18">
      <w:pPr>
        <w:spacing w:line="37" w:lineRule="exact"/>
        <w:rPr>
          <w:rFonts w:ascii="Symbol" w:eastAsia="Symbol" w:hAnsi="Symbol" w:cs="Symbol"/>
          <w:sz w:val="24"/>
          <w:szCs w:val="24"/>
        </w:rPr>
      </w:pPr>
    </w:p>
    <w:p w:rsidR="00740C18" w:rsidRDefault="00C34D69">
      <w:pPr>
        <w:numPr>
          <w:ilvl w:val="0"/>
          <w:numId w:val="3"/>
        </w:numPr>
        <w:tabs>
          <w:tab w:val="left" w:pos="1440"/>
        </w:tabs>
        <w:spacing w:line="301" w:lineRule="auto"/>
        <w:ind w:left="1440" w:right="160" w:hanging="353"/>
        <w:rPr>
          <w:rFonts w:ascii="Symbol" w:eastAsia="Symbol" w:hAnsi="Symbol" w:cs="Symbol"/>
          <w:sz w:val="24"/>
          <w:szCs w:val="24"/>
        </w:rPr>
      </w:pPr>
      <w:r>
        <w:rPr>
          <w:rFonts w:eastAsia="Times New Roman"/>
          <w:sz w:val="24"/>
          <w:szCs w:val="24"/>
        </w:rPr>
        <w:t xml:space="preserve">search_results_file = tập các file kết quả khi thực thi file </w:t>
      </w:r>
      <w:r>
        <w:rPr>
          <w:rFonts w:eastAsia="Times New Roman"/>
          <w:b/>
          <w:bCs/>
          <w:sz w:val="24"/>
          <w:szCs w:val="24"/>
        </w:rPr>
        <w:t>TrecBatchSearch.java</w:t>
      </w:r>
      <w:r>
        <w:rPr>
          <w:rFonts w:eastAsia="Times New Roman"/>
          <w:sz w:val="24"/>
          <w:szCs w:val="24"/>
        </w:rPr>
        <w:t xml:space="preserve"> (classic, bm25, lmdrichlet, lmjelinekmercer, dfr, ib)</w:t>
      </w:r>
    </w:p>
    <w:p w:rsidR="00740C18" w:rsidRDefault="00740C18">
      <w:pPr>
        <w:sectPr w:rsidR="00740C18">
          <w:pgSz w:w="12240" w:h="15840"/>
          <w:pgMar w:top="1390" w:right="1440" w:bottom="917" w:left="1440" w:header="0" w:footer="0" w:gutter="0"/>
          <w:cols w:space="720" w:equalWidth="0">
            <w:col w:w="9360"/>
          </w:cols>
        </w:sectPr>
      </w:pPr>
    </w:p>
    <w:p w:rsidR="00740C18" w:rsidRDefault="00C34D69">
      <w:pPr>
        <w:numPr>
          <w:ilvl w:val="0"/>
          <w:numId w:val="4"/>
        </w:numPr>
        <w:tabs>
          <w:tab w:val="left" w:pos="1440"/>
        </w:tabs>
        <w:spacing w:line="301" w:lineRule="auto"/>
        <w:ind w:left="1440" w:right="300" w:hanging="353"/>
        <w:rPr>
          <w:rFonts w:ascii="Symbol" w:eastAsia="Symbol" w:hAnsi="Symbol" w:cs="Symbol"/>
          <w:sz w:val="24"/>
          <w:szCs w:val="24"/>
        </w:rPr>
      </w:pPr>
      <w:bookmarkStart w:id="0" w:name="page2"/>
      <w:bookmarkEnd w:id="0"/>
      <w:r>
        <w:rPr>
          <w:rFonts w:eastAsia="Times New Roman"/>
          <w:sz w:val="24"/>
          <w:szCs w:val="24"/>
        </w:rPr>
        <w:lastRenderedPageBreak/>
        <w:t xml:space="preserve">trec_eval_file = tập các file kết quả khi thực thi file </w:t>
      </w:r>
      <w:r>
        <w:rPr>
          <w:rFonts w:eastAsia="Times New Roman"/>
          <w:b/>
          <w:bCs/>
          <w:sz w:val="24"/>
          <w:szCs w:val="24"/>
        </w:rPr>
        <w:t>trec_eval.exe</w:t>
      </w:r>
      <w:r>
        <w:rPr>
          <w:rFonts w:eastAsia="Times New Roman"/>
          <w:sz w:val="24"/>
          <w:szCs w:val="24"/>
        </w:rPr>
        <w:t xml:space="preserve"> (classic.eval, bm25.eval, …, ib.eval)</w:t>
      </w:r>
    </w:p>
    <w:p w:rsidR="00740C18" w:rsidRDefault="00740C18">
      <w:pPr>
        <w:spacing w:line="238" w:lineRule="exact"/>
        <w:rPr>
          <w:sz w:val="20"/>
          <w:szCs w:val="20"/>
        </w:rPr>
      </w:pPr>
    </w:p>
    <w:p w:rsidR="00740C18" w:rsidRDefault="00C34D69">
      <w:pPr>
        <w:ind w:left="720"/>
        <w:rPr>
          <w:sz w:val="20"/>
          <w:szCs w:val="20"/>
        </w:rPr>
      </w:pPr>
      <w:r>
        <w:rPr>
          <w:rFonts w:eastAsia="Times New Roman"/>
          <w:b/>
          <w:bCs/>
          <w:sz w:val="24"/>
          <w:szCs w:val="24"/>
        </w:rPr>
        <w:t>Ví dụ</w:t>
      </w:r>
      <w:r>
        <w:rPr>
          <w:rFonts w:eastAsia="Times New Roman"/>
          <w:sz w:val="24"/>
          <w:szCs w:val="24"/>
        </w:rPr>
        <w:t>: trec_eval -q "…/trec.qrels.301-450" "…/bm25" &gt; "…/bm25.out"</w:t>
      </w:r>
    </w:p>
    <w:p w:rsidR="00740C18" w:rsidRDefault="00740C18">
      <w:pPr>
        <w:spacing w:line="358" w:lineRule="exact"/>
        <w:rPr>
          <w:sz w:val="20"/>
          <w:szCs w:val="20"/>
        </w:rPr>
      </w:pPr>
    </w:p>
    <w:p w:rsidR="00740C18" w:rsidRDefault="00C34D69">
      <w:pPr>
        <w:ind w:left="360"/>
        <w:rPr>
          <w:sz w:val="20"/>
          <w:szCs w:val="20"/>
        </w:rPr>
      </w:pPr>
      <w:r>
        <w:rPr>
          <w:rFonts w:eastAsia="Times New Roman"/>
          <w:sz w:val="24"/>
          <w:szCs w:val="24"/>
        </w:rPr>
        <w:t xml:space="preserve">Kết quả xuất ra bởi </w:t>
      </w:r>
      <w:r>
        <w:rPr>
          <w:rFonts w:eastAsia="Times New Roman"/>
          <w:b/>
          <w:bCs/>
          <w:sz w:val="24"/>
          <w:szCs w:val="24"/>
        </w:rPr>
        <w:t>trec_eval</w:t>
      </w:r>
      <w:r>
        <w:rPr>
          <w:rFonts w:eastAsia="Times New Roman"/>
          <w:sz w:val="24"/>
          <w:szCs w:val="24"/>
        </w:rPr>
        <w:t xml:space="preserve"> gồm các thông tin sau:</w:t>
      </w:r>
    </w:p>
    <w:p w:rsidR="00740C18" w:rsidRDefault="00740C18">
      <w:pPr>
        <w:spacing w:line="64" w:lineRule="exact"/>
        <w:rPr>
          <w:sz w:val="20"/>
          <w:szCs w:val="20"/>
        </w:rPr>
      </w:pPr>
    </w:p>
    <w:p w:rsidR="00740C18" w:rsidRDefault="00C34D69">
      <w:pPr>
        <w:numPr>
          <w:ilvl w:val="0"/>
          <w:numId w:val="5"/>
        </w:numPr>
        <w:tabs>
          <w:tab w:val="left" w:pos="720"/>
        </w:tabs>
        <w:spacing w:line="270" w:lineRule="auto"/>
        <w:ind w:left="1080" w:right="4900" w:hanging="720"/>
        <w:rPr>
          <w:rFonts w:ascii="Symbol" w:eastAsia="Symbol" w:hAnsi="Symbol" w:cs="Symbol"/>
          <w:sz w:val="24"/>
          <w:szCs w:val="24"/>
        </w:rPr>
      </w:pPr>
      <w:r>
        <w:rPr>
          <w:rFonts w:eastAsia="Times New Roman"/>
          <w:sz w:val="24"/>
          <w:szCs w:val="24"/>
        </w:rPr>
        <w:t>Tổng số tài liệu trên tất</w:t>
      </w:r>
      <w:r>
        <w:rPr>
          <w:rFonts w:eastAsia="Times New Roman"/>
          <w:sz w:val="24"/>
          <w:szCs w:val="24"/>
        </w:rPr>
        <w:t xml:space="preserve"> cả các truy vấn num_ret: tổng số tài liệu tìm được num_rel: tổng số tài liệu liên quan</w:t>
      </w:r>
    </w:p>
    <w:p w:rsidR="00740C18" w:rsidRDefault="00740C18">
      <w:pPr>
        <w:spacing w:line="2" w:lineRule="exact"/>
        <w:rPr>
          <w:rFonts w:ascii="Symbol" w:eastAsia="Symbol" w:hAnsi="Symbol" w:cs="Symbol"/>
          <w:sz w:val="24"/>
          <w:szCs w:val="24"/>
        </w:rPr>
      </w:pPr>
    </w:p>
    <w:p w:rsidR="00740C18" w:rsidRDefault="00C34D69">
      <w:pPr>
        <w:ind w:left="1080"/>
        <w:rPr>
          <w:rFonts w:ascii="Symbol" w:eastAsia="Symbol" w:hAnsi="Symbol" w:cs="Symbol"/>
          <w:sz w:val="24"/>
          <w:szCs w:val="24"/>
        </w:rPr>
      </w:pPr>
      <w:r>
        <w:rPr>
          <w:rFonts w:eastAsia="Times New Roman"/>
          <w:sz w:val="24"/>
          <w:szCs w:val="24"/>
        </w:rPr>
        <w:t>num_rel_ret: tổng số tài liệu tìm được và có liên quan</w:t>
      </w:r>
    </w:p>
    <w:p w:rsidR="00740C18" w:rsidRDefault="00740C18">
      <w:pPr>
        <w:spacing w:line="56" w:lineRule="exact"/>
        <w:rPr>
          <w:rFonts w:ascii="Symbol" w:eastAsia="Symbol" w:hAnsi="Symbol" w:cs="Symbol"/>
          <w:sz w:val="24"/>
          <w:szCs w:val="24"/>
        </w:rPr>
      </w:pPr>
    </w:p>
    <w:p w:rsidR="00740C18" w:rsidRDefault="00C34D69">
      <w:pPr>
        <w:numPr>
          <w:ilvl w:val="0"/>
          <w:numId w:val="5"/>
        </w:numPr>
        <w:tabs>
          <w:tab w:val="left" w:pos="720"/>
        </w:tabs>
        <w:spacing w:line="268" w:lineRule="auto"/>
        <w:ind w:left="720" w:right="280" w:hanging="360"/>
        <w:rPr>
          <w:rFonts w:ascii="Symbol" w:eastAsia="Symbol" w:hAnsi="Symbol" w:cs="Symbol"/>
          <w:sz w:val="24"/>
          <w:szCs w:val="24"/>
        </w:rPr>
      </w:pPr>
      <w:r>
        <w:rPr>
          <w:rFonts w:eastAsia="Times New Roman"/>
          <w:sz w:val="24"/>
          <w:szCs w:val="24"/>
        </w:rPr>
        <w:t>Độ chính xác trung bình ứng với từng mức bao phủ được nội suy (Interpolated Recall - Precision Averages). Những</w:t>
      </w:r>
      <w:r>
        <w:rPr>
          <w:rFonts w:eastAsia="Times New Roman"/>
          <w:sz w:val="24"/>
          <w:szCs w:val="24"/>
        </w:rPr>
        <w:t xml:space="preserve"> giá trị này được dùng để vẽ đồ thị Recall-Precision.</w:t>
      </w:r>
    </w:p>
    <w:p w:rsidR="00740C18" w:rsidRDefault="00C34D69">
      <w:pPr>
        <w:ind w:left="1080"/>
        <w:rPr>
          <w:rFonts w:ascii="Symbol" w:eastAsia="Symbol" w:hAnsi="Symbol" w:cs="Symbol"/>
          <w:sz w:val="24"/>
          <w:szCs w:val="24"/>
        </w:rPr>
      </w:pPr>
      <w:r>
        <w:rPr>
          <w:rFonts w:eastAsia="Times New Roman"/>
          <w:sz w:val="24"/>
          <w:szCs w:val="24"/>
        </w:rPr>
        <w:t>ircl_prn.0.00: Độ chính xác ở mức bao phủ 0.00</w:t>
      </w:r>
    </w:p>
    <w:p w:rsidR="00740C18" w:rsidRDefault="00740C18">
      <w:pPr>
        <w:spacing w:line="40" w:lineRule="exact"/>
        <w:rPr>
          <w:rFonts w:ascii="Symbol" w:eastAsia="Symbol" w:hAnsi="Symbol" w:cs="Symbol"/>
          <w:sz w:val="24"/>
          <w:szCs w:val="24"/>
        </w:rPr>
      </w:pPr>
    </w:p>
    <w:p w:rsidR="00740C18" w:rsidRDefault="00C34D69">
      <w:pPr>
        <w:ind w:left="1080"/>
        <w:rPr>
          <w:rFonts w:ascii="Symbol" w:eastAsia="Symbol" w:hAnsi="Symbol" w:cs="Symbol"/>
          <w:sz w:val="24"/>
          <w:szCs w:val="24"/>
        </w:rPr>
      </w:pPr>
      <w:r>
        <w:rPr>
          <w:rFonts w:eastAsia="Times New Roman"/>
          <w:sz w:val="24"/>
          <w:szCs w:val="24"/>
        </w:rPr>
        <w:t>ircl_prn.0.10: Độ chính xác ở mức bao phủ 0.10</w:t>
      </w:r>
    </w:p>
    <w:p w:rsidR="00740C18" w:rsidRDefault="00740C18">
      <w:pPr>
        <w:spacing w:line="43" w:lineRule="exact"/>
        <w:rPr>
          <w:rFonts w:ascii="Symbol" w:eastAsia="Symbol" w:hAnsi="Symbol" w:cs="Symbol"/>
          <w:sz w:val="24"/>
          <w:szCs w:val="24"/>
        </w:rPr>
      </w:pPr>
    </w:p>
    <w:p w:rsidR="00740C18" w:rsidRDefault="00C34D69">
      <w:pPr>
        <w:ind w:left="1080"/>
        <w:rPr>
          <w:rFonts w:ascii="Symbol" w:eastAsia="Symbol" w:hAnsi="Symbol" w:cs="Symbol"/>
          <w:sz w:val="24"/>
          <w:szCs w:val="24"/>
        </w:rPr>
      </w:pPr>
      <w:r>
        <w:rPr>
          <w:rFonts w:eastAsia="Times New Roman"/>
          <w:sz w:val="24"/>
          <w:szCs w:val="24"/>
        </w:rPr>
        <w:t>...</w:t>
      </w:r>
    </w:p>
    <w:p w:rsidR="00740C18" w:rsidRDefault="00740C18">
      <w:pPr>
        <w:spacing w:line="40" w:lineRule="exact"/>
        <w:rPr>
          <w:rFonts w:ascii="Symbol" w:eastAsia="Symbol" w:hAnsi="Symbol" w:cs="Symbol"/>
          <w:sz w:val="24"/>
          <w:szCs w:val="24"/>
        </w:rPr>
      </w:pPr>
    </w:p>
    <w:p w:rsidR="00740C18" w:rsidRDefault="00C34D69">
      <w:pPr>
        <w:ind w:left="1080"/>
        <w:rPr>
          <w:rFonts w:ascii="Symbol" w:eastAsia="Symbol" w:hAnsi="Symbol" w:cs="Symbol"/>
          <w:sz w:val="24"/>
          <w:szCs w:val="24"/>
        </w:rPr>
      </w:pPr>
      <w:r>
        <w:rPr>
          <w:rFonts w:eastAsia="Times New Roman"/>
          <w:sz w:val="24"/>
          <w:szCs w:val="24"/>
        </w:rPr>
        <w:t>ircl_prn.1.00: Độ chính xác ở mức bao phủ 1.00</w:t>
      </w:r>
    </w:p>
    <w:p w:rsidR="00740C18" w:rsidRDefault="00740C18">
      <w:pPr>
        <w:spacing w:line="54" w:lineRule="exact"/>
        <w:rPr>
          <w:rFonts w:ascii="Symbol" w:eastAsia="Symbol" w:hAnsi="Symbol" w:cs="Symbol"/>
          <w:sz w:val="24"/>
          <w:szCs w:val="24"/>
        </w:rPr>
      </w:pPr>
    </w:p>
    <w:p w:rsidR="00740C18" w:rsidRDefault="00C34D69">
      <w:pPr>
        <w:numPr>
          <w:ilvl w:val="0"/>
          <w:numId w:val="5"/>
        </w:numPr>
        <w:tabs>
          <w:tab w:val="left" w:pos="720"/>
        </w:tabs>
        <w:spacing w:line="274" w:lineRule="auto"/>
        <w:ind w:left="720" w:right="280" w:hanging="360"/>
        <w:rPr>
          <w:rFonts w:ascii="Symbol" w:eastAsia="Symbol" w:hAnsi="Symbol" w:cs="Symbol"/>
          <w:sz w:val="24"/>
          <w:szCs w:val="24"/>
        </w:rPr>
      </w:pPr>
      <w:r>
        <w:rPr>
          <w:rFonts w:eastAsia="Times New Roman"/>
          <w:sz w:val="24"/>
          <w:szCs w:val="24"/>
        </w:rPr>
        <w:t xml:space="preserve">Độ chính xác trung bình không nội suy (Average </w:t>
      </w:r>
      <w:r>
        <w:rPr>
          <w:rFonts w:eastAsia="Times New Roman"/>
          <w:sz w:val="24"/>
          <w:szCs w:val="24"/>
        </w:rPr>
        <w:t>precision (non-interpolated)) cho mỗi truy vấn và cho tất cả các truy vấn.</w:t>
      </w:r>
    </w:p>
    <w:p w:rsidR="00740C18" w:rsidRDefault="00740C18">
      <w:pPr>
        <w:spacing w:line="2" w:lineRule="exact"/>
        <w:rPr>
          <w:rFonts w:ascii="Symbol" w:eastAsia="Symbol" w:hAnsi="Symbol" w:cs="Symbol"/>
          <w:sz w:val="24"/>
          <w:szCs w:val="24"/>
        </w:rPr>
      </w:pPr>
    </w:p>
    <w:p w:rsidR="00740C18" w:rsidRDefault="00C34D69">
      <w:pPr>
        <w:numPr>
          <w:ilvl w:val="0"/>
          <w:numId w:val="5"/>
        </w:numPr>
        <w:tabs>
          <w:tab w:val="left" w:pos="720"/>
        </w:tabs>
        <w:ind w:left="720" w:hanging="360"/>
        <w:rPr>
          <w:rFonts w:ascii="Symbol" w:eastAsia="Symbol" w:hAnsi="Symbol" w:cs="Symbol"/>
          <w:sz w:val="24"/>
          <w:szCs w:val="24"/>
        </w:rPr>
      </w:pPr>
      <w:r>
        <w:rPr>
          <w:rFonts w:eastAsia="Times New Roman"/>
          <w:sz w:val="24"/>
          <w:szCs w:val="24"/>
        </w:rPr>
        <w:t>Độ chính tại tài liệu thứ thứ k (theo thứ tự trong danh sách các tài liệu tìm được)</w:t>
      </w:r>
    </w:p>
    <w:p w:rsidR="00740C18" w:rsidRDefault="00740C18">
      <w:pPr>
        <w:spacing w:line="26" w:lineRule="exact"/>
        <w:rPr>
          <w:sz w:val="20"/>
          <w:szCs w:val="20"/>
        </w:rPr>
      </w:pPr>
    </w:p>
    <w:p w:rsidR="00740C18" w:rsidRDefault="00C34D69">
      <w:pPr>
        <w:ind w:left="1080"/>
        <w:rPr>
          <w:sz w:val="20"/>
          <w:szCs w:val="20"/>
        </w:rPr>
      </w:pPr>
      <w:r>
        <w:rPr>
          <w:rFonts w:eastAsia="Times New Roman"/>
          <w:sz w:val="24"/>
          <w:szCs w:val="24"/>
        </w:rPr>
        <w:t>P5: Độ chính tại tài liệu tìm được thứ 5</w:t>
      </w:r>
    </w:p>
    <w:p w:rsidR="00740C18" w:rsidRDefault="00740C18">
      <w:pPr>
        <w:spacing w:line="41" w:lineRule="exact"/>
        <w:rPr>
          <w:sz w:val="20"/>
          <w:szCs w:val="20"/>
        </w:rPr>
      </w:pPr>
    </w:p>
    <w:p w:rsidR="00740C18" w:rsidRDefault="00C34D69">
      <w:pPr>
        <w:ind w:left="1080"/>
        <w:rPr>
          <w:sz w:val="20"/>
          <w:szCs w:val="20"/>
        </w:rPr>
      </w:pPr>
      <w:r>
        <w:rPr>
          <w:rFonts w:eastAsia="Times New Roman"/>
          <w:sz w:val="24"/>
          <w:szCs w:val="24"/>
        </w:rPr>
        <w:t>P10: Độ chính tại tài liệu thứ 10</w:t>
      </w:r>
    </w:p>
    <w:p w:rsidR="00740C18" w:rsidRDefault="00740C18">
      <w:pPr>
        <w:spacing w:line="43" w:lineRule="exact"/>
        <w:rPr>
          <w:sz w:val="20"/>
          <w:szCs w:val="20"/>
        </w:rPr>
      </w:pPr>
    </w:p>
    <w:p w:rsidR="00740C18" w:rsidRDefault="00C34D69">
      <w:pPr>
        <w:ind w:left="1080"/>
        <w:rPr>
          <w:sz w:val="20"/>
          <w:szCs w:val="20"/>
        </w:rPr>
      </w:pPr>
      <w:r>
        <w:rPr>
          <w:rFonts w:eastAsia="Times New Roman"/>
          <w:sz w:val="24"/>
          <w:szCs w:val="24"/>
        </w:rPr>
        <w:t>...</w:t>
      </w:r>
    </w:p>
    <w:p w:rsidR="00740C18" w:rsidRDefault="00740C18">
      <w:pPr>
        <w:spacing w:line="41" w:lineRule="exact"/>
        <w:rPr>
          <w:sz w:val="20"/>
          <w:szCs w:val="20"/>
        </w:rPr>
      </w:pPr>
    </w:p>
    <w:p w:rsidR="00740C18" w:rsidRDefault="00C34D69">
      <w:pPr>
        <w:ind w:left="1080"/>
        <w:rPr>
          <w:sz w:val="20"/>
          <w:szCs w:val="20"/>
        </w:rPr>
      </w:pPr>
      <w:r>
        <w:rPr>
          <w:rFonts w:eastAsia="Times New Roman"/>
          <w:sz w:val="24"/>
          <w:szCs w:val="24"/>
        </w:rPr>
        <w:t>P1000: Độ chí</w:t>
      </w:r>
      <w:r>
        <w:rPr>
          <w:rFonts w:eastAsia="Times New Roman"/>
          <w:sz w:val="24"/>
          <w:szCs w:val="24"/>
        </w:rPr>
        <w:t>nh tại tài liệu thứ 1000</w:t>
      </w:r>
    </w:p>
    <w:p w:rsidR="00740C18" w:rsidRDefault="00740C18">
      <w:pPr>
        <w:spacing w:line="54" w:lineRule="exact"/>
        <w:rPr>
          <w:sz w:val="20"/>
          <w:szCs w:val="20"/>
        </w:rPr>
      </w:pPr>
    </w:p>
    <w:p w:rsidR="00740C18" w:rsidRDefault="00C34D69">
      <w:pPr>
        <w:numPr>
          <w:ilvl w:val="1"/>
          <w:numId w:val="6"/>
        </w:numPr>
        <w:tabs>
          <w:tab w:val="left" w:pos="720"/>
        </w:tabs>
        <w:ind w:left="720" w:hanging="360"/>
        <w:rPr>
          <w:rFonts w:ascii="Symbol" w:eastAsia="Symbol" w:hAnsi="Symbol" w:cs="Symbol"/>
          <w:sz w:val="24"/>
          <w:szCs w:val="24"/>
        </w:rPr>
      </w:pPr>
      <w:r>
        <w:rPr>
          <w:rFonts w:eastAsia="Times New Roman"/>
          <w:sz w:val="24"/>
          <w:szCs w:val="24"/>
        </w:rPr>
        <w:t>R-prec: Độ chính xác tại tài liệu thứ R (R là tổng số tài liệu liên quan cho truy vấn)</w:t>
      </w:r>
    </w:p>
    <w:p w:rsidR="00740C18" w:rsidRDefault="00740C18">
      <w:pPr>
        <w:spacing w:line="342" w:lineRule="exact"/>
        <w:rPr>
          <w:rFonts w:ascii="Symbol" w:eastAsia="Symbol" w:hAnsi="Symbol" w:cs="Symbol"/>
          <w:sz w:val="24"/>
          <w:szCs w:val="24"/>
        </w:rPr>
      </w:pPr>
    </w:p>
    <w:p w:rsidR="00740C18" w:rsidRDefault="00C34D69">
      <w:pPr>
        <w:numPr>
          <w:ilvl w:val="0"/>
          <w:numId w:val="6"/>
        </w:numPr>
        <w:tabs>
          <w:tab w:val="left" w:pos="240"/>
        </w:tabs>
        <w:ind w:left="240" w:hanging="240"/>
        <w:rPr>
          <w:rFonts w:eastAsia="Times New Roman"/>
          <w:b/>
          <w:bCs/>
          <w:sz w:val="24"/>
          <w:szCs w:val="24"/>
        </w:rPr>
      </w:pPr>
      <w:r>
        <w:rPr>
          <w:rFonts w:eastAsia="Times New Roman"/>
          <w:b/>
          <w:bCs/>
          <w:sz w:val="24"/>
          <w:szCs w:val="24"/>
        </w:rPr>
        <w:t>Sử dụng R để kiểm định ý nghĩa thống kê (statistical hypothesis testing)</w:t>
      </w:r>
    </w:p>
    <w:p w:rsidR="00C34D69" w:rsidRDefault="00C34D69" w:rsidP="00C34D69">
      <w:pPr>
        <w:tabs>
          <w:tab w:val="left" w:pos="240"/>
        </w:tabs>
        <w:ind w:left="240"/>
        <w:rPr>
          <w:rFonts w:eastAsia="Times New Roman"/>
          <w:b/>
          <w:bCs/>
          <w:sz w:val="24"/>
          <w:szCs w:val="24"/>
        </w:rPr>
      </w:pPr>
      <w:r>
        <w:rPr>
          <w:rFonts w:eastAsia="Times New Roman"/>
          <w:b/>
          <w:bCs/>
          <w:sz w:val="24"/>
          <w:szCs w:val="24"/>
        </w:rPr>
        <w:t>(HoVanPhong_15110277_lab5.R</w:t>
      </w:r>
      <w:bookmarkStart w:id="1" w:name="_GoBack"/>
      <w:bookmarkEnd w:id="1"/>
      <w:r>
        <w:rPr>
          <w:rFonts w:eastAsia="Times New Roman"/>
          <w:b/>
          <w:bCs/>
          <w:sz w:val="24"/>
          <w:szCs w:val="24"/>
        </w:rPr>
        <w:t>)</w:t>
      </w:r>
    </w:p>
    <w:p w:rsidR="00740C18" w:rsidRDefault="00740C18">
      <w:pPr>
        <w:spacing w:line="55" w:lineRule="exact"/>
        <w:rPr>
          <w:sz w:val="20"/>
          <w:szCs w:val="20"/>
        </w:rPr>
      </w:pPr>
    </w:p>
    <w:p w:rsidR="00740C18" w:rsidRDefault="00C34D69">
      <w:pPr>
        <w:spacing w:line="252" w:lineRule="auto"/>
        <w:ind w:right="140" w:firstLine="360"/>
        <w:jc w:val="both"/>
        <w:rPr>
          <w:sz w:val="20"/>
          <w:szCs w:val="20"/>
        </w:rPr>
      </w:pPr>
      <w:r>
        <w:rPr>
          <w:rFonts w:eastAsia="Times New Roman"/>
          <w:sz w:val="24"/>
          <w:szCs w:val="24"/>
        </w:rPr>
        <w:t xml:space="preserve">Với mỗi độ đo (map, R-prec, bpref, recip_rank) và với mỗi ngưỡng p </w:t>
      </w:r>
      <w:r>
        <w:rPr>
          <w:rFonts w:eastAsia="Times New Roman"/>
          <w:sz w:val="24"/>
          <w:szCs w:val="24"/>
        </w:rPr>
        <w:t>(p &lt; 0:05, p &lt; 0:01, và p &lt; 0:001), ghi lại kết quả số cặp thuật toán (trong tất cả 6 thuật toán classic, bm25, lmdrichlet, lmjelinekmercer, dfr, ib) có sự khác biệt là có ý nghĩa thống kê theo bảng sau:</w:t>
      </w:r>
    </w:p>
    <w:p w:rsidR="00740C18" w:rsidRDefault="00C34D69">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212090</wp:posOffset>
            </wp:positionH>
            <wp:positionV relativeFrom="paragraph">
              <wp:posOffset>133350</wp:posOffset>
            </wp:positionV>
            <wp:extent cx="5518785" cy="22364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5518785" cy="2236470"/>
                    </a:xfrm>
                    <a:prstGeom prst="rect">
                      <a:avLst/>
                    </a:prstGeom>
                    <a:noFill/>
                  </pic:spPr>
                </pic:pic>
              </a:graphicData>
            </a:graphic>
          </wp:anchor>
        </w:drawing>
      </w:r>
    </w:p>
    <w:p w:rsidR="00740C18" w:rsidRDefault="00740C18">
      <w:pPr>
        <w:spacing w:line="208" w:lineRule="exact"/>
        <w:rPr>
          <w:sz w:val="20"/>
          <w:szCs w:val="20"/>
        </w:rPr>
      </w:pPr>
    </w:p>
    <w:tbl>
      <w:tblPr>
        <w:tblW w:w="0" w:type="auto"/>
        <w:tblInd w:w="380" w:type="dxa"/>
        <w:tblLayout w:type="fixed"/>
        <w:tblCellMar>
          <w:left w:w="0" w:type="dxa"/>
          <w:right w:w="0" w:type="dxa"/>
        </w:tblCellMar>
        <w:tblLook w:val="04A0" w:firstRow="1" w:lastRow="0" w:firstColumn="1" w:lastColumn="0" w:noHBand="0" w:noVBand="1"/>
      </w:tblPr>
      <w:tblGrid>
        <w:gridCol w:w="1720"/>
        <w:gridCol w:w="20"/>
        <w:gridCol w:w="1280"/>
        <w:gridCol w:w="5580"/>
        <w:gridCol w:w="20"/>
      </w:tblGrid>
      <w:tr w:rsidR="00740C18">
        <w:trPr>
          <w:trHeight w:val="308"/>
        </w:trPr>
        <w:tc>
          <w:tcPr>
            <w:tcW w:w="1720" w:type="dxa"/>
            <w:tcBorders>
              <w:bottom w:val="single" w:sz="8" w:space="0" w:color="auto"/>
            </w:tcBorders>
            <w:vAlign w:val="bottom"/>
          </w:tcPr>
          <w:p w:rsidR="00740C18" w:rsidRDefault="00C34D69">
            <w:pPr>
              <w:ind w:left="100"/>
              <w:rPr>
                <w:sz w:val="20"/>
                <w:szCs w:val="20"/>
              </w:rPr>
            </w:pPr>
            <w:r>
              <w:rPr>
                <w:rFonts w:eastAsia="Times New Roman"/>
                <w:b/>
                <w:bCs/>
                <w:sz w:val="24"/>
                <w:szCs w:val="24"/>
              </w:rPr>
              <w:t>Kiểm định</w:t>
            </w:r>
          </w:p>
        </w:tc>
        <w:tc>
          <w:tcPr>
            <w:tcW w:w="20" w:type="dxa"/>
            <w:vAlign w:val="bottom"/>
          </w:tcPr>
          <w:p w:rsidR="00740C18" w:rsidRDefault="00740C18">
            <w:pPr>
              <w:rPr>
                <w:sz w:val="24"/>
                <w:szCs w:val="24"/>
              </w:rPr>
            </w:pPr>
          </w:p>
        </w:tc>
        <w:tc>
          <w:tcPr>
            <w:tcW w:w="1280" w:type="dxa"/>
            <w:tcBorders>
              <w:bottom w:val="single" w:sz="8" w:space="0" w:color="auto"/>
            </w:tcBorders>
            <w:vAlign w:val="bottom"/>
          </w:tcPr>
          <w:p w:rsidR="00740C18" w:rsidRDefault="00C34D69">
            <w:pPr>
              <w:ind w:left="100"/>
              <w:rPr>
                <w:sz w:val="20"/>
                <w:szCs w:val="20"/>
              </w:rPr>
            </w:pPr>
            <w:r>
              <w:rPr>
                <w:rFonts w:eastAsia="Times New Roman"/>
                <w:b/>
                <w:bCs/>
                <w:sz w:val="24"/>
                <w:szCs w:val="24"/>
              </w:rPr>
              <w:t>Độ đo</w:t>
            </w:r>
          </w:p>
        </w:tc>
        <w:tc>
          <w:tcPr>
            <w:tcW w:w="5580" w:type="dxa"/>
            <w:tcBorders>
              <w:bottom w:val="single" w:sz="8" w:space="0" w:color="auto"/>
            </w:tcBorders>
            <w:vAlign w:val="bottom"/>
          </w:tcPr>
          <w:p w:rsidR="00740C18" w:rsidRDefault="00C34D69">
            <w:pPr>
              <w:ind w:left="100"/>
              <w:rPr>
                <w:sz w:val="20"/>
                <w:szCs w:val="20"/>
              </w:rPr>
            </w:pPr>
            <w:r>
              <w:rPr>
                <w:rFonts w:eastAsia="Times New Roman"/>
                <w:b/>
                <w:bCs/>
                <w:sz w:val="24"/>
                <w:szCs w:val="24"/>
              </w:rPr>
              <w:t>Số cặp p &lt; 0.05  Số cặp p &lt; 0.01</w:t>
            </w:r>
            <w:r>
              <w:rPr>
                <w:rFonts w:eastAsia="Times New Roman"/>
                <w:b/>
                <w:bCs/>
                <w:sz w:val="24"/>
                <w:szCs w:val="24"/>
              </w:rPr>
              <w:t xml:space="preserve">  Số cặp p &lt; 0.001</w:t>
            </w:r>
          </w:p>
        </w:tc>
        <w:tc>
          <w:tcPr>
            <w:tcW w:w="0" w:type="dxa"/>
            <w:vAlign w:val="bottom"/>
          </w:tcPr>
          <w:p w:rsidR="00740C18" w:rsidRDefault="00740C18">
            <w:pPr>
              <w:rPr>
                <w:sz w:val="1"/>
                <w:szCs w:val="1"/>
              </w:rPr>
            </w:pPr>
          </w:p>
        </w:tc>
      </w:tr>
      <w:tr w:rsidR="00740C18">
        <w:trPr>
          <w:trHeight w:val="268"/>
        </w:trPr>
        <w:tc>
          <w:tcPr>
            <w:tcW w:w="1720" w:type="dxa"/>
            <w:vAlign w:val="bottom"/>
          </w:tcPr>
          <w:p w:rsidR="00740C18" w:rsidRDefault="00740C18">
            <w:pPr>
              <w:rPr>
                <w:sz w:val="23"/>
                <w:szCs w:val="23"/>
              </w:rPr>
            </w:pP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8" w:lineRule="exact"/>
              <w:ind w:left="100"/>
              <w:rPr>
                <w:sz w:val="20"/>
                <w:szCs w:val="20"/>
              </w:rPr>
            </w:pPr>
            <w:r>
              <w:rPr>
                <w:rFonts w:eastAsia="Times New Roman"/>
                <w:sz w:val="24"/>
                <w:szCs w:val="24"/>
              </w:rPr>
              <w:t>Map</w:t>
            </w:r>
          </w:p>
        </w:tc>
        <w:tc>
          <w:tcPr>
            <w:tcW w:w="5580" w:type="dxa"/>
            <w:tcBorders>
              <w:bottom w:val="single" w:sz="8" w:space="0" w:color="auto"/>
            </w:tcBorders>
            <w:vAlign w:val="bottom"/>
          </w:tcPr>
          <w:p w:rsidR="00740C18" w:rsidRDefault="00740C18">
            <w:pPr>
              <w:rPr>
                <w:sz w:val="23"/>
                <w:szCs w:val="23"/>
              </w:rPr>
            </w:pPr>
          </w:p>
        </w:tc>
        <w:tc>
          <w:tcPr>
            <w:tcW w:w="0" w:type="dxa"/>
            <w:vAlign w:val="bottom"/>
          </w:tcPr>
          <w:p w:rsidR="00740C18" w:rsidRDefault="00740C18">
            <w:pPr>
              <w:rPr>
                <w:sz w:val="1"/>
                <w:szCs w:val="1"/>
              </w:rPr>
            </w:pPr>
          </w:p>
        </w:tc>
      </w:tr>
      <w:tr w:rsidR="00740C18">
        <w:trPr>
          <w:trHeight w:val="266"/>
        </w:trPr>
        <w:tc>
          <w:tcPr>
            <w:tcW w:w="1720" w:type="dxa"/>
            <w:vMerge w:val="restart"/>
            <w:vAlign w:val="bottom"/>
          </w:tcPr>
          <w:p w:rsidR="00740C18" w:rsidRDefault="00C34D69">
            <w:pPr>
              <w:jc w:val="center"/>
              <w:rPr>
                <w:sz w:val="20"/>
                <w:szCs w:val="20"/>
              </w:rPr>
            </w:pPr>
            <w:r>
              <w:rPr>
                <w:rFonts w:eastAsia="Times New Roman"/>
                <w:b/>
                <w:bCs/>
                <w:w w:val="99"/>
                <w:sz w:val="24"/>
                <w:szCs w:val="24"/>
              </w:rPr>
              <w:t>t-test</w:t>
            </w: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5" w:lineRule="exact"/>
              <w:ind w:left="100"/>
              <w:rPr>
                <w:sz w:val="20"/>
                <w:szCs w:val="20"/>
              </w:rPr>
            </w:pPr>
            <w:r>
              <w:rPr>
                <w:rFonts w:eastAsia="Times New Roman"/>
                <w:sz w:val="24"/>
                <w:szCs w:val="24"/>
              </w:rPr>
              <w:t>R-prec</w:t>
            </w:r>
          </w:p>
        </w:tc>
        <w:tc>
          <w:tcPr>
            <w:tcW w:w="5580" w:type="dxa"/>
            <w:tcBorders>
              <w:bottom w:val="single" w:sz="8" w:space="0" w:color="auto"/>
            </w:tcBorders>
            <w:vAlign w:val="bottom"/>
          </w:tcPr>
          <w:p w:rsidR="00740C18" w:rsidRDefault="00740C18">
            <w:pPr>
              <w:rPr>
                <w:sz w:val="23"/>
                <w:szCs w:val="23"/>
              </w:rPr>
            </w:pPr>
          </w:p>
        </w:tc>
        <w:tc>
          <w:tcPr>
            <w:tcW w:w="0" w:type="dxa"/>
            <w:vAlign w:val="bottom"/>
          </w:tcPr>
          <w:p w:rsidR="00740C18" w:rsidRDefault="00740C18">
            <w:pPr>
              <w:rPr>
                <w:sz w:val="1"/>
                <w:szCs w:val="1"/>
              </w:rPr>
            </w:pPr>
          </w:p>
        </w:tc>
      </w:tr>
      <w:tr w:rsidR="00740C18">
        <w:trPr>
          <w:trHeight w:val="144"/>
        </w:trPr>
        <w:tc>
          <w:tcPr>
            <w:tcW w:w="1720" w:type="dxa"/>
            <w:vMerge/>
            <w:vAlign w:val="bottom"/>
          </w:tcPr>
          <w:p w:rsidR="00740C18" w:rsidRDefault="00740C18">
            <w:pPr>
              <w:rPr>
                <w:sz w:val="12"/>
                <w:szCs w:val="12"/>
              </w:rPr>
            </w:pPr>
          </w:p>
        </w:tc>
        <w:tc>
          <w:tcPr>
            <w:tcW w:w="20" w:type="dxa"/>
            <w:vAlign w:val="bottom"/>
          </w:tcPr>
          <w:p w:rsidR="00740C18" w:rsidRDefault="00740C18">
            <w:pPr>
              <w:rPr>
                <w:sz w:val="12"/>
                <w:szCs w:val="12"/>
              </w:rPr>
            </w:pPr>
          </w:p>
        </w:tc>
        <w:tc>
          <w:tcPr>
            <w:tcW w:w="1280" w:type="dxa"/>
            <w:vMerge w:val="restart"/>
            <w:vAlign w:val="bottom"/>
          </w:tcPr>
          <w:p w:rsidR="00740C18" w:rsidRDefault="00C34D69">
            <w:pPr>
              <w:spacing w:line="265" w:lineRule="exact"/>
              <w:ind w:left="100"/>
              <w:rPr>
                <w:sz w:val="20"/>
                <w:szCs w:val="20"/>
              </w:rPr>
            </w:pPr>
            <w:r>
              <w:rPr>
                <w:rFonts w:eastAsia="Times New Roman"/>
                <w:sz w:val="24"/>
                <w:szCs w:val="24"/>
              </w:rPr>
              <w:t>bpref</w:t>
            </w:r>
          </w:p>
        </w:tc>
        <w:tc>
          <w:tcPr>
            <w:tcW w:w="5580" w:type="dxa"/>
            <w:vAlign w:val="bottom"/>
          </w:tcPr>
          <w:p w:rsidR="00740C18" w:rsidRDefault="00740C18">
            <w:pPr>
              <w:rPr>
                <w:sz w:val="12"/>
                <w:szCs w:val="12"/>
              </w:rPr>
            </w:pPr>
          </w:p>
        </w:tc>
        <w:tc>
          <w:tcPr>
            <w:tcW w:w="0" w:type="dxa"/>
            <w:vAlign w:val="bottom"/>
          </w:tcPr>
          <w:p w:rsidR="00740C18" w:rsidRDefault="00740C18">
            <w:pPr>
              <w:rPr>
                <w:sz w:val="1"/>
                <w:szCs w:val="1"/>
              </w:rPr>
            </w:pPr>
          </w:p>
        </w:tc>
      </w:tr>
      <w:tr w:rsidR="00740C18">
        <w:trPr>
          <w:trHeight w:val="121"/>
        </w:trPr>
        <w:tc>
          <w:tcPr>
            <w:tcW w:w="1720" w:type="dxa"/>
            <w:vAlign w:val="bottom"/>
          </w:tcPr>
          <w:p w:rsidR="00740C18" w:rsidRDefault="00740C18">
            <w:pPr>
              <w:rPr>
                <w:sz w:val="10"/>
                <w:szCs w:val="10"/>
              </w:rPr>
            </w:pPr>
          </w:p>
        </w:tc>
        <w:tc>
          <w:tcPr>
            <w:tcW w:w="20" w:type="dxa"/>
            <w:vAlign w:val="bottom"/>
          </w:tcPr>
          <w:p w:rsidR="00740C18" w:rsidRDefault="00740C18">
            <w:pPr>
              <w:rPr>
                <w:sz w:val="10"/>
                <w:szCs w:val="10"/>
              </w:rPr>
            </w:pPr>
          </w:p>
        </w:tc>
        <w:tc>
          <w:tcPr>
            <w:tcW w:w="1280" w:type="dxa"/>
            <w:vMerge/>
            <w:tcBorders>
              <w:bottom w:val="single" w:sz="8" w:space="0" w:color="auto"/>
            </w:tcBorders>
            <w:vAlign w:val="bottom"/>
          </w:tcPr>
          <w:p w:rsidR="00740C18" w:rsidRDefault="00740C18">
            <w:pPr>
              <w:rPr>
                <w:sz w:val="10"/>
                <w:szCs w:val="10"/>
              </w:rPr>
            </w:pPr>
          </w:p>
        </w:tc>
        <w:tc>
          <w:tcPr>
            <w:tcW w:w="5580" w:type="dxa"/>
            <w:tcBorders>
              <w:bottom w:val="single" w:sz="8" w:space="0" w:color="auto"/>
            </w:tcBorders>
            <w:vAlign w:val="bottom"/>
          </w:tcPr>
          <w:p w:rsidR="00740C18" w:rsidRDefault="00740C18">
            <w:pPr>
              <w:rPr>
                <w:sz w:val="10"/>
                <w:szCs w:val="10"/>
              </w:rPr>
            </w:pPr>
          </w:p>
        </w:tc>
        <w:tc>
          <w:tcPr>
            <w:tcW w:w="0" w:type="dxa"/>
            <w:vAlign w:val="bottom"/>
          </w:tcPr>
          <w:p w:rsidR="00740C18" w:rsidRDefault="00740C18">
            <w:pPr>
              <w:rPr>
                <w:sz w:val="1"/>
                <w:szCs w:val="1"/>
              </w:rPr>
            </w:pPr>
          </w:p>
        </w:tc>
      </w:tr>
      <w:tr w:rsidR="00740C18">
        <w:trPr>
          <w:trHeight w:val="266"/>
        </w:trPr>
        <w:tc>
          <w:tcPr>
            <w:tcW w:w="1720" w:type="dxa"/>
            <w:tcBorders>
              <w:bottom w:val="single" w:sz="8" w:space="0" w:color="auto"/>
            </w:tcBorders>
            <w:vAlign w:val="bottom"/>
          </w:tcPr>
          <w:p w:rsidR="00740C18" w:rsidRDefault="00740C18">
            <w:pPr>
              <w:rPr>
                <w:sz w:val="23"/>
                <w:szCs w:val="23"/>
              </w:rPr>
            </w:pP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5" w:lineRule="exact"/>
              <w:ind w:left="100"/>
              <w:rPr>
                <w:sz w:val="20"/>
                <w:szCs w:val="20"/>
              </w:rPr>
            </w:pPr>
            <w:r>
              <w:rPr>
                <w:rFonts w:eastAsia="Times New Roman"/>
                <w:sz w:val="24"/>
                <w:szCs w:val="24"/>
              </w:rPr>
              <w:t>recip_rank</w:t>
            </w:r>
          </w:p>
        </w:tc>
        <w:tc>
          <w:tcPr>
            <w:tcW w:w="5580" w:type="dxa"/>
            <w:tcBorders>
              <w:bottom w:val="single" w:sz="8" w:space="0" w:color="auto"/>
            </w:tcBorders>
            <w:vAlign w:val="bottom"/>
          </w:tcPr>
          <w:p w:rsidR="00740C18" w:rsidRDefault="00740C18">
            <w:pPr>
              <w:rPr>
                <w:sz w:val="23"/>
                <w:szCs w:val="23"/>
              </w:rPr>
            </w:pPr>
          </w:p>
        </w:tc>
        <w:tc>
          <w:tcPr>
            <w:tcW w:w="0" w:type="dxa"/>
            <w:vAlign w:val="bottom"/>
          </w:tcPr>
          <w:p w:rsidR="00740C18" w:rsidRDefault="00740C18">
            <w:pPr>
              <w:rPr>
                <w:sz w:val="1"/>
                <w:szCs w:val="1"/>
              </w:rPr>
            </w:pPr>
          </w:p>
        </w:tc>
      </w:tr>
      <w:tr w:rsidR="00740C18">
        <w:trPr>
          <w:trHeight w:val="266"/>
        </w:trPr>
        <w:tc>
          <w:tcPr>
            <w:tcW w:w="1720" w:type="dxa"/>
            <w:vAlign w:val="bottom"/>
          </w:tcPr>
          <w:p w:rsidR="00740C18" w:rsidRDefault="00740C18">
            <w:pPr>
              <w:rPr>
                <w:sz w:val="23"/>
                <w:szCs w:val="23"/>
              </w:rPr>
            </w:pP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5" w:lineRule="exact"/>
              <w:ind w:left="100"/>
              <w:rPr>
                <w:sz w:val="20"/>
                <w:szCs w:val="20"/>
              </w:rPr>
            </w:pPr>
            <w:r>
              <w:rPr>
                <w:rFonts w:eastAsia="Times New Roman"/>
                <w:sz w:val="24"/>
                <w:szCs w:val="24"/>
              </w:rPr>
              <w:t>Map</w:t>
            </w:r>
          </w:p>
        </w:tc>
        <w:tc>
          <w:tcPr>
            <w:tcW w:w="5580" w:type="dxa"/>
            <w:tcBorders>
              <w:bottom w:val="single" w:sz="8" w:space="0" w:color="auto"/>
            </w:tcBorders>
            <w:vAlign w:val="bottom"/>
          </w:tcPr>
          <w:p w:rsidR="00740C18" w:rsidRDefault="00740C18">
            <w:pPr>
              <w:rPr>
                <w:sz w:val="23"/>
                <w:szCs w:val="23"/>
              </w:rPr>
            </w:pPr>
          </w:p>
        </w:tc>
        <w:tc>
          <w:tcPr>
            <w:tcW w:w="0" w:type="dxa"/>
            <w:vAlign w:val="bottom"/>
          </w:tcPr>
          <w:p w:rsidR="00740C18" w:rsidRDefault="00740C18">
            <w:pPr>
              <w:rPr>
                <w:sz w:val="1"/>
                <w:szCs w:val="1"/>
              </w:rPr>
            </w:pPr>
          </w:p>
        </w:tc>
      </w:tr>
      <w:tr w:rsidR="00740C18">
        <w:trPr>
          <w:trHeight w:val="266"/>
        </w:trPr>
        <w:tc>
          <w:tcPr>
            <w:tcW w:w="1720" w:type="dxa"/>
            <w:vMerge w:val="restart"/>
            <w:vAlign w:val="bottom"/>
          </w:tcPr>
          <w:p w:rsidR="00740C18" w:rsidRDefault="00C34D69">
            <w:pPr>
              <w:jc w:val="center"/>
              <w:rPr>
                <w:sz w:val="20"/>
                <w:szCs w:val="20"/>
              </w:rPr>
            </w:pPr>
            <w:r>
              <w:rPr>
                <w:rFonts w:eastAsia="Times New Roman"/>
                <w:b/>
                <w:bCs/>
                <w:sz w:val="24"/>
                <w:szCs w:val="24"/>
              </w:rPr>
              <w:t>rank test</w:t>
            </w: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5" w:lineRule="exact"/>
              <w:ind w:left="100"/>
              <w:rPr>
                <w:sz w:val="20"/>
                <w:szCs w:val="20"/>
              </w:rPr>
            </w:pPr>
            <w:r>
              <w:rPr>
                <w:rFonts w:eastAsia="Times New Roman"/>
                <w:sz w:val="24"/>
                <w:szCs w:val="24"/>
              </w:rPr>
              <w:t>R-prec</w:t>
            </w:r>
          </w:p>
        </w:tc>
        <w:tc>
          <w:tcPr>
            <w:tcW w:w="5580" w:type="dxa"/>
            <w:tcBorders>
              <w:bottom w:val="single" w:sz="8" w:space="0" w:color="auto"/>
            </w:tcBorders>
            <w:vAlign w:val="bottom"/>
          </w:tcPr>
          <w:p w:rsidR="00740C18" w:rsidRDefault="00740C18">
            <w:pPr>
              <w:rPr>
                <w:sz w:val="23"/>
                <w:szCs w:val="23"/>
              </w:rPr>
            </w:pPr>
          </w:p>
        </w:tc>
        <w:tc>
          <w:tcPr>
            <w:tcW w:w="0" w:type="dxa"/>
            <w:vAlign w:val="bottom"/>
          </w:tcPr>
          <w:p w:rsidR="00740C18" w:rsidRDefault="00740C18">
            <w:pPr>
              <w:rPr>
                <w:sz w:val="1"/>
                <w:szCs w:val="1"/>
              </w:rPr>
            </w:pPr>
          </w:p>
        </w:tc>
      </w:tr>
      <w:tr w:rsidR="00740C18">
        <w:trPr>
          <w:trHeight w:val="147"/>
        </w:trPr>
        <w:tc>
          <w:tcPr>
            <w:tcW w:w="1720" w:type="dxa"/>
            <w:vMerge/>
            <w:vAlign w:val="bottom"/>
          </w:tcPr>
          <w:p w:rsidR="00740C18" w:rsidRDefault="00740C18">
            <w:pPr>
              <w:rPr>
                <w:sz w:val="12"/>
                <w:szCs w:val="12"/>
              </w:rPr>
            </w:pPr>
          </w:p>
        </w:tc>
        <w:tc>
          <w:tcPr>
            <w:tcW w:w="20" w:type="dxa"/>
            <w:vAlign w:val="bottom"/>
          </w:tcPr>
          <w:p w:rsidR="00740C18" w:rsidRDefault="00740C18">
            <w:pPr>
              <w:rPr>
                <w:sz w:val="12"/>
                <w:szCs w:val="12"/>
              </w:rPr>
            </w:pPr>
          </w:p>
        </w:tc>
        <w:tc>
          <w:tcPr>
            <w:tcW w:w="1280" w:type="dxa"/>
            <w:vMerge w:val="restart"/>
            <w:vAlign w:val="bottom"/>
          </w:tcPr>
          <w:p w:rsidR="00740C18" w:rsidRDefault="00C34D69">
            <w:pPr>
              <w:spacing w:line="265" w:lineRule="exact"/>
              <w:ind w:left="100"/>
              <w:rPr>
                <w:sz w:val="20"/>
                <w:szCs w:val="20"/>
              </w:rPr>
            </w:pPr>
            <w:r>
              <w:rPr>
                <w:rFonts w:eastAsia="Times New Roman"/>
                <w:sz w:val="24"/>
                <w:szCs w:val="24"/>
              </w:rPr>
              <w:t>bpref</w:t>
            </w:r>
          </w:p>
        </w:tc>
        <w:tc>
          <w:tcPr>
            <w:tcW w:w="5580" w:type="dxa"/>
            <w:vAlign w:val="bottom"/>
          </w:tcPr>
          <w:p w:rsidR="00740C18" w:rsidRDefault="00740C18">
            <w:pPr>
              <w:rPr>
                <w:sz w:val="12"/>
                <w:szCs w:val="12"/>
              </w:rPr>
            </w:pPr>
          </w:p>
        </w:tc>
        <w:tc>
          <w:tcPr>
            <w:tcW w:w="0" w:type="dxa"/>
            <w:vAlign w:val="bottom"/>
          </w:tcPr>
          <w:p w:rsidR="00740C18" w:rsidRDefault="00740C18">
            <w:pPr>
              <w:rPr>
                <w:sz w:val="1"/>
                <w:szCs w:val="1"/>
              </w:rPr>
            </w:pPr>
          </w:p>
        </w:tc>
      </w:tr>
      <w:tr w:rsidR="00740C18">
        <w:trPr>
          <w:trHeight w:val="119"/>
        </w:trPr>
        <w:tc>
          <w:tcPr>
            <w:tcW w:w="1720" w:type="dxa"/>
            <w:vAlign w:val="bottom"/>
          </w:tcPr>
          <w:p w:rsidR="00740C18" w:rsidRDefault="00740C18">
            <w:pPr>
              <w:rPr>
                <w:sz w:val="10"/>
                <w:szCs w:val="10"/>
              </w:rPr>
            </w:pPr>
          </w:p>
        </w:tc>
        <w:tc>
          <w:tcPr>
            <w:tcW w:w="20" w:type="dxa"/>
            <w:vAlign w:val="bottom"/>
          </w:tcPr>
          <w:p w:rsidR="00740C18" w:rsidRDefault="00740C18">
            <w:pPr>
              <w:rPr>
                <w:sz w:val="10"/>
                <w:szCs w:val="10"/>
              </w:rPr>
            </w:pPr>
          </w:p>
        </w:tc>
        <w:tc>
          <w:tcPr>
            <w:tcW w:w="1280" w:type="dxa"/>
            <w:vMerge/>
            <w:tcBorders>
              <w:bottom w:val="single" w:sz="8" w:space="0" w:color="auto"/>
            </w:tcBorders>
            <w:vAlign w:val="bottom"/>
          </w:tcPr>
          <w:p w:rsidR="00740C18" w:rsidRDefault="00740C18">
            <w:pPr>
              <w:rPr>
                <w:sz w:val="10"/>
                <w:szCs w:val="10"/>
              </w:rPr>
            </w:pPr>
          </w:p>
        </w:tc>
        <w:tc>
          <w:tcPr>
            <w:tcW w:w="5580" w:type="dxa"/>
            <w:tcBorders>
              <w:bottom w:val="single" w:sz="8" w:space="0" w:color="auto"/>
            </w:tcBorders>
            <w:vAlign w:val="bottom"/>
          </w:tcPr>
          <w:p w:rsidR="00740C18" w:rsidRDefault="00740C18">
            <w:pPr>
              <w:rPr>
                <w:sz w:val="10"/>
                <w:szCs w:val="10"/>
              </w:rPr>
            </w:pPr>
          </w:p>
        </w:tc>
        <w:tc>
          <w:tcPr>
            <w:tcW w:w="0" w:type="dxa"/>
            <w:vAlign w:val="bottom"/>
          </w:tcPr>
          <w:p w:rsidR="00740C18" w:rsidRDefault="00740C18">
            <w:pPr>
              <w:rPr>
                <w:sz w:val="1"/>
                <w:szCs w:val="1"/>
              </w:rPr>
            </w:pPr>
          </w:p>
        </w:tc>
      </w:tr>
      <w:tr w:rsidR="00740C18">
        <w:trPr>
          <w:trHeight w:val="268"/>
        </w:trPr>
        <w:tc>
          <w:tcPr>
            <w:tcW w:w="1720" w:type="dxa"/>
            <w:tcBorders>
              <w:bottom w:val="single" w:sz="8" w:space="0" w:color="auto"/>
            </w:tcBorders>
            <w:vAlign w:val="bottom"/>
          </w:tcPr>
          <w:p w:rsidR="00740C18" w:rsidRDefault="00740C18">
            <w:pPr>
              <w:rPr>
                <w:sz w:val="23"/>
                <w:szCs w:val="23"/>
              </w:rPr>
            </w:pP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8" w:lineRule="exact"/>
              <w:ind w:left="100"/>
              <w:rPr>
                <w:sz w:val="20"/>
                <w:szCs w:val="20"/>
              </w:rPr>
            </w:pPr>
            <w:r>
              <w:rPr>
                <w:rFonts w:eastAsia="Times New Roman"/>
                <w:sz w:val="24"/>
                <w:szCs w:val="24"/>
              </w:rPr>
              <w:t>recip_rank</w:t>
            </w:r>
          </w:p>
        </w:tc>
        <w:tc>
          <w:tcPr>
            <w:tcW w:w="5580" w:type="dxa"/>
            <w:tcBorders>
              <w:bottom w:val="single" w:sz="8" w:space="0" w:color="auto"/>
            </w:tcBorders>
            <w:vAlign w:val="bottom"/>
          </w:tcPr>
          <w:p w:rsidR="00740C18" w:rsidRDefault="00740C18">
            <w:pPr>
              <w:rPr>
                <w:sz w:val="23"/>
                <w:szCs w:val="23"/>
              </w:rPr>
            </w:pPr>
          </w:p>
        </w:tc>
        <w:tc>
          <w:tcPr>
            <w:tcW w:w="0" w:type="dxa"/>
            <w:vAlign w:val="bottom"/>
          </w:tcPr>
          <w:p w:rsidR="00740C18" w:rsidRDefault="00740C18">
            <w:pPr>
              <w:rPr>
                <w:sz w:val="1"/>
                <w:szCs w:val="1"/>
              </w:rPr>
            </w:pPr>
          </w:p>
        </w:tc>
      </w:tr>
      <w:tr w:rsidR="00740C18">
        <w:trPr>
          <w:trHeight w:val="266"/>
        </w:trPr>
        <w:tc>
          <w:tcPr>
            <w:tcW w:w="1720" w:type="dxa"/>
            <w:vMerge w:val="restart"/>
            <w:vAlign w:val="bottom"/>
          </w:tcPr>
          <w:p w:rsidR="00740C18" w:rsidRDefault="00C34D69">
            <w:pPr>
              <w:jc w:val="center"/>
              <w:rPr>
                <w:sz w:val="20"/>
                <w:szCs w:val="20"/>
              </w:rPr>
            </w:pPr>
            <w:r>
              <w:rPr>
                <w:rFonts w:eastAsia="Times New Roman"/>
                <w:b/>
                <w:bCs/>
                <w:sz w:val="24"/>
                <w:szCs w:val="24"/>
              </w:rPr>
              <w:t>sign test</w:t>
            </w: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5" w:lineRule="exact"/>
              <w:ind w:left="100"/>
              <w:rPr>
                <w:sz w:val="20"/>
                <w:szCs w:val="20"/>
              </w:rPr>
            </w:pPr>
            <w:r>
              <w:rPr>
                <w:rFonts w:eastAsia="Times New Roman"/>
                <w:sz w:val="24"/>
                <w:szCs w:val="24"/>
              </w:rPr>
              <w:t>Map</w:t>
            </w:r>
          </w:p>
        </w:tc>
        <w:tc>
          <w:tcPr>
            <w:tcW w:w="5580" w:type="dxa"/>
            <w:tcBorders>
              <w:bottom w:val="single" w:sz="8" w:space="0" w:color="auto"/>
            </w:tcBorders>
            <w:vAlign w:val="bottom"/>
          </w:tcPr>
          <w:p w:rsidR="00740C18" w:rsidRDefault="00740C18">
            <w:pPr>
              <w:rPr>
                <w:sz w:val="23"/>
                <w:szCs w:val="23"/>
              </w:rPr>
            </w:pPr>
          </w:p>
        </w:tc>
        <w:tc>
          <w:tcPr>
            <w:tcW w:w="0" w:type="dxa"/>
            <w:vAlign w:val="bottom"/>
          </w:tcPr>
          <w:p w:rsidR="00740C18" w:rsidRDefault="00740C18">
            <w:pPr>
              <w:rPr>
                <w:sz w:val="1"/>
                <w:szCs w:val="1"/>
              </w:rPr>
            </w:pPr>
          </w:p>
        </w:tc>
      </w:tr>
      <w:tr w:rsidR="00740C18">
        <w:trPr>
          <w:trHeight w:val="149"/>
        </w:trPr>
        <w:tc>
          <w:tcPr>
            <w:tcW w:w="1720" w:type="dxa"/>
            <w:vMerge/>
            <w:vAlign w:val="bottom"/>
          </w:tcPr>
          <w:p w:rsidR="00740C18" w:rsidRDefault="00740C18">
            <w:pPr>
              <w:rPr>
                <w:sz w:val="12"/>
                <w:szCs w:val="12"/>
              </w:rPr>
            </w:pPr>
          </w:p>
        </w:tc>
        <w:tc>
          <w:tcPr>
            <w:tcW w:w="20" w:type="dxa"/>
            <w:vAlign w:val="bottom"/>
          </w:tcPr>
          <w:p w:rsidR="00740C18" w:rsidRDefault="00740C18">
            <w:pPr>
              <w:rPr>
                <w:sz w:val="12"/>
                <w:szCs w:val="12"/>
              </w:rPr>
            </w:pPr>
          </w:p>
        </w:tc>
        <w:tc>
          <w:tcPr>
            <w:tcW w:w="1280" w:type="dxa"/>
            <w:vMerge w:val="restart"/>
            <w:vAlign w:val="bottom"/>
          </w:tcPr>
          <w:p w:rsidR="00740C18" w:rsidRDefault="00C34D69">
            <w:pPr>
              <w:spacing w:line="265" w:lineRule="exact"/>
              <w:ind w:left="100"/>
              <w:rPr>
                <w:sz w:val="20"/>
                <w:szCs w:val="20"/>
              </w:rPr>
            </w:pPr>
            <w:r>
              <w:rPr>
                <w:rFonts w:eastAsia="Times New Roman"/>
                <w:sz w:val="24"/>
                <w:szCs w:val="24"/>
              </w:rPr>
              <w:t>R-prec</w:t>
            </w:r>
          </w:p>
        </w:tc>
        <w:tc>
          <w:tcPr>
            <w:tcW w:w="5580" w:type="dxa"/>
            <w:vAlign w:val="bottom"/>
          </w:tcPr>
          <w:p w:rsidR="00740C18" w:rsidRDefault="00740C18">
            <w:pPr>
              <w:rPr>
                <w:sz w:val="12"/>
                <w:szCs w:val="12"/>
              </w:rPr>
            </w:pPr>
          </w:p>
        </w:tc>
        <w:tc>
          <w:tcPr>
            <w:tcW w:w="0" w:type="dxa"/>
            <w:vAlign w:val="bottom"/>
          </w:tcPr>
          <w:p w:rsidR="00740C18" w:rsidRDefault="00740C18">
            <w:pPr>
              <w:rPr>
                <w:sz w:val="1"/>
                <w:szCs w:val="1"/>
              </w:rPr>
            </w:pPr>
          </w:p>
        </w:tc>
      </w:tr>
      <w:tr w:rsidR="00740C18">
        <w:trPr>
          <w:trHeight w:val="116"/>
        </w:trPr>
        <w:tc>
          <w:tcPr>
            <w:tcW w:w="1720" w:type="dxa"/>
            <w:vAlign w:val="bottom"/>
          </w:tcPr>
          <w:p w:rsidR="00740C18" w:rsidRDefault="00740C18">
            <w:pPr>
              <w:rPr>
                <w:sz w:val="10"/>
                <w:szCs w:val="10"/>
              </w:rPr>
            </w:pPr>
          </w:p>
        </w:tc>
        <w:tc>
          <w:tcPr>
            <w:tcW w:w="20" w:type="dxa"/>
            <w:vAlign w:val="bottom"/>
          </w:tcPr>
          <w:p w:rsidR="00740C18" w:rsidRDefault="00740C18">
            <w:pPr>
              <w:rPr>
                <w:sz w:val="10"/>
                <w:szCs w:val="10"/>
              </w:rPr>
            </w:pPr>
          </w:p>
        </w:tc>
        <w:tc>
          <w:tcPr>
            <w:tcW w:w="1280" w:type="dxa"/>
            <w:vMerge/>
            <w:tcBorders>
              <w:bottom w:val="single" w:sz="8" w:space="0" w:color="auto"/>
            </w:tcBorders>
            <w:vAlign w:val="bottom"/>
          </w:tcPr>
          <w:p w:rsidR="00740C18" w:rsidRDefault="00740C18">
            <w:pPr>
              <w:rPr>
                <w:sz w:val="10"/>
                <w:szCs w:val="10"/>
              </w:rPr>
            </w:pPr>
          </w:p>
        </w:tc>
        <w:tc>
          <w:tcPr>
            <w:tcW w:w="5580" w:type="dxa"/>
            <w:tcBorders>
              <w:bottom w:val="single" w:sz="8" w:space="0" w:color="auto"/>
            </w:tcBorders>
            <w:vAlign w:val="bottom"/>
          </w:tcPr>
          <w:p w:rsidR="00740C18" w:rsidRDefault="00740C18">
            <w:pPr>
              <w:rPr>
                <w:sz w:val="10"/>
                <w:szCs w:val="10"/>
              </w:rPr>
            </w:pPr>
          </w:p>
        </w:tc>
        <w:tc>
          <w:tcPr>
            <w:tcW w:w="0" w:type="dxa"/>
            <w:vAlign w:val="bottom"/>
          </w:tcPr>
          <w:p w:rsidR="00740C18" w:rsidRDefault="00740C18">
            <w:pPr>
              <w:rPr>
                <w:sz w:val="1"/>
                <w:szCs w:val="1"/>
              </w:rPr>
            </w:pPr>
          </w:p>
        </w:tc>
      </w:tr>
      <w:tr w:rsidR="00740C18">
        <w:trPr>
          <w:trHeight w:val="266"/>
        </w:trPr>
        <w:tc>
          <w:tcPr>
            <w:tcW w:w="1720" w:type="dxa"/>
            <w:tcBorders>
              <w:bottom w:val="single" w:sz="8" w:space="0" w:color="auto"/>
            </w:tcBorders>
            <w:vAlign w:val="bottom"/>
          </w:tcPr>
          <w:p w:rsidR="00740C18" w:rsidRDefault="00740C18">
            <w:pPr>
              <w:rPr>
                <w:sz w:val="23"/>
                <w:szCs w:val="23"/>
              </w:rPr>
            </w:pP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5" w:lineRule="exact"/>
              <w:ind w:left="100"/>
              <w:rPr>
                <w:sz w:val="20"/>
                <w:szCs w:val="20"/>
              </w:rPr>
            </w:pPr>
            <w:r>
              <w:rPr>
                <w:rFonts w:eastAsia="Times New Roman"/>
                <w:sz w:val="24"/>
                <w:szCs w:val="24"/>
              </w:rPr>
              <w:t>bpref</w:t>
            </w:r>
          </w:p>
        </w:tc>
        <w:tc>
          <w:tcPr>
            <w:tcW w:w="5580" w:type="dxa"/>
            <w:tcBorders>
              <w:bottom w:val="single" w:sz="8" w:space="0" w:color="auto"/>
            </w:tcBorders>
            <w:vAlign w:val="bottom"/>
          </w:tcPr>
          <w:p w:rsidR="00740C18" w:rsidRDefault="00740C18">
            <w:pPr>
              <w:rPr>
                <w:sz w:val="23"/>
                <w:szCs w:val="23"/>
              </w:rPr>
            </w:pPr>
          </w:p>
        </w:tc>
        <w:tc>
          <w:tcPr>
            <w:tcW w:w="0" w:type="dxa"/>
            <w:vAlign w:val="bottom"/>
          </w:tcPr>
          <w:p w:rsidR="00740C18" w:rsidRDefault="00740C18">
            <w:pPr>
              <w:rPr>
                <w:sz w:val="1"/>
                <w:szCs w:val="1"/>
              </w:rPr>
            </w:pPr>
          </w:p>
        </w:tc>
      </w:tr>
    </w:tbl>
    <w:p w:rsidR="00740C18" w:rsidRDefault="00740C18">
      <w:pPr>
        <w:sectPr w:rsidR="00740C18">
          <w:pgSz w:w="12240" w:h="15840"/>
          <w:pgMar w:top="1422" w:right="1440" w:bottom="935" w:left="1440" w:header="0" w:footer="0" w:gutter="0"/>
          <w:cols w:space="720" w:equalWidth="0">
            <w:col w:w="9360"/>
          </w:cols>
        </w:sectPr>
      </w:pPr>
    </w:p>
    <w:p w:rsidR="00740C18" w:rsidRDefault="00C34D69">
      <w:pPr>
        <w:spacing w:line="1" w:lineRule="exact"/>
        <w:rPr>
          <w:sz w:val="20"/>
          <w:szCs w:val="20"/>
        </w:rPr>
      </w:pPr>
      <w:bookmarkStart w:id="2" w:name="page3"/>
      <w:bookmarkEnd w:id="2"/>
      <w:r>
        <w:rPr>
          <w:noProof/>
          <w:sz w:val="20"/>
          <w:szCs w:val="20"/>
        </w:rPr>
        <w:lastRenderedPageBreak/>
        <w:drawing>
          <wp:anchor distT="0" distB="0" distL="114300" distR="114300" simplePos="0" relativeHeight="251658240" behindDoc="1" locked="0" layoutInCell="0" allowOverlap="1">
            <wp:simplePos x="0" y="0"/>
            <wp:positionH relativeFrom="page">
              <wp:posOffset>1126490</wp:posOffset>
            </wp:positionH>
            <wp:positionV relativeFrom="page">
              <wp:posOffset>889000</wp:posOffset>
            </wp:positionV>
            <wp:extent cx="5518785" cy="1692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518785" cy="1692275"/>
                    </a:xfrm>
                    <a:prstGeom prst="rect">
                      <a:avLst/>
                    </a:prstGeom>
                    <a:noFill/>
                  </pic:spPr>
                </pic:pic>
              </a:graphicData>
            </a:graphic>
          </wp:anchor>
        </w:drawing>
      </w:r>
    </w:p>
    <w:tbl>
      <w:tblPr>
        <w:tblW w:w="0" w:type="auto"/>
        <w:tblInd w:w="380" w:type="dxa"/>
        <w:tblLayout w:type="fixed"/>
        <w:tblCellMar>
          <w:left w:w="0" w:type="dxa"/>
          <w:right w:w="0" w:type="dxa"/>
        </w:tblCellMar>
        <w:tblLook w:val="04A0" w:firstRow="1" w:lastRow="0" w:firstColumn="1" w:lastColumn="0" w:noHBand="0" w:noVBand="1"/>
      </w:tblPr>
      <w:tblGrid>
        <w:gridCol w:w="1720"/>
        <w:gridCol w:w="20"/>
        <w:gridCol w:w="1280"/>
        <w:gridCol w:w="20"/>
      </w:tblGrid>
      <w:tr w:rsidR="00740C18">
        <w:trPr>
          <w:trHeight w:val="308"/>
        </w:trPr>
        <w:tc>
          <w:tcPr>
            <w:tcW w:w="1720" w:type="dxa"/>
            <w:tcBorders>
              <w:bottom w:val="single" w:sz="8" w:space="0" w:color="auto"/>
            </w:tcBorders>
            <w:vAlign w:val="bottom"/>
          </w:tcPr>
          <w:p w:rsidR="00740C18" w:rsidRDefault="00740C18">
            <w:pPr>
              <w:rPr>
                <w:sz w:val="24"/>
                <w:szCs w:val="24"/>
              </w:rPr>
            </w:pPr>
          </w:p>
        </w:tc>
        <w:tc>
          <w:tcPr>
            <w:tcW w:w="20" w:type="dxa"/>
            <w:vAlign w:val="bottom"/>
          </w:tcPr>
          <w:p w:rsidR="00740C18" w:rsidRDefault="00740C18">
            <w:pPr>
              <w:rPr>
                <w:sz w:val="24"/>
                <w:szCs w:val="24"/>
              </w:rPr>
            </w:pPr>
          </w:p>
        </w:tc>
        <w:tc>
          <w:tcPr>
            <w:tcW w:w="1280" w:type="dxa"/>
            <w:tcBorders>
              <w:bottom w:val="single" w:sz="8" w:space="0" w:color="auto"/>
            </w:tcBorders>
            <w:vAlign w:val="bottom"/>
          </w:tcPr>
          <w:p w:rsidR="00740C18" w:rsidRDefault="00C34D69">
            <w:pPr>
              <w:ind w:left="100"/>
              <w:rPr>
                <w:sz w:val="20"/>
                <w:szCs w:val="20"/>
              </w:rPr>
            </w:pPr>
            <w:r>
              <w:rPr>
                <w:rFonts w:eastAsia="Times New Roman"/>
                <w:sz w:val="24"/>
                <w:szCs w:val="24"/>
              </w:rPr>
              <w:t>recip_rank</w:t>
            </w:r>
          </w:p>
        </w:tc>
        <w:tc>
          <w:tcPr>
            <w:tcW w:w="0" w:type="dxa"/>
            <w:vAlign w:val="bottom"/>
          </w:tcPr>
          <w:p w:rsidR="00740C18" w:rsidRDefault="00740C18">
            <w:pPr>
              <w:rPr>
                <w:sz w:val="1"/>
                <w:szCs w:val="1"/>
              </w:rPr>
            </w:pPr>
          </w:p>
        </w:tc>
      </w:tr>
      <w:tr w:rsidR="00740C18">
        <w:trPr>
          <w:trHeight w:val="266"/>
        </w:trPr>
        <w:tc>
          <w:tcPr>
            <w:tcW w:w="1720" w:type="dxa"/>
            <w:vMerge w:val="restart"/>
            <w:vAlign w:val="bottom"/>
          </w:tcPr>
          <w:p w:rsidR="00740C18" w:rsidRDefault="00C34D69">
            <w:pPr>
              <w:jc w:val="center"/>
              <w:rPr>
                <w:sz w:val="20"/>
                <w:szCs w:val="20"/>
              </w:rPr>
            </w:pPr>
            <w:r>
              <w:rPr>
                <w:rFonts w:eastAsia="Times New Roman"/>
                <w:b/>
                <w:bCs/>
                <w:sz w:val="24"/>
                <w:szCs w:val="24"/>
              </w:rPr>
              <w:t>randomization</w:t>
            </w: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5" w:lineRule="exact"/>
              <w:ind w:left="100"/>
              <w:rPr>
                <w:sz w:val="20"/>
                <w:szCs w:val="20"/>
              </w:rPr>
            </w:pPr>
            <w:r>
              <w:rPr>
                <w:rFonts w:eastAsia="Times New Roman"/>
                <w:sz w:val="24"/>
                <w:szCs w:val="24"/>
              </w:rPr>
              <w:t>Map</w:t>
            </w:r>
          </w:p>
        </w:tc>
        <w:tc>
          <w:tcPr>
            <w:tcW w:w="0" w:type="dxa"/>
            <w:vAlign w:val="bottom"/>
          </w:tcPr>
          <w:p w:rsidR="00740C18" w:rsidRDefault="00740C18">
            <w:pPr>
              <w:rPr>
                <w:sz w:val="1"/>
                <w:szCs w:val="1"/>
              </w:rPr>
            </w:pPr>
          </w:p>
        </w:tc>
      </w:tr>
      <w:tr w:rsidR="00740C18">
        <w:trPr>
          <w:trHeight w:val="192"/>
        </w:trPr>
        <w:tc>
          <w:tcPr>
            <w:tcW w:w="1720" w:type="dxa"/>
            <w:vMerge/>
            <w:vAlign w:val="bottom"/>
          </w:tcPr>
          <w:p w:rsidR="00740C18" w:rsidRDefault="00740C18">
            <w:pPr>
              <w:rPr>
                <w:sz w:val="16"/>
                <w:szCs w:val="16"/>
              </w:rPr>
            </w:pPr>
          </w:p>
        </w:tc>
        <w:tc>
          <w:tcPr>
            <w:tcW w:w="20" w:type="dxa"/>
            <w:vAlign w:val="bottom"/>
          </w:tcPr>
          <w:p w:rsidR="00740C18" w:rsidRDefault="00740C18">
            <w:pPr>
              <w:rPr>
                <w:sz w:val="16"/>
                <w:szCs w:val="16"/>
              </w:rPr>
            </w:pPr>
          </w:p>
        </w:tc>
        <w:tc>
          <w:tcPr>
            <w:tcW w:w="1280" w:type="dxa"/>
            <w:vAlign w:val="bottom"/>
          </w:tcPr>
          <w:p w:rsidR="00740C18" w:rsidRDefault="00C34D69">
            <w:pPr>
              <w:spacing w:line="192" w:lineRule="exact"/>
              <w:ind w:left="100"/>
              <w:rPr>
                <w:sz w:val="20"/>
                <w:szCs w:val="20"/>
              </w:rPr>
            </w:pPr>
            <w:r>
              <w:rPr>
                <w:rFonts w:eastAsia="Times New Roman"/>
              </w:rPr>
              <w:t>R-prec</w:t>
            </w:r>
          </w:p>
        </w:tc>
        <w:tc>
          <w:tcPr>
            <w:tcW w:w="0" w:type="dxa"/>
            <w:vAlign w:val="bottom"/>
          </w:tcPr>
          <w:p w:rsidR="00740C18" w:rsidRDefault="00740C18">
            <w:pPr>
              <w:rPr>
                <w:sz w:val="1"/>
                <w:szCs w:val="1"/>
              </w:rPr>
            </w:pPr>
          </w:p>
        </w:tc>
      </w:tr>
      <w:tr w:rsidR="00740C18">
        <w:trPr>
          <w:trHeight w:val="74"/>
        </w:trPr>
        <w:tc>
          <w:tcPr>
            <w:tcW w:w="1720" w:type="dxa"/>
            <w:vMerge w:val="restart"/>
            <w:vAlign w:val="bottom"/>
          </w:tcPr>
          <w:p w:rsidR="00740C18" w:rsidRDefault="00C34D69">
            <w:pPr>
              <w:jc w:val="center"/>
              <w:rPr>
                <w:sz w:val="20"/>
                <w:szCs w:val="20"/>
              </w:rPr>
            </w:pPr>
            <w:r>
              <w:rPr>
                <w:rFonts w:eastAsia="Times New Roman"/>
                <w:b/>
                <w:bCs/>
                <w:w w:val="99"/>
                <w:sz w:val="24"/>
                <w:szCs w:val="24"/>
              </w:rPr>
              <w:t>test</w:t>
            </w:r>
          </w:p>
        </w:tc>
        <w:tc>
          <w:tcPr>
            <w:tcW w:w="20" w:type="dxa"/>
            <w:vAlign w:val="bottom"/>
          </w:tcPr>
          <w:p w:rsidR="00740C18" w:rsidRDefault="00740C18">
            <w:pPr>
              <w:rPr>
                <w:sz w:val="6"/>
                <w:szCs w:val="6"/>
              </w:rPr>
            </w:pPr>
          </w:p>
        </w:tc>
        <w:tc>
          <w:tcPr>
            <w:tcW w:w="1280" w:type="dxa"/>
            <w:tcBorders>
              <w:bottom w:val="single" w:sz="8" w:space="0" w:color="auto"/>
            </w:tcBorders>
            <w:vAlign w:val="bottom"/>
          </w:tcPr>
          <w:p w:rsidR="00740C18" w:rsidRDefault="00740C18">
            <w:pPr>
              <w:rPr>
                <w:sz w:val="6"/>
                <w:szCs w:val="6"/>
              </w:rPr>
            </w:pPr>
          </w:p>
        </w:tc>
        <w:tc>
          <w:tcPr>
            <w:tcW w:w="0" w:type="dxa"/>
            <w:vAlign w:val="bottom"/>
          </w:tcPr>
          <w:p w:rsidR="00740C18" w:rsidRDefault="00740C18">
            <w:pPr>
              <w:rPr>
                <w:sz w:val="1"/>
                <w:szCs w:val="1"/>
              </w:rPr>
            </w:pPr>
          </w:p>
        </w:tc>
      </w:tr>
      <w:tr w:rsidR="00740C18">
        <w:trPr>
          <w:trHeight w:val="208"/>
        </w:trPr>
        <w:tc>
          <w:tcPr>
            <w:tcW w:w="1720" w:type="dxa"/>
            <w:vMerge/>
            <w:vAlign w:val="bottom"/>
          </w:tcPr>
          <w:p w:rsidR="00740C18" w:rsidRDefault="00740C18">
            <w:pPr>
              <w:rPr>
                <w:sz w:val="18"/>
                <w:szCs w:val="18"/>
              </w:rPr>
            </w:pPr>
          </w:p>
        </w:tc>
        <w:tc>
          <w:tcPr>
            <w:tcW w:w="20" w:type="dxa"/>
            <w:vAlign w:val="bottom"/>
          </w:tcPr>
          <w:p w:rsidR="00740C18" w:rsidRDefault="00740C18">
            <w:pPr>
              <w:rPr>
                <w:sz w:val="18"/>
                <w:szCs w:val="18"/>
              </w:rPr>
            </w:pPr>
          </w:p>
        </w:tc>
        <w:tc>
          <w:tcPr>
            <w:tcW w:w="1280" w:type="dxa"/>
            <w:vMerge w:val="restart"/>
            <w:vAlign w:val="bottom"/>
          </w:tcPr>
          <w:p w:rsidR="00740C18" w:rsidRDefault="00C34D69">
            <w:pPr>
              <w:spacing w:line="268" w:lineRule="exact"/>
              <w:ind w:left="100"/>
              <w:rPr>
                <w:sz w:val="20"/>
                <w:szCs w:val="20"/>
              </w:rPr>
            </w:pPr>
            <w:r>
              <w:rPr>
                <w:rFonts w:eastAsia="Times New Roman"/>
                <w:sz w:val="24"/>
                <w:szCs w:val="24"/>
              </w:rPr>
              <w:t>bpref</w:t>
            </w:r>
          </w:p>
        </w:tc>
        <w:tc>
          <w:tcPr>
            <w:tcW w:w="0" w:type="dxa"/>
            <w:vAlign w:val="bottom"/>
          </w:tcPr>
          <w:p w:rsidR="00740C18" w:rsidRDefault="00740C18">
            <w:pPr>
              <w:rPr>
                <w:sz w:val="1"/>
                <w:szCs w:val="1"/>
              </w:rPr>
            </w:pPr>
          </w:p>
        </w:tc>
      </w:tr>
      <w:tr w:rsidR="00740C18">
        <w:trPr>
          <w:trHeight w:val="65"/>
        </w:trPr>
        <w:tc>
          <w:tcPr>
            <w:tcW w:w="1720" w:type="dxa"/>
            <w:vAlign w:val="bottom"/>
          </w:tcPr>
          <w:p w:rsidR="00740C18" w:rsidRDefault="00740C18">
            <w:pPr>
              <w:rPr>
                <w:sz w:val="5"/>
                <w:szCs w:val="5"/>
              </w:rPr>
            </w:pPr>
          </w:p>
        </w:tc>
        <w:tc>
          <w:tcPr>
            <w:tcW w:w="20" w:type="dxa"/>
            <w:vAlign w:val="bottom"/>
          </w:tcPr>
          <w:p w:rsidR="00740C18" w:rsidRDefault="00740C18">
            <w:pPr>
              <w:rPr>
                <w:sz w:val="5"/>
                <w:szCs w:val="5"/>
              </w:rPr>
            </w:pPr>
          </w:p>
        </w:tc>
        <w:tc>
          <w:tcPr>
            <w:tcW w:w="1280" w:type="dxa"/>
            <w:vMerge/>
            <w:tcBorders>
              <w:bottom w:val="single" w:sz="8" w:space="0" w:color="auto"/>
            </w:tcBorders>
            <w:vAlign w:val="bottom"/>
          </w:tcPr>
          <w:p w:rsidR="00740C18" w:rsidRDefault="00740C18">
            <w:pPr>
              <w:rPr>
                <w:sz w:val="5"/>
                <w:szCs w:val="5"/>
              </w:rPr>
            </w:pPr>
          </w:p>
        </w:tc>
        <w:tc>
          <w:tcPr>
            <w:tcW w:w="0" w:type="dxa"/>
            <w:vAlign w:val="bottom"/>
          </w:tcPr>
          <w:p w:rsidR="00740C18" w:rsidRDefault="00740C18">
            <w:pPr>
              <w:rPr>
                <w:sz w:val="1"/>
                <w:szCs w:val="1"/>
              </w:rPr>
            </w:pPr>
          </w:p>
        </w:tc>
      </w:tr>
      <w:tr w:rsidR="00740C18">
        <w:trPr>
          <w:trHeight w:val="266"/>
        </w:trPr>
        <w:tc>
          <w:tcPr>
            <w:tcW w:w="1720" w:type="dxa"/>
            <w:tcBorders>
              <w:bottom w:val="single" w:sz="8" w:space="0" w:color="auto"/>
            </w:tcBorders>
            <w:vAlign w:val="bottom"/>
          </w:tcPr>
          <w:p w:rsidR="00740C18" w:rsidRDefault="00740C18">
            <w:pPr>
              <w:rPr>
                <w:sz w:val="23"/>
                <w:szCs w:val="23"/>
              </w:rPr>
            </w:pP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5" w:lineRule="exact"/>
              <w:ind w:left="100"/>
              <w:rPr>
                <w:sz w:val="20"/>
                <w:szCs w:val="20"/>
              </w:rPr>
            </w:pPr>
            <w:r>
              <w:rPr>
                <w:rFonts w:eastAsia="Times New Roman"/>
                <w:sz w:val="24"/>
                <w:szCs w:val="24"/>
              </w:rPr>
              <w:t>recip_rank</w:t>
            </w:r>
          </w:p>
        </w:tc>
        <w:tc>
          <w:tcPr>
            <w:tcW w:w="0" w:type="dxa"/>
            <w:vAlign w:val="bottom"/>
          </w:tcPr>
          <w:p w:rsidR="00740C18" w:rsidRDefault="00740C18">
            <w:pPr>
              <w:rPr>
                <w:sz w:val="1"/>
                <w:szCs w:val="1"/>
              </w:rPr>
            </w:pPr>
          </w:p>
        </w:tc>
      </w:tr>
      <w:tr w:rsidR="00740C18">
        <w:trPr>
          <w:trHeight w:val="266"/>
        </w:trPr>
        <w:tc>
          <w:tcPr>
            <w:tcW w:w="1720" w:type="dxa"/>
            <w:vMerge w:val="restart"/>
            <w:vAlign w:val="bottom"/>
          </w:tcPr>
          <w:p w:rsidR="00740C18" w:rsidRDefault="00C34D69">
            <w:pPr>
              <w:jc w:val="center"/>
              <w:rPr>
                <w:sz w:val="20"/>
                <w:szCs w:val="20"/>
              </w:rPr>
            </w:pPr>
            <w:r>
              <w:rPr>
                <w:rFonts w:eastAsia="Times New Roman"/>
                <w:b/>
                <w:bCs/>
                <w:w w:val="99"/>
                <w:sz w:val="24"/>
                <w:szCs w:val="24"/>
              </w:rPr>
              <w:t>bootstrap test</w:t>
            </w: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5" w:lineRule="exact"/>
              <w:ind w:left="100"/>
              <w:rPr>
                <w:sz w:val="20"/>
                <w:szCs w:val="20"/>
              </w:rPr>
            </w:pPr>
            <w:r>
              <w:rPr>
                <w:rFonts w:eastAsia="Times New Roman"/>
                <w:sz w:val="24"/>
                <w:szCs w:val="24"/>
              </w:rPr>
              <w:t>Map</w:t>
            </w:r>
          </w:p>
        </w:tc>
        <w:tc>
          <w:tcPr>
            <w:tcW w:w="0" w:type="dxa"/>
            <w:vAlign w:val="bottom"/>
          </w:tcPr>
          <w:p w:rsidR="00740C18" w:rsidRDefault="00740C18">
            <w:pPr>
              <w:rPr>
                <w:sz w:val="1"/>
                <w:szCs w:val="1"/>
              </w:rPr>
            </w:pPr>
          </w:p>
        </w:tc>
      </w:tr>
      <w:tr w:rsidR="00740C18">
        <w:trPr>
          <w:trHeight w:val="266"/>
        </w:trPr>
        <w:tc>
          <w:tcPr>
            <w:tcW w:w="1720" w:type="dxa"/>
            <w:vMerge/>
            <w:vAlign w:val="bottom"/>
          </w:tcPr>
          <w:p w:rsidR="00740C18" w:rsidRDefault="00740C18">
            <w:pPr>
              <w:rPr>
                <w:sz w:val="23"/>
                <w:szCs w:val="23"/>
              </w:rPr>
            </w:pP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5" w:lineRule="exact"/>
              <w:ind w:left="100"/>
              <w:rPr>
                <w:sz w:val="20"/>
                <w:szCs w:val="20"/>
              </w:rPr>
            </w:pPr>
            <w:r>
              <w:rPr>
                <w:rFonts w:eastAsia="Times New Roman"/>
                <w:sz w:val="24"/>
                <w:szCs w:val="24"/>
              </w:rPr>
              <w:t>R-prec</w:t>
            </w:r>
          </w:p>
        </w:tc>
        <w:tc>
          <w:tcPr>
            <w:tcW w:w="0" w:type="dxa"/>
            <w:vAlign w:val="bottom"/>
          </w:tcPr>
          <w:p w:rsidR="00740C18" w:rsidRDefault="00740C18">
            <w:pPr>
              <w:rPr>
                <w:sz w:val="1"/>
                <w:szCs w:val="1"/>
              </w:rPr>
            </w:pPr>
          </w:p>
        </w:tc>
      </w:tr>
      <w:tr w:rsidR="00740C18">
        <w:trPr>
          <w:trHeight w:val="266"/>
        </w:trPr>
        <w:tc>
          <w:tcPr>
            <w:tcW w:w="1720" w:type="dxa"/>
            <w:vAlign w:val="bottom"/>
          </w:tcPr>
          <w:p w:rsidR="00740C18" w:rsidRDefault="00740C18">
            <w:pPr>
              <w:rPr>
                <w:sz w:val="23"/>
                <w:szCs w:val="23"/>
              </w:rPr>
            </w:pP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5" w:lineRule="exact"/>
              <w:ind w:left="100"/>
              <w:rPr>
                <w:sz w:val="20"/>
                <w:szCs w:val="20"/>
              </w:rPr>
            </w:pPr>
            <w:r>
              <w:rPr>
                <w:rFonts w:eastAsia="Times New Roman"/>
                <w:sz w:val="24"/>
                <w:szCs w:val="24"/>
              </w:rPr>
              <w:t>bpref</w:t>
            </w:r>
          </w:p>
        </w:tc>
        <w:tc>
          <w:tcPr>
            <w:tcW w:w="0" w:type="dxa"/>
            <w:vAlign w:val="bottom"/>
          </w:tcPr>
          <w:p w:rsidR="00740C18" w:rsidRDefault="00740C18">
            <w:pPr>
              <w:rPr>
                <w:sz w:val="1"/>
                <w:szCs w:val="1"/>
              </w:rPr>
            </w:pPr>
          </w:p>
        </w:tc>
      </w:tr>
      <w:tr w:rsidR="00740C18">
        <w:trPr>
          <w:trHeight w:val="268"/>
        </w:trPr>
        <w:tc>
          <w:tcPr>
            <w:tcW w:w="1720" w:type="dxa"/>
            <w:tcBorders>
              <w:bottom w:val="single" w:sz="8" w:space="0" w:color="auto"/>
            </w:tcBorders>
            <w:vAlign w:val="bottom"/>
          </w:tcPr>
          <w:p w:rsidR="00740C18" w:rsidRDefault="00740C18">
            <w:pPr>
              <w:rPr>
                <w:sz w:val="23"/>
                <w:szCs w:val="23"/>
              </w:rPr>
            </w:pPr>
          </w:p>
        </w:tc>
        <w:tc>
          <w:tcPr>
            <w:tcW w:w="20" w:type="dxa"/>
            <w:vAlign w:val="bottom"/>
          </w:tcPr>
          <w:p w:rsidR="00740C18" w:rsidRDefault="00740C18">
            <w:pPr>
              <w:rPr>
                <w:sz w:val="23"/>
                <w:szCs w:val="23"/>
              </w:rPr>
            </w:pPr>
          </w:p>
        </w:tc>
        <w:tc>
          <w:tcPr>
            <w:tcW w:w="1280" w:type="dxa"/>
            <w:tcBorders>
              <w:bottom w:val="single" w:sz="8" w:space="0" w:color="auto"/>
            </w:tcBorders>
            <w:vAlign w:val="bottom"/>
          </w:tcPr>
          <w:p w:rsidR="00740C18" w:rsidRDefault="00C34D69">
            <w:pPr>
              <w:spacing w:line="268" w:lineRule="exact"/>
              <w:ind w:left="100"/>
              <w:rPr>
                <w:sz w:val="20"/>
                <w:szCs w:val="20"/>
              </w:rPr>
            </w:pPr>
            <w:r>
              <w:rPr>
                <w:rFonts w:eastAsia="Times New Roman"/>
                <w:sz w:val="24"/>
                <w:szCs w:val="24"/>
              </w:rPr>
              <w:t>recip_rank</w:t>
            </w:r>
          </w:p>
        </w:tc>
        <w:tc>
          <w:tcPr>
            <w:tcW w:w="0" w:type="dxa"/>
            <w:vAlign w:val="bottom"/>
          </w:tcPr>
          <w:p w:rsidR="00740C18" w:rsidRDefault="00740C18">
            <w:pPr>
              <w:rPr>
                <w:sz w:val="1"/>
                <w:szCs w:val="1"/>
              </w:rPr>
            </w:pPr>
          </w:p>
        </w:tc>
      </w:tr>
    </w:tbl>
    <w:p w:rsidR="00740C18" w:rsidRDefault="00740C18">
      <w:pPr>
        <w:spacing w:line="247" w:lineRule="exact"/>
        <w:rPr>
          <w:sz w:val="20"/>
          <w:szCs w:val="20"/>
        </w:rPr>
      </w:pPr>
    </w:p>
    <w:p w:rsidR="00740C18" w:rsidRDefault="00C34D69">
      <w:pPr>
        <w:rPr>
          <w:sz w:val="20"/>
          <w:szCs w:val="20"/>
        </w:rPr>
      </w:pPr>
      <w:r>
        <w:rPr>
          <w:rFonts w:eastAsia="Times New Roman"/>
          <w:b/>
          <w:bCs/>
          <w:sz w:val="24"/>
          <w:szCs w:val="24"/>
        </w:rPr>
        <w:t>Các hàm kiểm định trong R</w:t>
      </w:r>
    </w:p>
    <w:p w:rsidR="00740C18" w:rsidRDefault="00740C18">
      <w:pPr>
        <w:spacing w:line="55" w:lineRule="exact"/>
        <w:rPr>
          <w:sz w:val="20"/>
          <w:szCs w:val="20"/>
        </w:rPr>
      </w:pPr>
    </w:p>
    <w:p w:rsidR="00740C18" w:rsidRDefault="00C34D69">
      <w:pPr>
        <w:rPr>
          <w:sz w:val="20"/>
          <w:szCs w:val="20"/>
        </w:rPr>
      </w:pPr>
      <w:r>
        <w:rPr>
          <w:rFonts w:eastAsia="Times New Roman"/>
          <w:b/>
          <w:bCs/>
          <w:sz w:val="24"/>
          <w:szCs w:val="24"/>
        </w:rPr>
        <w:t>Student's t-test</w:t>
      </w:r>
    </w:p>
    <w:p w:rsidR="00740C18" w:rsidRDefault="00740C18">
      <w:pPr>
        <w:spacing w:line="41" w:lineRule="exact"/>
        <w:rPr>
          <w:sz w:val="20"/>
          <w:szCs w:val="20"/>
        </w:rPr>
      </w:pPr>
    </w:p>
    <w:p w:rsidR="00740C18" w:rsidRDefault="00C34D69">
      <w:pPr>
        <w:ind w:left="360"/>
        <w:rPr>
          <w:sz w:val="20"/>
          <w:szCs w:val="20"/>
        </w:rPr>
      </w:pPr>
      <w:r>
        <w:rPr>
          <w:rFonts w:eastAsia="Times New Roman"/>
          <w:sz w:val="24"/>
          <w:szCs w:val="24"/>
        </w:rPr>
        <w:t>t.test(x, y, mu=0, alternative="two.sided", paired=TRUE, conf.level=0.95)</w:t>
      </w:r>
    </w:p>
    <w:p w:rsidR="00740C18" w:rsidRDefault="00740C18">
      <w:pPr>
        <w:spacing w:line="30" w:lineRule="exact"/>
        <w:rPr>
          <w:sz w:val="20"/>
          <w:szCs w:val="20"/>
        </w:rPr>
      </w:pPr>
    </w:p>
    <w:p w:rsidR="00740C18" w:rsidRDefault="00C34D69">
      <w:pPr>
        <w:spacing w:line="313" w:lineRule="auto"/>
        <w:ind w:right="380" w:firstLine="360"/>
        <w:rPr>
          <w:sz w:val="20"/>
          <w:szCs w:val="20"/>
        </w:rPr>
      </w:pPr>
      <w:r>
        <w:rPr>
          <w:rFonts w:eastAsia="Times New Roman"/>
          <w:sz w:val="24"/>
          <w:szCs w:val="24"/>
        </w:rPr>
        <w:t>Thực hiện t-test cho giả thuyết rằng không</w:t>
      </w:r>
      <w:r>
        <w:rPr>
          <w:rFonts w:eastAsia="Times New Roman"/>
          <w:sz w:val="24"/>
          <w:szCs w:val="24"/>
        </w:rPr>
        <w:t xml:space="preserve"> có sự khác biệt giữa hai phương pháp (sự khác biệt là do ngẫu nhiên). x và y là các vectơ kết quả đánh giá.</w:t>
      </w:r>
    </w:p>
    <w:p w:rsidR="00740C18" w:rsidRDefault="00740C18">
      <w:pPr>
        <w:spacing w:line="230" w:lineRule="exact"/>
        <w:rPr>
          <w:sz w:val="20"/>
          <w:szCs w:val="20"/>
        </w:rPr>
      </w:pPr>
    </w:p>
    <w:p w:rsidR="00740C18" w:rsidRDefault="00C34D69">
      <w:pPr>
        <w:rPr>
          <w:sz w:val="20"/>
          <w:szCs w:val="20"/>
        </w:rPr>
      </w:pPr>
      <w:r>
        <w:rPr>
          <w:rFonts w:eastAsia="Times New Roman"/>
          <w:b/>
          <w:bCs/>
          <w:sz w:val="24"/>
          <w:szCs w:val="24"/>
        </w:rPr>
        <w:t>Wilcoxon signed rank test</w:t>
      </w:r>
    </w:p>
    <w:p w:rsidR="00740C18" w:rsidRDefault="00740C18">
      <w:pPr>
        <w:spacing w:line="55" w:lineRule="exact"/>
        <w:rPr>
          <w:sz w:val="20"/>
          <w:szCs w:val="20"/>
        </w:rPr>
      </w:pPr>
    </w:p>
    <w:p w:rsidR="00740C18" w:rsidRDefault="00C34D69">
      <w:pPr>
        <w:ind w:left="360"/>
        <w:rPr>
          <w:sz w:val="20"/>
          <w:szCs w:val="20"/>
        </w:rPr>
      </w:pPr>
      <w:r>
        <w:rPr>
          <w:rFonts w:eastAsia="Times New Roman"/>
          <w:sz w:val="24"/>
          <w:szCs w:val="24"/>
        </w:rPr>
        <w:t>wilcox.test(x, y, mu=0, alternative="two.sided", paired=TRUE, conf.level=0.95)</w:t>
      </w:r>
    </w:p>
    <w:p w:rsidR="00740C18" w:rsidRDefault="00740C18">
      <w:pPr>
        <w:spacing w:line="30" w:lineRule="exact"/>
        <w:rPr>
          <w:sz w:val="20"/>
          <w:szCs w:val="20"/>
        </w:rPr>
      </w:pPr>
    </w:p>
    <w:p w:rsidR="00740C18" w:rsidRDefault="00C34D69">
      <w:pPr>
        <w:spacing w:line="313" w:lineRule="auto"/>
        <w:ind w:right="540" w:firstLine="360"/>
        <w:rPr>
          <w:sz w:val="20"/>
          <w:szCs w:val="20"/>
        </w:rPr>
      </w:pPr>
      <w:r>
        <w:rPr>
          <w:rFonts w:eastAsia="Times New Roman"/>
          <w:sz w:val="24"/>
          <w:szCs w:val="24"/>
        </w:rPr>
        <w:t>Thực hiện Wilcoxon signed rank test cho</w:t>
      </w:r>
      <w:r>
        <w:rPr>
          <w:rFonts w:eastAsia="Times New Roman"/>
          <w:sz w:val="24"/>
          <w:szCs w:val="24"/>
        </w:rPr>
        <w:t xml:space="preserve"> giả thuyết rằng không có sự khác biệt giữa hai phương pháp (sự khác biệt là do ngẫu nhiên). x và y là các vectơ kết quả đánh giá.</w:t>
      </w:r>
    </w:p>
    <w:p w:rsidR="00740C18" w:rsidRDefault="00740C18">
      <w:pPr>
        <w:spacing w:line="230" w:lineRule="exact"/>
        <w:rPr>
          <w:sz w:val="20"/>
          <w:szCs w:val="20"/>
        </w:rPr>
      </w:pPr>
    </w:p>
    <w:p w:rsidR="00740C18" w:rsidRDefault="00C34D69">
      <w:pPr>
        <w:rPr>
          <w:sz w:val="20"/>
          <w:szCs w:val="20"/>
        </w:rPr>
      </w:pPr>
      <w:r>
        <w:rPr>
          <w:rFonts w:eastAsia="Times New Roman"/>
          <w:b/>
          <w:bCs/>
          <w:sz w:val="24"/>
          <w:szCs w:val="24"/>
        </w:rPr>
        <w:t>Sign test</w:t>
      </w:r>
    </w:p>
    <w:p w:rsidR="00740C18" w:rsidRDefault="00740C18">
      <w:pPr>
        <w:spacing w:line="55" w:lineRule="exact"/>
        <w:rPr>
          <w:sz w:val="20"/>
          <w:szCs w:val="20"/>
        </w:rPr>
      </w:pPr>
    </w:p>
    <w:p w:rsidR="00740C18" w:rsidRDefault="00C34D69">
      <w:pPr>
        <w:ind w:left="360"/>
        <w:rPr>
          <w:sz w:val="20"/>
          <w:szCs w:val="20"/>
        </w:rPr>
      </w:pPr>
      <w:r>
        <w:rPr>
          <w:rFonts w:eastAsia="Times New Roman"/>
          <w:sz w:val="24"/>
          <w:szCs w:val="24"/>
        </w:rPr>
        <w:t>binom.test(s, n, p=0.5, alternative="two.sided", conf.level=0.95)</w:t>
      </w:r>
    </w:p>
    <w:p w:rsidR="00740C18" w:rsidRDefault="00740C18">
      <w:pPr>
        <w:spacing w:line="30" w:lineRule="exact"/>
        <w:rPr>
          <w:sz w:val="20"/>
          <w:szCs w:val="20"/>
        </w:rPr>
      </w:pPr>
    </w:p>
    <w:p w:rsidR="00740C18" w:rsidRDefault="00C34D69">
      <w:pPr>
        <w:spacing w:line="288" w:lineRule="auto"/>
        <w:ind w:right="40" w:firstLine="360"/>
        <w:rPr>
          <w:sz w:val="20"/>
          <w:szCs w:val="20"/>
        </w:rPr>
      </w:pPr>
      <w:r>
        <w:rPr>
          <w:rFonts w:eastAsia="Times New Roman"/>
          <w:sz w:val="24"/>
          <w:szCs w:val="24"/>
        </w:rPr>
        <w:t xml:space="preserve">Thực hiện sign test cho giả thuyết rằng xác </w:t>
      </w:r>
      <w:r>
        <w:rPr>
          <w:rFonts w:eastAsia="Times New Roman"/>
          <w:sz w:val="24"/>
          <w:szCs w:val="24"/>
        </w:rPr>
        <w:t>xuất thành công là 0.5, s là số lần thành công (nghĩa là số lần phương pháp B tốt hơn phương pháp A, phải tự tính), n là tổng số lần (ở đây ứng với số câu truy vấn). Nếu x và y là vector kết quả, có thể đếm số lần thành công sử dụng sum(x&gt;y).</w:t>
      </w:r>
    </w:p>
    <w:p w:rsidR="00740C18" w:rsidRDefault="00740C18">
      <w:pPr>
        <w:spacing w:line="261" w:lineRule="exact"/>
        <w:rPr>
          <w:sz w:val="20"/>
          <w:szCs w:val="20"/>
        </w:rPr>
      </w:pPr>
    </w:p>
    <w:p w:rsidR="00740C18" w:rsidRDefault="00C34D69">
      <w:pPr>
        <w:rPr>
          <w:sz w:val="20"/>
          <w:szCs w:val="20"/>
        </w:rPr>
      </w:pPr>
      <w:r>
        <w:rPr>
          <w:rFonts w:eastAsia="Times New Roman"/>
          <w:b/>
          <w:bCs/>
          <w:sz w:val="24"/>
          <w:szCs w:val="24"/>
        </w:rPr>
        <w:t>Randomizatio</w:t>
      </w:r>
      <w:r>
        <w:rPr>
          <w:rFonts w:eastAsia="Times New Roman"/>
          <w:b/>
          <w:bCs/>
          <w:sz w:val="24"/>
          <w:szCs w:val="24"/>
        </w:rPr>
        <w:t>n test</w:t>
      </w:r>
    </w:p>
    <w:p w:rsidR="00740C18" w:rsidRDefault="00740C18">
      <w:pPr>
        <w:spacing w:line="55" w:lineRule="exact"/>
        <w:rPr>
          <w:sz w:val="20"/>
          <w:szCs w:val="20"/>
        </w:rPr>
      </w:pPr>
    </w:p>
    <w:p w:rsidR="00740C18" w:rsidRDefault="00C34D69">
      <w:pPr>
        <w:ind w:left="360"/>
        <w:rPr>
          <w:sz w:val="20"/>
          <w:szCs w:val="20"/>
        </w:rPr>
      </w:pPr>
      <w:r>
        <w:rPr>
          <w:rFonts w:eastAsia="Times New Roman"/>
          <w:sz w:val="24"/>
          <w:szCs w:val="24"/>
        </w:rPr>
        <w:t>rand.test &lt;- function(x, y, B=10000) {</w:t>
      </w:r>
    </w:p>
    <w:p w:rsidR="00740C18" w:rsidRDefault="00740C18">
      <w:pPr>
        <w:spacing w:line="30" w:lineRule="exact"/>
        <w:rPr>
          <w:sz w:val="20"/>
          <w:szCs w:val="20"/>
        </w:rPr>
      </w:pPr>
    </w:p>
    <w:p w:rsidR="00740C18" w:rsidRDefault="00C34D69">
      <w:pPr>
        <w:ind w:left="720"/>
        <w:rPr>
          <w:sz w:val="20"/>
          <w:szCs w:val="20"/>
        </w:rPr>
      </w:pPr>
      <w:r>
        <w:rPr>
          <w:rFonts w:eastAsia="Times New Roman"/>
          <w:sz w:val="24"/>
          <w:szCs w:val="24"/>
        </w:rPr>
        <w:t>dist &lt;- replicate(B, mean((2*rbinom(length(x), 1, 1/2)-1)*(x-y)))</w:t>
      </w:r>
    </w:p>
    <w:p w:rsidR="00740C18" w:rsidRDefault="00740C18">
      <w:pPr>
        <w:spacing w:line="41" w:lineRule="exact"/>
        <w:rPr>
          <w:sz w:val="20"/>
          <w:szCs w:val="20"/>
        </w:rPr>
      </w:pPr>
    </w:p>
    <w:p w:rsidR="00740C18" w:rsidRDefault="00C34D69">
      <w:pPr>
        <w:ind w:left="720"/>
        <w:rPr>
          <w:sz w:val="20"/>
          <w:szCs w:val="20"/>
        </w:rPr>
      </w:pPr>
      <w:r>
        <w:rPr>
          <w:rFonts w:eastAsia="Times New Roman"/>
          <w:sz w:val="24"/>
          <w:szCs w:val="24"/>
        </w:rPr>
        <w:t>return mean(mean(x-y) &gt; dist)</w:t>
      </w:r>
    </w:p>
    <w:p w:rsidR="00740C18" w:rsidRDefault="00740C18">
      <w:pPr>
        <w:spacing w:line="43" w:lineRule="exact"/>
        <w:rPr>
          <w:sz w:val="20"/>
          <w:szCs w:val="20"/>
        </w:rPr>
      </w:pPr>
    </w:p>
    <w:p w:rsidR="00740C18" w:rsidRDefault="00C34D69">
      <w:pPr>
        <w:ind w:left="360"/>
        <w:rPr>
          <w:sz w:val="20"/>
          <w:szCs w:val="20"/>
        </w:rPr>
      </w:pPr>
      <w:r>
        <w:rPr>
          <w:rFonts w:eastAsia="Times New Roman"/>
          <w:sz w:val="24"/>
          <w:szCs w:val="24"/>
        </w:rPr>
        <w:t>}</w:t>
      </w:r>
    </w:p>
    <w:p w:rsidR="00740C18" w:rsidRDefault="00740C18">
      <w:pPr>
        <w:spacing w:line="355" w:lineRule="exact"/>
        <w:rPr>
          <w:sz w:val="20"/>
          <w:szCs w:val="20"/>
        </w:rPr>
      </w:pPr>
    </w:p>
    <w:p w:rsidR="00740C18" w:rsidRDefault="00C34D69">
      <w:pPr>
        <w:rPr>
          <w:sz w:val="20"/>
          <w:szCs w:val="20"/>
        </w:rPr>
      </w:pPr>
      <w:r>
        <w:rPr>
          <w:rFonts w:eastAsia="Times New Roman"/>
          <w:b/>
          <w:bCs/>
          <w:sz w:val="24"/>
          <w:szCs w:val="24"/>
        </w:rPr>
        <w:t>Bootstrap test</w:t>
      </w:r>
    </w:p>
    <w:p w:rsidR="00740C18" w:rsidRDefault="00740C18">
      <w:pPr>
        <w:spacing w:line="55" w:lineRule="exact"/>
        <w:rPr>
          <w:sz w:val="20"/>
          <w:szCs w:val="20"/>
        </w:rPr>
      </w:pPr>
    </w:p>
    <w:p w:rsidR="00740C18" w:rsidRDefault="00C34D69">
      <w:pPr>
        <w:ind w:left="360"/>
        <w:rPr>
          <w:sz w:val="20"/>
          <w:szCs w:val="20"/>
        </w:rPr>
      </w:pPr>
      <w:r>
        <w:rPr>
          <w:rFonts w:eastAsia="Times New Roman"/>
          <w:sz w:val="24"/>
          <w:szCs w:val="24"/>
        </w:rPr>
        <w:t>bootstrap.test &lt;- function(x, y, B=10000) {</w:t>
      </w:r>
    </w:p>
    <w:p w:rsidR="00740C18" w:rsidRDefault="00740C18">
      <w:pPr>
        <w:spacing w:line="32" w:lineRule="exact"/>
        <w:rPr>
          <w:sz w:val="20"/>
          <w:szCs w:val="20"/>
        </w:rPr>
      </w:pPr>
    </w:p>
    <w:p w:rsidR="00740C18" w:rsidRDefault="00C34D69">
      <w:pPr>
        <w:ind w:left="720"/>
        <w:rPr>
          <w:sz w:val="20"/>
          <w:szCs w:val="20"/>
        </w:rPr>
      </w:pPr>
      <w:r>
        <w:rPr>
          <w:rFonts w:eastAsia="Times New Roman"/>
          <w:sz w:val="24"/>
          <w:szCs w:val="24"/>
        </w:rPr>
        <w:t xml:space="preserve">dist &lt;- replicate(B, mean(sample(x-y, </w:t>
      </w:r>
      <w:r>
        <w:rPr>
          <w:rFonts w:eastAsia="Times New Roman"/>
          <w:sz w:val="24"/>
          <w:szCs w:val="24"/>
        </w:rPr>
        <w:t>length(x-y), replace=T)))</w:t>
      </w:r>
    </w:p>
    <w:p w:rsidR="00740C18" w:rsidRDefault="00740C18">
      <w:pPr>
        <w:spacing w:line="41" w:lineRule="exact"/>
        <w:rPr>
          <w:sz w:val="20"/>
          <w:szCs w:val="20"/>
        </w:rPr>
      </w:pPr>
    </w:p>
    <w:p w:rsidR="00740C18" w:rsidRDefault="00C34D69">
      <w:pPr>
        <w:ind w:left="720"/>
        <w:rPr>
          <w:sz w:val="20"/>
          <w:szCs w:val="20"/>
        </w:rPr>
      </w:pPr>
      <w:r>
        <w:rPr>
          <w:rFonts w:eastAsia="Times New Roman"/>
          <w:sz w:val="24"/>
          <w:szCs w:val="24"/>
        </w:rPr>
        <w:t>return mean(mean(x-y) &gt; 0)</w:t>
      </w:r>
    </w:p>
    <w:p w:rsidR="00740C18" w:rsidRDefault="00740C18">
      <w:pPr>
        <w:spacing w:line="41" w:lineRule="exact"/>
        <w:rPr>
          <w:sz w:val="20"/>
          <w:szCs w:val="20"/>
        </w:rPr>
      </w:pPr>
    </w:p>
    <w:p w:rsidR="00740C18" w:rsidRDefault="00C34D69">
      <w:pPr>
        <w:ind w:left="360"/>
        <w:rPr>
          <w:sz w:val="20"/>
          <w:szCs w:val="20"/>
        </w:rPr>
      </w:pPr>
      <w:r>
        <w:rPr>
          <w:rFonts w:eastAsia="Times New Roman"/>
          <w:sz w:val="24"/>
          <w:szCs w:val="24"/>
        </w:rPr>
        <w:t>}</w:t>
      </w:r>
    </w:p>
    <w:p w:rsidR="00740C18" w:rsidRDefault="00740C18">
      <w:pPr>
        <w:sectPr w:rsidR="00740C18">
          <w:pgSz w:w="12240" w:h="15840"/>
          <w:pgMar w:top="1417" w:right="1440" w:bottom="1440" w:left="1440" w:header="0" w:footer="0" w:gutter="0"/>
          <w:cols w:space="720" w:equalWidth="0">
            <w:col w:w="9360"/>
          </w:cols>
        </w:sectPr>
      </w:pPr>
    </w:p>
    <w:p w:rsidR="00740C18" w:rsidRDefault="00740C18">
      <w:pPr>
        <w:spacing w:line="352" w:lineRule="exact"/>
        <w:rPr>
          <w:sz w:val="20"/>
          <w:szCs w:val="20"/>
        </w:rPr>
      </w:pPr>
    </w:p>
    <w:p w:rsidR="00740C18" w:rsidRDefault="00740C18" w:rsidP="00C34D69">
      <w:pPr>
        <w:tabs>
          <w:tab w:val="left" w:pos="240"/>
        </w:tabs>
        <w:ind w:left="240"/>
        <w:rPr>
          <w:rFonts w:eastAsia="Times New Roman"/>
          <w:sz w:val="23"/>
          <w:szCs w:val="23"/>
        </w:rPr>
      </w:pPr>
    </w:p>
    <w:sectPr w:rsidR="00740C18">
      <w:type w:val="continuous"/>
      <w:pgSz w:w="12240" w:h="15840"/>
      <w:pgMar w:top="1417"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BC941E60"/>
    <w:lvl w:ilvl="0" w:tplc="A68E19D6">
      <w:start w:val="2"/>
      <w:numFmt w:val="decimal"/>
      <w:lvlText w:val="%1."/>
      <w:lvlJc w:val="left"/>
    </w:lvl>
    <w:lvl w:ilvl="1" w:tplc="B046E51C">
      <w:numFmt w:val="decimal"/>
      <w:lvlText w:val=""/>
      <w:lvlJc w:val="left"/>
    </w:lvl>
    <w:lvl w:ilvl="2" w:tplc="EE502B34">
      <w:numFmt w:val="decimal"/>
      <w:lvlText w:val=""/>
      <w:lvlJc w:val="left"/>
    </w:lvl>
    <w:lvl w:ilvl="3" w:tplc="E182DD5A">
      <w:numFmt w:val="decimal"/>
      <w:lvlText w:val=""/>
      <w:lvlJc w:val="left"/>
    </w:lvl>
    <w:lvl w:ilvl="4" w:tplc="424489C0">
      <w:numFmt w:val="decimal"/>
      <w:lvlText w:val=""/>
      <w:lvlJc w:val="left"/>
    </w:lvl>
    <w:lvl w:ilvl="5" w:tplc="F7A4F30E">
      <w:numFmt w:val="decimal"/>
      <w:lvlText w:val=""/>
      <w:lvlJc w:val="left"/>
    </w:lvl>
    <w:lvl w:ilvl="6" w:tplc="FDBA5896">
      <w:numFmt w:val="decimal"/>
      <w:lvlText w:val=""/>
      <w:lvlJc w:val="left"/>
    </w:lvl>
    <w:lvl w:ilvl="7" w:tplc="06880092">
      <w:numFmt w:val="decimal"/>
      <w:lvlText w:val=""/>
      <w:lvlJc w:val="left"/>
    </w:lvl>
    <w:lvl w:ilvl="8" w:tplc="23EA31F6">
      <w:numFmt w:val="decimal"/>
      <w:lvlText w:val=""/>
      <w:lvlJc w:val="left"/>
    </w:lvl>
  </w:abstractNum>
  <w:abstractNum w:abstractNumId="1">
    <w:nsid w:val="2EB141F2"/>
    <w:multiLevelType w:val="hybridMultilevel"/>
    <w:tmpl w:val="3AD690E4"/>
    <w:lvl w:ilvl="0" w:tplc="FB0A5E26">
      <w:start w:val="2"/>
      <w:numFmt w:val="decimal"/>
      <w:lvlText w:val="%1."/>
      <w:lvlJc w:val="left"/>
    </w:lvl>
    <w:lvl w:ilvl="1" w:tplc="44C21E06">
      <w:start w:val="1"/>
      <w:numFmt w:val="bullet"/>
      <w:lvlText w:val=""/>
      <w:lvlJc w:val="left"/>
    </w:lvl>
    <w:lvl w:ilvl="2" w:tplc="471EC922">
      <w:numFmt w:val="decimal"/>
      <w:lvlText w:val=""/>
      <w:lvlJc w:val="left"/>
    </w:lvl>
    <w:lvl w:ilvl="3" w:tplc="B1440710">
      <w:numFmt w:val="decimal"/>
      <w:lvlText w:val=""/>
      <w:lvlJc w:val="left"/>
    </w:lvl>
    <w:lvl w:ilvl="4" w:tplc="5F8AA338">
      <w:numFmt w:val="decimal"/>
      <w:lvlText w:val=""/>
      <w:lvlJc w:val="left"/>
    </w:lvl>
    <w:lvl w:ilvl="5" w:tplc="0AF0E2A6">
      <w:numFmt w:val="decimal"/>
      <w:lvlText w:val=""/>
      <w:lvlJc w:val="left"/>
    </w:lvl>
    <w:lvl w:ilvl="6" w:tplc="BC9E948E">
      <w:numFmt w:val="decimal"/>
      <w:lvlText w:val=""/>
      <w:lvlJc w:val="left"/>
    </w:lvl>
    <w:lvl w:ilvl="7" w:tplc="86E0B362">
      <w:numFmt w:val="decimal"/>
      <w:lvlText w:val=""/>
      <w:lvlJc w:val="left"/>
    </w:lvl>
    <w:lvl w:ilvl="8" w:tplc="341A2396">
      <w:numFmt w:val="decimal"/>
      <w:lvlText w:val=""/>
      <w:lvlJc w:val="left"/>
    </w:lvl>
  </w:abstractNum>
  <w:abstractNum w:abstractNumId="2">
    <w:nsid w:val="3D1B58BA"/>
    <w:multiLevelType w:val="hybridMultilevel"/>
    <w:tmpl w:val="B18CB948"/>
    <w:lvl w:ilvl="0" w:tplc="B4A21BA4">
      <w:start w:val="1"/>
      <w:numFmt w:val="bullet"/>
      <w:lvlText w:val=""/>
      <w:lvlJc w:val="left"/>
    </w:lvl>
    <w:lvl w:ilvl="1" w:tplc="D546A05E">
      <w:numFmt w:val="decimal"/>
      <w:lvlText w:val=""/>
      <w:lvlJc w:val="left"/>
    </w:lvl>
    <w:lvl w:ilvl="2" w:tplc="E10ADDC8">
      <w:numFmt w:val="decimal"/>
      <w:lvlText w:val=""/>
      <w:lvlJc w:val="left"/>
    </w:lvl>
    <w:lvl w:ilvl="3" w:tplc="BEC64262">
      <w:numFmt w:val="decimal"/>
      <w:lvlText w:val=""/>
      <w:lvlJc w:val="left"/>
    </w:lvl>
    <w:lvl w:ilvl="4" w:tplc="089C964E">
      <w:numFmt w:val="decimal"/>
      <w:lvlText w:val=""/>
      <w:lvlJc w:val="left"/>
    </w:lvl>
    <w:lvl w:ilvl="5" w:tplc="BC6C1F78">
      <w:numFmt w:val="decimal"/>
      <w:lvlText w:val=""/>
      <w:lvlJc w:val="left"/>
    </w:lvl>
    <w:lvl w:ilvl="6" w:tplc="C928B4E6">
      <w:numFmt w:val="decimal"/>
      <w:lvlText w:val=""/>
      <w:lvlJc w:val="left"/>
    </w:lvl>
    <w:lvl w:ilvl="7" w:tplc="5CCC8DD8">
      <w:numFmt w:val="decimal"/>
      <w:lvlText w:val=""/>
      <w:lvlJc w:val="left"/>
    </w:lvl>
    <w:lvl w:ilvl="8" w:tplc="FB7C45C4">
      <w:numFmt w:val="decimal"/>
      <w:lvlText w:val=""/>
      <w:lvlJc w:val="left"/>
    </w:lvl>
  </w:abstractNum>
  <w:abstractNum w:abstractNumId="3">
    <w:nsid w:val="41B71EFB"/>
    <w:multiLevelType w:val="hybridMultilevel"/>
    <w:tmpl w:val="A56A661A"/>
    <w:lvl w:ilvl="0" w:tplc="9196A788">
      <w:start w:val="4"/>
      <w:numFmt w:val="decimal"/>
      <w:lvlText w:val="%1."/>
      <w:lvlJc w:val="left"/>
    </w:lvl>
    <w:lvl w:ilvl="1" w:tplc="A202B4A6">
      <w:numFmt w:val="decimal"/>
      <w:lvlText w:val=""/>
      <w:lvlJc w:val="left"/>
    </w:lvl>
    <w:lvl w:ilvl="2" w:tplc="D61EB6FE">
      <w:numFmt w:val="decimal"/>
      <w:lvlText w:val=""/>
      <w:lvlJc w:val="left"/>
    </w:lvl>
    <w:lvl w:ilvl="3" w:tplc="D7628240">
      <w:numFmt w:val="decimal"/>
      <w:lvlText w:val=""/>
      <w:lvlJc w:val="left"/>
    </w:lvl>
    <w:lvl w:ilvl="4" w:tplc="46604970">
      <w:numFmt w:val="decimal"/>
      <w:lvlText w:val=""/>
      <w:lvlJc w:val="left"/>
    </w:lvl>
    <w:lvl w:ilvl="5" w:tplc="AB2E9E46">
      <w:numFmt w:val="decimal"/>
      <w:lvlText w:val=""/>
      <w:lvlJc w:val="left"/>
    </w:lvl>
    <w:lvl w:ilvl="6" w:tplc="4A364830">
      <w:numFmt w:val="decimal"/>
      <w:lvlText w:val=""/>
      <w:lvlJc w:val="left"/>
    </w:lvl>
    <w:lvl w:ilvl="7" w:tplc="D3784382">
      <w:numFmt w:val="decimal"/>
      <w:lvlText w:val=""/>
      <w:lvlJc w:val="left"/>
    </w:lvl>
    <w:lvl w:ilvl="8" w:tplc="4FBA1B0A">
      <w:numFmt w:val="decimal"/>
      <w:lvlText w:val=""/>
      <w:lvlJc w:val="left"/>
    </w:lvl>
  </w:abstractNum>
  <w:abstractNum w:abstractNumId="4">
    <w:nsid w:val="46E87CCD"/>
    <w:multiLevelType w:val="hybridMultilevel"/>
    <w:tmpl w:val="096E0DDA"/>
    <w:lvl w:ilvl="0" w:tplc="D082A448">
      <w:start w:val="1"/>
      <w:numFmt w:val="bullet"/>
      <w:lvlText w:val=""/>
      <w:lvlJc w:val="left"/>
    </w:lvl>
    <w:lvl w:ilvl="1" w:tplc="03E812E2">
      <w:numFmt w:val="decimal"/>
      <w:lvlText w:val=""/>
      <w:lvlJc w:val="left"/>
    </w:lvl>
    <w:lvl w:ilvl="2" w:tplc="E1B478BE">
      <w:numFmt w:val="decimal"/>
      <w:lvlText w:val=""/>
      <w:lvlJc w:val="left"/>
    </w:lvl>
    <w:lvl w:ilvl="3" w:tplc="A3081C26">
      <w:numFmt w:val="decimal"/>
      <w:lvlText w:val=""/>
      <w:lvlJc w:val="left"/>
    </w:lvl>
    <w:lvl w:ilvl="4" w:tplc="4A7A8288">
      <w:numFmt w:val="decimal"/>
      <w:lvlText w:val=""/>
      <w:lvlJc w:val="left"/>
    </w:lvl>
    <w:lvl w:ilvl="5" w:tplc="1F9E75E8">
      <w:numFmt w:val="decimal"/>
      <w:lvlText w:val=""/>
      <w:lvlJc w:val="left"/>
    </w:lvl>
    <w:lvl w:ilvl="6" w:tplc="E10E53DC">
      <w:numFmt w:val="decimal"/>
      <w:lvlText w:val=""/>
      <w:lvlJc w:val="left"/>
    </w:lvl>
    <w:lvl w:ilvl="7" w:tplc="86B2BDFA">
      <w:numFmt w:val="decimal"/>
      <w:lvlText w:val=""/>
      <w:lvlJc w:val="left"/>
    </w:lvl>
    <w:lvl w:ilvl="8" w:tplc="B352EAC2">
      <w:numFmt w:val="decimal"/>
      <w:lvlText w:val=""/>
      <w:lvlJc w:val="left"/>
    </w:lvl>
  </w:abstractNum>
  <w:abstractNum w:abstractNumId="5">
    <w:nsid w:val="507ED7AB"/>
    <w:multiLevelType w:val="hybridMultilevel"/>
    <w:tmpl w:val="D5466C96"/>
    <w:lvl w:ilvl="0" w:tplc="3554534E">
      <w:start w:val="1"/>
      <w:numFmt w:val="bullet"/>
      <w:lvlText w:val=""/>
      <w:lvlJc w:val="left"/>
    </w:lvl>
    <w:lvl w:ilvl="1" w:tplc="492EDA8C">
      <w:numFmt w:val="decimal"/>
      <w:lvlText w:val=""/>
      <w:lvlJc w:val="left"/>
    </w:lvl>
    <w:lvl w:ilvl="2" w:tplc="B7C200C2">
      <w:numFmt w:val="decimal"/>
      <w:lvlText w:val=""/>
      <w:lvlJc w:val="left"/>
    </w:lvl>
    <w:lvl w:ilvl="3" w:tplc="71846502">
      <w:numFmt w:val="decimal"/>
      <w:lvlText w:val=""/>
      <w:lvlJc w:val="left"/>
    </w:lvl>
    <w:lvl w:ilvl="4" w:tplc="6D468758">
      <w:numFmt w:val="decimal"/>
      <w:lvlText w:val=""/>
      <w:lvlJc w:val="left"/>
    </w:lvl>
    <w:lvl w:ilvl="5" w:tplc="CAEA1FF0">
      <w:numFmt w:val="decimal"/>
      <w:lvlText w:val=""/>
      <w:lvlJc w:val="left"/>
    </w:lvl>
    <w:lvl w:ilvl="6" w:tplc="B2EC7576">
      <w:numFmt w:val="decimal"/>
      <w:lvlText w:val=""/>
      <w:lvlJc w:val="left"/>
    </w:lvl>
    <w:lvl w:ilvl="7" w:tplc="B0903504">
      <w:numFmt w:val="decimal"/>
      <w:lvlText w:val=""/>
      <w:lvlJc w:val="left"/>
    </w:lvl>
    <w:lvl w:ilvl="8" w:tplc="3148E6BC">
      <w:numFmt w:val="decimal"/>
      <w:lvlText w:val=""/>
      <w:lvlJc w:val="left"/>
    </w:lvl>
  </w:abstractNum>
  <w:abstractNum w:abstractNumId="6">
    <w:nsid w:val="625558EC"/>
    <w:multiLevelType w:val="hybridMultilevel"/>
    <w:tmpl w:val="A7CCA6D8"/>
    <w:lvl w:ilvl="0" w:tplc="5574B6A4">
      <w:start w:val="6"/>
      <w:numFmt w:val="lowerLetter"/>
      <w:lvlText w:val="%1:"/>
      <w:lvlJc w:val="left"/>
    </w:lvl>
    <w:lvl w:ilvl="1" w:tplc="587C17C4">
      <w:numFmt w:val="decimal"/>
      <w:lvlText w:val=""/>
      <w:lvlJc w:val="left"/>
    </w:lvl>
    <w:lvl w:ilvl="2" w:tplc="2EACCBDE">
      <w:numFmt w:val="decimal"/>
      <w:lvlText w:val=""/>
      <w:lvlJc w:val="left"/>
    </w:lvl>
    <w:lvl w:ilvl="3" w:tplc="8098BC7A">
      <w:numFmt w:val="decimal"/>
      <w:lvlText w:val=""/>
      <w:lvlJc w:val="left"/>
    </w:lvl>
    <w:lvl w:ilvl="4" w:tplc="20140488">
      <w:numFmt w:val="decimal"/>
      <w:lvlText w:val=""/>
      <w:lvlJc w:val="left"/>
    </w:lvl>
    <w:lvl w:ilvl="5" w:tplc="4436584A">
      <w:numFmt w:val="decimal"/>
      <w:lvlText w:val=""/>
      <w:lvlJc w:val="left"/>
    </w:lvl>
    <w:lvl w:ilvl="6" w:tplc="9C8AF81A">
      <w:numFmt w:val="decimal"/>
      <w:lvlText w:val=""/>
      <w:lvlJc w:val="left"/>
    </w:lvl>
    <w:lvl w:ilvl="7" w:tplc="8D707004">
      <w:numFmt w:val="decimal"/>
      <w:lvlText w:val=""/>
      <w:lvlJc w:val="left"/>
    </w:lvl>
    <w:lvl w:ilvl="8" w:tplc="C632F1B2">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C18"/>
    <w:rsid w:val="00740C18"/>
    <w:rsid w:val="00C3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Phong Van Ho</cp:lastModifiedBy>
  <cp:revision>2</cp:revision>
  <dcterms:created xsi:type="dcterms:W3CDTF">2019-04-07T09:51:00Z</dcterms:created>
  <dcterms:modified xsi:type="dcterms:W3CDTF">2019-04-07T13:53:00Z</dcterms:modified>
</cp:coreProperties>
</file>