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1F7A" w14:textId="665C983A" w:rsidR="00C66E76" w:rsidRPr="00905A55" w:rsidRDefault="00C66E76" w:rsidP="00C66E76">
      <w:pPr>
        <w:spacing w:before="120" w:after="120" w:line="320" w:lineRule="exact"/>
        <w:ind w:firstLine="567"/>
        <w:jc w:val="center"/>
        <w:rPr>
          <w:rFonts w:ascii="Times New Roman" w:hAnsi="Times New Roman" w:cs="Times New Roman"/>
          <w:b/>
          <w:bCs/>
          <w:sz w:val="28"/>
          <w:szCs w:val="28"/>
          <w:u w:val="single"/>
        </w:rPr>
      </w:pPr>
      <w:bookmarkStart w:id="0" w:name="dieu_133"/>
      <w:bookmarkStart w:id="1" w:name="dieu_274"/>
      <w:r w:rsidRPr="00905A55">
        <w:rPr>
          <w:rFonts w:ascii="Times New Roman" w:hAnsi="Times New Roman" w:cs="Times New Roman"/>
          <w:b/>
          <w:bCs/>
          <w:sz w:val="28"/>
          <w:szCs w:val="28"/>
          <w:u w:val="single"/>
        </w:rPr>
        <w:t>CONTRACT</w:t>
      </w:r>
    </w:p>
    <w:p w14:paraId="2B9E0748" w14:textId="6D6F66C2" w:rsidR="00CE09F2" w:rsidRPr="00905A55" w:rsidRDefault="00CE09F2" w:rsidP="00CE09F2">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bCs/>
          <w:sz w:val="28"/>
          <w:szCs w:val="28"/>
        </w:rPr>
        <w:t>Điều</w:t>
      </w:r>
      <w:proofErr w:type="spellEnd"/>
      <w:r w:rsidRPr="00905A55">
        <w:rPr>
          <w:rFonts w:ascii="Times New Roman" w:hAnsi="Times New Roman" w:cs="Times New Roman"/>
          <w:b/>
          <w:bCs/>
          <w:sz w:val="28"/>
          <w:szCs w:val="28"/>
        </w:rPr>
        <w:t xml:space="preserve"> 133. </w:t>
      </w:r>
      <w:proofErr w:type="spellStart"/>
      <w:r w:rsidRPr="00905A55">
        <w:rPr>
          <w:rFonts w:ascii="Times New Roman" w:hAnsi="Times New Roman" w:cs="Times New Roman"/>
          <w:b/>
          <w:bCs/>
          <w:sz w:val="28"/>
          <w:szCs w:val="28"/>
        </w:rPr>
        <w:t>Bảo</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vệ</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quyền</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lợi</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của</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người</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thứ</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ba</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ngay</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tình</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khi</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giao</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dịch</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dân</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sự</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vô</w:t>
      </w:r>
      <w:proofErr w:type="spellEnd"/>
      <w:r w:rsidRPr="00905A55">
        <w:rPr>
          <w:rFonts w:ascii="Times New Roman" w:hAnsi="Times New Roman" w:cs="Times New Roman"/>
          <w:b/>
          <w:bCs/>
          <w:sz w:val="28"/>
          <w:szCs w:val="28"/>
        </w:rPr>
        <w:t xml:space="preserve"> </w:t>
      </w:r>
      <w:proofErr w:type="spellStart"/>
      <w:r w:rsidRPr="00905A55">
        <w:rPr>
          <w:rFonts w:ascii="Times New Roman" w:hAnsi="Times New Roman" w:cs="Times New Roman"/>
          <w:b/>
          <w:bCs/>
          <w:sz w:val="28"/>
          <w:szCs w:val="28"/>
        </w:rPr>
        <w:t>hiệu</w:t>
      </w:r>
      <w:bookmarkEnd w:id="0"/>
      <w:proofErr w:type="spellEnd"/>
    </w:p>
    <w:p w14:paraId="688A10F2"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vô</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nhưng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đối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tượng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đăng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ký</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chuyển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ngay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xác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lập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thực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vẫn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lực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167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Bộ</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luật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w:t>
      </w:r>
    </w:p>
    <w:p w14:paraId="13B9122C"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vô</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nhưng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đăng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ký</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quan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nước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sau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chuyển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bằng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ngay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căn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đăng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ký</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xác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lập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thực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vô</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hiệu</w:t>
      </w:r>
      <w:proofErr w:type="spellEnd"/>
      <w:r w:rsidRPr="00905A55">
        <w:rPr>
          <w:rFonts w:ascii="Times New Roman" w:hAnsi="Times New Roman" w:cs="Times New Roman"/>
          <w:sz w:val="28"/>
          <w:szCs w:val="28"/>
        </w:rPr>
        <w:t>.</w:t>
      </w:r>
    </w:p>
    <w:p w14:paraId="3DFAD7EF"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đăng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ký</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chưa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đăng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ký</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quan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nước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vô</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ngay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thông</w:t>
      </w:r>
      <w:proofErr w:type="spellEnd"/>
      <w:r w:rsidRPr="00905A55">
        <w:rPr>
          <w:rFonts w:ascii="Times New Roman" w:hAnsi="Times New Roman" w:cs="Times New Roman"/>
          <w:sz w:val="28"/>
          <w:szCs w:val="28"/>
        </w:rPr>
        <w:t xml:space="preserve"> qua </w:t>
      </w:r>
      <w:proofErr w:type="spellStart"/>
      <w:r w:rsidRPr="00905A55">
        <w:rPr>
          <w:rFonts w:ascii="Times New Roman" w:hAnsi="Times New Roman" w:cs="Times New Roman"/>
          <w:sz w:val="28"/>
          <w:szCs w:val="28"/>
        </w:rPr>
        <w:t>bán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đấu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tổ</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chức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quan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nước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sở</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hữu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nhưng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sau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sở</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hữu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sản</w:t>
      </w:r>
      <w:proofErr w:type="spellEnd"/>
      <w:r w:rsidRPr="00905A55">
        <w:rPr>
          <w:rFonts w:ascii="Times New Roman" w:hAnsi="Times New Roman" w:cs="Times New Roman"/>
          <w:sz w:val="28"/>
          <w:szCs w:val="28"/>
        </w:rPr>
        <w:t xml:space="preserve"> do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huỷ</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sửa</w:t>
      </w:r>
      <w:proofErr w:type="spellEnd"/>
      <w:r w:rsidRPr="00905A55">
        <w:rPr>
          <w:rFonts w:ascii="Times New Roman" w:hAnsi="Times New Roman" w:cs="Times New Roman"/>
          <w:sz w:val="28"/>
          <w:szCs w:val="28"/>
        </w:rPr>
        <w:t>.</w:t>
      </w:r>
    </w:p>
    <w:p w14:paraId="5B3ABD4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3.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sở</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hữu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đòi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ngay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vô</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2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nhưng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lỗi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dẫn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xác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lập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hoàn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những</w:t>
      </w:r>
      <w:proofErr w:type="spellEnd"/>
      <w:r w:rsidRPr="00905A55">
        <w:rPr>
          <w:rFonts w:ascii="Times New Roman" w:hAnsi="Times New Roman" w:cs="Times New Roman"/>
          <w:sz w:val="28"/>
          <w:szCs w:val="28"/>
        </w:rPr>
        <w:t xml:space="preserve"> chi </w:t>
      </w:r>
      <w:proofErr w:type="spellStart"/>
      <w:r w:rsidRPr="00905A55">
        <w:rPr>
          <w:rFonts w:ascii="Times New Roman" w:hAnsi="Times New Roman" w:cs="Times New Roman"/>
          <w:sz w:val="28"/>
          <w:szCs w:val="28"/>
        </w:rPr>
        <w:t>phí</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lý</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bồi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thiệt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hại</w:t>
      </w:r>
      <w:proofErr w:type="spellEnd"/>
      <w:r w:rsidRPr="00905A55">
        <w:rPr>
          <w:rFonts w:ascii="Times New Roman" w:hAnsi="Times New Roman" w:cs="Times New Roman"/>
          <w:sz w:val="28"/>
          <w:szCs w:val="28"/>
        </w:rPr>
        <w:t>.</w:t>
      </w:r>
    </w:p>
    <w:p w14:paraId="777BEAE9"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2" w:name="dieu_167"/>
      <w:r w:rsidRPr="00905A55">
        <w:rPr>
          <w:rFonts w:ascii="Times New Roman" w:hAnsi="Times New Roman" w:cs="Times New Roman"/>
          <w:b/>
          <w:bCs/>
          <w:sz w:val="28"/>
          <w:szCs w:val="28"/>
          <w:lang w:val="pt-BR"/>
        </w:rPr>
        <w:t>Điều 167. Quyền đòi lại động sản không phải đăng ký quyền sở hữu từ người chiếm hữu ngay tình</w:t>
      </w:r>
      <w:bookmarkEnd w:id="2"/>
    </w:p>
    <w:p w14:paraId="67EFED9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14:paraId="7A7AD14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3" w:name="dieu_168"/>
      <w:r w:rsidRPr="00905A55">
        <w:rPr>
          <w:rFonts w:ascii="Times New Roman" w:hAnsi="Times New Roman" w:cs="Times New Roman"/>
          <w:b/>
          <w:bCs/>
          <w:sz w:val="28"/>
          <w:szCs w:val="28"/>
          <w:lang w:val="pt-BR"/>
        </w:rPr>
        <w:t>Điều 168. Quyền đòi lại động sản phải đăng ký quyền sở hữu hoặc bất động sản từ người chiếm hữu ngay tình</w:t>
      </w:r>
      <w:bookmarkEnd w:id="3"/>
    </w:p>
    <w:p w14:paraId="54BBBB07"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Chủ sở hữu được đòi lại động sản phải đăng ký quyền sở hữu hoặc bất động sản từ người chiếm hữu ngay tình, trừ trường hợp quy định tại khoản 2 Điều 133 của Bộ luật này.</w:t>
      </w:r>
    </w:p>
    <w:p w14:paraId="4102EFC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274.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bookmarkEnd w:id="1"/>
      <w:proofErr w:type="spellEnd"/>
    </w:p>
    <w:p w14:paraId="28B4B4C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lastRenderedPageBreak/>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ích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w:t>
      </w:r>
    </w:p>
    <w:p w14:paraId="37870A5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 w:name="dieu_275"/>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275. </w:t>
      </w:r>
      <w:proofErr w:type="spellStart"/>
      <w:r w:rsidRPr="00905A55">
        <w:rPr>
          <w:rFonts w:ascii="Times New Roman" w:hAnsi="Times New Roman" w:cs="Times New Roman"/>
          <w:i w:val="0"/>
          <w:iCs w:val="0"/>
          <w:lang w:val="es-ES"/>
        </w:rPr>
        <w:t>Căn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cứ</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phát</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sinh</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bookmarkEnd w:id="4"/>
      <w:proofErr w:type="spellEnd"/>
    </w:p>
    <w:p w14:paraId="52A43DE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w:t>
      </w:r>
    </w:p>
    <w:p w14:paraId="01E7139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w:t>
      </w:r>
    </w:p>
    <w:p w14:paraId="18E777C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Hành</w:t>
      </w:r>
      <w:proofErr w:type="spellEnd"/>
      <w:r w:rsidRPr="00905A55">
        <w:rPr>
          <w:rFonts w:ascii="Times New Roman" w:hAnsi="Times New Roman" w:cs="Times New Roman"/>
          <w:b w:val="0"/>
          <w:i w:val="0"/>
          <w:iCs w:val="0"/>
          <w:lang w:val="es-ES"/>
        </w:rPr>
        <w:t xml:space="preserve"> vi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phương</w:t>
      </w:r>
      <w:proofErr w:type="spellEnd"/>
      <w:r w:rsidRPr="00905A55">
        <w:rPr>
          <w:rFonts w:ascii="Times New Roman" w:hAnsi="Times New Roman" w:cs="Times New Roman"/>
          <w:b w:val="0"/>
          <w:i w:val="0"/>
          <w:iCs w:val="0"/>
          <w:lang w:val="es-ES"/>
        </w:rPr>
        <w:t>;</w:t>
      </w:r>
    </w:p>
    <w:p w14:paraId="02EBB53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uỷ</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w:t>
      </w:r>
    </w:p>
    <w:p w14:paraId="2792C86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Chiếm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451E183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5. </w:t>
      </w:r>
      <w:proofErr w:type="spellStart"/>
      <w:r w:rsidRPr="00905A55">
        <w:rPr>
          <w:rFonts w:ascii="Times New Roman" w:hAnsi="Times New Roman" w:cs="Times New Roman"/>
          <w:b w:val="0"/>
          <w:i w:val="0"/>
          <w:iCs w:val="0"/>
          <w:lang w:val="es-ES"/>
        </w:rPr>
        <w:t>Gây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hành</w:t>
      </w:r>
      <w:proofErr w:type="spellEnd"/>
      <w:r w:rsidRPr="00905A55">
        <w:rPr>
          <w:rFonts w:ascii="Times New Roman" w:hAnsi="Times New Roman" w:cs="Times New Roman"/>
          <w:b w:val="0"/>
          <w:i w:val="0"/>
          <w:iCs w:val="0"/>
          <w:lang w:val="es-ES"/>
        </w:rPr>
        <w:t xml:space="preserve"> vi </w:t>
      </w:r>
      <w:proofErr w:type="spellStart"/>
      <w:r w:rsidRPr="00905A55">
        <w:rPr>
          <w:rFonts w:ascii="Times New Roman" w:hAnsi="Times New Roman" w:cs="Times New Roman"/>
          <w:b w:val="0"/>
          <w:i w:val="0"/>
          <w:iCs w:val="0"/>
          <w:lang w:val="es-ES"/>
        </w:rPr>
        <w:t>trái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2E92F04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6. </w:t>
      </w:r>
      <w:proofErr w:type="spellStart"/>
      <w:r w:rsidRPr="00905A55">
        <w:rPr>
          <w:rFonts w:ascii="Times New Roman" w:hAnsi="Times New Roman" w:cs="Times New Roman"/>
          <w:b w:val="0"/>
          <w:i w:val="0"/>
          <w:iCs w:val="0"/>
          <w:lang w:val="es-ES"/>
        </w:rPr>
        <w:t>Căn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w:t>
      </w:r>
    </w:p>
    <w:p w14:paraId="5619DEB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 w:name="dieu_276"/>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276. </w:t>
      </w:r>
      <w:proofErr w:type="spellStart"/>
      <w:r w:rsidRPr="00905A55">
        <w:rPr>
          <w:rFonts w:ascii="Times New Roman" w:hAnsi="Times New Roman" w:cs="Times New Roman"/>
          <w:i w:val="0"/>
          <w:iCs w:val="0"/>
          <w:lang w:val="es-ES"/>
        </w:rPr>
        <w:t>Đối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tượng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bookmarkEnd w:id="5"/>
      <w:proofErr w:type="spellEnd"/>
    </w:p>
    <w:p w14:paraId="3982E2E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w:t>
      </w:r>
    </w:p>
    <w:p w14:paraId="6D47CDD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w:t>
      </w:r>
    </w:p>
    <w:p w14:paraId="76B0E96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6" w:name="dieu_277"/>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277. </w:t>
      </w:r>
      <w:proofErr w:type="spellStart"/>
      <w:r w:rsidRPr="00905A55">
        <w:rPr>
          <w:rFonts w:ascii="Times New Roman" w:hAnsi="Times New Roman" w:cs="Times New Roman"/>
          <w:i w:val="0"/>
          <w:iCs w:val="0"/>
          <w:lang w:val="es-ES"/>
        </w:rPr>
        <w:t>Địa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điểm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bookmarkEnd w:id="6"/>
      <w:proofErr w:type="spellEnd"/>
    </w:p>
    <w:p w14:paraId="7BF7F48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Địa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w:t>
      </w:r>
    </w:p>
    <w:p w14:paraId="726BE71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w:t>
      </w:r>
    </w:p>
    <w:p w14:paraId="308CF1F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a) </w:t>
      </w:r>
      <w:proofErr w:type="spellStart"/>
      <w:r w:rsidRPr="00905A55">
        <w:rPr>
          <w:rFonts w:ascii="Times New Roman" w:hAnsi="Times New Roman" w:cs="Times New Roman"/>
          <w:b w:val="0"/>
          <w:i w:val="0"/>
          <w:iCs w:val="0"/>
          <w:lang w:val="es-ES"/>
        </w:rPr>
        <w:t>Nơi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w:t>
      </w:r>
    </w:p>
    <w:p w14:paraId="2A2B426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b) </w:t>
      </w:r>
      <w:proofErr w:type="spellStart"/>
      <w:r w:rsidRPr="00905A55">
        <w:rPr>
          <w:rFonts w:ascii="Times New Roman" w:hAnsi="Times New Roman" w:cs="Times New Roman"/>
          <w:b w:val="0"/>
          <w:i w:val="0"/>
          <w:iCs w:val="0"/>
          <w:lang w:val="es-ES"/>
        </w:rPr>
        <w:t>Nơi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trú</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w:t>
      </w:r>
    </w:p>
    <w:p w14:paraId="589F7A0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trú</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chịu</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lên</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trú</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79194E1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7" w:name="dieu_278"/>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278. </w:t>
      </w:r>
      <w:proofErr w:type="spellStart"/>
      <w:r w:rsidRPr="00905A55">
        <w:rPr>
          <w:rFonts w:ascii="Times New Roman" w:hAnsi="Times New Roman" w:cs="Times New Roman"/>
          <w:i w:val="0"/>
          <w:iCs w:val="0"/>
          <w:lang w:val="es-ES"/>
        </w:rPr>
        <w:t>Thời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hạn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bookmarkEnd w:id="7"/>
      <w:proofErr w:type="spellEnd"/>
    </w:p>
    <w:p w14:paraId="5AD673C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thẩm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w:t>
      </w:r>
    </w:p>
    <w:p w14:paraId="7024201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34F0C05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ý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trước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coi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w:t>
      </w:r>
    </w:p>
    <w:p w14:paraId="130EBDD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1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mỗi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lastRenderedPageBreak/>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lúc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trước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w:t>
      </w:r>
    </w:p>
    <w:p w14:paraId="3796AA5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8" w:name="dieu_279"/>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279.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giao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vật</w:t>
      </w:r>
      <w:bookmarkEnd w:id="8"/>
      <w:proofErr w:type="spellEnd"/>
    </w:p>
    <w:p w14:paraId="2A11AA6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gìn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w:t>
      </w:r>
    </w:p>
    <w:p w14:paraId="02C28F8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cam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loại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w:t>
      </w:r>
    </w:p>
    <w:p w14:paraId="7D09EA2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chịu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mọi</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0069343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9" w:name="dieu_280"/>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280.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trả</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tiền</w:t>
      </w:r>
      <w:bookmarkEnd w:id="9"/>
      <w:proofErr w:type="spellEnd"/>
    </w:p>
    <w:p w14:paraId="5F04DC3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đầy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w:t>
      </w:r>
    </w:p>
    <w:p w14:paraId="58806F8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gồm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gốc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5243CF4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0" w:name="dieu_281"/>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281.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phải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hoặc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không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được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một</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công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việc</w:t>
      </w:r>
      <w:bookmarkEnd w:id="10"/>
      <w:proofErr w:type="spellEnd"/>
    </w:p>
    <w:p w14:paraId="0E73E84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w:t>
      </w:r>
    </w:p>
    <w:p w14:paraId="0FA3C87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w:t>
      </w:r>
    </w:p>
    <w:p w14:paraId="194D2AD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1" w:name="dieu_282"/>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282.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theo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định</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kỳ</w:t>
      </w:r>
      <w:bookmarkEnd w:id="11"/>
      <w:proofErr w:type="spellEnd"/>
    </w:p>
    <w:p w14:paraId="4071056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thẩm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w:t>
      </w:r>
    </w:p>
    <w:p w14:paraId="4AE9C41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chậm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cũng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coi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chậm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0515A27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2" w:name="dieu_283"/>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283.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thông</w:t>
      </w:r>
      <w:proofErr w:type="spellEnd"/>
      <w:r w:rsidRPr="00905A55">
        <w:rPr>
          <w:rFonts w:ascii="Times New Roman" w:hAnsi="Times New Roman" w:cs="Times New Roman"/>
          <w:i w:val="0"/>
          <w:iCs w:val="0"/>
          <w:lang w:val="es-ES"/>
        </w:rPr>
        <w:t xml:space="preserve"> qua </w:t>
      </w:r>
      <w:proofErr w:type="spellStart"/>
      <w:r w:rsidRPr="00905A55">
        <w:rPr>
          <w:rFonts w:ascii="Times New Roman" w:hAnsi="Times New Roman" w:cs="Times New Roman"/>
          <w:i w:val="0"/>
          <w:iCs w:val="0"/>
          <w:lang w:val="es-ES"/>
        </w:rPr>
        <w:t>người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thứ</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ba</w:t>
      </w:r>
      <w:bookmarkEnd w:id="12"/>
      <w:proofErr w:type="spellEnd"/>
    </w:p>
    <w:p w14:paraId="2A069AD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ý,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uỷ</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vẫn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chịu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trách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nhiệm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5A6E8A8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3" w:name="dieu_284"/>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284.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có</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kiện</w:t>
      </w:r>
      <w:bookmarkEnd w:id="13"/>
      <w:proofErr w:type="spellEnd"/>
    </w:p>
    <w:p w14:paraId="5DC67E1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w:t>
      </w:r>
    </w:p>
    <w:p w14:paraId="22E0390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xảy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ra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xảy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ra</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2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120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w:t>
      </w:r>
    </w:p>
    <w:p w14:paraId="0EF7D6D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4" w:name="dieu_285"/>
      <w:proofErr w:type="spellStart"/>
      <w:r w:rsidRPr="00905A55">
        <w:rPr>
          <w:rFonts w:ascii="Times New Roman" w:hAnsi="Times New Roman" w:cs="Times New Roman"/>
          <w:i w:val="0"/>
          <w:iCs w:val="0"/>
          <w:lang w:val="es-ES"/>
        </w:rPr>
        <w:lastRenderedPageBreak/>
        <w:t>Điều</w:t>
      </w:r>
      <w:proofErr w:type="spellEnd"/>
      <w:r w:rsidRPr="00905A55">
        <w:rPr>
          <w:rFonts w:ascii="Times New Roman" w:hAnsi="Times New Roman" w:cs="Times New Roman"/>
          <w:i w:val="0"/>
          <w:iCs w:val="0"/>
          <w:lang w:val="es-ES"/>
        </w:rPr>
        <w:t xml:space="preserve"> 285.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có</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đối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tượng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tùy</w:t>
      </w:r>
      <w:proofErr w:type="spellEnd"/>
      <w:r w:rsidRPr="00905A55">
        <w:rPr>
          <w:rFonts w:ascii="Times New Roman" w:hAnsi="Times New Roman" w:cs="Times New Roman"/>
          <w:i w:val="0"/>
          <w:iCs w:val="0"/>
          <w:lang w:val="es-ES"/>
        </w:rPr>
        <w:t xml:space="preserve"> ý </w:t>
      </w:r>
      <w:proofErr w:type="spellStart"/>
      <w:r w:rsidRPr="00905A55">
        <w:rPr>
          <w:rFonts w:ascii="Times New Roman" w:hAnsi="Times New Roman" w:cs="Times New Roman"/>
          <w:i w:val="0"/>
          <w:iCs w:val="0"/>
          <w:lang w:val="es-ES"/>
        </w:rPr>
        <w:t>lựa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chọn</w:t>
      </w:r>
      <w:bookmarkEnd w:id="14"/>
      <w:proofErr w:type="spellEnd"/>
    </w:p>
    <w:p w14:paraId="54FA037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tùy</w:t>
      </w:r>
      <w:proofErr w:type="spellEnd"/>
      <w:r w:rsidRPr="00905A55">
        <w:rPr>
          <w:rFonts w:ascii="Times New Roman" w:hAnsi="Times New Roman" w:cs="Times New Roman"/>
          <w:b w:val="0"/>
          <w:i w:val="0"/>
          <w:iCs w:val="0"/>
          <w:lang w:val="es-ES"/>
        </w:rPr>
        <w:t xml:space="preserve"> ý </w:t>
      </w:r>
      <w:proofErr w:type="spellStart"/>
      <w:r w:rsidRPr="00905A55">
        <w:rPr>
          <w:rFonts w:ascii="Times New Roman" w:hAnsi="Times New Roman" w:cs="Times New Roman"/>
          <w:b w:val="0"/>
          <w:i w:val="0"/>
          <w:iCs w:val="0"/>
          <w:lang w:val="es-ES"/>
        </w:rPr>
        <w:t>lựa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chọn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tuỳ</w:t>
      </w:r>
      <w:proofErr w:type="spellEnd"/>
      <w:r w:rsidRPr="00905A55">
        <w:rPr>
          <w:rFonts w:ascii="Times New Roman" w:hAnsi="Times New Roman" w:cs="Times New Roman"/>
          <w:b w:val="0"/>
          <w:i w:val="0"/>
          <w:iCs w:val="0"/>
          <w:lang w:val="es-ES"/>
        </w:rPr>
        <w:t xml:space="preserve"> ý </w:t>
      </w:r>
      <w:proofErr w:type="spellStart"/>
      <w:r w:rsidRPr="00905A55">
        <w:rPr>
          <w:rFonts w:ascii="Times New Roman" w:hAnsi="Times New Roman" w:cs="Times New Roman"/>
          <w:b w:val="0"/>
          <w:i w:val="0"/>
          <w:iCs w:val="0"/>
          <w:lang w:val="es-ES"/>
        </w:rPr>
        <w:t>lựa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chọn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chọn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w:t>
      </w:r>
    </w:p>
    <w:p w14:paraId="1664EF9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chọn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chọn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w:t>
      </w:r>
    </w:p>
    <w:p w14:paraId="394910A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còn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w:t>
      </w:r>
    </w:p>
    <w:p w14:paraId="4310E6D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5" w:name="dieu_286"/>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286.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thay</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được</w:t>
      </w:r>
      <w:bookmarkEnd w:id="15"/>
      <w:proofErr w:type="spellEnd"/>
    </w:p>
    <w:p w14:paraId="7A743F2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w:t>
      </w:r>
    </w:p>
    <w:p w14:paraId="58A6FFA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6" w:name="dieu_287"/>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287.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riêng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rẽ</w:t>
      </w:r>
      <w:bookmarkEnd w:id="16"/>
      <w:proofErr w:type="spellEnd"/>
    </w:p>
    <w:p w14:paraId="19AB614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mỗi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riêng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rẽ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mỗi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w:t>
      </w:r>
    </w:p>
    <w:p w14:paraId="5EC0651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7" w:name="dieu_288"/>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288.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liên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đới</w:t>
      </w:r>
      <w:bookmarkEnd w:id="17"/>
      <w:proofErr w:type="spellEnd"/>
    </w:p>
    <w:p w14:paraId="15F3244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2BC4B55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họ</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w:t>
      </w:r>
    </w:p>
    <w:p w14:paraId="346D2E0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miễn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còn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cũng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miễn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5B8CC76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miễn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còn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vẫn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họ</w:t>
      </w:r>
      <w:proofErr w:type="spellEnd"/>
      <w:r w:rsidRPr="00905A55">
        <w:rPr>
          <w:rFonts w:ascii="Times New Roman" w:hAnsi="Times New Roman" w:cs="Times New Roman"/>
          <w:b w:val="0"/>
          <w:i w:val="0"/>
          <w:iCs w:val="0"/>
          <w:lang w:val="es-ES"/>
        </w:rPr>
        <w:t>.</w:t>
      </w:r>
    </w:p>
    <w:p w14:paraId="42CB492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8" w:name="dieu_289"/>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289.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đối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với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nhiều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người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có</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liên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đới</w:t>
      </w:r>
      <w:bookmarkEnd w:id="18"/>
      <w:proofErr w:type="spellEnd"/>
    </w:p>
    <w:p w14:paraId="0BC1817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mỗi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199032C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lastRenderedPageBreak/>
        <w:t xml:space="preserve">2.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w:t>
      </w:r>
    </w:p>
    <w:p w14:paraId="4BF7FA5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miễn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vẫn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còn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những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034CC35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19" w:name="dieu_290"/>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290.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phân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chia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được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theo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phần</w:t>
      </w:r>
      <w:bookmarkEnd w:id="19"/>
      <w:proofErr w:type="spellEnd"/>
    </w:p>
    <w:p w14:paraId="32EE964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phân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w:t>
      </w:r>
    </w:p>
    <w:p w14:paraId="0607178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591F683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0" w:name="dieu_291"/>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291.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không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phân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chia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được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theo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phần</w:t>
      </w:r>
      <w:bookmarkEnd w:id="20"/>
      <w:proofErr w:type="spellEnd"/>
    </w:p>
    <w:p w14:paraId="24ED163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phân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lúc</w:t>
      </w:r>
      <w:proofErr w:type="spellEnd"/>
      <w:r w:rsidRPr="00905A55">
        <w:rPr>
          <w:rFonts w:ascii="Times New Roman" w:hAnsi="Times New Roman" w:cs="Times New Roman"/>
          <w:b w:val="0"/>
          <w:i w:val="0"/>
          <w:iCs w:val="0"/>
          <w:lang w:val="es-ES"/>
        </w:rPr>
        <w:t>.</w:t>
      </w:r>
    </w:p>
    <w:p w14:paraId="367908FA"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phân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họ</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lúc</w:t>
      </w:r>
      <w:proofErr w:type="spellEnd"/>
      <w:r w:rsidRPr="00905A55">
        <w:rPr>
          <w:rFonts w:ascii="Times New Roman" w:hAnsi="Times New Roman" w:cs="Times New Roman"/>
          <w:b w:val="0"/>
          <w:i w:val="0"/>
          <w:iCs w:val="0"/>
          <w:lang w:val="es-ES"/>
        </w:rPr>
        <w:t>.</w:t>
      </w:r>
    </w:p>
    <w:p w14:paraId="5C5A3AF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1" w:name="dieu_292"/>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292. </w:t>
      </w:r>
      <w:proofErr w:type="spellStart"/>
      <w:r w:rsidRPr="00905A55">
        <w:rPr>
          <w:rFonts w:ascii="Times New Roman" w:hAnsi="Times New Roman" w:cs="Times New Roman"/>
          <w:i w:val="0"/>
          <w:iCs w:val="0"/>
          <w:lang w:val="es-ES"/>
        </w:rPr>
        <w:t>Biện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pháp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bookmarkEnd w:id="21"/>
      <w:proofErr w:type="spellEnd"/>
    </w:p>
    <w:p w14:paraId="0C95991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gồm</w:t>
      </w:r>
      <w:proofErr w:type="spellEnd"/>
      <w:r w:rsidRPr="00905A55">
        <w:rPr>
          <w:rFonts w:ascii="Times New Roman" w:hAnsi="Times New Roman" w:cs="Times New Roman"/>
          <w:b w:val="0"/>
          <w:i w:val="0"/>
          <w:iCs w:val="0"/>
          <w:lang w:val="es-ES"/>
        </w:rPr>
        <w:t>:</w:t>
      </w:r>
    </w:p>
    <w:p w14:paraId="621DA12D"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Pledge</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of</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property</w:t>
      </w:r>
      <w:proofErr w:type="spellEnd"/>
    </w:p>
    <w:p w14:paraId="25BD1530"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Mortgage</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of</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property</w:t>
      </w:r>
      <w:proofErr w:type="spellEnd"/>
      <w:r w:rsidRPr="00905A55">
        <w:rPr>
          <w:rFonts w:ascii="Times New Roman" w:hAnsi="Times New Roman" w:cs="Times New Roman"/>
          <w:b w:val="0"/>
          <w:i w:val="0"/>
          <w:iCs w:val="0"/>
          <w:lang w:val="es-ES"/>
        </w:rPr>
        <w:t>;</w:t>
      </w:r>
    </w:p>
    <w:p w14:paraId="61E2A41C"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Deposit</w:t>
      </w:r>
      <w:proofErr w:type="spellEnd"/>
      <w:r w:rsidRPr="00905A55">
        <w:rPr>
          <w:rFonts w:ascii="Times New Roman" w:hAnsi="Times New Roman" w:cs="Times New Roman"/>
          <w:b w:val="0"/>
          <w:i w:val="0"/>
          <w:iCs w:val="0"/>
          <w:lang w:val="es-ES"/>
        </w:rPr>
        <w:t>;</w:t>
      </w:r>
    </w:p>
    <w:p w14:paraId="4EBE9F90"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cược</w:t>
      </w:r>
      <w:proofErr w:type="spellEnd"/>
      <w:r w:rsidRPr="00905A55">
        <w:rPr>
          <w:rFonts w:ascii="Times New Roman" w:hAnsi="Times New Roman" w:cs="Times New Roman"/>
          <w:b w:val="0"/>
          <w:i w:val="0"/>
          <w:iCs w:val="0"/>
          <w:lang w:val="es-ES"/>
        </w:rPr>
        <w:t xml:space="preserve">; Security </w:t>
      </w:r>
      <w:proofErr w:type="spellStart"/>
      <w:r w:rsidRPr="00905A55">
        <w:rPr>
          <w:rFonts w:ascii="Times New Roman" w:hAnsi="Times New Roman" w:cs="Times New Roman"/>
          <w:b w:val="0"/>
          <w:i w:val="0"/>
          <w:iCs w:val="0"/>
          <w:lang w:val="es-ES"/>
        </w:rPr>
        <w:t>collateral</w:t>
      </w:r>
      <w:proofErr w:type="spellEnd"/>
    </w:p>
    <w:p w14:paraId="01FC258B"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5.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quỹ</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Escrow</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deposit</w:t>
      </w:r>
      <w:proofErr w:type="spellEnd"/>
      <w:r w:rsidRPr="00905A55">
        <w:rPr>
          <w:rFonts w:ascii="Times New Roman" w:hAnsi="Times New Roman" w:cs="Times New Roman"/>
          <w:b w:val="0"/>
          <w:i w:val="0"/>
          <w:iCs w:val="0"/>
          <w:lang w:val="es-ES"/>
        </w:rPr>
        <w:t>;</w:t>
      </w:r>
    </w:p>
    <w:p w14:paraId="4138EAE3"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6.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lưu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Title</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retention</w:t>
      </w:r>
      <w:proofErr w:type="spellEnd"/>
      <w:r w:rsidRPr="00905A55">
        <w:rPr>
          <w:rFonts w:ascii="Times New Roman" w:hAnsi="Times New Roman" w:cs="Times New Roman"/>
          <w:b w:val="0"/>
          <w:i w:val="0"/>
          <w:iCs w:val="0"/>
          <w:lang w:val="es-ES"/>
        </w:rPr>
        <w:t>;</w:t>
      </w:r>
    </w:p>
    <w:p w14:paraId="3F97D272"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7.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lãnh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Guarantee</w:t>
      </w:r>
      <w:proofErr w:type="spellEnd"/>
      <w:r w:rsidRPr="00905A55">
        <w:rPr>
          <w:rFonts w:ascii="Times New Roman" w:hAnsi="Times New Roman" w:cs="Times New Roman"/>
          <w:b w:val="0"/>
          <w:i w:val="0"/>
          <w:iCs w:val="0"/>
          <w:lang w:val="es-ES"/>
        </w:rPr>
        <w:t xml:space="preserve"> </w:t>
      </w:r>
    </w:p>
    <w:p w14:paraId="3E7130F0"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8. </w:t>
      </w:r>
      <w:proofErr w:type="spellStart"/>
      <w:r w:rsidRPr="00905A55">
        <w:rPr>
          <w:rFonts w:ascii="Times New Roman" w:hAnsi="Times New Roman" w:cs="Times New Roman"/>
          <w:b w:val="0"/>
          <w:i w:val="0"/>
          <w:iCs w:val="0"/>
          <w:lang w:val="es-ES"/>
        </w:rPr>
        <w:t>Tín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Fidelity </w:t>
      </w:r>
      <w:proofErr w:type="spellStart"/>
      <w:r w:rsidRPr="00905A55">
        <w:rPr>
          <w:rFonts w:ascii="Times New Roman" w:hAnsi="Times New Roman" w:cs="Times New Roman"/>
          <w:b w:val="0"/>
          <w:i w:val="0"/>
          <w:iCs w:val="0"/>
          <w:lang w:val="es-ES"/>
        </w:rPr>
        <w:t>guarantees</w:t>
      </w:r>
      <w:proofErr w:type="spellEnd"/>
      <w:r w:rsidRPr="00905A55">
        <w:rPr>
          <w:rFonts w:ascii="Times New Roman" w:hAnsi="Times New Roman" w:cs="Times New Roman"/>
          <w:b w:val="0"/>
          <w:i w:val="0"/>
          <w:iCs w:val="0"/>
          <w:lang w:val="es-ES"/>
        </w:rPr>
        <w:t>;</w:t>
      </w:r>
    </w:p>
    <w:p w14:paraId="176F32A5" w14:textId="77777777" w:rsidR="00CE09F2" w:rsidRPr="00905A55" w:rsidRDefault="00CE09F2" w:rsidP="00CE09F2">
      <w:pPr>
        <w:pStyle w:val="Heading2"/>
        <w:keepNext w:val="0"/>
        <w:spacing w:before="120" w:after="120" w:line="320" w:lineRule="exact"/>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9.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Lien </w:t>
      </w:r>
      <w:proofErr w:type="spellStart"/>
      <w:r w:rsidRPr="00905A55">
        <w:rPr>
          <w:rFonts w:ascii="Times New Roman" w:hAnsi="Times New Roman" w:cs="Times New Roman"/>
          <w:b w:val="0"/>
          <w:i w:val="0"/>
          <w:iCs w:val="0"/>
          <w:lang w:val="es-ES"/>
        </w:rPr>
        <w:t>on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property</w:t>
      </w:r>
      <w:proofErr w:type="spellEnd"/>
      <w:r w:rsidRPr="00905A55">
        <w:rPr>
          <w:rFonts w:ascii="Times New Roman" w:hAnsi="Times New Roman" w:cs="Times New Roman"/>
          <w:b w:val="0"/>
          <w:i w:val="0"/>
          <w:iCs w:val="0"/>
          <w:lang w:val="es-ES"/>
        </w:rPr>
        <w:t>.</w:t>
      </w:r>
    </w:p>
    <w:p w14:paraId="1FF6940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2" w:name="dieu_293"/>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293. </w:t>
      </w:r>
      <w:proofErr w:type="spellStart"/>
      <w:r w:rsidRPr="00905A55">
        <w:rPr>
          <w:rFonts w:ascii="Times New Roman" w:hAnsi="Times New Roman" w:cs="Times New Roman"/>
          <w:i w:val="0"/>
          <w:iCs w:val="0"/>
          <w:lang w:val="es-ES"/>
        </w:rPr>
        <w:t>Phạm</w:t>
      </w:r>
      <w:proofErr w:type="spellEnd"/>
      <w:r w:rsidRPr="00905A55">
        <w:rPr>
          <w:rFonts w:ascii="Times New Roman" w:hAnsi="Times New Roman" w:cs="Times New Roman"/>
          <w:i w:val="0"/>
          <w:iCs w:val="0"/>
          <w:lang w:val="es-ES"/>
        </w:rPr>
        <w:t xml:space="preserve"> vi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được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22"/>
      <w:proofErr w:type="spellEnd"/>
    </w:p>
    <w:p w14:paraId="519A5B5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phạm</w:t>
      </w:r>
      <w:proofErr w:type="spellEnd"/>
      <w:r w:rsidRPr="00905A55">
        <w:rPr>
          <w:rFonts w:ascii="Times New Roman" w:hAnsi="Times New Roman" w:cs="Times New Roman"/>
          <w:b w:val="0"/>
          <w:i w:val="0"/>
          <w:iCs w:val="0"/>
          <w:lang w:val="es-ES"/>
        </w:rPr>
        <w:t xml:space="preserve"> vi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coi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w:t>
      </w:r>
    </w:p>
    <w:p w14:paraId="29AFD1C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kiện</w:t>
      </w:r>
      <w:proofErr w:type="spellEnd"/>
      <w:r w:rsidRPr="00905A55">
        <w:rPr>
          <w:rFonts w:ascii="Times New Roman" w:hAnsi="Times New Roman" w:cs="Times New Roman"/>
          <w:b w:val="0"/>
          <w:i w:val="0"/>
          <w:iCs w:val="0"/>
          <w:lang w:val="es-ES"/>
        </w:rPr>
        <w:t>.</w:t>
      </w:r>
    </w:p>
    <w:p w14:paraId="5910AF9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lastRenderedPageBreak/>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702C1E7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3" w:name="dieu_294"/>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294.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trong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tương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lai</w:t>
      </w:r>
      <w:bookmarkEnd w:id="23"/>
      <w:proofErr w:type="spellEnd"/>
    </w:p>
    <w:p w14:paraId="6798F44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phạm</w:t>
      </w:r>
      <w:proofErr w:type="spellEnd"/>
      <w:r w:rsidRPr="00905A55">
        <w:rPr>
          <w:rFonts w:ascii="Times New Roman" w:hAnsi="Times New Roman" w:cs="Times New Roman"/>
          <w:b w:val="0"/>
          <w:i w:val="0"/>
          <w:iCs w:val="0"/>
          <w:lang w:val="es-ES"/>
        </w:rPr>
        <w:t xml:space="preserve"> vi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71DFFAD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lập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w:t>
      </w:r>
    </w:p>
    <w:p w14:paraId="38A6188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4" w:name="dieu_295"/>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295.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24"/>
      <w:proofErr w:type="spellEnd"/>
    </w:p>
    <w:p w14:paraId="57074BB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lưu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w:t>
      </w:r>
    </w:p>
    <w:p w14:paraId="4DF02AB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mô</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w:t>
      </w:r>
    </w:p>
    <w:p w14:paraId="11A428D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lai</w:t>
      </w:r>
      <w:proofErr w:type="spellEnd"/>
      <w:r w:rsidRPr="00905A55">
        <w:rPr>
          <w:rFonts w:ascii="Times New Roman" w:hAnsi="Times New Roman" w:cs="Times New Roman"/>
          <w:b w:val="0"/>
          <w:i w:val="0"/>
          <w:iCs w:val="0"/>
          <w:lang w:val="es-ES"/>
        </w:rPr>
        <w:t>.</w:t>
      </w:r>
    </w:p>
    <w:p w14:paraId="61BEAE7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lớn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nhỏ</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6B37210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5" w:name="dieu_296"/>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296. </w:t>
      </w:r>
      <w:proofErr w:type="spellStart"/>
      <w:r w:rsidRPr="00905A55">
        <w:rPr>
          <w:rFonts w:ascii="Times New Roman" w:hAnsi="Times New Roman" w:cs="Times New Roman"/>
          <w:i w:val="0"/>
          <w:iCs w:val="0"/>
          <w:lang w:val="es-ES"/>
        </w:rPr>
        <w:t>Một</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dùng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để</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nhiều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bookmarkEnd w:id="25"/>
      <w:proofErr w:type="spellEnd"/>
    </w:p>
    <w:p w14:paraId="3CFC078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lập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dịch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lớn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tổng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2BB9A02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đang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Mỗi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lập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bản</w:t>
      </w:r>
      <w:proofErr w:type="spellEnd"/>
      <w:r w:rsidRPr="00905A55">
        <w:rPr>
          <w:rFonts w:ascii="Times New Roman" w:hAnsi="Times New Roman" w:cs="Times New Roman"/>
          <w:b w:val="0"/>
          <w:i w:val="0"/>
          <w:iCs w:val="0"/>
          <w:lang w:val="es-ES"/>
        </w:rPr>
        <w:t>.</w:t>
      </w:r>
    </w:p>
    <w:p w14:paraId="0B42F24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chưa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coi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trách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nhiệm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225496E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muốn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tiếp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chưa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chưa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w:t>
      </w:r>
    </w:p>
    <w:p w14:paraId="222D2BD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6" w:name="dieu_297"/>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297. </w:t>
      </w:r>
      <w:proofErr w:type="spellStart"/>
      <w:r w:rsidRPr="00905A55">
        <w:rPr>
          <w:rFonts w:ascii="Times New Roman" w:hAnsi="Times New Roman" w:cs="Times New Roman"/>
          <w:i w:val="0"/>
          <w:iCs w:val="0"/>
          <w:lang w:val="es-ES"/>
        </w:rPr>
        <w:t>Hiệu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đối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kháng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với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người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thứ</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ba</w:t>
      </w:r>
      <w:bookmarkEnd w:id="26"/>
      <w:proofErr w:type="spellEnd"/>
    </w:p>
    <w:p w14:paraId="39F721A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lastRenderedPageBreak/>
        <w:t xml:space="preserve">1.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nắm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chiếm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58D3FCD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đòi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308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w:t>
      </w:r>
    </w:p>
    <w:p w14:paraId="579845E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7" w:name="dieu_298"/>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298. </w:t>
      </w:r>
      <w:proofErr w:type="spellStart"/>
      <w:r w:rsidRPr="00905A55">
        <w:rPr>
          <w:rFonts w:ascii="Times New Roman" w:hAnsi="Times New Roman" w:cs="Times New Roman"/>
          <w:i w:val="0"/>
          <w:iCs w:val="0"/>
          <w:lang w:val="es-ES"/>
        </w:rPr>
        <w:t>Đăng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ký</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pháp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27"/>
      <w:proofErr w:type="spellEnd"/>
    </w:p>
    <w:p w14:paraId="07BFBCA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61B498B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dịch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w:t>
      </w:r>
    </w:p>
    <w:p w14:paraId="6854C7E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w:t>
      </w:r>
    </w:p>
    <w:p w14:paraId="1786C88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28C8DA4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8" w:name="dieu_299"/>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299. </w:t>
      </w:r>
      <w:proofErr w:type="spellStart"/>
      <w:r w:rsidRPr="00905A55">
        <w:rPr>
          <w:rFonts w:ascii="Times New Roman" w:hAnsi="Times New Roman" w:cs="Times New Roman"/>
          <w:i w:val="0"/>
          <w:iCs w:val="0"/>
          <w:lang w:val="es-ES"/>
        </w:rPr>
        <w:t>Các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trường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hợp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xử</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lý</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28"/>
      <w:proofErr w:type="spellEnd"/>
    </w:p>
    <w:p w14:paraId="3C6AEF2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6D663DDA"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trước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do vi </w:t>
      </w:r>
      <w:proofErr w:type="spellStart"/>
      <w:r w:rsidRPr="00905A55">
        <w:rPr>
          <w:rFonts w:ascii="Times New Roman" w:hAnsi="Times New Roman" w:cs="Times New Roman"/>
          <w:b w:val="0"/>
          <w:i w:val="0"/>
          <w:iCs w:val="0"/>
          <w:lang w:val="es-ES"/>
        </w:rPr>
        <w:t>phạm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065FD05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w:t>
      </w:r>
    </w:p>
    <w:p w14:paraId="24C8E5C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29" w:name="dieu_300"/>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300. </w:t>
      </w:r>
      <w:proofErr w:type="spellStart"/>
      <w:r w:rsidRPr="00905A55">
        <w:rPr>
          <w:rFonts w:ascii="Times New Roman" w:hAnsi="Times New Roman" w:cs="Times New Roman"/>
          <w:i w:val="0"/>
          <w:iCs w:val="0"/>
          <w:lang w:val="es-ES"/>
        </w:rPr>
        <w:t>Thông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báo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về</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việc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xử</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lý</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29"/>
      <w:proofErr w:type="spellEnd"/>
    </w:p>
    <w:p w14:paraId="4A2428B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Trước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683B908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hỏng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dẫn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sút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w:t>
      </w:r>
    </w:p>
    <w:p w14:paraId="5024A23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1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287139D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0" w:name="dieu_301"/>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301. </w:t>
      </w:r>
      <w:proofErr w:type="spellStart"/>
      <w:r w:rsidRPr="00905A55">
        <w:rPr>
          <w:rFonts w:ascii="Times New Roman" w:hAnsi="Times New Roman" w:cs="Times New Roman"/>
          <w:i w:val="0"/>
          <w:iCs w:val="0"/>
          <w:lang w:val="es-ES"/>
        </w:rPr>
        <w:t>Giao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để</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xử</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lý</w:t>
      </w:r>
      <w:bookmarkEnd w:id="30"/>
      <w:proofErr w:type="spellEnd"/>
    </w:p>
    <w:p w14:paraId="1AC560C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đang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299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w:t>
      </w:r>
    </w:p>
    <w:p w14:paraId="211E5A1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lastRenderedPageBreak/>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đang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Tòa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24729C6A"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1" w:name="dieu_302"/>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302.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nhận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lại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31"/>
      <w:proofErr w:type="spellEnd"/>
    </w:p>
    <w:p w14:paraId="5BE75E9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Trước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đầy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chậm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562540D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2" w:name="dieu_303"/>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303. </w:t>
      </w:r>
      <w:proofErr w:type="spellStart"/>
      <w:r w:rsidRPr="00905A55">
        <w:rPr>
          <w:rFonts w:ascii="Times New Roman" w:hAnsi="Times New Roman" w:cs="Times New Roman"/>
          <w:i w:val="0"/>
          <w:iCs w:val="0"/>
          <w:lang w:val="es-ES"/>
        </w:rPr>
        <w:t>Phương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thức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xử</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lý</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32"/>
      <w:proofErr w:type="spellEnd"/>
    </w:p>
    <w:p w14:paraId="6E3469F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w:t>
      </w:r>
    </w:p>
    <w:p w14:paraId="6BD212FA"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a)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w:t>
      </w:r>
    </w:p>
    <w:p w14:paraId="752EF08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b)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w:t>
      </w:r>
    </w:p>
    <w:p w14:paraId="24CEB16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c)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chính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2877A89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d) </w:t>
      </w:r>
      <w:proofErr w:type="spellStart"/>
      <w:r w:rsidRPr="00905A55">
        <w:rPr>
          <w:rFonts w:ascii="Times New Roman" w:hAnsi="Times New Roman" w:cs="Times New Roman"/>
          <w:b w:val="0"/>
          <w:i w:val="0"/>
          <w:iCs w:val="0"/>
          <w:lang w:val="es-ES"/>
        </w:rPr>
        <w:t>Phương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118B4DE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1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2837338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3" w:name="dieu_304"/>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304. </w:t>
      </w:r>
      <w:proofErr w:type="spellStart"/>
      <w:r w:rsidRPr="00905A55">
        <w:rPr>
          <w:rFonts w:ascii="Times New Roman" w:hAnsi="Times New Roman" w:cs="Times New Roman"/>
          <w:i w:val="0"/>
          <w:iCs w:val="0"/>
          <w:lang w:val="es-ES"/>
        </w:rPr>
        <w:t>Bán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33"/>
      <w:proofErr w:type="spellEnd"/>
    </w:p>
    <w:p w14:paraId="68BFF7B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w:t>
      </w:r>
    </w:p>
    <w:p w14:paraId="278EFA2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w:t>
      </w:r>
    </w:p>
    <w:p w14:paraId="331E84E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a)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307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w:t>
      </w:r>
    </w:p>
    <w:p w14:paraId="34DC6AC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b)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mua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w:t>
      </w:r>
    </w:p>
    <w:p w14:paraId="06F83EB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4" w:name="dieu_305"/>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305. </w:t>
      </w:r>
      <w:proofErr w:type="spellStart"/>
      <w:r w:rsidRPr="00905A55">
        <w:rPr>
          <w:rFonts w:ascii="Times New Roman" w:hAnsi="Times New Roman" w:cs="Times New Roman"/>
          <w:i w:val="0"/>
          <w:iCs w:val="0"/>
          <w:lang w:val="es-ES"/>
        </w:rPr>
        <w:t>Nhận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chính</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để</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thay</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cho </w:t>
      </w:r>
      <w:proofErr w:type="spellStart"/>
      <w:r w:rsidRPr="00905A55">
        <w:rPr>
          <w:rFonts w:ascii="Times New Roman" w:hAnsi="Times New Roman" w:cs="Times New Roman"/>
          <w:i w:val="0"/>
          <w:iCs w:val="0"/>
          <w:lang w:val="es-ES"/>
        </w:rPr>
        <w:t>việc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hiện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34"/>
      <w:proofErr w:type="spellEnd"/>
    </w:p>
    <w:p w14:paraId="7C8B9D3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chính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lập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dịch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131B4EE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1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chính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ý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bản</w:t>
      </w:r>
      <w:proofErr w:type="spellEnd"/>
      <w:r w:rsidRPr="00905A55">
        <w:rPr>
          <w:rFonts w:ascii="Times New Roman" w:hAnsi="Times New Roman" w:cs="Times New Roman"/>
          <w:b w:val="0"/>
          <w:i w:val="0"/>
          <w:iCs w:val="0"/>
          <w:lang w:val="es-ES"/>
        </w:rPr>
        <w:t>.</w:t>
      </w:r>
    </w:p>
    <w:p w14:paraId="19AEBA9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lastRenderedPageBreak/>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lớn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chênh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lệch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nhỏ</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chưa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5F387E4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1550703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5" w:name="dieu_306"/>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306. </w:t>
      </w:r>
      <w:proofErr w:type="spellStart"/>
      <w:r w:rsidRPr="00905A55">
        <w:rPr>
          <w:rFonts w:ascii="Times New Roman" w:hAnsi="Times New Roman" w:cs="Times New Roman"/>
          <w:i w:val="0"/>
          <w:iCs w:val="0"/>
          <w:lang w:val="es-ES"/>
        </w:rPr>
        <w:t>Định</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giá</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35"/>
      <w:proofErr w:type="spellEnd"/>
    </w:p>
    <w:p w14:paraId="49EC9C7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qua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153BF99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qua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w:t>
      </w:r>
    </w:p>
    <w:p w14:paraId="38E4018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phù</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w:t>
      </w:r>
    </w:p>
    <w:p w14:paraId="1E1C98A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hành</w:t>
      </w:r>
      <w:proofErr w:type="spellEnd"/>
      <w:r w:rsidRPr="00905A55">
        <w:rPr>
          <w:rFonts w:ascii="Times New Roman" w:hAnsi="Times New Roman" w:cs="Times New Roman"/>
          <w:b w:val="0"/>
          <w:i w:val="0"/>
          <w:iCs w:val="0"/>
          <w:lang w:val="es-ES"/>
        </w:rPr>
        <w:t xml:space="preserve"> vi </w:t>
      </w:r>
      <w:proofErr w:type="spellStart"/>
      <w:r w:rsidRPr="00905A55">
        <w:rPr>
          <w:rFonts w:ascii="Times New Roman" w:hAnsi="Times New Roman" w:cs="Times New Roman"/>
          <w:b w:val="0"/>
          <w:i w:val="0"/>
          <w:iCs w:val="0"/>
          <w:lang w:val="es-ES"/>
        </w:rPr>
        <w:t>trái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4A19000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6" w:name="dieu_307"/>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307. </w:t>
      </w:r>
      <w:proofErr w:type="spellStart"/>
      <w:r w:rsidRPr="00905A55">
        <w:rPr>
          <w:rFonts w:ascii="Times New Roman" w:hAnsi="Times New Roman" w:cs="Times New Roman"/>
          <w:i w:val="0"/>
          <w:iCs w:val="0"/>
          <w:lang w:val="es-ES"/>
        </w:rPr>
        <w:t>Thanh</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toán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số</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tiền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có</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được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từ</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việc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xử</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lý</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36"/>
      <w:proofErr w:type="spellEnd"/>
    </w:p>
    <w:p w14:paraId="3C220F3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ưu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308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w:t>
      </w:r>
    </w:p>
    <w:p w14:paraId="01AD82B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lớn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chênh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lệch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787BD3D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nhỏ</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chưa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chưa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w:t>
      </w:r>
    </w:p>
    <w:p w14:paraId="417A852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7" w:name="dieu_308"/>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308. </w:t>
      </w:r>
      <w:proofErr w:type="spellStart"/>
      <w:r w:rsidRPr="00905A55">
        <w:rPr>
          <w:rFonts w:ascii="Times New Roman" w:hAnsi="Times New Roman" w:cs="Times New Roman"/>
          <w:i w:val="0"/>
          <w:iCs w:val="0"/>
          <w:lang w:val="es-ES"/>
        </w:rPr>
        <w:t>Thứ</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tự</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ưu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tiên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thanh</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toán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giữa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các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cùng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nhận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bảo</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đảm</w:t>
      </w:r>
      <w:bookmarkEnd w:id="37"/>
      <w:proofErr w:type="spellEnd"/>
    </w:p>
    <w:p w14:paraId="1453BE0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ưu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w:t>
      </w:r>
    </w:p>
    <w:p w14:paraId="6BADF29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a)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lập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w:t>
      </w:r>
    </w:p>
    <w:p w14:paraId="0B40D28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lastRenderedPageBreak/>
        <w:t xml:space="preserve">b)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trước</w:t>
      </w:r>
      <w:proofErr w:type="spellEnd"/>
      <w:r w:rsidRPr="00905A55">
        <w:rPr>
          <w:rFonts w:ascii="Times New Roman" w:hAnsi="Times New Roman" w:cs="Times New Roman"/>
          <w:b w:val="0"/>
          <w:i w:val="0"/>
          <w:iCs w:val="0"/>
          <w:lang w:val="es-ES"/>
        </w:rPr>
        <w:t>;</w:t>
      </w:r>
    </w:p>
    <w:p w14:paraId="50D9D4D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c)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lập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w:t>
      </w:r>
    </w:p>
    <w:p w14:paraId="4FC64A3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ưu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1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ưu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nhau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ưu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ưu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phạm</w:t>
      </w:r>
      <w:proofErr w:type="spellEnd"/>
      <w:r w:rsidRPr="00905A55">
        <w:rPr>
          <w:rFonts w:ascii="Times New Roman" w:hAnsi="Times New Roman" w:cs="Times New Roman"/>
          <w:b w:val="0"/>
          <w:i w:val="0"/>
          <w:iCs w:val="0"/>
          <w:lang w:val="es-ES"/>
        </w:rPr>
        <w:t xml:space="preserve"> vi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w:t>
      </w:r>
    </w:p>
    <w:p w14:paraId="0519F63A" w14:textId="77777777" w:rsidR="00CE09F2" w:rsidRPr="00905A55" w:rsidRDefault="00CE09F2" w:rsidP="00CE09F2">
      <w:pPr>
        <w:pStyle w:val="Heading2"/>
        <w:keepNext w:val="0"/>
        <w:spacing w:before="120" w:after="120" w:line="320" w:lineRule="exact"/>
        <w:jc w:val="center"/>
        <w:rPr>
          <w:rFonts w:ascii="Times New Roman" w:hAnsi="Times New Roman" w:cs="Times New Roman"/>
          <w:i w:val="0"/>
          <w:iCs w:val="0"/>
          <w:lang w:val="es-ES"/>
        </w:rPr>
      </w:pPr>
      <w:bookmarkStart w:id="38" w:name="loai_12"/>
      <w:proofErr w:type="spellStart"/>
      <w:r w:rsidRPr="00905A55">
        <w:rPr>
          <w:rFonts w:ascii="Times New Roman" w:hAnsi="Times New Roman" w:cs="Times New Roman"/>
          <w:i w:val="0"/>
          <w:iCs w:val="0"/>
          <w:lang w:val="es-ES"/>
        </w:rPr>
        <w:t>Tiểu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mục</w:t>
      </w:r>
      <w:proofErr w:type="spellEnd"/>
      <w:r w:rsidRPr="00905A55">
        <w:rPr>
          <w:rFonts w:ascii="Times New Roman" w:hAnsi="Times New Roman" w:cs="Times New Roman"/>
          <w:i w:val="0"/>
          <w:iCs w:val="0"/>
          <w:lang w:val="es-ES"/>
        </w:rPr>
        <w:t xml:space="preserve"> 2</w:t>
      </w:r>
    </w:p>
    <w:p w14:paraId="5007C52B" w14:textId="77777777" w:rsidR="00CE09F2" w:rsidRPr="00905A55" w:rsidRDefault="00CE09F2" w:rsidP="00CE09F2">
      <w:pPr>
        <w:pStyle w:val="Heading2"/>
        <w:keepNext w:val="0"/>
        <w:spacing w:before="120" w:after="120" w:line="320" w:lineRule="exact"/>
        <w:jc w:val="center"/>
        <w:rPr>
          <w:rFonts w:ascii="Times New Roman" w:hAnsi="Times New Roman" w:cs="Times New Roman"/>
          <w:i w:val="0"/>
          <w:iCs w:val="0"/>
        </w:rPr>
      </w:pPr>
      <w:r w:rsidRPr="00905A55">
        <w:rPr>
          <w:rFonts w:ascii="Times New Roman" w:hAnsi="Times New Roman" w:cs="Times New Roman"/>
          <w:i w:val="0"/>
          <w:iCs w:val="0"/>
          <w:lang w:val="es-ES"/>
        </w:rPr>
        <w:t>CẦM CỐ TÀI SẢN</w:t>
      </w:r>
      <w:bookmarkEnd w:id="38"/>
    </w:p>
    <w:p w14:paraId="5523E20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39" w:name="dieu_309"/>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309.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bookmarkEnd w:id="39"/>
      <w:proofErr w:type="spellEnd"/>
    </w:p>
    <w:p w14:paraId="5CA222F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53245F6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0" w:name="dieu_310"/>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310. </w:t>
      </w:r>
      <w:proofErr w:type="spellStart"/>
      <w:r w:rsidRPr="00905A55">
        <w:rPr>
          <w:rFonts w:ascii="Times New Roman" w:hAnsi="Times New Roman" w:cs="Times New Roman"/>
          <w:i w:val="0"/>
          <w:iCs w:val="0"/>
          <w:lang w:val="es-ES"/>
        </w:rPr>
        <w:t>Hiệu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bookmarkEnd w:id="40"/>
      <w:proofErr w:type="spellEnd"/>
    </w:p>
    <w:p w14:paraId="356DE8E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548D065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nắm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w:t>
      </w:r>
    </w:p>
    <w:p w14:paraId="41390D5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tượng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w:t>
      </w:r>
    </w:p>
    <w:p w14:paraId="44C0FB3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1" w:name="dieu_311"/>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311.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bookmarkEnd w:id="41"/>
      <w:proofErr w:type="spellEnd"/>
    </w:p>
    <w:p w14:paraId="3A71A96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w:t>
      </w:r>
    </w:p>
    <w:p w14:paraId="357C67A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huỷ</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w:t>
      </w:r>
    </w:p>
    <w:p w14:paraId="00A2257A"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678473B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2" w:name="dieu_312"/>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312.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bookmarkEnd w:id="42"/>
      <w:proofErr w:type="spellEnd"/>
    </w:p>
    <w:p w14:paraId="5F5713E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3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314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sút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w:t>
      </w:r>
    </w:p>
    <w:p w14:paraId="2AA2AE7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lastRenderedPageBreak/>
        <w:t xml:space="preserve">2.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w:t>
      </w:r>
    </w:p>
    <w:p w14:paraId="3E0B5A7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xảy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ra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w:t>
      </w:r>
    </w:p>
    <w:p w14:paraId="5499E47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tặng</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ý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2EDE784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3" w:name="dieu_313"/>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313.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nhận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bookmarkEnd w:id="43"/>
      <w:proofErr w:type="spellEnd"/>
    </w:p>
    <w:p w14:paraId="27B92DD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gìn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hỏng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w:t>
      </w:r>
    </w:p>
    <w:p w14:paraId="06202FC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tặng</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1BD4BDC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mượn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hưởng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4B80694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1852E22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4" w:name="dieu_314"/>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314.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nhận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bookmarkEnd w:id="44"/>
      <w:proofErr w:type="spellEnd"/>
    </w:p>
    <w:p w14:paraId="3EBA5EC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đang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chiếm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w:t>
      </w:r>
    </w:p>
    <w:p w14:paraId="0ED236F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31931FD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mượn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hưởng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w:t>
      </w:r>
    </w:p>
    <w:p w14:paraId="743A000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w:t>
      </w:r>
    </w:p>
    <w:p w14:paraId="701F125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5" w:name="dieu_315"/>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315. </w:t>
      </w:r>
      <w:proofErr w:type="spellStart"/>
      <w:r w:rsidRPr="00905A55">
        <w:rPr>
          <w:rFonts w:ascii="Times New Roman" w:hAnsi="Times New Roman" w:cs="Times New Roman"/>
          <w:i w:val="0"/>
          <w:iCs w:val="0"/>
          <w:lang w:val="es-ES"/>
        </w:rPr>
        <w:t>Chấm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dứt</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bookmarkEnd w:id="45"/>
      <w:proofErr w:type="spellEnd"/>
    </w:p>
    <w:p w14:paraId="730F3D5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w:t>
      </w:r>
    </w:p>
    <w:p w14:paraId="2AB1133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w:t>
      </w:r>
    </w:p>
    <w:p w14:paraId="6639F78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hủy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bỏ</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58D9966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w:t>
      </w:r>
    </w:p>
    <w:p w14:paraId="2E6C25F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Theo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w:t>
      </w:r>
    </w:p>
    <w:p w14:paraId="05F95D2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6" w:name="dieu_316"/>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316. </w:t>
      </w:r>
      <w:proofErr w:type="spellStart"/>
      <w:r w:rsidRPr="00905A55">
        <w:rPr>
          <w:rFonts w:ascii="Times New Roman" w:hAnsi="Times New Roman" w:cs="Times New Roman"/>
          <w:i w:val="0"/>
          <w:iCs w:val="0"/>
          <w:lang w:val="es-ES"/>
        </w:rPr>
        <w:t>Trả</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lại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cầm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cố</w:t>
      </w:r>
      <w:bookmarkEnd w:id="46"/>
      <w:proofErr w:type="spellEnd"/>
    </w:p>
    <w:p w14:paraId="4A788F7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1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2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315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lastRenderedPageBreak/>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cũng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0E25B030" w14:textId="77777777" w:rsidR="00CE09F2" w:rsidRPr="00905A55" w:rsidRDefault="00CE09F2" w:rsidP="00CE09F2">
      <w:pPr>
        <w:pStyle w:val="Heading2"/>
        <w:keepNext w:val="0"/>
        <w:spacing w:before="120" w:after="120" w:line="320" w:lineRule="exact"/>
        <w:jc w:val="center"/>
        <w:rPr>
          <w:rFonts w:ascii="Times New Roman" w:hAnsi="Times New Roman" w:cs="Times New Roman"/>
          <w:i w:val="0"/>
          <w:iCs w:val="0"/>
          <w:lang w:val="es-ES"/>
        </w:rPr>
      </w:pPr>
      <w:bookmarkStart w:id="47" w:name="loai_11"/>
      <w:proofErr w:type="spellStart"/>
      <w:r w:rsidRPr="00905A55">
        <w:rPr>
          <w:rFonts w:ascii="Times New Roman" w:hAnsi="Times New Roman" w:cs="Times New Roman"/>
          <w:i w:val="0"/>
          <w:iCs w:val="0"/>
          <w:lang w:val="es-ES"/>
        </w:rPr>
        <w:t>Tiểu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mục</w:t>
      </w:r>
      <w:proofErr w:type="spellEnd"/>
      <w:r w:rsidRPr="00905A55">
        <w:rPr>
          <w:rFonts w:ascii="Times New Roman" w:hAnsi="Times New Roman" w:cs="Times New Roman"/>
          <w:i w:val="0"/>
          <w:iCs w:val="0"/>
          <w:lang w:val="es-ES"/>
        </w:rPr>
        <w:t xml:space="preserve"> 3</w:t>
      </w:r>
    </w:p>
    <w:p w14:paraId="56E4EBFD" w14:textId="77777777" w:rsidR="00CE09F2" w:rsidRPr="00905A55" w:rsidRDefault="00CE09F2" w:rsidP="00CE09F2">
      <w:pPr>
        <w:pStyle w:val="Heading2"/>
        <w:keepNext w:val="0"/>
        <w:spacing w:before="120" w:after="120" w:line="320" w:lineRule="exact"/>
        <w:jc w:val="center"/>
        <w:rPr>
          <w:rFonts w:ascii="Times New Roman" w:hAnsi="Times New Roman" w:cs="Times New Roman"/>
          <w:i w:val="0"/>
          <w:iCs w:val="0"/>
        </w:rPr>
      </w:pPr>
      <w:r w:rsidRPr="00905A55">
        <w:rPr>
          <w:rFonts w:ascii="Times New Roman" w:hAnsi="Times New Roman" w:cs="Times New Roman"/>
          <w:i w:val="0"/>
          <w:iCs w:val="0"/>
          <w:lang w:val="es-ES"/>
        </w:rPr>
        <w:t>THẾ CHẤP TÀI SẢN</w:t>
      </w:r>
      <w:bookmarkEnd w:id="47"/>
    </w:p>
    <w:p w14:paraId="273E3ED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8" w:name="dieu_317"/>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317.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bookmarkEnd w:id="48"/>
      <w:proofErr w:type="spellEnd"/>
    </w:p>
    <w:p w14:paraId="19FDE0E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3BAAB2A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1E93656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49" w:name="dieu_318"/>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318.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49"/>
      <w:proofErr w:type="spellEnd"/>
    </w:p>
    <w:p w14:paraId="17A568D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cũng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3FB322A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5645E6EA"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cũng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52B8955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đang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tiếp</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xảy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ra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sự</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w:t>
      </w:r>
    </w:p>
    <w:p w14:paraId="0E453D5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đang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114FD2B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0" w:name="dieu_319"/>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319. </w:t>
      </w:r>
      <w:proofErr w:type="spellStart"/>
      <w:r w:rsidRPr="00905A55">
        <w:rPr>
          <w:rFonts w:ascii="Times New Roman" w:hAnsi="Times New Roman" w:cs="Times New Roman"/>
          <w:i w:val="0"/>
          <w:iCs w:val="0"/>
          <w:lang w:val="es-ES"/>
        </w:rPr>
        <w:t>Hiệu</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lực</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bookmarkEnd w:id="50"/>
      <w:proofErr w:type="spellEnd"/>
    </w:p>
    <w:p w14:paraId="3E532CE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17EDF71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w:t>
      </w:r>
    </w:p>
    <w:p w14:paraId="1F2C825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1" w:name="dieu_320"/>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320.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51"/>
      <w:proofErr w:type="spellEnd"/>
    </w:p>
    <w:p w14:paraId="0991602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2921BCF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gìn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0E5BF81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lastRenderedPageBreak/>
        <w:t xml:space="preserve">3. </w:t>
      </w:r>
      <w:proofErr w:type="spellStart"/>
      <w:r w:rsidRPr="00905A55">
        <w:rPr>
          <w:rFonts w:ascii="Times New Roman" w:hAnsi="Times New Roman" w:cs="Times New Roman"/>
          <w:b w:val="0"/>
          <w:i w:val="0"/>
          <w:iCs w:val="0"/>
          <w:lang w:val="es-ES"/>
        </w:rPr>
        <w:t>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khắc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ngừng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sút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w:t>
      </w:r>
    </w:p>
    <w:p w14:paraId="7948B34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hỏng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chữa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7512F52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5. </w:t>
      </w:r>
      <w:proofErr w:type="spellStart"/>
      <w:r w:rsidRPr="00905A55">
        <w:rPr>
          <w:rFonts w:ascii="Times New Roman" w:hAnsi="Times New Roman" w:cs="Times New Roman"/>
          <w:b w:val="0"/>
          <w:i w:val="0"/>
          <w:iCs w:val="0"/>
          <w:lang w:val="es-ES"/>
        </w:rPr>
        <w:t>Cung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73548A5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6.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299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w:t>
      </w:r>
    </w:p>
    <w:p w14:paraId="0D4C71C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7.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huỷ</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48B63D2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8.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tặng</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4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5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321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w:t>
      </w:r>
    </w:p>
    <w:p w14:paraId="1254FB2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2" w:name="dieu_321"/>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321.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52"/>
      <w:proofErr w:type="spellEnd"/>
    </w:p>
    <w:p w14:paraId="6133D5EA"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hưởng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cũng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w:t>
      </w:r>
    </w:p>
    <w:p w14:paraId="1CA26E8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Đầu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1E7779A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6881D2A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hàng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luân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xuất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doanh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mua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số</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577A4CB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hàng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hàng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hóa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hàng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hóa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w:t>
      </w:r>
    </w:p>
    <w:p w14:paraId="09DE0DB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5.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đổi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tặng</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hàng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hóa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luân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xuất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doanh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ý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26C08A9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6.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mượn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mượn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mượn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đang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dùng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báo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biết</w:t>
      </w:r>
      <w:proofErr w:type="spellEnd"/>
      <w:r w:rsidRPr="00905A55">
        <w:rPr>
          <w:rFonts w:ascii="Times New Roman" w:hAnsi="Times New Roman" w:cs="Times New Roman"/>
          <w:b w:val="0"/>
          <w:i w:val="0"/>
          <w:iCs w:val="0"/>
          <w:lang w:val="es-ES"/>
        </w:rPr>
        <w:t>.</w:t>
      </w:r>
    </w:p>
    <w:p w14:paraId="439147F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3" w:name="dieu_322"/>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322.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nhận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53"/>
      <w:proofErr w:type="spellEnd"/>
    </w:p>
    <w:p w14:paraId="37821C9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lastRenderedPageBreak/>
        <w:t xml:space="preserve">1.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15902C4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570005B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4" w:name="dieu_323"/>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323.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bên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nhận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54"/>
      <w:proofErr w:type="spellEnd"/>
    </w:p>
    <w:p w14:paraId="36E95BA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Xem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xét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kiểm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tiếp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nhưng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khăn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thành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316F269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102906F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toàn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sút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w:t>
      </w:r>
    </w:p>
    <w:p w14:paraId="10FBFDF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đăng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2E4B430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5. </w:t>
      </w:r>
      <w:proofErr w:type="spellStart"/>
      <w:r w:rsidRPr="00905A55">
        <w:rPr>
          <w:rFonts w:ascii="Times New Roman" w:hAnsi="Times New Roman" w:cs="Times New Roman"/>
          <w:b w:val="0"/>
          <w:i w:val="0"/>
          <w:iCs w:val="0"/>
          <w:lang w:val="es-ES"/>
        </w:rPr>
        <w:t>Yêu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cầu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đó</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185729E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6.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đến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62EF4BE5"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7.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Điều</w:t>
      </w:r>
      <w:proofErr w:type="spellEnd"/>
      <w:r w:rsidRPr="00905A55">
        <w:rPr>
          <w:rFonts w:ascii="Times New Roman" w:hAnsi="Times New Roman" w:cs="Times New Roman"/>
          <w:b w:val="0"/>
          <w:i w:val="0"/>
          <w:iCs w:val="0"/>
          <w:lang w:val="es-ES"/>
        </w:rPr>
        <w:t xml:space="preserve"> 299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Bộ</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này</w:t>
      </w:r>
      <w:proofErr w:type="spellEnd"/>
      <w:r w:rsidRPr="00905A55">
        <w:rPr>
          <w:rFonts w:ascii="Times New Roman" w:hAnsi="Times New Roman" w:cs="Times New Roman"/>
          <w:b w:val="0"/>
          <w:i w:val="0"/>
          <w:iCs w:val="0"/>
          <w:lang w:val="es-ES"/>
        </w:rPr>
        <w:t>.</w:t>
      </w:r>
    </w:p>
    <w:p w14:paraId="113F8D4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5" w:name="dieu_324"/>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324.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và</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nghĩa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vụ</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của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người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thứ</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ba</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giữ</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bookmarkEnd w:id="55"/>
      <w:proofErr w:type="spellEnd"/>
    </w:p>
    <w:p w14:paraId="4E1A89C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w:t>
      </w:r>
    </w:p>
    <w:p w14:paraId="6B251DC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a)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w:t>
      </w:r>
    </w:p>
    <w:p w14:paraId="09F3CD0F"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b)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thù</w:t>
      </w:r>
      <w:proofErr w:type="spellEnd"/>
      <w:r w:rsidRPr="00905A55">
        <w:rPr>
          <w:rFonts w:ascii="Times New Roman" w:hAnsi="Times New Roman" w:cs="Times New Roman"/>
          <w:b w:val="0"/>
          <w:i w:val="0"/>
          <w:iCs w:val="0"/>
          <w:lang w:val="es-ES"/>
        </w:rPr>
        <w:t xml:space="preserve"> lao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gìn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690E7EC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thứ</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w:t>
      </w:r>
    </w:p>
    <w:p w14:paraId="6C23942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a)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giữ</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gìn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sút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w:t>
      </w:r>
    </w:p>
    <w:p w14:paraId="2BF87F6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b)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tiếp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tiếp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khai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sút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w:t>
      </w:r>
    </w:p>
    <w:p w14:paraId="773C726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c)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64FDA70B"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6" w:name="dieu_325"/>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325.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sử</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dụng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đất</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mà</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không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gắn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liền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với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đất</w:t>
      </w:r>
      <w:bookmarkEnd w:id="56"/>
      <w:proofErr w:type="spellEnd"/>
    </w:p>
    <w:p w14:paraId="71FE31BA"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lastRenderedPageBreak/>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gồm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3FC6998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tiếp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phạm</w:t>
      </w:r>
      <w:proofErr w:type="spellEnd"/>
      <w:r w:rsidRPr="00905A55">
        <w:rPr>
          <w:rFonts w:ascii="Times New Roman" w:hAnsi="Times New Roman" w:cs="Times New Roman"/>
          <w:b w:val="0"/>
          <w:i w:val="0"/>
          <w:iCs w:val="0"/>
          <w:lang w:val="es-ES"/>
        </w:rPr>
        <w:t xml:space="preserve"> vi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mình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quan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hệ</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40FC3AF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7" w:name="dieu_326"/>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326.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gắn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liền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với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đất</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mà</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không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quyền</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sử</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dụng</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đất</w:t>
      </w:r>
      <w:bookmarkEnd w:id="57"/>
      <w:proofErr w:type="spellEnd"/>
    </w:p>
    <w:p w14:paraId="276FD42D"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gồm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082B9B24"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chỉ</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người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tiếp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phạm</w:t>
      </w:r>
      <w:proofErr w:type="spellEnd"/>
      <w:r w:rsidRPr="00905A55">
        <w:rPr>
          <w:rFonts w:ascii="Times New Roman" w:hAnsi="Times New Roman" w:cs="Times New Roman"/>
          <w:b w:val="0"/>
          <w:i w:val="0"/>
          <w:iCs w:val="0"/>
          <w:lang w:val="es-ES"/>
        </w:rPr>
        <w:t xml:space="preserve"> vi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sở</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hữu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gắn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với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đất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chuyển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thỏa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0BEB70E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bookmarkStart w:id="58" w:name="dieu_327"/>
      <w:proofErr w:type="spellStart"/>
      <w:r w:rsidRPr="00905A55">
        <w:rPr>
          <w:rFonts w:ascii="Times New Roman" w:hAnsi="Times New Roman" w:cs="Times New Roman"/>
          <w:i w:val="0"/>
          <w:iCs w:val="0"/>
          <w:lang w:val="es-ES"/>
        </w:rPr>
        <w:t>Điều</w:t>
      </w:r>
      <w:proofErr w:type="spellEnd"/>
      <w:r w:rsidRPr="00905A55">
        <w:rPr>
          <w:rFonts w:ascii="Times New Roman" w:hAnsi="Times New Roman" w:cs="Times New Roman"/>
          <w:i w:val="0"/>
          <w:iCs w:val="0"/>
          <w:lang w:val="es-ES"/>
        </w:rPr>
        <w:t xml:space="preserve"> 327. </w:t>
      </w:r>
      <w:proofErr w:type="spellStart"/>
      <w:r w:rsidRPr="00905A55">
        <w:rPr>
          <w:rFonts w:ascii="Times New Roman" w:hAnsi="Times New Roman" w:cs="Times New Roman"/>
          <w:i w:val="0"/>
          <w:iCs w:val="0"/>
          <w:lang w:val="es-ES"/>
        </w:rPr>
        <w:t>Chấm</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dứt</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thế</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chấp</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tài</w:t>
      </w:r>
      <w:proofErr w:type="spellEnd"/>
      <w:r w:rsidRPr="00905A55">
        <w:rPr>
          <w:rFonts w:ascii="Times New Roman" w:hAnsi="Times New Roman" w:cs="Times New Roman"/>
          <w:i w:val="0"/>
          <w:iCs w:val="0"/>
          <w:lang w:val="es-ES"/>
        </w:rPr>
        <w:t xml:space="preserve"> </w:t>
      </w:r>
      <w:proofErr w:type="spellStart"/>
      <w:r w:rsidRPr="00905A55">
        <w:rPr>
          <w:rFonts w:ascii="Times New Roman" w:hAnsi="Times New Roman" w:cs="Times New Roman"/>
          <w:i w:val="0"/>
          <w:iCs w:val="0"/>
          <w:lang w:val="es-ES"/>
        </w:rPr>
        <w:t>sản</w:t>
      </w:r>
      <w:bookmarkEnd w:id="58"/>
      <w:proofErr w:type="spellEnd"/>
    </w:p>
    <w:p w14:paraId="6257D417"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w:t>
      </w:r>
    </w:p>
    <w:p w14:paraId="5E7065B3"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dứt</w:t>
      </w:r>
      <w:proofErr w:type="spellEnd"/>
      <w:r w:rsidRPr="00905A55">
        <w:rPr>
          <w:rFonts w:ascii="Times New Roman" w:hAnsi="Times New Roman" w:cs="Times New Roman"/>
          <w:b w:val="0"/>
          <w:i w:val="0"/>
          <w:iCs w:val="0"/>
          <w:lang w:val="es-ES"/>
        </w:rPr>
        <w:t>;</w:t>
      </w:r>
    </w:p>
    <w:p w14:paraId="18FA5AB9"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huỷ</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bỏ</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bằng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577724C0"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thế</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chấp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xử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lý</w:t>
      </w:r>
      <w:proofErr w:type="spellEnd"/>
      <w:r w:rsidRPr="00905A55">
        <w:rPr>
          <w:rFonts w:ascii="Times New Roman" w:hAnsi="Times New Roman" w:cs="Times New Roman"/>
          <w:b w:val="0"/>
          <w:i w:val="0"/>
          <w:iCs w:val="0"/>
          <w:lang w:val="es-ES"/>
        </w:rPr>
        <w:t>;</w:t>
      </w:r>
    </w:p>
    <w:p w14:paraId="10C9C6C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i w:val="0"/>
          <w:iCs w:val="0"/>
        </w:rPr>
      </w:pPr>
      <w:r w:rsidRPr="00905A55">
        <w:rPr>
          <w:rFonts w:ascii="Times New Roman" w:hAnsi="Times New Roman" w:cs="Times New Roman"/>
          <w:b w:val="0"/>
          <w:i w:val="0"/>
          <w:iCs w:val="0"/>
          <w:lang w:val="es-ES"/>
        </w:rPr>
        <w:t xml:space="preserve">4. Theo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w:t>
      </w:r>
    </w:p>
    <w:p w14:paraId="27DB586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Cs w:val="0"/>
          <w:i w:val="0"/>
          <w:iCs w:val="0"/>
          <w:lang w:val="es-ES"/>
        </w:rPr>
      </w:pPr>
      <w:bookmarkStart w:id="59" w:name="dieu_328"/>
      <w:proofErr w:type="spellStart"/>
      <w:r w:rsidRPr="00905A55">
        <w:rPr>
          <w:rFonts w:ascii="Times New Roman" w:hAnsi="Times New Roman" w:cs="Times New Roman"/>
          <w:bCs w:val="0"/>
          <w:i w:val="0"/>
          <w:iCs w:val="0"/>
          <w:lang w:val="es-ES"/>
        </w:rPr>
        <w:t>Điều</w:t>
      </w:r>
      <w:proofErr w:type="spellEnd"/>
      <w:r w:rsidRPr="00905A55">
        <w:rPr>
          <w:rFonts w:ascii="Times New Roman" w:hAnsi="Times New Roman" w:cs="Times New Roman"/>
          <w:bCs w:val="0"/>
          <w:i w:val="0"/>
          <w:iCs w:val="0"/>
          <w:lang w:val="es-ES"/>
        </w:rPr>
        <w:t xml:space="preserve"> 328. </w:t>
      </w:r>
      <w:proofErr w:type="spellStart"/>
      <w:r w:rsidRPr="00905A55">
        <w:rPr>
          <w:rFonts w:ascii="Times New Roman" w:hAnsi="Times New Roman" w:cs="Times New Roman"/>
          <w:bCs w:val="0"/>
          <w:i w:val="0"/>
          <w:iCs w:val="0"/>
          <w:lang w:val="es-ES"/>
        </w:rPr>
        <w:t>Đặt</w:t>
      </w:r>
      <w:proofErr w:type="spellEnd"/>
      <w:r w:rsidRPr="00905A55">
        <w:rPr>
          <w:rFonts w:ascii="Times New Roman" w:hAnsi="Times New Roman" w:cs="Times New Roman"/>
          <w:bCs w:val="0"/>
          <w:i w:val="0"/>
          <w:iCs w:val="0"/>
          <w:lang w:val="es-ES"/>
        </w:rPr>
        <w:t xml:space="preserve"> </w:t>
      </w:r>
      <w:proofErr w:type="spellStart"/>
      <w:r w:rsidRPr="00905A55">
        <w:rPr>
          <w:rFonts w:ascii="Times New Roman" w:hAnsi="Times New Roman" w:cs="Times New Roman"/>
          <w:bCs w:val="0"/>
          <w:i w:val="0"/>
          <w:iCs w:val="0"/>
          <w:lang w:val="es-ES"/>
        </w:rPr>
        <w:t>cọc</w:t>
      </w:r>
      <w:bookmarkEnd w:id="59"/>
      <w:proofErr w:type="spellEnd"/>
    </w:p>
    <w:p w14:paraId="24DBED7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w:t>
      </w:r>
    </w:p>
    <w:p w14:paraId="2430E976"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chối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kết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đồng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phải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đương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đặt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cọc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w:t>
      </w:r>
    </w:p>
    <w:p w14:paraId="03790C71"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Cs w:val="0"/>
          <w:i w:val="0"/>
          <w:iCs w:val="0"/>
          <w:lang w:val="es-ES"/>
        </w:rPr>
      </w:pPr>
      <w:bookmarkStart w:id="60" w:name="dieu_329"/>
      <w:proofErr w:type="spellStart"/>
      <w:r w:rsidRPr="00905A55">
        <w:rPr>
          <w:rFonts w:ascii="Times New Roman" w:hAnsi="Times New Roman" w:cs="Times New Roman"/>
          <w:bCs w:val="0"/>
          <w:i w:val="0"/>
          <w:iCs w:val="0"/>
          <w:lang w:val="es-ES"/>
        </w:rPr>
        <w:lastRenderedPageBreak/>
        <w:t>Điều</w:t>
      </w:r>
      <w:proofErr w:type="spellEnd"/>
      <w:r w:rsidRPr="00905A55">
        <w:rPr>
          <w:rFonts w:ascii="Times New Roman" w:hAnsi="Times New Roman" w:cs="Times New Roman"/>
          <w:bCs w:val="0"/>
          <w:i w:val="0"/>
          <w:iCs w:val="0"/>
          <w:lang w:val="es-ES"/>
        </w:rPr>
        <w:t xml:space="preserve"> 329. </w:t>
      </w:r>
      <w:proofErr w:type="spellStart"/>
      <w:r w:rsidRPr="00905A55">
        <w:rPr>
          <w:rFonts w:ascii="Times New Roman" w:hAnsi="Times New Roman" w:cs="Times New Roman"/>
          <w:bCs w:val="0"/>
          <w:i w:val="0"/>
          <w:iCs w:val="0"/>
          <w:lang w:val="es-ES"/>
        </w:rPr>
        <w:t>Ký</w:t>
      </w:r>
      <w:proofErr w:type="spellEnd"/>
      <w:r w:rsidRPr="00905A55">
        <w:rPr>
          <w:rFonts w:ascii="Times New Roman" w:hAnsi="Times New Roman" w:cs="Times New Roman"/>
          <w:bCs w:val="0"/>
          <w:i w:val="0"/>
          <w:iCs w:val="0"/>
          <w:lang w:val="es-ES"/>
        </w:rPr>
        <w:t xml:space="preserve"> </w:t>
      </w:r>
      <w:proofErr w:type="spellStart"/>
      <w:r w:rsidRPr="00905A55">
        <w:rPr>
          <w:rFonts w:ascii="Times New Roman" w:hAnsi="Times New Roman" w:cs="Times New Roman"/>
          <w:bCs w:val="0"/>
          <w:i w:val="0"/>
          <w:iCs w:val="0"/>
          <w:lang w:val="es-ES"/>
        </w:rPr>
        <w:t>cược</w:t>
      </w:r>
      <w:bookmarkEnd w:id="60"/>
      <w:proofErr w:type="spellEnd"/>
    </w:p>
    <w:p w14:paraId="55DF03D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động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giao</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vật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trị</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khác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gọi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chung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thời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w:t>
      </w:r>
    </w:p>
    <w:p w14:paraId="67A3698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nhận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đòi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nếu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còn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thuộc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về</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cho </w:t>
      </w:r>
      <w:proofErr w:type="spellStart"/>
      <w:r w:rsidRPr="00905A55">
        <w:rPr>
          <w:rFonts w:ascii="Times New Roman" w:hAnsi="Times New Roman" w:cs="Times New Roman"/>
          <w:b w:val="0"/>
          <w:i w:val="0"/>
          <w:iCs w:val="0"/>
          <w:lang w:val="es-ES"/>
        </w:rPr>
        <w:t>thuê</w:t>
      </w:r>
      <w:proofErr w:type="spellEnd"/>
      <w:r w:rsidRPr="00905A55">
        <w:rPr>
          <w:rFonts w:ascii="Times New Roman" w:hAnsi="Times New Roman" w:cs="Times New Roman"/>
          <w:b w:val="0"/>
          <w:i w:val="0"/>
          <w:iCs w:val="0"/>
          <w:lang w:val="es-ES"/>
        </w:rPr>
        <w:t>.</w:t>
      </w:r>
    </w:p>
    <w:p w14:paraId="03146E1C"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Cs w:val="0"/>
          <w:i w:val="0"/>
          <w:iCs w:val="0"/>
          <w:lang w:val="es-ES"/>
        </w:rPr>
      </w:pPr>
      <w:bookmarkStart w:id="61" w:name="dieu_330"/>
      <w:proofErr w:type="spellStart"/>
      <w:r w:rsidRPr="00905A55">
        <w:rPr>
          <w:rFonts w:ascii="Times New Roman" w:hAnsi="Times New Roman" w:cs="Times New Roman"/>
          <w:bCs w:val="0"/>
          <w:i w:val="0"/>
          <w:iCs w:val="0"/>
          <w:lang w:val="es-ES"/>
        </w:rPr>
        <w:t>Điều</w:t>
      </w:r>
      <w:proofErr w:type="spellEnd"/>
      <w:r w:rsidRPr="00905A55">
        <w:rPr>
          <w:rFonts w:ascii="Times New Roman" w:hAnsi="Times New Roman" w:cs="Times New Roman"/>
          <w:bCs w:val="0"/>
          <w:i w:val="0"/>
          <w:iCs w:val="0"/>
          <w:lang w:val="es-ES"/>
        </w:rPr>
        <w:t xml:space="preserve"> 330. </w:t>
      </w:r>
      <w:proofErr w:type="spellStart"/>
      <w:r w:rsidRPr="00905A55">
        <w:rPr>
          <w:rFonts w:ascii="Times New Roman" w:hAnsi="Times New Roman" w:cs="Times New Roman"/>
          <w:bCs w:val="0"/>
          <w:i w:val="0"/>
          <w:iCs w:val="0"/>
          <w:lang w:val="es-ES"/>
        </w:rPr>
        <w:t>Ký</w:t>
      </w:r>
      <w:proofErr w:type="spellEnd"/>
      <w:r w:rsidRPr="00905A55">
        <w:rPr>
          <w:rFonts w:ascii="Times New Roman" w:hAnsi="Times New Roman" w:cs="Times New Roman"/>
          <w:bCs w:val="0"/>
          <w:i w:val="0"/>
          <w:iCs w:val="0"/>
          <w:lang w:val="es-ES"/>
        </w:rPr>
        <w:t xml:space="preserve"> </w:t>
      </w:r>
      <w:proofErr w:type="spellStart"/>
      <w:r w:rsidRPr="00905A55">
        <w:rPr>
          <w:rFonts w:ascii="Times New Roman" w:hAnsi="Times New Roman" w:cs="Times New Roman"/>
          <w:bCs w:val="0"/>
          <w:i w:val="0"/>
          <w:iCs w:val="0"/>
          <w:lang w:val="es-ES"/>
        </w:rPr>
        <w:t>quỹ</w:t>
      </w:r>
      <w:bookmarkEnd w:id="61"/>
      <w:proofErr w:type="spellEnd"/>
    </w:p>
    <w:p w14:paraId="41D0EAA2"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1.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quỹ</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gửi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tiền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kim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giấy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tờ</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giá</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tài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khoản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phong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toả</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một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để</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bảo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đảm</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việc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06C6271E"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2. </w:t>
      </w:r>
      <w:proofErr w:type="spellStart"/>
      <w:r w:rsidRPr="00905A55">
        <w:rPr>
          <w:rFonts w:ascii="Times New Roman" w:hAnsi="Times New Roman" w:cs="Times New Roman"/>
          <w:b w:val="0"/>
          <w:i w:val="0"/>
          <w:iCs w:val="0"/>
          <w:lang w:val="es-ES"/>
        </w:rPr>
        <w:t>Trường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hợp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hoặc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không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đúng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thì</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quyền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được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tổ</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chức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tín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dụng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nơi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ký</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quỹ</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bồi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thường</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thiệt</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hại</w:t>
      </w:r>
      <w:proofErr w:type="spellEnd"/>
      <w:r w:rsidRPr="00905A55">
        <w:rPr>
          <w:rFonts w:ascii="Times New Roman" w:hAnsi="Times New Roman" w:cs="Times New Roman"/>
          <w:b w:val="0"/>
          <w:i w:val="0"/>
          <w:iCs w:val="0"/>
          <w:lang w:val="es-ES"/>
        </w:rPr>
        <w:t xml:space="preserve"> do </w:t>
      </w:r>
      <w:proofErr w:type="spellStart"/>
      <w:r w:rsidRPr="00905A55">
        <w:rPr>
          <w:rFonts w:ascii="Times New Roman" w:hAnsi="Times New Roman" w:cs="Times New Roman"/>
          <w:b w:val="0"/>
          <w:i w:val="0"/>
          <w:iCs w:val="0"/>
          <w:lang w:val="es-ES"/>
        </w:rPr>
        <w:t>bên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có</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nghĩa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gây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ra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sau</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khi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trừ</w:t>
      </w:r>
      <w:proofErr w:type="spellEnd"/>
      <w:r w:rsidRPr="00905A55">
        <w:rPr>
          <w:rFonts w:ascii="Times New Roman" w:hAnsi="Times New Roman" w:cs="Times New Roman"/>
          <w:b w:val="0"/>
          <w:i w:val="0"/>
          <w:iCs w:val="0"/>
          <w:lang w:val="es-ES"/>
        </w:rPr>
        <w:t xml:space="preserve"> chi </w:t>
      </w:r>
      <w:proofErr w:type="spellStart"/>
      <w:r w:rsidRPr="00905A55">
        <w:rPr>
          <w:rFonts w:ascii="Times New Roman" w:hAnsi="Times New Roman" w:cs="Times New Roman"/>
          <w:b w:val="0"/>
          <w:i w:val="0"/>
          <w:iCs w:val="0"/>
          <w:lang w:val="es-ES"/>
        </w:rPr>
        <w:t>phí</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dịch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vụ</w:t>
      </w:r>
      <w:proofErr w:type="spellEnd"/>
      <w:r w:rsidRPr="00905A55">
        <w:rPr>
          <w:rFonts w:ascii="Times New Roman" w:hAnsi="Times New Roman" w:cs="Times New Roman"/>
          <w:b w:val="0"/>
          <w:i w:val="0"/>
          <w:iCs w:val="0"/>
          <w:lang w:val="es-ES"/>
        </w:rPr>
        <w:t>.</w:t>
      </w:r>
    </w:p>
    <w:p w14:paraId="7AD76158" w14:textId="77777777" w:rsidR="00CE09F2" w:rsidRPr="00905A55" w:rsidRDefault="00CE09F2" w:rsidP="00CE09F2">
      <w:pPr>
        <w:pStyle w:val="Heading2"/>
        <w:keepNext w:val="0"/>
        <w:spacing w:before="120" w:after="120" w:line="320" w:lineRule="exact"/>
        <w:ind w:firstLine="567"/>
        <w:jc w:val="both"/>
        <w:rPr>
          <w:rFonts w:ascii="Times New Roman" w:hAnsi="Times New Roman" w:cs="Times New Roman"/>
          <w:b w:val="0"/>
          <w:i w:val="0"/>
          <w:iCs w:val="0"/>
          <w:lang w:val="es-ES"/>
        </w:rPr>
      </w:pPr>
      <w:r w:rsidRPr="00905A55">
        <w:rPr>
          <w:rFonts w:ascii="Times New Roman" w:hAnsi="Times New Roman" w:cs="Times New Roman"/>
          <w:b w:val="0"/>
          <w:i w:val="0"/>
          <w:iCs w:val="0"/>
          <w:lang w:val="es-ES"/>
        </w:rPr>
        <w:t xml:space="preserve">3. </w:t>
      </w:r>
      <w:proofErr w:type="spellStart"/>
      <w:r w:rsidRPr="00905A55">
        <w:rPr>
          <w:rFonts w:ascii="Times New Roman" w:hAnsi="Times New Roman" w:cs="Times New Roman"/>
          <w:b w:val="0"/>
          <w:i w:val="0"/>
          <w:iCs w:val="0"/>
          <w:lang w:val="es-ES"/>
        </w:rPr>
        <w:t>Thủ</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tục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gửi</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và</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thanh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toán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thực</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hiện</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theo</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quy</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định</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của</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pháp</w:t>
      </w:r>
      <w:proofErr w:type="spellEnd"/>
      <w:r w:rsidRPr="00905A55">
        <w:rPr>
          <w:rFonts w:ascii="Times New Roman" w:hAnsi="Times New Roman" w:cs="Times New Roman"/>
          <w:b w:val="0"/>
          <w:i w:val="0"/>
          <w:iCs w:val="0"/>
          <w:lang w:val="es-ES"/>
        </w:rPr>
        <w:t xml:space="preserve"> </w:t>
      </w:r>
      <w:proofErr w:type="spellStart"/>
      <w:r w:rsidRPr="00905A55">
        <w:rPr>
          <w:rFonts w:ascii="Times New Roman" w:hAnsi="Times New Roman" w:cs="Times New Roman"/>
          <w:b w:val="0"/>
          <w:i w:val="0"/>
          <w:iCs w:val="0"/>
          <w:lang w:val="es-ES"/>
        </w:rPr>
        <w:t>luật</w:t>
      </w:r>
      <w:proofErr w:type="spellEnd"/>
      <w:r w:rsidRPr="00905A55">
        <w:rPr>
          <w:rFonts w:ascii="Times New Roman" w:hAnsi="Times New Roman" w:cs="Times New Roman"/>
          <w:b w:val="0"/>
          <w:i w:val="0"/>
          <w:iCs w:val="0"/>
          <w:lang w:val="es-ES"/>
        </w:rPr>
        <w:t>.</w:t>
      </w:r>
    </w:p>
    <w:p w14:paraId="33BE56B2"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62" w:name="dieu_351"/>
      <w:r w:rsidRPr="00905A55">
        <w:rPr>
          <w:rFonts w:ascii="Times New Roman" w:hAnsi="Times New Roman" w:cs="Times New Roman"/>
          <w:b/>
          <w:bCs/>
          <w:sz w:val="28"/>
          <w:szCs w:val="28"/>
          <w:lang w:val="pt-BR"/>
        </w:rPr>
        <w:t>Điều 351. Trách nhiệm dân sự do vi phạm nghĩa vụ</w:t>
      </w:r>
      <w:bookmarkEnd w:id="62"/>
    </w:p>
    <w:p w14:paraId="2810A98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Bên có nghĩa vụ mà vi phạm nghĩa vụ thì phải chịu trách nhiệm dân sự đối với bên có quyền.</w:t>
      </w:r>
    </w:p>
    <w:p w14:paraId="2244891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Vi phạm nghĩa vụ là việc bên có nghĩa vụ không thực hiện nghĩa vụ đúng thời hạn, thực hiện không đầy đủ nghĩa vụ hoặc thực hiện không đúng nội dung của nghĩa vụ.</w:t>
      </w:r>
    </w:p>
    <w:p w14:paraId="3A4C2A8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Trường hợp bên có nghĩa vụ không thực hiện đúng nghĩa vụ do sự kiện bất khả kháng thì không phải chịu trách nhiệm dân sự, trừ trường hợp có thoả thuận khác hoặc pháp luật có quy định khác.</w:t>
      </w:r>
    </w:p>
    <w:p w14:paraId="17081120"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3. Bên có nghĩa vụ không phải chịu trách nhiệm dân sự nếu chứng minh được nghĩa vụ không thực hiện được là hoàn toàn do lỗi của bên có quyền.</w:t>
      </w:r>
    </w:p>
    <w:p w14:paraId="2B85C62D"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63" w:name="dieu_352"/>
      <w:r w:rsidRPr="00905A55">
        <w:rPr>
          <w:rFonts w:ascii="Times New Roman" w:hAnsi="Times New Roman" w:cs="Times New Roman"/>
          <w:b/>
          <w:bCs/>
          <w:sz w:val="28"/>
          <w:szCs w:val="28"/>
          <w:lang w:val="pt-BR"/>
        </w:rPr>
        <w:t>Điều 352. Trách nhiệm tiếp tục thực hiện nghĩa vụ</w:t>
      </w:r>
      <w:bookmarkEnd w:id="63"/>
    </w:p>
    <w:p w14:paraId="4610861D"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Khi bên có nghĩa vụ thực hiện không đúng nghĩa vụ của mình thì bên có quyền được yêu cầu bên có nghĩa vụ tiếp tục thực hiện nghĩa vụ.</w:t>
      </w:r>
    </w:p>
    <w:p w14:paraId="02F5D13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64" w:name="dieu_353"/>
      <w:r w:rsidRPr="00905A55">
        <w:rPr>
          <w:rFonts w:ascii="Times New Roman" w:hAnsi="Times New Roman" w:cs="Times New Roman"/>
          <w:b/>
          <w:bCs/>
          <w:sz w:val="28"/>
          <w:szCs w:val="28"/>
          <w:lang w:val="pt-BR"/>
        </w:rPr>
        <w:t>Điều 353. Chậm thực hiện nghĩa vụ</w:t>
      </w:r>
      <w:bookmarkEnd w:id="64"/>
    </w:p>
    <w:p w14:paraId="2B68EEAC"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Chậm thực hiện nghĩa vụ là nghĩa vụ vẫn chưa được thực hiện hoặc chỉ được thực hiện một phần khi thời hạn thực hiện nghĩa vụ đã hết.</w:t>
      </w:r>
    </w:p>
    <w:p w14:paraId="73990A56"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Bên chậm thực hiện nghĩa vụ phải thông báo ngay cho bên có quyền về việc không thực hiện nghĩa vụ đúng thời hạn.</w:t>
      </w:r>
    </w:p>
    <w:p w14:paraId="512E6B8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65" w:name="dieu_354"/>
      <w:r w:rsidRPr="00905A55">
        <w:rPr>
          <w:rFonts w:ascii="Times New Roman" w:hAnsi="Times New Roman" w:cs="Times New Roman"/>
          <w:b/>
          <w:bCs/>
          <w:sz w:val="28"/>
          <w:szCs w:val="28"/>
          <w:lang w:val="pt-BR"/>
        </w:rPr>
        <w:t>Điều 354. Hoãn thực hiện nghĩa vụ</w:t>
      </w:r>
      <w:bookmarkEnd w:id="65"/>
    </w:p>
    <w:p w14:paraId="7CDFA4E7"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lastRenderedPageBreak/>
        <w:t>1. Khi không thể thực hiện được nghĩa vụ đúng thời hạn thì bên có nghĩa vụ phải thông báo ngay cho bên có quyền biết và đề nghị được hoãn việc thực hiện nghĩa vụ.</w:t>
      </w:r>
    </w:p>
    <w:p w14:paraId="2AC63F16"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Trường hợp không thông báo cho bên có quyền thì bên có nghĩa vụ phải bồi thường thiệt hại phát sinh, trừ trường hợp có thoả thuận khác hoặc do nguyên nhân khách quan không thể thông báo.</w:t>
      </w:r>
    </w:p>
    <w:p w14:paraId="126EEA90"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Bên có nghĩa vụ được hoãn việc thực hiện nghĩa vụ, nếu được bên có quyền đồng ý. Việc thực hiện nghĩa vụ khi được hoãn vẫn được coi là thực hiện đúng thời hạn.</w:t>
      </w:r>
    </w:p>
    <w:p w14:paraId="4429594C"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66" w:name="dieu_355"/>
      <w:r w:rsidRPr="00905A55">
        <w:rPr>
          <w:rFonts w:ascii="Times New Roman" w:hAnsi="Times New Roman" w:cs="Times New Roman"/>
          <w:b/>
          <w:bCs/>
          <w:sz w:val="28"/>
          <w:szCs w:val="28"/>
          <w:lang w:val="pt-BR"/>
        </w:rPr>
        <w:t>Điều 355. Chậm tiếp nhận việc thực hiện nghĩa vụ</w:t>
      </w:r>
      <w:bookmarkEnd w:id="66"/>
    </w:p>
    <w:p w14:paraId="0153A14A"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Chậm tiếp nhận việc thực hiện nghĩa vụ là khi đến thời hạn thực hiện nghĩa vụ mà bên có nghĩa vụ đã thực hiện nhưng bên có quyền không tiếp nhận việc thực hiện nghĩa vụ đó.</w:t>
      </w:r>
    </w:p>
    <w:p w14:paraId="005F3DD9"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Trường hợp chậm tiếp nhận đối tượng của nghĩa vụ là tài sản thì bên có nghĩa vụ có thể gửi tài sản tại nơi nhận gửi giữ tài sản hoặc áp dụng biện pháp cần thiết khác để bảo quản tài sản và có quyền yêu cầu thanh toán chi phí hợp lý. Trường hợp tài sản được gửi giữ thì bên có nghĩa vụ phải thông báo ngay cho bên có quyền.</w:t>
      </w:r>
    </w:p>
    <w:p w14:paraId="60D4568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3. Đối với tài sản có nguy cơ bị hư hỏng thì bên có nghĩa vụ có quyền bán tài sản đó và phải thông báo ngay cho bên có quyền, trả cho bên có quyền khoản tiền thu được từ việc bán tài sản sau khi trừ chi phí hợp lý để bảo quản và bán tài sản đó.</w:t>
      </w:r>
    </w:p>
    <w:p w14:paraId="4D08037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67" w:name="dieu_356"/>
      <w:r w:rsidRPr="00905A55">
        <w:rPr>
          <w:rFonts w:ascii="Times New Roman" w:hAnsi="Times New Roman" w:cs="Times New Roman"/>
          <w:b/>
          <w:bCs/>
          <w:sz w:val="28"/>
          <w:szCs w:val="28"/>
          <w:lang w:val="pt-BR"/>
        </w:rPr>
        <w:t>Điều 356. Trách nhiệm do không thực hiện nghĩa vụ giao vật</w:t>
      </w:r>
      <w:bookmarkEnd w:id="67"/>
    </w:p>
    <w:p w14:paraId="477ADEAD"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14:paraId="4FBD6DE3"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14:paraId="312D6B8B"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3. Trường hợp việc vi phạm nghĩa vụ quy định tại khoản 1 và khoản 2 Điều này mà gây thiệt hại cho bên bị vi phạm thì bên vi phạm phải bồi thường thiệt hại.</w:t>
      </w:r>
    </w:p>
    <w:p w14:paraId="36837150"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68" w:name="dieu_357"/>
      <w:r w:rsidRPr="00905A55">
        <w:rPr>
          <w:rFonts w:ascii="Times New Roman" w:hAnsi="Times New Roman" w:cs="Times New Roman"/>
          <w:b/>
          <w:bCs/>
          <w:sz w:val="28"/>
          <w:szCs w:val="28"/>
          <w:lang w:val="pt-BR"/>
        </w:rPr>
        <w:t>Điều 357. Trách nhiệm do chậm thực hiện nghĩa vụ trả tiền</w:t>
      </w:r>
      <w:bookmarkEnd w:id="68"/>
    </w:p>
    <w:p w14:paraId="6B9EDE4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Trường hợp bên có nghĩa vụ chậm trả tiền thì bên đó phải trả lãi đối với số tiền chậm trả tương ứng với thời gian chậm trả.</w:t>
      </w:r>
    </w:p>
    <w:p w14:paraId="48C2504A"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 xml:space="preserve">2. Lãi suất phát sinh do chậm trả tiền được xác định theo thỏa thuận của các bên nhưng không được vượt quá mức lãi suất được quy định tại khoản 1 Điều </w:t>
      </w:r>
      <w:r w:rsidRPr="00905A55">
        <w:rPr>
          <w:rFonts w:ascii="Times New Roman" w:hAnsi="Times New Roman" w:cs="Times New Roman"/>
          <w:sz w:val="28"/>
          <w:szCs w:val="28"/>
          <w:lang w:val="pt-BR"/>
        </w:rPr>
        <w:lastRenderedPageBreak/>
        <w:t>468 của Bộ luật này; nếu không có thỏa thuận thì thực hiện theo quy định tại khoản 2 Điều 468 của Bộ luật này.</w:t>
      </w:r>
    </w:p>
    <w:p w14:paraId="618F028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69" w:name="dieu_358"/>
      <w:r w:rsidRPr="00905A55">
        <w:rPr>
          <w:rFonts w:ascii="Times New Roman" w:hAnsi="Times New Roman" w:cs="Times New Roman"/>
          <w:b/>
          <w:bCs/>
          <w:sz w:val="28"/>
          <w:szCs w:val="28"/>
          <w:lang w:val="pt-BR"/>
        </w:rPr>
        <w:t>Điều 358. Trách nhiệm do không thực hiện hoặc không được thực hiện một công việc</w:t>
      </w:r>
      <w:bookmarkEnd w:id="69"/>
    </w:p>
    <w:p w14:paraId="466087C6"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 bồi thường thiệt hại.</w:t>
      </w:r>
    </w:p>
    <w:p w14:paraId="0045A082"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14:paraId="0A2B4C1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0" w:name="dieu_359"/>
      <w:r w:rsidRPr="00905A55">
        <w:rPr>
          <w:rFonts w:ascii="Times New Roman" w:hAnsi="Times New Roman" w:cs="Times New Roman"/>
          <w:b/>
          <w:bCs/>
          <w:sz w:val="28"/>
          <w:szCs w:val="28"/>
          <w:lang w:val="pt-BR"/>
        </w:rPr>
        <w:t>Điều 359. Trách nhiệm do chậm tiếp nhận việc thực hiện nghĩa vụ</w:t>
      </w:r>
      <w:bookmarkEnd w:id="70"/>
    </w:p>
    <w:p w14:paraId="3A128597"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14:paraId="739BD067"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1" w:name="dieu_360"/>
      <w:r w:rsidRPr="00905A55">
        <w:rPr>
          <w:rFonts w:ascii="Times New Roman" w:hAnsi="Times New Roman" w:cs="Times New Roman"/>
          <w:b/>
          <w:bCs/>
          <w:sz w:val="28"/>
          <w:szCs w:val="28"/>
          <w:lang w:val="pt-BR"/>
        </w:rPr>
        <w:t>Điều 360. Trách nhiệm bồi thường thiệt hại do vi phạm nghĩa vụ</w:t>
      </w:r>
      <w:bookmarkEnd w:id="71"/>
    </w:p>
    <w:p w14:paraId="3B96F92D"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Trường hợp có thiệt hại do vi phạm nghĩa vụ gây ra thì bên có nghĩa vụ phải bồi thường toàn bộ thiệt hại, trừ trường hợp có thỏa thuận khác hoặc luật có quy định khác.</w:t>
      </w:r>
    </w:p>
    <w:p w14:paraId="29E213A2"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2" w:name="dieu_361"/>
      <w:r w:rsidRPr="00905A55">
        <w:rPr>
          <w:rFonts w:ascii="Times New Roman" w:hAnsi="Times New Roman" w:cs="Times New Roman"/>
          <w:b/>
          <w:bCs/>
          <w:sz w:val="28"/>
          <w:szCs w:val="28"/>
          <w:lang w:val="pt-BR"/>
        </w:rPr>
        <w:t>Điều 361. Thiệt hại do vi phạm nghĩa vụ</w:t>
      </w:r>
      <w:bookmarkEnd w:id="72"/>
    </w:p>
    <w:p w14:paraId="6117F0FC"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Thiệt hại do vi phạm nghĩa vụ bao gồm thiệt hại về vật chất và thiệt hại về tinh thần.</w:t>
      </w:r>
    </w:p>
    <w:p w14:paraId="6E84EA2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14:paraId="7C17EEF9"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3. Thiệt hại về tinh thần là tổn thất về tinh thần do bị xâm phạm đến tính mạng, sức khỏe, danh dự, nhân phẩm, uy tín và các lợi ích nhân thân khác của một chủ thể.</w:t>
      </w:r>
    </w:p>
    <w:p w14:paraId="3D37BCC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3" w:name="dieu_362"/>
      <w:r w:rsidRPr="00905A55">
        <w:rPr>
          <w:rFonts w:ascii="Times New Roman" w:hAnsi="Times New Roman" w:cs="Times New Roman"/>
          <w:b/>
          <w:bCs/>
          <w:sz w:val="28"/>
          <w:szCs w:val="28"/>
          <w:lang w:val="pt-BR"/>
        </w:rPr>
        <w:t>Điều 362. Nghĩa vụ ngăn chặn, hạn chế thiệt hại</w:t>
      </w:r>
      <w:bookmarkEnd w:id="73"/>
    </w:p>
    <w:p w14:paraId="1E51A437"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Bên có quyền phải áp dụng các biện pháp cần thiết, hợp lý để thiệt hại không xảy ra hoặc hạn chế thiệt hại cho mình.</w:t>
      </w:r>
    </w:p>
    <w:p w14:paraId="3D1592D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4" w:name="dieu_363"/>
      <w:r w:rsidRPr="00905A55">
        <w:rPr>
          <w:rFonts w:ascii="Times New Roman" w:hAnsi="Times New Roman" w:cs="Times New Roman"/>
          <w:b/>
          <w:bCs/>
          <w:sz w:val="28"/>
          <w:szCs w:val="28"/>
          <w:lang w:val="pt-BR"/>
        </w:rPr>
        <w:t>Điều 363. Bồi thường thiệt hại trong trường hợp bên bị vi phạm có lỗi</w:t>
      </w:r>
      <w:bookmarkEnd w:id="74"/>
    </w:p>
    <w:p w14:paraId="7FB03406"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Trường hợp vi phạm nghĩa vụ và có thiệt hại là do một phần lỗi của bên bị vi phạm thì bên vi phạm chỉ phải bồi thường thiệt hại tương ứng với mức độ lỗi của mình.</w:t>
      </w:r>
    </w:p>
    <w:p w14:paraId="25C8C12B"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5" w:name="dieu_364"/>
      <w:r w:rsidRPr="00905A55">
        <w:rPr>
          <w:rFonts w:ascii="Times New Roman" w:hAnsi="Times New Roman" w:cs="Times New Roman"/>
          <w:b/>
          <w:bCs/>
          <w:sz w:val="28"/>
          <w:szCs w:val="28"/>
          <w:lang w:val="pt-BR"/>
        </w:rPr>
        <w:t>Điều 364. Lỗi trong trách nhiệm dân sự</w:t>
      </w:r>
      <w:bookmarkEnd w:id="75"/>
    </w:p>
    <w:p w14:paraId="21A7532F"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lastRenderedPageBreak/>
        <w:t>Lỗi trong trách nhiệm dân sự bao gồm lỗi cố ý, lỗi vô ý.</w:t>
      </w:r>
    </w:p>
    <w:p w14:paraId="2B2EED4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Lỗi cố ý là trường hợp một người nhận thức rõ hành vi của mình sẽ gây thiệt hại cho người khác mà vẫn thực hiện và mong muốn hoặc tuy không mong muốn nhưng để mặc cho thiệt hại xảy ra.</w:t>
      </w:r>
    </w:p>
    <w:p w14:paraId="42513693"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r w:rsidRPr="00905A55">
        <w:rPr>
          <w:rFonts w:ascii="Times New Roman" w:hAnsi="Times New Roman" w:cs="Times New Roman"/>
          <w:sz w:val="28"/>
          <w:szCs w:val="28"/>
          <w:lang w:val="pt-BR"/>
        </w:rPr>
        <w:br/>
      </w:r>
      <w:bookmarkStart w:id="76" w:name="dieu_372"/>
      <w:r w:rsidRPr="00905A55">
        <w:rPr>
          <w:rFonts w:ascii="Times New Roman" w:hAnsi="Times New Roman" w:cs="Times New Roman"/>
          <w:b/>
          <w:bCs/>
          <w:sz w:val="28"/>
          <w:szCs w:val="28"/>
          <w:lang w:val="pt-BR"/>
        </w:rPr>
        <w:t>Điều 372. Căn cứ chấm dứt nghĩa vụ</w:t>
      </w:r>
      <w:bookmarkEnd w:id="76"/>
    </w:p>
    <w:p w14:paraId="40A77C52"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Nghĩa vụ chấm dứt trong trường hợp sau đây:</w:t>
      </w:r>
    </w:p>
    <w:p w14:paraId="7459243C"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Nghĩa vụ được hoàn thành;</w:t>
      </w:r>
    </w:p>
    <w:p w14:paraId="1AD018D2"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Theo thoả thuận của các bên;</w:t>
      </w:r>
    </w:p>
    <w:p w14:paraId="3C54F00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3. Bên có quyền miễn việc thực hiện nghĩa vụ;</w:t>
      </w:r>
    </w:p>
    <w:p w14:paraId="218A12AB"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4. Nghĩa vụ được thay thế bằng nghĩa vụ khác;</w:t>
      </w:r>
    </w:p>
    <w:p w14:paraId="48FAEBD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5. Nghĩa vụ được bù trừ;</w:t>
      </w:r>
    </w:p>
    <w:p w14:paraId="5D362FA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6. Bên có quyền và bên có nghĩa vụ hoà nhập làm một;</w:t>
      </w:r>
    </w:p>
    <w:p w14:paraId="02D0163C"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7. Thời hiệu miễn trừ nghĩa vụ đã hết;</w:t>
      </w:r>
    </w:p>
    <w:p w14:paraId="03F19E1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8. Bên có nghĩa vụ là cá nhân chết hoặc là pháp nhân chấm dứt tồn tại mà nghĩa vụ phải do chính cá nhân, pháp nhân đó thực hiện;</w:t>
      </w:r>
    </w:p>
    <w:p w14:paraId="674B9FB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9. Bên có quyền là cá nhân chết mà quyền yêu cầu không thuộc di sản thừa kế hoặc là pháp nhân chấm dứt tồn tại mà quyền yêu cầu không được chuyển giao cho pháp nhân khác;</w:t>
      </w:r>
    </w:p>
    <w:p w14:paraId="5B3B36DD"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10. Vật đặc định là đối tượng của nghĩa vụ không còn và được thay thế bằng nghĩa vụ khác;</w:t>
      </w:r>
    </w:p>
    <w:p w14:paraId="09B4B5D3"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11. Trường hợp khác do luật quy định.</w:t>
      </w:r>
    </w:p>
    <w:p w14:paraId="74B00497"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7" w:name="dieu_373"/>
      <w:r w:rsidRPr="00905A55">
        <w:rPr>
          <w:rFonts w:ascii="Times New Roman" w:hAnsi="Times New Roman" w:cs="Times New Roman"/>
          <w:b/>
          <w:bCs/>
          <w:sz w:val="28"/>
          <w:szCs w:val="28"/>
          <w:lang w:val="pt-BR"/>
        </w:rPr>
        <w:t>Điều 373. Hoàn thành nghĩa vụ</w:t>
      </w:r>
      <w:bookmarkEnd w:id="77"/>
    </w:p>
    <w:p w14:paraId="1FAD03C0"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Nghĩa vụ được hoàn thành khi bên có nghĩa vụ đã thực hiện toàn bộ nghĩa vụ hoặc thực hiện một phần nghĩa vụ nhưng phần còn lại được bên có quyền cho miễn thực hiện.</w:t>
      </w:r>
    </w:p>
    <w:p w14:paraId="4B75AFFF"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8" w:name="dieu_374"/>
      <w:r w:rsidRPr="00905A55">
        <w:rPr>
          <w:rFonts w:ascii="Times New Roman" w:hAnsi="Times New Roman" w:cs="Times New Roman"/>
          <w:b/>
          <w:bCs/>
          <w:sz w:val="28"/>
          <w:szCs w:val="28"/>
          <w:lang w:val="pt-BR"/>
        </w:rPr>
        <w:t>Điều 374. Hoàn thành nghĩa vụ trong trường hợp bên có quyền chậm tiếp nhận đối tượng của nghĩa vụ</w:t>
      </w:r>
      <w:bookmarkEnd w:id="78"/>
    </w:p>
    <w:p w14:paraId="7CED9BE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Khi bên có quyền chậm tiếp nhận đối tượng của nghĩa vụ là tài sản thì nghĩa vụ hoàn thành tại thời điểm tài sản đã được gửi giữ tại nơi nhận gửi giữ theo quy định tại khoản 2 Điều 355 của Bộ luật này.</w:t>
      </w:r>
    </w:p>
    <w:p w14:paraId="4282FE0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79" w:name="dieu_375"/>
      <w:r w:rsidRPr="00905A55">
        <w:rPr>
          <w:rFonts w:ascii="Times New Roman" w:hAnsi="Times New Roman" w:cs="Times New Roman"/>
          <w:b/>
          <w:bCs/>
          <w:sz w:val="28"/>
          <w:szCs w:val="28"/>
          <w:lang w:val="pt-BR"/>
        </w:rPr>
        <w:t>Điều 375. Chấm dứt nghĩa vụ theo thoả thuận</w:t>
      </w:r>
      <w:bookmarkEnd w:id="79"/>
    </w:p>
    <w:p w14:paraId="365932C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lastRenderedPageBreak/>
        <w:t>Các bên có thể thoả thuận chấm dứt nghĩa vụ bất cứ lúc nào, nhưng không được gây thiệt hại đến lợi ích quốc gia, dân tộc, lợi ích công cộng, quyền và lợi ích hợp pháp của người khác.</w:t>
      </w:r>
    </w:p>
    <w:p w14:paraId="16FDF861"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0" w:name="dieu_376"/>
      <w:r w:rsidRPr="00905A55">
        <w:rPr>
          <w:rFonts w:ascii="Times New Roman" w:hAnsi="Times New Roman" w:cs="Times New Roman"/>
          <w:b/>
          <w:bCs/>
          <w:sz w:val="28"/>
          <w:szCs w:val="28"/>
          <w:lang w:val="pt-BR"/>
        </w:rPr>
        <w:t>Điều 376. Chấm dứt nghĩa vụ do được miễn thực hiện nghĩa vụ</w:t>
      </w:r>
      <w:bookmarkEnd w:id="80"/>
    </w:p>
    <w:p w14:paraId="282E4CEC"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Nghĩa vụ chấm dứt khi bên có quyền miễn việc thực hiện nghĩa vụ cho bên có nghĩa vụ, trừ trường hợp pháp luật có quy định khác.</w:t>
      </w:r>
    </w:p>
    <w:p w14:paraId="1349CF9B"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Khi nghĩa vụ có biện pháp bảo đảm được miễn thì biện pháp bảo đảm cũng chấm dứt.</w:t>
      </w:r>
    </w:p>
    <w:p w14:paraId="11AE26E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1" w:name="dieu_377"/>
      <w:r w:rsidRPr="00905A55">
        <w:rPr>
          <w:rFonts w:ascii="Times New Roman" w:hAnsi="Times New Roman" w:cs="Times New Roman"/>
          <w:b/>
          <w:bCs/>
          <w:sz w:val="28"/>
          <w:szCs w:val="28"/>
          <w:lang w:val="pt-BR"/>
        </w:rPr>
        <w:t>Điều 377. Chấm dứt nghĩa vụ do được thay thế bằng nghĩa vụ khác</w:t>
      </w:r>
      <w:bookmarkEnd w:id="81"/>
    </w:p>
    <w:p w14:paraId="61184616"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Trường hợp các bên thoả thuận thay thế nghĩa vụ ban đầu bằng nghĩa vụ khác thì nghĩa vụ ban đầu chấm dứt.</w:t>
      </w:r>
    </w:p>
    <w:p w14:paraId="7B459AB9"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Nghĩa vụ cũng chấm dứt, nếu bên có quyền đã tiếp nhận tài sản hoặc công việc khác thay thế cho tài sản hoặc công việc đã thoả thuận trước.</w:t>
      </w:r>
    </w:p>
    <w:p w14:paraId="384D9827"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3. Trường hợp nghĩa vụ là nghĩa vụ cấp dưỡng, bồi thường thiệt hại do xâm phạm tính mạng, sức khoẻ, danh dự, nhân phẩm, uy tín và các nghĩa vụ khác gắn liền với nhân thân không thể chuyển cho người khác được thì không được thay thế bằng nghĩa vụ khác.</w:t>
      </w:r>
    </w:p>
    <w:p w14:paraId="13D2EE3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2" w:name="dieu_378"/>
      <w:r w:rsidRPr="00905A55">
        <w:rPr>
          <w:rFonts w:ascii="Times New Roman" w:hAnsi="Times New Roman" w:cs="Times New Roman"/>
          <w:b/>
          <w:bCs/>
          <w:sz w:val="28"/>
          <w:szCs w:val="28"/>
          <w:lang w:val="pt-BR"/>
        </w:rPr>
        <w:t>Điều 378. Chấm dứt nghĩa vụ do bù trừ nghĩa vụ</w:t>
      </w:r>
      <w:bookmarkEnd w:id="82"/>
    </w:p>
    <w:p w14:paraId="1E091929"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14:paraId="5E16EC52"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Trường hợp giá trị của tài sản hoặc công việc không tương đương với nhau thì các bên thanh toán cho nhau phần giá trị chênh lệch.</w:t>
      </w:r>
    </w:p>
    <w:p w14:paraId="3074E8FF"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3. Những vật được định giá thành tiền cũng có thể bù trừ với nghĩa vụ trả tiền.</w:t>
      </w:r>
    </w:p>
    <w:p w14:paraId="101B44FF"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3" w:name="dieu_379"/>
      <w:r w:rsidRPr="00905A55">
        <w:rPr>
          <w:rFonts w:ascii="Times New Roman" w:hAnsi="Times New Roman" w:cs="Times New Roman"/>
          <w:b/>
          <w:bCs/>
          <w:sz w:val="28"/>
          <w:szCs w:val="28"/>
          <w:lang w:val="pt-BR"/>
        </w:rPr>
        <w:t>Điều 379. Những trường hợp không được bù trừ nghĩa vụ</w:t>
      </w:r>
      <w:bookmarkEnd w:id="83"/>
    </w:p>
    <w:p w14:paraId="0132B39F"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Nghĩa vụ không được bù trừ trong trường hợp sau đây:</w:t>
      </w:r>
    </w:p>
    <w:p w14:paraId="11218B1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1. Nghĩa vụ đang có tranh chấp;</w:t>
      </w:r>
    </w:p>
    <w:p w14:paraId="4EE1D144"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2. Nghĩa vụ bồi thường thiệt hại do xâm phạm tính mạng, sức khoẻ, danh dự, nhân phẩm, uy tín;</w:t>
      </w:r>
    </w:p>
    <w:p w14:paraId="4825EFDD"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3. Nghĩa vụ cấp dưỡng;</w:t>
      </w:r>
    </w:p>
    <w:p w14:paraId="726FBE7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4. Nghĩa vụ khác do luật quy định.</w:t>
      </w:r>
    </w:p>
    <w:p w14:paraId="43EA9227"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4" w:name="dieu_380"/>
      <w:r w:rsidRPr="00905A55">
        <w:rPr>
          <w:rFonts w:ascii="Times New Roman" w:hAnsi="Times New Roman" w:cs="Times New Roman"/>
          <w:b/>
          <w:bCs/>
          <w:sz w:val="28"/>
          <w:szCs w:val="28"/>
          <w:lang w:val="pt-BR"/>
        </w:rPr>
        <w:t>Điều 380. Chấm dứt nghĩa vụ do hoà nhập bên có nghĩa vụ và bên có quyền</w:t>
      </w:r>
      <w:bookmarkEnd w:id="84"/>
    </w:p>
    <w:p w14:paraId="18F5C18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Khi bên có nghĩa vụ trở thành bên có quyền đối với chính nghĩa vụ đó thì nghĩa vụ chấm dứt.</w:t>
      </w:r>
    </w:p>
    <w:p w14:paraId="270F20D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5" w:name="dieu_381"/>
      <w:r w:rsidRPr="00905A55">
        <w:rPr>
          <w:rFonts w:ascii="Times New Roman" w:hAnsi="Times New Roman" w:cs="Times New Roman"/>
          <w:b/>
          <w:bCs/>
          <w:sz w:val="28"/>
          <w:szCs w:val="28"/>
          <w:lang w:val="pt-BR"/>
        </w:rPr>
        <w:lastRenderedPageBreak/>
        <w:t>Điều 381. Chấm dứt nghĩa vụ do hết thời hiệu miễn trừ nghĩa vụ</w:t>
      </w:r>
      <w:bookmarkEnd w:id="85"/>
    </w:p>
    <w:p w14:paraId="0A6B405B"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Khi thời hiệu miễn trừ nghĩa vụ đã hết thì nghĩa vụ chấm dứt.</w:t>
      </w:r>
    </w:p>
    <w:p w14:paraId="4F90A6A5"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6" w:name="dieu_382"/>
      <w:r w:rsidRPr="00905A55">
        <w:rPr>
          <w:rFonts w:ascii="Times New Roman" w:hAnsi="Times New Roman" w:cs="Times New Roman"/>
          <w:b/>
          <w:bCs/>
          <w:sz w:val="28"/>
          <w:szCs w:val="28"/>
          <w:lang w:val="pt-BR"/>
        </w:rPr>
        <w:t>Điều 382. Chấm dứt nghĩa vụ khi bên có quyền là cá nhân chết hoặc pháp nhân chấm dứt tồn tại</w:t>
      </w:r>
      <w:bookmarkEnd w:id="86"/>
    </w:p>
    <w:p w14:paraId="7B55DBA2"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Khi các bên có thoả thuận hoặc pháp luật có quy định về việc nghĩa vụ được thực hiện chỉ dành cho cá nhân hoặc pháp nhân là bên có quyền mà cá nhân chết hoặc pháp nhân chấm dứt tồn tại thì nghĩa vụ cũng chấm dứt.</w:t>
      </w:r>
    </w:p>
    <w:p w14:paraId="27D7D1EF"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7" w:name="dieu_383"/>
      <w:r w:rsidRPr="00905A55">
        <w:rPr>
          <w:rFonts w:ascii="Times New Roman" w:hAnsi="Times New Roman" w:cs="Times New Roman"/>
          <w:b/>
          <w:bCs/>
          <w:sz w:val="28"/>
          <w:szCs w:val="28"/>
          <w:lang w:val="pt-BR"/>
        </w:rPr>
        <w:t>Điều 383. Chấm dứt nghĩa vụ khi vật đặc định không còn</w:t>
      </w:r>
      <w:bookmarkEnd w:id="87"/>
    </w:p>
    <w:p w14:paraId="1D9D8FE0"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Nghĩa vụ giao vật chấm dứt trong trường hợp vật phải giao là vật đặc định không còn.</w:t>
      </w:r>
    </w:p>
    <w:p w14:paraId="40A533E1"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pt-BR"/>
        </w:rPr>
        <w:t>Các bên có thể thoả thuận thay thế vật khác hoặc bồi thường thiệt hại.</w:t>
      </w:r>
    </w:p>
    <w:p w14:paraId="1CC41EB9"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8" w:name="dieu_384"/>
      <w:r w:rsidRPr="00905A55">
        <w:rPr>
          <w:rFonts w:ascii="Times New Roman" w:hAnsi="Times New Roman" w:cs="Times New Roman"/>
          <w:b/>
          <w:bCs/>
          <w:sz w:val="28"/>
          <w:szCs w:val="28"/>
          <w:lang w:val="pt-BR"/>
        </w:rPr>
        <w:t>Điều 384. Chấm dứt nghĩa vụ trong trường hợp phá sản</w:t>
      </w:r>
      <w:bookmarkEnd w:id="88"/>
    </w:p>
    <w:p w14:paraId="2ADB6CD6"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lang w:val="pt-BR"/>
        </w:rPr>
      </w:pPr>
      <w:r w:rsidRPr="00905A55">
        <w:rPr>
          <w:rFonts w:ascii="Times New Roman" w:hAnsi="Times New Roman" w:cs="Times New Roman"/>
          <w:sz w:val="28"/>
          <w:szCs w:val="28"/>
          <w:lang w:val="pt-BR"/>
        </w:rPr>
        <w:t>Trường hợp phá sản thì nghĩa vụ chấm dứt theo quy định của Luật phá sản.</w:t>
      </w:r>
    </w:p>
    <w:p w14:paraId="3EEB081D"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89" w:name="dieu_385"/>
      <w:r w:rsidRPr="00905A55">
        <w:rPr>
          <w:rFonts w:ascii="Times New Roman" w:hAnsi="Times New Roman" w:cs="Times New Roman"/>
          <w:b/>
          <w:bCs/>
          <w:sz w:val="28"/>
          <w:szCs w:val="28"/>
          <w:lang w:val="pt-BR"/>
        </w:rPr>
        <w:t>Điều 385. Khái niệm hợp đồng</w:t>
      </w:r>
      <w:bookmarkEnd w:id="89"/>
    </w:p>
    <w:p w14:paraId="59A3071E"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lang w:val="pt-BR"/>
        </w:rPr>
      </w:pPr>
      <w:r w:rsidRPr="00905A55">
        <w:rPr>
          <w:rFonts w:ascii="Times New Roman" w:hAnsi="Times New Roman" w:cs="Times New Roman"/>
          <w:sz w:val="28"/>
          <w:szCs w:val="28"/>
          <w:lang w:val="pt-BR"/>
        </w:rPr>
        <w:t>Hợp đồng là sự thoả thuận giữa các bên về việc xác lập, thay đổi hoặc chấm dứt quyền, nghĩa vụ dân sự</w:t>
      </w:r>
    </w:p>
    <w:p w14:paraId="5E54E7C8" w14:textId="77777777" w:rsidR="00CE09F2" w:rsidRPr="00905A55" w:rsidRDefault="00CE09F2" w:rsidP="00CE09F2">
      <w:pPr>
        <w:spacing w:before="120" w:after="120" w:line="320" w:lineRule="exact"/>
        <w:ind w:firstLine="567"/>
        <w:jc w:val="both"/>
        <w:rPr>
          <w:rFonts w:ascii="Times New Roman" w:hAnsi="Times New Roman" w:cs="Times New Roman"/>
          <w:sz w:val="28"/>
          <w:szCs w:val="28"/>
        </w:rPr>
      </w:pPr>
      <w:bookmarkStart w:id="90" w:name="dieu_429"/>
      <w:r w:rsidRPr="00905A55">
        <w:rPr>
          <w:rFonts w:ascii="Times New Roman" w:hAnsi="Times New Roman" w:cs="Times New Roman"/>
          <w:b/>
          <w:bCs/>
          <w:color w:val="000000"/>
          <w:sz w:val="28"/>
          <w:szCs w:val="28"/>
          <w:lang w:val="nl-NL"/>
        </w:rPr>
        <w:t>Điều 429. Thời hiệu khởi kiện về hợp đồng</w:t>
      </w:r>
      <w:bookmarkEnd w:id="90"/>
    </w:p>
    <w:p w14:paraId="7A4CD458" w14:textId="2F2D5700" w:rsidR="00CE09F2" w:rsidRPr="00905A55" w:rsidRDefault="00CE09F2" w:rsidP="00CE09F2">
      <w:pPr>
        <w:spacing w:before="120" w:after="120" w:line="320" w:lineRule="exact"/>
        <w:ind w:firstLine="567"/>
        <w:jc w:val="both"/>
        <w:rPr>
          <w:rFonts w:ascii="Times New Roman" w:hAnsi="Times New Roman" w:cs="Times New Roman"/>
          <w:color w:val="000000"/>
          <w:sz w:val="28"/>
          <w:szCs w:val="28"/>
          <w:lang w:val="nl-NL"/>
        </w:rPr>
      </w:pPr>
      <w:r w:rsidRPr="00905A55">
        <w:rPr>
          <w:rFonts w:ascii="Times New Roman" w:hAnsi="Times New Roman" w:cs="Times New Roman"/>
          <w:color w:val="000000"/>
          <w:sz w:val="28"/>
          <w:szCs w:val="28"/>
          <w:lang w:val="nl-NL"/>
        </w:rPr>
        <w:t>Thời hiệu khởi kiện để yêu cầu Tòa án giải quyết tranh chấp hợp đồng là 03 năm, kể từ ngày người có quyền yêu cầu biết hoặc phải biết quyền và lợi ích hợp pháp của mình bị xâm phạm</w:t>
      </w:r>
    </w:p>
    <w:p w14:paraId="796F71B0" w14:textId="43697336"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3F75A546" w14:textId="1F525349"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3451DDBA" w14:textId="43B409FA"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6CEF9AC1" w14:textId="3F10BD46"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0039F449" w14:textId="4A5D3D6E"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760A858B" w14:textId="0CB212E5"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268B9629" w14:textId="540C7ADC"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7DD22D33" w14:textId="031CF138"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085EB635" w14:textId="3480BFF6"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4A510D62" w14:textId="227B4F11"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6F9514E4" w14:textId="454F673D"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1238651B" w14:textId="188B7D66"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3A567B8F" w14:textId="22CEFE0F" w:rsidR="00B81E00" w:rsidRPr="00905A55" w:rsidRDefault="00B81E00" w:rsidP="00CE09F2">
      <w:pPr>
        <w:spacing w:before="120" w:after="120" w:line="320" w:lineRule="exact"/>
        <w:ind w:firstLine="567"/>
        <w:jc w:val="both"/>
        <w:rPr>
          <w:rFonts w:ascii="Times New Roman" w:hAnsi="Times New Roman" w:cs="Times New Roman"/>
          <w:color w:val="000000"/>
          <w:sz w:val="28"/>
          <w:szCs w:val="28"/>
          <w:lang w:val="nl-NL"/>
        </w:rPr>
      </w:pPr>
    </w:p>
    <w:p w14:paraId="63A8616A" w14:textId="7FABDDDD" w:rsidR="00215961" w:rsidRPr="00905A55" w:rsidRDefault="00215961" w:rsidP="00215961">
      <w:pPr>
        <w:spacing w:before="120" w:after="120" w:line="320" w:lineRule="exact"/>
        <w:ind w:firstLine="567"/>
        <w:jc w:val="center"/>
        <w:rPr>
          <w:rFonts w:ascii="Times New Roman" w:hAnsi="Times New Roman" w:cs="Times New Roman"/>
          <w:b/>
          <w:sz w:val="28"/>
          <w:szCs w:val="28"/>
          <w:u w:val="single"/>
        </w:rPr>
      </w:pPr>
      <w:r w:rsidRPr="00905A55">
        <w:rPr>
          <w:rFonts w:ascii="Times New Roman" w:hAnsi="Times New Roman" w:cs="Times New Roman"/>
          <w:b/>
          <w:sz w:val="28"/>
          <w:szCs w:val="28"/>
          <w:u w:val="single"/>
        </w:rPr>
        <w:lastRenderedPageBreak/>
        <w:t>ABITRATION</w:t>
      </w:r>
    </w:p>
    <w:p w14:paraId="51EB92DE" w14:textId="62153BEA"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4. </w:t>
      </w:r>
      <w:proofErr w:type="spellStart"/>
      <w:r w:rsidRPr="00905A55">
        <w:rPr>
          <w:rFonts w:ascii="Times New Roman" w:hAnsi="Times New Roman" w:cs="Times New Roman"/>
          <w:b/>
          <w:sz w:val="28"/>
          <w:szCs w:val="28"/>
        </w:rPr>
        <w:t>Nguyên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tắc</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giải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quyết</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tranh</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chấp</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bằng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Trọng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tài</w:t>
      </w:r>
      <w:proofErr w:type="spellEnd"/>
    </w:p>
    <w:p w14:paraId="556E415D"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tôn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vi </w:t>
      </w:r>
      <w:proofErr w:type="spellStart"/>
      <w:r w:rsidRPr="00905A55">
        <w:rPr>
          <w:rFonts w:ascii="Times New Roman" w:hAnsi="Times New Roman" w:cs="Times New Roman"/>
          <w:sz w:val="28"/>
          <w:szCs w:val="28"/>
        </w:rPr>
        <w:t>phạm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cấm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đạo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đức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xã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w:t>
      </w:r>
    </w:p>
    <w:p w14:paraId="01CE6A26"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độc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lập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quan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vô</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tư</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tuân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pháp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luật</w:t>
      </w:r>
      <w:proofErr w:type="spellEnd"/>
      <w:r w:rsidRPr="00905A55">
        <w:rPr>
          <w:rFonts w:ascii="Times New Roman" w:hAnsi="Times New Roman" w:cs="Times New Roman"/>
          <w:sz w:val="28"/>
          <w:szCs w:val="28"/>
        </w:rPr>
        <w:t>.</w:t>
      </w:r>
    </w:p>
    <w:p w14:paraId="66CAF3B7"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3.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đẳng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về</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nghĩa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trách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nhiệm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họ</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thực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nghĩa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mình</w:t>
      </w:r>
      <w:proofErr w:type="spellEnd"/>
      <w:r w:rsidRPr="00905A55">
        <w:rPr>
          <w:rFonts w:ascii="Times New Roman" w:hAnsi="Times New Roman" w:cs="Times New Roman"/>
          <w:sz w:val="28"/>
          <w:szCs w:val="28"/>
        </w:rPr>
        <w:t>.</w:t>
      </w:r>
    </w:p>
    <w:p w14:paraId="12F4B15E"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4.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bằng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tiến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khai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w:t>
      </w:r>
    </w:p>
    <w:p w14:paraId="50450D4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5. </w:t>
      </w:r>
      <w:proofErr w:type="spellStart"/>
      <w:r w:rsidRPr="00905A55">
        <w:rPr>
          <w:rFonts w:ascii="Times New Roman" w:hAnsi="Times New Roman" w:cs="Times New Roman"/>
          <w:sz w:val="28"/>
          <w:szCs w:val="28"/>
        </w:rPr>
        <w:t>Phán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w:t>
      </w:r>
    </w:p>
    <w:p w14:paraId="041A79F7"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10. </w:t>
      </w:r>
      <w:proofErr w:type="spellStart"/>
      <w:r w:rsidRPr="00905A55">
        <w:rPr>
          <w:rFonts w:ascii="Times New Roman" w:hAnsi="Times New Roman" w:cs="Times New Roman"/>
          <w:b/>
          <w:sz w:val="28"/>
          <w:szCs w:val="28"/>
        </w:rPr>
        <w:t>Ngôn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ngữ</w:t>
      </w:r>
      <w:proofErr w:type="spellEnd"/>
    </w:p>
    <w:p w14:paraId="06C5BC2B"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Đối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nước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ngoài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ngôn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ngữ</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sử</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tiếng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ít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doanh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nghiệp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vốn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tư</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nước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ngoài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sử</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tiếng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dịch</w:t>
      </w:r>
      <w:proofErr w:type="spellEnd"/>
      <w:r w:rsidRPr="00905A55">
        <w:rPr>
          <w:rFonts w:ascii="Times New Roman" w:hAnsi="Times New Roman" w:cs="Times New Roman"/>
          <w:sz w:val="28"/>
          <w:szCs w:val="28"/>
        </w:rPr>
        <w:t xml:space="preserve"> ra </w:t>
      </w:r>
      <w:proofErr w:type="spellStart"/>
      <w:r w:rsidRPr="00905A55">
        <w:rPr>
          <w:rFonts w:ascii="Times New Roman" w:hAnsi="Times New Roman" w:cs="Times New Roman"/>
          <w:sz w:val="28"/>
          <w:szCs w:val="28"/>
        </w:rPr>
        <w:t>tiếng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Việt</w:t>
      </w:r>
      <w:proofErr w:type="spellEnd"/>
      <w:r w:rsidRPr="00905A55">
        <w:rPr>
          <w:rFonts w:ascii="Times New Roman" w:hAnsi="Times New Roman" w:cs="Times New Roman"/>
          <w:sz w:val="28"/>
          <w:szCs w:val="28"/>
        </w:rPr>
        <w:t>.</w:t>
      </w:r>
    </w:p>
    <w:p w14:paraId="6AD08361" w14:textId="1341A49B"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Đối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nước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ngoài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ít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doanh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nghiệp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vốn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tư</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nước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ngoài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ngôn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ngữ</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sử</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do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ngôn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ngữ</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sử</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do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w:t>
      </w:r>
    </w:p>
    <w:p w14:paraId="3BADBD15" w14:textId="77777777" w:rsidR="00905A55" w:rsidRPr="00905A55" w:rsidRDefault="00905A55" w:rsidP="00905A55">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11. </w:t>
      </w:r>
      <w:proofErr w:type="spellStart"/>
      <w:r w:rsidRPr="00905A55">
        <w:rPr>
          <w:rFonts w:ascii="Times New Roman" w:hAnsi="Times New Roman" w:cs="Times New Roman"/>
          <w:b/>
          <w:sz w:val="28"/>
          <w:szCs w:val="28"/>
        </w:rPr>
        <w:t>Địa</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điểm</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giải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quyết</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tranh</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chấp</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bằng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Trọng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tài</w:t>
      </w:r>
      <w:proofErr w:type="spellEnd"/>
    </w:p>
    <w:p w14:paraId="133B9FB4" w14:textId="77777777" w:rsidR="00905A55" w:rsidRPr="00905A55" w:rsidRDefault="00905A55" w:rsidP="00905A55">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điểm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điểm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ở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lãnh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thổ</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Việt</w:t>
      </w:r>
      <w:proofErr w:type="spellEnd"/>
      <w:r w:rsidRPr="00905A55">
        <w:rPr>
          <w:rFonts w:ascii="Times New Roman" w:hAnsi="Times New Roman" w:cs="Times New Roman"/>
          <w:sz w:val="28"/>
          <w:szCs w:val="28"/>
        </w:rPr>
        <w:t xml:space="preserve"> Nam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ngoài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lãnh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thổ</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Việt</w:t>
      </w:r>
      <w:proofErr w:type="spellEnd"/>
      <w:r w:rsidRPr="00905A55">
        <w:rPr>
          <w:rFonts w:ascii="Times New Roman" w:hAnsi="Times New Roman" w:cs="Times New Roman"/>
          <w:sz w:val="28"/>
          <w:szCs w:val="28"/>
        </w:rPr>
        <w:t xml:space="preserve"> Nam.</w:t>
      </w:r>
    </w:p>
    <w:p w14:paraId="716A8465" w14:textId="77777777" w:rsidR="00905A55" w:rsidRPr="00905A55" w:rsidRDefault="00905A55" w:rsidP="00905A55">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Trừ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tiến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họp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điểm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xem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thích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đổi</w:t>
      </w:r>
      <w:proofErr w:type="spellEnd"/>
      <w:r w:rsidRPr="00905A55">
        <w:rPr>
          <w:rFonts w:ascii="Times New Roman" w:hAnsi="Times New Roman" w:cs="Times New Roman"/>
          <w:sz w:val="28"/>
          <w:szCs w:val="28"/>
        </w:rPr>
        <w:t xml:space="preserve"> ý </w:t>
      </w:r>
      <w:proofErr w:type="spellStart"/>
      <w:r w:rsidRPr="00905A55">
        <w:rPr>
          <w:rFonts w:ascii="Times New Roman" w:hAnsi="Times New Roman" w:cs="Times New Roman"/>
          <w:sz w:val="28"/>
          <w:szCs w:val="28"/>
        </w:rPr>
        <w:t>kiến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giữa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lấy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khai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chứng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tham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vấn</w:t>
      </w:r>
      <w:proofErr w:type="spellEnd"/>
      <w:r w:rsidRPr="00905A55">
        <w:rPr>
          <w:rFonts w:ascii="Times New Roman" w:hAnsi="Times New Roman" w:cs="Times New Roman"/>
          <w:sz w:val="28"/>
          <w:szCs w:val="28"/>
        </w:rPr>
        <w:t xml:space="preserve"> ý </w:t>
      </w:r>
      <w:proofErr w:type="spellStart"/>
      <w:r w:rsidRPr="00905A55">
        <w:rPr>
          <w:rFonts w:ascii="Times New Roman" w:hAnsi="Times New Roman" w:cs="Times New Roman"/>
          <w:sz w:val="28"/>
          <w:szCs w:val="28"/>
        </w:rPr>
        <w:t>kiến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tiến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giám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hàng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w:t>
      </w:r>
    </w:p>
    <w:p w14:paraId="5C4CFE3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30. </w:t>
      </w:r>
      <w:proofErr w:type="spellStart"/>
      <w:r w:rsidRPr="00905A55">
        <w:rPr>
          <w:rFonts w:ascii="Times New Roman" w:hAnsi="Times New Roman" w:cs="Times New Roman"/>
          <w:b/>
          <w:sz w:val="28"/>
          <w:szCs w:val="28"/>
        </w:rPr>
        <w:t>Đơn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khởi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kiện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và</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các</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tài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liệu</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kèm</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theo</w:t>
      </w:r>
      <w:proofErr w:type="spellEnd"/>
    </w:p>
    <w:p w14:paraId="10C0BBFA"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bằng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w:t>
      </w:r>
    </w:p>
    <w:p w14:paraId="4CF82A4E"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3. </w:t>
      </w:r>
      <w:proofErr w:type="spellStart"/>
      <w:r w:rsidRPr="00905A55">
        <w:rPr>
          <w:rFonts w:ascii="Times New Roman" w:hAnsi="Times New Roman" w:cs="Times New Roman"/>
          <w:sz w:val="28"/>
          <w:szCs w:val="28"/>
        </w:rPr>
        <w:t>Kèm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chính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quan</w:t>
      </w:r>
      <w:proofErr w:type="spellEnd"/>
      <w:r w:rsidRPr="00905A55">
        <w:rPr>
          <w:rFonts w:ascii="Times New Roman" w:hAnsi="Times New Roman" w:cs="Times New Roman"/>
          <w:sz w:val="28"/>
          <w:szCs w:val="28"/>
        </w:rPr>
        <w:t>.</w:t>
      </w:r>
    </w:p>
    <w:p w14:paraId="677BCCEC"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33. </w:t>
      </w:r>
      <w:proofErr w:type="spellStart"/>
      <w:r w:rsidRPr="00905A55">
        <w:rPr>
          <w:rFonts w:ascii="Times New Roman" w:hAnsi="Times New Roman" w:cs="Times New Roman"/>
          <w:b/>
          <w:sz w:val="28"/>
          <w:szCs w:val="28"/>
        </w:rPr>
        <w:t>Thời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hiệu</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khởi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kiện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giải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quyết</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tranh</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chấp</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bằng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Trọng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tài</w:t>
      </w:r>
      <w:proofErr w:type="spellEnd"/>
    </w:p>
    <w:p w14:paraId="13716ABB"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sz w:val="28"/>
          <w:szCs w:val="28"/>
        </w:rPr>
        <w:lastRenderedPageBreak/>
        <w:t>Trừ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luật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tục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w:t>
      </w:r>
      <w:proofErr w:type="spellEnd"/>
      <w:r w:rsidRPr="00905A55">
        <w:rPr>
          <w:rFonts w:ascii="Times New Roman" w:hAnsi="Times New Roman" w:cs="Times New Roman"/>
          <w:sz w:val="28"/>
          <w:szCs w:val="28"/>
        </w:rPr>
        <w:t xml:space="preserve"> 02 </w:t>
      </w:r>
      <w:proofErr w:type="spellStart"/>
      <w:r w:rsidRPr="00905A55">
        <w:rPr>
          <w:rFonts w:ascii="Times New Roman" w:hAnsi="Times New Roman" w:cs="Times New Roman"/>
          <w:sz w:val="28"/>
          <w:szCs w:val="28"/>
        </w:rPr>
        <w:t>năm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điểm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ích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pháp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xâm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phạm</w:t>
      </w:r>
      <w:proofErr w:type="spellEnd"/>
      <w:r w:rsidRPr="00905A55">
        <w:rPr>
          <w:rFonts w:ascii="Times New Roman" w:hAnsi="Times New Roman" w:cs="Times New Roman"/>
          <w:sz w:val="28"/>
          <w:szCs w:val="28"/>
        </w:rPr>
        <w:t>.</w:t>
      </w:r>
    </w:p>
    <w:p w14:paraId="0118381E"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37. </w:t>
      </w:r>
      <w:proofErr w:type="spellStart"/>
      <w:r w:rsidRPr="00905A55">
        <w:rPr>
          <w:rFonts w:ascii="Times New Roman" w:hAnsi="Times New Roman" w:cs="Times New Roman"/>
          <w:b/>
          <w:sz w:val="28"/>
          <w:szCs w:val="28"/>
        </w:rPr>
        <w:t>Rút</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đơn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khởi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kiện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đơn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kiện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lại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sửa</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đổi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bổ</w:t>
      </w:r>
      <w:proofErr w:type="spellEnd"/>
      <w:r w:rsidRPr="00905A55">
        <w:rPr>
          <w:rFonts w:ascii="Times New Roman" w:hAnsi="Times New Roman" w:cs="Times New Roman"/>
          <w:b/>
          <w:sz w:val="28"/>
          <w:szCs w:val="28"/>
        </w:rPr>
        <w:t xml:space="preserve"> sung </w:t>
      </w:r>
      <w:proofErr w:type="spellStart"/>
      <w:r w:rsidRPr="00905A55">
        <w:rPr>
          <w:rFonts w:ascii="Times New Roman" w:hAnsi="Times New Roman" w:cs="Times New Roman"/>
          <w:b/>
          <w:sz w:val="28"/>
          <w:szCs w:val="28"/>
        </w:rPr>
        <w:t>đơn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khởi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kiện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đơn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kiện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lại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hoặc</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bản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tự</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bảo</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vệ</w:t>
      </w:r>
      <w:proofErr w:type="spellEnd"/>
    </w:p>
    <w:p w14:paraId="192D828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Trước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ra </w:t>
      </w:r>
      <w:proofErr w:type="spellStart"/>
      <w:r w:rsidRPr="00905A55">
        <w:rPr>
          <w:rFonts w:ascii="Times New Roman" w:hAnsi="Times New Roman" w:cs="Times New Roman"/>
          <w:sz w:val="28"/>
          <w:szCs w:val="28"/>
        </w:rPr>
        <w:t>phán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rút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lại</w:t>
      </w:r>
      <w:proofErr w:type="spellEnd"/>
      <w:r w:rsidRPr="00905A55">
        <w:rPr>
          <w:rFonts w:ascii="Times New Roman" w:hAnsi="Times New Roman" w:cs="Times New Roman"/>
          <w:sz w:val="28"/>
          <w:szCs w:val="28"/>
        </w:rPr>
        <w:t>.</w:t>
      </w:r>
    </w:p>
    <w:p w14:paraId="01F4842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sửa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đổi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bổ</w:t>
      </w:r>
      <w:proofErr w:type="spellEnd"/>
      <w:r w:rsidRPr="00905A55">
        <w:rPr>
          <w:rFonts w:ascii="Times New Roman" w:hAnsi="Times New Roman" w:cs="Times New Roman"/>
          <w:sz w:val="28"/>
          <w:szCs w:val="28"/>
        </w:rPr>
        <w:t xml:space="preserve"> sung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vệ</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sửa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đổi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bổ</w:t>
      </w:r>
      <w:proofErr w:type="spellEnd"/>
      <w:r w:rsidRPr="00905A55">
        <w:rPr>
          <w:rFonts w:ascii="Times New Roman" w:hAnsi="Times New Roman" w:cs="Times New Roman"/>
          <w:sz w:val="28"/>
          <w:szCs w:val="28"/>
        </w:rPr>
        <w:t xml:space="preserve"> sung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thấy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rằng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lạm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nhằm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gây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khăn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ra </w:t>
      </w:r>
      <w:proofErr w:type="spellStart"/>
      <w:r w:rsidRPr="00905A55">
        <w:rPr>
          <w:rFonts w:ascii="Times New Roman" w:hAnsi="Times New Roman" w:cs="Times New Roman"/>
          <w:sz w:val="28"/>
          <w:szCs w:val="28"/>
        </w:rPr>
        <w:t>phán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vượt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phạm</w:t>
      </w:r>
      <w:proofErr w:type="spellEnd"/>
      <w:r w:rsidRPr="00905A55">
        <w:rPr>
          <w:rFonts w:ascii="Times New Roman" w:hAnsi="Times New Roman" w:cs="Times New Roman"/>
          <w:sz w:val="28"/>
          <w:szCs w:val="28"/>
        </w:rPr>
        <w:t xml:space="preserve"> vi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w:t>
      </w:r>
    </w:p>
    <w:p w14:paraId="1C7DAF3C"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35. </w:t>
      </w:r>
      <w:proofErr w:type="spellStart"/>
      <w:r w:rsidRPr="00905A55">
        <w:rPr>
          <w:rFonts w:ascii="Times New Roman" w:hAnsi="Times New Roman" w:cs="Times New Roman"/>
          <w:b/>
          <w:sz w:val="28"/>
          <w:szCs w:val="28"/>
        </w:rPr>
        <w:t>Bản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tự</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bảo</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vệ</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và</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việc</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gửi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bản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tự</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bảo</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vệ</w:t>
      </w:r>
      <w:proofErr w:type="spellEnd"/>
    </w:p>
    <w:p w14:paraId="1CB84657"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vệ</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gồm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nội</w:t>
      </w:r>
      <w:proofErr w:type="spellEnd"/>
      <w:r w:rsidRPr="00905A55">
        <w:rPr>
          <w:rFonts w:ascii="Times New Roman" w:hAnsi="Times New Roman" w:cs="Times New Roman"/>
          <w:sz w:val="28"/>
          <w:szCs w:val="28"/>
        </w:rPr>
        <w:t xml:space="preserve"> dung </w:t>
      </w:r>
      <w:proofErr w:type="spellStart"/>
      <w:r w:rsidRPr="00905A55">
        <w:rPr>
          <w:rFonts w:ascii="Times New Roman" w:hAnsi="Times New Roman" w:cs="Times New Roman"/>
          <w:sz w:val="28"/>
          <w:szCs w:val="28"/>
        </w:rPr>
        <w:t>sau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đây</w:t>
      </w:r>
      <w:proofErr w:type="spellEnd"/>
      <w:r w:rsidRPr="00905A55">
        <w:rPr>
          <w:rFonts w:ascii="Times New Roman" w:hAnsi="Times New Roman" w:cs="Times New Roman"/>
          <w:sz w:val="28"/>
          <w:szCs w:val="28"/>
        </w:rPr>
        <w:t>:</w:t>
      </w:r>
    </w:p>
    <w:p w14:paraId="646F268C"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a)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tháng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năm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vệ</w:t>
      </w:r>
      <w:proofErr w:type="spellEnd"/>
      <w:r w:rsidRPr="00905A55">
        <w:rPr>
          <w:rFonts w:ascii="Times New Roman" w:hAnsi="Times New Roman" w:cs="Times New Roman"/>
          <w:sz w:val="28"/>
          <w:szCs w:val="28"/>
        </w:rPr>
        <w:t>;</w:t>
      </w:r>
    </w:p>
    <w:p w14:paraId="1726AE21"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b) </w:t>
      </w:r>
      <w:proofErr w:type="spellStart"/>
      <w:r w:rsidRPr="00905A55">
        <w:rPr>
          <w:rFonts w:ascii="Times New Roman" w:hAnsi="Times New Roman" w:cs="Times New Roman"/>
          <w:sz w:val="28"/>
          <w:szCs w:val="28"/>
        </w:rPr>
        <w:t>Tên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w:t>
      </w:r>
    </w:p>
    <w:p w14:paraId="41F2DAF1"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c) </w:t>
      </w:r>
      <w:proofErr w:type="spellStart"/>
      <w:r w:rsidRPr="00905A55">
        <w:rPr>
          <w:rFonts w:ascii="Times New Roman" w:hAnsi="Times New Roman" w:cs="Times New Roman"/>
          <w:sz w:val="28"/>
          <w:szCs w:val="28"/>
        </w:rPr>
        <w:t>Cơ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sở</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chứng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vệ</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w:t>
      </w:r>
    </w:p>
    <w:p w14:paraId="1CC616CF"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d) </w:t>
      </w:r>
      <w:proofErr w:type="spellStart"/>
      <w:r w:rsidRPr="00905A55">
        <w:rPr>
          <w:rFonts w:ascii="Times New Roman" w:hAnsi="Times New Roman" w:cs="Times New Roman"/>
          <w:sz w:val="28"/>
          <w:szCs w:val="28"/>
        </w:rPr>
        <w:t>Tên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đề</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nghị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w:t>
      </w:r>
    </w:p>
    <w:p w14:paraId="7665D31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Đối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tắc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30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kèm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vệ</w:t>
      </w:r>
      <w:proofErr w:type="spellEnd"/>
      <w:r w:rsidRPr="00905A55">
        <w:rPr>
          <w:rFonts w:ascii="Times New Roman" w:hAnsi="Times New Roman" w:cs="Times New Roman"/>
          <w:sz w:val="28"/>
          <w:szCs w:val="28"/>
        </w:rPr>
        <w:t xml:space="preserve">. Theo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căn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cứ</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tiết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w:t>
      </w:r>
    </w:p>
    <w:p w14:paraId="3B5F4B81"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3. </w:t>
      </w:r>
      <w:proofErr w:type="spellStart"/>
      <w:r w:rsidRPr="00905A55">
        <w:rPr>
          <w:rFonts w:ascii="Times New Roman" w:hAnsi="Times New Roman" w:cs="Times New Roman"/>
          <w:sz w:val="28"/>
          <w:szCs w:val="28"/>
        </w:rPr>
        <w:t>Đối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với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bằng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30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kèm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vệ</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w:t>
      </w:r>
    </w:p>
    <w:p w14:paraId="51E07857"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4.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rằng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thuộc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vô</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thực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rõ</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vệ</w:t>
      </w:r>
      <w:proofErr w:type="spellEnd"/>
      <w:r w:rsidRPr="00905A55">
        <w:rPr>
          <w:rFonts w:ascii="Times New Roman" w:hAnsi="Times New Roman" w:cs="Times New Roman"/>
          <w:sz w:val="28"/>
          <w:szCs w:val="28"/>
        </w:rPr>
        <w:t>.</w:t>
      </w:r>
    </w:p>
    <w:p w14:paraId="2B7591B3"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5.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nộp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bảo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vệ</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2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3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vẫn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tiến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hành</w:t>
      </w:r>
      <w:proofErr w:type="spellEnd"/>
      <w:r w:rsidRPr="00905A55">
        <w:rPr>
          <w:rFonts w:ascii="Times New Roman" w:hAnsi="Times New Roman" w:cs="Times New Roman"/>
          <w:sz w:val="28"/>
          <w:szCs w:val="28"/>
        </w:rPr>
        <w:t>.</w:t>
      </w:r>
    </w:p>
    <w:p w14:paraId="58634FAD"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39. </w:t>
      </w:r>
      <w:proofErr w:type="spellStart"/>
      <w:r w:rsidRPr="00905A55">
        <w:rPr>
          <w:rFonts w:ascii="Times New Roman" w:hAnsi="Times New Roman" w:cs="Times New Roman"/>
          <w:b/>
          <w:sz w:val="28"/>
          <w:szCs w:val="28"/>
        </w:rPr>
        <w:t>Thành</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phần</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Hội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đồng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trọng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tài</w:t>
      </w:r>
      <w:proofErr w:type="spellEnd"/>
    </w:p>
    <w:p w14:paraId="74F47CE8"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lastRenderedPageBreak/>
        <w:t xml:space="preserve">1. </w:t>
      </w:r>
      <w:proofErr w:type="spellStart"/>
      <w:r w:rsidRPr="00905A55">
        <w:rPr>
          <w:rFonts w:ascii="Times New Roman" w:hAnsi="Times New Roman" w:cs="Times New Roman"/>
          <w:sz w:val="28"/>
          <w:szCs w:val="28"/>
        </w:rPr>
        <w:t>Thành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phần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thể</w:t>
      </w:r>
      <w:proofErr w:type="spellEnd"/>
      <w:r w:rsidRPr="00905A55">
        <w:rPr>
          <w:rFonts w:ascii="Times New Roman" w:hAnsi="Times New Roman" w:cs="Times New Roman"/>
          <w:sz w:val="28"/>
          <w:szCs w:val="28"/>
        </w:rPr>
        <w:t xml:space="preserve"> bao </w:t>
      </w:r>
      <w:proofErr w:type="spellStart"/>
      <w:r w:rsidRPr="00905A55">
        <w:rPr>
          <w:rFonts w:ascii="Times New Roman" w:hAnsi="Times New Roman" w:cs="Times New Roman"/>
          <w:sz w:val="28"/>
          <w:szCs w:val="28"/>
        </w:rPr>
        <w:t>gồm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sự</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w:t>
      </w:r>
    </w:p>
    <w:p w14:paraId="6268C10C"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về</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lượng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bao </w:t>
      </w:r>
      <w:proofErr w:type="spellStart"/>
      <w:r w:rsidRPr="00905A55">
        <w:rPr>
          <w:rFonts w:ascii="Times New Roman" w:hAnsi="Times New Roman" w:cs="Times New Roman"/>
          <w:sz w:val="28"/>
          <w:szCs w:val="28"/>
        </w:rPr>
        <w:t>gồm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w:t>
      </w:r>
    </w:p>
    <w:p w14:paraId="67C2D16F"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40. </w:t>
      </w:r>
      <w:proofErr w:type="spellStart"/>
      <w:r w:rsidRPr="00905A55">
        <w:rPr>
          <w:rFonts w:ascii="Times New Roman" w:hAnsi="Times New Roman" w:cs="Times New Roman"/>
          <w:b/>
          <w:sz w:val="28"/>
          <w:szCs w:val="28"/>
        </w:rPr>
        <w:t>Thành</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lập</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Hội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đồng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trọng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tài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tại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Trung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tâm</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trọng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tài</w:t>
      </w:r>
      <w:proofErr w:type="spellEnd"/>
    </w:p>
    <w:p w14:paraId="37E974A1"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tắc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tụng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lập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như</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sau</w:t>
      </w:r>
      <w:proofErr w:type="spellEnd"/>
      <w:r w:rsidRPr="00905A55">
        <w:rPr>
          <w:rFonts w:ascii="Times New Roman" w:hAnsi="Times New Roman" w:cs="Times New Roman"/>
          <w:sz w:val="28"/>
          <w:szCs w:val="28"/>
        </w:rPr>
        <w:t>:</w:t>
      </w:r>
    </w:p>
    <w:p w14:paraId="122C0E25"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30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p>
    <w:p w14:paraId="3F276A1F"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do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báo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biết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đề</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nghị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đề</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nghị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07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w:t>
      </w:r>
    </w:p>
    <w:p w14:paraId="661F0871"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30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do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đến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thống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thống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07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w:t>
      </w:r>
    </w:p>
    <w:p w14:paraId="4F93C771"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3.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15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thực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07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w:t>
      </w:r>
    </w:p>
    <w:p w14:paraId="7357259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4.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thỏa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do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nhưng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30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15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sẽ</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w:t>
      </w:r>
    </w:p>
    <w:p w14:paraId="714944FA"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b/>
          <w:sz w:val="28"/>
          <w:szCs w:val="28"/>
        </w:rPr>
        <w:t>Điều</w:t>
      </w:r>
      <w:proofErr w:type="spellEnd"/>
      <w:r w:rsidRPr="00905A55">
        <w:rPr>
          <w:rFonts w:ascii="Times New Roman" w:hAnsi="Times New Roman" w:cs="Times New Roman"/>
          <w:b/>
          <w:sz w:val="28"/>
          <w:szCs w:val="28"/>
        </w:rPr>
        <w:t xml:space="preserve"> 41. </w:t>
      </w:r>
      <w:proofErr w:type="spellStart"/>
      <w:r w:rsidRPr="00905A55">
        <w:rPr>
          <w:rFonts w:ascii="Times New Roman" w:hAnsi="Times New Roman" w:cs="Times New Roman"/>
          <w:b/>
          <w:sz w:val="28"/>
          <w:szCs w:val="28"/>
        </w:rPr>
        <w:t>Thành</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lập</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Hội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đồng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trọng</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tài</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vụ</w:t>
      </w:r>
      <w:proofErr w:type="spellEnd"/>
      <w:r w:rsidRPr="00905A55">
        <w:rPr>
          <w:rFonts w:ascii="Times New Roman" w:hAnsi="Times New Roman" w:cs="Times New Roman"/>
          <w:b/>
          <w:sz w:val="28"/>
          <w:szCs w:val="28"/>
        </w:rPr>
        <w:t xml:space="preserve"> </w:t>
      </w:r>
      <w:proofErr w:type="spellStart"/>
      <w:r w:rsidRPr="00905A55">
        <w:rPr>
          <w:rFonts w:ascii="Times New Roman" w:hAnsi="Times New Roman" w:cs="Times New Roman"/>
          <w:b/>
          <w:sz w:val="28"/>
          <w:szCs w:val="28"/>
        </w:rPr>
        <w:t>việc</w:t>
      </w:r>
      <w:proofErr w:type="spellEnd"/>
    </w:p>
    <w:p w14:paraId="22E81D3D"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lập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như</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sau</w:t>
      </w:r>
      <w:proofErr w:type="spellEnd"/>
      <w:r w:rsidRPr="00905A55">
        <w:rPr>
          <w:rFonts w:ascii="Times New Roman" w:hAnsi="Times New Roman" w:cs="Times New Roman"/>
          <w:sz w:val="28"/>
          <w:szCs w:val="28"/>
        </w:rPr>
        <w:t>:</w:t>
      </w:r>
    </w:p>
    <w:p w14:paraId="3DB66EB9"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1.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30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báo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biết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báo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lastRenderedPageBreak/>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mình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về</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Tòa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w:t>
      </w:r>
    </w:p>
    <w:p w14:paraId="1AC28693"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2.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thống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30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nguyên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liệu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kèm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về</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Tòa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w:t>
      </w:r>
    </w:p>
    <w:p w14:paraId="33B1874D"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3.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15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Tòa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Tòa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Chủ</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tịch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Hội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đồng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w:t>
      </w:r>
    </w:p>
    <w:p w14:paraId="3CA05CE8"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4.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tranh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chấp</w:t>
      </w:r>
      <w:proofErr w:type="spellEnd"/>
      <w:r w:rsidRPr="00905A55">
        <w:rPr>
          <w:rFonts w:ascii="Times New Roman" w:hAnsi="Times New Roman" w:cs="Times New Roman"/>
          <w:sz w:val="28"/>
          <w:szCs w:val="28"/>
        </w:rPr>
        <w:t xml:space="preserve"> do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giải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nhưng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chọn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30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bị</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nếu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thoả</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thuận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Trung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tâm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Tòa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nhất</w:t>
      </w:r>
      <w:proofErr w:type="spellEnd"/>
      <w:r w:rsidRPr="00905A55">
        <w:rPr>
          <w:rFonts w:ascii="Times New Roman" w:hAnsi="Times New Roman" w:cs="Times New Roman"/>
          <w:sz w:val="28"/>
          <w:szCs w:val="28"/>
        </w:rPr>
        <w:t>;</w:t>
      </w:r>
    </w:p>
    <w:p w14:paraId="6F18F224"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5. </w:t>
      </w:r>
      <w:proofErr w:type="spellStart"/>
      <w:r w:rsidRPr="00905A55">
        <w:rPr>
          <w:rFonts w:ascii="Times New Roman" w:hAnsi="Times New Roman" w:cs="Times New Roman"/>
          <w:sz w:val="28"/>
          <w:szCs w:val="28"/>
        </w:rPr>
        <w:t>Trong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hạn</w:t>
      </w:r>
      <w:proofErr w:type="spellEnd"/>
      <w:r w:rsidRPr="00905A55">
        <w:rPr>
          <w:rFonts w:ascii="Times New Roman" w:hAnsi="Times New Roman" w:cs="Times New Roman"/>
          <w:sz w:val="28"/>
          <w:szCs w:val="28"/>
        </w:rPr>
        <w:t xml:space="preserve"> 07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kể</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từ</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1, 2, 3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4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Chánh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Tòa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một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chỉ</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Trọng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tài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viên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báo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các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bên</w:t>
      </w:r>
      <w:proofErr w:type="spellEnd"/>
      <w:r w:rsidRPr="00905A55">
        <w:rPr>
          <w:rFonts w:ascii="Times New Roman" w:hAnsi="Times New Roman" w:cs="Times New Roman"/>
          <w:sz w:val="28"/>
          <w:szCs w:val="28"/>
        </w:rPr>
        <w:t>.</w:t>
      </w:r>
    </w:p>
    <w:p w14:paraId="2B0E425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bookmarkStart w:id="91" w:name="dieu_191"/>
      <w:r w:rsidRPr="00905A55">
        <w:rPr>
          <w:rFonts w:ascii="Times New Roman" w:hAnsi="Times New Roman" w:cs="Times New Roman"/>
          <w:b/>
          <w:bCs/>
          <w:sz w:val="28"/>
          <w:szCs w:val="28"/>
          <w:lang w:val="vi-VN"/>
        </w:rPr>
        <w:t>Điều 191. Thủ tục nhận và xử lý đơn khởi kiện</w:t>
      </w:r>
      <w:bookmarkEnd w:id="91"/>
    </w:p>
    <w:p w14:paraId="5D13055A"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1. Tòa án qua bộ phận tiếp nhận đơn phải nhận đơn khởi kiện do người khởi kiện nộp trực tiếp tại Tòa án hoặc gửi qua dịch vụ bưu chính và phải ghi vào sổ nhận đơn</w:t>
      </w:r>
      <w:r w:rsidRPr="00905A55">
        <w:rPr>
          <w:rFonts w:ascii="Times New Roman" w:hAnsi="Times New Roman" w:cs="Times New Roman"/>
          <w:sz w:val="28"/>
          <w:szCs w:val="28"/>
        </w:rPr>
        <w:t>; t</w:t>
      </w:r>
      <w:r w:rsidRPr="00905A55">
        <w:rPr>
          <w:rFonts w:ascii="Times New Roman" w:hAnsi="Times New Roman" w:cs="Times New Roman"/>
          <w:sz w:val="28"/>
          <w:szCs w:val="28"/>
          <w:lang w:val="vi-VN"/>
        </w:rPr>
        <w:t xml:space="preserve">rường hợp Tòa án nhận đơn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bằng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phương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trực tuyến thì Tòa án in ra bản giấy và phải ghi vào sổ nhận đơn.</w:t>
      </w:r>
    </w:p>
    <w:p w14:paraId="3DC12510"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Khi nhận đơn khởi kiện nộp trực tiếp</w:t>
      </w:r>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Tòa án có trách nhiệm cấp ngay giấy xác nhận đã nhận đơn cho người khởi kiện. Đối với trường hợp nhận đơn qua dịch vụ bưu chính thì trong thời hạn 02 ngày làm việc, kể từ ngày nhận đơn, Tòa án phải gửi thông báo nhận đơn cho người khởi kiện. </w:t>
      </w:r>
      <w:proofErr w:type="spellStart"/>
      <w:r w:rsidRPr="00905A55">
        <w:rPr>
          <w:rFonts w:ascii="Times New Roman" w:hAnsi="Times New Roman" w:cs="Times New Roman"/>
          <w:sz w:val="28"/>
          <w:szCs w:val="28"/>
        </w:rPr>
        <w:t>Trường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hợp</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nhận đơn khởi kiện </w:t>
      </w:r>
      <w:proofErr w:type="spellStart"/>
      <w:r w:rsidRPr="00905A55">
        <w:rPr>
          <w:rFonts w:ascii="Times New Roman" w:hAnsi="Times New Roman" w:cs="Times New Roman"/>
          <w:sz w:val="28"/>
          <w:szCs w:val="28"/>
        </w:rPr>
        <w:t>bằng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phương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thức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gửi</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trực tuyến </w:t>
      </w:r>
      <w:proofErr w:type="spellStart"/>
      <w:r w:rsidRPr="00905A55">
        <w:rPr>
          <w:rFonts w:ascii="Times New Roman" w:hAnsi="Times New Roman" w:cs="Times New Roman"/>
          <w:sz w:val="28"/>
          <w:szCs w:val="28"/>
        </w:rPr>
        <w:t>thì</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Tòa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phải</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thông báo </w:t>
      </w:r>
      <w:proofErr w:type="spellStart"/>
      <w:r w:rsidRPr="00905A55">
        <w:rPr>
          <w:rFonts w:ascii="Times New Roman" w:hAnsi="Times New Roman" w:cs="Times New Roman"/>
          <w:sz w:val="28"/>
          <w:szCs w:val="28"/>
        </w:rPr>
        <w:t>ngay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nhận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qua </w:t>
      </w:r>
      <w:r w:rsidRPr="00905A55">
        <w:rPr>
          <w:rFonts w:ascii="Times New Roman" w:hAnsi="Times New Roman" w:cs="Times New Roman"/>
          <w:sz w:val="28"/>
          <w:szCs w:val="28"/>
          <w:lang w:val="vi-VN"/>
        </w:rPr>
        <w:t>Cổng thông tin điện tử của Tòa án (nếu có).</w:t>
      </w:r>
    </w:p>
    <w:p w14:paraId="35B7A8B6"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2. Trong thời hạn 03 ngày làm việc, kể từ ngày nhận được đơn khởi kiện, Chánh án Tòa án phân công một Thẩm phán xem xét đơn khởi kiện.</w:t>
      </w:r>
    </w:p>
    <w:p w14:paraId="61D0160C"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 xml:space="preserve">3. Trong thời hạn 05 ngày làm việc, kể từ ngày được phân công, Thẩm phán phải xem xét </w:t>
      </w:r>
      <w:proofErr w:type="spellStart"/>
      <w:r w:rsidRPr="00905A55">
        <w:rPr>
          <w:rFonts w:ascii="Times New Roman" w:hAnsi="Times New Roman" w:cs="Times New Roman"/>
          <w:sz w:val="28"/>
          <w:szCs w:val="28"/>
        </w:rPr>
        <w:t>đơn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khởi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kiện</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và có một trong các quyết định sau đây:</w:t>
      </w:r>
    </w:p>
    <w:p w14:paraId="06EAB297"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a) Yêu cầu sửa đổi, bổ sung đơn khởi kiện;</w:t>
      </w:r>
    </w:p>
    <w:p w14:paraId="74D1F15E"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lastRenderedPageBreak/>
        <w:t>b) Tiến hành thủ tục thụ lý vụ án theo thủ tục thông thường hoặc theo thủ tục rút gọn nếu vụ án có đủ điều kiện để giải quyết theo thủ tục rút gọn quy định tại khoản 1 Điều 317 của Bộ luật này;</w:t>
      </w:r>
    </w:p>
    <w:p w14:paraId="35258AED"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 xml:space="preserve">c) Chuyển đơn khởi kiện cho Tòa án có thẩm quyền và </w:t>
      </w:r>
      <w:proofErr w:type="spellStart"/>
      <w:r w:rsidRPr="00905A55">
        <w:rPr>
          <w:rFonts w:ascii="Times New Roman" w:hAnsi="Times New Roman" w:cs="Times New Roman"/>
          <w:sz w:val="28"/>
          <w:szCs w:val="28"/>
        </w:rPr>
        <w:t>thông</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báo cho người khởi kiện nếu vụ án thuộc thẩm quyền giải quyết của Tòa án khác;</w:t>
      </w:r>
    </w:p>
    <w:p w14:paraId="7C4F6F99"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 xml:space="preserve">d) Trả lại đơn khởi kiện cho người khởi kiện nếu </w:t>
      </w:r>
      <w:proofErr w:type="spellStart"/>
      <w:r w:rsidRPr="00905A55">
        <w:rPr>
          <w:rFonts w:ascii="Times New Roman" w:hAnsi="Times New Roman" w:cs="Times New Roman"/>
          <w:sz w:val="28"/>
          <w:szCs w:val="28"/>
        </w:rPr>
        <w:t>vụ</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việc</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đó không thuộc thẩm quyền giải quyết của Tòa án.</w:t>
      </w:r>
    </w:p>
    <w:p w14:paraId="0E79480E"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 xml:space="preserve">4. Kết quả xử lý đơn của Thẩm phán quy định tại khoản 3 Điều này phải được ghi chú vào sổ nhận đơn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thông báo cho người khởi kiện </w:t>
      </w:r>
      <w:r w:rsidRPr="00905A55">
        <w:rPr>
          <w:rFonts w:ascii="Times New Roman" w:hAnsi="Times New Roman" w:cs="Times New Roman"/>
          <w:sz w:val="28"/>
          <w:szCs w:val="28"/>
        </w:rPr>
        <w:t xml:space="preserve">qua </w:t>
      </w:r>
      <w:r w:rsidRPr="00905A55">
        <w:rPr>
          <w:rFonts w:ascii="Times New Roman" w:hAnsi="Times New Roman" w:cs="Times New Roman"/>
          <w:sz w:val="28"/>
          <w:szCs w:val="28"/>
          <w:lang w:val="vi-VN"/>
        </w:rPr>
        <w:t>Cổng thông tin điện tử của Tòa án (nếu có).</w:t>
      </w:r>
    </w:p>
    <w:p w14:paraId="5DCE0425"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bookmarkStart w:id="92" w:name="dieu_192"/>
      <w:r w:rsidRPr="00905A55">
        <w:rPr>
          <w:rFonts w:ascii="Times New Roman" w:hAnsi="Times New Roman" w:cs="Times New Roman"/>
          <w:b/>
          <w:bCs/>
          <w:sz w:val="28"/>
          <w:szCs w:val="28"/>
          <w:lang w:val="vi-VN"/>
        </w:rPr>
        <w:t>Điều 192. Trả lại đơn khởi kiện, hậu quả của việc trả lại đơn khởi kiện</w:t>
      </w:r>
      <w:bookmarkEnd w:id="92"/>
    </w:p>
    <w:p w14:paraId="4381EF16"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1. Thẩm phán trả lại đơn khởi kiện trong các trường hợp sau đây:</w:t>
      </w:r>
    </w:p>
    <w:p w14:paraId="6ABDEB31"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a) Người khởi kiện không có quyền khởi kiện theo quy định tại Điều 186 và Điều 187 của Bộ luật này hoặc không có đủ năng lực hành vi tố tụng dân sự;</w:t>
      </w:r>
    </w:p>
    <w:p w14:paraId="12F4AC97"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b) Chưa có đủ điều kiện khởi kiện theo quy định của pháp luật.</w:t>
      </w:r>
    </w:p>
    <w:p w14:paraId="4F8DE503"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Chưa có đủ điều kiện khởi kiện là trường hợp pháp luật có quy định về các điều kiện khởi kiện nhưng người khởi kiện đã khởi kiện đến Tòa án khi còn thiếu một trong các điều kiện đó;</w:t>
      </w:r>
    </w:p>
    <w:p w14:paraId="11977ADC"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 xml:space="preserve">c) Sự việc đã được giải quyết bằng bản án, quyết định đã có hiệu lực pháp luật của Tòa án hoặc quyết định đã có hiệu lực của cơ quan nhà nước có thẩm quyền, trừ trường hợp vụ án mà Tòa án bác đơn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lang w:val="vi-VN"/>
        </w:rPr>
        <w:t xml:space="preserve"> ly hôn,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thay đổi nuôi con, thay đổi mức cấp dưỡng, mức bồi thường thiệt hại,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thay đổi người quản lý tài sản, thay đổi người quản lý di sản, thay đổi người giám hộ hoặc vụ án đòi tài sản, đòi tài sản cho thuê, cho mượn, đòi nhà, đòi quyền sử dụng đất cho thuê, cho mượn, cho ở nhờ mà Tòa án chưa chấp nhận yêu cầu và theo quy định của pháp luật được quyền khởi kiện lại;</w:t>
      </w:r>
    </w:p>
    <w:p w14:paraId="7B510A6F"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 xml:space="preserve">d) Hết thời hạn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tại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2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195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Bộ</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luật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mà người khởi kiện không nộp biên lai thu tiền tạm ứng án phí cho Tòa án, trừ trường hợp người khởi kiện được miễn </w:t>
      </w:r>
      <w:proofErr w:type="spellStart"/>
      <w:r w:rsidRPr="00905A55">
        <w:rPr>
          <w:rFonts w:ascii="Times New Roman" w:hAnsi="Times New Roman" w:cs="Times New Roman"/>
          <w:sz w:val="28"/>
          <w:szCs w:val="28"/>
        </w:rPr>
        <w:t>hoặc</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không phải nộp tiền tạm ứng án phí hoặc có trở ngại khách quan</w:t>
      </w:r>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sự kiện</w:t>
      </w:r>
      <w:r w:rsidRPr="00905A55">
        <w:rPr>
          <w:rFonts w:ascii="Times New Roman" w:hAnsi="Times New Roman" w:cs="Times New Roman"/>
          <w:b/>
          <w:bCs/>
          <w:sz w:val="28"/>
          <w:szCs w:val="28"/>
          <w:lang w:val="vi-VN"/>
        </w:rPr>
        <w:t xml:space="preserve"> </w:t>
      </w:r>
      <w:r w:rsidRPr="00905A55">
        <w:rPr>
          <w:rFonts w:ascii="Times New Roman" w:hAnsi="Times New Roman" w:cs="Times New Roman"/>
          <w:sz w:val="28"/>
          <w:szCs w:val="28"/>
          <w:lang w:val="vi-VN"/>
        </w:rPr>
        <w:t>bất khả kháng;</w:t>
      </w:r>
    </w:p>
    <w:p w14:paraId="6F0A2D39"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đ) Vụ án không thuộc thẩm quyền giải quyết của Tòa án;</w:t>
      </w:r>
    </w:p>
    <w:p w14:paraId="7475C8EF"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e) Người khởi kiện không sửa đổi, bổ sung đơn khởi kiện theo yêu cầu của Thẩm phán quy định tại khoản 2 Điều 193 của Bộ luật này.</w:t>
      </w:r>
    </w:p>
    <w:p w14:paraId="65AA61F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T</w:t>
      </w:r>
      <w:r w:rsidRPr="00905A55">
        <w:rPr>
          <w:rFonts w:ascii="Times New Roman" w:hAnsi="Times New Roman" w:cs="Times New Roman"/>
          <w:sz w:val="28"/>
          <w:szCs w:val="28"/>
          <w:lang w:val="vi-VN"/>
        </w:rPr>
        <w:t xml:space="preserve">rường hợp trong đơn khởi kiện, người khởi kiện đã ghi đầy đủ và đúng địa chỉ nơi cư trú của người bị kiện, người có quyền lợi, nghĩa vụ liên quan nhưng họ không có nơi cư trú ổn định, thường xuyên thay đổi nơi cư trú, trụ sở mà không thông báo địa chỉ mới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cơ</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quan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người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thẩm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quyền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theo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quy</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định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của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pháp</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luật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về</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cư</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trú</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làm</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cho</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người khởi kiện </w:t>
      </w:r>
      <w:proofErr w:type="spellStart"/>
      <w:r w:rsidRPr="00905A55">
        <w:rPr>
          <w:rFonts w:ascii="Times New Roman" w:hAnsi="Times New Roman" w:cs="Times New Roman"/>
          <w:sz w:val="28"/>
          <w:szCs w:val="28"/>
        </w:rPr>
        <w:t>không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biết</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được</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nhằm mục đích che </w:t>
      </w:r>
      <w:proofErr w:type="spellStart"/>
      <w:r w:rsidRPr="00905A55">
        <w:rPr>
          <w:rFonts w:ascii="Times New Roman" w:hAnsi="Times New Roman" w:cs="Times New Roman"/>
          <w:sz w:val="28"/>
          <w:szCs w:val="28"/>
        </w:rPr>
        <w:t>gi</w:t>
      </w:r>
      <w:proofErr w:type="spellEnd"/>
      <w:r w:rsidRPr="00905A55">
        <w:rPr>
          <w:rFonts w:ascii="Times New Roman" w:hAnsi="Times New Roman" w:cs="Times New Roman"/>
          <w:sz w:val="28"/>
          <w:szCs w:val="28"/>
          <w:lang w:val="vi-VN"/>
        </w:rPr>
        <w:t xml:space="preserve">ấu </w:t>
      </w:r>
      <w:r w:rsidRPr="00905A55">
        <w:rPr>
          <w:rFonts w:ascii="Times New Roman" w:hAnsi="Times New Roman" w:cs="Times New Roman"/>
          <w:sz w:val="28"/>
          <w:szCs w:val="28"/>
          <w:lang w:val="vi-VN"/>
        </w:rPr>
        <w:lastRenderedPageBreak/>
        <w:t xml:space="preserve">địa chỉ, trốn tránh nghĩa vụ đối với người khởi kiện thì Thẩm phán không trả lại đơn khởi kiện mà xác định người bị kiện, người có quyền lợi, nghĩa vụ liên quan cố tình </w:t>
      </w:r>
      <w:proofErr w:type="spellStart"/>
      <w:r w:rsidRPr="00905A55">
        <w:rPr>
          <w:rFonts w:ascii="Times New Roman" w:hAnsi="Times New Roman" w:cs="Times New Roman"/>
          <w:sz w:val="28"/>
          <w:szCs w:val="28"/>
        </w:rPr>
        <w:t>giấu</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địa chỉ và tiến hành thụ lý, giải quyết theo thủ tục chung.</w:t>
      </w:r>
    </w:p>
    <w:p w14:paraId="547C7B1F"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Trường hợp trong đơn khởi kiện, người khởi kiện không ghi đầy đủ, cụ thể hoặc ghi không đúng tên, địa chỉ của người bị kiện, người có quyền lợi, nghĩa vụ liên quan</w:t>
      </w:r>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mà</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không sửa chữa, bổ sung theo yêu cầu của Thẩm phán thì Thẩm phán trả lại đơn khởi kiện;</w:t>
      </w:r>
    </w:p>
    <w:p w14:paraId="468C37EB"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g) Người khởi kiện rút đơn khởi kiện.</w:t>
      </w:r>
    </w:p>
    <w:p w14:paraId="0C49FC2E"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2. Khi trả lại đơn khởi kiện và tài liệu, chứng cứ kèm theo cho người khởi kiện, Thẩm phán phải có văn bản nêu rõ lý do trả lại đơn khởi kiện, đồng thời gửi cho Viện kiểm sát cùng cấp. Đơn khởi kiện và tài liệu</w:t>
      </w:r>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chứng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cứ</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mà Thẩm phán trả lại cho người khởi kiện phải được sao </w:t>
      </w:r>
      <w:proofErr w:type="spellStart"/>
      <w:r w:rsidRPr="00905A55">
        <w:rPr>
          <w:rFonts w:ascii="Times New Roman" w:hAnsi="Times New Roman" w:cs="Times New Roman"/>
          <w:sz w:val="28"/>
          <w:szCs w:val="28"/>
        </w:rPr>
        <w:t>chụp</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và lưu tại Tòa án để làm cơ sở giải quyết khiếu nại, kiến nghị khi có yêu cầu.</w:t>
      </w:r>
    </w:p>
    <w:p w14:paraId="0D5C20F8"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3. Đương sự có quyền nộp đơn khởi kiện lại trong các trường hợp sau đây:</w:t>
      </w:r>
    </w:p>
    <w:p w14:paraId="22697CAC"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a) Người khởi kiện đã</w:t>
      </w:r>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có</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đủ năng lực hành vi tố tụng dân sự;</w:t>
      </w:r>
    </w:p>
    <w:p w14:paraId="43E09D43"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 xml:space="preserve">b)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lang w:val="vi-VN"/>
        </w:rPr>
        <w:t xml:space="preserve"> ly hôn,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 xml:space="preserve">thay đổi nuôi con, thay đổi mức cấp dưỡng, mức bồi thường thiệt hại, </w:t>
      </w:r>
      <w:proofErr w:type="spellStart"/>
      <w:r w:rsidRPr="00905A55">
        <w:rPr>
          <w:rFonts w:ascii="Times New Roman" w:hAnsi="Times New Roman" w:cs="Times New Roman"/>
          <w:sz w:val="28"/>
          <w:szCs w:val="28"/>
        </w:rPr>
        <w:t>yêu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cầu</w:t>
      </w:r>
      <w:proofErr w:type="spellEnd"/>
      <w:r w:rsidRPr="00905A55">
        <w:rPr>
          <w:rFonts w:ascii="Times New Roman" w:hAnsi="Times New Roman" w:cs="Times New Roman"/>
          <w:sz w:val="28"/>
          <w:szCs w:val="28"/>
        </w:rPr>
        <w:t xml:space="preserve"> </w:t>
      </w:r>
      <w:r w:rsidRPr="00905A55">
        <w:rPr>
          <w:rFonts w:ascii="Times New Roman" w:hAnsi="Times New Roman" w:cs="Times New Roman"/>
          <w:sz w:val="28"/>
          <w:szCs w:val="28"/>
          <w:lang w:val="vi-VN"/>
        </w:rPr>
        <w:t>thay đổi người quản lý tài sản, thay đổi người quản lý di sản, thay đổi người giám hộ hoặc vụ án đòi tài sản, đòi tài sản cho thuê, cho mượn, đòi nhà, đòi quyền sử dụng đất cho thuê, cho mượn, cho ở nhờ mà trước đó Tòa án chưa chấp nhận yêu cầu mà theo quy định của pháp luật được quyền khởi kiện lại;</w:t>
      </w:r>
    </w:p>
    <w:p w14:paraId="1AFDF7D2"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c) Đã có đủ điều kiện khởi kiện;</w:t>
      </w:r>
    </w:p>
    <w:p w14:paraId="1C18FD05"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lang w:val="vi-VN"/>
        </w:rPr>
        <w:t>d) Các trường hợp khác theo quy định của pháp luật.</w:t>
      </w:r>
    </w:p>
    <w:p w14:paraId="05AF7878" w14:textId="77777777" w:rsidR="00B81E00" w:rsidRPr="00905A55" w:rsidRDefault="00B81E00" w:rsidP="00B81E00">
      <w:pPr>
        <w:spacing w:before="120" w:after="120" w:line="320" w:lineRule="exact"/>
        <w:ind w:firstLine="567"/>
        <w:jc w:val="both"/>
        <w:rPr>
          <w:rFonts w:ascii="Times New Roman" w:hAnsi="Times New Roman" w:cs="Times New Roman"/>
          <w:sz w:val="28"/>
          <w:szCs w:val="28"/>
        </w:rPr>
      </w:pPr>
      <w:r w:rsidRPr="00905A55">
        <w:rPr>
          <w:rFonts w:ascii="Times New Roman" w:hAnsi="Times New Roman" w:cs="Times New Roman"/>
          <w:sz w:val="28"/>
          <w:szCs w:val="28"/>
        </w:rPr>
        <w:t xml:space="preserve">4. </w:t>
      </w:r>
      <w:proofErr w:type="spellStart"/>
      <w:r w:rsidRPr="00905A55">
        <w:rPr>
          <w:rFonts w:ascii="Times New Roman" w:hAnsi="Times New Roman" w:cs="Times New Roman"/>
          <w:sz w:val="28"/>
          <w:szCs w:val="28"/>
        </w:rPr>
        <w:t>Tòa</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án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nhân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dân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tối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cao</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hướng</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dẫn</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thi</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hành</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1 </w:t>
      </w:r>
      <w:proofErr w:type="spellStart"/>
      <w:r w:rsidRPr="00905A55">
        <w:rPr>
          <w:rFonts w:ascii="Times New Roman" w:hAnsi="Times New Roman" w:cs="Times New Roman"/>
          <w:sz w:val="28"/>
          <w:szCs w:val="28"/>
        </w:rPr>
        <w:t>và</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khoản</w:t>
      </w:r>
      <w:proofErr w:type="spellEnd"/>
      <w:r w:rsidRPr="00905A55">
        <w:rPr>
          <w:rFonts w:ascii="Times New Roman" w:hAnsi="Times New Roman" w:cs="Times New Roman"/>
          <w:sz w:val="28"/>
          <w:szCs w:val="28"/>
        </w:rPr>
        <w:t xml:space="preserve"> 3 </w:t>
      </w:r>
      <w:proofErr w:type="spellStart"/>
      <w:r w:rsidRPr="00905A55">
        <w:rPr>
          <w:rFonts w:ascii="Times New Roman" w:hAnsi="Times New Roman" w:cs="Times New Roman"/>
          <w:sz w:val="28"/>
          <w:szCs w:val="28"/>
        </w:rPr>
        <w:t>Điều</w:t>
      </w:r>
      <w:proofErr w:type="spellEnd"/>
      <w:r w:rsidRPr="00905A55">
        <w:rPr>
          <w:rFonts w:ascii="Times New Roman" w:hAnsi="Times New Roman" w:cs="Times New Roman"/>
          <w:sz w:val="28"/>
          <w:szCs w:val="28"/>
        </w:rPr>
        <w:t xml:space="preserve"> </w:t>
      </w:r>
      <w:proofErr w:type="spellStart"/>
      <w:r w:rsidRPr="00905A55">
        <w:rPr>
          <w:rFonts w:ascii="Times New Roman" w:hAnsi="Times New Roman" w:cs="Times New Roman"/>
          <w:sz w:val="28"/>
          <w:szCs w:val="28"/>
        </w:rPr>
        <w:t>này</w:t>
      </w:r>
      <w:proofErr w:type="spellEnd"/>
      <w:r w:rsidRPr="00905A55">
        <w:rPr>
          <w:rFonts w:ascii="Times New Roman" w:hAnsi="Times New Roman" w:cs="Times New Roman"/>
          <w:sz w:val="28"/>
          <w:szCs w:val="28"/>
        </w:rPr>
        <w:t>.</w:t>
      </w:r>
    </w:p>
    <w:p w14:paraId="79F54882" w14:textId="77777777" w:rsidR="00B81E00" w:rsidRPr="00905A55" w:rsidRDefault="00B81E00" w:rsidP="00CE09F2">
      <w:pPr>
        <w:spacing w:before="120" w:after="120" w:line="320" w:lineRule="exact"/>
        <w:ind w:firstLine="567"/>
        <w:jc w:val="both"/>
        <w:rPr>
          <w:rFonts w:ascii="Times New Roman" w:hAnsi="Times New Roman" w:cs="Times New Roman"/>
          <w:sz w:val="28"/>
          <w:szCs w:val="28"/>
        </w:rPr>
      </w:pPr>
    </w:p>
    <w:p w14:paraId="1FC6480D" w14:textId="77777777" w:rsidR="00A23F42" w:rsidRPr="00905A55" w:rsidRDefault="00A23F42">
      <w:pPr>
        <w:rPr>
          <w:rFonts w:ascii="Times New Roman" w:hAnsi="Times New Roman" w:cs="Times New Roman"/>
          <w:sz w:val="28"/>
          <w:szCs w:val="28"/>
        </w:rPr>
      </w:pPr>
    </w:p>
    <w:sectPr w:rsidR="00A23F42" w:rsidRPr="00905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5B"/>
    <w:rsid w:val="0016675B"/>
    <w:rsid w:val="00215961"/>
    <w:rsid w:val="00905A55"/>
    <w:rsid w:val="00A23F42"/>
    <w:rsid w:val="00B81E00"/>
    <w:rsid w:val="00C66E76"/>
    <w:rsid w:val="00CE09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4716"/>
  <w15:chartTrackingRefBased/>
  <w15:docId w15:val="{8A1A02AB-9C1A-4AAE-BF04-73BD9BDE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F2"/>
  </w:style>
  <w:style w:type="paragraph" w:styleId="Heading2">
    <w:name w:val="heading 2"/>
    <w:basedOn w:val="Normal"/>
    <w:next w:val="Normal"/>
    <w:link w:val="Heading2Char"/>
    <w:qFormat/>
    <w:rsid w:val="00CE09F2"/>
    <w:pPr>
      <w:keepNext/>
      <w:spacing w:before="240" w:after="60" w:line="240" w:lineRule="auto"/>
      <w:outlineLvl w:val="1"/>
    </w:pPr>
    <w:rPr>
      <w:rFonts w:ascii="Arial" w:eastAsia="Times New Roman" w:hAnsi="Arial" w:cs="Arial"/>
      <w:b/>
      <w:bCs/>
      <w:i/>
      <w:iCs/>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E09F2"/>
    <w:rPr>
      <w:rFonts w:ascii="Arial" w:eastAsia="Times New Roman" w:hAnsi="Arial" w:cs="Arial"/>
      <w:b/>
      <w:bCs/>
      <w:i/>
      <w:iCs/>
      <w:sz w:val="28"/>
      <w:szCs w:val="2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27</Pages>
  <Words>8497</Words>
  <Characters>48435</Characters>
  <Application>Microsoft Office Word</Application>
  <DocSecurity>0</DocSecurity>
  <Lines>403</Lines>
  <Paragraphs>113</Paragraphs>
  <ScaleCrop>false</ScaleCrop>
  <Company/>
  <LinksUpToDate>false</LinksUpToDate>
  <CharactersWithSpaces>56819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dc:creator>
  <cp:keywords/>
  <dc:description/>
  <cp:lastModifiedBy>nhan</cp:lastModifiedBy>
  <cp:revision>6</cp:revision>
  <dcterms:created xsi:type="dcterms:W3CDTF">2021-06-13T13:33:00Z</dcterms:created>
  <dcterms:modified xsi:type="dcterms:W3CDTF">2021-06-13T15:15:00Z</dcterms:modified>
</cp:coreProperties>
</file>