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Reference Pack</w:t>
      </w:r>
    </w:p>
    <w:p>
      <w:pPr>
        <w:jc w:val="center"/>
      </w:pPr>
      <w:r>
        <w:rPr>
          <w:rFonts w:ascii="Arial" w:hAnsi="Arial"/>
          <w:b/>
          <w:sz w:val="30"/>
        </w:rPr>
        <w:t>Sparse Counterfactual Anomaly Attribution for Crop-Yield Failures</w:t>
      </w:r>
    </w:p>
    <w:p>
      <w:pPr>
        <w:jc w:val="center"/>
      </w:pPr>
      <w:r>
        <w:rPr>
          <w:i/>
          <w:sz w:val="20"/>
        </w:rPr>
        <w:t>Topic: crop-yield anomaly attribution using extreme-weather data and interpretable machine learning</w:t>
      </w:r>
    </w:p>
    <w:p>
      <w:pPr>
        <w:pStyle w:val="Heading1"/>
      </w:pPr>
      <w:r>
        <w:t>Scope and intended contribution</w:t>
      </w:r>
    </w:p>
    <w:p>
      <w:pPr>
        <w:spacing w:after="120"/>
      </w:pPr>
      <w:r>
        <w:t>Sparse Counterfactual Anomaly Attribution detects detrended low-yield anomaly years, groups extreme-weather features into physical driver groups such as heat, drought/dry spell, frost/cold, excess rain, and radiation, and produces crop-specific event claims such as: In North Dakota Canola 2021, drought/dry-spell stress recovered X t/ha of the detrended yield shortfall.</w:t>
      </w:r>
    </w:p>
    <w:p>
      <w:pPr>
        <w:pStyle w:val="Heading1"/>
      </w:pPr>
      <w:r>
        <w:t>How to use this file</w:t>
      </w:r>
    </w:p>
    <w:p>
      <w:pPr>
        <w:pStyle w:val="ListBullet"/>
      </w:pPr>
      <w:r>
        <w:t>Use Sections 1-3 to justify the crop-yield modeling, extreme-weather features, detrending, and anomaly-detection pipeline.</w:t>
      </w:r>
    </w:p>
    <w:p>
      <w:pPr>
        <w:pStyle w:val="ListBullet"/>
      </w:pPr>
      <w:r>
        <w:t>Use Sections 4-5 to justify interpretable ML and the move from feature attribution to sparse counterfactual explanations.</w:t>
      </w:r>
    </w:p>
    <w:p>
      <w:pPr>
        <w:pStyle w:val="ListBullet"/>
      </w:pPr>
      <w:r>
        <w:t>Use Section 6 to frame event-level claims carefully and avoid overclaiming causality.</w:t>
      </w:r>
    </w:p>
    <w:p>
      <w:pPr>
        <w:pStyle w:val="ListBullet"/>
      </w:pPr>
      <w:r>
        <w:t>Use Section 7 for the early-season or mid-season low-yield anomaly warning extension.</w:t>
      </w:r>
    </w:p>
    <w:p>
      <w:pPr>
        <w:pStyle w:val="Heading1"/>
      </w:pPr>
      <w:r>
        <w:t>Suggested gap statement</w:t>
      </w:r>
    </w:p>
    <w:p>
      <w:pPr>
        <w:spacing w:after="200"/>
      </w:pPr>
      <w:r>
        <w:t>Existing studies have linked climate extremes to crop-yield anomalies and have used interpretable machine learning to explain yield predictions. However, most explanations remain feature-importance based and do not produce sparse, physically grouped counterfactual changes that quantify how much of a detrended yield shortfall could be recovered by removing or weakening specific extreme-weather drivers at the crop-region-year event level.</w:t>
      </w:r>
    </w:p>
    <w:p>
      <w:pPr>
        <w:pStyle w:val="Heading1"/>
      </w:pPr>
      <w:r>
        <w:t>1. Crop yield prediction using machine learning and weather/climate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rPr>
          <w:tblHeader w:val="true"/>
          <w:cantSplit/>
        </w:trPr>
        <w:tc>
          <w:tcPr>
            <w:tcW w:type="dxa" w:w="489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Reference / DOI</w:t>
            </w:r>
          </w:p>
        </w:tc>
        <w:tc>
          <w:tcPr>
            <w:tcW w:type="dxa" w:w="417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Method summary</w:t>
            </w:r>
          </w:p>
        </w:tc>
        <w:tc>
          <w:tcPr>
            <w:tcW w:type="dxa" w:w="489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Why it is relevant</w:t>
            </w:r>
          </w:p>
        </w:tc>
        <w:tc>
          <w:tcPr>
            <w:tcW w:type="dxa" w:w="187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Supports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Paudel, D., et al. (2021). Machine learning for large-scale crop yield forecasting. Agricultural Systems, 187, 103016. DOI: 10.1016/j.agsy.2020.103016.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Develops a large-scale ML workflow for crop-yield forecasting using agro-climatic and crop-related predictors, with attention to validation design and scalable deployment.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Useful baseline literature showing that ML can forecast crop yield from weather/climate variables, but the objective is prediction rather than event-level anomaly attribution.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Related work; validation baseline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Meroni, M., Waldner, F., Seguini, L., Kerdiles, H., &amp; Rembold, F. (2021). Yield forecasting with machine learning and small data: What gains for grains? Agricultural and Forest Meteorology, 308-309, 108555. DOI: 10.1016/j.agrformet.2021.108555.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Evaluates ML for in-season grain yield forecasting under small-data conditions, including monthly forecast updates during the crop season.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Supports the early-season or mid-season extension of low-yield anomaly risk warning, especially for grain crops.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Related work; early-warning validation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Khaki, S., &amp; Wang, L. (2019). Crop Yield Prediction Using Deep Neural Networks. Frontiers in Plant Science. DOI: 10.3389/fpls.2019.00621.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Uses deep neural networks to predict crop yield from genotype, environment, and weather-related predictors.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 strong reference for modern deep learning yield prediction and for motivating why prediction alone does not answer attribution questions.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Introduction; related work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Cai, Y., et al. (2019). Integrating satellite and climate data to predict wheat yield in Australia using machine learning approaches. Agricultural and Forest Meteorology. DOI: 10.1016/j.agrformet.2019.03.010.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Combines satellite and climate variables with ML models such as LASSO, SVM, random forest, and neural networks to predict Australian wheat yield.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Highly relevant if the empirical setting includes Australia or wheat; useful as a regional yield-modeling baseline.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Related work; validation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Shahhosseini, M., Hu, G., Huber, I., &amp; Archontoulis, S. V. (2021). Coupling machine learning and crop modeling improves crop yield prediction in the US Corn Belt. Scientific Reports. DOI: 10.1038/s41598-020-80820-1.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Combines machine learning with crop-model-derived variables such as soil moisture and drought stress indicators for yield prediction.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Supports the idea that physically meaningful stress variables can improve interpretation beyond raw weather covariates.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Method; limitations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Leng, G., &amp; Hall, J. W. (2020). Predicting spatial and temporal variability in crop yields: an inter-comparison of machine learning, regression and process-based models. Environmental Research Letters, 15, 044027. DOI: 10.1088/1748-9326/ab7b24.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Compares ML, regression, and process-based approaches for spatial and temporal crop-yield variability.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Useful for justifying model selection and for comparing predictive skill before performing attribution.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Validation; related work</w:t>
            </w:r>
          </w:p>
        </w:tc>
      </w:tr>
    </w:tbl>
    <w:p/>
    <w:p>
      <w:r>
        <w:br w:type="page"/>
      </w:r>
    </w:p>
    <w:p>
      <w:pPr>
        <w:pStyle w:val="Heading1"/>
      </w:pPr>
      <w:r>
        <w:t>2. Extreme-weather impacts on crop yield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rPr>
          <w:tblHeader w:val="true"/>
          <w:cantSplit/>
        </w:trPr>
        <w:tc>
          <w:tcPr>
            <w:tcW w:type="dxa" w:w="489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Reference / DOI</w:t>
            </w:r>
          </w:p>
        </w:tc>
        <w:tc>
          <w:tcPr>
            <w:tcW w:type="dxa" w:w="417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Method summary</w:t>
            </w:r>
          </w:p>
        </w:tc>
        <w:tc>
          <w:tcPr>
            <w:tcW w:type="dxa" w:w="489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Why it is relevant</w:t>
            </w:r>
          </w:p>
        </w:tc>
        <w:tc>
          <w:tcPr>
            <w:tcW w:type="dxa" w:w="187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Supports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Lesk, C., Rowhani, P., &amp; Ramankutty, N. (2016). Influence of extreme weather disasters on global crop production. Nature, 529, 84-87. DOI: 10.1038/nature16467.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Quantifies effects of drought, heat, flood, and cold-related disasters on global cereal production.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Foundational evidence that extreme weather can drive large yield shortfalls and should be represented explicitly.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Introduction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Zampieri, M., Ceglar, A., Dentener, F., &amp; Toreti, A. (2017). Wheat yield loss attributable to heat waves, drought and water excess. Environmental Research Letters. DOI: 10.1088/1748-9326/aa723b.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Links heatwaves, drought, and water excess to wheat yield anomalies at global, national, and subnational scales.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One of the closest references for weather-driver attribution of yield loss; directly supports heat/drought/excess-rain driver groups.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Related work; method; validation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Vogel, E., et al. (2019). The effects of climate extremes on global agricultural yields. Environmental Research Letters. DOI: 10.1088/1748-9326/ab154b.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Uses machine learning to relate climate extremes to yield anomalies for major crops including maize, soybean, rice, and spring wheat.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Very close to the proposed idea because it combines yield anomalies, extreme-weather indicators, and ML-based explanation.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Related work; validation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Beillouin, D., Schauberger, B., Bastos, A., Ciais, P., &amp; Makowski, D. (2020). Impact of extreme weather conditions on European crop production in 2018. Philosophical Transactions of the Royal Society B, 375, 20190510. DOI: 10.1098/rstb.2019.0510.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Case analysis of the 2018 European drought/heat event and its effects on crop production.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Useful example of event-level analysis connecting an extreme-weather year to multi-crop production losses.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Introduction; validation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Heino, M., et al. (2023). Increased probability of hot and dry weather extremes during the growing season threatens global crop yields. Scientific Reports. DOI: 10.1038/s41598-023-29378-2.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Analyzes compound hot-dry and cold-wet growing-season extremes and their association with crop yields.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Supports grouping weather drivers into physically meaningful compound categories rather than treating variables independently.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Method; related work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Schierhorn, F., Hofmann, M., Gagalyuk, T., Ostapchuk, I., &amp; Muller, D. (2021). Machine learning reveals complex effects of climatic means and weather extremes on wheat yields during different plant developmental stages. Climatic Change, 169, 39. DOI: 10.1007/s10584-021-03272-0.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Applies random forests to stage-specific weather variables and wheat yield, showing weather effects vary across crop development stages.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Supports growth-stage or seasonal-window features for heat, drought, frost/cold, and radiation stress.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Method; related work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Sjulgard, H., Keller, T., Garland, G., &amp; Colombi, T. (2023). Relationships between weather and yield anomalies vary with crop type and latitude in Sweden. Agricultural Systems, 211, 103757. DOI: 10.1016/j.agsy.2023.103757.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Studies how weather-yield anomaly relationships differ by crop type and latitude.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Highly relevant to crop-specific and region-specific event claims, such as crop-state-year attribution.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Related work; validation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Li, S., Wang, B., Liu, D. L., Chen, C., Feng, P., Huete, A., &amp; Yu, Q. (2026). Compound Drought and Temperature Events Intensify Wheat Yield Loss in Australia. Earth's Future, 14, e2023EF004124. DOI: 10.1029/2023EF004124.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Quantifies compound drought-temperature impacts on wheat yield loss in Australia.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Very relevant if the paper includes Australian wheat or drought-heat compound stress; supports physical driver grouping.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Related work; validation</w:t>
            </w:r>
          </w:p>
        </w:tc>
      </w:tr>
    </w:tbl>
    <w:p/>
    <w:p>
      <w:r>
        <w:br w:type="page"/>
      </w:r>
    </w:p>
    <w:p>
      <w:pPr>
        <w:pStyle w:val="Heading1"/>
      </w:pPr>
      <w:r>
        <w:t>3. Yield anomaly detection, detrending, residuals, and technology-trend separation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rPr>
          <w:tblHeader w:val="true"/>
          <w:cantSplit/>
        </w:trPr>
        <w:tc>
          <w:tcPr>
            <w:tcW w:type="dxa" w:w="489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Reference / DOI</w:t>
            </w:r>
          </w:p>
        </w:tc>
        <w:tc>
          <w:tcPr>
            <w:tcW w:type="dxa" w:w="417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Method summary</w:t>
            </w:r>
          </w:p>
        </w:tc>
        <w:tc>
          <w:tcPr>
            <w:tcW w:type="dxa" w:w="489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Why it is relevant</w:t>
            </w:r>
          </w:p>
        </w:tc>
        <w:tc>
          <w:tcPr>
            <w:tcW w:type="dxa" w:w="187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Supports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Ray, D. K., Gerber, J. S., MacDonald, G. K., &amp; West, P. C. (2015). Climate variation explains a third of global crop yield variability. Nature Communications, 6, 5989. DOI: 10.1038/ncomms6989.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Separates climate-related yield variability from long-term yield variation across major crops and regions.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Foundational support for analyzing detrended yield variability rather than raw yield levels.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Introduction; related work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Lu, J., Carbone, G. J., &amp; Gao, P. (2017). Detrending crop yield data for spatial visualization of drought impacts in the United States, 1895-2014. Agricultural and Forest Meteorology, 237-238, 196-208. DOI: 10.1016/j.agrformet.2017.02.001.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Compares multiple detrending methods and uses detrended yield residuals to visualize drought impacts.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Directly supports the proposed step of detrending each crop-region yield series before anomaly detection.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Meng, H., et al. (2024). Performances of different yield-detrending methods in assessing drought and flooding impacts on crop yield. Agricultural Water Management, 296, 108795. DOI: 10.1016/j.agwat.2024.108795.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Evaluates how different yield-detrending methods affect estimated drought and flooding impacts.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Important for robustness analysis: attribution results can change depending on detrending choices.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Method; limitations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Vogel, E., et al. (2019). The effects of climate extremes on global agricultural yields. Environmental Research Letters. DOI: 10.1088/1748-9326/ab154b.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Uses subnational yield anomalies and climate extremes in a machine-learning framework.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Bridge reference between yield anomaly modeling and extreme-weather explanation.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Related work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Oberleitner, T., et al. (2025). Explaining climatic drivers of yield anomalies in global crop models through metamodel-based attribution. ESS Open Archive. DOI: 10.22541/essoar.176071967.73925210/v1.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Preprint using ML metamodels to explain climatic drivers of yield anomalies in crop-model outputs.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Very close conceptually to yield-anomaly attribution, but should be cited cautiously as preprint/submitted work.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Related work; limitations</w:t>
            </w:r>
          </w:p>
        </w:tc>
      </w:tr>
    </w:tbl>
    <w:p/>
    <w:p>
      <w:r>
        <w:br w:type="page"/>
      </w:r>
    </w:p>
    <w:p>
      <w:pPr>
        <w:pStyle w:val="Heading1"/>
      </w:pPr>
      <w:r>
        <w:t>4. Explainable AI or interpretable machine learning for crop yield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rPr>
          <w:tblHeader w:val="true"/>
          <w:cantSplit/>
        </w:trPr>
        <w:tc>
          <w:tcPr>
            <w:tcW w:type="dxa" w:w="489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Reference / DOI</w:t>
            </w:r>
          </w:p>
        </w:tc>
        <w:tc>
          <w:tcPr>
            <w:tcW w:type="dxa" w:w="417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Method summary</w:t>
            </w:r>
          </w:p>
        </w:tc>
        <w:tc>
          <w:tcPr>
            <w:tcW w:type="dxa" w:w="489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Why it is relevant</w:t>
            </w:r>
          </w:p>
        </w:tc>
        <w:tc>
          <w:tcPr>
            <w:tcW w:type="dxa" w:w="187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Supports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Lundberg, S. M., &amp; Lee, S.-I. (2017). A Unified Approach to Interpreting Model Predictions. Advances in Neural Information Processing Systems. arXiv:1705.07874.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Introduces SHAP, an additive feature-attribution framework for local and global model interpretation.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Useful as a baseline explanation method to compare against sparse counterfactual attribution.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Method; related work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Ribeiro, M. T., Singh, S., &amp; Guestrin, C. (2016). Why Should I Trust You? Explaining the Predictions of Any Classifier. KDD. DOI: 10.1145/2939672.2939778.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Introduces LIME, a local surrogate model approach for explaining individual model predictions.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Supports the discussion that local explanations exist, but they do not directly answer how much weather must change to recover a yield shortfall.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Related work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Mohan, R. N. V. J., et al. (2025). Next-gen agriculture: integrating AI and XAI for precision crop yield prediction. Frontiers in Plant Science. DOI: 10.3389/fpls.2024.1451607.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Applies AI and XAI methods to crop-yield prediction and analyzes climate/agronomic factor contributions.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Supports the agriculture-XAI context, while highlighting that most XAI work remains feature-importance based.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Related work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Najjar, H., et al. (2024). Explainability of Sub-Field Level Crop Yield Prediction using Remote Sensing. arXiv:2407.08274.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Uses explainability for sub-field crop-yield prediction across crops and growth stages.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Useful for crop-specific and stage-specific explanation framing, though not directly counterfactual anomaly attribution.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Related work; limitations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Smith, H. W., et al. (2026). Harvesting insights: interpretable machine learning to disentangle environmental constraints on crop production. Scientific Reports. DOI: 10.1038/s41598-026-38724-z.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Uses interpretable ML to quantify weather, soil, and terrain contributions to crop production variability.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Highly relevant to environmental constraint interpretation, but still differs from sparse event-level counterfactual recovery claims.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Related work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Petropoulos, T., et al. (2025). Interpretable Machine Learning for Legume Yield Prediction. Applied Sciences, 15, 7074. DOI: 10.3390/app15137074.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Uses ML and SHAP-style interpretation for legume yield prediction from remote-sensing and geospatial predictors.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Useful if the dataset includes legumes or Australian crops such as lupin; supports crop-specific XAI framing.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Related work</w:t>
            </w:r>
          </w:p>
        </w:tc>
      </w:tr>
    </w:tbl>
    <w:p/>
    <w:p>
      <w:r>
        <w:br w:type="page"/>
      </w:r>
    </w:p>
    <w:p>
      <w:pPr>
        <w:pStyle w:val="Heading1"/>
      </w:pPr>
      <w:r>
        <w:t>5. Counterfactual explanations and sparse counterfactual attribution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rPr>
          <w:tblHeader w:val="true"/>
          <w:cantSplit/>
        </w:trPr>
        <w:tc>
          <w:tcPr>
            <w:tcW w:type="dxa" w:w="489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Reference / DOI</w:t>
            </w:r>
          </w:p>
        </w:tc>
        <w:tc>
          <w:tcPr>
            <w:tcW w:type="dxa" w:w="417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Method summary</w:t>
            </w:r>
          </w:p>
        </w:tc>
        <w:tc>
          <w:tcPr>
            <w:tcW w:type="dxa" w:w="489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Why it is relevant</w:t>
            </w:r>
          </w:p>
        </w:tc>
        <w:tc>
          <w:tcPr>
            <w:tcW w:type="dxa" w:w="187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Supports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Wachter, S., Mittelstadt, B., &amp; Russell, C. (2018). Counterfactual Explanations without Opening the Black Box. Harvard Journal of Law &amp; Technology, 31, 841-887. DOI: 10.2139/ssrn.3063289.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Defines counterfactual explanations as minimal changes needed to obtain a different model outcome.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Core foundation for asking: what sparse weather changes would remove or reduce a low-yield anomaly?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Mothilal, R. K., Sharma, A., &amp; Tan, C. (2020). Explaining Machine Learning Classifiers through Diverse Counterfactual Explanations. FAccT. DOI: 10.1145/3351095.3372850.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Introduces DiCE for diverse counterfactual explanations using proximity, diversity, and feasibility objectives.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Useful baseline for counterfactual generation; the proposed method can extend it with physical driver groups and yield-recovery targets.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Ustun, B., Spangher, A., &amp; Liu, Y. (2019). Actionable Recourse in Linear Classification. FAT*. DOI: 10.1145/3287560.3287566.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Formulates actionable recourse with constraints and sparse feature changes.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Useful for defining sparsity and feasibility, while noting that weather variables are not directly actionable interventions.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Method; limitations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Poyiadzi, R., Sokol, K., Santos-Rodriguez, R., De Bie, T., &amp; Flach, P. (2020). FACE: Feasible and Actionable Counterfactual Explanations. AIES. DOI: 10.1145/3375627.3375850.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Generates feasible counterfactuals using graph-based paths through high-density regions of the data distribution.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Important for avoiding physically implausible weather counterfactuals and motivating plausibility constraints.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Verma, S., et al. (2024). Counterfactual Explanations and Algorithmic Recourses for Machine Learning: A Review. ACM Computing Surveys. DOI: 10.1145/3677119.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Comprehensive review of counterfactual explanations, recourse desiderata, evaluation metrics, and limitations.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Provides terminology and evaluation criteria: proximity, sparsity, diversity, validity, plausibility, and feasibility.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Related work; method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Wang, Z., Miliou, I., Samsten, I., &amp; Papapetrou, P. (2023). Counterfactual Explanations for Time Series Forecasting. arXiv:2310.08137.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Proposes counterfactual explanations for time-series forecasting through constrained perturbations.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Relevant if early/mid-season warning uses temporal weather sequences or season-progress features.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Method; extension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Turgut, O., Kok, I., &amp; Ozdemir, S. (2024). AgroXAI: Explainable AI-Driven Crop Recommendation System for Agriculture 4.0. arXiv:2412.16196.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Applies XAI and counterfactual ideas to agricultural crop recommendation using weather and soil features.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Shows counterfactual methods entering agricultural ML, but not yet focused on yield-anomaly attribution.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Related work</w:t>
            </w:r>
          </w:p>
        </w:tc>
      </w:tr>
    </w:tbl>
    <w:p/>
    <w:p>
      <w:r>
        <w:br w:type="page"/>
      </w:r>
    </w:p>
    <w:p>
      <w:pPr>
        <w:pStyle w:val="Heading1"/>
      </w:pPr>
      <w:r>
        <w:t>6. Climate or weather event attribution for agricultural losses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rPr>
          <w:tblHeader w:val="true"/>
          <w:cantSplit/>
        </w:trPr>
        <w:tc>
          <w:tcPr>
            <w:tcW w:type="dxa" w:w="489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Reference / DOI</w:t>
            </w:r>
          </w:p>
        </w:tc>
        <w:tc>
          <w:tcPr>
            <w:tcW w:type="dxa" w:w="417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Method summary</w:t>
            </w:r>
          </w:p>
        </w:tc>
        <w:tc>
          <w:tcPr>
            <w:tcW w:type="dxa" w:w="489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Why it is relevant</w:t>
            </w:r>
          </w:p>
        </w:tc>
        <w:tc>
          <w:tcPr>
            <w:tcW w:type="dxa" w:w="187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Supports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Hannart, A., Pearl, J., Otto, F. E. L., Naveau, P., &amp; Ghil, M. (2016). Causal Counterfactual Theory for the Attribution of Weather and Climate-Related Events. Bulletin of the American Meteorological Society, 97, 99-110. DOI: 10.1175/BAMS-D-14-00034.1.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Frames weather and climate event attribution using causal counterfactual reasoning.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Important for distinguishing model explanation from causal attribution and for using cautious event-level language.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Method; limitations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Otto, F. E. L. (2017). Attribution of Weather and Climate Events. Annual Review of Environment and Resources, 42, 627-646. DOI: 10.1146/annurev-environ-102016-060847.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Reviews scientific approaches to attributing weather and climate events.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Supports the attribution framing and helps define what can and cannot be claimed from observational/model-based analysis.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Introduction; limitations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Otto, F. E. L. (2023). Attribution of Extreme Events to Climate Change. Annual Review of Environment and Resources, 48, 813-828. DOI: 10.1146/annurev-environ-112621-083538.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Updated review of extreme-event attribution methods and their use in climate-risk assessment.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Useful for modern attribution-science framing and limitations.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Introduction; related work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van Oldenborgh, G. J., et al. (2021). Pathways and pitfalls in extreme event attribution. Climatic Change, 166, 13. DOI: 10.1007/s10584-021-03071-7.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Describes methodology and common pitfalls in extreme-event attribution, including event definition, model validation, and synthesis.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Useful checklist for avoiding overclaiming in crop-yield event attribution.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Method; limitations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Ortiz-Bobea, A., Ault, T. R., Carrillo, C. M., Chambers, R. G., &amp; Lobell, D. B. (2021). Anthropogenic climate change has slowed global agricultural productivity growth. Nature Climate Change, 11, 306-312. DOI: 10.1038/s41558-021-01000-1.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Uses econometric models and counterfactual climate scenarios to estimate climate-related agricultural productivity losses.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Supports the broader idea of counterfactual climate/weather scenarios for agricultural loss attribution.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Related work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Zampieri, M., Ceglar, A., Dentener, F., &amp; Toreti, A. (2017). Wheat yield loss attributable to heat waves, drought and water excess. Environmental Research Letters. DOI: 10.1088/1748-9326/aa723b.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Attributes wheat yield losses to specific extreme-weather drivers.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Direct bridge between event-attribution logic and crop-yield anomaly analysis.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Related work; validation</w:t>
            </w:r>
          </w:p>
        </w:tc>
      </w:tr>
    </w:tbl>
    <w:p/>
    <w:p>
      <w:r>
        <w:br w:type="page"/>
      </w:r>
    </w:p>
    <w:p>
      <w:pPr>
        <w:pStyle w:val="Heading1"/>
      </w:pPr>
      <w:r>
        <w:t>7. Early-warning systems for crop failure or low-yield risk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rPr>
          <w:tblHeader w:val="true"/>
          <w:cantSplit/>
        </w:trPr>
        <w:tc>
          <w:tcPr>
            <w:tcW w:type="dxa" w:w="489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Reference / DOI</w:t>
            </w:r>
          </w:p>
        </w:tc>
        <w:tc>
          <w:tcPr>
            <w:tcW w:type="dxa" w:w="417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Method summary</w:t>
            </w:r>
          </w:p>
        </w:tc>
        <w:tc>
          <w:tcPr>
            <w:tcW w:type="dxa" w:w="489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Why it is relevant</w:t>
            </w:r>
          </w:p>
        </w:tc>
        <w:tc>
          <w:tcPr>
            <w:tcW w:type="dxa" w:w="187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Supports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Anderson, W., Shukla, S., Verdin, J., et al. (2024). Preseason maize and wheat yield forecasts for early warning of crop failure. Nature Communications, 15, 7262. DOI: 10.1038/s41467-024-51555-8.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Develops preseason maize and wheat yield forecasts for crop-failure early warning several months before harvest.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Strongest support for the early-warning extension of low-yield anomaly risk.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Introduction; validation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Zachow, M., Ofori-Ampofo, S., Kunstmann, H., Kuzu, R. S., Zhu, X. X., &amp; Asseng, S. (2025). Wheat yield forecasts with seasonal climate models and long short-term memory networks. Computers and Electronics in Agriculture, 239, 110965. DOI: 10.1016/j.compag.2025.110965.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Combines seasonal climate forecasts and LSTM networks for county-level wheat-yield forecasting.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Relevant to using early-season or seasonal forecast data to estimate low-yield anomaly risk before harvest.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Method; validation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Meroni, M., Waldner, F., Seguini, L., Kerdiles, H., &amp; Rembold, F. (2021). Yield forecasting with machine learning and small data: What gains for grains? Agricultural and Forest Meteorology, 308-309, 108555. DOI: 10.1016/j.agrformet.2021.108555.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Provides monthly in-season yield forecasting for grain crops under limited data conditions.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Useful comparison for mid-season risk warning from partial weather accumulation.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Validation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Singh, G., et al. (2024). Uncertainty quantification for probabilistic machine learning in earth observation using conformal prediction. Scientific Reports. DOI: 10.1038/s41598-024-65954-w.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Applies conformal prediction to quantify uncertainty in Earth-observation-based ML tasks.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Supports probabilistic warning intervals rather than only point forecasts.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Method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Farag, M. (2025). Enhancing decision support in crop production: Analyzing conformal prediction for uncertainty quantification. Computers and Electronics in Agriculture. DOI: 10.1016/j.compag.2025.110559.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Analyzes conformal prediction for uncertainty-aware decision support in crop production.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Useful for framing uncertainty-aware low-yield anomaly warnings and risk thresholds.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Method; limitations</w:t>
            </w:r>
          </w:p>
        </w:tc>
      </w:tr>
    </w:tbl>
    <w:p/>
    <w:p>
      <w:r>
        <w:br w:type="page"/>
      </w:r>
    </w:p>
    <w:p>
      <w:pPr>
        <w:pStyle w:val="Heading1"/>
      </w:pPr>
      <w:r>
        <w:t>Recommended core references to prioritize in the paper</w:t>
      </w:r>
    </w:p>
    <w:p>
      <w:pPr>
        <w:pStyle w:val="ListNumber"/>
      </w:pPr>
      <w:r>
        <w:t>Lu et al. (2017) - detrending crop yield series before drought/anomaly analysis.</w:t>
      </w:r>
    </w:p>
    <w:p>
      <w:pPr>
        <w:pStyle w:val="ListNumber"/>
      </w:pPr>
      <w:r>
        <w:t>Ray et al. (2015) - climate explains a substantial share of yield variability.</w:t>
      </w:r>
    </w:p>
    <w:p>
      <w:pPr>
        <w:pStyle w:val="ListNumber"/>
      </w:pPr>
      <w:r>
        <w:t>Vogel et al. (2019) - climate extremes, yield anomalies, and ML.</w:t>
      </w:r>
    </w:p>
    <w:p>
      <w:pPr>
        <w:pStyle w:val="ListNumber"/>
      </w:pPr>
      <w:r>
        <w:t>Zampieri et al. (2017) - wheat yield loss attributable to heatwaves, drought, and water excess.</w:t>
      </w:r>
    </w:p>
    <w:p>
      <w:pPr>
        <w:pStyle w:val="ListNumber"/>
      </w:pPr>
      <w:r>
        <w:t>Sjulgard et al. (2023) - crop-specific and latitude-specific weather-yield anomaly relationships.</w:t>
      </w:r>
    </w:p>
    <w:p>
      <w:pPr>
        <w:pStyle w:val="ListNumber"/>
      </w:pPr>
      <w:r>
        <w:t>Li et al. (2026) - compound drought-temperature impacts on Australian wheat yield loss.</w:t>
      </w:r>
    </w:p>
    <w:p>
      <w:pPr>
        <w:pStyle w:val="ListNumber"/>
      </w:pPr>
      <w:r>
        <w:t>Paudel et al. (2021) - large-scale ML crop-yield forecasting workflow.</w:t>
      </w:r>
    </w:p>
    <w:p>
      <w:pPr>
        <w:pStyle w:val="ListNumber"/>
      </w:pPr>
      <w:r>
        <w:t>Schierhorn et al. (2021) - weather extremes by crop developmental stages.</w:t>
      </w:r>
    </w:p>
    <w:p>
      <w:pPr>
        <w:pStyle w:val="ListNumber"/>
      </w:pPr>
      <w:r>
        <w:t>Lundberg &amp; Lee (2017) - SHAP explanation baseline.</w:t>
      </w:r>
    </w:p>
    <w:p>
      <w:pPr>
        <w:pStyle w:val="ListNumber"/>
      </w:pPr>
      <w:r>
        <w:t>Wachter et al. (2018) - counterfactual explanation foundation.</w:t>
      </w:r>
    </w:p>
    <w:p>
      <w:pPr>
        <w:pStyle w:val="ListNumber"/>
      </w:pPr>
      <w:r>
        <w:t>Mothilal et al. (2020) - DiCE diverse counterfactual method.</w:t>
      </w:r>
    </w:p>
    <w:p>
      <w:pPr>
        <w:pStyle w:val="ListNumber"/>
      </w:pPr>
      <w:r>
        <w:t>Poyiadzi et al. (2020) - feasible/actionable counterfactuals.</w:t>
      </w:r>
    </w:p>
    <w:p>
      <w:pPr>
        <w:pStyle w:val="ListNumber"/>
      </w:pPr>
      <w:r>
        <w:t>Hannart et al. (2016) - causal counterfactual event-attribution theory.</w:t>
      </w:r>
    </w:p>
    <w:p>
      <w:pPr>
        <w:pStyle w:val="ListNumber"/>
      </w:pPr>
      <w:r>
        <w:t>van Oldenborgh et al. (2021) - event-attribution pathways and pitfalls.</w:t>
      </w:r>
    </w:p>
    <w:p>
      <w:pPr>
        <w:pStyle w:val="ListNumber"/>
      </w:pPr>
      <w:r>
        <w:t>Anderson et al. (2024) - early warning of crop failure.</w:t>
      </w:r>
    </w:p>
    <w:p>
      <w:pPr>
        <w:pStyle w:val="Heading1"/>
      </w:pPr>
      <w:r>
        <w:t>Positioning note for the proposed contribution</w:t>
      </w:r>
    </w:p>
    <w:p>
      <w:pPr>
        <w:pStyle w:val="ListBullet"/>
      </w:pPr>
      <w:r>
        <w:t>The novelty should not be stated as simply predicting yield with ML; that area is already crowded.</w:t>
      </w:r>
    </w:p>
    <w:p>
      <w:pPr>
        <w:pStyle w:val="ListBullet"/>
      </w:pPr>
      <w:r>
        <w:t>The stronger claim is event-level attribution: detecting detrended low-yield anomalies and explaining them with sparse, physically grouped weather counterfactuals.</w:t>
      </w:r>
    </w:p>
    <w:p>
      <w:pPr>
        <w:pStyle w:val="ListBullet"/>
      </w:pPr>
      <w:r>
        <w:t>Use cautious language: the method can estimate model-based counterfactual recovery under constrained weather changes; causal claims require additional assumptions and validation.</w:t>
      </w:r>
    </w:p>
    <w:p>
      <w:pPr>
        <w:pStyle w:val="ListBullet"/>
      </w:pPr>
      <w:r>
        <w:t>Recommended validation: compare anomaly-year explanations with known drought, heatwave, frost, or excess-rain events; run sensitivity checks across detrending methods; compare counterfactual driver groups against SHAP/LIME rankings.</w:t>
      </w:r>
    </w:p>
    <w:sectPr w:rsidR="00FC693F" w:rsidRPr="0006063C" w:rsidSect="00034616">
      <w:footerReference w:type="default" r:id="rId9"/>
      <w:pgSz w:w="16834" w:h="11909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Reference pack for crop-yield anomaly attribution | Generated for research planning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