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9E5EB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048B">
        <w:rPr>
          <w:rFonts w:ascii="Times New Roman" w:hAnsi="Times New Roman" w:cs="Times New Roman"/>
          <w:sz w:val="24"/>
          <w:szCs w:val="24"/>
        </w:rPr>
        <w:t xml:space="preserve">BỘ GIÁO DỤC &amp; ĐÀO TẠO           </w:t>
      </w:r>
      <w:r w:rsidRPr="0055048B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074635B3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TRƯỜNG ĐẠI HỌC CẦN THƠ</w:t>
      </w:r>
      <w:r w:rsidRPr="0055048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Độc lập - Tự do - Hạnh phúc</w:t>
      </w:r>
    </w:p>
    <w:p w14:paraId="2B86D8E3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E4E9C68" wp14:editId="38D32C2E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73DB460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IPD&#10;/dT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</w:p>
    <w:p w14:paraId="6F3B5387" w14:textId="55BB6ABC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5048B">
        <w:rPr>
          <w:rFonts w:ascii="Times New Roman" w:hAnsi="Times New Roman" w:cs="Times New Roman"/>
          <w:i/>
          <w:sz w:val="24"/>
          <w:szCs w:val="24"/>
        </w:rPr>
        <w:t>Cần Thơ, ngày</w:t>
      </w:r>
      <w:r w:rsidR="00983CE8" w:rsidRPr="0055048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0560D" w:rsidRPr="0055048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048B">
        <w:rPr>
          <w:rFonts w:ascii="Times New Roman" w:hAnsi="Times New Roman" w:cs="Times New Roman"/>
          <w:i/>
          <w:sz w:val="24"/>
          <w:szCs w:val="24"/>
        </w:rPr>
        <w:t>tháng</w:t>
      </w:r>
      <w:r w:rsidR="00983CE8" w:rsidRPr="0055048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55048B">
        <w:rPr>
          <w:rFonts w:ascii="Times New Roman" w:hAnsi="Times New Roman" w:cs="Times New Roman"/>
          <w:i/>
          <w:sz w:val="24"/>
          <w:szCs w:val="24"/>
        </w:rPr>
        <w:t>. năm 20</w:t>
      </w:r>
      <w:r w:rsidR="00A04F30" w:rsidRPr="0055048B">
        <w:rPr>
          <w:rFonts w:ascii="Times New Roman" w:hAnsi="Times New Roman" w:cs="Times New Roman"/>
          <w:i/>
          <w:sz w:val="24"/>
          <w:szCs w:val="24"/>
        </w:rPr>
        <w:t>2</w:t>
      </w:r>
    </w:p>
    <w:p w14:paraId="520064CB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7983C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BẢNG KÊ KHỐI LƯỢNG CÔNG VIỆC ĐÃ THỰC HIỆN </w:t>
      </w:r>
    </w:p>
    <w:p w14:paraId="2E08237E" w14:textId="1622F270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THEO HỢP ĐỒNG ĐÃ KÝ KẾT </w:t>
      </w:r>
      <w:r w:rsidRPr="0055048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ĐỢT </w:t>
      </w:r>
      <w:r w:rsidR="008C7AF9">
        <w:rPr>
          <w:rFonts w:ascii="Times New Roman" w:hAnsi="Times New Roman" w:cs="Times New Roman"/>
          <w:b/>
          <w:color w:val="C00000"/>
          <w:sz w:val="24"/>
          <w:szCs w:val="24"/>
        </w:rPr>
        <w:t>CUỐI</w:t>
      </w:r>
    </w:p>
    <w:p w14:paraId="09466F9E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4C7E1" w14:textId="447EAB14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Đề tài “</w:t>
      </w:r>
      <w:r w:rsidR="00AE7483" w:rsidRPr="0055048B">
        <w:rPr>
          <w:rFonts w:ascii="Times New Roman" w:hAnsi="Times New Roman" w:cs="Times New Roman"/>
          <w:b/>
          <w:i/>
          <w:sz w:val="26"/>
          <w:szCs w:val="26"/>
        </w:rPr>
        <w:t>Hệ thống kiểm tra và nhắc nhở đeo khẩu trang</w:t>
      </w:r>
      <w:r w:rsidRPr="0055048B">
        <w:rPr>
          <w:rFonts w:ascii="Times New Roman" w:hAnsi="Times New Roman" w:cs="Times New Roman"/>
          <w:b/>
          <w:i/>
          <w:sz w:val="26"/>
        </w:rPr>
        <w:t xml:space="preserve">" </w:t>
      </w:r>
      <w:r w:rsidRPr="0055048B">
        <w:rPr>
          <w:rFonts w:ascii="Times New Roman" w:hAnsi="Times New Roman" w:cs="Times New Roman"/>
          <w:sz w:val="24"/>
          <w:szCs w:val="24"/>
        </w:rPr>
        <w:t xml:space="preserve">Mã số đề tài: </w:t>
      </w:r>
      <w:r w:rsidR="009D28B4" w:rsidRPr="0055048B">
        <w:rPr>
          <w:rFonts w:ascii="Times New Roman" w:hAnsi="Times New Roman" w:cs="Times New Roman"/>
          <w:b/>
          <w:sz w:val="26"/>
          <w:szCs w:val="26"/>
        </w:rPr>
        <w:t>THS2022-</w:t>
      </w:r>
      <w:r w:rsidR="006D50A2" w:rsidRPr="0055048B">
        <w:rPr>
          <w:rFonts w:ascii="Times New Roman" w:hAnsi="Times New Roman" w:cs="Times New Roman"/>
          <w:b/>
          <w:sz w:val="26"/>
          <w:szCs w:val="26"/>
        </w:rPr>
        <w:t>13</w:t>
      </w:r>
    </w:p>
    <w:p w14:paraId="79E4E783" w14:textId="3E7E9BB4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Căn cứ Hợp đồng triển khai đề tài nghiên cứu khoa học cấp theo hợp đồng số: </w:t>
      </w:r>
      <w:r w:rsidR="006D50A2" w:rsidRPr="0055048B">
        <w:rPr>
          <w:rFonts w:ascii="Times New Roman" w:hAnsi="Times New Roman" w:cs="Times New Roman"/>
          <w:b/>
          <w:color w:val="000000"/>
          <w:sz w:val="26"/>
          <w:szCs w:val="26"/>
        </w:rPr>
        <w:t>13</w:t>
      </w:r>
      <w:r w:rsidR="00E76AA8">
        <w:rPr>
          <w:rFonts w:ascii="Times New Roman" w:hAnsi="Times New Roman" w:cs="Times New Roman"/>
          <w:b/>
          <w:color w:val="000000"/>
          <w:sz w:val="26"/>
          <w:szCs w:val="26"/>
        </w:rPr>
        <w:t>THS</w:t>
      </w:r>
      <w:r w:rsidR="006D50A2" w:rsidRPr="0055048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/HĐ-QLKH2022 </w:t>
      </w:r>
      <w:r w:rsidRPr="0055048B">
        <w:rPr>
          <w:rFonts w:ascii="Times New Roman" w:hAnsi="Times New Roman" w:cs="Times New Roman"/>
          <w:sz w:val="24"/>
          <w:szCs w:val="24"/>
        </w:rPr>
        <w:t xml:space="preserve">ngày </w:t>
      </w:r>
      <w:r w:rsidR="004C428D" w:rsidRPr="0055048B">
        <w:rPr>
          <w:rFonts w:ascii="Times New Roman" w:hAnsi="Times New Roman" w:cs="Times New Roman"/>
          <w:sz w:val="24"/>
          <w:szCs w:val="24"/>
        </w:rPr>
        <w:t>01</w:t>
      </w:r>
      <w:r w:rsidRPr="0055048B">
        <w:rPr>
          <w:rFonts w:ascii="Times New Roman" w:hAnsi="Times New Roman" w:cs="Times New Roman"/>
          <w:sz w:val="24"/>
          <w:szCs w:val="24"/>
        </w:rPr>
        <w:t xml:space="preserve"> tháng </w:t>
      </w:r>
      <w:r w:rsidR="004C428D" w:rsidRPr="0055048B">
        <w:rPr>
          <w:rFonts w:ascii="Times New Roman" w:hAnsi="Times New Roman" w:cs="Times New Roman"/>
          <w:sz w:val="24"/>
          <w:szCs w:val="24"/>
        </w:rPr>
        <w:t>06</w:t>
      </w:r>
      <w:r w:rsidRPr="0055048B">
        <w:rPr>
          <w:rFonts w:ascii="Times New Roman" w:hAnsi="Times New Roman" w:cs="Times New Roman"/>
          <w:sz w:val="24"/>
          <w:szCs w:val="24"/>
        </w:rPr>
        <w:t xml:space="preserve"> năm 20</w:t>
      </w:r>
      <w:r w:rsidR="00A04F30" w:rsidRPr="0055048B">
        <w:rPr>
          <w:rFonts w:ascii="Times New Roman" w:hAnsi="Times New Roman" w:cs="Times New Roman"/>
          <w:sz w:val="24"/>
          <w:szCs w:val="24"/>
        </w:rPr>
        <w:t>2</w:t>
      </w:r>
      <w:r w:rsidR="004C428D" w:rsidRPr="0055048B">
        <w:rPr>
          <w:rFonts w:ascii="Times New Roman" w:hAnsi="Times New Roman" w:cs="Times New Roman"/>
          <w:sz w:val="24"/>
          <w:szCs w:val="24"/>
        </w:rPr>
        <w:t>2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được ký giữa Trường Đại học Cần thơ và chủ nhiệm đề tài </w:t>
      </w:r>
      <w:r w:rsidR="005C12F3" w:rsidRPr="0055048B">
        <w:rPr>
          <w:rFonts w:ascii="Times New Roman" w:hAnsi="Times New Roman" w:cs="Times New Roman"/>
          <w:sz w:val="24"/>
          <w:szCs w:val="24"/>
        </w:rPr>
        <w:t>Châu Thái Phong</w:t>
      </w:r>
    </w:p>
    <w:p w14:paraId="5D9298A1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Hôm nay, tại Trường Đại học Cần thơ, chúng tôi gồm</w:t>
      </w:r>
    </w:p>
    <w:p w14:paraId="5BF6450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1. Bên A: Trường Đại học Cần Thơ</w:t>
      </w:r>
    </w:p>
    <w:p w14:paraId="11C431DC" w14:textId="77777777" w:rsidR="00765061" w:rsidRPr="0055048B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Ông: Hà Thanh Toàn, Hiệu trưởng</w:t>
      </w:r>
    </w:p>
    <w:p w14:paraId="2EB97D7E" w14:textId="77777777" w:rsidR="00765061" w:rsidRPr="0055048B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 xml:space="preserve">Ông: </w:t>
      </w:r>
      <w:r w:rsidRPr="0055048B">
        <w:rPr>
          <w:rFonts w:ascii="Times New Roman" w:hAnsi="Times New Roman" w:cs="Times New Roman"/>
          <w:sz w:val="24"/>
          <w:szCs w:val="24"/>
        </w:rPr>
        <w:tab/>
        <w:t>....,  Trưởng phòng quản lý khoa học.</w:t>
      </w:r>
    </w:p>
    <w:p w14:paraId="1D1029E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>Ông: Vũ Xuân Nam, Kế Toán Trưởng</w:t>
      </w:r>
    </w:p>
    <w:p w14:paraId="10258387" w14:textId="3FDAB83A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2. Bên B: ông </w:t>
      </w:r>
      <w:r w:rsidR="005C12F3" w:rsidRPr="0055048B">
        <w:rPr>
          <w:rFonts w:ascii="Times New Roman" w:hAnsi="Times New Roman" w:cs="Times New Roman"/>
          <w:b/>
          <w:sz w:val="24"/>
          <w:szCs w:val="24"/>
        </w:rPr>
        <w:t>Châu Thái Phong</w:t>
      </w:r>
      <w:r w:rsidR="004C428D" w:rsidRPr="005504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048B">
        <w:rPr>
          <w:rFonts w:ascii="Times New Roman" w:hAnsi="Times New Roman" w:cs="Times New Roman"/>
          <w:b/>
          <w:sz w:val="24"/>
          <w:szCs w:val="24"/>
        </w:rPr>
        <w:t>Chủ nhiệm đề tài</w:t>
      </w:r>
    </w:p>
    <w:p w14:paraId="0A339362" w14:textId="20895BEC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Cùng thống nhất lập bảng kê khối lượng công việc đã thực hiện </w:t>
      </w:r>
      <w:r w:rsidRPr="0055048B">
        <w:rPr>
          <w:rFonts w:ascii="Times New Roman" w:hAnsi="Times New Roman" w:cs="Times New Roman"/>
          <w:color w:val="C00000"/>
          <w:sz w:val="24"/>
          <w:szCs w:val="24"/>
        </w:rPr>
        <w:t xml:space="preserve">đợt </w:t>
      </w:r>
      <w:r w:rsidR="00E76AA8">
        <w:rPr>
          <w:rFonts w:ascii="Times New Roman" w:hAnsi="Times New Roman" w:cs="Times New Roman"/>
          <w:color w:val="C00000"/>
          <w:sz w:val="24"/>
          <w:szCs w:val="24"/>
        </w:rPr>
        <w:t>cuối</w:t>
      </w:r>
      <w:bookmarkStart w:id="0" w:name="_GoBack"/>
      <w:bookmarkEnd w:id="0"/>
      <w:r w:rsidRPr="0055048B">
        <w:rPr>
          <w:rFonts w:ascii="Times New Roman" w:hAnsi="Times New Roman" w:cs="Times New Roman"/>
          <w:sz w:val="24"/>
          <w:szCs w:val="24"/>
        </w:rPr>
        <w:t xml:space="preserve"> theo hợp đồng đã ký kết.</w:t>
      </w:r>
    </w:p>
    <w:p w14:paraId="77A9D90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I. KHỐI LƯỢNG CÔNG VIỆC ĐÃ THỰC HIỆN</w:t>
      </w:r>
    </w:p>
    <w:p w14:paraId="49F91912" w14:textId="77777777" w:rsidR="00765061" w:rsidRPr="0055048B" w:rsidRDefault="00765061" w:rsidP="007650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ĐVT: đồng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542"/>
        <w:gridCol w:w="1710"/>
        <w:gridCol w:w="1710"/>
        <w:gridCol w:w="1620"/>
      </w:tblGrid>
      <w:tr w:rsidR="00765061" w:rsidRPr="0055048B" w14:paraId="5A0D5EF4" w14:textId="77777777" w:rsidTr="00240616">
        <w:trPr>
          <w:trHeight w:val="299"/>
          <w:tblHeader/>
        </w:trPr>
        <w:tc>
          <w:tcPr>
            <w:tcW w:w="773" w:type="dxa"/>
            <w:vMerge w:val="restart"/>
            <w:shd w:val="clear" w:color="auto" w:fill="auto"/>
            <w:vAlign w:val="center"/>
          </w:tcPr>
          <w:p w14:paraId="7443B4DB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47E3649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dung, công việc thực hiện</w:t>
            </w:r>
          </w:p>
        </w:tc>
        <w:tc>
          <w:tcPr>
            <w:tcW w:w="5040" w:type="dxa"/>
            <w:gridSpan w:val="3"/>
            <w:shd w:val="clear" w:color="auto" w:fill="auto"/>
            <w:vAlign w:val="center"/>
          </w:tcPr>
          <w:p w14:paraId="58F56AC1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 quy đổi thành tiền</w:t>
            </w:r>
          </w:p>
        </w:tc>
      </w:tr>
      <w:tr w:rsidR="00765061" w:rsidRPr="0055048B" w14:paraId="6807BFD0" w14:textId="77777777" w:rsidTr="00240616">
        <w:trPr>
          <w:trHeight w:val="954"/>
          <w:tblHeader/>
        </w:trPr>
        <w:tc>
          <w:tcPr>
            <w:tcW w:w="773" w:type="dxa"/>
            <w:vMerge/>
            <w:shd w:val="clear" w:color="auto" w:fill="auto"/>
            <w:vAlign w:val="center"/>
          </w:tcPr>
          <w:p w14:paraId="4E00A59C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09DE2BE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B46719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Tổng KL theo dự toán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817F2F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KL đã thực hiện lũy kết đến kỳ trước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AF8FE2D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KL thực hiện kỳ này</w:t>
            </w:r>
          </w:p>
          <w:p w14:paraId="2D3BBE7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061" w:rsidRPr="0055048B" w14:paraId="4A837CDF" w14:textId="77777777" w:rsidTr="00240616">
        <w:trPr>
          <w:tblHeader/>
        </w:trPr>
        <w:tc>
          <w:tcPr>
            <w:tcW w:w="773" w:type="dxa"/>
            <w:shd w:val="clear" w:color="auto" w:fill="auto"/>
          </w:tcPr>
          <w:p w14:paraId="0C5678D0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542" w:type="dxa"/>
            <w:shd w:val="clear" w:color="auto" w:fill="auto"/>
          </w:tcPr>
          <w:p w14:paraId="6C658CC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710" w:type="dxa"/>
            <w:shd w:val="clear" w:color="auto" w:fill="auto"/>
          </w:tcPr>
          <w:p w14:paraId="0ED626C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710" w:type="dxa"/>
            <w:shd w:val="clear" w:color="auto" w:fill="auto"/>
          </w:tcPr>
          <w:p w14:paraId="489B5A0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20" w:type="dxa"/>
            <w:shd w:val="clear" w:color="auto" w:fill="auto"/>
          </w:tcPr>
          <w:p w14:paraId="0AD9399A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A553FD" w:rsidRPr="0055048B" w14:paraId="3AE74380" w14:textId="77777777" w:rsidTr="00240616">
        <w:tc>
          <w:tcPr>
            <w:tcW w:w="773" w:type="dxa"/>
            <w:shd w:val="clear" w:color="auto" w:fill="auto"/>
          </w:tcPr>
          <w:p w14:paraId="315A4C22" w14:textId="77777777" w:rsidR="00A553FD" w:rsidRPr="0055048B" w:rsidRDefault="00A553FD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shd w:val="clear" w:color="auto" w:fill="auto"/>
          </w:tcPr>
          <w:p w14:paraId="70277503" w14:textId="77777777" w:rsidR="00A553FD" w:rsidRPr="0055048B" w:rsidRDefault="00A553FD" w:rsidP="002406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Chi tiền công trực tiếp</w:t>
            </w:r>
          </w:p>
        </w:tc>
        <w:tc>
          <w:tcPr>
            <w:tcW w:w="1710" w:type="dxa"/>
            <w:shd w:val="clear" w:color="auto" w:fill="auto"/>
          </w:tcPr>
          <w:p w14:paraId="34C0EAED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801633B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848C62C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0D1" w:rsidRPr="0055048B" w14:paraId="17BBD5D4" w14:textId="77777777" w:rsidTr="00240616">
        <w:tc>
          <w:tcPr>
            <w:tcW w:w="773" w:type="dxa"/>
            <w:shd w:val="clear" w:color="auto" w:fill="auto"/>
          </w:tcPr>
          <w:p w14:paraId="74D7D1C7" w14:textId="46FEB2B3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  <w:shd w:val="clear" w:color="auto" w:fill="auto"/>
          </w:tcPr>
          <w:p w14:paraId="38C9E094" w14:textId="77777777" w:rsidR="009760BA" w:rsidRPr="0055048B" w:rsidRDefault="006E30D1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1: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0BA" w:rsidRPr="0055048B">
              <w:rPr>
                <w:rFonts w:ascii="Times New Roman" w:hAnsi="Times New Roman" w:cs="Times New Roman"/>
                <w:sz w:val="24"/>
                <w:szCs w:val="24"/>
              </w:rPr>
              <w:t>Phân tích hệ thống:</w:t>
            </w:r>
          </w:p>
          <w:p w14:paraId="33B971F2" w14:textId="77777777" w:rsidR="009760BA" w:rsidRPr="0055048B" w:rsidRDefault="009760BA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Phân tích yêu cầu, xây dựng kịch bản và đặt ra hướng phát triển hệ thống</w:t>
            </w:r>
          </w:p>
          <w:p w14:paraId="1697C08C" w14:textId="7FA3ED44" w:rsidR="006E30D1" w:rsidRPr="0055048B" w:rsidRDefault="009760BA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Nghiên cứu và lựa chọn nền tảng phù hợp để phát triển hệ thống</w:t>
            </w:r>
          </w:p>
        </w:tc>
        <w:tc>
          <w:tcPr>
            <w:tcW w:w="1710" w:type="dxa"/>
            <w:shd w:val="clear" w:color="auto" w:fill="auto"/>
          </w:tcPr>
          <w:p w14:paraId="56C27B12" w14:textId="65A86562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1.775.000</w:t>
            </w:r>
          </w:p>
        </w:tc>
        <w:tc>
          <w:tcPr>
            <w:tcW w:w="1710" w:type="dxa"/>
            <w:shd w:val="clear" w:color="auto" w:fill="auto"/>
          </w:tcPr>
          <w:p w14:paraId="7DF854ED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ADEFDD0" w14:textId="60AA7539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1.775.000</w:t>
            </w:r>
          </w:p>
        </w:tc>
      </w:tr>
      <w:tr w:rsidR="006E30D1" w:rsidRPr="0055048B" w14:paraId="6BCDCDA4" w14:textId="77777777" w:rsidTr="00240616">
        <w:tc>
          <w:tcPr>
            <w:tcW w:w="773" w:type="dxa"/>
            <w:shd w:val="clear" w:color="auto" w:fill="auto"/>
          </w:tcPr>
          <w:p w14:paraId="1C06E183" w14:textId="739FBC01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14:paraId="4F061A9B" w14:textId="090236A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2: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0BA" w:rsidRPr="0055048B">
              <w:rPr>
                <w:rFonts w:ascii="Times New Roman" w:hAnsi="Times New Roman" w:cs="Times New Roman"/>
                <w:sz w:val="24"/>
                <w:szCs w:val="24"/>
              </w:rPr>
              <w:t>Tìm hiểu, thiết kế và lập trình hệ thống kiểm tra và nhắc nhở đeo khẩu trang</w:t>
            </w:r>
          </w:p>
        </w:tc>
        <w:tc>
          <w:tcPr>
            <w:tcW w:w="1710" w:type="dxa"/>
            <w:shd w:val="clear" w:color="auto" w:fill="auto"/>
          </w:tcPr>
          <w:p w14:paraId="3837991B" w14:textId="42759737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3.275.000</w:t>
            </w:r>
          </w:p>
        </w:tc>
        <w:tc>
          <w:tcPr>
            <w:tcW w:w="1710" w:type="dxa"/>
            <w:shd w:val="clear" w:color="auto" w:fill="auto"/>
          </w:tcPr>
          <w:p w14:paraId="47F970C2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767950C" w14:textId="35515304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3.275.000</w:t>
            </w:r>
          </w:p>
        </w:tc>
      </w:tr>
      <w:tr w:rsidR="006E30D1" w:rsidRPr="0055048B" w14:paraId="5F3C7982" w14:textId="77777777" w:rsidTr="00240616">
        <w:tc>
          <w:tcPr>
            <w:tcW w:w="773" w:type="dxa"/>
            <w:shd w:val="clear" w:color="auto" w:fill="auto"/>
          </w:tcPr>
          <w:p w14:paraId="5156F614" w14:textId="5B934421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14:paraId="102B2D84" w14:textId="6AB4390A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3: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0EB" w:rsidRPr="0055048B">
              <w:rPr>
                <w:rFonts w:ascii="Times New Roman" w:hAnsi="Times New Roman" w:cs="Times New Roman"/>
                <w:sz w:val="24"/>
                <w:szCs w:val="24"/>
              </w:rPr>
              <w:t>Tìm hiểu, lắp ráp và cài đặt hệ thống trên nền tảng phần cứng kèm theo các linh kiện thực hiện chức năng</w:t>
            </w:r>
          </w:p>
        </w:tc>
        <w:tc>
          <w:tcPr>
            <w:tcW w:w="1710" w:type="dxa"/>
            <w:shd w:val="clear" w:color="auto" w:fill="auto"/>
          </w:tcPr>
          <w:p w14:paraId="637DE908" w14:textId="153DC305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2.825.000</w:t>
            </w:r>
          </w:p>
        </w:tc>
        <w:tc>
          <w:tcPr>
            <w:tcW w:w="1710" w:type="dxa"/>
            <w:shd w:val="clear" w:color="auto" w:fill="auto"/>
          </w:tcPr>
          <w:p w14:paraId="7061CE11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32B4D2C" w14:textId="19E9F7EE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2.825.000</w:t>
            </w:r>
          </w:p>
        </w:tc>
      </w:tr>
      <w:tr w:rsidR="006E30D1" w:rsidRPr="0055048B" w14:paraId="25B3B1EC" w14:textId="77777777" w:rsidTr="00240616">
        <w:tc>
          <w:tcPr>
            <w:tcW w:w="773" w:type="dxa"/>
            <w:shd w:val="clear" w:color="auto" w:fill="auto"/>
          </w:tcPr>
          <w:p w14:paraId="2E0E590D" w14:textId="73CCF4D4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14:paraId="5C26FDA6" w14:textId="77777777" w:rsidR="006E30D1" w:rsidRPr="0055048B" w:rsidRDefault="006E30D1" w:rsidP="00E97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Nội dung 4: </w:t>
            </w:r>
            <w:r w:rsidR="00E97ECF" w:rsidRPr="0055048B">
              <w:rPr>
                <w:rFonts w:ascii="Times New Roman" w:hAnsi="Times New Roman" w:cs="Times New Roman"/>
                <w:sz w:val="24"/>
                <w:szCs w:val="24"/>
              </w:rPr>
              <w:t>Kiểm thử và khắc phục lỗi:</w:t>
            </w:r>
          </w:p>
          <w:p w14:paraId="777B25FB" w14:textId="493760B0" w:rsidR="00E97ECF" w:rsidRPr="0055048B" w:rsidRDefault="00E97ECF" w:rsidP="00E97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Tìm lỗi và khắc phục các lỗi</w:t>
            </w:r>
          </w:p>
        </w:tc>
        <w:tc>
          <w:tcPr>
            <w:tcW w:w="1710" w:type="dxa"/>
            <w:shd w:val="clear" w:color="auto" w:fill="auto"/>
          </w:tcPr>
          <w:p w14:paraId="4A6CFB5B" w14:textId="6E829D53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3.050.000</w:t>
            </w:r>
          </w:p>
        </w:tc>
        <w:tc>
          <w:tcPr>
            <w:tcW w:w="1710" w:type="dxa"/>
            <w:shd w:val="clear" w:color="auto" w:fill="auto"/>
          </w:tcPr>
          <w:p w14:paraId="51F39E8F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0A16BF40" w14:textId="126B6078" w:rsidR="006E30D1" w:rsidRPr="0055048B" w:rsidRDefault="00B52182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3.050.000</w:t>
            </w:r>
          </w:p>
        </w:tc>
      </w:tr>
      <w:tr w:rsidR="003C187D" w:rsidRPr="0055048B" w14:paraId="1AD9BCDC" w14:textId="77777777" w:rsidTr="00240616">
        <w:tc>
          <w:tcPr>
            <w:tcW w:w="773" w:type="dxa"/>
            <w:shd w:val="clear" w:color="auto" w:fill="auto"/>
          </w:tcPr>
          <w:p w14:paraId="6C6D1FC8" w14:textId="2E2EFBAC" w:rsidR="003C187D" w:rsidRPr="0055048B" w:rsidRDefault="003C187D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2" w:type="dxa"/>
            <w:shd w:val="clear" w:color="auto" w:fill="auto"/>
          </w:tcPr>
          <w:p w14:paraId="31692E26" w14:textId="070F6A15" w:rsidR="003C187D" w:rsidRPr="003C187D" w:rsidRDefault="003C187D" w:rsidP="00E97E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87D">
              <w:rPr>
                <w:rFonts w:ascii="Times New Roman" w:hAnsi="Times New Roman" w:cs="Times New Roman"/>
                <w:bCs/>
                <w:sz w:val="24"/>
                <w:szCs w:val="24"/>
              </w:rPr>
              <w:t>Photo tài liệu</w:t>
            </w:r>
          </w:p>
        </w:tc>
        <w:tc>
          <w:tcPr>
            <w:tcW w:w="1710" w:type="dxa"/>
            <w:shd w:val="clear" w:color="auto" w:fill="auto"/>
          </w:tcPr>
          <w:p w14:paraId="2B1C3043" w14:textId="6F91365C" w:rsidR="003C187D" w:rsidRPr="0055048B" w:rsidRDefault="003C187D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710" w:type="dxa"/>
            <w:shd w:val="clear" w:color="auto" w:fill="auto"/>
          </w:tcPr>
          <w:p w14:paraId="7374469D" w14:textId="30DF6A06" w:rsidR="003C187D" w:rsidRPr="0055048B" w:rsidRDefault="003C187D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EC5F1CA" w14:textId="67465693" w:rsidR="003C187D" w:rsidRPr="0055048B" w:rsidRDefault="003C187D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</w:tr>
      <w:tr w:rsidR="006E30D1" w:rsidRPr="0055048B" w14:paraId="2F44E227" w14:textId="77777777" w:rsidTr="00240616">
        <w:tc>
          <w:tcPr>
            <w:tcW w:w="773" w:type="dxa"/>
            <w:shd w:val="clear" w:color="auto" w:fill="auto"/>
          </w:tcPr>
          <w:p w14:paraId="79BD82FF" w14:textId="572F0206" w:rsidR="006E30D1" w:rsidRPr="0055048B" w:rsidRDefault="003C187D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2" w:type="dxa"/>
            <w:shd w:val="clear" w:color="auto" w:fill="auto"/>
          </w:tcPr>
          <w:p w14:paraId="76576FC9" w14:textId="7777777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Viết báo cáo tổng kết</w:t>
            </w:r>
          </w:p>
        </w:tc>
        <w:tc>
          <w:tcPr>
            <w:tcW w:w="1710" w:type="dxa"/>
            <w:shd w:val="clear" w:color="auto" w:fill="auto"/>
          </w:tcPr>
          <w:p w14:paraId="13687BAA" w14:textId="4FEA1EBE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1.275.000</w:t>
            </w:r>
          </w:p>
        </w:tc>
        <w:tc>
          <w:tcPr>
            <w:tcW w:w="1710" w:type="dxa"/>
            <w:shd w:val="clear" w:color="auto" w:fill="auto"/>
          </w:tcPr>
          <w:p w14:paraId="2A5CF629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B5C4EB9" w14:textId="2E201D9D" w:rsidR="006E30D1" w:rsidRPr="0055048B" w:rsidRDefault="00C44356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1.275.000</w:t>
            </w:r>
          </w:p>
        </w:tc>
      </w:tr>
      <w:tr w:rsidR="006E30D1" w:rsidRPr="0055048B" w14:paraId="16C3C57B" w14:textId="77777777" w:rsidTr="00240616">
        <w:tc>
          <w:tcPr>
            <w:tcW w:w="773" w:type="dxa"/>
            <w:shd w:val="clear" w:color="auto" w:fill="auto"/>
          </w:tcPr>
          <w:p w14:paraId="00A4CEEF" w14:textId="20F477B9" w:rsidR="006E30D1" w:rsidRPr="0055048B" w:rsidRDefault="003C187D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2" w:type="dxa"/>
            <w:shd w:val="clear" w:color="auto" w:fill="auto"/>
          </w:tcPr>
          <w:p w14:paraId="4DA3555B" w14:textId="155307F3" w:rsidR="00C177C3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Chi phí nghiệm thu</w:t>
            </w:r>
          </w:p>
        </w:tc>
        <w:tc>
          <w:tcPr>
            <w:tcW w:w="1710" w:type="dxa"/>
            <w:shd w:val="clear" w:color="auto" w:fill="auto"/>
          </w:tcPr>
          <w:p w14:paraId="0E0E562F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710" w:type="dxa"/>
            <w:shd w:val="clear" w:color="auto" w:fill="auto"/>
          </w:tcPr>
          <w:p w14:paraId="570D0B03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2A6C45F0" w14:textId="1A731488" w:rsidR="006E30D1" w:rsidRPr="0055048B" w:rsidRDefault="00C177C3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</w:tr>
      <w:tr w:rsidR="00765061" w:rsidRPr="0055048B" w14:paraId="7244A600" w14:textId="77777777" w:rsidTr="00240616">
        <w:tc>
          <w:tcPr>
            <w:tcW w:w="4315" w:type="dxa"/>
            <w:gridSpan w:val="2"/>
            <w:shd w:val="clear" w:color="auto" w:fill="auto"/>
          </w:tcPr>
          <w:p w14:paraId="6F7BC97C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Tổng cộng</w:t>
            </w:r>
          </w:p>
        </w:tc>
        <w:tc>
          <w:tcPr>
            <w:tcW w:w="1710" w:type="dxa"/>
            <w:shd w:val="clear" w:color="auto" w:fill="auto"/>
          </w:tcPr>
          <w:p w14:paraId="7AED9706" w14:textId="79CD29C4" w:rsidR="00765061" w:rsidRPr="0055048B" w:rsidRDefault="00A17EA4" w:rsidP="0076506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15.000.000</w:t>
            </w:r>
          </w:p>
        </w:tc>
        <w:tc>
          <w:tcPr>
            <w:tcW w:w="1710" w:type="dxa"/>
            <w:shd w:val="clear" w:color="auto" w:fill="auto"/>
          </w:tcPr>
          <w:p w14:paraId="07C7C07D" w14:textId="77777777" w:rsidR="00765061" w:rsidRPr="0055048B" w:rsidRDefault="00765061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5301FE7" w14:textId="3D40B105" w:rsidR="00765061" w:rsidRPr="0055048B" w:rsidRDefault="00A17EA4" w:rsidP="003A51E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15.000.000</w:t>
            </w:r>
          </w:p>
        </w:tc>
      </w:tr>
    </w:tbl>
    <w:p w14:paraId="4EA139F9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II. NỘI DUNG QUYẾT TOÁN</w:t>
      </w:r>
    </w:p>
    <w:p w14:paraId="1A39D58F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Bên B đề nghị quyết toán kinh phí thực hiện của đề tài như sau:</w:t>
      </w:r>
    </w:p>
    <w:p w14:paraId="37C28918" w14:textId="793BF022" w:rsidR="00765061" w:rsidRPr="0055048B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1. Tổng kinh phí theo hợp đồng (cột 3):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842ECB">
        <w:rPr>
          <w:rFonts w:ascii="Times New Roman" w:hAnsi="Times New Roman" w:cs="Times New Roman"/>
          <w:sz w:val="24"/>
          <w:szCs w:val="24"/>
        </w:rPr>
        <w:t>15.000</w:t>
      </w:r>
      <w:r w:rsidRPr="0055048B">
        <w:rPr>
          <w:rFonts w:ascii="Times New Roman" w:hAnsi="Times New Roman" w:cs="Times New Roman"/>
          <w:sz w:val="24"/>
          <w:szCs w:val="24"/>
        </w:rPr>
        <w:t>.000 đồng</w:t>
      </w:r>
    </w:p>
    <w:p w14:paraId="3D1235C3" w14:textId="77777777" w:rsidR="00765061" w:rsidRPr="0055048B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2. Lũy kế thanh toán khối lượng hoàn thành đến cuối kỳ trước (cột 4):            0 đồng</w:t>
      </w:r>
    </w:p>
    <w:p w14:paraId="7EA53DB9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Trong đó:  2.1 Đã hoàn tạm ứng:                     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1232FD" w:rsidRPr="0055048B">
        <w:rPr>
          <w:rFonts w:ascii="Times New Roman" w:hAnsi="Times New Roman" w:cs="Times New Roman"/>
          <w:sz w:val="24"/>
          <w:szCs w:val="24"/>
        </w:rPr>
        <w:t xml:space="preserve">                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243DD1C7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2.2 Thanh toán trực tiếp: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0 đồng</w:t>
      </w:r>
    </w:p>
    <w:p w14:paraId="72A58499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3. Số tiền tạm ứng chưa thanh toán đến cuối kỳ trước: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91576" w:rsidRPr="0055048B">
        <w:rPr>
          <w:rFonts w:ascii="Times New Roman" w:hAnsi="Times New Roman" w:cs="Times New Roman"/>
          <w:sz w:val="24"/>
          <w:szCs w:val="24"/>
        </w:rPr>
        <w:t>7</w:t>
      </w:r>
      <w:r w:rsidRPr="0055048B">
        <w:rPr>
          <w:rFonts w:ascii="Times New Roman" w:hAnsi="Times New Roman" w:cs="Times New Roman"/>
          <w:sz w:val="24"/>
          <w:szCs w:val="24"/>
        </w:rPr>
        <w:t>.000.000 đồng</w:t>
      </w:r>
    </w:p>
    <w:p w14:paraId="52DCE275" w14:textId="56BF28A9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4. Số tiền đề nghị quyết toán được chấp thuận đợt này (cột 5):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842ECB">
        <w:rPr>
          <w:rFonts w:ascii="Times New Roman" w:hAnsi="Times New Roman" w:cs="Times New Roman"/>
          <w:sz w:val="24"/>
          <w:szCs w:val="24"/>
        </w:rPr>
        <w:t>15.000</w:t>
      </w:r>
      <w:r w:rsidRPr="0055048B">
        <w:rPr>
          <w:rFonts w:ascii="Times New Roman" w:hAnsi="Times New Roman" w:cs="Times New Roman"/>
          <w:sz w:val="24"/>
          <w:szCs w:val="24"/>
        </w:rPr>
        <w:t>.000 đồng</w:t>
      </w:r>
    </w:p>
    <w:p w14:paraId="7EE88C86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Trong đó:  4.1 Hoàn tạm ứng:                     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D130DA" w:rsidRPr="0055048B">
        <w:rPr>
          <w:rFonts w:ascii="Times New Roman" w:hAnsi="Times New Roman" w:cs="Times New Roman"/>
          <w:sz w:val="24"/>
          <w:szCs w:val="24"/>
        </w:rPr>
        <w:t>7</w:t>
      </w:r>
      <w:r w:rsidRPr="0055048B">
        <w:rPr>
          <w:rFonts w:ascii="Times New Roman" w:hAnsi="Times New Roman" w:cs="Times New Roman"/>
          <w:sz w:val="24"/>
          <w:szCs w:val="24"/>
        </w:rPr>
        <w:t>.000.000 đồng</w:t>
      </w:r>
    </w:p>
    <w:p w14:paraId="3A63F1B5" w14:textId="7A9ED28F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4.2 Thanh toán trực tiếp: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842ECB">
        <w:rPr>
          <w:rFonts w:ascii="Times New Roman" w:hAnsi="Times New Roman" w:cs="Times New Roman"/>
          <w:sz w:val="24"/>
          <w:szCs w:val="24"/>
        </w:rPr>
        <w:t>8.000.000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273C7E81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5. Kinh phí tạm ứng còn chưa quyết toán (dòng 5=3-4.1):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     0 đồng</w:t>
      </w:r>
    </w:p>
    <w:p w14:paraId="56CDD4DB" w14:textId="7EC7719C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6. Kinh phí đề nghị sẽ tạm ứng đợt tiếp theo (dòng 6=1-2-3-4.2):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9E4477">
        <w:rPr>
          <w:rFonts w:ascii="Times New Roman" w:hAnsi="Times New Roman" w:cs="Times New Roman"/>
          <w:sz w:val="24"/>
          <w:szCs w:val="24"/>
        </w:rPr>
        <w:tab/>
        <w:t xml:space="preserve">    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316BC607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Biên bản này được lập thành 02 bản, Bên A giữ 01 bản, Bên B giữ 01 bản.</w:t>
      </w:r>
    </w:p>
    <w:p w14:paraId="0E98C6AC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0A7CF1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Tổ chức chủ trì nhiệm vụ      Kế toán trưởng         Phòng QLKH          Chủ nhiệm đề tài</w:t>
      </w:r>
    </w:p>
    <w:p w14:paraId="2B67F5D4" w14:textId="77777777" w:rsidR="004B251D" w:rsidRPr="00765061" w:rsidRDefault="00765061">
      <w:pPr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    Và quản lý kinh phí</w:t>
      </w:r>
    </w:p>
    <w:sectPr w:rsidR="004B251D" w:rsidRPr="00765061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D1C3E"/>
    <w:multiLevelType w:val="hybridMultilevel"/>
    <w:tmpl w:val="38CA0F8C"/>
    <w:lvl w:ilvl="0" w:tplc="C962459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61"/>
    <w:rsid w:val="001232FD"/>
    <w:rsid w:val="001D1F69"/>
    <w:rsid w:val="001E0A9C"/>
    <w:rsid w:val="00287DA3"/>
    <w:rsid w:val="00337E5A"/>
    <w:rsid w:val="003657B6"/>
    <w:rsid w:val="003A51E6"/>
    <w:rsid w:val="003C187D"/>
    <w:rsid w:val="003E6F4D"/>
    <w:rsid w:val="004B251D"/>
    <w:rsid w:val="004C428D"/>
    <w:rsid w:val="004E7444"/>
    <w:rsid w:val="0055048B"/>
    <w:rsid w:val="005C12F3"/>
    <w:rsid w:val="00691576"/>
    <w:rsid w:val="006D50A2"/>
    <w:rsid w:val="006E30D1"/>
    <w:rsid w:val="00765061"/>
    <w:rsid w:val="00797D82"/>
    <w:rsid w:val="007A40EB"/>
    <w:rsid w:val="0080560D"/>
    <w:rsid w:val="00810AE9"/>
    <w:rsid w:val="00842ECB"/>
    <w:rsid w:val="008A1C18"/>
    <w:rsid w:val="008C7AF9"/>
    <w:rsid w:val="009760BA"/>
    <w:rsid w:val="00983CE8"/>
    <w:rsid w:val="009D28B4"/>
    <w:rsid w:val="009E4477"/>
    <w:rsid w:val="00A04F30"/>
    <w:rsid w:val="00A17EA4"/>
    <w:rsid w:val="00A553FD"/>
    <w:rsid w:val="00A72982"/>
    <w:rsid w:val="00AE7483"/>
    <w:rsid w:val="00B47AAB"/>
    <w:rsid w:val="00B52182"/>
    <w:rsid w:val="00C177C3"/>
    <w:rsid w:val="00C44356"/>
    <w:rsid w:val="00D130DA"/>
    <w:rsid w:val="00D21918"/>
    <w:rsid w:val="00E76AA8"/>
    <w:rsid w:val="00E97ECF"/>
    <w:rsid w:val="00EA0C0C"/>
    <w:rsid w:val="00F66C8B"/>
    <w:rsid w:val="00FB79AA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4098D"/>
  <w15:chartTrackingRefBased/>
  <w15:docId w15:val="{CACBCA99-6573-4EE8-904F-F0EC1204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61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vxnam</cp:lastModifiedBy>
  <cp:revision>3</cp:revision>
  <dcterms:created xsi:type="dcterms:W3CDTF">2023-05-23T10:12:00Z</dcterms:created>
  <dcterms:modified xsi:type="dcterms:W3CDTF">2023-05-23T10:14:00Z</dcterms:modified>
</cp:coreProperties>
</file>