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AE560" w14:textId="77777777" w:rsidR="00594811" w:rsidRDefault="00594811" w:rsidP="00297537">
      <w:pPr>
        <w:spacing w:before="20" w:after="20"/>
        <w:contextualSpacing/>
        <w:jc w:val="center"/>
        <w:rPr>
          <w:rFonts w:ascii="TH Sarabun New" w:eastAsia="Sarabun" w:hAnsi="TH Sarabun New" w:cs="TH Sarabun New"/>
          <w:b/>
          <w:sz w:val="32"/>
          <w:szCs w:val="32"/>
        </w:rPr>
      </w:pPr>
      <w:r w:rsidRPr="00594811">
        <w:rPr>
          <w:rFonts w:ascii="TH Sarabun New" w:eastAsia="Sarabun" w:hAnsi="TH Sarabun New" w:cs="TH Sarabun New"/>
          <w:b/>
          <w:sz w:val="32"/>
          <w:szCs w:val="32"/>
          <w:cs/>
        </w:rPr>
        <w:t>กลยุทธ์การเทรดสำหรับนักลงทุนในตลาดการเงินด้วยกับดักของรายใหญ่</w:t>
      </w:r>
    </w:p>
    <w:p w14:paraId="11220703" w14:textId="77777777" w:rsidR="001653E8" w:rsidRPr="00312FFB" w:rsidRDefault="009D5956" w:rsidP="001653E8">
      <w:pPr>
        <w:jc w:val="center"/>
        <w:rPr>
          <w:rFonts w:ascii="TH Sarabun New" w:eastAsia="Sarabun" w:hAnsi="TH Sarabun New" w:cs="TH Sarabun New"/>
          <w:b/>
          <w:sz w:val="40"/>
          <w:szCs w:val="40"/>
        </w:rPr>
      </w:pPr>
      <w:r w:rsidRPr="009D5956">
        <w:rPr>
          <w:rFonts w:ascii="TH Sarabun New" w:eastAsia="Sarabun" w:hAnsi="TH Sarabun New" w:cs="TH Sarabun New"/>
          <w:b/>
          <w:sz w:val="32"/>
          <w:szCs w:val="32"/>
          <w:cs/>
        </w:rPr>
        <w:t xml:space="preserve">แนวคิด </w:t>
      </w:r>
      <w:r w:rsidR="001653E8">
        <w:rPr>
          <w:rFonts w:ascii="TH Sarabun New" w:eastAsia="Sarabun" w:hAnsi="TH Sarabun New" w:cs="TH Sarabun New"/>
          <w:b/>
          <w:sz w:val="40"/>
          <w:szCs w:val="40"/>
        </w:rPr>
        <w:t>BOTTRADING USING ENGULFING FIBONANCI AND EMA</w:t>
      </w:r>
    </w:p>
    <w:p w14:paraId="0CD40D25" w14:textId="6173C711" w:rsidR="002C16A0" w:rsidRPr="001653E8" w:rsidRDefault="002C16A0" w:rsidP="002C16A0">
      <w:pPr>
        <w:spacing w:before="20" w:after="20"/>
        <w:contextualSpacing/>
        <w:jc w:val="center"/>
        <w:rPr>
          <w:rFonts w:ascii="TH Sarabun New" w:hAnsi="TH Sarabun New" w:cs="TH Sarabun New"/>
          <w:b/>
          <w:bCs/>
          <w:sz w:val="32"/>
          <w:szCs w:val="32"/>
        </w:rPr>
      </w:pPr>
    </w:p>
    <w:p w14:paraId="4A28FD95" w14:textId="77777777" w:rsidR="00893ECE" w:rsidRPr="00DF0494" w:rsidRDefault="00893ECE" w:rsidP="002C16A0">
      <w:pPr>
        <w:spacing w:before="20" w:after="20"/>
        <w:contextualSpacing/>
        <w:jc w:val="center"/>
        <w:rPr>
          <w:rFonts w:ascii="TH Sarabun New" w:hAnsi="TH Sarabun New" w:cs="TH Sarabun New"/>
          <w:b/>
          <w:bCs/>
          <w:sz w:val="32"/>
          <w:szCs w:val="32"/>
        </w:rPr>
      </w:pPr>
    </w:p>
    <w:p w14:paraId="7D3182AD" w14:textId="1F785700" w:rsidR="00B402AC" w:rsidRPr="00B46DDA" w:rsidRDefault="00AA4D67" w:rsidP="00B402AC">
      <w:pPr>
        <w:jc w:val="center"/>
        <w:rPr>
          <w:rFonts w:ascii="TH Sarabun New" w:eastAsia="Sarabun" w:hAnsi="TH Sarabun New" w:cs="TH Sarabun New"/>
          <w:sz w:val="32"/>
          <w:szCs w:val="32"/>
          <w:vertAlign w:val="superscript"/>
          <w:cs/>
        </w:rPr>
      </w:pPr>
      <w:r>
        <w:rPr>
          <w:rFonts w:ascii="TH Sarabun New" w:eastAsia="Sarabun" w:hAnsi="TH Sarabun New" w:cs="TH Sarabun New" w:hint="cs"/>
          <w:sz w:val="32"/>
          <w:szCs w:val="32"/>
          <w:cs/>
        </w:rPr>
        <w:t>พงศ์พัฒน์ สุขแจ่ม</w:t>
      </w: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w:t>
      </w:r>
      <w:r w:rsidR="00B402AC" w:rsidRPr="00DF0494">
        <w:rPr>
          <w:rFonts w:ascii="TH Sarabun New" w:eastAsia="Sarabun" w:hAnsi="TH Sarabun New" w:cs="TH Sarabun New"/>
          <w:sz w:val="32"/>
          <w:szCs w:val="32"/>
        </w:rPr>
        <w:t>อลงกต กองมณี</w:t>
      </w:r>
      <w:r w:rsidR="00B402AC" w:rsidRPr="00DF0494">
        <w:rPr>
          <w:rFonts w:ascii="TH Sarabun New" w:eastAsia="Sarabun" w:hAnsi="TH Sarabun New" w:cs="TH Sarabun New"/>
          <w:sz w:val="32"/>
          <w:szCs w:val="32"/>
          <w:vertAlign w:val="superscript"/>
        </w:rPr>
        <w:t>1</w:t>
      </w:r>
      <w:r w:rsidR="00B402AC" w:rsidRPr="00DF0494">
        <w:rPr>
          <w:rFonts w:ascii="TH Sarabun New" w:eastAsia="Sarabun" w:hAnsi="TH Sarabun New" w:cs="TH Sarabun New"/>
          <w:sz w:val="32"/>
          <w:szCs w:val="32"/>
        </w:rPr>
        <w:t>,สมนึก สินธุปวน</w:t>
      </w:r>
      <w:r w:rsidR="00B402AC" w:rsidRPr="00DF0494">
        <w:rPr>
          <w:rFonts w:ascii="TH Sarabun New" w:eastAsia="Sarabun" w:hAnsi="TH Sarabun New" w:cs="TH Sarabun New"/>
          <w:sz w:val="32"/>
          <w:szCs w:val="32"/>
          <w:vertAlign w:val="superscript"/>
        </w:rPr>
        <w:t>1</w:t>
      </w:r>
      <w:r w:rsidR="00B402AC" w:rsidRPr="00DF0494">
        <w:rPr>
          <w:rFonts w:ascii="TH Sarabun New" w:eastAsia="Sarabun" w:hAnsi="TH Sarabun New" w:cs="TH Sarabun New"/>
          <w:sz w:val="32"/>
          <w:szCs w:val="32"/>
        </w:rPr>
        <w:t>*</w:t>
      </w:r>
      <w:r w:rsidR="00B402AC">
        <w:rPr>
          <w:rFonts w:ascii="TH Sarabun New" w:eastAsia="Sarabun" w:hAnsi="TH Sarabun New" w:cs="TH Sarabun New"/>
          <w:sz w:val="32"/>
          <w:szCs w:val="32"/>
        </w:rPr>
        <w:t>,</w:t>
      </w:r>
      <w:r w:rsidR="00B402AC">
        <w:rPr>
          <w:rFonts w:ascii="TH Sarabun New" w:eastAsia="Sarabun" w:hAnsi="TH Sarabun New" w:cs="TH Sarabun New" w:hint="cs"/>
          <w:sz w:val="32"/>
          <w:szCs w:val="32"/>
          <w:cs/>
        </w:rPr>
        <w:t>ก่องกาญจน์ ดุลยไชย</w:t>
      </w:r>
      <w:r w:rsidR="00B402AC" w:rsidRPr="00DF0494">
        <w:rPr>
          <w:rFonts w:ascii="TH Sarabun New" w:eastAsia="Sarabun" w:hAnsi="TH Sarabun New" w:cs="TH Sarabun New"/>
          <w:sz w:val="32"/>
          <w:szCs w:val="32"/>
          <w:vertAlign w:val="superscript"/>
        </w:rPr>
        <w:t>1</w:t>
      </w:r>
      <w:r w:rsidR="00B402AC">
        <w:rPr>
          <w:rFonts w:ascii="TH Sarabun New" w:eastAsia="Sarabun" w:hAnsi="TH Sarabun New" w:cs="TH Sarabun New"/>
          <w:sz w:val="32"/>
          <w:szCs w:val="32"/>
        </w:rPr>
        <w:t xml:space="preserve">, </w:t>
      </w:r>
      <w:r w:rsidR="00B402AC">
        <w:rPr>
          <w:rFonts w:ascii="TH Sarabun New" w:eastAsia="Sarabun" w:hAnsi="TH Sarabun New" w:cs="TH Sarabun New" w:hint="cs"/>
          <w:sz w:val="32"/>
          <w:szCs w:val="32"/>
          <w:cs/>
        </w:rPr>
        <w:t>ปวีณ เขื่อนแก้ว</w:t>
      </w:r>
      <w:r w:rsidR="00B402AC" w:rsidRPr="00DF0494">
        <w:rPr>
          <w:rFonts w:ascii="TH Sarabun New" w:eastAsia="Sarabun" w:hAnsi="TH Sarabun New" w:cs="TH Sarabun New"/>
          <w:sz w:val="32"/>
          <w:szCs w:val="32"/>
          <w:vertAlign w:val="superscript"/>
        </w:rPr>
        <w:t>1</w:t>
      </w:r>
    </w:p>
    <w:p w14:paraId="6F6F1477" w14:textId="772012D6" w:rsidR="00B402AC" w:rsidRPr="00DF0494" w:rsidRDefault="00AA4D67" w:rsidP="00B402AC">
      <w:pPr>
        <w:jc w:val="center"/>
        <w:rPr>
          <w:rFonts w:ascii="TH Sarabun New" w:eastAsia="Sarabun" w:hAnsi="TH Sarabun New" w:cs="TH Sarabun New"/>
          <w:sz w:val="32"/>
          <w:szCs w:val="32"/>
        </w:rPr>
      </w:pPr>
      <w:r>
        <w:rPr>
          <w:rFonts w:ascii="TH Sarabun New" w:eastAsia="Sarabun" w:hAnsi="TH Sarabun New" w:cs="TH Sarabun New"/>
          <w:sz w:val="32"/>
          <w:szCs w:val="32"/>
          <w:lang w:val="en-US"/>
        </w:rPr>
        <w:t>Phongphat Sukchaem</w:t>
      </w: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 xml:space="preserve">, </w:t>
      </w:r>
      <w:r w:rsidR="00B402AC" w:rsidRPr="00DF0494">
        <w:rPr>
          <w:rFonts w:ascii="TH Sarabun New" w:eastAsia="Sarabun" w:hAnsi="TH Sarabun New" w:cs="TH Sarabun New"/>
          <w:sz w:val="32"/>
          <w:szCs w:val="32"/>
        </w:rPr>
        <w:t>Alongkot Gongmanee</w:t>
      </w:r>
      <w:r w:rsidR="00B402AC" w:rsidRPr="00DF0494">
        <w:rPr>
          <w:rFonts w:ascii="TH Sarabun New" w:eastAsia="Sarabun" w:hAnsi="TH Sarabun New" w:cs="TH Sarabun New"/>
          <w:sz w:val="32"/>
          <w:szCs w:val="32"/>
          <w:vertAlign w:val="superscript"/>
        </w:rPr>
        <w:t>1</w:t>
      </w:r>
      <w:r w:rsidR="00B402AC" w:rsidRPr="00DF0494">
        <w:rPr>
          <w:rFonts w:ascii="TH Sarabun New" w:eastAsia="Sarabun" w:hAnsi="TH Sarabun New" w:cs="TH Sarabun New"/>
          <w:sz w:val="32"/>
          <w:szCs w:val="32"/>
        </w:rPr>
        <w:t>, Somnuek Sinthupuan</w:t>
      </w:r>
      <w:r w:rsidR="00B402AC" w:rsidRPr="00DF0494">
        <w:rPr>
          <w:rFonts w:ascii="TH Sarabun New" w:eastAsia="Sarabun" w:hAnsi="TH Sarabun New" w:cs="TH Sarabun New"/>
          <w:sz w:val="32"/>
          <w:szCs w:val="32"/>
          <w:vertAlign w:val="superscript"/>
        </w:rPr>
        <w:t>1</w:t>
      </w:r>
      <w:proofErr w:type="gramStart"/>
      <w:r w:rsidR="00B402AC" w:rsidRPr="00DF0494">
        <w:rPr>
          <w:rFonts w:ascii="TH Sarabun New" w:eastAsia="Sarabun" w:hAnsi="TH Sarabun New" w:cs="TH Sarabun New"/>
          <w:sz w:val="32"/>
          <w:szCs w:val="32"/>
        </w:rPr>
        <w:t>*</w:t>
      </w:r>
      <w:r w:rsidR="00B402AC">
        <w:rPr>
          <w:rFonts w:ascii="TH Sarabun New" w:eastAsia="Sarabun" w:hAnsi="TH Sarabun New" w:cs="TH Sarabun New"/>
          <w:sz w:val="32"/>
          <w:szCs w:val="32"/>
        </w:rPr>
        <w:t>,Kongkarn</w:t>
      </w:r>
      <w:proofErr w:type="gramEnd"/>
      <w:r w:rsidR="00B402AC">
        <w:rPr>
          <w:rFonts w:ascii="TH Sarabun New" w:eastAsia="Sarabun" w:hAnsi="TH Sarabun New" w:cs="TH Sarabun New"/>
          <w:sz w:val="32"/>
          <w:szCs w:val="32"/>
        </w:rPr>
        <w:t xml:space="preserve"> Dullayachat </w:t>
      </w:r>
      <w:proofErr w:type="gramStart"/>
      <w:r w:rsidR="00B402AC" w:rsidRPr="00DF0494">
        <w:rPr>
          <w:rFonts w:ascii="TH Sarabun New" w:eastAsia="Sarabun" w:hAnsi="TH Sarabun New" w:cs="TH Sarabun New"/>
          <w:sz w:val="32"/>
          <w:szCs w:val="32"/>
          <w:vertAlign w:val="superscript"/>
        </w:rPr>
        <w:t>1</w:t>
      </w:r>
      <w:r w:rsidR="00B402AC">
        <w:rPr>
          <w:rFonts w:ascii="TH Sarabun New" w:eastAsia="Sarabun" w:hAnsi="TH Sarabun New" w:cs="TH Sarabun New"/>
          <w:sz w:val="32"/>
          <w:szCs w:val="32"/>
        </w:rPr>
        <w:t>,Paweem</w:t>
      </w:r>
      <w:proofErr w:type="gramEnd"/>
      <w:r w:rsidR="00B402AC">
        <w:rPr>
          <w:rFonts w:ascii="TH Sarabun New" w:eastAsia="Sarabun" w:hAnsi="TH Sarabun New" w:cs="TH Sarabun New"/>
          <w:sz w:val="32"/>
          <w:szCs w:val="32"/>
        </w:rPr>
        <w:t xml:space="preserve"> Khoenkaw </w:t>
      </w:r>
    </w:p>
    <w:p w14:paraId="0AE7C504" w14:textId="77777777" w:rsidR="003F000E" w:rsidRPr="00DF0494" w:rsidRDefault="003F000E" w:rsidP="00080E6D">
      <w:pPr>
        <w:jc w:val="center"/>
        <w:rPr>
          <w:rFonts w:ascii="TH Sarabun New" w:eastAsia="Sarabun" w:hAnsi="TH Sarabun New" w:cs="TH Sarabun New"/>
          <w:sz w:val="32"/>
          <w:szCs w:val="32"/>
        </w:rPr>
      </w:pPr>
      <w:r w:rsidRPr="00DF0494">
        <w:rPr>
          <w:rFonts w:ascii="TH Sarabun New" w:eastAsia="Sarabun" w:hAnsi="TH Sarabun New" w:cs="TH Sarabun New"/>
          <w:sz w:val="32"/>
          <w:szCs w:val="32"/>
          <w:vertAlign w:val="superscript"/>
        </w:rPr>
        <w:t>1</w:t>
      </w:r>
      <w:r w:rsidRPr="00DF0494">
        <w:rPr>
          <w:rFonts w:ascii="TH Sarabun New" w:eastAsia="Sarabun" w:hAnsi="TH Sarabun New" w:cs="TH Sarabun New"/>
          <w:sz w:val="32"/>
          <w:szCs w:val="32"/>
        </w:rPr>
        <w:t>สาขาวิทยาการคอมพิวเตอร์ คณะวิทยาศาสตร์ มหาวิทยาลัยแม่โจ้ 50290 ประเทศไทย</w:t>
      </w:r>
    </w:p>
    <w:p w14:paraId="0EFBEECB" w14:textId="1D72B42C" w:rsidR="002A5373" w:rsidRPr="00DF0494" w:rsidRDefault="003F000E" w:rsidP="009B78E6">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sz w:val="32"/>
          <w:szCs w:val="32"/>
        </w:rPr>
        <w:t xml:space="preserve">*ผู้นิพนธ์ประสานงาน: </w:t>
      </w:r>
      <w:r w:rsidR="003A221C" w:rsidRPr="00DF0494">
        <w:rPr>
          <w:rFonts w:ascii="TH Sarabun New" w:eastAsia="Sarabun" w:hAnsi="TH Sarabun New" w:cs="TH Sarabun New" w:hint="cs"/>
          <w:sz w:val="32"/>
          <w:szCs w:val="32"/>
          <w:cs/>
        </w:rPr>
        <w:t>สมนึก สินธุปวน</w:t>
      </w:r>
      <w:r w:rsidRPr="00DF0494">
        <w:rPr>
          <w:rFonts w:ascii="TH Sarabun New" w:eastAsia="Sarabun" w:hAnsi="TH Sarabun New" w:cs="TH Sarabun New"/>
          <w:sz w:val="32"/>
          <w:szCs w:val="32"/>
        </w:rPr>
        <w:t xml:space="preserve">     อีเมล: </w:t>
      </w:r>
      <w:r w:rsidR="00B90E28" w:rsidRPr="00DF0494">
        <w:rPr>
          <w:rFonts w:ascii="TH Sarabun New" w:eastAsia="Sarabun" w:hAnsi="TH Sarabun New" w:cs="TH Sarabun New"/>
          <w:sz w:val="32"/>
          <w:szCs w:val="32"/>
        </w:rPr>
        <w:t>somnuk@mju.ac.th</w:t>
      </w:r>
    </w:p>
    <w:p w14:paraId="76B07F60" w14:textId="4533E1E2" w:rsidR="002C16A0" w:rsidRPr="00DF0494" w:rsidRDefault="002C16A0" w:rsidP="002C16A0">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rPr>
        <w:t>Abstract</w:t>
      </w:r>
    </w:p>
    <w:p w14:paraId="1472C80A" w14:textId="77777777" w:rsidR="009F0A34" w:rsidRPr="009F0A34" w:rsidRDefault="005E07E6" w:rsidP="009F0A34">
      <w:pPr>
        <w:ind w:firstLine="720"/>
        <w:jc w:val="both"/>
        <w:rPr>
          <w:rFonts w:ascii="TH Sarabun New" w:hAnsi="TH Sarabun New" w:cs="TH Sarabun New"/>
          <w:sz w:val="32"/>
          <w:szCs w:val="32"/>
        </w:rPr>
      </w:pPr>
      <w:r w:rsidRPr="00DF0494">
        <w:rPr>
          <w:rFonts w:ascii="TH Sarabun New" w:eastAsia="Sarabun" w:hAnsi="TH Sarabun New" w:cs="TH Sarabun New"/>
          <w:kern w:val="2"/>
          <w:sz w:val="32"/>
          <w:szCs w:val="32"/>
          <w:lang w:val="en-US"/>
          <w14:ligatures w14:val="standardContextual"/>
        </w:rPr>
        <w:tab/>
      </w:r>
      <w:r w:rsidRPr="00DF0494">
        <w:rPr>
          <w:rFonts w:ascii="TH Sarabun New" w:eastAsia="Sarabun" w:hAnsi="TH Sarabun New" w:cs="TH Sarabun New"/>
          <w:kern w:val="2"/>
          <w:sz w:val="32"/>
          <w:szCs w:val="32"/>
          <w:lang w:val="en-US"/>
          <w14:ligatures w14:val="standardContextual"/>
        </w:rPr>
        <w:tab/>
      </w:r>
      <w:r w:rsidR="009F0A34" w:rsidRPr="009F0A34">
        <w:rPr>
          <w:rFonts w:ascii="TH Sarabun New" w:hAnsi="TH Sarabun New" w:cs="TH Sarabun New"/>
          <w:sz w:val="32"/>
          <w:szCs w:val="32"/>
        </w:rPr>
        <w:t>This project aims to develop and evaluate an automated trading system that integrates price action and liquidity-based concepts to improve trading decisions and risk control for retail investors. The proposed system is an Expert Advisor (EA) developed under the concept BOTTRADING USING ENGULFING FIBONANCI AND EMA, which combines Engulfing candlestick patterns, Fibonacci retracement and extension levels, and Exponential Moving Average (EMA) filters.</w:t>
      </w:r>
    </w:p>
    <w:p w14:paraId="1270D531" w14:textId="77777777" w:rsidR="009F0A34" w:rsidRPr="009F0A34" w:rsidRDefault="009F0A34" w:rsidP="009F0A34">
      <w:pPr>
        <w:ind w:firstLine="720"/>
        <w:jc w:val="both"/>
        <w:rPr>
          <w:rFonts w:ascii="TH Sarabun New" w:hAnsi="TH Sarabun New" w:cs="TH Sarabun New"/>
          <w:sz w:val="32"/>
          <w:szCs w:val="32"/>
        </w:rPr>
      </w:pPr>
      <w:r w:rsidRPr="009F0A34">
        <w:rPr>
          <w:rFonts w:ascii="TH Sarabun New" w:hAnsi="TH Sarabun New" w:cs="TH Sarabun New"/>
          <w:sz w:val="32"/>
          <w:szCs w:val="32"/>
        </w:rPr>
        <w:t>The EA was implemented using MQL5 on the MetaTrader 5 (MT5) platform. Trade entries are generated when Engulfing patterns occur near key Fibonacci retracement levels (50%–61.8%) and are confirmed by EMA-based trend filters. Risk management is handled through predefined stop-loss levels, multi-level take-profit targets based on Fibonacci extensions, and dynamic Break-Even and Trailing Stop mechanisms to protect profits and limit downside risk.</w:t>
      </w:r>
    </w:p>
    <w:p w14:paraId="0DAF7D10" w14:textId="77777777" w:rsidR="009F0A34" w:rsidRPr="009F0A34" w:rsidRDefault="009F0A34" w:rsidP="009F0A34">
      <w:pPr>
        <w:ind w:firstLine="720"/>
        <w:jc w:val="both"/>
        <w:rPr>
          <w:rFonts w:ascii="TH Sarabun New" w:hAnsi="TH Sarabun New" w:cs="TH Sarabun New"/>
          <w:sz w:val="32"/>
          <w:szCs w:val="32"/>
        </w:rPr>
      </w:pPr>
      <w:r w:rsidRPr="009F0A34">
        <w:rPr>
          <w:rFonts w:ascii="TH Sarabun New" w:hAnsi="TH Sarabun New" w:cs="TH Sarabun New"/>
          <w:sz w:val="32"/>
          <w:szCs w:val="32"/>
        </w:rPr>
        <w:t>System performance was evaluated through backtesting using historical market data from 1 January 2024 to 31 December 2025 with an initial capital of 1,000 USD. The results indicate that the proposed EA performs most effectively in the XAU/USD market, particularly on the H1 timeframe, where it achieves a favorable balance between profitability and drawdown. In contrast, the EA shows weaker performance on EUR/USD, highlighting the importance of matching trading strategies with appropriate market characteristics.</w:t>
      </w:r>
    </w:p>
    <w:p w14:paraId="205D9480" w14:textId="77777777" w:rsidR="009F0A34" w:rsidRPr="009F0A34" w:rsidRDefault="009F0A34" w:rsidP="009F0A34">
      <w:pPr>
        <w:ind w:firstLine="720"/>
        <w:jc w:val="both"/>
        <w:rPr>
          <w:rFonts w:ascii="TH Sarabun New" w:hAnsi="TH Sarabun New" w:cs="TH Sarabun New"/>
          <w:sz w:val="32"/>
          <w:szCs w:val="32"/>
        </w:rPr>
      </w:pPr>
      <w:r w:rsidRPr="009F0A34">
        <w:rPr>
          <w:rFonts w:ascii="TH Sarabun New" w:hAnsi="TH Sarabun New" w:cs="TH Sarabun New"/>
          <w:sz w:val="32"/>
          <w:szCs w:val="32"/>
        </w:rPr>
        <w:lastRenderedPageBreak/>
        <w:t>A comparative analysis with a reference EA demonstrates that while the proposed system is well-suited for high-volatility assets such as gold, the reference EA exhibits better performance in lower-volatility markets like EUR/USD. These findings confirm that no single trading strategy is universally optimal across all markets, and that strategy–market compatibility is a critical factor for sustainable automated trading performance.</w:t>
      </w:r>
    </w:p>
    <w:p w14:paraId="1681DED7" w14:textId="4116A321" w:rsidR="00893ECE" w:rsidRPr="00893ECE" w:rsidRDefault="00893ECE" w:rsidP="009F0A34">
      <w:pPr>
        <w:ind w:firstLine="720"/>
        <w:jc w:val="both"/>
        <w:rPr>
          <w:rFonts w:ascii="TH Sarabun New" w:hAnsi="TH Sarabun New" w:cs="TH Sarabun New"/>
          <w:sz w:val="32"/>
          <w:szCs w:val="32"/>
        </w:rPr>
      </w:pPr>
    </w:p>
    <w:p w14:paraId="362FCB50" w14:textId="2875D032" w:rsidR="00B10644" w:rsidRPr="00893ECE" w:rsidRDefault="002C16A0" w:rsidP="00893ECE">
      <w:pPr>
        <w:jc w:val="both"/>
        <w:rPr>
          <w:rFonts w:ascii="TH Sarabun New" w:hAnsi="TH Sarabun New" w:cs="TH Sarabun New"/>
          <w:sz w:val="32"/>
          <w:szCs w:val="32"/>
        </w:rPr>
      </w:pPr>
      <w:r w:rsidRPr="00DF0494">
        <w:rPr>
          <w:rFonts w:ascii="TH Sarabun New" w:hAnsi="TH Sarabun New" w:cs="TH Sarabun New"/>
          <w:b/>
          <w:bCs/>
          <w:i/>
          <w:iCs/>
          <w:sz w:val="32"/>
          <w:szCs w:val="32"/>
        </w:rPr>
        <w:t>Keyword</w:t>
      </w:r>
      <w:r w:rsidRPr="00DF0494">
        <w:rPr>
          <w:rFonts w:ascii="TH Sarabun New" w:hAnsi="TH Sarabun New" w:cs="TH Sarabun New"/>
          <w:b/>
          <w:bCs/>
          <w:i/>
          <w:iCs/>
          <w:sz w:val="32"/>
          <w:szCs w:val="32"/>
          <w:lang w:val="en-US"/>
        </w:rPr>
        <w:t>s:</w:t>
      </w:r>
      <w:r w:rsidRPr="00DF0494">
        <w:rPr>
          <w:rFonts w:ascii="TH Sarabun New" w:hAnsi="TH Sarabun New" w:cs="TH Sarabun New"/>
          <w:i/>
          <w:iCs/>
          <w:sz w:val="32"/>
          <w:szCs w:val="32"/>
          <w:lang w:val="en-US"/>
        </w:rPr>
        <w:t xml:space="preserve"> </w:t>
      </w:r>
      <w:r w:rsidR="00B10644" w:rsidRPr="00B10644">
        <w:rPr>
          <w:rFonts w:ascii="TH Sarabun New" w:eastAsia="Sarabun" w:hAnsi="TH Sarabun New" w:cs="TH Sarabun New"/>
          <w:sz w:val="32"/>
          <w:szCs w:val="32"/>
        </w:rPr>
        <w:t>Trading Strategy, Liquidity Trap, ICT, Expert Advisor, MetaTrader 5, MQL5</w:t>
      </w:r>
    </w:p>
    <w:p w14:paraId="50D45AB2" w14:textId="62978CC2" w:rsidR="00B402AC" w:rsidRDefault="00B402AC" w:rsidP="00B402AC">
      <w:pPr>
        <w:pStyle w:val="TTPReference"/>
        <w:spacing w:after="0" w:line="240" w:lineRule="auto"/>
        <w:jc w:val="thaiDistribute"/>
        <w:rPr>
          <w:rFonts w:ascii="TH Sarabun New" w:eastAsia="Sarabun" w:hAnsi="TH Sarabun New" w:cs="TH Sarabun New"/>
          <w:sz w:val="32"/>
          <w:szCs w:val="32"/>
          <w:lang w:val="en-TH"/>
        </w:rPr>
      </w:pPr>
    </w:p>
    <w:p w14:paraId="2D4D3084" w14:textId="77777777" w:rsidR="00B10644" w:rsidRDefault="00B10644" w:rsidP="00B402AC">
      <w:pPr>
        <w:pStyle w:val="TTPReference"/>
        <w:spacing w:after="0" w:line="240" w:lineRule="auto"/>
        <w:jc w:val="thaiDistribute"/>
        <w:rPr>
          <w:rFonts w:ascii="TH Sarabun New" w:eastAsia="Sarabun" w:hAnsi="TH Sarabun New" w:cs="TH Sarabun New"/>
          <w:sz w:val="32"/>
          <w:szCs w:val="32"/>
          <w:lang w:val="en-TH"/>
        </w:rPr>
      </w:pPr>
    </w:p>
    <w:p w14:paraId="5FEE5DEC"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54DD0AD9"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7F818CC6"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018130E2"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41EE4DE6"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260F6455"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1845C1AD"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4447C69D"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30A97EFF"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69BE5CA5"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44F074AF"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7733B351"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7AEA1A41"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0E102706"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07E6BFF0"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458F80CF"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0C27159A"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5732C4C4"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6E95AC32"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22004E12" w14:textId="77777777" w:rsidR="009F0A34" w:rsidRDefault="009F0A34" w:rsidP="00B402AC">
      <w:pPr>
        <w:pStyle w:val="TTPReference"/>
        <w:spacing w:after="0" w:line="240" w:lineRule="auto"/>
        <w:jc w:val="thaiDistribute"/>
        <w:rPr>
          <w:rFonts w:ascii="TH Sarabun New" w:eastAsia="Sarabun" w:hAnsi="TH Sarabun New" w:cs="TH Sarabun New"/>
          <w:sz w:val="32"/>
          <w:szCs w:val="32"/>
          <w:lang w:val="en-TH"/>
        </w:rPr>
      </w:pPr>
    </w:p>
    <w:p w14:paraId="5BF4F991" w14:textId="77777777" w:rsidR="009F0A34" w:rsidRPr="00B10644" w:rsidRDefault="009F0A34" w:rsidP="00B402AC">
      <w:pPr>
        <w:pStyle w:val="TTPReference"/>
        <w:spacing w:after="0" w:line="240" w:lineRule="auto"/>
        <w:jc w:val="thaiDistribute"/>
        <w:rPr>
          <w:rFonts w:ascii="TH Sarabun New" w:eastAsia="Sarabun" w:hAnsi="TH Sarabun New" w:cs="TH Sarabun New"/>
          <w:sz w:val="32"/>
          <w:szCs w:val="32"/>
          <w:cs/>
          <w:lang w:val="en-TH"/>
        </w:rPr>
      </w:pPr>
    </w:p>
    <w:p w14:paraId="41E71C7A" w14:textId="652ED5FE" w:rsidR="0010543C" w:rsidRPr="00B402AC" w:rsidRDefault="0010543C" w:rsidP="00B402AC">
      <w:pPr>
        <w:pStyle w:val="TTPReference"/>
        <w:spacing w:after="0" w:line="240" w:lineRule="auto"/>
        <w:jc w:val="thaiDistribute"/>
        <w:rPr>
          <w:rFonts w:ascii="TH Sarabun New" w:hAnsi="TH Sarabun New" w:cs="TH Sarabun New"/>
          <w:sz w:val="32"/>
          <w:szCs w:val="32"/>
          <w:lang w:val="en-US"/>
        </w:rPr>
      </w:pPr>
      <w:r w:rsidRPr="00DF0494">
        <w:rPr>
          <w:rFonts w:ascii="TH Sarabun New" w:hAnsi="TH Sarabun New" w:cs="TH Sarabun New"/>
          <w:b/>
          <w:bCs/>
          <w:sz w:val="32"/>
          <w:szCs w:val="32"/>
          <w:cs/>
        </w:rPr>
        <w:lastRenderedPageBreak/>
        <w:t>บทคัดย่อ</w:t>
      </w:r>
    </w:p>
    <w:p w14:paraId="77E67474" w14:textId="04B70842" w:rsidR="009F0A34" w:rsidRPr="009F0A34" w:rsidRDefault="00531504" w:rsidP="009F0A34">
      <w:pPr>
        <w:rPr>
          <w:rFonts w:ascii="TH Sarabun New" w:hAnsi="TH Sarabun New" w:cs="TH Sarabun New"/>
          <w:sz w:val="32"/>
          <w:szCs w:val="32"/>
        </w:rPr>
      </w:pPr>
      <w:r w:rsidRPr="00DF0494">
        <w:rPr>
          <w:rFonts w:ascii="TH Sarabun New" w:hAnsi="TH Sarabun New" w:cs="TH Sarabun New"/>
          <w:sz w:val="32"/>
          <w:szCs w:val="32"/>
          <w:cs/>
        </w:rPr>
        <w:tab/>
      </w:r>
      <w:r w:rsidRPr="00DF0494">
        <w:rPr>
          <w:rFonts w:ascii="TH Sarabun New" w:hAnsi="TH Sarabun New" w:cs="TH Sarabun New"/>
          <w:sz w:val="32"/>
          <w:szCs w:val="32"/>
          <w:cs/>
        </w:rPr>
        <w:tab/>
      </w:r>
      <w:r w:rsidR="009F0A34" w:rsidRPr="009F0A34">
        <w:rPr>
          <w:rFonts w:ascii="TH Sarabun New" w:hAnsi="TH Sarabun New" w:cs="TH Sarabun New"/>
          <w:sz w:val="32"/>
          <w:szCs w:val="32"/>
          <w:cs/>
        </w:rPr>
        <w:t xml:space="preserve">โครงงานนี้มีวัตถุประสงค์เพื่อพัฒนาและประเมินประสิทธิภาพของระบบบอทเทรดอัตโนมัติ โดยประยุกต์ใช้แนวคิดด้าน </w:t>
      </w:r>
      <w:r w:rsidR="009F0A34" w:rsidRPr="009F0A34">
        <w:rPr>
          <w:rFonts w:ascii="TH Sarabun New" w:hAnsi="TH Sarabun New" w:cs="TH Sarabun New"/>
          <w:sz w:val="32"/>
          <w:szCs w:val="32"/>
        </w:rPr>
        <w:t xml:space="preserve">Price Action </w:t>
      </w:r>
      <w:r w:rsidR="009F0A34" w:rsidRPr="009F0A34">
        <w:rPr>
          <w:rFonts w:ascii="TH Sarabun New" w:hAnsi="TH Sarabun New" w:cs="TH Sarabun New"/>
          <w:sz w:val="32"/>
          <w:szCs w:val="32"/>
          <w:cs/>
        </w:rPr>
        <w:t>และสภาพคล่องของตลาด เพื่อช่วยให้นักลงทุนรายย่อยสามารถตัดสินใจได้อย่างเป็นระบบ ลดอิทธิพลของอารมณ์ และควบคุมความเสี่ยงได้ดียิ่งขึ้น ระบบที่พัฒนาขึ้นใช้แนวคิด</w:t>
      </w:r>
      <w:r w:rsidR="009F0A34" w:rsidRPr="009F0A34">
        <w:rPr>
          <w:rFonts w:ascii="TH Sarabun New" w:hAnsi="TH Sarabun New" w:cs="TH Sarabun New"/>
          <w:sz w:val="32"/>
          <w:szCs w:val="32"/>
        </w:rPr>
        <w:t xml:space="preserve"> BOTTRADING USING ENGULFING FIBONANCI AND EMA </w:t>
      </w:r>
      <w:r w:rsidR="009F0A34" w:rsidRPr="009F0A34">
        <w:rPr>
          <w:rFonts w:ascii="TH Sarabun New" w:hAnsi="TH Sarabun New" w:cs="TH Sarabun New"/>
          <w:sz w:val="32"/>
          <w:szCs w:val="32"/>
          <w:cs/>
        </w:rPr>
        <w:t xml:space="preserve">ซึ่งผสมผสานรูปแบบแท่งเทียน </w:t>
      </w:r>
      <w:r w:rsidR="009F0A34" w:rsidRPr="009F0A34">
        <w:rPr>
          <w:rFonts w:ascii="TH Sarabun New" w:hAnsi="TH Sarabun New" w:cs="TH Sarabun New"/>
          <w:sz w:val="32"/>
          <w:szCs w:val="32"/>
        </w:rPr>
        <w:t xml:space="preserve">Engulfing </w:t>
      </w:r>
      <w:r w:rsidR="009F0A34" w:rsidRPr="009F0A34">
        <w:rPr>
          <w:rFonts w:ascii="TH Sarabun New" w:hAnsi="TH Sarabun New" w:cs="TH Sarabun New"/>
          <w:sz w:val="32"/>
          <w:szCs w:val="32"/>
          <w:cs/>
        </w:rPr>
        <w:t xml:space="preserve">ระดับ </w:t>
      </w:r>
      <w:r w:rsidR="009F0A34" w:rsidRPr="009F0A34">
        <w:rPr>
          <w:rFonts w:ascii="TH Sarabun New" w:hAnsi="TH Sarabun New" w:cs="TH Sarabun New"/>
          <w:sz w:val="32"/>
          <w:szCs w:val="32"/>
        </w:rPr>
        <w:t xml:space="preserve">Fibonacci Retracement/Extension </w:t>
      </w:r>
      <w:r w:rsidR="009F0A34" w:rsidRPr="009F0A34">
        <w:rPr>
          <w:rFonts w:ascii="TH Sarabun New" w:hAnsi="TH Sarabun New" w:cs="TH Sarabun New"/>
          <w:sz w:val="32"/>
          <w:szCs w:val="32"/>
          <w:cs/>
        </w:rPr>
        <w:t>และเส้นค่าเฉลี่ยเคลื่อนที่แบบเอ็กซ์โป</w:t>
      </w:r>
      <w:proofErr w:type="spellStart"/>
      <w:r w:rsidR="009F0A34" w:rsidRPr="009F0A34">
        <w:rPr>
          <w:rFonts w:ascii="TH Sarabun New" w:hAnsi="TH Sarabun New" w:cs="TH Sarabun New"/>
          <w:sz w:val="32"/>
          <w:szCs w:val="32"/>
          <w:cs/>
        </w:rPr>
        <w:t>เนนเชีย</w:t>
      </w:r>
      <w:proofErr w:type="spellEnd"/>
      <w:r w:rsidR="009F0A34" w:rsidRPr="009F0A34">
        <w:rPr>
          <w:rFonts w:ascii="TH Sarabun New" w:hAnsi="TH Sarabun New" w:cs="TH Sarabun New"/>
          <w:sz w:val="32"/>
          <w:szCs w:val="32"/>
          <w:cs/>
        </w:rPr>
        <w:t>ล (</w:t>
      </w:r>
      <w:r w:rsidR="009F0A34" w:rsidRPr="009F0A34">
        <w:rPr>
          <w:rFonts w:ascii="TH Sarabun New" w:hAnsi="TH Sarabun New" w:cs="TH Sarabun New"/>
          <w:sz w:val="32"/>
          <w:szCs w:val="32"/>
        </w:rPr>
        <w:t>EMA)</w:t>
      </w:r>
      <w:r w:rsidR="009F0A34">
        <w:rPr>
          <w:rFonts w:ascii="TH Sarabun New" w:hAnsi="TH Sarabun New" w:cs="TH Sarabun New"/>
          <w:sz w:val="32"/>
          <w:szCs w:val="32"/>
        </w:rPr>
        <w:t xml:space="preserve"> </w:t>
      </w:r>
      <w:r w:rsidR="009F0A34" w:rsidRPr="009F0A34">
        <w:rPr>
          <w:rFonts w:ascii="TH Sarabun New" w:hAnsi="TH Sarabun New" w:cs="TH Sarabun New"/>
          <w:sz w:val="32"/>
          <w:szCs w:val="32"/>
          <w:cs/>
        </w:rPr>
        <w:t xml:space="preserve">ระบบถูกพัฒนาเป็น </w:t>
      </w:r>
      <w:r w:rsidR="009F0A34" w:rsidRPr="009F0A34">
        <w:rPr>
          <w:rFonts w:ascii="TH Sarabun New" w:hAnsi="TH Sarabun New" w:cs="TH Sarabun New"/>
          <w:sz w:val="32"/>
          <w:szCs w:val="32"/>
        </w:rPr>
        <w:t xml:space="preserve">Expert Advisor (EA) </w:t>
      </w:r>
      <w:r w:rsidR="009F0A34" w:rsidRPr="009F0A34">
        <w:rPr>
          <w:rFonts w:ascii="TH Sarabun New" w:hAnsi="TH Sarabun New" w:cs="TH Sarabun New"/>
          <w:sz w:val="32"/>
          <w:szCs w:val="32"/>
          <w:cs/>
        </w:rPr>
        <w:t xml:space="preserve">บนแพลตฟอร์ม </w:t>
      </w:r>
      <w:r w:rsidR="009F0A34" w:rsidRPr="009F0A34">
        <w:rPr>
          <w:rFonts w:ascii="TH Sarabun New" w:hAnsi="TH Sarabun New" w:cs="TH Sarabun New"/>
          <w:sz w:val="32"/>
          <w:szCs w:val="32"/>
        </w:rPr>
        <w:t xml:space="preserve">MetaTrader 5 (MT5) </w:t>
      </w:r>
      <w:r w:rsidR="009F0A34" w:rsidRPr="009F0A34">
        <w:rPr>
          <w:rFonts w:ascii="TH Sarabun New" w:hAnsi="TH Sarabun New" w:cs="TH Sarabun New"/>
          <w:sz w:val="32"/>
          <w:szCs w:val="32"/>
          <w:cs/>
        </w:rPr>
        <w:t xml:space="preserve">ด้วยภาษา </w:t>
      </w:r>
      <w:r w:rsidR="009F0A34" w:rsidRPr="009F0A34">
        <w:rPr>
          <w:rFonts w:ascii="TH Sarabun New" w:hAnsi="TH Sarabun New" w:cs="TH Sarabun New"/>
          <w:sz w:val="32"/>
          <w:szCs w:val="32"/>
        </w:rPr>
        <w:t xml:space="preserve">MQL5 </w:t>
      </w:r>
      <w:r w:rsidR="009F0A34" w:rsidRPr="009F0A34">
        <w:rPr>
          <w:rFonts w:ascii="TH Sarabun New" w:hAnsi="TH Sarabun New" w:cs="TH Sarabun New"/>
          <w:sz w:val="32"/>
          <w:szCs w:val="32"/>
          <w:cs/>
        </w:rPr>
        <w:t xml:space="preserve">โดยกำหนดจุดเข้าเทรดจากการเกิดแท่งเทียน </w:t>
      </w:r>
      <w:r w:rsidR="009F0A34" w:rsidRPr="009F0A34">
        <w:rPr>
          <w:rFonts w:ascii="TH Sarabun New" w:hAnsi="TH Sarabun New" w:cs="TH Sarabun New"/>
          <w:sz w:val="32"/>
          <w:szCs w:val="32"/>
        </w:rPr>
        <w:t xml:space="preserve">Engulfing </w:t>
      </w:r>
      <w:r w:rsidR="009F0A34" w:rsidRPr="009F0A34">
        <w:rPr>
          <w:rFonts w:ascii="TH Sarabun New" w:hAnsi="TH Sarabun New" w:cs="TH Sarabun New"/>
          <w:sz w:val="32"/>
          <w:szCs w:val="32"/>
          <w:cs/>
        </w:rPr>
        <w:t xml:space="preserve">ใกล้ระดับ </w:t>
      </w:r>
      <w:r w:rsidR="009F0A34" w:rsidRPr="009F0A34">
        <w:rPr>
          <w:rFonts w:ascii="TH Sarabun New" w:hAnsi="TH Sarabun New" w:cs="TH Sarabun New"/>
          <w:sz w:val="32"/>
          <w:szCs w:val="32"/>
        </w:rPr>
        <w:t xml:space="preserve">Fibonacci Retracement 50%–61.8% </w:t>
      </w:r>
      <w:r w:rsidR="009F0A34" w:rsidRPr="009F0A34">
        <w:rPr>
          <w:rFonts w:ascii="TH Sarabun New" w:hAnsi="TH Sarabun New" w:cs="TH Sarabun New"/>
          <w:sz w:val="32"/>
          <w:szCs w:val="32"/>
          <w:cs/>
        </w:rPr>
        <w:t xml:space="preserve">และยืนยันแนวโน้มด้วย </w:t>
      </w:r>
      <w:r w:rsidR="009F0A34" w:rsidRPr="009F0A34">
        <w:rPr>
          <w:rFonts w:ascii="TH Sarabun New" w:hAnsi="TH Sarabun New" w:cs="TH Sarabun New"/>
          <w:sz w:val="32"/>
          <w:szCs w:val="32"/>
        </w:rPr>
        <w:t xml:space="preserve">EMA Filter </w:t>
      </w:r>
      <w:r w:rsidR="009F0A34" w:rsidRPr="009F0A34">
        <w:rPr>
          <w:rFonts w:ascii="TH Sarabun New" w:hAnsi="TH Sarabun New" w:cs="TH Sarabun New"/>
          <w:sz w:val="32"/>
          <w:szCs w:val="32"/>
          <w:cs/>
        </w:rPr>
        <w:t xml:space="preserve">การบริหารความเสี่ยงประกอบด้วยการตั้งค่า </w:t>
      </w:r>
      <w:r w:rsidR="009F0A34" w:rsidRPr="009F0A34">
        <w:rPr>
          <w:rFonts w:ascii="TH Sarabun New" w:hAnsi="TH Sarabun New" w:cs="TH Sarabun New"/>
          <w:sz w:val="32"/>
          <w:szCs w:val="32"/>
        </w:rPr>
        <w:t xml:space="preserve">Stop Loss </w:t>
      </w:r>
      <w:r w:rsidR="009F0A34" w:rsidRPr="009F0A34">
        <w:rPr>
          <w:rFonts w:ascii="TH Sarabun New" w:hAnsi="TH Sarabun New" w:cs="TH Sarabun New"/>
          <w:sz w:val="32"/>
          <w:szCs w:val="32"/>
          <w:cs/>
        </w:rPr>
        <w:t>การแบ่งเป้าหมายทำกำไรหลายระดับ (</w:t>
      </w:r>
      <w:r w:rsidR="009F0A34" w:rsidRPr="009F0A34">
        <w:rPr>
          <w:rFonts w:ascii="TH Sarabun New" w:hAnsi="TH Sarabun New" w:cs="TH Sarabun New"/>
          <w:sz w:val="32"/>
          <w:szCs w:val="32"/>
        </w:rPr>
        <w:t xml:space="preserve">Multi Take-Profit) </w:t>
      </w:r>
      <w:r w:rsidR="009F0A34" w:rsidRPr="009F0A34">
        <w:rPr>
          <w:rFonts w:ascii="TH Sarabun New" w:hAnsi="TH Sarabun New" w:cs="TH Sarabun New"/>
          <w:sz w:val="32"/>
          <w:szCs w:val="32"/>
          <w:cs/>
        </w:rPr>
        <w:t xml:space="preserve">และกลไก </w:t>
      </w:r>
      <w:r w:rsidR="009F0A34" w:rsidRPr="009F0A34">
        <w:rPr>
          <w:rFonts w:ascii="TH Sarabun New" w:hAnsi="TH Sarabun New" w:cs="TH Sarabun New"/>
          <w:sz w:val="32"/>
          <w:szCs w:val="32"/>
        </w:rPr>
        <w:t xml:space="preserve">Break-Even </w:t>
      </w:r>
      <w:r w:rsidR="009F0A34" w:rsidRPr="009F0A34">
        <w:rPr>
          <w:rFonts w:ascii="TH Sarabun New" w:hAnsi="TH Sarabun New" w:cs="TH Sarabun New"/>
          <w:sz w:val="32"/>
          <w:szCs w:val="32"/>
          <w:cs/>
        </w:rPr>
        <w:t xml:space="preserve">และ </w:t>
      </w:r>
      <w:r w:rsidR="009F0A34" w:rsidRPr="009F0A34">
        <w:rPr>
          <w:rFonts w:ascii="TH Sarabun New" w:hAnsi="TH Sarabun New" w:cs="TH Sarabun New"/>
          <w:sz w:val="32"/>
          <w:szCs w:val="32"/>
        </w:rPr>
        <w:t xml:space="preserve">Trailing Stop </w:t>
      </w:r>
      <w:r w:rsidR="009F0A34" w:rsidRPr="009F0A34">
        <w:rPr>
          <w:rFonts w:ascii="TH Sarabun New" w:hAnsi="TH Sarabun New" w:cs="TH Sarabun New"/>
          <w:sz w:val="32"/>
          <w:szCs w:val="32"/>
          <w:cs/>
        </w:rPr>
        <w:t>เพื่อช่วยรักษากำไรและจำกัดการขาดทุน</w:t>
      </w:r>
      <w:r w:rsidR="009F0A34">
        <w:rPr>
          <w:rFonts w:ascii="TH Sarabun New" w:hAnsi="TH Sarabun New" w:cs="TH Sarabun New"/>
          <w:sz w:val="32"/>
          <w:szCs w:val="32"/>
        </w:rPr>
        <w:t xml:space="preserve"> </w:t>
      </w:r>
      <w:r w:rsidR="009F0A34" w:rsidRPr="009F0A34">
        <w:rPr>
          <w:rFonts w:ascii="TH Sarabun New" w:hAnsi="TH Sarabun New" w:cs="TH Sarabun New"/>
          <w:sz w:val="32"/>
          <w:szCs w:val="32"/>
          <w:cs/>
        </w:rPr>
        <w:t>การประเมินประสิทธิภาพของระบบดำเนินการด้วยการทดสอบย้อนหลัง (</w:t>
      </w:r>
      <w:r w:rsidR="009F0A34" w:rsidRPr="009F0A34">
        <w:rPr>
          <w:rFonts w:ascii="TH Sarabun New" w:hAnsi="TH Sarabun New" w:cs="TH Sarabun New"/>
          <w:sz w:val="32"/>
          <w:szCs w:val="32"/>
        </w:rPr>
        <w:t xml:space="preserve">Backtesting) </w:t>
      </w:r>
      <w:r w:rsidR="009F0A34" w:rsidRPr="009F0A34">
        <w:rPr>
          <w:rFonts w:ascii="TH Sarabun New" w:hAnsi="TH Sarabun New" w:cs="TH Sarabun New"/>
          <w:sz w:val="32"/>
          <w:szCs w:val="32"/>
          <w:cs/>
        </w:rPr>
        <w:t>โดยใช้ข้อมูลราคาจริงในช่วงวันที่</w:t>
      </w:r>
      <w:r w:rsidR="009F0A34" w:rsidRPr="009F0A34">
        <w:rPr>
          <w:rFonts w:ascii="TH Sarabun New" w:hAnsi="TH Sarabun New" w:cs="TH Sarabun New"/>
          <w:sz w:val="32"/>
          <w:szCs w:val="32"/>
        </w:rPr>
        <w:t xml:space="preserve"> 1 </w:t>
      </w:r>
      <w:r w:rsidR="009F0A34" w:rsidRPr="009F0A34">
        <w:rPr>
          <w:rFonts w:ascii="TH Sarabun New" w:hAnsi="TH Sarabun New" w:cs="TH Sarabun New"/>
          <w:sz w:val="32"/>
          <w:szCs w:val="32"/>
          <w:cs/>
        </w:rPr>
        <w:t xml:space="preserve">มกราคม ค.ศ. </w:t>
      </w:r>
      <w:r w:rsidR="009F0A34" w:rsidRPr="009F0A34">
        <w:rPr>
          <w:rFonts w:ascii="TH Sarabun New" w:hAnsi="TH Sarabun New" w:cs="TH Sarabun New"/>
          <w:sz w:val="32"/>
          <w:szCs w:val="32"/>
        </w:rPr>
        <w:t xml:space="preserve">2024 </w:t>
      </w:r>
      <w:r w:rsidR="009F0A34" w:rsidRPr="009F0A34">
        <w:rPr>
          <w:rFonts w:ascii="TH Sarabun New" w:hAnsi="TH Sarabun New" w:cs="TH Sarabun New"/>
          <w:sz w:val="32"/>
          <w:szCs w:val="32"/>
          <w:cs/>
        </w:rPr>
        <w:t xml:space="preserve">ถึง </w:t>
      </w:r>
      <w:r w:rsidR="009F0A34" w:rsidRPr="009F0A34">
        <w:rPr>
          <w:rFonts w:ascii="TH Sarabun New" w:hAnsi="TH Sarabun New" w:cs="TH Sarabun New"/>
          <w:sz w:val="32"/>
          <w:szCs w:val="32"/>
        </w:rPr>
        <w:t xml:space="preserve">31 </w:t>
      </w:r>
      <w:r w:rsidR="009F0A34" w:rsidRPr="009F0A34">
        <w:rPr>
          <w:rFonts w:ascii="TH Sarabun New" w:hAnsi="TH Sarabun New" w:cs="TH Sarabun New"/>
          <w:sz w:val="32"/>
          <w:szCs w:val="32"/>
          <w:cs/>
        </w:rPr>
        <w:t xml:space="preserve">ธันวาคม ค.ศ. </w:t>
      </w:r>
      <w:r w:rsidR="009F0A34" w:rsidRPr="009F0A34">
        <w:rPr>
          <w:rFonts w:ascii="TH Sarabun New" w:hAnsi="TH Sarabun New" w:cs="TH Sarabun New"/>
          <w:sz w:val="32"/>
          <w:szCs w:val="32"/>
        </w:rPr>
        <w:t xml:space="preserve">2025 </w:t>
      </w:r>
      <w:r w:rsidR="009F0A34" w:rsidRPr="009F0A34">
        <w:rPr>
          <w:rFonts w:ascii="TH Sarabun New" w:hAnsi="TH Sarabun New" w:cs="TH Sarabun New"/>
          <w:sz w:val="32"/>
          <w:szCs w:val="32"/>
          <w:cs/>
        </w:rPr>
        <w:t>ด้วยเงินทุนเริ่มต้น</w:t>
      </w:r>
      <w:r w:rsidR="009F0A34" w:rsidRPr="009F0A34">
        <w:rPr>
          <w:rFonts w:ascii="TH Sarabun New" w:hAnsi="TH Sarabun New" w:cs="TH Sarabun New"/>
          <w:sz w:val="32"/>
          <w:szCs w:val="32"/>
        </w:rPr>
        <w:t xml:space="preserve"> 1,000 </w:t>
      </w:r>
      <w:r w:rsidR="009F0A34" w:rsidRPr="009F0A34">
        <w:rPr>
          <w:rFonts w:ascii="TH Sarabun New" w:hAnsi="TH Sarabun New" w:cs="TH Sarabun New"/>
          <w:sz w:val="32"/>
          <w:szCs w:val="32"/>
          <w:cs/>
        </w:rPr>
        <w:t>ดอลลาร์สหรัฐ</w:t>
      </w:r>
      <w:r w:rsidR="009F0A34" w:rsidRPr="009F0A34">
        <w:rPr>
          <w:rFonts w:ascii="TH Sarabun New" w:hAnsi="TH Sarabun New" w:cs="TH Sarabun New"/>
          <w:sz w:val="32"/>
          <w:szCs w:val="32"/>
        </w:rPr>
        <w:t xml:space="preserve"> </w:t>
      </w:r>
      <w:r w:rsidR="009F0A34" w:rsidRPr="009F0A34">
        <w:rPr>
          <w:rFonts w:ascii="TH Sarabun New" w:hAnsi="TH Sarabun New" w:cs="TH Sarabun New"/>
          <w:sz w:val="32"/>
          <w:szCs w:val="32"/>
          <w:cs/>
        </w:rPr>
        <w:t xml:space="preserve">ผลการทดสอบพบว่า </w:t>
      </w:r>
      <w:r w:rsidR="009F0A34" w:rsidRPr="009F0A34">
        <w:rPr>
          <w:rFonts w:ascii="TH Sarabun New" w:hAnsi="TH Sarabun New" w:cs="TH Sarabun New"/>
          <w:sz w:val="32"/>
          <w:szCs w:val="32"/>
        </w:rPr>
        <w:t xml:space="preserve">EA </w:t>
      </w:r>
      <w:r w:rsidR="009F0A34" w:rsidRPr="009F0A34">
        <w:rPr>
          <w:rFonts w:ascii="TH Sarabun New" w:hAnsi="TH Sarabun New" w:cs="TH Sarabun New"/>
          <w:sz w:val="32"/>
          <w:szCs w:val="32"/>
          <w:cs/>
        </w:rPr>
        <w:t>ที่พัฒนาขึ้นมีความเหมาะสมกับตลาดที่มีความผันผวนสูง เช่น</w:t>
      </w:r>
      <w:r w:rsidR="009F0A34" w:rsidRPr="009F0A34">
        <w:rPr>
          <w:rFonts w:ascii="TH Sarabun New" w:hAnsi="TH Sarabun New" w:cs="TH Sarabun New"/>
          <w:sz w:val="32"/>
          <w:szCs w:val="32"/>
        </w:rPr>
        <w:t xml:space="preserve"> XAU/USD </w:t>
      </w:r>
      <w:r w:rsidR="009F0A34" w:rsidRPr="009F0A34">
        <w:rPr>
          <w:rFonts w:ascii="TH Sarabun New" w:hAnsi="TH Sarabun New" w:cs="TH Sarabun New"/>
          <w:sz w:val="32"/>
          <w:szCs w:val="32"/>
          <w:cs/>
        </w:rPr>
        <w:t>โดยเฉพาะในกรอบเวลา</w:t>
      </w:r>
      <w:r w:rsidR="009F0A34" w:rsidRPr="009F0A34">
        <w:rPr>
          <w:rFonts w:ascii="TH Sarabun New" w:hAnsi="TH Sarabun New" w:cs="TH Sarabun New"/>
          <w:sz w:val="32"/>
          <w:szCs w:val="32"/>
        </w:rPr>
        <w:t xml:space="preserve"> H1 </w:t>
      </w:r>
      <w:r w:rsidR="009F0A34" w:rsidRPr="009F0A34">
        <w:rPr>
          <w:rFonts w:ascii="TH Sarabun New" w:hAnsi="TH Sarabun New" w:cs="TH Sarabun New"/>
          <w:sz w:val="32"/>
          <w:szCs w:val="32"/>
          <w:cs/>
        </w:rPr>
        <w:t>ซึ่งสามารถสร้างสมดุลที่ดีระหว่างผลตอบแทนและความเสี่ยง ขณะที่ประสิทธิภาพในตลาด</w:t>
      </w:r>
      <w:r w:rsidR="009F0A34" w:rsidRPr="009F0A34">
        <w:rPr>
          <w:rFonts w:ascii="TH Sarabun New" w:hAnsi="TH Sarabun New" w:cs="TH Sarabun New"/>
          <w:sz w:val="32"/>
          <w:szCs w:val="32"/>
        </w:rPr>
        <w:t xml:space="preserve"> EUR/USD </w:t>
      </w:r>
      <w:r w:rsidR="009F0A34" w:rsidRPr="009F0A34">
        <w:rPr>
          <w:rFonts w:ascii="TH Sarabun New" w:hAnsi="TH Sarabun New" w:cs="TH Sarabun New"/>
          <w:sz w:val="32"/>
          <w:szCs w:val="32"/>
          <w:cs/>
        </w:rPr>
        <w:t>อยู่ในระดับต่ำกว่า</w:t>
      </w:r>
    </w:p>
    <w:p w14:paraId="5F0E703D" w14:textId="77777777" w:rsidR="009F0A34" w:rsidRPr="009F0A34" w:rsidRDefault="009F0A34" w:rsidP="009F0A34">
      <w:pPr>
        <w:rPr>
          <w:rFonts w:ascii="TH Sarabun New" w:hAnsi="TH Sarabun New" w:cs="TH Sarabun New"/>
          <w:sz w:val="32"/>
          <w:szCs w:val="32"/>
        </w:rPr>
      </w:pPr>
      <w:r w:rsidRPr="009F0A34">
        <w:rPr>
          <w:rFonts w:ascii="TH Sarabun New" w:hAnsi="TH Sarabun New" w:cs="TH Sarabun New"/>
          <w:sz w:val="32"/>
          <w:szCs w:val="32"/>
          <w:cs/>
        </w:rPr>
        <w:t xml:space="preserve">เมื่อเปรียบเทียบกับบอทตัวอย่าง พบว่าบอทแต่ละระบบมีความเหมาะสมกับลักษณะตลาดที่แตกต่างกัน โดยบอทที่พัฒนาขึ้นเหมาะกับตลาดทองคำ ในขณะที่บอทตัวอย่างแสดงประสิทธิภาพที่เหมาะสมกับคู่เงิน </w:t>
      </w:r>
      <w:r w:rsidRPr="009F0A34">
        <w:rPr>
          <w:rFonts w:ascii="TH Sarabun New" w:hAnsi="TH Sarabun New" w:cs="TH Sarabun New"/>
          <w:sz w:val="32"/>
          <w:szCs w:val="32"/>
        </w:rPr>
        <w:t xml:space="preserve">EUR/USD </w:t>
      </w:r>
      <w:r w:rsidRPr="009F0A34">
        <w:rPr>
          <w:rFonts w:ascii="TH Sarabun New" w:hAnsi="TH Sarabun New" w:cs="TH Sarabun New"/>
          <w:sz w:val="32"/>
          <w:szCs w:val="32"/>
          <w:cs/>
        </w:rPr>
        <w:t>ผลการศึกษานี้ชี้ให้เห็นว่า</w:t>
      </w:r>
      <w:r w:rsidRPr="009F0A34">
        <w:rPr>
          <w:rFonts w:ascii="TH Sarabun New" w:hAnsi="TH Sarabun New" w:cs="TH Sarabun New"/>
          <w:sz w:val="32"/>
          <w:szCs w:val="32"/>
        </w:rPr>
        <w:t xml:space="preserve"> </w:t>
      </w:r>
      <w:r w:rsidRPr="009F0A34">
        <w:rPr>
          <w:rFonts w:ascii="TH Sarabun New" w:hAnsi="TH Sarabun New" w:cs="TH Sarabun New"/>
          <w:sz w:val="32"/>
          <w:szCs w:val="32"/>
          <w:cs/>
        </w:rPr>
        <w:t>การเลือกใช้ระบบบอทเทรดควรพิจารณาความสอดคล้องระหว่างกลยุทธ์และลักษณะของตลาด</w:t>
      </w:r>
      <w:r w:rsidRPr="009F0A34">
        <w:rPr>
          <w:rFonts w:ascii="TH Sarabun New" w:hAnsi="TH Sarabun New" w:cs="TH Sarabun New"/>
          <w:sz w:val="32"/>
          <w:szCs w:val="32"/>
        </w:rPr>
        <w:t xml:space="preserve"> </w:t>
      </w:r>
      <w:r w:rsidRPr="009F0A34">
        <w:rPr>
          <w:rFonts w:ascii="TH Sarabun New" w:hAnsi="TH Sarabun New" w:cs="TH Sarabun New"/>
          <w:sz w:val="32"/>
          <w:szCs w:val="32"/>
          <w:cs/>
        </w:rPr>
        <w:t>เพื่อให้เกิดประสิทธิภาพและความยั่งยืนในการใช้งานจริง</w:t>
      </w:r>
    </w:p>
    <w:p w14:paraId="615DE688" w14:textId="47F4B5CB" w:rsidR="00863DD6" w:rsidRDefault="00863DD6" w:rsidP="009F0A34">
      <w:pPr>
        <w:rPr>
          <w:rFonts w:ascii="TH Sarabun New" w:eastAsia="Angsana New" w:hAnsi="TH Sarabun New" w:cs="TH Sarabun New"/>
          <w:sz w:val="32"/>
          <w:szCs w:val="32"/>
        </w:rPr>
      </w:pPr>
    </w:p>
    <w:p w14:paraId="20793A3A" w14:textId="259224AC" w:rsidR="00B10644" w:rsidRPr="002E4D52" w:rsidRDefault="004D6806" w:rsidP="00B10644">
      <w:pPr>
        <w:jc w:val="both"/>
        <w:rPr>
          <w:rFonts w:ascii="TH Sarabun New" w:hAnsi="TH Sarabun New" w:cs="TH Sarabun New"/>
          <w:sz w:val="32"/>
          <w:szCs w:val="32"/>
        </w:rPr>
      </w:pPr>
      <w:r w:rsidRPr="00DF0494">
        <w:rPr>
          <w:rFonts w:ascii="TH Sarabun New" w:hAnsi="TH Sarabun New" w:cs="TH Sarabun New"/>
          <w:b/>
          <w:bCs/>
          <w:sz w:val="32"/>
          <w:szCs w:val="32"/>
          <w:cs/>
        </w:rPr>
        <w:t>คำสำคัญ</w:t>
      </w:r>
      <w:bookmarkStart w:id="0" w:name="_Hlk191221657"/>
      <w:r w:rsidRPr="00DF0494">
        <w:rPr>
          <w:rFonts w:ascii="TH Sarabun New" w:hAnsi="TH Sarabun New" w:cs="TH Sarabun New"/>
          <w:sz w:val="32"/>
          <w:szCs w:val="32"/>
        </w:rPr>
        <w:t xml:space="preserve">: </w:t>
      </w:r>
      <w:bookmarkEnd w:id="0"/>
      <w:r w:rsidR="00893ECE" w:rsidRPr="00893ECE">
        <w:rPr>
          <w:rFonts w:ascii="TH Sarabun New" w:hAnsi="TH Sarabun New" w:cs="TH Sarabun New"/>
          <w:sz w:val="32"/>
          <w:szCs w:val="32"/>
          <w:cs/>
        </w:rPr>
        <w:t>กลยุทธ์การเทรด</w:t>
      </w:r>
      <w:r w:rsidR="00893ECE" w:rsidRPr="00893ECE">
        <w:rPr>
          <w:rFonts w:ascii="TH Sarabun New" w:hAnsi="TH Sarabun New" w:cs="TH Sarabun New"/>
          <w:sz w:val="32"/>
          <w:szCs w:val="32"/>
        </w:rPr>
        <w:t>, Engulfing, Fibonacci, Liquidity Trap, ICT, Expert Advisor, MetaTrader 5, MQL5</w:t>
      </w:r>
    </w:p>
    <w:p w14:paraId="13E76576" w14:textId="65BB9364" w:rsidR="00417A8B" w:rsidRDefault="00994BF5" w:rsidP="0084627F">
      <w:pPr>
        <w:widowControl w:val="0"/>
        <w:tabs>
          <w:tab w:val="left" w:pos="426"/>
        </w:tabs>
        <w:spacing w:before="240" w:after="240"/>
        <w:rPr>
          <w:rFonts w:ascii="TH Sarabun New" w:hAnsi="TH Sarabun New" w:cs="TH Sarabun New"/>
          <w:b/>
          <w:bCs/>
          <w:sz w:val="32"/>
          <w:szCs w:val="32"/>
        </w:rPr>
      </w:pPr>
      <w:r w:rsidRPr="00994BF5">
        <w:rPr>
          <w:rFonts w:ascii="TH Sarabun New" w:eastAsia="Sarabun" w:hAnsi="TH Sarabun New" w:cs="TH Sarabun New"/>
          <w:sz w:val="32"/>
          <w:szCs w:val="32"/>
        </w:rPr>
        <w:t xml:space="preserve"> </w:t>
      </w:r>
    </w:p>
    <w:p w14:paraId="00B805B5" w14:textId="77777777" w:rsidR="00863DD6" w:rsidRDefault="00863DD6" w:rsidP="00301B79">
      <w:pPr>
        <w:spacing w:before="20" w:after="20"/>
        <w:rPr>
          <w:rFonts w:ascii="TH Sarabun New" w:hAnsi="TH Sarabun New" w:cs="TH Sarabun New"/>
          <w:b/>
          <w:bCs/>
          <w:sz w:val="32"/>
          <w:szCs w:val="32"/>
        </w:rPr>
      </w:pPr>
    </w:p>
    <w:p w14:paraId="0588DC34" w14:textId="77777777" w:rsidR="00863DD6" w:rsidRDefault="00863DD6" w:rsidP="00301B79">
      <w:pPr>
        <w:spacing w:before="20" w:after="20"/>
        <w:rPr>
          <w:rFonts w:ascii="TH Sarabun New" w:hAnsi="TH Sarabun New" w:cs="TH Sarabun New"/>
          <w:b/>
          <w:bCs/>
          <w:sz w:val="32"/>
          <w:szCs w:val="32"/>
        </w:rPr>
      </w:pPr>
    </w:p>
    <w:p w14:paraId="0AD48DC8" w14:textId="77777777" w:rsidR="00863DD6" w:rsidRDefault="00863DD6" w:rsidP="00301B79">
      <w:pPr>
        <w:spacing w:before="20" w:after="20"/>
        <w:rPr>
          <w:rFonts w:ascii="TH Sarabun New" w:hAnsi="TH Sarabun New" w:cs="TH Sarabun New"/>
          <w:b/>
          <w:bCs/>
          <w:sz w:val="32"/>
          <w:szCs w:val="32"/>
        </w:rPr>
      </w:pPr>
    </w:p>
    <w:p w14:paraId="6E0033A8" w14:textId="77777777" w:rsidR="009F0A34" w:rsidRPr="00DF0494" w:rsidRDefault="009F0A34" w:rsidP="00301B79">
      <w:pPr>
        <w:spacing w:before="20" w:after="20"/>
        <w:rPr>
          <w:rFonts w:ascii="TH Sarabun New" w:hAnsi="TH Sarabun New" w:cs="TH Sarabun New"/>
          <w:b/>
          <w:bCs/>
          <w:sz w:val="32"/>
          <w:szCs w:val="32"/>
        </w:rPr>
      </w:pPr>
    </w:p>
    <w:p w14:paraId="13D1AB44" w14:textId="078593D7" w:rsidR="00301B79" w:rsidRPr="00DF0494" w:rsidRDefault="00301B79" w:rsidP="00301B79">
      <w:pPr>
        <w:spacing w:before="20" w:after="20"/>
        <w:rPr>
          <w:rFonts w:ascii="TH Sarabun New" w:hAnsi="TH Sarabun New" w:cs="TH Sarabun New"/>
          <w:b/>
          <w:bCs/>
          <w:sz w:val="32"/>
          <w:szCs w:val="32"/>
        </w:rPr>
      </w:pPr>
      <w:r w:rsidRPr="00DF0494">
        <w:rPr>
          <w:rFonts w:ascii="TH Sarabun New" w:hAnsi="TH Sarabun New" w:cs="TH Sarabun New"/>
          <w:b/>
          <w:bCs/>
          <w:sz w:val="32"/>
          <w:szCs w:val="32"/>
          <w:cs/>
        </w:rPr>
        <w:lastRenderedPageBreak/>
        <w:t>1.</w:t>
      </w:r>
      <w:r w:rsidR="002A5373" w:rsidRPr="00DF0494">
        <w:rPr>
          <w:rFonts w:ascii="TH Sarabun New" w:hAnsi="TH Sarabun New" w:cs="TH Sarabun New"/>
          <w:b/>
          <w:bCs/>
          <w:sz w:val="32"/>
          <w:szCs w:val="32"/>
          <w:cs/>
        </w:rPr>
        <w:t>บทนำ</w:t>
      </w:r>
    </w:p>
    <w:p w14:paraId="59F77324" w14:textId="77777777" w:rsidR="001440A8" w:rsidRPr="001440A8" w:rsidRDefault="002E01EB" w:rsidP="001440A8">
      <w:pPr>
        <w:spacing w:before="20" w:after="20"/>
        <w:jc w:val="thaiDistribute"/>
        <w:rPr>
          <w:rFonts w:ascii="TH Sarabun New" w:hAnsi="TH Sarabun New" w:cs="TH Sarabun New"/>
          <w:sz w:val="32"/>
          <w:szCs w:val="32"/>
        </w:rPr>
      </w:pPr>
      <w:r>
        <w:rPr>
          <w:rFonts w:ascii="TH Sarabun New" w:hAnsi="TH Sarabun New" w:cs="TH Sarabun New"/>
          <w:sz w:val="32"/>
          <w:szCs w:val="32"/>
          <w:cs/>
        </w:rPr>
        <w:tab/>
      </w:r>
      <w:r w:rsidR="001440A8" w:rsidRPr="001440A8">
        <w:rPr>
          <w:rFonts w:ascii="TH Sarabun New" w:hAnsi="TH Sarabun New" w:cs="TH Sarabun New"/>
          <w:sz w:val="32"/>
          <w:szCs w:val="32"/>
          <w:cs/>
        </w:rPr>
        <w:t>ตลาดการเงินในปัจจุบันมีลักษณะผันผวนสูงและเต็มไปด้วยกลยุทธ์เชิงซับซ้อนจากผู้เล่นรายใหญ่ (</w:t>
      </w:r>
      <w:r w:rsidR="001440A8" w:rsidRPr="001440A8">
        <w:rPr>
          <w:rFonts w:ascii="TH Sarabun New" w:hAnsi="TH Sarabun New" w:cs="TH Sarabun New"/>
          <w:sz w:val="32"/>
          <w:szCs w:val="32"/>
        </w:rPr>
        <w:t xml:space="preserve">Institutional Investors) </w:t>
      </w:r>
      <w:r w:rsidR="001440A8" w:rsidRPr="001440A8">
        <w:rPr>
          <w:rFonts w:ascii="TH Sarabun New" w:hAnsi="TH Sarabun New" w:cs="TH Sarabun New"/>
          <w:sz w:val="32"/>
          <w:szCs w:val="32"/>
          <w:cs/>
        </w:rPr>
        <w:t xml:space="preserve">ส่งผลให้นักลงทุนรายย่อยจำนวนมากไม่สามารถสร้างผลกำไรได้อย่างยั่งยืน ปรากฏการณ์หนึ่งที่พบได้บ่อยคือ </w:t>
      </w:r>
      <w:r w:rsidR="001440A8" w:rsidRPr="001440A8">
        <w:rPr>
          <w:rFonts w:ascii="TH Sarabun New" w:hAnsi="TH Sarabun New" w:cs="TH Sarabun New"/>
          <w:sz w:val="32"/>
          <w:szCs w:val="32"/>
        </w:rPr>
        <w:t>“</w:t>
      </w:r>
      <w:r w:rsidR="001440A8" w:rsidRPr="001440A8">
        <w:rPr>
          <w:rFonts w:ascii="TH Sarabun New" w:hAnsi="TH Sarabun New" w:cs="TH Sarabun New"/>
          <w:sz w:val="32"/>
          <w:szCs w:val="32"/>
          <w:cs/>
        </w:rPr>
        <w:t>กับดักสภาพคล่อง</w:t>
      </w:r>
      <w:r w:rsidR="001440A8" w:rsidRPr="001440A8">
        <w:rPr>
          <w:rFonts w:ascii="TH Sarabun New" w:hAnsi="TH Sarabun New" w:cs="TH Sarabun New"/>
          <w:sz w:val="32"/>
          <w:szCs w:val="32"/>
        </w:rPr>
        <w:t xml:space="preserve">” (Liquidity Trap) </w:t>
      </w:r>
      <w:r w:rsidR="001440A8" w:rsidRPr="001440A8">
        <w:rPr>
          <w:rFonts w:ascii="TH Sarabun New" w:hAnsi="TH Sarabun New" w:cs="TH Sarabun New"/>
          <w:sz w:val="32"/>
          <w:szCs w:val="32"/>
          <w:cs/>
        </w:rPr>
        <w:t>ซึ่งรายใหญ่ใช้ตำแหน่งคำสั่งซื้อ</w:t>
      </w:r>
      <w:r w:rsidR="001440A8" w:rsidRPr="001440A8">
        <w:rPr>
          <w:rFonts w:ascii="TH Sarabun New" w:hAnsi="TH Sarabun New" w:cs="TH Sarabun New"/>
          <w:sz w:val="32"/>
          <w:szCs w:val="32"/>
        </w:rPr>
        <w:t>–</w:t>
      </w:r>
      <w:r w:rsidR="001440A8" w:rsidRPr="001440A8">
        <w:rPr>
          <w:rFonts w:ascii="TH Sarabun New" w:hAnsi="TH Sarabun New" w:cs="TH Sarabun New"/>
          <w:sz w:val="32"/>
          <w:szCs w:val="32"/>
          <w:cs/>
        </w:rPr>
        <w:t>ขายและจุดตัดขาดทุน (</w:t>
      </w:r>
      <w:r w:rsidR="001440A8" w:rsidRPr="001440A8">
        <w:rPr>
          <w:rFonts w:ascii="TH Sarabun New" w:hAnsi="TH Sarabun New" w:cs="TH Sarabun New"/>
          <w:sz w:val="32"/>
          <w:szCs w:val="32"/>
        </w:rPr>
        <w:t xml:space="preserve">Stop Loss) </w:t>
      </w:r>
      <w:r w:rsidR="001440A8" w:rsidRPr="001440A8">
        <w:rPr>
          <w:rFonts w:ascii="TH Sarabun New" w:hAnsi="TH Sarabun New" w:cs="TH Sarabun New"/>
          <w:sz w:val="32"/>
          <w:szCs w:val="32"/>
          <w:cs/>
        </w:rPr>
        <w:t>ของรายย่อยเป็นเป้าหมาย ก่อนจะเคลื่อนราคาไปในทิศทางตรงข้าม ทำให้นักลงทุนทั่วไปตกเป็นฝ่ายเสียเปรียบ</w:t>
      </w:r>
    </w:p>
    <w:p w14:paraId="0509204C" w14:textId="77777777" w:rsidR="001440A8" w:rsidRPr="001440A8" w:rsidRDefault="001440A8" w:rsidP="001440A8">
      <w:pPr>
        <w:spacing w:before="20" w:after="20"/>
        <w:jc w:val="thaiDistribute"/>
        <w:rPr>
          <w:rFonts w:ascii="TH Sarabun New" w:hAnsi="TH Sarabun New" w:cs="TH Sarabun New"/>
          <w:sz w:val="32"/>
          <w:szCs w:val="32"/>
        </w:rPr>
      </w:pPr>
      <w:r w:rsidRPr="001440A8">
        <w:rPr>
          <w:rFonts w:ascii="TH Sarabun New" w:hAnsi="TH Sarabun New" w:cs="TH Sarabun New"/>
          <w:sz w:val="32"/>
          <w:szCs w:val="32"/>
          <w:cs/>
        </w:rPr>
        <w:t>ดังนั้นจึงมีความจำเป็นในการพัฒนากลยุทธ์การเทรดที่สามารถระบุและใช้ประโยชน์จากโครงสร้างตลาด (</w:t>
      </w:r>
      <w:r w:rsidRPr="001440A8">
        <w:rPr>
          <w:rFonts w:ascii="TH Sarabun New" w:hAnsi="TH Sarabun New" w:cs="TH Sarabun New"/>
          <w:sz w:val="32"/>
          <w:szCs w:val="32"/>
        </w:rPr>
        <w:t xml:space="preserve">Market Structure), </w:t>
      </w:r>
      <w:r w:rsidRPr="001440A8">
        <w:rPr>
          <w:rFonts w:ascii="TH Sarabun New" w:hAnsi="TH Sarabun New" w:cs="TH Sarabun New"/>
          <w:sz w:val="32"/>
          <w:szCs w:val="32"/>
          <w:cs/>
        </w:rPr>
        <w:t>เขตสภาพคล่อง (</w:t>
      </w:r>
      <w:r w:rsidRPr="001440A8">
        <w:rPr>
          <w:rFonts w:ascii="TH Sarabun New" w:hAnsi="TH Sarabun New" w:cs="TH Sarabun New"/>
          <w:sz w:val="32"/>
          <w:szCs w:val="32"/>
        </w:rPr>
        <w:t xml:space="preserve">Liquidity Pools), Order Blocks </w:t>
      </w:r>
      <w:r w:rsidRPr="001440A8">
        <w:rPr>
          <w:rFonts w:ascii="TH Sarabun New" w:hAnsi="TH Sarabun New" w:cs="TH Sarabun New"/>
          <w:sz w:val="32"/>
          <w:szCs w:val="32"/>
          <w:cs/>
        </w:rPr>
        <w:t xml:space="preserve">และ </w:t>
      </w:r>
      <w:r w:rsidRPr="001440A8">
        <w:rPr>
          <w:rFonts w:ascii="TH Sarabun New" w:hAnsi="TH Sarabun New" w:cs="TH Sarabun New"/>
          <w:sz w:val="32"/>
          <w:szCs w:val="32"/>
        </w:rPr>
        <w:t xml:space="preserve">Fair Value Gaps </w:t>
      </w:r>
      <w:r w:rsidRPr="001440A8">
        <w:rPr>
          <w:rFonts w:ascii="TH Sarabun New" w:hAnsi="TH Sarabun New" w:cs="TH Sarabun New"/>
          <w:sz w:val="32"/>
          <w:szCs w:val="32"/>
          <w:cs/>
        </w:rPr>
        <w:t xml:space="preserve">เพื่อช่วยให้นักลงทุนรายย่อยตัดสินใจได้แม่นยำยิ่งขึ้น แนวคิด </w:t>
      </w:r>
      <w:r w:rsidRPr="001440A8">
        <w:rPr>
          <w:rFonts w:ascii="TH Sarabun New" w:hAnsi="TH Sarabun New" w:cs="TH Sarabun New"/>
          <w:sz w:val="32"/>
          <w:szCs w:val="32"/>
        </w:rPr>
        <w:t xml:space="preserve">ICT (Inner Circle Trader) </w:t>
      </w:r>
      <w:r w:rsidRPr="001440A8">
        <w:rPr>
          <w:rFonts w:ascii="TH Sarabun New" w:hAnsi="TH Sarabun New" w:cs="TH Sarabun New"/>
          <w:sz w:val="32"/>
          <w:szCs w:val="32"/>
          <w:cs/>
        </w:rPr>
        <w:t xml:space="preserve">ได้รับความนิยมอย่างแพร่หลาย เนื่องจากเน้นการวิเคราะห์พฤติกรรม </w:t>
      </w:r>
      <w:r w:rsidRPr="001440A8">
        <w:rPr>
          <w:rFonts w:ascii="TH Sarabun New" w:hAnsi="TH Sarabun New" w:cs="TH Sarabun New"/>
          <w:sz w:val="32"/>
          <w:szCs w:val="32"/>
        </w:rPr>
        <w:t xml:space="preserve">“Smart Money” </w:t>
      </w:r>
      <w:r w:rsidRPr="001440A8">
        <w:rPr>
          <w:rFonts w:ascii="TH Sarabun New" w:hAnsi="TH Sarabun New" w:cs="TH Sarabun New"/>
          <w:sz w:val="32"/>
          <w:szCs w:val="32"/>
          <w:cs/>
        </w:rPr>
        <w:t>มากกว่าการใช้ตัวชี้วัดทางเทคนิคแบบดั้งเดิม จึงถูกนำมาเป็นกรอบแนวคิดสำคัญในงานวิจัยนี้</w:t>
      </w:r>
    </w:p>
    <w:p w14:paraId="4A28AC85" w14:textId="77777777" w:rsidR="001440A8" w:rsidRPr="001440A8" w:rsidRDefault="001440A8" w:rsidP="001440A8">
      <w:pPr>
        <w:spacing w:before="20" w:after="20"/>
        <w:jc w:val="thaiDistribute"/>
        <w:rPr>
          <w:rFonts w:ascii="TH Sarabun New" w:hAnsi="TH Sarabun New" w:cs="TH Sarabun New"/>
          <w:sz w:val="32"/>
          <w:szCs w:val="32"/>
        </w:rPr>
      </w:pPr>
      <w:r w:rsidRPr="001440A8">
        <w:rPr>
          <w:rFonts w:ascii="TH Sarabun New" w:hAnsi="TH Sarabun New" w:cs="TH Sarabun New"/>
          <w:sz w:val="32"/>
          <w:szCs w:val="32"/>
          <w:cs/>
        </w:rPr>
        <w:t>งานวิจัยนี้มีวัตถุประสงค์เพื่อพัฒนา</w:t>
      </w:r>
      <w:r w:rsidRPr="001440A8">
        <w:rPr>
          <w:rFonts w:ascii="TH Sarabun New" w:hAnsi="TH Sarabun New" w:cs="TH Sarabun New"/>
          <w:sz w:val="32"/>
          <w:szCs w:val="32"/>
        </w:rPr>
        <w:t xml:space="preserve"> Expert Advisor (EA) </w:t>
      </w:r>
      <w:r w:rsidRPr="001440A8">
        <w:rPr>
          <w:rFonts w:ascii="TH Sarabun New" w:hAnsi="TH Sarabun New" w:cs="TH Sarabun New"/>
          <w:sz w:val="32"/>
          <w:szCs w:val="32"/>
          <w:cs/>
        </w:rPr>
        <w:t>บนแพลตฟอร์ม</w:t>
      </w:r>
      <w:r w:rsidRPr="001440A8">
        <w:rPr>
          <w:rFonts w:ascii="TH Sarabun New" w:hAnsi="TH Sarabun New" w:cs="TH Sarabun New"/>
          <w:sz w:val="32"/>
          <w:szCs w:val="32"/>
        </w:rPr>
        <w:t xml:space="preserve"> MetaTrader 5 (MT5) </w:t>
      </w:r>
      <w:r w:rsidRPr="001440A8">
        <w:rPr>
          <w:rFonts w:ascii="TH Sarabun New" w:hAnsi="TH Sarabun New" w:cs="TH Sarabun New"/>
          <w:sz w:val="32"/>
          <w:szCs w:val="32"/>
          <w:cs/>
        </w:rPr>
        <w:t>ด้วยภาษา</w:t>
      </w:r>
      <w:r w:rsidRPr="001440A8">
        <w:rPr>
          <w:rFonts w:ascii="TH Sarabun New" w:hAnsi="TH Sarabun New" w:cs="TH Sarabun New"/>
          <w:sz w:val="32"/>
          <w:szCs w:val="32"/>
        </w:rPr>
        <w:t xml:space="preserve"> MQL5 </w:t>
      </w:r>
      <w:r w:rsidRPr="001440A8">
        <w:rPr>
          <w:rFonts w:ascii="TH Sarabun New" w:hAnsi="TH Sarabun New" w:cs="TH Sarabun New"/>
          <w:sz w:val="32"/>
          <w:szCs w:val="32"/>
          <w:cs/>
        </w:rPr>
        <w:t>โดยใช้กลยุทธ์</w:t>
      </w:r>
      <w:r w:rsidRPr="001440A8">
        <w:rPr>
          <w:rFonts w:ascii="TH Sarabun New" w:hAnsi="TH Sarabun New" w:cs="TH Sarabun New"/>
          <w:sz w:val="32"/>
          <w:szCs w:val="32"/>
        </w:rPr>
        <w:t xml:space="preserve"> Engulfing–Fibonacci Liquidity Trap </w:t>
      </w:r>
      <w:r w:rsidRPr="001440A8">
        <w:rPr>
          <w:rFonts w:ascii="TH Sarabun New" w:hAnsi="TH Sarabun New" w:cs="TH Sarabun New"/>
          <w:sz w:val="32"/>
          <w:szCs w:val="32"/>
          <w:cs/>
        </w:rPr>
        <w:t xml:space="preserve">ที่ผสมผสานแนวคิด </w:t>
      </w:r>
      <w:r w:rsidRPr="001440A8">
        <w:rPr>
          <w:rFonts w:ascii="TH Sarabun New" w:hAnsi="TH Sarabun New" w:cs="TH Sarabun New"/>
          <w:sz w:val="32"/>
          <w:szCs w:val="32"/>
        </w:rPr>
        <w:t xml:space="preserve">ICT </w:t>
      </w:r>
      <w:r w:rsidRPr="001440A8">
        <w:rPr>
          <w:rFonts w:ascii="TH Sarabun New" w:hAnsi="TH Sarabun New" w:cs="TH Sarabun New"/>
          <w:sz w:val="32"/>
          <w:szCs w:val="32"/>
          <w:cs/>
        </w:rPr>
        <w:t xml:space="preserve">เข้ากับการตรวจจับรูปแบบแท่งเทียน </w:t>
      </w:r>
      <w:r w:rsidRPr="001440A8">
        <w:rPr>
          <w:rFonts w:ascii="TH Sarabun New" w:hAnsi="TH Sarabun New" w:cs="TH Sarabun New"/>
          <w:sz w:val="32"/>
          <w:szCs w:val="32"/>
        </w:rPr>
        <w:t xml:space="preserve">Engulfing </w:t>
      </w:r>
      <w:r w:rsidRPr="001440A8">
        <w:rPr>
          <w:rFonts w:ascii="TH Sarabun New" w:hAnsi="TH Sarabun New" w:cs="TH Sarabun New"/>
          <w:sz w:val="32"/>
          <w:szCs w:val="32"/>
          <w:cs/>
        </w:rPr>
        <w:t xml:space="preserve">และโซน </w:t>
      </w:r>
      <w:r w:rsidRPr="001440A8">
        <w:rPr>
          <w:rFonts w:ascii="TH Sarabun New" w:hAnsi="TH Sarabun New" w:cs="TH Sarabun New"/>
          <w:sz w:val="32"/>
          <w:szCs w:val="32"/>
        </w:rPr>
        <w:t xml:space="preserve">Fibonacci Retracement </w:t>
      </w:r>
      <w:r w:rsidRPr="001440A8">
        <w:rPr>
          <w:rFonts w:ascii="TH Sarabun New" w:hAnsi="TH Sarabun New" w:cs="TH Sarabun New"/>
          <w:sz w:val="32"/>
          <w:szCs w:val="32"/>
          <w:cs/>
        </w:rPr>
        <w:t>เพื่อสร้างระบบเทรดอัตโนมัติ และทำการทดสอบด้วย</w:t>
      </w:r>
      <w:r w:rsidRPr="001440A8">
        <w:rPr>
          <w:rFonts w:ascii="TH Sarabun New" w:hAnsi="TH Sarabun New" w:cs="TH Sarabun New"/>
          <w:sz w:val="32"/>
          <w:szCs w:val="32"/>
        </w:rPr>
        <w:t xml:space="preserve"> Backtesting </w:t>
      </w:r>
      <w:r w:rsidRPr="001440A8">
        <w:rPr>
          <w:rFonts w:ascii="TH Sarabun New" w:hAnsi="TH Sarabun New" w:cs="TH Sarabun New"/>
          <w:sz w:val="32"/>
          <w:szCs w:val="32"/>
          <w:cs/>
        </w:rPr>
        <w:t>รวมถึงการใช้งานจริงบน</w:t>
      </w:r>
      <w:r w:rsidRPr="001440A8">
        <w:rPr>
          <w:rFonts w:ascii="TH Sarabun New" w:hAnsi="TH Sarabun New" w:cs="TH Sarabun New"/>
          <w:sz w:val="32"/>
          <w:szCs w:val="32"/>
        </w:rPr>
        <w:t xml:space="preserve"> </w:t>
      </w:r>
      <w:r w:rsidRPr="001440A8">
        <w:rPr>
          <w:rFonts w:ascii="TH Sarabun New" w:hAnsi="TH Sarabun New" w:cs="TH Sarabun New"/>
          <w:sz w:val="32"/>
          <w:szCs w:val="32"/>
          <w:cs/>
        </w:rPr>
        <w:t>บัญชีทดลอง (</w:t>
      </w:r>
      <w:r w:rsidRPr="001440A8">
        <w:rPr>
          <w:rFonts w:ascii="TH Sarabun New" w:hAnsi="TH Sarabun New" w:cs="TH Sarabun New"/>
          <w:sz w:val="32"/>
          <w:szCs w:val="32"/>
        </w:rPr>
        <w:t xml:space="preserve">Demo Account) </w:t>
      </w:r>
      <w:r w:rsidRPr="001440A8">
        <w:rPr>
          <w:rFonts w:ascii="TH Sarabun New" w:hAnsi="TH Sarabun New" w:cs="TH Sarabun New"/>
          <w:sz w:val="32"/>
          <w:szCs w:val="32"/>
          <w:cs/>
        </w:rPr>
        <w:t>เพื่อประเมินความแม่นยำในการเข้า</w:t>
      </w:r>
      <w:r w:rsidRPr="001440A8">
        <w:rPr>
          <w:rFonts w:ascii="TH Sarabun New" w:hAnsi="TH Sarabun New" w:cs="TH Sarabun New"/>
          <w:sz w:val="32"/>
          <w:szCs w:val="32"/>
        </w:rPr>
        <w:t>–</w:t>
      </w:r>
      <w:r w:rsidRPr="001440A8">
        <w:rPr>
          <w:rFonts w:ascii="TH Sarabun New" w:hAnsi="TH Sarabun New" w:cs="TH Sarabun New"/>
          <w:sz w:val="32"/>
          <w:szCs w:val="32"/>
          <w:cs/>
        </w:rPr>
        <w:t>ออกออ</w:t>
      </w:r>
      <w:proofErr w:type="spellStart"/>
      <w:r w:rsidRPr="001440A8">
        <w:rPr>
          <w:rFonts w:ascii="TH Sarabun New" w:hAnsi="TH Sarabun New" w:cs="TH Sarabun New"/>
          <w:sz w:val="32"/>
          <w:szCs w:val="32"/>
          <w:cs/>
        </w:rPr>
        <w:t>เดอร์</w:t>
      </w:r>
      <w:proofErr w:type="spellEnd"/>
      <w:r w:rsidRPr="001440A8">
        <w:rPr>
          <w:rFonts w:ascii="TH Sarabun New" w:hAnsi="TH Sarabun New" w:cs="TH Sarabun New"/>
          <w:sz w:val="32"/>
          <w:szCs w:val="32"/>
          <w:cs/>
        </w:rPr>
        <w:t xml:space="preserve"> การจัดการความเสี่ยง และผลตอบแทนที่ได้รับ</w:t>
      </w:r>
    </w:p>
    <w:p w14:paraId="156F4AE7" w14:textId="77777777" w:rsidR="001440A8" w:rsidRPr="001440A8" w:rsidRDefault="001440A8" w:rsidP="001440A8">
      <w:pPr>
        <w:spacing w:before="20" w:after="20"/>
        <w:jc w:val="thaiDistribute"/>
        <w:rPr>
          <w:rFonts w:ascii="TH Sarabun New" w:hAnsi="TH Sarabun New" w:cs="TH Sarabun New"/>
          <w:sz w:val="32"/>
          <w:szCs w:val="32"/>
        </w:rPr>
      </w:pPr>
      <w:r w:rsidRPr="001440A8">
        <w:rPr>
          <w:rFonts w:ascii="TH Sarabun New" w:hAnsi="TH Sarabun New" w:cs="TH Sarabun New"/>
          <w:sz w:val="32"/>
          <w:szCs w:val="32"/>
          <w:cs/>
        </w:rPr>
        <w:t xml:space="preserve">ผลการทดลองแสดงให้เห็นว่า </w:t>
      </w:r>
      <w:r w:rsidRPr="001440A8">
        <w:rPr>
          <w:rFonts w:ascii="TH Sarabun New" w:hAnsi="TH Sarabun New" w:cs="TH Sarabun New"/>
          <w:sz w:val="32"/>
          <w:szCs w:val="32"/>
        </w:rPr>
        <w:t xml:space="preserve">EA </w:t>
      </w:r>
      <w:r w:rsidRPr="001440A8">
        <w:rPr>
          <w:rFonts w:ascii="TH Sarabun New" w:hAnsi="TH Sarabun New" w:cs="TH Sarabun New"/>
          <w:sz w:val="32"/>
          <w:szCs w:val="32"/>
          <w:cs/>
        </w:rPr>
        <w:t>ที่พัฒนาขึ้นสามารถวิเคราะห์สภาวะตลาดที่มีความผันผวนสูงได้อย่างมีประสิทธิภาพ และช่วยให้นักลงทุนหลีกเลี่ยงกับดักของรายใหญ่ได้ในระดับหนึ่ง ซึ่งสะท้อนถึงศักยภาพของการนำกลยุทธ์นี้ไปประยุกต์ใช้ในการเทรดจริงเพื่อเพิ่มโอกาสในการทำกำไรอย่างยั่งยืน</w:t>
      </w:r>
    </w:p>
    <w:p w14:paraId="20D59F0A" w14:textId="69993890" w:rsidR="004B1483" w:rsidRPr="004B1483" w:rsidRDefault="004B1483" w:rsidP="001440A8">
      <w:pPr>
        <w:spacing w:before="20" w:after="20"/>
        <w:jc w:val="thaiDistribute"/>
        <w:rPr>
          <w:rFonts w:ascii="TH Sarabun New" w:hAnsi="TH Sarabun New" w:cs="TH Sarabun New"/>
          <w:sz w:val="32"/>
          <w:szCs w:val="32"/>
        </w:rPr>
      </w:pPr>
    </w:p>
    <w:p w14:paraId="17370399" w14:textId="77777777" w:rsidR="00756E55" w:rsidRPr="00DF0494" w:rsidRDefault="00756E55" w:rsidP="00E02AB5">
      <w:pPr>
        <w:spacing w:before="20" w:after="20"/>
        <w:jc w:val="thaiDistribute"/>
        <w:rPr>
          <w:rFonts w:ascii="TH Sarabun New" w:hAnsi="TH Sarabun New" w:cs="TH Sarabun New"/>
          <w:sz w:val="32"/>
          <w:szCs w:val="32"/>
        </w:rPr>
      </w:pPr>
    </w:p>
    <w:p w14:paraId="12136B3A" w14:textId="32D0AB85" w:rsidR="002A5373" w:rsidRPr="00DF0494" w:rsidRDefault="002A5373" w:rsidP="002A5373">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cs/>
        </w:rPr>
        <w:t>2. วัตถุประสงค์</w:t>
      </w:r>
    </w:p>
    <w:p w14:paraId="2743FD98" w14:textId="77777777" w:rsidR="00B10644" w:rsidRPr="00796F0A" w:rsidRDefault="00B10644" w:rsidP="00B10644">
      <w:pPr>
        <w:rPr>
          <w:rFonts w:ascii="TH Sarabun New" w:hAnsi="TH Sarabun New" w:cs="TH Sarabun New"/>
          <w:sz w:val="32"/>
          <w:szCs w:val="32"/>
        </w:rPr>
      </w:pPr>
      <w:r>
        <w:rPr>
          <w:rFonts w:ascii="TH Sarabun New" w:hAnsi="TH Sarabun New" w:cs="TH Sarabun New"/>
          <w:sz w:val="32"/>
          <w:szCs w:val="32"/>
        </w:rPr>
        <w:t>1.</w:t>
      </w:r>
      <w:r w:rsidRPr="00796F0A">
        <w:rPr>
          <w:rFonts w:ascii="TH Sarabun New" w:hAnsi="TH Sarabun New" w:cs="TH Sarabun New"/>
          <w:sz w:val="32"/>
          <w:szCs w:val="32"/>
          <w:cs/>
        </w:rPr>
        <w:t>พัฒนากลยุทธ์การเทรดที่สามารถใช้ประโยชน์จากความผันผวนของราคาในตลาดการเงิน</w:t>
      </w:r>
    </w:p>
    <w:p w14:paraId="76648629" w14:textId="77777777" w:rsidR="00B10644" w:rsidRPr="00796F0A" w:rsidRDefault="00B10644" w:rsidP="00B10644">
      <w:pPr>
        <w:rPr>
          <w:rFonts w:ascii="TH Sarabun New" w:hAnsi="TH Sarabun New" w:cs="TH Sarabun New"/>
          <w:sz w:val="32"/>
          <w:szCs w:val="32"/>
        </w:rPr>
      </w:pPr>
      <w:r>
        <w:rPr>
          <w:rFonts w:ascii="TH Sarabun New" w:hAnsi="TH Sarabun New" w:cs="TH Sarabun New"/>
          <w:sz w:val="32"/>
          <w:szCs w:val="32"/>
        </w:rPr>
        <w:t>2.</w:t>
      </w:r>
      <w:r w:rsidRPr="00796F0A">
        <w:rPr>
          <w:rFonts w:ascii="TH Sarabun New" w:hAnsi="TH Sarabun New" w:cs="TH Sarabun New"/>
          <w:sz w:val="32"/>
          <w:szCs w:val="32"/>
          <w:cs/>
        </w:rPr>
        <w:t>ช่วยให้นักลงทุนสามารถตัดสินใจได้ดีขึ้นและรับมือกับกับดักได้</w:t>
      </w:r>
    </w:p>
    <w:p w14:paraId="097BB9DA" w14:textId="77777777" w:rsidR="00B10644" w:rsidRPr="00796F0A" w:rsidRDefault="00B10644" w:rsidP="00B10644">
      <w:pPr>
        <w:rPr>
          <w:rFonts w:ascii="TH Sarabun New" w:hAnsi="TH Sarabun New" w:cs="TH Sarabun New"/>
          <w:sz w:val="32"/>
          <w:szCs w:val="32"/>
        </w:rPr>
      </w:pPr>
      <w:r>
        <w:rPr>
          <w:rFonts w:ascii="TH Sarabun New" w:hAnsi="TH Sarabun New" w:cs="TH Sarabun New"/>
          <w:sz w:val="32"/>
          <w:szCs w:val="32"/>
        </w:rPr>
        <w:t>3.</w:t>
      </w:r>
      <w:r w:rsidRPr="00796F0A">
        <w:rPr>
          <w:rFonts w:ascii="TH Sarabun New" w:hAnsi="TH Sarabun New" w:cs="TH Sarabun New"/>
          <w:sz w:val="32"/>
          <w:szCs w:val="32"/>
          <w:cs/>
        </w:rPr>
        <w:t>ลดความเสี่ยงในการลงทุนและเพิ่มโอกาสในการทำกำไรจากตลาดที่มีความไม่แน่นอนสูง</w:t>
      </w:r>
    </w:p>
    <w:p w14:paraId="6A958356" w14:textId="77777777" w:rsidR="00B10644" w:rsidRPr="00796F0A" w:rsidRDefault="00B10644" w:rsidP="00B10644">
      <w:pPr>
        <w:rPr>
          <w:rFonts w:ascii="TH Sarabun New" w:hAnsi="TH Sarabun New" w:cs="TH Sarabun New"/>
          <w:sz w:val="32"/>
          <w:szCs w:val="32"/>
        </w:rPr>
      </w:pPr>
      <w:r>
        <w:rPr>
          <w:rFonts w:ascii="TH Sarabun New" w:hAnsi="TH Sarabun New" w:cs="TH Sarabun New"/>
          <w:sz w:val="32"/>
          <w:szCs w:val="32"/>
        </w:rPr>
        <w:t>4.</w:t>
      </w:r>
      <w:r w:rsidRPr="00796F0A">
        <w:rPr>
          <w:rFonts w:ascii="TH Sarabun New" w:hAnsi="TH Sarabun New" w:cs="TH Sarabun New"/>
          <w:sz w:val="32"/>
          <w:szCs w:val="32"/>
          <w:cs/>
        </w:rPr>
        <w:t>จับจังหวะการเคลื่อนไหวของตลาดเพื่อเพิ่มประสิทธิภาพในการเทรด</w:t>
      </w:r>
    </w:p>
    <w:p w14:paraId="04DC5B5A" w14:textId="77777777" w:rsidR="00B10644" w:rsidRPr="00796F0A" w:rsidRDefault="00B10644" w:rsidP="00B10644">
      <w:pPr>
        <w:rPr>
          <w:rFonts w:ascii="TH Sarabun New" w:hAnsi="TH Sarabun New" w:cs="TH Sarabun New"/>
          <w:sz w:val="32"/>
          <w:szCs w:val="32"/>
        </w:rPr>
      </w:pPr>
      <w:r>
        <w:rPr>
          <w:rFonts w:ascii="TH Sarabun New" w:hAnsi="TH Sarabun New" w:cs="TH Sarabun New"/>
          <w:sz w:val="32"/>
          <w:szCs w:val="32"/>
        </w:rPr>
        <w:t>5.</w:t>
      </w:r>
      <w:r w:rsidRPr="00796F0A">
        <w:rPr>
          <w:rFonts w:ascii="TH Sarabun New" w:hAnsi="TH Sarabun New" w:cs="TH Sarabun New"/>
          <w:sz w:val="32"/>
          <w:szCs w:val="32"/>
          <w:cs/>
        </w:rPr>
        <w:t>ทดสอบกลยุทธ์ที่ใช้ประโยชน์จากสภาพคล่องต่ำและการเคลื่อนไหวของราคาที่ไม่ปกติในตลาด</w:t>
      </w:r>
    </w:p>
    <w:p w14:paraId="4D1C8C00" w14:textId="76E00428" w:rsidR="00145C5D" w:rsidRPr="00DF0494" w:rsidRDefault="00B10644" w:rsidP="00AA4D67">
      <w:pPr>
        <w:rPr>
          <w:rFonts w:ascii="TH Sarabun New" w:hAnsi="TH Sarabun New" w:cs="TH Sarabun New"/>
          <w:sz w:val="32"/>
          <w:szCs w:val="32"/>
        </w:rPr>
      </w:pPr>
      <w:r>
        <w:rPr>
          <w:rFonts w:ascii="TH Sarabun New" w:hAnsi="TH Sarabun New" w:cs="TH Sarabun New"/>
          <w:sz w:val="32"/>
          <w:szCs w:val="32"/>
        </w:rPr>
        <w:t>6.</w:t>
      </w:r>
      <w:r w:rsidRPr="00796F0A">
        <w:rPr>
          <w:rFonts w:ascii="TH Sarabun New" w:hAnsi="TH Sarabun New" w:cs="TH Sarabun New"/>
          <w:sz w:val="32"/>
          <w:szCs w:val="32"/>
          <w:cs/>
        </w:rPr>
        <w:t>ตัดสินใจแทนนักลงทุนช่วยให้สามารถรับมือกับความผันผวนและไม่แน่นอนของตลาดได้อย่างมีประสิทธิภาพ</w:t>
      </w:r>
    </w:p>
    <w:p w14:paraId="5CE61985" w14:textId="2D9F1543" w:rsidR="002A5373" w:rsidRPr="00DF0494" w:rsidRDefault="002A5373" w:rsidP="002A5373">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cs/>
        </w:rPr>
        <w:lastRenderedPageBreak/>
        <w:t>3. งานวิจัยที่เกี่ยวข้อง</w:t>
      </w:r>
    </w:p>
    <w:p w14:paraId="1A536E1E" w14:textId="5D7D04A3" w:rsidR="00FC1969" w:rsidRPr="00FC1969" w:rsidRDefault="00EC5FA4" w:rsidP="00FC1969">
      <w:pPr>
        <w:spacing w:before="10" w:after="10"/>
        <w:jc w:val="thaiDistribute"/>
        <w:rPr>
          <w:rFonts w:ascii="TH Sarabun New" w:hAnsi="TH Sarabun New" w:cs="TH Sarabun New"/>
          <w:sz w:val="32"/>
          <w:szCs w:val="32"/>
        </w:rPr>
      </w:pPr>
      <w:r w:rsidRPr="00DF0494">
        <w:rPr>
          <w:rFonts w:ascii="TH Sarabun New" w:hAnsi="TH Sarabun New" w:cs="TH Sarabun New"/>
          <w:sz w:val="32"/>
          <w:szCs w:val="32"/>
        </w:rPr>
        <w:tab/>
      </w:r>
      <w:r w:rsidR="00FC1969" w:rsidRPr="00FC1969">
        <w:rPr>
          <w:rFonts w:ascii="TH Sarabun New" w:hAnsi="TH Sarabun New" w:cs="TH Sarabun New"/>
          <w:sz w:val="32"/>
          <w:szCs w:val="32"/>
          <w:cs/>
        </w:rPr>
        <w:t>การศึกษาเกี่ยวกับตลาดแลกเปลี่ยนเงินตราต่างประเทศ (</w:t>
      </w:r>
      <w:r w:rsidR="00FC1969" w:rsidRPr="00FC1969">
        <w:rPr>
          <w:rFonts w:ascii="TH Sarabun New" w:hAnsi="TH Sarabun New" w:cs="TH Sarabun New"/>
          <w:sz w:val="32"/>
          <w:szCs w:val="32"/>
        </w:rPr>
        <w:t xml:space="preserve">Forex) </w:t>
      </w:r>
      <w:r w:rsidR="00FC1969" w:rsidRPr="00FC1969">
        <w:rPr>
          <w:rFonts w:ascii="TH Sarabun New" w:hAnsi="TH Sarabun New" w:cs="TH Sarabun New"/>
          <w:sz w:val="32"/>
          <w:szCs w:val="32"/>
          <w:cs/>
        </w:rPr>
        <w:t>ถือเป็นหัวข้อที่มีความสำคัญอย่างยิ่งในแวดวงเศรษฐศาสตร์การเงิน เนื่องจากเป็นตลาดที่มีสภาพคล่องสูงและมีความผันผวนที่ซับซ้อน งานวิจัยในช่วงสองทศวรรษที่ผ่านมาได้ให้ความกระจ่างเกี่ยวกับโครงสร้างขนาดย่อย (</w:t>
      </w:r>
      <w:r w:rsidR="00FC1969" w:rsidRPr="00FC1969">
        <w:rPr>
          <w:rFonts w:ascii="TH Sarabun New" w:hAnsi="TH Sarabun New" w:cs="TH Sarabun New"/>
          <w:sz w:val="32"/>
          <w:szCs w:val="32"/>
        </w:rPr>
        <w:t xml:space="preserve">microstructure), </w:t>
      </w:r>
      <w:r w:rsidR="00FC1969" w:rsidRPr="00FC1969">
        <w:rPr>
          <w:rFonts w:ascii="TH Sarabun New" w:hAnsi="TH Sarabun New" w:cs="TH Sarabun New"/>
          <w:sz w:val="32"/>
          <w:szCs w:val="32"/>
          <w:cs/>
        </w:rPr>
        <w:t>ความผันผวน</w:t>
      </w:r>
      <w:r w:rsidR="00FC1969" w:rsidRPr="00FC1969">
        <w:rPr>
          <w:rFonts w:ascii="TH Sarabun New" w:hAnsi="TH Sarabun New" w:cs="TH Sarabun New"/>
          <w:sz w:val="32"/>
          <w:szCs w:val="32"/>
        </w:rPr>
        <w:t xml:space="preserve">, </w:t>
      </w:r>
      <w:r w:rsidR="00FC1969" w:rsidRPr="00FC1969">
        <w:rPr>
          <w:rFonts w:ascii="TH Sarabun New" w:hAnsi="TH Sarabun New" w:cs="TH Sarabun New"/>
          <w:sz w:val="32"/>
          <w:szCs w:val="32"/>
          <w:cs/>
        </w:rPr>
        <w:t>กลยุทธ์การซื้อขาย</w:t>
      </w:r>
      <w:r w:rsidR="00FC1969" w:rsidRPr="00FC1969">
        <w:rPr>
          <w:rFonts w:ascii="TH Sarabun New" w:hAnsi="TH Sarabun New" w:cs="TH Sarabun New"/>
          <w:sz w:val="32"/>
          <w:szCs w:val="32"/>
        </w:rPr>
        <w:t xml:space="preserve">, </w:t>
      </w:r>
      <w:r w:rsidR="00FC1969" w:rsidRPr="00FC1969">
        <w:rPr>
          <w:rFonts w:ascii="TH Sarabun New" w:hAnsi="TH Sarabun New" w:cs="TH Sarabun New"/>
          <w:sz w:val="32"/>
          <w:szCs w:val="32"/>
          <w:cs/>
        </w:rPr>
        <w:t xml:space="preserve">และการคาดการณ์อัตราแลกเปลี่ยน ซึ่งมีการนำกลยุทธ์ต่าง ๆ มาประยุกต์ใช้เพื่อเพิ่มประสิทธิภาพในการคาดการณ์ทิศทางการเคลื่อนไหวของราคา ส่วนนี้จะสรุปผลการวิจัยที่สำคัญจากเอกสารอ้างอิง โดยร้อยเรียงเนื้อหาเพื่อให้เห็นภาพรวมของพัฒนาการในสาขานี้การศึกษาเกี่ยวกับ </w:t>
      </w:r>
      <w:r w:rsidR="00FC1969" w:rsidRPr="00FC1969">
        <w:rPr>
          <w:rFonts w:ascii="TH Sarabun New" w:hAnsi="TH Sarabun New" w:cs="TH Sarabun New"/>
          <w:sz w:val="32"/>
          <w:szCs w:val="32"/>
        </w:rPr>
        <w:t>Liquidity TrapsCheung, Y. W., &amp; Rime, D. (2014).</w:t>
      </w:r>
    </w:p>
    <w:p w14:paraId="73CEB5CA" w14:textId="76659FE3"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cs/>
        </w:rPr>
        <w:t xml:space="preserve">การศึกษาผลกระทบของ </w:t>
      </w:r>
      <w:r w:rsidRPr="00FC1969">
        <w:rPr>
          <w:rFonts w:ascii="TH Sarabun New" w:hAnsi="TH Sarabun New" w:cs="TH Sarabun New"/>
          <w:sz w:val="32"/>
          <w:szCs w:val="32"/>
        </w:rPr>
        <w:t xml:space="preserve">Liquidity Traps </w:t>
      </w:r>
      <w:r w:rsidRPr="00FC1969">
        <w:rPr>
          <w:rFonts w:ascii="TH Sarabun New" w:hAnsi="TH Sarabun New" w:cs="TH Sarabun New"/>
          <w:sz w:val="32"/>
          <w:szCs w:val="32"/>
          <w:cs/>
        </w:rPr>
        <w:t xml:space="preserve">ในตลาด </w:t>
      </w:r>
      <w:r w:rsidRPr="00FC1969">
        <w:rPr>
          <w:rFonts w:ascii="TH Sarabun New" w:hAnsi="TH Sarabun New" w:cs="TH Sarabun New"/>
          <w:sz w:val="32"/>
          <w:szCs w:val="32"/>
        </w:rPr>
        <w:t xml:space="preserve">Forex </w:t>
      </w:r>
      <w:r w:rsidRPr="00FC1969">
        <w:rPr>
          <w:rFonts w:ascii="TH Sarabun New" w:hAnsi="TH Sarabun New" w:cs="TH Sarabun New"/>
          <w:sz w:val="32"/>
          <w:szCs w:val="32"/>
          <w:cs/>
        </w:rPr>
        <w:t xml:space="preserve">โดยการสำรวจอัตราแลกเปลี่ยนเงินหยวนในตลาดนอกชายฝั่ง พบว่าการสร้าง </w:t>
      </w:r>
      <w:r w:rsidRPr="00FC1969">
        <w:rPr>
          <w:rFonts w:ascii="TH Sarabun New" w:hAnsi="TH Sarabun New" w:cs="TH Sarabun New"/>
          <w:sz w:val="32"/>
          <w:szCs w:val="32"/>
        </w:rPr>
        <w:t xml:space="preserve">Liquidity Pools </w:t>
      </w:r>
      <w:r w:rsidRPr="00FC1969">
        <w:rPr>
          <w:rFonts w:ascii="TH Sarabun New" w:hAnsi="TH Sarabun New" w:cs="TH Sarabun New"/>
          <w:sz w:val="32"/>
          <w:szCs w:val="32"/>
          <w:cs/>
        </w:rPr>
        <w:t xml:space="preserve">สามารถช่วยทำให้เข้าใจพลวัตของราคาในตลาดที่มีความผันผวนสูง การไหลของคำสั่งซื้อขายส่งผลต่อการเคลื่อนไหวของอัตราแลกเปลี่ยน ทำให้ตลาดมีการสะสมคำสั่งซื้อขายจาก </w:t>
      </w:r>
      <w:r w:rsidRPr="00FC1969">
        <w:rPr>
          <w:rFonts w:ascii="TH Sarabun New" w:hAnsi="TH Sarabun New" w:cs="TH Sarabun New"/>
          <w:sz w:val="32"/>
          <w:szCs w:val="32"/>
        </w:rPr>
        <w:t xml:space="preserve">Smart Money </w:t>
      </w:r>
      <w:r w:rsidRPr="00FC1969">
        <w:rPr>
          <w:rFonts w:ascii="TH Sarabun New" w:hAnsi="TH Sarabun New" w:cs="TH Sarabun New"/>
          <w:sz w:val="32"/>
          <w:szCs w:val="32"/>
          <w:cs/>
        </w:rPr>
        <w:t>และส่งผลให้มีโอกาสทำกำไรจากการเคลื่อนไหวนี้</w:t>
      </w:r>
      <w:r w:rsidRPr="00FC1969">
        <w:rPr>
          <w:rFonts w:ascii="TH Sarabun New" w:hAnsi="TH Sarabun New" w:cs="TH Sarabun New"/>
          <w:sz w:val="32"/>
          <w:szCs w:val="32"/>
        </w:rPr>
        <w:t>Gencay, R., &amp; Gradojevic, N. (2013).</w:t>
      </w:r>
      <w:r w:rsidRPr="00FC1969">
        <w:rPr>
          <w:rFonts w:ascii="TH Sarabun New" w:hAnsi="TH Sarabun New" w:cs="TH Sarabun New"/>
          <w:sz w:val="32"/>
          <w:szCs w:val="32"/>
          <w:cs/>
        </w:rPr>
        <w:t xml:space="preserve">งานวิจัยนี้เน้นการวิเคราะห์การตัดสินใจซื้อขายในระยะสั้น โดยการใช้ </w:t>
      </w:r>
      <w:r w:rsidRPr="00FC1969">
        <w:rPr>
          <w:rFonts w:ascii="TH Sarabun New" w:hAnsi="TH Sarabun New" w:cs="TH Sarabun New"/>
          <w:sz w:val="32"/>
          <w:szCs w:val="32"/>
        </w:rPr>
        <w:t xml:space="preserve">Liquidity Traps </w:t>
      </w:r>
      <w:r w:rsidRPr="00FC1969">
        <w:rPr>
          <w:rFonts w:ascii="TH Sarabun New" w:hAnsi="TH Sarabun New" w:cs="TH Sarabun New"/>
          <w:sz w:val="32"/>
          <w:szCs w:val="32"/>
          <w:cs/>
        </w:rPr>
        <w:t xml:space="preserve">และการใช้ข้อมูลความถี่สูง ผลการศึกษาพบว่า </w:t>
      </w:r>
      <w:r w:rsidRPr="00FC1969">
        <w:rPr>
          <w:rFonts w:ascii="TH Sarabun New" w:hAnsi="TH Sarabun New" w:cs="TH Sarabun New"/>
          <w:sz w:val="32"/>
          <w:szCs w:val="32"/>
        </w:rPr>
        <w:t xml:space="preserve">Liquidity Pools </w:t>
      </w:r>
      <w:r w:rsidRPr="00FC1969">
        <w:rPr>
          <w:rFonts w:ascii="TH Sarabun New" w:hAnsi="TH Sarabun New" w:cs="TH Sarabun New"/>
          <w:sz w:val="32"/>
          <w:szCs w:val="32"/>
          <w:cs/>
        </w:rPr>
        <w:t>มีบทบาทสำคัญในการจับการเคลื่อนไหวของราคาในช่วงที่ตลาดไม่มีทิศทางชัดเจน ซึ่งสามารถเพิ่มประสิทธิภาพในการทำกำไรได้</w:t>
      </w:r>
      <w:r w:rsidRPr="00FC1969">
        <w:rPr>
          <w:rFonts w:ascii="TH Sarabun New" w:hAnsi="TH Sarabun New" w:cs="TH Sarabun New"/>
          <w:sz w:val="32"/>
          <w:szCs w:val="32"/>
        </w:rPr>
        <w:t>Tashpulatov, N. (2015).</w:t>
      </w:r>
      <w:r w:rsidRPr="00FC1969">
        <w:rPr>
          <w:rFonts w:ascii="TH Sarabun New" w:hAnsi="TH Sarabun New" w:cs="TH Sarabun New"/>
          <w:sz w:val="32"/>
          <w:szCs w:val="32"/>
          <w:cs/>
        </w:rPr>
        <w:t xml:space="preserve">งานวิจัยนี้ใช้ข้อมูลความถี่สูงในการประเมินความผันผวนของตลาด </w:t>
      </w:r>
      <w:r w:rsidRPr="00FC1969">
        <w:rPr>
          <w:rFonts w:ascii="TH Sarabun New" w:hAnsi="TH Sarabun New" w:cs="TH Sarabun New"/>
          <w:sz w:val="32"/>
          <w:szCs w:val="32"/>
        </w:rPr>
        <w:t xml:space="preserve">Forex </w:t>
      </w:r>
      <w:r w:rsidRPr="00FC1969">
        <w:rPr>
          <w:rFonts w:ascii="TH Sarabun New" w:hAnsi="TH Sarabun New" w:cs="TH Sarabun New"/>
          <w:sz w:val="32"/>
          <w:szCs w:val="32"/>
          <w:cs/>
        </w:rPr>
        <w:t xml:space="preserve">พบว่า </w:t>
      </w:r>
      <w:r w:rsidRPr="00FC1969">
        <w:rPr>
          <w:rFonts w:ascii="TH Sarabun New" w:hAnsi="TH Sarabun New" w:cs="TH Sarabun New"/>
          <w:sz w:val="32"/>
          <w:szCs w:val="32"/>
        </w:rPr>
        <w:t xml:space="preserve">Liquidity Traps </w:t>
      </w:r>
      <w:r w:rsidRPr="00FC1969">
        <w:rPr>
          <w:rFonts w:ascii="TH Sarabun New" w:hAnsi="TH Sarabun New" w:cs="TH Sarabun New"/>
          <w:sz w:val="32"/>
          <w:szCs w:val="32"/>
          <w:cs/>
        </w:rPr>
        <w:t xml:space="preserve">สามารถช่วยเพิ่มความแม่นยำในการคาดการณ์การเคลื่อนไหวของราคาในระยะสั้น การสะสมคำสั่งใน </w:t>
      </w:r>
      <w:r w:rsidRPr="00FC1969">
        <w:rPr>
          <w:rFonts w:ascii="TH Sarabun New" w:hAnsi="TH Sarabun New" w:cs="TH Sarabun New"/>
          <w:sz w:val="32"/>
          <w:szCs w:val="32"/>
        </w:rPr>
        <w:t xml:space="preserve">Liquidity Pools </w:t>
      </w:r>
      <w:r w:rsidRPr="00FC1969">
        <w:rPr>
          <w:rFonts w:ascii="TH Sarabun New" w:hAnsi="TH Sarabun New" w:cs="TH Sarabun New"/>
          <w:sz w:val="32"/>
          <w:szCs w:val="32"/>
          <w:cs/>
        </w:rPr>
        <w:t>มีบทบาทสำคัญในการทำกำไรในช่วงที่ตลาดแกว่งตัวหรือไม่มีแนวโน้ม</w:t>
      </w:r>
      <w:r w:rsidRPr="00FC1969">
        <w:rPr>
          <w:rFonts w:ascii="TH Sarabun New" w:hAnsi="TH Sarabun New" w:cs="TH Sarabun New"/>
          <w:sz w:val="32"/>
          <w:szCs w:val="32"/>
        </w:rPr>
        <w:t>Balcilar, M., &amp; Ng, J. (2020).</w:t>
      </w:r>
    </w:p>
    <w:p w14:paraId="5C2100F7" w14:textId="77777777"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cs/>
        </w:rPr>
        <w:t xml:space="preserve">การศึกษาเกี่ยวกับผลกระทบของการเปลี่ยนแปลงราคาน้ำมันต่ออัตราแลกเปลี่ยน โดยใช้แนวทาง </w:t>
      </w:r>
      <w:r w:rsidRPr="00FC1969">
        <w:rPr>
          <w:rFonts w:ascii="TH Sarabun New" w:hAnsi="TH Sarabun New" w:cs="TH Sarabun New"/>
          <w:sz w:val="32"/>
          <w:szCs w:val="32"/>
        </w:rPr>
        <w:t xml:space="preserve">Markov-switching </w:t>
      </w:r>
      <w:r w:rsidRPr="00FC1969">
        <w:rPr>
          <w:rFonts w:ascii="TH Sarabun New" w:hAnsi="TH Sarabun New" w:cs="TH Sarabun New"/>
          <w:sz w:val="32"/>
          <w:szCs w:val="32"/>
          <w:cs/>
        </w:rPr>
        <w:t xml:space="preserve">และพบว่าช็อกของราคาน้ำมันมีผลกระทบต่อการเคลื่อนไหวของราคาในตลาด </w:t>
      </w:r>
      <w:r w:rsidRPr="00FC1969">
        <w:rPr>
          <w:rFonts w:ascii="TH Sarabun New" w:hAnsi="TH Sarabun New" w:cs="TH Sarabun New"/>
          <w:sz w:val="32"/>
          <w:szCs w:val="32"/>
        </w:rPr>
        <w:t xml:space="preserve">Liquidity Traps </w:t>
      </w:r>
      <w:r w:rsidRPr="00FC1969">
        <w:rPr>
          <w:rFonts w:ascii="TH Sarabun New" w:hAnsi="TH Sarabun New" w:cs="TH Sarabun New"/>
          <w:sz w:val="32"/>
          <w:szCs w:val="32"/>
          <w:cs/>
        </w:rPr>
        <w:t>ช่วยเพิ่มประสิทธิภาพในการทำกำไรเมื่อราคามีการเปลี่ยนแปลงอย่างรวดเร็ว</w:t>
      </w:r>
    </w:p>
    <w:p w14:paraId="6E3E0D52" w14:textId="33B3BCBB"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rPr>
        <w:t>Hautsch, N., &amp; Huang, X. (2012).</w:t>
      </w:r>
      <w:r w:rsidRPr="00FC1969">
        <w:rPr>
          <w:rFonts w:ascii="TH Sarabun New" w:hAnsi="TH Sarabun New" w:cs="TH Sarabun New"/>
          <w:sz w:val="32"/>
          <w:szCs w:val="32"/>
          <w:cs/>
        </w:rPr>
        <w:t>การศึกษาผลกระทบของคำสั่งซื้อขายแบบจำกัด (</w:t>
      </w:r>
      <w:r w:rsidRPr="00FC1969">
        <w:rPr>
          <w:rFonts w:ascii="TH Sarabun New" w:hAnsi="TH Sarabun New" w:cs="TH Sarabun New"/>
          <w:sz w:val="32"/>
          <w:szCs w:val="32"/>
        </w:rPr>
        <w:t xml:space="preserve">limit order) </w:t>
      </w:r>
      <w:r w:rsidRPr="00FC1969">
        <w:rPr>
          <w:rFonts w:ascii="TH Sarabun New" w:hAnsi="TH Sarabun New" w:cs="TH Sarabun New"/>
          <w:sz w:val="32"/>
          <w:szCs w:val="32"/>
          <w:cs/>
        </w:rPr>
        <w:t xml:space="preserve">ต่อความผันผวนของตลาด </w:t>
      </w:r>
      <w:r w:rsidRPr="00FC1969">
        <w:rPr>
          <w:rFonts w:ascii="TH Sarabun New" w:hAnsi="TH Sarabun New" w:cs="TH Sarabun New"/>
          <w:sz w:val="32"/>
          <w:szCs w:val="32"/>
        </w:rPr>
        <w:t xml:space="preserve">Forex </w:t>
      </w:r>
      <w:r w:rsidRPr="00FC1969">
        <w:rPr>
          <w:rFonts w:ascii="TH Sarabun New" w:hAnsi="TH Sarabun New" w:cs="TH Sarabun New"/>
          <w:sz w:val="32"/>
          <w:szCs w:val="32"/>
          <w:cs/>
        </w:rPr>
        <w:t xml:space="preserve">พบว่าการใช้ </w:t>
      </w:r>
      <w:r w:rsidRPr="00FC1969">
        <w:rPr>
          <w:rFonts w:ascii="TH Sarabun New" w:hAnsi="TH Sarabun New" w:cs="TH Sarabun New"/>
          <w:sz w:val="32"/>
          <w:szCs w:val="32"/>
        </w:rPr>
        <w:t xml:space="preserve">Liquidity Traps </w:t>
      </w:r>
      <w:r w:rsidRPr="00FC1969">
        <w:rPr>
          <w:rFonts w:ascii="TH Sarabun New" w:hAnsi="TH Sarabun New" w:cs="TH Sarabun New"/>
          <w:sz w:val="32"/>
          <w:szCs w:val="32"/>
          <w:cs/>
        </w:rPr>
        <w:t>สามารถช่วยรักษาความเสี่ยงและเพิ่มสภาพคล่องในช่วงเวลาที่มีการเคลื่อนไหวของราคาอย่างรวดเร็ว ช่วยให้สามารถทำกำไรได้ในตลาดที่มีความไม่แน่นอนสูง</w:t>
      </w:r>
    </w:p>
    <w:p w14:paraId="42C39BE4" w14:textId="77777777"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cs/>
        </w:rPr>
        <w:t xml:space="preserve">การศึกษาเกี่ยวกับ </w:t>
      </w:r>
      <w:r w:rsidRPr="00FC1969">
        <w:rPr>
          <w:rFonts w:ascii="TH Sarabun New" w:hAnsi="TH Sarabun New" w:cs="TH Sarabun New"/>
          <w:sz w:val="32"/>
          <w:szCs w:val="32"/>
        </w:rPr>
        <w:t>ICT Silver Bullet</w:t>
      </w:r>
    </w:p>
    <w:p w14:paraId="6D16587A" w14:textId="115C0FC1"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rPr>
        <w:t xml:space="preserve">Huddleston, M. J. (2010).ICT Silver Bullet </w:t>
      </w:r>
      <w:r w:rsidRPr="00FC1969">
        <w:rPr>
          <w:rFonts w:ascii="TH Sarabun New" w:hAnsi="TH Sarabun New" w:cs="TH Sarabun New"/>
          <w:sz w:val="32"/>
          <w:szCs w:val="32"/>
          <w:cs/>
        </w:rPr>
        <w:t xml:space="preserve">เป็นกลยุทธ์ที่พัฒนาโดย </w:t>
      </w:r>
      <w:r w:rsidRPr="00FC1969">
        <w:rPr>
          <w:rFonts w:ascii="TH Sarabun New" w:hAnsi="TH Sarabun New" w:cs="TH Sarabun New"/>
          <w:sz w:val="32"/>
          <w:szCs w:val="32"/>
        </w:rPr>
        <w:t xml:space="preserve">Inner Circle Trader </w:t>
      </w:r>
      <w:r w:rsidRPr="00FC1969">
        <w:rPr>
          <w:rFonts w:ascii="TH Sarabun New" w:hAnsi="TH Sarabun New" w:cs="TH Sarabun New"/>
          <w:sz w:val="32"/>
          <w:szCs w:val="32"/>
          <w:cs/>
        </w:rPr>
        <w:t xml:space="preserve">โดยการใช้ </w:t>
      </w:r>
      <w:r w:rsidRPr="00FC1969">
        <w:rPr>
          <w:rFonts w:ascii="TH Sarabun New" w:hAnsi="TH Sarabun New" w:cs="TH Sarabun New"/>
          <w:sz w:val="32"/>
          <w:szCs w:val="32"/>
        </w:rPr>
        <w:t xml:space="preserve">Liquidity Zones </w:t>
      </w:r>
      <w:r w:rsidRPr="00FC1969">
        <w:rPr>
          <w:rFonts w:ascii="TH Sarabun New" w:hAnsi="TH Sarabun New" w:cs="TH Sarabun New"/>
          <w:sz w:val="32"/>
          <w:szCs w:val="32"/>
          <w:cs/>
        </w:rPr>
        <w:t xml:space="preserve">และ </w:t>
      </w:r>
      <w:r w:rsidRPr="00FC1969">
        <w:rPr>
          <w:rFonts w:ascii="TH Sarabun New" w:hAnsi="TH Sarabun New" w:cs="TH Sarabun New"/>
          <w:sz w:val="32"/>
          <w:szCs w:val="32"/>
        </w:rPr>
        <w:t xml:space="preserve">Inducement Traps </w:t>
      </w:r>
      <w:r w:rsidRPr="00FC1969">
        <w:rPr>
          <w:rFonts w:ascii="TH Sarabun New" w:hAnsi="TH Sarabun New" w:cs="TH Sarabun New"/>
          <w:sz w:val="32"/>
          <w:szCs w:val="32"/>
          <w:cs/>
        </w:rPr>
        <w:t xml:space="preserve">เพื่อดึงดูดผู้เทรดให้เข้าไปในทิศทางที่ </w:t>
      </w:r>
      <w:r w:rsidRPr="00FC1969">
        <w:rPr>
          <w:rFonts w:ascii="TH Sarabun New" w:hAnsi="TH Sarabun New" w:cs="TH Sarabun New"/>
          <w:sz w:val="32"/>
          <w:szCs w:val="32"/>
        </w:rPr>
        <w:t xml:space="preserve">Smart Money </w:t>
      </w:r>
      <w:r w:rsidRPr="00FC1969">
        <w:rPr>
          <w:rFonts w:ascii="TH Sarabun New" w:hAnsi="TH Sarabun New" w:cs="TH Sarabun New"/>
          <w:sz w:val="32"/>
          <w:szCs w:val="32"/>
          <w:cs/>
        </w:rPr>
        <w:t>ต้องการ โดยเน้นการหาจุดเข้าและออกที่เหมาะสมเพื่อทำกำไรจากการเคลื่อนไหวของราคา</w:t>
      </w:r>
    </w:p>
    <w:p w14:paraId="56B6F63C" w14:textId="6F5F6639"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rPr>
        <w:lastRenderedPageBreak/>
        <w:t>King, R., &amp; Others (2012).</w:t>
      </w:r>
      <w:r w:rsidRPr="00FC1969">
        <w:rPr>
          <w:rFonts w:ascii="TH Sarabun New" w:hAnsi="TH Sarabun New" w:cs="TH Sarabun New"/>
          <w:sz w:val="32"/>
          <w:szCs w:val="32"/>
          <w:cs/>
        </w:rPr>
        <w:t xml:space="preserve">การศึกษา </w:t>
      </w:r>
      <w:r w:rsidRPr="00FC1969">
        <w:rPr>
          <w:rFonts w:ascii="TH Sarabun New" w:hAnsi="TH Sarabun New" w:cs="TH Sarabun New"/>
          <w:sz w:val="32"/>
          <w:szCs w:val="32"/>
        </w:rPr>
        <w:t xml:space="preserve">ICT Silver Bullet </w:t>
      </w:r>
      <w:r w:rsidRPr="00FC1969">
        <w:rPr>
          <w:rFonts w:ascii="TH Sarabun New" w:hAnsi="TH Sarabun New" w:cs="TH Sarabun New"/>
          <w:sz w:val="32"/>
          <w:szCs w:val="32"/>
          <w:cs/>
        </w:rPr>
        <w:t xml:space="preserve">โดยการใช้ </w:t>
      </w:r>
      <w:r w:rsidRPr="00FC1969">
        <w:rPr>
          <w:rFonts w:ascii="TH Sarabun New" w:hAnsi="TH Sarabun New" w:cs="TH Sarabun New"/>
          <w:sz w:val="32"/>
          <w:szCs w:val="32"/>
        </w:rPr>
        <w:t xml:space="preserve">Fair Value Gaps (FVG) </w:t>
      </w:r>
      <w:r w:rsidRPr="00FC1969">
        <w:rPr>
          <w:rFonts w:ascii="TH Sarabun New" w:hAnsi="TH Sarabun New" w:cs="TH Sarabun New"/>
          <w:sz w:val="32"/>
          <w:szCs w:val="32"/>
          <w:cs/>
        </w:rPr>
        <w:t xml:space="preserve">และ </w:t>
      </w:r>
      <w:r w:rsidRPr="00FC1969">
        <w:rPr>
          <w:rFonts w:ascii="TH Sarabun New" w:hAnsi="TH Sarabun New" w:cs="TH Sarabun New"/>
          <w:sz w:val="32"/>
          <w:szCs w:val="32"/>
        </w:rPr>
        <w:t xml:space="preserve">Liquidity Zones </w:t>
      </w:r>
      <w:r w:rsidRPr="00FC1969">
        <w:rPr>
          <w:rFonts w:ascii="TH Sarabun New" w:hAnsi="TH Sarabun New" w:cs="TH Sarabun New"/>
          <w:sz w:val="32"/>
          <w:szCs w:val="32"/>
          <w:cs/>
        </w:rPr>
        <w:t xml:space="preserve">เพื่อหาจุดเข้าและออกที่มีความน่าจะเป็นสูง การวิจัยพบว่าแนวทางนี้ช่วยให้สามารถทำกำไรจากตลาดที่มีความผันผวนสูง โดยเฉพาะในตลาด </w:t>
      </w:r>
      <w:r w:rsidRPr="00FC1969">
        <w:rPr>
          <w:rFonts w:ascii="TH Sarabun New" w:hAnsi="TH Sarabun New" w:cs="TH Sarabun New"/>
          <w:sz w:val="32"/>
          <w:szCs w:val="32"/>
        </w:rPr>
        <w:t>EURUSD</w:t>
      </w:r>
    </w:p>
    <w:p w14:paraId="62ED869E" w14:textId="281B3D69" w:rsidR="00FC1969" w:rsidRPr="00FC1969" w:rsidRDefault="00FC1969" w:rsidP="00FC1969">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rPr>
        <w:t>Schinas, A., &amp; Vezeris, M. (2019).</w:t>
      </w:r>
      <w:r w:rsidRPr="00FC1969">
        <w:rPr>
          <w:rFonts w:ascii="TH Sarabun New" w:hAnsi="TH Sarabun New" w:cs="TH Sarabun New"/>
          <w:sz w:val="32"/>
          <w:szCs w:val="32"/>
          <w:cs/>
        </w:rPr>
        <w:t xml:space="preserve">งานวิจัยนี้เสนอการใช้ </w:t>
      </w:r>
      <w:r w:rsidRPr="00FC1969">
        <w:rPr>
          <w:rFonts w:ascii="TH Sarabun New" w:hAnsi="TH Sarabun New" w:cs="TH Sarabun New"/>
          <w:sz w:val="32"/>
          <w:szCs w:val="32"/>
        </w:rPr>
        <w:t xml:space="preserve">ICT Silver Bullet </w:t>
      </w:r>
      <w:r w:rsidRPr="00FC1969">
        <w:rPr>
          <w:rFonts w:ascii="TH Sarabun New" w:hAnsi="TH Sarabun New" w:cs="TH Sarabun New"/>
          <w:sz w:val="32"/>
          <w:szCs w:val="32"/>
          <w:cs/>
        </w:rPr>
        <w:t xml:space="preserve">ร่วมกับการใช้ </w:t>
      </w:r>
      <w:r w:rsidRPr="00FC1969">
        <w:rPr>
          <w:rFonts w:ascii="TH Sarabun New" w:hAnsi="TH Sarabun New" w:cs="TH Sarabun New"/>
          <w:sz w:val="32"/>
          <w:szCs w:val="32"/>
        </w:rPr>
        <w:t xml:space="preserve">Genetic Algorithms </w:t>
      </w:r>
      <w:r w:rsidRPr="00FC1969">
        <w:rPr>
          <w:rFonts w:ascii="TH Sarabun New" w:hAnsi="TH Sarabun New" w:cs="TH Sarabun New"/>
          <w:sz w:val="32"/>
          <w:szCs w:val="32"/>
          <w:cs/>
        </w:rPr>
        <w:t xml:space="preserve">ในการปรับปรุงกลยุทธ์การเทรดใน </w:t>
      </w:r>
      <w:r w:rsidRPr="00FC1969">
        <w:rPr>
          <w:rFonts w:ascii="TH Sarabun New" w:hAnsi="TH Sarabun New" w:cs="TH Sarabun New"/>
          <w:sz w:val="32"/>
          <w:szCs w:val="32"/>
        </w:rPr>
        <w:t xml:space="preserve">Liquidity Traps </w:t>
      </w:r>
      <w:r w:rsidRPr="00FC1969">
        <w:rPr>
          <w:rFonts w:ascii="TH Sarabun New" w:hAnsi="TH Sarabun New" w:cs="TH Sarabun New"/>
          <w:sz w:val="32"/>
          <w:szCs w:val="32"/>
          <w:cs/>
        </w:rPr>
        <w:t xml:space="preserve">ผลการศึกษาพบว่าการใช้ </w:t>
      </w:r>
      <w:r w:rsidRPr="00FC1969">
        <w:rPr>
          <w:rFonts w:ascii="TH Sarabun New" w:hAnsi="TH Sarabun New" w:cs="TH Sarabun New"/>
          <w:sz w:val="32"/>
          <w:szCs w:val="32"/>
        </w:rPr>
        <w:t xml:space="preserve">Genetic Algorithms </w:t>
      </w:r>
      <w:r w:rsidRPr="00FC1969">
        <w:rPr>
          <w:rFonts w:ascii="TH Sarabun New" w:hAnsi="TH Sarabun New" w:cs="TH Sarabun New"/>
          <w:sz w:val="32"/>
          <w:szCs w:val="32"/>
          <w:cs/>
        </w:rPr>
        <w:t xml:space="preserve">ช่วยเพิ่มผลกำไรจากการใช้ </w:t>
      </w:r>
      <w:r w:rsidRPr="00FC1969">
        <w:rPr>
          <w:rFonts w:ascii="TH Sarabun New" w:hAnsi="TH Sarabun New" w:cs="TH Sarabun New"/>
          <w:sz w:val="32"/>
          <w:szCs w:val="32"/>
        </w:rPr>
        <w:t xml:space="preserve">ICT Silver Bullet </w:t>
      </w:r>
      <w:r w:rsidRPr="00FC1969">
        <w:rPr>
          <w:rFonts w:ascii="TH Sarabun New" w:hAnsi="TH Sarabun New" w:cs="TH Sarabun New"/>
          <w:sz w:val="32"/>
          <w:szCs w:val="32"/>
          <w:cs/>
        </w:rPr>
        <w:t>ในช่วงเวลาที่ตลาดมีการเคลื่อนไหวของราคาอย่างรวดเร็ว</w:t>
      </w:r>
      <w:r>
        <w:rPr>
          <w:rFonts w:ascii="TH Sarabun New" w:hAnsi="TH Sarabun New" w:cs="TH Sarabun New" w:hint="cs"/>
          <w:sz w:val="32"/>
          <w:szCs w:val="32"/>
          <w:cs/>
        </w:rPr>
        <w:t xml:space="preserve"> </w:t>
      </w:r>
      <w:r w:rsidRPr="00FC1969">
        <w:rPr>
          <w:rFonts w:ascii="TH Sarabun New" w:hAnsi="TH Sarabun New" w:cs="TH Sarabun New"/>
          <w:sz w:val="32"/>
          <w:szCs w:val="32"/>
        </w:rPr>
        <w:t>Osler, C. L. (2003).</w:t>
      </w:r>
      <w:r w:rsidRPr="00FC1969">
        <w:rPr>
          <w:rFonts w:ascii="TH Sarabun New" w:hAnsi="TH Sarabun New" w:cs="TH Sarabun New"/>
          <w:sz w:val="32"/>
          <w:szCs w:val="32"/>
          <w:cs/>
        </w:rPr>
        <w:t xml:space="preserve">การศึกษาความสำเร็จของการวิเคราะห์เชิงเทคนิคโดยเชื่อมโยงกับพฤติกรรมของคำสั่งซื้อขายสกุลเงิน และ </w:t>
      </w:r>
      <w:r w:rsidRPr="00FC1969">
        <w:rPr>
          <w:rFonts w:ascii="TH Sarabun New" w:hAnsi="TH Sarabun New" w:cs="TH Sarabun New"/>
          <w:sz w:val="32"/>
          <w:szCs w:val="32"/>
        </w:rPr>
        <w:t xml:space="preserve">ICT Silver Bullet </w:t>
      </w:r>
      <w:r w:rsidRPr="00FC1969">
        <w:rPr>
          <w:rFonts w:ascii="TH Sarabun New" w:hAnsi="TH Sarabun New" w:cs="TH Sarabun New"/>
          <w:sz w:val="32"/>
          <w:szCs w:val="32"/>
          <w:cs/>
        </w:rPr>
        <w:t xml:space="preserve">โดยเน้นการใช้ </w:t>
      </w:r>
      <w:r w:rsidRPr="00FC1969">
        <w:rPr>
          <w:rFonts w:ascii="TH Sarabun New" w:hAnsi="TH Sarabun New" w:cs="TH Sarabun New"/>
          <w:sz w:val="32"/>
          <w:szCs w:val="32"/>
        </w:rPr>
        <w:t xml:space="preserve">Fair Value Gaps </w:t>
      </w:r>
      <w:r w:rsidRPr="00FC1969">
        <w:rPr>
          <w:rFonts w:ascii="TH Sarabun New" w:hAnsi="TH Sarabun New" w:cs="TH Sarabun New"/>
          <w:sz w:val="32"/>
          <w:szCs w:val="32"/>
          <w:cs/>
        </w:rPr>
        <w:t xml:space="preserve">และ </w:t>
      </w:r>
      <w:r w:rsidRPr="00FC1969">
        <w:rPr>
          <w:rFonts w:ascii="TH Sarabun New" w:hAnsi="TH Sarabun New" w:cs="TH Sarabun New"/>
          <w:sz w:val="32"/>
          <w:szCs w:val="32"/>
        </w:rPr>
        <w:t xml:space="preserve">Liquidity Zones </w:t>
      </w:r>
      <w:r w:rsidRPr="00FC1969">
        <w:rPr>
          <w:rFonts w:ascii="TH Sarabun New" w:hAnsi="TH Sarabun New" w:cs="TH Sarabun New"/>
          <w:sz w:val="32"/>
          <w:szCs w:val="32"/>
          <w:cs/>
        </w:rPr>
        <w:t>ซึ่งช่วยให้สามารถคาดการณ์การเคลื่อนไหวของอัตราแลกเปลี่ยนได้อย่างแม่นยำในสภาวะที่มีความผันผวน</w:t>
      </w:r>
      <w:r w:rsidRPr="00FC1969">
        <w:rPr>
          <w:rFonts w:ascii="TH Sarabun New" w:hAnsi="TH Sarabun New" w:cs="TH Sarabun New"/>
          <w:sz w:val="32"/>
          <w:szCs w:val="32"/>
        </w:rPr>
        <w:t>Pojarliev, M., &amp; Levich, R. M. (2010).</w:t>
      </w:r>
    </w:p>
    <w:p w14:paraId="79045389" w14:textId="5BF67F51" w:rsidR="00CD4FA2" w:rsidRPr="005C6E77" w:rsidRDefault="00FC1969" w:rsidP="00CD4FA2">
      <w:pPr>
        <w:spacing w:before="10" w:after="10"/>
        <w:jc w:val="thaiDistribute"/>
        <w:rPr>
          <w:rFonts w:ascii="TH Sarabun New" w:hAnsi="TH Sarabun New" w:cs="TH Sarabun New"/>
          <w:sz w:val="32"/>
          <w:szCs w:val="32"/>
        </w:rPr>
      </w:pPr>
      <w:r w:rsidRPr="00FC1969">
        <w:rPr>
          <w:rFonts w:ascii="TH Sarabun New" w:hAnsi="TH Sarabun New" w:cs="TH Sarabun New"/>
          <w:sz w:val="32"/>
          <w:szCs w:val="32"/>
          <w:cs/>
        </w:rPr>
        <w:t xml:space="preserve">งานวิจัยนี้วิเคราะห์ประสิทธิภาพของ </w:t>
      </w:r>
      <w:r w:rsidRPr="00FC1969">
        <w:rPr>
          <w:rFonts w:ascii="TH Sarabun New" w:hAnsi="TH Sarabun New" w:cs="TH Sarabun New"/>
          <w:sz w:val="32"/>
          <w:szCs w:val="32"/>
        </w:rPr>
        <w:t xml:space="preserve">ICT Silver Bullet </w:t>
      </w:r>
      <w:r w:rsidRPr="00FC1969">
        <w:rPr>
          <w:rFonts w:ascii="TH Sarabun New" w:hAnsi="TH Sarabun New" w:cs="TH Sarabun New"/>
          <w:sz w:val="32"/>
          <w:szCs w:val="32"/>
          <w:cs/>
        </w:rPr>
        <w:t xml:space="preserve">โดยการใช้ </w:t>
      </w:r>
      <w:r w:rsidRPr="00FC1969">
        <w:rPr>
          <w:rFonts w:ascii="TH Sarabun New" w:hAnsi="TH Sarabun New" w:cs="TH Sarabun New"/>
          <w:sz w:val="32"/>
          <w:szCs w:val="32"/>
        </w:rPr>
        <w:t xml:space="preserve">Liquidity Zones </w:t>
      </w:r>
      <w:r w:rsidRPr="00FC1969">
        <w:rPr>
          <w:rFonts w:ascii="TH Sarabun New" w:hAnsi="TH Sarabun New" w:cs="TH Sarabun New"/>
          <w:sz w:val="32"/>
          <w:szCs w:val="32"/>
          <w:cs/>
        </w:rPr>
        <w:t xml:space="preserve">และ </w:t>
      </w:r>
      <w:r w:rsidRPr="00FC1969">
        <w:rPr>
          <w:rFonts w:ascii="TH Sarabun New" w:hAnsi="TH Sarabun New" w:cs="TH Sarabun New"/>
          <w:sz w:val="32"/>
          <w:szCs w:val="32"/>
        </w:rPr>
        <w:t xml:space="preserve">Inducement Traps </w:t>
      </w:r>
      <w:r w:rsidRPr="00FC1969">
        <w:rPr>
          <w:rFonts w:ascii="TH Sarabun New" w:hAnsi="TH Sarabun New" w:cs="TH Sarabun New"/>
          <w:sz w:val="32"/>
          <w:szCs w:val="32"/>
          <w:cs/>
        </w:rPr>
        <w:t xml:space="preserve">ในการจับจังหวะการเคลื่อนไหวของราคาในตลาด </w:t>
      </w:r>
      <w:r w:rsidRPr="00FC1969">
        <w:rPr>
          <w:rFonts w:ascii="TH Sarabun New" w:hAnsi="TH Sarabun New" w:cs="TH Sarabun New"/>
          <w:sz w:val="32"/>
          <w:szCs w:val="32"/>
        </w:rPr>
        <w:t xml:space="preserve">Forex </w:t>
      </w:r>
      <w:r w:rsidRPr="00FC1969">
        <w:rPr>
          <w:rFonts w:ascii="TH Sarabun New" w:hAnsi="TH Sarabun New" w:cs="TH Sarabun New"/>
          <w:sz w:val="32"/>
          <w:szCs w:val="32"/>
          <w:cs/>
        </w:rPr>
        <w:t>พบว่ากลยุทธ์นี้ช่วยเพิ่มผลตอบแทนจากการเทรดในช่วงที่ตลาดไม่เป็นทิศทางเดียว โดยใช้ข้อมูลสภาพคล่องเพื่อการตัดสินใจ</w:t>
      </w:r>
    </w:p>
    <w:p w14:paraId="10F71093" w14:textId="77777777" w:rsidR="00CD4FA2" w:rsidRDefault="00CD4FA2" w:rsidP="00CD4FA2">
      <w:pPr>
        <w:spacing w:before="10" w:after="10"/>
        <w:jc w:val="thaiDistribute"/>
        <w:rPr>
          <w:rFonts w:ascii="TH Sarabun New" w:hAnsi="TH Sarabun New" w:cs="TH Sarabun New"/>
          <w:sz w:val="32"/>
          <w:szCs w:val="32"/>
        </w:rPr>
      </w:pPr>
    </w:p>
    <w:p w14:paraId="48DFF824" w14:textId="6BBAE9BC" w:rsidR="00CD4FA2" w:rsidRPr="00CD4FA2" w:rsidRDefault="00EC657E" w:rsidP="00EC657E">
      <w:pPr>
        <w:spacing w:before="10" w:after="10"/>
        <w:jc w:val="center"/>
        <w:rPr>
          <w:rFonts w:ascii="TH Sarabun New" w:hAnsi="TH Sarabun New" w:cs="TH Sarabun New"/>
          <w:sz w:val="32"/>
          <w:szCs w:val="32"/>
        </w:rPr>
      </w:pPr>
      <w:r>
        <w:rPr>
          <w:rFonts w:ascii="TH Sarabun New" w:hAnsi="TH Sarabun New" w:cs="TH Sarabun New"/>
          <w:noProof/>
          <w:sz w:val="32"/>
          <w:szCs w:val="32"/>
          <w14:ligatures w14:val="standardContextual"/>
        </w:rPr>
        <w:drawing>
          <wp:inline distT="0" distB="0" distL="0" distR="0" wp14:anchorId="7CA5C489" wp14:editId="36C65420">
            <wp:extent cx="5103628" cy="2489754"/>
            <wp:effectExtent l="0" t="0" r="1905" b="0"/>
            <wp:docPr id="1010449695" name="Picture 3" descr="A graph of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49695" name="Picture 3" descr="A graph of stock marke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77823" cy="2525949"/>
                    </a:xfrm>
                    <a:prstGeom prst="rect">
                      <a:avLst/>
                    </a:prstGeom>
                  </pic:spPr>
                </pic:pic>
              </a:graphicData>
            </a:graphic>
          </wp:inline>
        </w:drawing>
      </w: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tblGrid>
      <w:tr w:rsidR="00DF0494" w:rsidRPr="00DF0494" w14:paraId="5E09FBCD" w14:textId="77777777" w:rsidTr="00CD419C">
        <w:tc>
          <w:tcPr>
            <w:tcW w:w="8359" w:type="dxa"/>
          </w:tcPr>
          <w:p w14:paraId="0C2762E7" w14:textId="106F5F6C" w:rsidR="00BD52EA" w:rsidRPr="001804DB" w:rsidRDefault="00BD52EA" w:rsidP="00296BAB">
            <w:pPr>
              <w:spacing w:before="20" w:after="20"/>
              <w:contextualSpacing/>
              <w:rPr>
                <w:rFonts w:ascii="TH Sarabun New" w:hAnsi="TH Sarabun New" w:cs="TH Sarabun New"/>
                <w:sz w:val="32"/>
                <w:szCs w:val="32"/>
              </w:rPr>
            </w:pPr>
          </w:p>
        </w:tc>
      </w:tr>
      <w:tr w:rsidR="00DF0494" w:rsidRPr="00DF0494" w14:paraId="6DFF863A" w14:textId="77777777" w:rsidTr="00CD419C">
        <w:tc>
          <w:tcPr>
            <w:tcW w:w="8359" w:type="dxa"/>
          </w:tcPr>
          <w:p w14:paraId="400DD70B" w14:textId="49FA95E0" w:rsidR="00BD52EA" w:rsidRPr="00DF0494" w:rsidRDefault="00BD52EA" w:rsidP="00296BAB">
            <w:pPr>
              <w:spacing w:before="20" w:after="20"/>
              <w:contextualSpacing/>
              <w:jc w:val="center"/>
              <w:rPr>
                <w:rFonts w:ascii="TH Sarabun New" w:hAnsi="TH Sarabun New" w:cs="TH Sarabun New"/>
                <w:sz w:val="32"/>
                <w:szCs w:val="32"/>
                <w:cs/>
              </w:rPr>
            </w:pPr>
            <w:r w:rsidRPr="00DF0494">
              <w:rPr>
                <w:rFonts w:ascii="TH Sarabun New" w:hAnsi="TH Sarabun New" w:cs="TH Sarabun New" w:hint="cs"/>
                <w:b/>
                <w:bCs/>
                <w:sz w:val="32"/>
                <w:szCs w:val="32"/>
                <w:cs/>
              </w:rPr>
              <w:t xml:space="preserve">ภาพที่ </w:t>
            </w:r>
            <w:r w:rsidRPr="00DF0494">
              <w:rPr>
                <w:rFonts w:ascii="TH Sarabun New" w:hAnsi="TH Sarabun New" w:cs="TH Sarabun New"/>
                <w:b/>
                <w:bCs/>
                <w:sz w:val="32"/>
                <w:szCs w:val="32"/>
              </w:rPr>
              <w:t>1</w:t>
            </w:r>
            <w:r w:rsidRPr="00DF0494">
              <w:rPr>
                <w:rFonts w:ascii="TH Sarabun New" w:hAnsi="TH Sarabun New" w:cs="TH Sarabun New"/>
                <w:sz w:val="32"/>
                <w:szCs w:val="32"/>
              </w:rPr>
              <w:t xml:space="preserve"> </w:t>
            </w:r>
            <w:r w:rsidR="005C6E77" w:rsidRPr="005C6E77">
              <w:rPr>
                <w:rFonts w:ascii="TH Sarabun New" w:hAnsi="TH Sarabun New" w:cs="TH Sarabun New"/>
                <w:sz w:val="32"/>
                <w:szCs w:val="32"/>
                <w:cs/>
              </w:rPr>
              <w:t>แสดงการเปิดคำสั่งในทิศ</w:t>
            </w:r>
            <w:r w:rsidR="0073105D">
              <w:rPr>
                <w:rFonts w:ascii="TH Sarabun New" w:hAnsi="TH Sarabun New" w:cs="TH Sarabun New" w:hint="cs"/>
                <w:sz w:val="32"/>
                <w:szCs w:val="32"/>
                <w:cs/>
              </w:rPr>
              <w:t>ทางเดียวกับเทรน</w:t>
            </w:r>
          </w:p>
        </w:tc>
      </w:tr>
    </w:tbl>
    <w:p w14:paraId="2659B56D" w14:textId="77777777" w:rsidR="00EC657E" w:rsidRDefault="00EC657E" w:rsidP="00BD52EA">
      <w:pPr>
        <w:spacing w:before="10" w:after="10"/>
        <w:jc w:val="thaiDistribute"/>
        <w:rPr>
          <w:rFonts w:ascii="TH Sarabun New" w:hAnsi="TH Sarabun New" w:cs="TH Sarabun New"/>
          <w:sz w:val="32"/>
          <w:szCs w:val="32"/>
        </w:rPr>
      </w:pPr>
    </w:p>
    <w:p w14:paraId="1FB90B5B" w14:textId="77777777" w:rsidR="00EC657E" w:rsidRDefault="00EC657E" w:rsidP="00BD52EA">
      <w:pPr>
        <w:spacing w:before="10" w:after="10"/>
        <w:jc w:val="thaiDistribute"/>
        <w:rPr>
          <w:rFonts w:ascii="TH Sarabun New" w:hAnsi="TH Sarabun New" w:cs="TH Sarabun New"/>
          <w:sz w:val="32"/>
          <w:szCs w:val="32"/>
        </w:rPr>
      </w:pPr>
    </w:p>
    <w:p w14:paraId="173E162D" w14:textId="77777777" w:rsidR="00EC657E" w:rsidRDefault="00EC657E" w:rsidP="00BD52EA">
      <w:pPr>
        <w:spacing w:before="10" w:after="10"/>
        <w:jc w:val="thaiDistribute"/>
        <w:rPr>
          <w:rFonts w:ascii="TH Sarabun New" w:hAnsi="TH Sarabun New" w:cs="TH Sarabun New"/>
          <w:sz w:val="32"/>
          <w:szCs w:val="32"/>
        </w:rPr>
      </w:pPr>
    </w:p>
    <w:p w14:paraId="568C45F7" w14:textId="77777777" w:rsidR="00EC657E" w:rsidRPr="00DF0494" w:rsidRDefault="00EC657E" w:rsidP="00BD52EA">
      <w:pPr>
        <w:spacing w:before="10" w:after="10"/>
        <w:jc w:val="thaiDistribute"/>
        <w:rPr>
          <w:rFonts w:ascii="TH Sarabun New" w:hAnsi="TH Sarabun New" w:cs="TH Sarabun New"/>
          <w:sz w:val="32"/>
          <w:szCs w:val="32"/>
        </w:rPr>
      </w:pPr>
    </w:p>
    <w:p w14:paraId="18BF1A59" w14:textId="30A0E446" w:rsidR="006125B5" w:rsidRPr="00DF0494" w:rsidRDefault="00417A8B" w:rsidP="006125B5">
      <w:pPr>
        <w:spacing w:before="20" w:after="20"/>
        <w:contextualSpacing/>
        <w:jc w:val="thaiDistribute"/>
        <w:rPr>
          <w:rFonts w:ascii="TH Sarabun New" w:hAnsi="TH Sarabun New" w:cs="TH Sarabun New"/>
          <w:b/>
          <w:bCs/>
          <w:sz w:val="32"/>
          <w:szCs w:val="32"/>
          <w:cs/>
        </w:rPr>
      </w:pPr>
      <w:r w:rsidRPr="00DF0494">
        <w:rPr>
          <w:rFonts w:ascii="TH Sarabun New" w:hAnsi="TH Sarabun New" w:cs="TH Sarabun New"/>
          <w:b/>
          <w:bCs/>
          <w:sz w:val="32"/>
          <w:szCs w:val="32"/>
          <w:cs/>
        </w:rPr>
        <w:lastRenderedPageBreak/>
        <w:t xml:space="preserve">4. </w:t>
      </w:r>
      <w:r w:rsidR="005E1A83" w:rsidRPr="00DF0494">
        <w:rPr>
          <w:rFonts w:ascii="TH Sarabun New" w:hAnsi="TH Sarabun New" w:cs="TH Sarabun New" w:hint="cs"/>
          <w:b/>
          <w:bCs/>
          <w:sz w:val="32"/>
          <w:szCs w:val="32"/>
          <w:cs/>
        </w:rPr>
        <w:t>กลยุทธ์การเทรด</w:t>
      </w:r>
    </w:p>
    <w:p w14:paraId="4712A0A2" w14:textId="67D28F56" w:rsidR="005C6E77" w:rsidRDefault="00616D83" w:rsidP="005C6E77">
      <w:pPr>
        <w:spacing w:before="20" w:after="20"/>
        <w:ind w:firstLine="7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rPr>
        <w:t xml:space="preserve">4.1 </w:t>
      </w:r>
      <w:r w:rsidRPr="00DF0494">
        <w:rPr>
          <w:rFonts w:ascii="TH Sarabun New" w:hAnsi="TH Sarabun New" w:cs="TH Sarabun New"/>
          <w:b/>
          <w:bCs/>
          <w:sz w:val="32"/>
          <w:szCs w:val="32"/>
          <w:cs/>
        </w:rPr>
        <w:t xml:space="preserve">กลยุทธ์ </w:t>
      </w:r>
      <w:r w:rsidR="009F0A34" w:rsidRPr="009F0A34">
        <w:rPr>
          <w:rFonts w:ascii="TH Sarabun New" w:hAnsi="TH Sarabun New" w:cs="TH Sarabun New"/>
          <w:b/>
          <w:bCs/>
          <w:sz w:val="32"/>
          <w:szCs w:val="32"/>
        </w:rPr>
        <w:t>BOTTRADING USING ENGULFING FIBONANCI AND EMA</w:t>
      </w:r>
    </w:p>
    <w:p w14:paraId="54419E46" w14:textId="77777777" w:rsidR="002F0679" w:rsidRPr="002F0679" w:rsidRDefault="002F0679" w:rsidP="002F0679">
      <w:pPr>
        <w:spacing w:before="20" w:after="20"/>
        <w:contextualSpacing/>
        <w:jc w:val="thaiDistribute"/>
        <w:rPr>
          <w:rFonts w:ascii="TH Sarabun New" w:hAnsi="TH Sarabun New" w:cs="TH Sarabun New"/>
          <w:sz w:val="32"/>
          <w:szCs w:val="32"/>
        </w:rPr>
      </w:pPr>
      <w:r w:rsidRPr="002F0679">
        <w:rPr>
          <w:rFonts w:ascii="TH Sarabun New" w:hAnsi="TH Sarabun New" w:cs="TH Sarabun New"/>
          <w:sz w:val="32"/>
          <w:szCs w:val="32"/>
          <w:cs/>
        </w:rPr>
        <w:t xml:space="preserve">กลยุทธ์ </w:t>
      </w:r>
      <w:r w:rsidRPr="002F0679">
        <w:rPr>
          <w:rFonts w:ascii="TH Sarabun New" w:hAnsi="TH Sarabun New" w:cs="TH Sarabun New"/>
          <w:sz w:val="32"/>
          <w:szCs w:val="32"/>
        </w:rPr>
        <w:t xml:space="preserve">ICT Liquidity Traps </w:t>
      </w:r>
      <w:r w:rsidRPr="002F0679">
        <w:rPr>
          <w:rFonts w:ascii="TH Sarabun New" w:hAnsi="TH Sarabun New" w:cs="TH Sarabun New"/>
          <w:sz w:val="32"/>
          <w:szCs w:val="32"/>
          <w:cs/>
        </w:rPr>
        <w:t xml:space="preserve">เป็นการใช้รูปแบบแท่งเทียน </w:t>
      </w:r>
      <w:r w:rsidRPr="002F0679">
        <w:rPr>
          <w:rFonts w:ascii="TH Sarabun New" w:hAnsi="TH Sarabun New" w:cs="TH Sarabun New"/>
          <w:sz w:val="32"/>
          <w:szCs w:val="32"/>
        </w:rPr>
        <w:t xml:space="preserve">Engulfing </w:t>
      </w:r>
      <w:r w:rsidRPr="002F0679">
        <w:rPr>
          <w:rFonts w:ascii="TH Sarabun New" w:hAnsi="TH Sarabun New" w:cs="TH Sarabun New"/>
          <w:sz w:val="32"/>
          <w:szCs w:val="32"/>
          <w:cs/>
        </w:rPr>
        <w:t xml:space="preserve">ร่วมกับเครื่องมือ </w:t>
      </w:r>
      <w:r w:rsidRPr="002F0679">
        <w:rPr>
          <w:rFonts w:ascii="TH Sarabun New" w:hAnsi="TH Sarabun New" w:cs="TH Sarabun New"/>
          <w:sz w:val="32"/>
          <w:szCs w:val="32"/>
        </w:rPr>
        <w:t xml:space="preserve">Fibonacci Retracement </w:t>
      </w:r>
      <w:r w:rsidRPr="002F0679">
        <w:rPr>
          <w:rFonts w:ascii="TH Sarabun New" w:hAnsi="TH Sarabun New" w:cs="TH Sarabun New"/>
          <w:sz w:val="32"/>
          <w:szCs w:val="32"/>
          <w:cs/>
        </w:rPr>
        <w:t>เพื่อค้นหาจุดเข้า (</w:t>
      </w:r>
      <w:r w:rsidRPr="002F0679">
        <w:rPr>
          <w:rFonts w:ascii="TH Sarabun New" w:hAnsi="TH Sarabun New" w:cs="TH Sarabun New"/>
          <w:sz w:val="32"/>
          <w:szCs w:val="32"/>
        </w:rPr>
        <w:t xml:space="preserve">Entry) </w:t>
      </w:r>
      <w:r w:rsidRPr="002F0679">
        <w:rPr>
          <w:rFonts w:ascii="TH Sarabun New" w:hAnsi="TH Sarabun New" w:cs="TH Sarabun New"/>
          <w:sz w:val="32"/>
          <w:szCs w:val="32"/>
          <w:cs/>
        </w:rPr>
        <w:t>และจุดออก (</w:t>
      </w:r>
      <w:r w:rsidRPr="002F0679">
        <w:rPr>
          <w:rFonts w:ascii="TH Sarabun New" w:hAnsi="TH Sarabun New" w:cs="TH Sarabun New"/>
          <w:sz w:val="32"/>
          <w:szCs w:val="32"/>
        </w:rPr>
        <w:t xml:space="preserve">Exit) </w:t>
      </w:r>
      <w:r w:rsidRPr="002F0679">
        <w:rPr>
          <w:rFonts w:ascii="TH Sarabun New" w:hAnsi="TH Sarabun New" w:cs="TH Sarabun New"/>
          <w:sz w:val="32"/>
          <w:szCs w:val="32"/>
          <w:cs/>
        </w:rPr>
        <w:t xml:space="preserve">ที่มีความน่าจะเป็นสูง กลยุทธ์จะเริ่มต้นด้วยการตรวจจับสัญญาณ </w:t>
      </w:r>
      <w:r w:rsidRPr="002F0679">
        <w:rPr>
          <w:rFonts w:ascii="TH Sarabun New" w:hAnsi="TH Sarabun New" w:cs="TH Sarabun New"/>
          <w:sz w:val="32"/>
          <w:szCs w:val="32"/>
        </w:rPr>
        <w:t xml:space="preserve">Bullish Engulfing </w:t>
      </w:r>
      <w:r w:rsidRPr="002F0679">
        <w:rPr>
          <w:rFonts w:ascii="TH Sarabun New" w:hAnsi="TH Sarabun New" w:cs="TH Sarabun New"/>
          <w:sz w:val="32"/>
          <w:szCs w:val="32"/>
          <w:cs/>
        </w:rPr>
        <w:t xml:space="preserve">หรือ </w:t>
      </w:r>
      <w:r w:rsidRPr="002F0679">
        <w:rPr>
          <w:rFonts w:ascii="TH Sarabun New" w:hAnsi="TH Sarabun New" w:cs="TH Sarabun New"/>
          <w:sz w:val="32"/>
          <w:szCs w:val="32"/>
        </w:rPr>
        <w:t xml:space="preserve">Bearish Engulfing </w:t>
      </w:r>
      <w:r w:rsidRPr="002F0679">
        <w:rPr>
          <w:rFonts w:ascii="TH Sarabun New" w:hAnsi="TH Sarabun New" w:cs="TH Sarabun New"/>
          <w:sz w:val="32"/>
          <w:szCs w:val="32"/>
          <w:cs/>
        </w:rPr>
        <w:t xml:space="preserve">ที่เกิดขึ้นใกล้ระดับ </w:t>
      </w:r>
      <w:r w:rsidRPr="002F0679">
        <w:rPr>
          <w:rFonts w:ascii="TH Sarabun New" w:hAnsi="TH Sarabun New" w:cs="TH Sarabun New"/>
          <w:sz w:val="32"/>
          <w:szCs w:val="32"/>
        </w:rPr>
        <w:t xml:space="preserve">Fibonacci </w:t>
      </w:r>
      <w:r w:rsidRPr="002F0679">
        <w:rPr>
          <w:rFonts w:ascii="TH Sarabun New" w:hAnsi="TH Sarabun New" w:cs="TH Sarabun New"/>
          <w:sz w:val="32"/>
          <w:szCs w:val="32"/>
          <w:cs/>
        </w:rPr>
        <w:t xml:space="preserve">สำคัญ เช่น </w:t>
      </w:r>
      <w:r w:rsidRPr="002F0679">
        <w:rPr>
          <w:rFonts w:ascii="TH Sarabun New" w:hAnsi="TH Sarabun New" w:cs="TH Sarabun New"/>
          <w:sz w:val="32"/>
          <w:szCs w:val="32"/>
        </w:rPr>
        <w:t xml:space="preserve">50% </w:t>
      </w:r>
      <w:r w:rsidRPr="002F0679">
        <w:rPr>
          <w:rFonts w:ascii="TH Sarabun New" w:hAnsi="TH Sarabun New" w:cs="TH Sarabun New"/>
          <w:sz w:val="32"/>
          <w:szCs w:val="32"/>
          <w:cs/>
        </w:rPr>
        <w:t xml:space="preserve">หรือ </w:t>
      </w:r>
      <w:r w:rsidRPr="002F0679">
        <w:rPr>
          <w:rFonts w:ascii="TH Sarabun New" w:hAnsi="TH Sarabun New" w:cs="TH Sarabun New"/>
          <w:sz w:val="32"/>
          <w:szCs w:val="32"/>
        </w:rPr>
        <w:t xml:space="preserve">61.8% </w:t>
      </w:r>
      <w:r w:rsidRPr="002F0679">
        <w:rPr>
          <w:rFonts w:ascii="TH Sarabun New" w:hAnsi="TH Sarabun New" w:cs="TH Sarabun New"/>
          <w:sz w:val="32"/>
          <w:szCs w:val="32"/>
          <w:cs/>
        </w:rPr>
        <w:t>ซึ่งเป็นโซนที่มักปรากฏการกลับตัวของราคา และถือเป็นพื้นที่สะสมสภาพคล่องของรายใหญ่ (</w:t>
      </w:r>
      <w:r w:rsidRPr="002F0679">
        <w:rPr>
          <w:rFonts w:ascii="TH Sarabun New" w:hAnsi="TH Sarabun New" w:cs="TH Sarabun New"/>
          <w:sz w:val="32"/>
          <w:szCs w:val="32"/>
        </w:rPr>
        <w:t xml:space="preserve">Liquidity Zone) </w:t>
      </w:r>
      <w:r w:rsidRPr="002F0679">
        <w:rPr>
          <w:rFonts w:ascii="TH Sarabun New" w:hAnsi="TH Sarabun New" w:cs="TH Sarabun New"/>
          <w:sz w:val="32"/>
          <w:szCs w:val="32"/>
          <w:cs/>
        </w:rPr>
        <w:t xml:space="preserve">เมื่อระบบตรวจพบสัญญาณดังกล่าว จะทำการสร้างกรอบ </w:t>
      </w:r>
      <w:r w:rsidRPr="002F0679">
        <w:rPr>
          <w:rFonts w:ascii="TH Sarabun New" w:hAnsi="TH Sarabun New" w:cs="TH Sarabun New"/>
          <w:sz w:val="32"/>
          <w:szCs w:val="32"/>
        </w:rPr>
        <w:t xml:space="preserve">Fibonacci </w:t>
      </w:r>
      <w:r w:rsidRPr="002F0679">
        <w:rPr>
          <w:rFonts w:ascii="TH Sarabun New" w:hAnsi="TH Sarabun New" w:cs="TH Sarabun New"/>
          <w:sz w:val="32"/>
          <w:szCs w:val="32"/>
          <w:cs/>
        </w:rPr>
        <w:t xml:space="preserve">โดยใช้แท่งเทียนสัญญาณเป็นฐานอ้างอิง และคำนวณระดับ </w:t>
      </w:r>
      <w:r w:rsidRPr="002F0679">
        <w:rPr>
          <w:rFonts w:ascii="TH Sarabun New" w:hAnsi="TH Sarabun New" w:cs="TH Sarabun New"/>
          <w:sz w:val="32"/>
          <w:szCs w:val="32"/>
        </w:rPr>
        <w:t xml:space="preserve">Entry </w:t>
      </w:r>
      <w:r w:rsidRPr="002F0679">
        <w:rPr>
          <w:rFonts w:ascii="TH Sarabun New" w:hAnsi="TH Sarabun New" w:cs="TH Sarabun New"/>
          <w:sz w:val="32"/>
          <w:szCs w:val="32"/>
          <w:cs/>
        </w:rPr>
        <w:t xml:space="preserve">ที่ </w:t>
      </w:r>
      <w:r w:rsidRPr="002F0679">
        <w:rPr>
          <w:rFonts w:ascii="TH Sarabun New" w:hAnsi="TH Sarabun New" w:cs="TH Sarabun New"/>
          <w:sz w:val="32"/>
          <w:szCs w:val="32"/>
        </w:rPr>
        <w:t xml:space="preserve">Fibonacci 0.618 </w:t>
      </w:r>
      <w:r w:rsidRPr="002F0679">
        <w:rPr>
          <w:rFonts w:ascii="TH Sarabun New" w:hAnsi="TH Sarabun New" w:cs="TH Sarabun New"/>
          <w:sz w:val="32"/>
          <w:szCs w:val="32"/>
          <w:cs/>
        </w:rPr>
        <w:t xml:space="preserve">พร้อมกับกำหนด </w:t>
      </w:r>
      <w:r w:rsidRPr="002F0679">
        <w:rPr>
          <w:rFonts w:ascii="TH Sarabun New" w:hAnsi="TH Sarabun New" w:cs="TH Sarabun New"/>
          <w:sz w:val="32"/>
          <w:szCs w:val="32"/>
        </w:rPr>
        <w:t xml:space="preserve">Stop Loss (SL) </w:t>
      </w:r>
      <w:r w:rsidRPr="002F0679">
        <w:rPr>
          <w:rFonts w:ascii="TH Sarabun New" w:hAnsi="TH Sarabun New" w:cs="TH Sarabun New"/>
          <w:sz w:val="32"/>
          <w:szCs w:val="32"/>
          <w:cs/>
        </w:rPr>
        <w:t xml:space="preserve">ไว้ต่ำกว่าฐานราคาพร้อมเผื่อ </w:t>
      </w:r>
      <w:r w:rsidRPr="002F0679">
        <w:rPr>
          <w:rFonts w:ascii="TH Sarabun New" w:hAnsi="TH Sarabun New" w:cs="TH Sarabun New"/>
          <w:sz w:val="32"/>
          <w:szCs w:val="32"/>
        </w:rPr>
        <w:t xml:space="preserve">Buffer </w:t>
      </w:r>
      <w:r w:rsidRPr="002F0679">
        <w:rPr>
          <w:rFonts w:ascii="TH Sarabun New" w:hAnsi="TH Sarabun New" w:cs="TH Sarabun New"/>
          <w:sz w:val="32"/>
          <w:szCs w:val="32"/>
          <w:cs/>
        </w:rPr>
        <w:t xml:space="preserve">เพิ่มเติมเพื่อป้องกันการถูก </w:t>
      </w:r>
      <w:r w:rsidRPr="002F0679">
        <w:rPr>
          <w:rFonts w:ascii="TH Sarabun New" w:hAnsi="TH Sarabun New" w:cs="TH Sarabun New"/>
          <w:sz w:val="32"/>
          <w:szCs w:val="32"/>
        </w:rPr>
        <w:t xml:space="preserve">Stop Hunt </w:t>
      </w:r>
      <w:r w:rsidRPr="002F0679">
        <w:rPr>
          <w:rFonts w:ascii="TH Sarabun New" w:hAnsi="TH Sarabun New" w:cs="TH Sarabun New"/>
          <w:sz w:val="32"/>
          <w:szCs w:val="32"/>
          <w:cs/>
        </w:rPr>
        <w:t xml:space="preserve">ในขณะที่ </w:t>
      </w:r>
      <w:r w:rsidRPr="002F0679">
        <w:rPr>
          <w:rFonts w:ascii="TH Sarabun New" w:hAnsi="TH Sarabun New" w:cs="TH Sarabun New"/>
          <w:sz w:val="32"/>
          <w:szCs w:val="32"/>
        </w:rPr>
        <w:t xml:space="preserve">Take Profit (TP) </w:t>
      </w:r>
      <w:r w:rsidRPr="002F0679">
        <w:rPr>
          <w:rFonts w:ascii="TH Sarabun New" w:hAnsi="TH Sarabun New" w:cs="TH Sarabun New"/>
          <w:sz w:val="32"/>
          <w:szCs w:val="32"/>
          <w:cs/>
        </w:rPr>
        <w:t xml:space="preserve">จะอ้างอิงจาก </w:t>
      </w:r>
      <w:r w:rsidRPr="002F0679">
        <w:rPr>
          <w:rFonts w:ascii="TH Sarabun New" w:hAnsi="TH Sarabun New" w:cs="TH Sarabun New"/>
          <w:sz w:val="32"/>
          <w:szCs w:val="32"/>
        </w:rPr>
        <w:t xml:space="preserve">Fibonacci Extension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161.8%, 261.8% </w:t>
      </w:r>
      <w:r w:rsidRPr="002F0679">
        <w:rPr>
          <w:rFonts w:ascii="TH Sarabun New" w:hAnsi="TH Sarabun New" w:cs="TH Sarabun New"/>
          <w:sz w:val="32"/>
          <w:szCs w:val="32"/>
          <w:cs/>
        </w:rPr>
        <w:t xml:space="preserve">และ </w:t>
      </w:r>
      <w:r w:rsidRPr="002F0679">
        <w:rPr>
          <w:rFonts w:ascii="TH Sarabun New" w:hAnsi="TH Sarabun New" w:cs="TH Sarabun New"/>
          <w:sz w:val="32"/>
          <w:szCs w:val="32"/>
        </w:rPr>
        <w:t>461.8%</w:t>
      </w:r>
    </w:p>
    <w:p w14:paraId="7461BA1E" w14:textId="77777777" w:rsidR="002F0679" w:rsidRPr="002F0679" w:rsidRDefault="002F0679" w:rsidP="002F0679">
      <w:pPr>
        <w:spacing w:before="20" w:after="20"/>
        <w:contextualSpacing/>
        <w:jc w:val="thaiDistribute"/>
        <w:rPr>
          <w:rFonts w:ascii="TH Sarabun New" w:hAnsi="TH Sarabun New" w:cs="TH Sarabun New"/>
          <w:sz w:val="32"/>
          <w:szCs w:val="32"/>
        </w:rPr>
      </w:pPr>
      <w:r w:rsidRPr="002F0679">
        <w:rPr>
          <w:rFonts w:ascii="TH Sarabun New" w:hAnsi="TH Sarabun New" w:cs="TH Sarabun New"/>
          <w:sz w:val="32"/>
          <w:szCs w:val="32"/>
          <w:cs/>
        </w:rPr>
        <w:t>การเข้าออ</w:t>
      </w:r>
      <w:proofErr w:type="spellStart"/>
      <w:r w:rsidRPr="002F0679">
        <w:rPr>
          <w:rFonts w:ascii="TH Sarabun New" w:hAnsi="TH Sarabun New" w:cs="TH Sarabun New"/>
          <w:sz w:val="32"/>
          <w:szCs w:val="32"/>
          <w:cs/>
        </w:rPr>
        <w:t>เดอร์</w:t>
      </w:r>
      <w:proofErr w:type="spellEnd"/>
      <w:r w:rsidRPr="002F0679">
        <w:rPr>
          <w:rFonts w:ascii="TH Sarabun New" w:hAnsi="TH Sarabun New" w:cs="TH Sarabun New"/>
          <w:sz w:val="32"/>
          <w:szCs w:val="32"/>
          <w:cs/>
        </w:rPr>
        <w:t xml:space="preserve">ของระบบจะไม่ใช้การส่งคำสั่งทันทีแบบ </w:t>
      </w:r>
      <w:r w:rsidRPr="002F0679">
        <w:rPr>
          <w:rFonts w:ascii="TH Sarabun New" w:hAnsi="TH Sarabun New" w:cs="TH Sarabun New"/>
          <w:sz w:val="32"/>
          <w:szCs w:val="32"/>
        </w:rPr>
        <w:t xml:space="preserve">Market Order </w:t>
      </w:r>
      <w:r w:rsidRPr="002F0679">
        <w:rPr>
          <w:rFonts w:ascii="TH Sarabun New" w:hAnsi="TH Sarabun New" w:cs="TH Sarabun New"/>
          <w:sz w:val="32"/>
          <w:szCs w:val="32"/>
          <w:cs/>
        </w:rPr>
        <w:t xml:space="preserve">แต่จะรอการย่อหรือดีดกลับของราคามาที่ระดับ </w:t>
      </w:r>
      <w:r w:rsidRPr="002F0679">
        <w:rPr>
          <w:rFonts w:ascii="TH Sarabun New" w:hAnsi="TH Sarabun New" w:cs="TH Sarabun New"/>
          <w:sz w:val="32"/>
          <w:szCs w:val="32"/>
        </w:rPr>
        <w:t xml:space="preserve">0.618 </w:t>
      </w:r>
      <w:r w:rsidRPr="002F0679">
        <w:rPr>
          <w:rFonts w:ascii="TH Sarabun New" w:hAnsi="TH Sarabun New" w:cs="TH Sarabun New"/>
          <w:sz w:val="32"/>
          <w:szCs w:val="32"/>
          <w:cs/>
        </w:rPr>
        <w:t xml:space="preserve">แล้วจึงเปิดคำสั่งในรูปแบบ </w:t>
      </w:r>
      <w:r w:rsidRPr="002F0679">
        <w:rPr>
          <w:rFonts w:ascii="TH Sarabun New" w:hAnsi="TH Sarabun New" w:cs="TH Sarabun New"/>
          <w:sz w:val="32"/>
          <w:szCs w:val="32"/>
        </w:rPr>
        <w:t xml:space="preserve">Pending Limit </w:t>
      </w:r>
      <w:r w:rsidRPr="002F0679">
        <w:rPr>
          <w:rFonts w:ascii="TH Sarabun New" w:hAnsi="TH Sarabun New" w:cs="TH Sarabun New"/>
          <w:sz w:val="32"/>
          <w:szCs w:val="32"/>
          <w:cs/>
        </w:rPr>
        <w:t xml:space="preserve">โดยระบบจะแบ่งคำสั่งออกเป็น </w:t>
      </w:r>
      <w:r w:rsidRPr="002F0679">
        <w:rPr>
          <w:rFonts w:ascii="TH Sarabun New" w:hAnsi="TH Sarabun New" w:cs="TH Sarabun New"/>
          <w:sz w:val="32"/>
          <w:szCs w:val="32"/>
        </w:rPr>
        <w:t xml:space="preserve">3 </w:t>
      </w:r>
      <w:r w:rsidRPr="002F0679">
        <w:rPr>
          <w:rFonts w:ascii="TH Sarabun New" w:hAnsi="TH Sarabun New" w:cs="TH Sarabun New"/>
          <w:sz w:val="32"/>
          <w:szCs w:val="32"/>
          <w:cs/>
        </w:rPr>
        <w:t xml:space="preserve">ใบที่มีจุดเข้าเดียวกัน แต่กำหนด </w:t>
      </w:r>
      <w:r w:rsidRPr="002F0679">
        <w:rPr>
          <w:rFonts w:ascii="TH Sarabun New" w:hAnsi="TH Sarabun New" w:cs="TH Sarabun New"/>
          <w:sz w:val="32"/>
          <w:szCs w:val="32"/>
        </w:rPr>
        <w:t xml:space="preserve">TP </w:t>
      </w:r>
      <w:r w:rsidRPr="002F0679">
        <w:rPr>
          <w:rFonts w:ascii="TH Sarabun New" w:hAnsi="TH Sarabun New" w:cs="TH Sarabun New"/>
          <w:sz w:val="32"/>
          <w:szCs w:val="32"/>
          <w:cs/>
        </w:rPr>
        <w:t>แตกต่างกันตามลำดับ เพื่อให้สามารถทยอยปิดทำกำไรได้ตามจังหวะการเคลื่อนที่ของราคา กลยุทธ์นี้ยังเสริมด้วยตัวกรองแนวโน้ม (</w:t>
      </w:r>
      <w:r w:rsidRPr="002F0679">
        <w:rPr>
          <w:rFonts w:ascii="TH Sarabun New" w:hAnsi="TH Sarabun New" w:cs="TH Sarabun New"/>
          <w:sz w:val="32"/>
          <w:szCs w:val="32"/>
        </w:rPr>
        <w:t xml:space="preserve">Trend Filter) </w:t>
      </w:r>
      <w:r w:rsidRPr="002F0679">
        <w:rPr>
          <w:rFonts w:ascii="TH Sarabun New" w:hAnsi="TH Sarabun New" w:cs="TH Sarabun New"/>
          <w:sz w:val="32"/>
          <w:szCs w:val="32"/>
          <w:cs/>
        </w:rPr>
        <w:t xml:space="preserve">และเงื่อนไขระยะห่างจากเส้น </w:t>
      </w:r>
      <w:r w:rsidRPr="002F0679">
        <w:rPr>
          <w:rFonts w:ascii="TH Sarabun New" w:hAnsi="TH Sarabun New" w:cs="TH Sarabun New"/>
          <w:sz w:val="32"/>
          <w:szCs w:val="32"/>
        </w:rPr>
        <w:t xml:space="preserve">EMA 200 </w:t>
      </w:r>
      <w:r w:rsidRPr="002F0679">
        <w:rPr>
          <w:rFonts w:ascii="TH Sarabun New" w:hAnsi="TH Sarabun New" w:cs="TH Sarabun New"/>
          <w:sz w:val="32"/>
          <w:szCs w:val="32"/>
          <w:cs/>
        </w:rPr>
        <w:t xml:space="preserve">จุด โดยกำหนดว่าการเปิดคำสั่งซื้อจะต้องเกิดขึ้นเมื่อราคาปิดอยู่เหนือ </w:t>
      </w:r>
      <w:r w:rsidRPr="002F0679">
        <w:rPr>
          <w:rFonts w:ascii="TH Sarabun New" w:hAnsi="TH Sarabun New" w:cs="TH Sarabun New"/>
          <w:sz w:val="32"/>
          <w:szCs w:val="32"/>
        </w:rPr>
        <w:t xml:space="preserve">EMA High 200 </w:t>
      </w:r>
      <w:r w:rsidRPr="002F0679">
        <w:rPr>
          <w:rFonts w:ascii="TH Sarabun New" w:hAnsi="TH Sarabun New" w:cs="TH Sarabun New"/>
          <w:sz w:val="32"/>
          <w:szCs w:val="32"/>
          <w:cs/>
        </w:rPr>
        <w:t xml:space="preserve">และการเปิดคำสั่งขายจะต้องเกิดขึ้นเมื่อราคาปิดอยู่ต่ำกว่า </w:t>
      </w:r>
      <w:r w:rsidRPr="002F0679">
        <w:rPr>
          <w:rFonts w:ascii="TH Sarabun New" w:hAnsi="TH Sarabun New" w:cs="TH Sarabun New"/>
          <w:sz w:val="32"/>
          <w:szCs w:val="32"/>
        </w:rPr>
        <w:t xml:space="preserve">EMA Low 200 </w:t>
      </w:r>
      <w:r w:rsidRPr="002F0679">
        <w:rPr>
          <w:rFonts w:ascii="TH Sarabun New" w:hAnsi="TH Sarabun New" w:cs="TH Sarabun New"/>
          <w:sz w:val="32"/>
          <w:szCs w:val="32"/>
          <w:cs/>
        </w:rPr>
        <w:t xml:space="preserve">รวมถึงต้องมีระยะห่างจากเส้น </w:t>
      </w:r>
      <w:r w:rsidRPr="002F0679">
        <w:rPr>
          <w:rFonts w:ascii="TH Sarabun New" w:hAnsi="TH Sarabun New" w:cs="TH Sarabun New"/>
          <w:sz w:val="32"/>
          <w:szCs w:val="32"/>
        </w:rPr>
        <w:t xml:space="preserve">EMA </w:t>
      </w:r>
      <w:r w:rsidRPr="002F0679">
        <w:rPr>
          <w:rFonts w:ascii="TH Sarabun New" w:hAnsi="TH Sarabun New" w:cs="TH Sarabun New"/>
          <w:sz w:val="32"/>
          <w:szCs w:val="32"/>
          <w:cs/>
        </w:rPr>
        <w:t>ตามค่าขั้นต่ำที่กำหนดไว้ หากไม่ผ่านเงื่อนไขเหล่านี้ ระบบจะงดเปิดออ</w:t>
      </w:r>
      <w:proofErr w:type="spellStart"/>
      <w:r w:rsidRPr="002F0679">
        <w:rPr>
          <w:rFonts w:ascii="TH Sarabun New" w:hAnsi="TH Sarabun New" w:cs="TH Sarabun New"/>
          <w:sz w:val="32"/>
          <w:szCs w:val="32"/>
          <w:cs/>
        </w:rPr>
        <w:t>เดอร์</w:t>
      </w:r>
      <w:proofErr w:type="spellEnd"/>
      <w:r w:rsidRPr="002F0679">
        <w:rPr>
          <w:rFonts w:ascii="TH Sarabun New" w:hAnsi="TH Sarabun New" w:cs="TH Sarabun New"/>
          <w:sz w:val="32"/>
          <w:szCs w:val="32"/>
          <w:cs/>
        </w:rPr>
        <w:t>เพื่อลดโอกาสเจอสัญญาณหลอก</w:t>
      </w:r>
    </w:p>
    <w:p w14:paraId="642E172B" w14:textId="77777777" w:rsidR="002F0679" w:rsidRPr="002F0679" w:rsidRDefault="002F0679" w:rsidP="002F0679">
      <w:pPr>
        <w:spacing w:before="20" w:after="20"/>
        <w:contextualSpacing/>
        <w:jc w:val="thaiDistribute"/>
        <w:rPr>
          <w:rFonts w:ascii="TH Sarabun New" w:hAnsi="TH Sarabun New" w:cs="TH Sarabun New"/>
          <w:sz w:val="32"/>
          <w:szCs w:val="32"/>
        </w:rPr>
      </w:pPr>
      <w:r w:rsidRPr="002F0679">
        <w:rPr>
          <w:rFonts w:ascii="TH Sarabun New" w:hAnsi="TH Sarabun New" w:cs="TH Sarabun New"/>
          <w:sz w:val="32"/>
          <w:szCs w:val="32"/>
          <w:cs/>
        </w:rPr>
        <w:t>หลังจากเข้าออ</w:t>
      </w:r>
      <w:proofErr w:type="spellStart"/>
      <w:r w:rsidRPr="002F0679">
        <w:rPr>
          <w:rFonts w:ascii="TH Sarabun New" w:hAnsi="TH Sarabun New" w:cs="TH Sarabun New"/>
          <w:sz w:val="32"/>
          <w:szCs w:val="32"/>
          <w:cs/>
        </w:rPr>
        <w:t>เดอร์</w:t>
      </w:r>
      <w:proofErr w:type="spellEnd"/>
      <w:r w:rsidRPr="002F0679">
        <w:rPr>
          <w:rFonts w:ascii="TH Sarabun New" w:hAnsi="TH Sarabun New" w:cs="TH Sarabun New"/>
          <w:sz w:val="32"/>
          <w:szCs w:val="32"/>
          <w:cs/>
        </w:rPr>
        <w:t xml:space="preserve">แล้ว ระบบยังมีการบริหารความเสี่ยงแบบอัตโนมัติ โดยเมื่อราคาวิ่งถึง </w:t>
      </w:r>
      <w:r w:rsidRPr="002F0679">
        <w:rPr>
          <w:rFonts w:ascii="TH Sarabun New" w:hAnsi="TH Sarabun New" w:cs="TH Sarabun New"/>
          <w:sz w:val="32"/>
          <w:szCs w:val="32"/>
        </w:rPr>
        <w:t xml:space="preserve">TP1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1.618 </w:t>
      </w:r>
      <w:r w:rsidRPr="002F0679">
        <w:rPr>
          <w:rFonts w:ascii="TH Sarabun New" w:hAnsi="TH Sarabun New" w:cs="TH Sarabun New"/>
          <w:sz w:val="32"/>
          <w:szCs w:val="32"/>
          <w:cs/>
        </w:rPr>
        <w:t xml:space="preserve">ระบบจะเลื่อนจุด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ของออ</w:t>
      </w:r>
      <w:proofErr w:type="spellStart"/>
      <w:r w:rsidRPr="002F0679">
        <w:rPr>
          <w:rFonts w:ascii="TH Sarabun New" w:hAnsi="TH Sarabun New" w:cs="TH Sarabun New"/>
          <w:sz w:val="32"/>
          <w:szCs w:val="32"/>
          <w:cs/>
        </w:rPr>
        <w:t>เดอร์</w:t>
      </w:r>
      <w:proofErr w:type="spellEnd"/>
      <w:r w:rsidRPr="002F0679">
        <w:rPr>
          <w:rFonts w:ascii="TH Sarabun New" w:hAnsi="TH Sarabun New" w:cs="TH Sarabun New"/>
          <w:sz w:val="32"/>
          <w:szCs w:val="32"/>
          <w:cs/>
        </w:rPr>
        <w:t xml:space="preserve">ที่เหลือไปยังจุด </w:t>
      </w:r>
      <w:r w:rsidRPr="002F0679">
        <w:rPr>
          <w:rFonts w:ascii="TH Sarabun New" w:hAnsi="TH Sarabun New" w:cs="TH Sarabun New"/>
          <w:sz w:val="32"/>
          <w:szCs w:val="32"/>
        </w:rPr>
        <w:t xml:space="preserve">Break-even </w:t>
      </w:r>
      <w:r w:rsidRPr="002F0679">
        <w:rPr>
          <w:rFonts w:ascii="TH Sarabun New" w:hAnsi="TH Sarabun New" w:cs="TH Sarabun New"/>
          <w:sz w:val="32"/>
          <w:szCs w:val="32"/>
          <w:cs/>
        </w:rPr>
        <w:t xml:space="preserve">พร้อมบวก </w:t>
      </w:r>
      <w:r w:rsidRPr="002F0679">
        <w:rPr>
          <w:rFonts w:ascii="TH Sarabun New" w:hAnsi="TH Sarabun New" w:cs="TH Sarabun New"/>
          <w:sz w:val="32"/>
          <w:szCs w:val="32"/>
        </w:rPr>
        <w:t xml:space="preserve">Offset </w:t>
      </w:r>
      <w:r w:rsidRPr="002F0679">
        <w:rPr>
          <w:rFonts w:ascii="TH Sarabun New" w:hAnsi="TH Sarabun New" w:cs="TH Sarabun New"/>
          <w:sz w:val="32"/>
          <w:szCs w:val="32"/>
          <w:cs/>
        </w:rPr>
        <w:t xml:space="preserve">เพื่อปกป้องกำไร และหากราคาวิ่งถึง </w:t>
      </w:r>
      <w:r w:rsidRPr="002F0679">
        <w:rPr>
          <w:rFonts w:ascii="TH Sarabun New" w:hAnsi="TH Sarabun New" w:cs="TH Sarabun New"/>
          <w:sz w:val="32"/>
          <w:szCs w:val="32"/>
        </w:rPr>
        <w:t xml:space="preserve">TP2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2.618 </w:t>
      </w:r>
      <w:r w:rsidRPr="002F0679">
        <w:rPr>
          <w:rFonts w:ascii="TH Sarabun New" w:hAnsi="TH Sarabun New" w:cs="TH Sarabun New"/>
          <w:sz w:val="32"/>
          <w:szCs w:val="32"/>
          <w:cs/>
        </w:rPr>
        <w:t xml:space="preserve">ระบบจะขยับ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 xml:space="preserve">ขึ้นไปที่ระดับ </w:t>
      </w:r>
      <w:r w:rsidRPr="002F0679">
        <w:rPr>
          <w:rFonts w:ascii="TH Sarabun New" w:hAnsi="TH Sarabun New" w:cs="TH Sarabun New"/>
          <w:sz w:val="32"/>
          <w:szCs w:val="32"/>
        </w:rPr>
        <w:t xml:space="preserve">TP1 </w:t>
      </w:r>
      <w:r w:rsidRPr="002F0679">
        <w:rPr>
          <w:rFonts w:ascii="TH Sarabun New" w:hAnsi="TH Sarabun New" w:cs="TH Sarabun New"/>
          <w:sz w:val="32"/>
          <w:szCs w:val="32"/>
          <w:cs/>
        </w:rPr>
        <w:t xml:space="preserve">เพื่อรักษากำไรบางส่วนในกรณีที่ราคาเกิดการย้อนกลับ กลไกการเลื่อน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แบบ</w:t>
      </w:r>
      <w:proofErr w:type="spellStart"/>
      <w:r w:rsidRPr="002F0679">
        <w:rPr>
          <w:rFonts w:ascii="TH Sarabun New" w:hAnsi="TH Sarabun New" w:cs="TH Sarabun New"/>
          <w:sz w:val="32"/>
          <w:szCs w:val="32"/>
          <w:cs/>
        </w:rPr>
        <w:t>ได</w:t>
      </w:r>
      <w:proofErr w:type="spellEnd"/>
      <w:r w:rsidRPr="002F0679">
        <w:rPr>
          <w:rFonts w:ascii="TH Sarabun New" w:hAnsi="TH Sarabun New" w:cs="TH Sarabun New"/>
          <w:sz w:val="32"/>
          <w:szCs w:val="32"/>
          <w:cs/>
        </w:rPr>
        <w:t>นาม</w:t>
      </w:r>
      <w:proofErr w:type="spellStart"/>
      <w:r w:rsidRPr="002F0679">
        <w:rPr>
          <w:rFonts w:ascii="TH Sarabun New" w:hAnsi="TH Sarabun New" w:cs="TH Sarabun New"/>
          <w:sz w:val="32"/>
          <w:szCs w:val="32"/>
          <w:cs/>
        </w:rPr>
        <w:t>ิก</w:t>
      </w:r>
      <w:proofErr w:type="spellEnd"/>
      <w:r w:rsidRPr="002F0679">
        <w:rPr>
          <w:rFonts w:ascii="TH Sarabun New" w:hAnsi="TH Sarabun New" w:cs="TH Sarabun New"/>
          <w:sz w:val="32"/>
          <w:szCs w:val="32"/>
          <w:cs/>
        </w:rPr>
        <w:t>นี้ช่วยให้ผู้ใช้งานสามารถควบคุมความเสี่ยงในแต่</w:t>
      </w:r>
      <w:proofErr w:type="spellStart"/>
      <w:r w:rsidRPr="002F0679">
        <w:rPr>
          <w:rFonts w:ascii="TH Sarabun New" w:hAnsi="TH Sarabun New" w:cs="TH Sarabun New"/>
          <w:sz w:val="32"/>
          <w:szCs w:val="32"/>
          <w:cs/>
        </w:rPr>
        <w:t>ละออเดอร์</w:t>
      </w:r>
      <w:proofErr w:type="spellEnd"/>
      <w:r w:rsidRPr="002F0679">
        <w:rPr>
          <w:rFonts w:ascii="TH Sarabun New" w:hAnsi="TH Sarabun New" w:cs="TH Sarabun New"/>
          <w:sz w:val="32"/>
          <w:szCs w:val="32"/>
          <w:cs/>
        </w:rPr>
        <w:t xml:space="preserve">ได้อย่างมีประสิทธิภาพ และยังเปิดโอกาสให้ได้กำไรสูงสุดหากราคาสามารถเคลื่อนที่ไปถึง </w:t>
      </w:r>
      <w:r w:rsidRPr="002F0679">
        <w:rPr>
          <w:rFonts w:ascii="TH Sarabun New" w:hAnsi="TH Sarabun New" w:cs="TH Sarabun New"/>
          <w:sz w:val="32"/>
          <w:szCs w:val="32"/>
        </w:rPr>
        <w:t>TP3</w:t>
      </w:r>
    </w:p>
    <w:p w14:paraId="573BB9A4" w14:textId="77777777" w:rsidR="002F0679" w:rsidRPr="002F0679" w:rsidRDefault="002F0679" w:rsidP="002F0679">
      <w:pPr>
        <w:spacing w:before="20" w:after="20"/>
        <w:contextualSpacing/>
        <w:jc w:val="thaiDistribute"/>
        <w:rPr>
          <w:rFonts w:ascii="TH Sarabun New" w:hAnsi="TH Sarabun New" w:cs="TH Sarabun New"/>
          <w:sz w:val="32"/>
          <w:szCs w:val="32"/>
        </w:rPr>
      </w:pPr>
      <w:r w:rsidRPr="002F0679">
        <w:rPr>
          <w:rFonts w:ascii="TH Sarabun New" w:hAnsi="TH Sarabun New" w:cs="TH Sarabun New"/>
          <w:sz w:val="32"/>
          <w:szCs w:val="32"/>
          <w:cs/>
        </w:rPr>
        <w:t xml:space="preserve">กล่าวโดยสรุป กลยุทธ์ </w:t>
      </w:r>
      <w:r w:rsidRPr="002F0679">
        <w:rPr>
          <w:rFonts w:ascii="TH Sarabun New" w:hAnsi="TH Sarabun New" w:cs="TH Sarabun New"/>
          <w:sz w:val="32"/>
          <w:szCs w:val="32"/>
        </w:rPr>
        <w:t xml:space="preserve">ICT Liquidity Traps </w:t>
      </w:r>
      <w:r w:rsidRPr="002F0679">
        <w:rPr>
          <w:rFonts w:ascii="TH Sarabun New" w:hAnsi="TH Sarabun New" w:cs="TH Sarabun New"/>
          <w:sz w:val="32"/>
          <w:szCs w:val="32"/>
          <w:cs/>
        </w:rPr>
        <w:t xml:space="preserve">ใช้การผสมผสานระหว่าง </w:t>
      </w:r>
      <w:r w:rsidRPr="002F0679">
        <w:rPr>
          <w:rFonts w:ascii="TH Sarabun New" w:hAnsi="TH Sarabun New" w:cs="TH Sarabun New"/>
          <w:sz w:val="32"/>
          <w:szCs w:val="32"/>
        </w:rPr>
        <w:t xml:space="preserve">Price Action (Engulfing) </w:t>
      </w:r>
      <w:r w:rsidRPr="002F0679">
        <w:rPr>
          <w:rFonts w:ascii="TH Sarabun New" w:hAnsi="TH Sarabun New" w:cs="TH Sarabun New"/>
          <w:sz w:val="32"/>
          <w:szCs w:val="32"/>
          <w:cs/>
        </w:rPr>
        <w:t xml:space="preserve">และเครื่องมือ </w:t>
      </w:r>
      <w:r w:rsidRPr="002F0679">
        <w:rPr>
          <w:rFonts w:ascii="TH Sarabun New" w:hAnsi="TH Sarabun New" w:cs="TH Sarabun New"/>
          <w:sz w:val="32"/>
          <w:szCs w:val="32"/>
        </w:rPr>
        <w:t xml:space="preserve">Fibonacci </w:t>
      </w:r>
      <w:r w:rsidRPr="002F0679">
        <w:rPr>
          <w:rFonts w:ascii="TH Sarabun New" w:hAnsi="TH Sarabun New" w:cs="TH Sarabun New"/>
          <w:sz w:val="32"/>
          <w:szCs w:val="32"/>
          <w:cs/>
        </w:rPr>
        <w:t>เพื่อสร้างจุดเข้าที่แม่นยำและมีอัตราส่วนผลตอบแทนต่อความเสี่ยง (</w:t>
      </w:r>
      <w:r w:rsidRPr="002F0679">
        <w:rPr>
          <w:rFonts w:ascii="TH Sarabun New" w:hAnsi="TH Sarabun New" w:cs="TH Sarabun New"/>
          <w:sz w:val="32"/>
          <w:szCs w:val="32"/>
        </w:rPr>
        <w:t xml:space="preserve">Risk–Reward Ratio) </w:t>
      </w:r>
      <w:r w:rsidRPr="002F0679">
        <w:rPr>
          <w:rFonts w:ascii="TH Sarabun New" w:hAnsi="TH Sarabun New" w:cs="TH Sarabun New"/>
          <w:sz w:val="32"/>
          <w:szCs w:val="32"/>
          <w:cs/>
        </w:rPr>
        <w:t xml:space="preserve">ที่สูง การใช้ </w:t>
      </w:r>
      <w:r w:rsidRPr="002F0679">
        <w:rPr>
          <w:rFonts w:ascii="TH Sarabun New" w:hAnsi="TH Sarabun New" w:cs="TH Sarabun New"/>
          <w:sz w:val="32"/>
          <w:szCs w:val="32"/>
        </w:rPr>
        <w:t xml:space="preserve">Pending Order </w:t>
      </w:r>
      <w:r w:rsidRPr="002F0679">
        <w:rPr>
          <w:rFonts w:ascii="TH Sarabun New" w:hAnsi="TH Sarabun New" w:cs="TH Sarabun New"/>
          <w:sz w:val="32"/>
          <w:szCs w:val="32"/>
          <w:cs/>
        </w:rPr>
        <w:t xml:space="preserve">ที่ระดับ </w:t>
      </w:r>
      <w:r w:rsidRPr="002F0679">
        <w:rPr>
          <w:rFonts w:ascii="TH Sarabun New" w:hAnsi="TH Sarabun New" w:cs="TH Sarabun New"/>
          <w:sz w:val="32"/>
          <w:szCs w:val="32"/>
        </w:rPr>
        <w:t xml:space="preserve">0.618 </w:t>
      </w:r>
      <w:r w:rsidRPr="002F0679">
        <w:rPr>
          <w:rFonts w:ascii="TH Sarabun New" w:hAnsi="TH Sarabun New" w:cs="TH Sarabun New"/>
          <w:sz w:val="32"/>
          <w:szCs w:val="32"/>
          <w:cs/>
        </w:rPr>
        <w:t xml:space="preserve">ทำให้หลีกเลี่ยงการไล่ราคา ขณะเดียวกันก็เพิ่มโอกาสให้ราคาเคลื่อนต่อไปยังโซนเป้าหมาย การจัดการความเสี่ยงผ่านการเลื่อน </w:t>
      </w:r>
      <w:r w:rsidRPr="002F0679">
        <w:rPr>
          <w:rFonts w:ascii="TH Sarabun New" w:hAnsi="TH Sarabun New" w:cs="TH Sarabun New"/>
          <w:sz w:val="32"/>
          <w:szCs w:val="32"/>
        </w:rPr>
        <w:t xml:space="preserve">SL </w:t>
      </w:r>
      <w:r w:rsidRPr="002F0679">
        <w:rPr>
          <w:rFonts w:ascii="TH Sarabun New" w:hAnsi="TH Sarabun New" w:cs="TH Sarabun New"/>
          <w:sz w:val="32"/>
          <w:szCs w:val="32"/>
          <w:cs/>
        </w:rPr>
        <w:t xml:space="preserve">ตามการบรรลุ </w:t>
      </w:r>
      <w:r w:rsidRPr="002F0679">
        <w:rPr>
          <w:rFonts w:ascii="TH Sarabun New" w:hAnsi="TH Sarabun New" w:cs="TH Sarabun New"/>
          <w:sz w:val="32"/>
          <w:szCs w:val="32"/>
        </w:rPr>
        <w:t xml:space="preserve">TP </w:t>
      </w:r>
      <w:r w:rsidRPr="002F0679">
        <w:rPr>
          <w:rFonts w:ascii="TH Sarabun New" w:hAnsi="TH Sarabun New" w:cs="TH Sarabun New"/>
          <w:sz w:val="32"/>
          <w:szCs w:val="32"/>
          <w:cs/>
        </w:rPr>
        <w:t>เป็นกลไกสำคัญที่ทำให้กลยุทธ์นี้สามารถรักษาสมดุลระหว่างการทำกำไรและการป้องกันความเสียหายได้อย่างมีประสิทธิภาพ</w:t>
      </w:r>
    </w:p>
    <w:p w14:paraId="7E07D671" w14:textId="77777777" w:rsidR="00A96A56" w:rsidRPr="00A96A56" w:rsidRDefault="00A96A56" w:rsidP="00A96A56">
      <w:pPr>
        <w:spacing w:before="20" w:after="20"/>
        <w:contextualSpacing/>
        <w:jc w:val="thaiDistribute"/>
        <w:rPr>
          <w:rFonts w:ascii="TH Sarabun New" w:hAnsi="TH Sarabun New" w:cs="TH Sarabun New"/>
          <w:sz w:val="32"/>
          <w:szCs w:val="32"/>
        </w:rPr>
      </w:pPr>
    </w:p>
    <w:p w14:paraId="0327B513" w14:textId="348A1461" w:rsidR="00A96A56" w:rsidRDefault="00A96A56" w:rsidP="00A96A56">
      <w:pPr>
        <w:spacing w:before="20" w:after="20"/>
        <w:contextualSpacing/>
        <w:jc w:val="thaiDistribute"/>
        <w:rPr>
          <w:rFonts w:ascii="TH Sarabun New" w:hAnsi="TH Sarabun New" w:cs="TH Sarabun New"/>
          <w:sz w:val="32"/>
          <w:szCs w:val="32"/>
        </w:rPr>
      </w:pPr>
      <w:r w:rsidRPr="00A96A56">
        <w:rPr>
          <w:rFonts w:ascii="TH Sarabun New" w:hAnsi="TH Sarabun New" w:cs="TH Sarabun New"/>
          <w:sz w:val="32"/>
          <w:szCs w:val="32"/>
          <w:cs/>
        </w:rPr>
        <w:t xml:space="preserve">จากภาพที่ </w:t>
      </w:r>
      <w:r w:rsidRPr="00A96A56">
        <w:rPr>
          <w:rFonts w:ascii="TH Sarabun New" w:hAnsi="TH Sarabun New" w:cs="TH Sarabun New"/>
          <w:sz w:val="32"/>
          <w:szCs w:val="32"/>
        </w:rPr>
        <w:t xml:space="preserve">1 </w:t>
      </w:r>
      <w:r w:rsidRPr="00A96A56">
        <w:rPr>
          <w:rFonts w:ascii="TH Sarabun New" w:hAnsi="TH Sarabun New" w:cs="TH Sarabun New"/>
          <w:sz w:val="32"/>
          <w:szCs w:val="32"/>
          <w:cs/>
        </w:rPr>
        <w:t xml:space="preserve">แสดงตัวอย่างการเปิดคำสั่งโดยใช้กลยุทธ์ </w:t>
      </w:r>
      <w:r w:rsidRPr="00A96A56">
        <w:rPr>
          <w:rFonts w:ascii="TH Sarabun New" w:hAnsi="TH Sarabun New" w:cs="TH Sarabun New"/>
          <w:sz w:val="32"/>
          <w:szCs w:val="32"/>
        </w:rPr>
        <w:t xml:space="preserve">Engulfing + Fibonacci </w:t>
      </w:r>
      <w:r w:rsidRPr="00A96A56">
        <w:rPr>
          <w:rFonts w:ascii="TH Sarabun New" w:hAnsi="TH Sarabun New" w:cs="TH Sarabun New"/>
          <w:sz w:val="32"/>
          <w:szCs w:val="32"/>
          <w:cs/>
        </w:rPr>
        <w:t>จะเห็นได้ว่าการเข้าออ</w:t>
      </w:r>
      <w:proofErr w:type="spellStart"/>
      <w:r w:rsidRPr="00A96A56">
        <w:rPr>
          <w:rFonts w:ascii="TH Sarabun New" w:hAnsi="TH Sarabun New" w:cs="TH Sarabun New"/>
          <w:sz w:val="32"/>
          <w:szCs w:val="32"/>
          <w:cs/>
        </w:rPr>
        <w:t>เดอร์</w:t>
      </w:r>
      <w:proofErr w:type="spellEnd"/>
      <w:r w:rsidRPr="00A96A56">
        <w:rPr>
          <w:rFonts w:ascii="TH Sarabun New" w:hAnsi="TH Sarabun New" w:cs="TH Sarabun New"/>
          <w:sz w:val="32"/>
          <w:szCs w:val="32"/>
          <w:cs/>
        </w:rPr>
        <w:t xml:space="preserve">ในจุดที่เกิดแท่ง </w:t>
      </w:r>
      <w:r w:rsidRPr="00A96A56">
        <w:rPr>
          <w:rFonts w:ascii="TH Sarabun New" w:hAnsi="TH Sarabun New" w:cs="TH Sarabun New"/>
          <w:sz w:val="32"/>
          <w:szCs w:val="32"/>
        </w:rPr>
        <w:t xml:space="preserve">Engulfing </w:t>
      </w:r>
      <w:r w:rsidRPr="00A96A56">
        <w:rPr>
          <w:rFonts w:ascii="TH Sarabun New" w:hAnsi="TH Sarabun New" w:cs="TH Sarabun New"/>
          <w:sz w:val="32"/>
          <w:szCs w:val="32"/>
          <w:cs/>
        </w:rPr>
        <w:t xml:space="preserve">ใกล้ระดับ </w:t>
      </w:r>
      <w:r w:rsidRPr="00A96A56">
        <w:rPr>
          <w:rFonts w:ascii="TH Sarabun New" w:hAnsi="TH Sarabun New" w:cs="TH Sarabun New"/>
          <w:sz w:val="32"/>
          <w:szCs w:val="32"/>
        </w:rPr>
        <w:t xml:space="preserve">Fibonacci 61.8% </w:t>
      </w:r>
      <w:r w:rsidRPr="00A96A56">
        <w:rPr>
          <w:rFonts w:ascii="TH Sarabun New" w:hAnsi="TH Sarabun New" w:cs="TH Sarabun New"/>
          <w:sz w:val="32"/>
          <w:szCs w:val="32"/>
          <w:cs/>
        </w:rPr>
        <w:t>ช่วยให้สามารถทำกำไรได้สูงและลดความเสี่ยงจากการกลับทิศทางของตลาด ซึ่งสะท้อนให้เห็นถึงศักยภาพของกลยุทธ์นี้ในการใช้งานจริง แต่ในขณะเดียวกัน ผู้ลงทุนจำเป็นต้องมีวินัยและการบริหารความเสี่ยงอย่างเคร่งครัด เพื่อให้ผลลัพธ์ของการเทรดยั่งยืนและหลีกเลี่ยงการขาดทุนสะสมในระยะยาว</w:t>
      </w:r>
    </w:p>
    <w:p w14:paraId="53110F3A" w14:textId="77777777" w:rsidR="00A96A56" w:rsidRDefault="00A96A56" w:rsidP="00A96A56">
      <w:pPr>
        <w:spacing w:before="20" w:after="20"/>
        <w:contextualSpacing/>
        <w:jc w:val="thaiDistribute"/>
        <w:rPr>
          <w:rFonts w:ascii="TH Sarabun New" w:hAnsi="TH Sarabun New" w:cs="TH Sarabun New"/>
          <w:sz w:val="32"/>
          <w:szCs w:val="32"/>
        </w:rPr>
      </w:pPr>
    </w:p>
    <w:p w14:paraId="147512D8" w14:textId="77777777" w:rsidR="0077377B" w:rsidRPr="00A96A56" w:rsidRDefault="0077377B" w:rsidP="00A96A56">
      <w:pPr>
        <w:spacing w:before="20" w:after="20"/>
        <w:contextualSpacing/>
        <w:jc w:val="thaiDistribute"/>
        <w:rPr>
          <w:rFonts w:ascii="TH Sarabun New" w:hAnsi="TH Sarabun New" w:cs="TH Sarabun New"/>
          <w:sz w:val="32"/>
          <w:szCs w:val="32"/>
        </w:rPr>
      </w:pPr>
    </w:p>
    <w:p w14:paraId="0D5510A5" w14:textId="186D8D57" w:rsidR="00856C70" w:rsidRDefault="0077377B" w:rsidP="00FB6D60">
      <w:pPr>
        <w:spacing w:before="20" w:after="20"/>
        <w:contextualSpacing/>
        <w:jc w:val="thaiDistribute"/>
        <w:rPr>
          <w:rFonts w:ascii="TH Sarabun New" w:hAnsi="TH Sarabun New" w:cs="TH Sarabun New"/>
          <w:sz w:val="32"/>
          <w:szCs w:val="32"/>
        </w:rPr>
      </w:pPr>
      <w:r w:rsidRPr="0077377B">
        <w:rPr>
          <w:rFonts w:ascii="TH Sarabun New" w:hAnsi="TH Sarabun New" w:cs="TH Sarabun New"/>
          <w:sz w:val="32"/>
          <w:szCs w:val="32"/>
          <w:cs/>
        </w:rPr>
        <w:t xml:space="preserve">การคำนวณราคาสำหรับการเปิดคำสั่งซื้อหรือคำสั่งขายของกลยุทธ์ </w:t>
      </w:r>
      <w:r w:rsidRPr="0077377B">
        <w:rPr>
          <w:rFonts w:ascii="TH Sarabun New" w:hAnsi="TH Sarabun New" w:cs="TH Sarabun New"/>
          <w:sz w:val="32"/>
          <w:szCs w:val="32"/>
        </w:rPr>
        <w:t>Engulfing + Fibonacci</w:t>
      </w:r>
    </w:p>
    <w:p w14:paraId="174E4476" w14:textId="7C34494F" w:rsidR="0077377B" w:rsidRPr="00DF0494" w:rsidRDefault="0077377B" w:rsidP="00FB6D60">
      <w:pPr>
        <w:spacing w:before="20" w:after="20"/>
        <w:contextualSpacing/>
        <w:jc w:val="thaiDistribute"/>
        <w:rPr>
          <w:rFonts w:ascii="TH Sarabun New" w:hAnsi="TH Sarabun New" w:cs="TH Sarabun New"/>
          <w:sz w:val="32"/>
          <w:szCs w:val="32"/>
        </w:rPr>
      </w:pPr>
      <w:r>
        <w:rPr>
          <w:rFonts w:ascii="TH Sarabun New" w:hAnsi="TH Sarabun New" w:cs="TH Sarabun New"/>
          <w:sz w:val="32"/>
          <w:szCs w:val="32"/>
        </w:rPr>
        <w:tab/>
      </w:r>
      <w:r w:rsidRPr="0077377B">
        <w:rPr>
          <w:rFonts w:ascii="TH Sarabun New" w:hAnsi="TH Sarabun New" w:cs="TH Sarabun New"/>
          <w:sz w:val="32"/>
          <w:szCs w:val="32"/>
          <w:cs/>
        </w:rPr>
        <w:t>การเปิดคำสั่งซื้อ (</w:t>
      </w:r>
      <w:r w:rsidRPr="0077377B">
        <w:rPr>
          <w:rFonts w:ascii="TH Sarabun New" w:hAnsi="TH Sarabun New" w:cs="TH Sarabun New"/>
          <w:sz w:val="32"/>
          <w:szCs w:val="32"/>
        </w:rPr>
        <w:t>Buy):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0A4A2D43" w14:textId="77777777" w:rsidTr="004B3D3E">
        <w:tc>
          <w:tcPr>
            <w:tcW w:w="7792" w:type="dxa"/>
          </w:tcPr>
          <w:p w14:paraId="092E1830" w14:textId="77036ED6" w:rsidR="00FB6D60" w:rsidRPr="00D55E9E" w:rsidRDefault="00000000" w:rsidP="00F44F62">
            <w:pPr>
              <w:spacing w:before="20" w:after="20"/>
              <w:contextualSpacing/>
              <w:rPr>
                <w:rFonts w:ascii="TH SarabunPSK" w:hAnsi="TH SarabunPSK" w:cs="TH SarabunPSK"/>
                <w:i/>
                <w:sz w:val="32"/>
                <w:szCs w:val="32"/>
              </w:rPr>
            </w:pPr>
            <m:oMathPara>
              <m:oMathParaPr>
                <m:jc m:val="center"/>
              </m:oMathParaPr>
              <m:oMath>
                <m:sSubSup>
                  <m:sSubSupPr>
                    <m:ctrlPr>
                      <w:rPr>
                        <w:rFonts w:ascii="Cambria Math" w:eastAsia="Sarabun" w:hAnsi="Cambria Math" w:cs="TH SarabunPSK" w:hint="cs"/>
                        <w:i/>
                        <w:sz w:val="32"/>
                        <w:szCs w:val="32"/>
                      </w:rPr>
                    </m:ctrlPr>
                  </m:sSubSupPr>
                  <m:e>
                    <m:r>
                      <m:rPr>
                        <m:nor/>
                      </m:rPr>
                      <w:rPr>
                        <w:rFonts w:ascii="TH SarabunPSK" w:eastAsia="Sarabun" w:hAnsi="TH SarabunPSK" w:cs="TH SarabunPSK" w:hint="cs"/>
                        <w:i/>
                        <w:sz w:val="32"/>
                        <w:szCs w:val="32"/>
                      </w:rPr>
                      <m:t>Price</m:t>
                    </m:r>
                  </m:e>
                  <m:sub>
                    <m:r>
                      <m:rPr>
                        <m:nor/>
                      </m:rPr>
                      <w:rPr>
                        <w:rFonts w:ascii="TH SarabunPSK" w:eastAsia="Sarabun" w:hAnsi="TH SarabunPSK" w:cs="TH SarabunPSK" w:hint="cs"/>
                        <w:i/>
                        <w:sz w:val="32"/>
                        <w:szCs w:val="32"/>
                      </w:rPr>
                      <m:t>n</m:t>
                    </m:r>
                  </m:sub>
                  <m:sup>
                    <m:r>
                      <m:rPr>
                        <m:nor/>
                      </m:rPr>
                      <w:rPr>
                        <w:rFonts w:ascii="TH SarabunPSK" w:eastAsia="Sarabun" w:hAnsi="TH SarabunPSK" w:cs="TH SarabunPSK" w:hint="cs"/>
                        <w:i/>
                        <w:sz w:val="32"/>
                        <w:szCs w:val="32"/>
                      </w:rPr>
                      <m:t>Buy</m:t>
                    </m:r>
                  </m:sup>
                </m:sSubSup>
                <m:r>
                  <m:rPr>
                    <m:nor/>
                  </m:rPr>
                  <w:rPr>
                    <w:rFonts w:ascii="TH SarabunPSK" w:eastAsia="Sarabun" w:hAnsi="TH SarabunPSK" w:cs="TH SarabunPSK" w:hint="cs"/>
                    <w:i/>
                    <w:sz w:val="32"/>
                    <w:szCs w:val="32"/>
                  </w:rPr>
                  <m:t xml:space="preserve"> </m:t>
                </m:r>
                <m:r>
                  <m:rPr>
                    <m:nor/>
                  </m:rPr>
                  <w:rPr>
                    <w:rFonts w:ascii="Arial" w:eastAsia="Sarabun" w:hAnsi="Arial" w:cs="Arial"/>
                    <w:i/>
                    <w:sz w:val="32"/>
                    <w:szCs w:val="32"/>
                  </w:rPr>
                  <m:t>​</m:t>
                </m:r>
                <m:r>
                  <m:rPr>
                    <m:nor/>
                  </m:rPr>
                  <w:rPr>
                    <w:rFonts w:ascii="TH SarabunPSK" w:eastAsia="Sarabun" w:hAnsi="TH SarabunPSK" w:cs="TH SarabunPSK" w:hint="cs"/>
                    <w:i/>
                    <w:sz w:val="32"/>
                    <w:szCs w:val="32"/>
                  </w:rPr>
                  <m:t xml:space="preserve">= </m:t>
                </m:r>
                <m:sSub>
                  <m:sSubPr>
                    <m:ctrlPr>
                      <w:rPr>
                        <w:rFonts w:ascii="Cambria Math" w:hAnsi="Cambria Math" w:cs="TH SarabunPSK" w:hint="cs"/>
                        <w:i/>
                        <w:sz w:val="32"/>
                        <w:szCs w:val="32"/>
                      </w:rPr>
                    </m:ctrlPr>
                  </m:sSubPr>
                  <m:e>
                    <m:r>
                      <m:rPr>
                        <m:nor/>
                      </m:rPr>
                      <w:rPr>
                        <w:rFonts w:ascii="TH SarabunPSK" w:hAnsi="TH SarabunPSK" w:cs="TH SarabunPSK" w:hint="cs"/>
                        <w:i/>
                        <w:sz w:val="32"/>
                        <w:szCs w:val="32"/>
                      </w:rPr>
                      <m:t>fibo</m:t>
                    </m:r>
                  </m:e>
                  <m:sub>
                    <m:r>
                      <m:rPr>
                        <m:nor/>
                      </m:rPr>
                      <w:rPr>
                        <w:rFonts w:ascii="TH SarabunPSK" w:hAnsi="TH SarabunPSK" w:cs="TH SarabunPSK" w:hint="cs"/>
                        <w:i/>
                        <w:sz w:val="32"/>
                        <w:szCs w:val="32"/>
                      </w:rPr>
                      <m:t>61.8</m:t>
                    </m:r>
                  </m:sub>
                </m:sSub>
                <m:r>
                  <m:rPr>
                    <m:nor/>
                  </m:rPr>
                  <w:rPr>
                    <w:rFonts w:ascii="TH SarabunPSK" w:eastAsia="Sarabun" w:hAnsi="TH SarabunPSK" w:cs="TH SarabunPSK" w:hint="cs"/>
                    <w:i/>
                    <w:sz w:val="32"/>
                    <w:szCs w:val="32"/>
                  </w:rPr>
                  <m:t xml:space="preserve"> - </m:t>
                </m:r>
                <m:r>
                  <m:rPr>
                    <m:nor/>
                  </m:rPr>
                  <w:rPr>
                    <w:rStyle w:val="mord"/>
                    <w:rFonts w:ascii="TH SarabunPSK" w:hAnsi="TH SarabunPSK" w:cs="TH SarabunPSK" w:hint="cs"/>
                    <w:i/>
                    <w:sz w:val="32"/>
                    <w:szCs w:val="32"/>
                  </w:rPr>
                  <m:t>OffsetBuy</m:t>
                </m:r>
              </m:oMath>
            </m:oMathPara>
          </w:p>
        </w:tc>
        <w:tc>
          <w:tcPr>
            <w:tcW w:w="504" w:type="dxa"/>
          </w:tcPr>
          <w:p w14:paraId="48629DBD" w14:textId="0A1444CB" w:rsidR="00FB6D60" w:rsidRPr="00DF0494" w:rsidRDefault="006E51D1" w:rsidP="006E51D1">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p>
        </w:tc>
      </w:tr>
    </w:tbl>
    <w:p w14:paraId="1FF5E3AF" w14:textId="2A01DF84" w:rsidR="00F44F62" w:rsidRPr="00DF0494" w:rsidRDefault="00857A7C" w:rsidP="00F44F62">
      <w:pPr>
        <w:spacing w:before="20" w:after="20"/>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หรือ</w:t>
      </w:r>
      <w:r w:rsidRPr="00DF0494">
        <w:rPr>
          <w:rFonts w:ascii="TH Sarabun New" w:hAnsi="TH Sarabun New" w:cs="TH Sarabun New" w:hint="cs"/>
          <w:sz w:val="32"/>
          <w:szCs w:val="32"/>
          <w:cs/>
        </w:rPr>
        <w:t xml:space="preserve"> </w:t>
      </w:r>
      <w:r w:rsidR="00F44F62" w:rsidRPr="00DF0494">
        <w:rPr>
          <w:rFonts w:ascii="TH Sarabun New" w:hAnsi="TH Sarabun New" w:cs="TH Sarabun New"/>
          <w:sz w:val="32"/>
          <w:szCs w:val="32"/>
          <w:cs/>
        </w:rPr>
        <w:t>การ</w:t>
      </w:r>
      <w:r w:rsidR="00842694" w:rsidRPr="00DF0494">
        <w:rPr>
          <w:rFonts w:ascii="TH Sarabun New" w:hAnsi="TH Sarabun New" w:cs="TH Sarabun New" w:hint="cs"/>
          <w:sz w:val="32"/>
          <w:szCs w:val="32"/>
          <w:cs/>
        </w:rPr>
        <w:t>เปิด</w:t>
      </w:r>
      <w:r w:rsidR="00F44F62" w:rsidRPr="00DF0494">
        <w:rPr>
          <w:rFonts w:ascii="TH Sarabun New" w:hAnsi="TH Sarabun New" w:cs="TH Sarabun New"/>
          <w:sz w:val="32"/>
          <w:szCs w:val="32"/>
          <w:cs/>
        </w:rPr>
        <w:t>คำสั่งขาย (</w:t>
      </w:r>
      <w:r w:rsidR="00F44F62" w:rsidRPr="00DF0494">
        <w:rPr>
          <w:rFonts w:ascii="TH Sarabun New" w:hAnsi="TH Sarabun New" w:cs="TH Sarabun New"/>
          <w:sz w:val="32"/>
          <w:szCs w:val="32"/>
        </w:rPr>
        <w:t>Sell):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5C4A7F15" w14:textId="77777777" w:rsidTr="004B3D3E">
        <w:tc>
          <w:tcPr>
            <w:tcW w:w="7792" w:type="dxa"/>
          </w:tcPr>
          <w:p w14:paraId="424D105F" w14:textId="53A8937E" w:rsidR="00FB6D60" w:rsidRPr="00D55E9E" w:rsidRDefault="00000000" w:rsidP="003F23FE">
            <w:pPr>
              <w:spacing w:before="20" w:after="20"/>
              <w:contextualSpacing/>
              <w:rPr>
                <w:rFonts w:ascii="TH Sarabun New" w:hAnsi="TH Sarabun New" w:cs="TH Sarabun New"/>
                <w:i/>
                <w:sz w:val="32"/>
                <w:szCs w:val="32"/>
              </w:rPr>
            </w:pPr>
            <m:oMathPara>
              <m:oMathParaPr>
                <m:jc m:val="center"/>
              </m:oMathParaPr>
              <m:oMath>
                <m:sSubSup>
                  <m:sSubSupPr>
                    <m:ctrlPr>
                      <w:rPr>
                        <w:rFonts w:ascii="Cambria Math" w:eastAsia="Sarabun" w:hAnsi="Cambria Math" w:cs="TH Sarabun New"/>
                        <w:i/>
                        <w:sz w:val="32"/>
                        <w:szCs w:val="32"/>
                      </w:rPr>
                    </m:ctrlPr>
                  </m:sSubSupPr>
                  <m:e>
                    <m:r>
                      <m:rPr>
                        <m:nor/>
                      </m:rPr>
                      <w:rPr>
                        <w:rFonts w:ascii="TH Sarabun New" w:eastAsia="Sarabun" w:hAnsi="TH Sarabun New" w:cs="TH Sarabun New"/>
                        <w:i/>
                        <w:sz w:val="32"/>
                        <w:szCs w:val="32"/>
                      </w:rPr>
                      <m:t>Price</m:t>
                    </m:r>
                  </m:e>
                  <m:sub>
                    <m:r>
                      <m:rPr>
                        <m:nor/>
                      </m:rPr>
                      <w:rPr>
                        <w:rFonts w:ascii="TH Sarabun New" w:eastAsia="Sarabun" w:hAnsi="TH Sarabun New" w:cs="TH Sarabun New"/>
                        <w:i/>
                        <w:sz w:val="32"/>
                        <w:szCs w:val="32"/>
                      </w:rPr>
                      <m:t>n</m:t>
                    </m:r>
                  </m:sub>
                  <m:sup>
                    <m:r>
                      <m:rPr>
                        <m:nor/>
                      </m:rPr>
                      <w:rPr>
                        <w:rFonts w:ascii="TH SarabunPSK" w:eastAsia="Sarabun" w:hAnsi="TH SarabunPSK" w:cs="TH SarabunPSK" w:hint="cs"/>
                        <w:i/>
                        <w:sz w:val="32"/>
                        <w:szCs w:val="32"/>
                      </w:rPr>
                      <m:t>sell</m:t>
                    </m:r>
                  </m:sup>
                </m:sSubSup>
                <m:r>
                  <m:rPr>
                    <m:nor/>
                  </m:rPr>
                  <w:rPr>
                    <w:rFonts w:ascii="TH Sarabun New" w:eastAsia="Sarabun" w:hAnsi="TH Sarabun New" w:cs="TH Sarabun New"/>
                    <w:i/>
                    <w:sz w:val="32"/>
                    <w:szCs w:val="32"/>
                  </w:rPr>
                  <m:t xml:space="preserve"> </m:t>
                </m:r>
                <m:r>
                  <m:rPr>
                    <m:nor/>
                  </m:rPr>
                  <w:rPr>
                    <w:rFonts w:ascii="Arial" w:eastAsia="Sarabun" w:hAnsi="Arial" w:cs="Arial"/>
                    <w:i/>
                    <w:sz w:val="32"/>
                    <w:szCs w:val="32"/>
                  </w:rPr>
                  <m:t>​</m:t>
                </m:r>
                <m:r>
                  <m:rPr>
                    <m:nor/>
                  </m:rPr>
                  <w:rPr>
                    <w:rFonts w:ascii="TH Sarabun New" w:eastAsia="Sarabun" w:hAnsi="TH Sarabun New" w:cs="TH Sarabun New"/>
                    <w:i/>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61.8</m:t>
                    </m:r>
                  </m:sub>
                </m:sSub>
                <m:r>
                  <m:rPr>
                    <m:nor/>
                  </m:rPr>
                  <w:rPr>
                    <w:rStyle w:val="mclose"/>
                    <w:rFonts w:ascii="TH Sarabun New" w:hAnsi="TH Sarabun New" w:cs="TH Sarabun New"/>
                    <w:b/>
                    <w:bCs/>
                    <w:i/>
                    <w:sz w:val="32"/>
                    <w:szCs w:val="32"/>
                  </w:rPr>
                  <m:t xml:space="preserve"> </m:t>
                </m:r>
                <m:r>
                  <m:rPr>
                    <m:nor/>
                  </m:rPr>
                  <w:rPr>
                    <w:rStyle w:val="mclose"/>
                    <w:rFonts w:ascii="TH Sarabun New" w:hAnsi="TH Sarabun New" w:cs="TH Sarabun New"/>
                    <w:i/>
                    <w:sz w:val="32"/>
                    <w:szCs w:val="32"/>
                  </w:rPr>
                  <m:t>+</m:t>
                </m:r>
                <m:r>
                  <m:rPr>
                    <m:nor/>
                  </m:rPr>
                  <w:rPr>
                    <w:rStyle w:val="mclose"/>
                    <w:rFonts w:ascii="TH Sarabun New" w:hAnsi="TH Sarabun New" w:cs="TH Sarabun New"/>
                    <w:b/>
                    <w:bCs/>
                    <w:i/>
                  </w:rPr>
                  <m:t xml:space="preserve"> </m:t>
                </m:r>
                <m:r>
                  <m:rPr>
                    <m:nor/>
                  </m:rPr>
                  <w:rPr>
                    <w:rFonts w:ascii="TH Sarabun New" w:eastAsia="Sarabun" w:hAnsi="TH Sarabun New" w:cs="TH Sarabun New"/>
                    <w:i/>
                    <w:sz w:val="32"/>
                    <w:szCs w:val="32"/>
                  </w:rPr>
                  <m:t xml:space="preserve"> </m:t>
                </m:r>
                <m:r>
                  <m:rPr>
                    <m:nor/>
                  </m:rPr>
                  <w:rPr>
                    <w:rStyle w:val="mord"/>
                    <w:rFonts w:ascii="TH Sarabun New" w:hAnsi="TH Sarabun New" w:cs="TH Sarabun New"/>
                    <w:i/>
                    <w:sz w:val="32"/>
                    <w:szCs w:val="32"/>
                  </w:rPr>
                  <m:t>OffsetSell</m:t>
                </m:r>
              </m:oMath>
            </m:oMathPara>
          </w:p>
        </w:tc>
        <w:tc>
          <w:tcPr>
            <w:tcW w:w="504" w:type="dxa"/>
          </w:tcPr>
          <w:p w14:paraId="2179E4C8" w14:textId="469FD52B" w:rsidR="00FB6D60" w:rsidRPr="00DF0494" w:rsidRDefault="006E51D1" w:rsidP="006E51D1">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2</w:t>
            </w:r>
          </w:p>
        </w:tc>
      </w:tr>
    </w:tbl>
    <w:p w14:paraId="383A9363" w14:textId="77777777" w:rsidR="00F74890" w:rsidRPr="00DF0494" w:rsidRDefault="00F74890" w:rsidP="00957E8D">
      <w:pPr>
        <w:spacing w:before="20" w:after="20"/>
        <w:ind w:firstLine="720"/>
        <w:contextualSpacing/>
        <w:rPr>
          <w:rFonts w:ascii="TH Sarabun New" w:hAnsi="TH Sarabun New" w:cs="TH Sarabun New"/>
          <w:sz w:val="32"/>
          <w:szCs w:val="32"/>
        </w:rPr>
      </w:pPr>
    </w:p>
    <w:p w14:paraId="19FBCCC8" w14:textId="0B54F482" w:rsidR="00957E8D" w:rsidRPr="00DF0494" w:rsidRDefault="00957E8D" w:rsidP="00957E8D">
      <w:pPr>
        <w:spacing w:before="20" w:after="20"/>
        <w:ind w:firstLine="720"/>
        <w:contextualSpacing/>
        <w:rPr>
          <w:rFonts w:ascii="TH Sarabun New" w:hAnsi="TH Sarabun New" w:cs="TH Sarabun New"/>
          <w:sz w:val="32"/>
          <w:szCs w:val="32"/>
        </w:rPr>
      </w:pPr>
      <w:r w:rsidRPr="00DF0494">
        <w:rPr>
          <w:rFonts w:ascii="TH Sarabun New" w:hAnsi="TH Sarabun New" w:cs="TH Sarabun New"/>
          <w:sz w:val="32"/>
          <w:szCs w:val="32"/>
          <w:cs/>
        </w:rPr>
        <w:t>การ</w:t>
      </w:r>
      <w:r w:rsidR="0077377B">
        <w:rPr>
          <w:rFonts w:ascii="TH Sarabun New" w:hAnsi="TH Sarabun New" w:cs="TH Sarabun New" w:hint="cs"/>
          <w:sz w:val="32"/>
          <w:szCs w:val="32"/>
          <w:cs/>
        </w:rPr>
        <w:t>ตั้งค่า</w:t>
      </w:r>
      <w:r w:rsidR="0077377B">
        <w:rPr>
          <w:rFonts w:ascii="TH Sarabun New" w:hAnsi="TH Sarabun New" w:cs="TH Sarabun New"/>
          <w:sz w:val="32"/>
          <w:szCs w:val="32"/>
          <w:lang w:val="en-US"/>
        </w:rPr>
        <w:t xml:space="preserve"> Stop loss:</w:t>
      </w:r>
      <w:r w:rsidR="003A75F3" w:rsidRPr="00DF0494">
        <w:rPr>
          <w:rFonts w:ascii="TH Sarabun New" w:hAnsi="TH Sarabun New" w:cs="TH Sarabun New" w:hint="cs"/>
          <w:sz w:val="32"/>
          <w:szCs w:val="32"/>
          <w:c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7E58D5CA" w14:textId="77777777" w:rsidTr="004B3D3E">
        <w:tc>
          <w:tcPr>
            <w:tcW w:w="7792" w:type="dxa"/>
          </w:tcPr>
          <w:p w14:paraId="6BEBD248" w14:textId="02700538" w:rsidR="00957E8D" w:rsidRPr="00D55E9E" w:rsidRDefault="00957E8D" w:rsidP="003F23FE">
            <w:pPr>
              <w:spacing w:before="20" w:after="20"/>
              <w:contextualSpacing/>
              <w:rPr>
                <w:rFonts w:ascii="TH Sarabun New" w:hAnsi="TH Sarabun New" w:cs="Angsana New"/>
                <w:sz w:val="32"/>
                <w:szCs w:val="30"/>
                <w:lang w:val="en-US"/>
              </w:rPr>
            </w:pPr>
            <m:oMathPara>
              <m:oMathParaPr>
                <m:jc m:val="center"/>
              </m:oMathParaPr>
              <m:oMath>
                <m:r>
                  <w:rPr>
                    <w:rFonts w:ascii="Cambria Math" w:eastAsia="Sarabun" w:hAnsi="Cambria Math"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SL</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0</m:t>
                    </m:r>
                  </m:sub>
                </m:sSub>
                <m:r>
                  <m:rPr>
                    <m:nor/>
                  </m:rPr>
                  <w:rPr>
                    <w:rFonts w:ascii="Cambria Math" w:eastAsia="Sarabun" w:hAnsi="TH Sarabun New" w:cs="TH Sarabun New"/>
                    <w:i/>
                    <w:sz w:val="32"/>
                    <w:szCs w:val="32"/>
                  </w:rPr>
                  <m:t xml:space="preserve"> </m:t>
                </m:r>
                <m:r>
                  <m:rPr>
                    <m:nor/>
                  </m:rPr>
                  <w:rPr>
                    <w:rFonts w:ascii="TH Sarabun New" w:eastAsia="Sarabun" w:hAnsi="TH Sarabun New" w:cs="TH Sarabun New"/>
                    <w:i/>
                    <w:sz w:val="32"/>
                    <w:szCs w:val="32"/>
                  </w:rPr>
                  <m:t xml:space="preserve">± </m:t>
                </m:r>
                <m:r>
                  <m:rPr>
                    <m:nor/>
                  </m:rPr>
                  <w:rPr>
                    <w:rFonts w:ascii="TH SarabunPSK" w:hAnsi="TH SarabunPSK" w:cs="TH SarabunPSK" w:hint="cs"/>
                    <w:i/>
                    <w:sz w:val="32"/>
                    <w:szCs w:val="32"/>
                  </w:rPr>
                  <m:t>Buffer</m:t>
                </m:r>
              </m:oMath>
            </m:oMathPara>
          </w:p>
        </w:tc>
        <w:tc>
          <w:tcPr>
            <w:tcW w:w="504" w:type="dxa"/>
          </w:tcPr>
          <w:p w14:paraId="50EF1080" w14:textId="0EEC65E4" w:rsidR="00957E8D"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3</w:t>
            </w:r>
          </w:p>
        </w:tc>
      </w:tr>
      <w:tr w:rsidR="0077377B" w:rsidRPr="00DF0494" w14:paraId="4F60C91C" w14:textId="77777777" w:rsidTr="004B3D3E">
        <w:tc>
          <w:tcPr>
            <w:tcW w:w="7792" w:type="dxa"/>
          </w:tcPr>
          <w:p w14:paraId="59BD88F1" w14:textId="77777777" w:rsidR="0077377B" w:rsidRDefault="0077377B" w:rsidP="0077377B">
            <w:pPr>
              <w:spacing w:before="20" w:after="20"/>
              <w:contextualSpacing/>
              <w:rPr>
                <w:rFonts w:ascii="TH Sarabun New" w:hAnsi="TH Sarabun New" w:cs="TH Sarabun New"/>
                <w:sz w:val="32"/>
                <w:szCs w:val="32"/>
              </w:rPr>
            </w:pPr>
          </w:p>
          <w:p w14:paraId="67F1E55E" w14:textId="38060368" w:rsidR="0077377B" w:rsidRPr="0077377B" w:rsidRDefault="0077377B" w:rsidP="0077377B">
            <w:pPr>
              <w:spacing w:before="20" w:after="20"/>
              <w:contextualSpacing/>
              <w:rPr>
                <w:rFonts w:ascii="TH Sarabun New" w:hAnsi="TH Sarabun New" w:cs="TH Sarabun New"/>
                <w:sz w:val="32"/>
                <w:szCs w:val="32"/>
              </w:rPr>
            </w:pPr>
            <w:r w:rsidRPr="0077377B">
              <w:rPr>
                <w:rFonts w:ascii="TH Sarabun New" w:hAnsi="TH Sarabun New" w:cs="TH Sarabun New"/>
                <w:sz w:val="32"/>
                <w:szCs w:val="32"/>
                <w:cs/>
              </w:rPr>
              <w:t xml:space="preserve">โดย </w:t>
            </w:r>
            <w:r w:rsidRPr="0077377B">
              <w:rPr>
                <w:rFonts w:ascii="TH Sarabun New" w:hAnsi="TH Sarabun New" w:cs="TH Sarabun New"/>
                <w:sz w:val="32"/>
                <w:szCs w:val="32"/>
              </w:rPr>
              <w:t xml:space="preserve">Buffer = 500 </w:t>
            </w:r>
            <w:r w:rsidRPr="0077377B">
              <w:rPr>
                <w:rFonts w:ascii="TH Sarabun New" w:hAnsi="TH Sarabun New" w:cs="TH Sarabun New"/>
                <w:sz w:val="32"/>
                <w:szCs w:val="32"/>
                <w:cs/>
              </w:rPr>
              <w:t>จุด (ตามที่กำหนดในกลยุทธ์)</w:t>
            </w:r>
          </w:p>
          <w:p w14:paraId="5F759E66" w14:textId="77777777" w:rsidR="0077377B" w:rsidRPr="0077377B" w:rsidRDefault="0077377B" w:rsidP="003F23FE">
            <w:pPr>
              <w:spacing w:before="20" w:after="20"/>
              <w:contextualSpacing/>
              <w:rPr>
                <w:rFonts w:ascii="TH Sarabun New" w:hAnsi="TH Sarabun New" w:cs="TH Sarabun New"/>
                <w:sz w:val="32"/>
                <w:szCs w:val="32"/>
              </w:rPr>
            </w:pPr>
          </w:p>
        </w:tc>
        <w:tc>
          <w:tcPr>
            <w:tcW w:w="504" w:type="dxa"/>
          </w:tcPr>
          <w:p w14:paraId="3E4A9C73" w14:textId="77777777" w:rsidR="0077377B" w:rsidRPr="00DF0494" w:rsidRDefault="0077377B" w:rsidP="003F23FE">
            <w:pPr>
              <w:spacing w:before="20" w:after="20"/>
              <w:contextualSpacing/>
              <w:jc w:val="center"/>
              <w:rPr>
                <w:rFonts w:ascii="TH Sarabun New" w:hAnsi="TH Sarabun New" w:cs="TH Sarabun New"/>
                <w:sz w:val="32"/>
                <w:szCs w:val="32"/>
              </w:rPr>
            </w:pPr>
          </w:p>
        </w:tc>
      </w:tr>
    </w:tbl>
    <w:p w14:paraId="310E97AD" w14:textId="104906F4" w:rsidR="00957E8D" w:rsidRPr="0077377B" w:rsidRDefault="0077377B" w:rsidP="00957E8D">
      <w:pPr>
        <w:spacing w:before="20" w:after="20"/>
        <w:ind w:firstLine="720"/>
        <w:contextualSpacing/>
        <w:rPr>
          <w:rFonts w:ascii="TH Sarabun New" w:hAnsi="TH Sarabun New" w:cs="TH Sarabun New"/>
          <w:sz w:val="32"/>
          <w:szCs w:val="32"/>
        </w:rPr>
      </w:pPr>
      <w:r w:rsidRPr="0077377B">
        <w:rPr>
          <w:rFonts w:ascii="TH Sarabun New" w:hAnsi="TH Sarabun New" w:cs="TH Sarabun New" w:hint="cs"/>
          <w:sz w:val="32"/>
          <w:szCs w:val="32"/>
          <w:cs/>
        </w:rPr>
        <w:t xml:space="preserve">การตั้งค่า </w:t>
      </w:r>
      <w:r w:rsidRPr="0077377B">
        <w:rPr>
          <w:rFonts w:ascii="TH Sarabun New" w:hAnsi="TH Sarabun New" w:cs="TH Sarabun New"/>
          <w:sz w:val="32"/>
          <w:szCs w:val="32"/>
          <w:lang w:val="en-US"/>
        </w:rPr>
        <w:t>Take Profit</w:t>
      </w:r>
      <w:r w:rsidR="00957E8D" w:rsidRPr="0077377B">
        <w:rPr>
          <w:rFonts w:ascii="TH Sarabun New" w:hAnsi="TH Sarabun New" w:cs="TH Sarabun New"/>
          <w:sz w:val="32"/>
          <w:szCs w:val="3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02EB542F" w14:textId="77777777" w:rsidTr="004B3D3E">
        <w:tc>
          <w:tcPr>
            <w:tcW w:w="7792" w:type="dxa"/>
          </w:tcPr>
          <w:p w14:paraId="17DD93E7" w14:textId="69783ED4" w:rsidR="00957E8D" w:rsidRPr="00FB7037" w:rsidRDefault="0077377B" w:rsidP="003F23FE">
            <w:pPr>
              <w:spacing w:before="20" w:after="20"/>
              <w:contextualSpacing/>
              <w:rPr>
                <w:rFonts w:ascii="TH Sarabun New" w:hAnsi="TH Sarabun New" w:cs="TH Sarabun New"/>
                <w:sz w:val="32"/>
                <w:szCs w:val="32"/>
              </w:rPr>
            </w:pPr>
            <m:oMathPara>
              <m:oMathParaPr>
                <m:jc m:val="center"/>
              </m:oMathParaPr>
              <m:oMath>
                <m:r>
                  <m:rPr>
                    <m:nor/>
                  </m:rPr>
                  <w:rPr>
                    <w:rFonts w:ascii="Arial" w:eastAsia="Sarabun" w:hAnsi="Arial" w:cs="Arial"/>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TP1</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m:t>
                </m:r>
                <m:r>
                  <w:rPr>
                    <w:rFonts w:ascii="Cambria Math" w:eastAsia="Sarabun" w:hAnsi="Cambria Math" w:cs="TH Sarabun New"/>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161.8,</m:t>
                    </m:r>
                  </m:sub>
                </m:sSub>
                <m:r>
                  <m:rPr>
                    <m:nor/>
                  </m:rPr>
                  <w:rPr>
                    <w:rFonts w:ascii="TH Sarabun New" w:eastAsia="Sarabun" w:hAnsi="TH Sarabun New" w:cs="TH Sarabun New"/>
                    <w:i/>
                    <w:sz w:val="32"/>
                    <w:szCs w:val="32"/>
                  </w:rPr>
                  <m:t xml:space="preserve"> </m:t>
                </m:r>
                <m:r>
                  <m:rPr>
                    <m:nor/>
                  </m:rPr>
                  <w:rPr>
                    <w:rFonts w:ascii="Arial" w:eastAsia="Sarabun" w:hAnsi="Arial" w:cs="Arial"/>
                    <w:i/>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TP2</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m:t>
                </m:r>
                <m:r>
                  <w:rPr>
                    <w:rFonts w:ascii="Cambria Math" w:eastAsia="Sarabun" w:hAnsi="Cambria Math" w:cs="TH Sarabun New"/>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261.8,</m:t>
                    </m:r>
                  </m:sub>
                </m:sSub>
                <m:r>
                  <m:rPr>
                    <m:nor/>
                  </m:rPr>
                  <w:rPr>
                    <w:rFonts w:ascii="Arial" w:eastAsia="Sarabun" w:hAnsi="Arial" w:cs="Arial"/>
                    <w:i/>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TP3</m:t>
                    </m:r>
                  </m:e>
                  <m:sub>
                    <m:r>
                      <m:rPr>
                        <m:nor/>
                      </m:rPr>
                      <w:rPr>
                        <w:rFonts w:ascii="TH Sarabun New" w:eastAsia="Sarabun" w:hAnsi="TH Sarabun New" w:cs="TH Sarabun New"/>
                        <w:i/>
                        <w:sz w:val="32"/>
                        <w:szCs w:val="32"/>
                      </w:rPr>
                      <m:t>n</m:t>
                    </m:r>
                  </m:sub>
                </m:sSub>
                <m:r>
                  <m:rPr>
                    <m:nor/>
                  </m:rPr>
                  <w:rPr>
                    <w:rFonts w:ascii="TH Sarabun New" w:eastAsia="Sarabun" w:hAnsi="TH Sarabun New" w:cs="TH Sarabun New"/>
                    <w:i/>
                    <w:sz w:val="32"/>
                    <w:szCs w:val="32"/>
                  </w:rPr>
                  <m:t>=</m:t>
                </m:r>
                <m:r>
                  <w:rPr>
                    <w:rFonts w:ascii="Cambria Math" w:eastAsia="Sarabun" w:hAnsi="Cambria Math" w:cs="TH Sarabun New"/>
                    <w:sz w:val="32"/>
                    <w:szCs w:val="32"/>
                  </w:rPr>
                  <m:t xml:space="preserve"> </m:t>
                </m:r>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461.8</m:t>
                    </m:r>
                  </m:sub>
                </m:sSub>
                <m:r>
                  <m:rPr>
                    <m:nor/>
                  </m:rPr>
                  <w:rPr>
                    <w:rFonts w:ascii="Arial" w:eastAsia="Sarabun" w:hAnsi="Arial" w:cs="Arial"/>
                    <w:sz w:val="32"/>
                    <w:szCs w:val="32"/>
                  </w:rPr>
                  <m:t>​​</m:t>
                </m:r>
              </m:oMath>
            </m:oMathPara>
          </w:p>
        </w:tc>
        <w:tc>
          <w:tcPr>
            <w:tcW w:w="504" w:type="dxa"/>
          </w:tcPr>
          <w:p w14:paraId="2A7FC668" w14:textId="09BDEF52" w:rsidR="00957E8D"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4</w:t>
            </w:r>
          </w:p>
        </w:tc>
      </w:tr>
    </w:tbl>
    <w:p w14:paraId="2F6E7F1D" w14:textId="7A42934E" w:rsidR="00ED386F" w:rsidRDefault="00ED386F" w:rsidP="00A401EF">
      <w:pPr>
        <w:spacing w:before="20" w:after="20"/>
        <w:contextualSpacing/>
        <w:rPr>
          <w:rFonts w:ascii="TH Sarabun New" w:hAnsi="TH Sarabun New" w:cs="TH Sarabun New"/>
          <w:sz w:val="32"/>
          <w:szCs w:val="32"/>
        </w:rPr>
      </w:pPr>
    </w:p>
    <w:p w14:paraId="07232D06" w14:textId="4473F443" w:rsidR="00842694" w:rsidRPr="00DF0494" w:rsidRDefault="00957E8D" w:rsidP="00A401EF">
      <w:pPr>
        <w:spacing w:before="20" w:after="20"/>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5A2A7682" w14:textId="23A1533C" w:rsidR="00A401EF" w:rsidRPr="00D55E9E" w:rsidRDefault="00000000" w:rsidP="00A401EF">
      <w:pPr>
        <w:spacing w:before="20" w:after="20"/>
        <w:ind w:left="720"/>
        <w:contextualSpacing/>
        <w:rPr>
          <w:rFonts w:ascii="TH Sarabun New" w:hAnsi="TH Sarabun New" w:cs="TH Sarabun New"/>
          <w:i/>
          <w:sz w:val="32"/>
          <w:szCs w:val="32"/>
        </w:rPr>
      </w:pPr>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Buy</m:t>
            </m:r>
          </m:sup>
        </m:sSubSup>
        <m:r>
          <w:rPr>
            <w:rFonts w:ascii="Cambria Math" w:eastAsia="Sarabun" w:hAnsi="Cambria Math" w:cs="TH Sarabun New"/>
            <w:sz w:val="32"/>
            <w:szCs w:val="32"/>
          </w:rPr>
          <m:t>​</m:t>
        </m:r>
      </m:oMath>
      <w:r w:rsidR="00A401EF" w:rsidRPr="00DF0494">
        <w:rPr>
          <w:rFonts w:ascii="TH Sarabun New" w:hAnsi="TH Sarabun New" w:cs="TH Sarabun New" w:hint="cs"/>
          <w:i/>
          <w:sz w:val="32"/>
          <w:szCs w:val="32"/>
          <w:cs/>
        </w:rPr>
        <w:t xml:space="preserve"> </w:t>
      </w:r>
      <w:r w:rsidR="00A401EF" w:rsidRPr="00D55E9E">
        <w:rPr>
          <w:rFonts w:ascii="TH Sarabun New" w:hAnsi="TH Sarabun New" w:cs="TH Sarabun New"/>
          <w:i/>
          <w:sz w:val="32"/>
          <w:szCs w:val="32"/>
          <w:cs/>
        </w:rPr>
        <w:t xml:space="preserve">คือ </w:t>
      </w:r>
      <w:r w:rsidR="0077377B" w:rsidRPr="00D55E9E">
        <w:rPr>
          <w:rFonts w:ascii="TH Sarabun New" w:hAnsi="TH Sarabun New" w:cs="TH Sarabun New"/>
          <w:i/>
          <w:sz w:val="32"/>
          <w:szCs w:val="32"/>
          <w:cs/>
        </w:rPr>
        <w:t>ราคาที่จะเปิดคำสั่งซื้อในลำดับที่</w:t>
      </w:r>
      <w:r w:rsidR="0077377B" w:rsidRPr="00D55E9E">
        <w:rPr>
          <w:rFonts w:ascii="TH Sarabun New" w:hAnsi="TH Sarabun New" w:cs="TH Sarabun New"/>
          <w:i/>
          <w:sz w:val="32"/>
          <w:szCs w:val="32"/>
        </w:rPr>
        <w:t xml:space="preserve"> n </w:t>
      </w:r>
      <w:r w:rsidR="0077377B" w:rsidRPr="00D55E9E">
        <w:rPr>
          <w:rFonts w:ascii="TH Sarabun New" w:hAnsi="TH Sarabun New" w:cs="TH Sarabun New"/>
          <w:i/>
          <w:sz w:val="32"/>
          <w:szCs w:val="32"/>
          <w:cs/>
        </w:rPr>
        <w:t xml:space="preserve">เมื่อมีสัญญาณ </w:t>
      </w:r>
      <w:r w:rsidR="0077377B" w:rsidRPr="00D55E9E">
        <w:rPr>
          <w:rFonts w:ascii="TH Sarabun New" w:hAnsi="TH Sarabun New" w:cs="TH Sarabun New"/>
          <w:iCs/>
          <w:sz w:val="32"/>
          <w:szCs w:val="32"/>
        </w:rPr>
        <w:t>Bullish Engulfing</w:t>
      </w:r>
    </w:p>
    <w:p w14:paraId="330E2ED9" w14:textId="03C9546B" w:rsidR="0077377B" w:rsidRDefault="003A74A6" w:rsidP="0077377B">
      <w:pPr>
        <w:spacing w:line="259" w:lineRule="auto"/>
        <w:rPr>
          <w:rFonts w:ascii="TH Sarabun New" w:hAnsi="TH Sarabun New" w:cs="TH Sarabun New"/>
          <w:i/>
          <w:sz w:val="32"/>
          <w:szCs w:val="32"/>
        </w:rPr>
      </w:pPr>
      <w:r>
        <w:rPr>
          <w:rFonts w:ascii="TH Sarabun New" w:hAnsi="TH Sarabun New" w:cs="TH Sarabun New"/>
          <w:i/>
          <w:sz w:val="32"/>
          <w:szCs w:val="32"/>
        </w:rPr>
        <w:tab/>
      </w:r>
      <m:oMath>
        <m:sSubSup>
          <m:sSubSupPr>
            <m:ctrlPr>
              <w:rPr>
                <w:rFonts w:ascii="Cambria Math" w:eastAsia="Sarabun" w:hAnsi="Cambria Math" w:cs="TH Sarabun New"/>
                <w:sz w:val="32"/>
                <w:szCs w:val="32"/>
              </w:rPr>
            </m:ctrlPr>
          </m:sSubSupPr>
          <m:e>
            <m:r>
              <m:rPr>
                <m:nor/>
              </m:rPr>
              <w:rPr>
                <w:rFonts w:ascii="TH Sarabun New" w:eastAsia="Sarabun" w:hAnsi="TH Sarabun New" w:cs="TH Sarabun New"/>
                <w:sz w:val="32"/>
                <w:szCs w:val="32"/>
              </w:rPr>
              <m:t>Price</m:t>
            </m:r>
          </m:e>
          <m:sub>
            <m:r>
              <m:rPr>
                <m:nor/>
              </m:rPr>
              <w:rPr>
                <w:rFonts w:ascii="TH Sarabun New" w:eastAsia="Sarabun" w:hAnsi="TH Sarabun New" w:cs="TH Sarabun New"/>
                <w:sz w:val="32"/>
                <w:szCs w:val="32"/>
              </w:rPr>
              <m:t>n</m:t>
            </m:r>
          </m:sub>
          <m:sup>
            <m:r>
              <m:rPr>
                <m:nor/>
              </m:rPr>
              <w:rPr>
                <w:rFonts w:ascii="TH SarabunPSK" w:eastAsia="Sarabun" w:hAnsi="TH SarabunPSK" w:cs="TH SarabunPSK" w:hint="cs"/>
                <w:sz w:val="32"/>
                <w:szCs w:val="32"/>
              </w:rPr>
              <m:t>sell</m:t>
            </m:r>
          </m:sup>
        </m:sSubSup>
      </m:oMath>
      <w:r w:rsidRPr="003A74A6">
        <w:rPr>
          <w:rFonts w:ascii="TH Sarabun New" w:hAnsi="TH Sarabun New" w:cs="TH Sarabun New"/>
          <w:i/>
          <w:sz w:val="32"/>
          <w:szCs w:val="32"/>
        </w:rPr>
        <w:t xml:space="preserve"> </w:t>
      </w:r>
      <w:r w:rsidRPr="003A74A6">
        <w:rPr>
          <w:rFonts w:ascii="TH Sarabun New" w:hAnsi="TH Sarabun New" w:cs="TH Sarabun New"/>
          <w:i/>
          <w:sz w:val="32"/>
          <w:szCs w:val="32"/>
          <w:cs/>
        </w:rPr>
        <w:t xml:space="preserve">คือ </w:t>
      </w:r>
      <w:r w:rsidR="0077377B" w:rsidRPr="0077377B">
        <w:rPr>
          <w:rFonts w:ascii="TH Sarabun New" w:hAnsi="TH Sarabun New" w:cs="TH Sarabun New"/>
          <w:i/>
          <w:sz w:val="32"/>
          <w:szCs w:val="32"/>
          <w:cs/>
        </w:rPr>
        <w:t>คือ ราคาที่จะเปิดคำสั่งขายในลำดับที่</w:t>
      </w:r>
      <w:r w:rsidR="0077377B" w:rsidRPr="0077377B">
        <w:rPr>
          <w:rFonts w:ascii="TH Sarabun New" w:hAnsi="TH Sarabun New" w:cs="TH Sarabun New"/>
          <w:i/>
          <w:sz w:val="32"/>
          <w:szCs w:val="32"/>
        </w:rPr>
        <w:t xml:space="preserve"> n </w:t>
      </w:r>
      <w:r w:rsidR="0077377B" w:rsidRPr="0077377B">
        <w:rPr>
          <w:rFonts w:ascii="TH Sarabun New" w:hAnsi="TH Sarabun New" w:cs="TH Sarabun New"/>
          <w:i/>
          <w:sz w:val="32"/>
          <w:szCs w:val="32"/>
          <w:cs/>
        </w:rPr>
        <w:t xml:space="preserve">เมื่อมีสัญญาณ </w:t>
      </w:r>
      <w:r w:rsidR="0077377B" w:rsidRPr="00D55E9E">
        <w:rPr>
          <w:rFonts w:ascii="TH Sarabun New" w:hAnsi="TH Sarabun New" w:cs="TH Sarabun New"/>
          <w:iCs/>
          <w:sz w:val="32"/>
          <w:szCs w:val="32"/>
        </w:rPr>
        <w:t>Bearish Engulfing</w:t>
      </w:r>
      <w:r w:rsidRPr="00D55E9E">
        <w:rPr>
          <w:rFonts w:ascii="TH Sarabun New" w:hAnsi="TH Sarabun New" w:cs="TH Sarabun New"/>
          <w:iCs/>
          <w:sz w:val="32"/>
          <w:szCs w:val="32"/>
        </w:rPr>
        <w:br/>
      </w:r>
      <w:r>
        <w:rPr>
          <w:rFonts w:ascii="TH Sarabun New" w:hAnsi="TH Sarabun New" w:cs="TH Sarabun New"/>
          <w:i/>
          <w:sz w:val="32"/>
          <w:szCs w:val="32"/>
        </w:rPr>
        <w:tab/>
      </w:r>
      <m:oMath>
        <m:sSub>
          <m:sSubPr>
            <m:ctrlPr>
              <w:rPr>
                <w:rFonts w:ascii="Cambria Math" w:hAnsi="Cambria Math" w:cs="TH Sarabun New"/>
                <w:i/>
                <w:sz w:val="32"/>
                <w:szCs w:val="32"/>
              </w:rPr>
            </m:ctrlPr>
          </m:sSubPr>
          <m:e>
            <m:r>
              <m:rPr>
                <m:nor/>
              </m:rPr>
              <w:rPr>
                <w:rFonts w:ascii="TH Sarabun New" w:hAnsi="TH Sarabun New" w:cs="TH Sarabun New"/>
                <w:i/>
                <w:sz w:val="32"/>
                <w:szCs w:val="32"/>
              </w:rPr>
              <m:t>fibo</m:t>
            </m:r>
          </m:e>
          <m:sub>
            <m:r>
              <m:rPr>
                <m:nor/>
              </m:rPr>
              <w:rPr>
                <w:rFonts w:ascii="TH Sarabun New" w:hAnsi="TH Sarabun New" w:cs="TH Sarabun New"/>
                <w:i/>
                <w:sz w:val="32"/>
                <w:szCs w:val="32"/>
              </w:rPr>
              <m:t>0</m:t>
            </m:r>
          </m:sub>
        </m:sSub>
      </m:oMath>
      <w:r w:rsidR="0077377B" w:rsidRPr="003A74A6">
        <w:rPr>
          <w:rFonts w:ascii="TH Sarabun New" w:hAnsi="TH Sarabun New" w:cs="TH Sarabun New"/>
          <w:i/>
          <w:sz w:val="32"/>
          <w:szCs w:val="32"/>
        </w:rPr>
        <w:t xml:space="preserve"> </w:t>
      </w:r>
      <w:r w:rsidR="0077377B" w:rsidRPr="003A74A6">
        <w:rPr>
          <w:rFonts w:ascii="TH Sarabun New" w:hAnsi="TH Sarabun New" w:cs="TH Sarabun New"/>
          <w:i/>
          <w:sz w:val="32"/>
          <w:szCs w:val="32"/>
          <w:cs/>
        </w:rPr>
        <w:t xml:space="preserve">คือ </w:t>
      </w:r>
      <w:r w:rsidR="00D55E9E" w:rsidRPr="00D55E9E">
        <w:rPr>
          <w:rFonts w:ascii="TH Sarabun New" w:hAnsi="TH Sarabun New" w:cs="TH Sarabun New"/>
          <w:i/>
          <w:sz w:val="32"/>
          <w:szCs w:val="32"/>
          <w:cs/>
        </w:rPr>
        <w:t xml:space="preserve">ระดับ </w:t>
      </w:r>
      <w:r w:rsidR="00D55E9E" w:rsidRPr="00D55E9E">
        <w:rPr>
          <w:rFonts w:ascii="TH Sarabun New" w:hAnsi="TH Sarabun New" w:cs="TH Sarabun New"/>
          <w:iCs/>
          <w:sz w:val="32"/>
          <w:szCs w:val="32"/>
        </w:rPr>
        <w:t>Fibonacci Retracement 0.0%</w:t>
      </w:r>
      <w:r w:rsidR="00D55E9E" w:rsidRPr="00D55E9E">
        <w:rPr>
          <w:rFonts w:ascii="TH Sarabun New" w:hAnsi="TH Sarabun New" w:cs="TH Sarabun New"/>
          <w:i/>
          <w:sz w:val="32"/>
          <w:szCs w:val="32"/>
        </w:rPr>
        <w:t xml:space="preserve"> </w:t>
      </w:r>
      <w:r w:rsidR="00D55E9E" w:rsidRPr="00D55E9E">
        <w:rPr>
          <w:rFonts w:ascii="TH Sarabun New" w:hAnsi="TH Sarabun New" w:cs="TH Sarabun New"/>
          <w:i/>
          <w:sz w:val="32"/>
          <w:szCs w:val="32"/>
          <w:cs/>
        </w:rPr>
        <w:t xml:space="preserve">ซึ่งใช้เป็นจุดอ้างอิง </w:t>
      </w:r>
      <w:r w:rsidR="00D55E9E" w:rsidRPr="00D55E9E">
        <w:rPr>
          <w:rFonts w:ascii="TH Sarabun New" w:hAnsi="TH Sarabun New" w:cs="TH Sarabun New"/>
          <w:iCs/>
          <w:sz w:val="32"/>
          <w:szCs w:val="32"/>
        </w:rPr>
        <w:t>Stop Loss</w:t>
      </w:r>
    </w:p>
    <w:p w14:paraId="044F5732" w14:textId="7C80F3A5" w:rsidR="0077377B" w:rsidRDefault="0077377B" w:rsidP="0077377B">
      <w:pPr>
        <w:spacing w:line="259" w:lineRule="auto"/>
        <w:rPr>
          <w:rFonts w:ascii="TH Sarabun New" w:hAnsi="TH Sarabun New" w:cs="TH Sarabun New"/>
          <w:i/>
          <w:sz w:val="32"/>
          <w:szCs w:val="32"/>
        </w:rPr>
      </w:pPr>
      <w:r>
        <w:rPr>
          <w:rFonts w:ascii="TH Sarabun New" w:hAnsi="TH Sarabun New" w:cs="TH Sarabun New"/>
          <w:i/>
          <w:sz w:val="32"/>
          <w:szCs w:val="32"/>
        </w:rPr>
        <w:tab/>
      </w:r>
      <m:oMath>
        <m:r>
          <m:rPr>
            <m:nor/>
          </m:rPr>
          <w:rPr>
            <w:rStyle w:val="mord"/>
            <w:rFonts w:ascii="TH Sarabun New" w:hAnsi="TH Sarabun New" w:cs="TH Sarabun New"/>
            <w:i/>
            <w:sz w:val="32"/>
            <w:szCs w:val="32"/>
          </w:rPr>
          <m:t>Offset</m:t>
        </m:r>
      </m:oMath>
      <w:r w:rsidRPr="003A74A6">
        <w:rPr>
          <w:rFonts w:ascii="TH Sarabun New" w:hAnsi="TH Sarabun New" w:cs="TH Sarabun New"/>
          <w:i/>
          <w:sz w:val="32"/>
          <w:szCs w:val="32"/>
        </w:rPr>
        <w:t xml:space="preserve"> </w:t>
      </w:r>
      <w:r w:rsidRPr="003A74A6">
        <w:rPr>
          <w:rFonts w:ascii="TH Sarabun New" w:hAnsi="TH Sarabun New" w:cs="TH Sarabun New"/>
          <w:i/>
          <w:sz w:val="32"/>
          <w:szCs w:val="32"/>
          <w:cs/>
        </w:rPr>
        <w:t xml:space="preserve">คือ </w:t>
      </w:r>
      <w:r w:rsidR="00D55E9E" w:rsidRPr="00D55E9E">
        <w:rPr>
          <w:rFonts w:ascii="TH Sarabun New" w:hAnsi="TH Sarabun New" w:cs="TH Sarabun New"/>
          <w:i/>
          <w:sz w:val="32"/>
          <w:szCs w:val="32"/>
          <w:cs/>
        </w:rPr>
        <w:t xml:space="preserve">ระยะห่างที่ผู้ใช้งานกำหนดเพื่อเลี่ยง </w:t>
      </w:r>
      <w:r w:rsidR="00D55E9E" w:rsidRPr="00D55E9E">
        <w:rPr>
          <w:rFonts w:ascii="TH Sarabun New" w:hAnsi="TH Sarabun New" w:cs="TH Sarabun New"/>
          <w:iCs/>
          <w:sz w:val="32"/>
          <w:szCs w:val="32"/>
        </w:rPr>
        <w:t>Slippage</w:t>
      </w:r>
      <w:r w:rsidR="00D55E9E" w:rsidRPr="00D55E9E">
        <w:rPr>
          <w:rFonts w:ascii="TH Sarabun New" w:hAnsi="TH Sarabun New" w:cs="TH Sarabun New"/>
          <w:i/>
          <w:sz w:val="32"/>
          <w:szCs w:val="32"/>
        </w:rPr>
        <w:t xml:space="preserve"> </w:t>
      </w:r>
      <w:r w:rsidR="00D55E9E" w:rsidRPr="00D55E9E">
        <w:rPr>
          <w:rFonts w:ascii="TH Sarabun New" w:hAnsi="TH Sarabun New" w:cs="TH Sarabun New"/>
          <w:i/>
          <w:sz w:val="32"/>
          <w:szCs w:val="32"/>
          <w:cs/>
        </w:rPr>
        <w:t xml:space="preserve">หรือ </w:t>
      </w:r>
      <w:r w:rsidR="00D55E9E" w:rsidRPr="00D55E9E">
        <w:rPr>
          <w:rFonts w:ascii="TH Sarabun New" w:hAnsi="TH Sarabun New" w:cs="TH Sarabun New"/>
          <w:iCs/>
          <w:sz w:val="32"/>
          <w:szCs w:val="32"/>
        </w:rPr>
        <w:t>Noise</w:t>
      </w:r>
    </w:p>
    <w:p w14:paraId="37DA2A1B" w14:textId="6FCCEFE4" w:rsidR="00D55E9E" w:rsidRPr="00D55E9E" w:rsidRDefault="0077377B" w:rsidP="0077377B">
      <w:pPr>
        <w:spacing w:line="259" w:lineRule="auto"/>
        <w:rPr>
          <w:rFonts w:ascii="TH Sarabun New" w:hAnsi="TH Sarabun New" w:cs="TH Sarabun New"/>
          <w:i/>
          <w:sz w:val="32"/>
          <w:szCs w:val="32"/>
        </w:rPr>
      </w:pPr>
      <w:r>
        <w:rPr>
          <w:rFonts w:ascii="TH Sarabun New" w:hAnsi="TH Sarabun New" w:cs="TH Sarabun New"/>
          <w:i/>
          <w:sz w:val="32"/>
          <w:szCs w:val="32"/>
        </w:rPr>
        <w:tab/>
      </w:r>
      <m:oMath>
        <m:r>
          <m:rPr>
            <m:nor/>
          </m:rPr>
          <w:rPr>
            <w:rFonts w:ascii="TH SarabunPSK" w:hAnsi="TH SarabunPSK" w:cs="TH SarabunPSK" w:hint="cs"/>
            <w:i/>
            <w:sz w:val="32"/>
            <w:szCs w:val="32"/>
          </w:rPr>
          <m:t>Buffer</m:t>
        </m:r>
      </m:oMath>
      <w:r w:rsidRPr="003A74A6">
        <w:rPr>
          <w:rFonts w:ascii="TH Sarabun New" w:hAnsi="TH Sarabun New" w:cs="TH Sarabun New"/>
          <w:i/>
          <w:sz w:val="32"/>
          <w:szCs w:val="32"/>
        </w:rPr>
        <w:t xml:space="preserve"> </w:t>
      </w:r>
      <w:r w:rsidRPr="003A74A6">
        <w:rPr>
          <w:rFonts w:ascii="TH Sarabun New" w:hAnsi="TH Sarabun New" w:cs="TH Sarabun New"/>
          <w:i/>
          <w:sz w:val="32"/>
          <w:szCs w:val="32"/>
          <w:cs/>
        </w:rPr>
        <w:t xml:space="preserve">คือ </w:t>
      </w:r>
      <w:r w:rsidR="00D55E9E" w:rsidRPr="00D55E9E">
        <w:rPr>
          <w:rFonts w:ascii="TH Sarabun New" w:hAnsi="TH Sarabun New" w:cs="TH Sarabun New"/>
          <w:i/>
          <w:sz w:val="32"/>
          <w:szCs w:val="32"/>
          <w:cs/>
        </w:rPr>
        <w:t xml:space="preserve">ค่าชดเชย </w:t>
      </w:r>
      <w:r w:rsidR="00D55E9E" w:rsidRPr="00D55E9E">
        <w:rPr>
          <w:rFonts w:ascii="TH Sarabun New" w:hAnsi="TH Sarabun New" w:cs="TH Sarabun New"/>
          <w:iCs/>
          <w:sz w:val="32"/>
          <w:szCs w:val="32"/>
        </w:rPr>
        <w:t>Stop Loss</w:t>
      </w:r>
      <w:r w:rsidR="00D55E9E" w:rsidRPr="00D55E9E">
        <w:rPr>
          <w:rFonts w:ascii="TH Sarabun New" w:hAnsi="TH Sarabun New" w:cs="TH Sarabun New"/>
          <w:i/>
          <w:sz w:val="32"/>
          <w:szCs w:val="32"/>
        </w:rPr>
        <w:t xml:space="preserve"> </w:t>
      </w:r>
      <w:r w:rsidR="00D55E9E" w:rsidRPr="00D55E9E">
        <w:rPr>
          <w:rFonts w:ascii="TH Sarabun New" w:hAnsi="TH Sarabun New" w:cs="TH Sarabun New"/>
          <w:i/>
          <w:sz w:val="32"/>
          <w:szCs w:val="32"/>
          <w:cs/>
        </w:rPr>
        <w:t xml:space="preserve">ที่บวก/ลบเพิ่มจาก </w:t>
      </w:r>
      <w:r w:rsidR="00D55E9E" w:rsidRPr="00D55E9E">
        <w:rPr>
          <w:rFonts w:ascii="TH Sarabun New" w:hAnsi="TH Sarabun New" w:cs="TH Sarabun New"/>
          <w:iCs/>
          <w:sz w:val="32"/>
          <w:szCs w:val="32"/>
        </w:rPr>
        <w:t xml:space="preserve">Fibo 0.0 </w:t>
      </w:r>
      <w:r w:rsidR="00D55E9E" w:rsidRPr="00D55E9E">
        <w:rPr>
          <w:rFonts w:ascii="TH Sarabun New" w:hAnsi="TH Sarabun New" w:cs="TH Sarabun New"/>
          <w:i/>
          <w:sz w:val="32"/>
          <w:szCs w:val="32"/>
          <w:cs/>
        </w:rPr>
        <w:t xml:space="preserve">เช่น </w:t>
      </w:r>
      <w:r w:rsidR="00D55E9E" w:rsidRPr="00D55E9E">
        <w:rPr>
          <w:rFonts w:ascii="TH Sarabun New" w:hAnsi="TH Sarabun New" w:cs="TH Sarabun New"/>
          <w:iCs/>
          <w:sz w:val="32"/>
          <w:szCs w:val="32"/>
        </w:rPr>
        <w:t xml:space="preserve">500 </w:t>
      </w:r>
      <w:r w:rsidR="00D55E9E" w:rsidRPr="00D55E9E">
        <w:rPr>
          <w:rFonts w:ascii="TH Sarabun New" w:hAnsi="TH Sarabun New" w:cs="TH Sarabun New"/>
          <w:i/>
          <w:sz w:val="32"/>
          <w:szCs w:val="32"/>
          <w:cs/>
        </w:rPr>
        <w:t>จุด</w:t>
      </w:r>
    </w:p>
    <w:p w14:paraId="71B9840B" w14:textId="65A4D879" w:rsidR="00D55E9E" w:rsidRPr="00DF0494" w:rsidRDefault="00D55E9E" w:rsidP="002F0679">
      <w:pPr>
        <w:spacing w:after="160" w:line="259" w:lineRule="auto"/>
        <w:rPr>
          <w:rFonts w:ascii="TH Sarabun New" w:hAnsi="TH Sarabun New" w:cs="TH Sarabun New"/>
          <w:i/>
          <w:sz w:val="32"/>
          <w:szCs w:val="32"/>
        </w:rPr>
      </w:pPr>
      <w:r>
        <w:rPr>
          <w:rFonts w:ascii="TH Sarabun New" w:hAnsi="TH Sarabun New" w:cs="TH Sarabun New"/>
          <w:i/>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TP1</m:t>
            </m:r>
          </m:e>
          <m:sub>
            <m:r>
              <m:rPr>
                <m:nor/>
              </m:rPr>
              <w:rPr>
                <w:rFonts w:ascii="TH Sarabun New" w:eastAsia="Sarabun" w:hAnsi="TH Sarabun New" w:cs="TH Sarabun New"/>
                <w:i/>
                <w:sz w:val="32"/>
                <w:szCs w:val="32"/>
              </w:rPr>
              <m:t>,</m:t>
            </m:r>
          </m:sub>
        </m:sSub>
        <m:sSub>
          <m:sSubPr>
            <m:ctrlPr>
              <w:rPr>
                <w:rFonts w:ascii="Cambria Math" w:eastAsia="Sarabun" w:hAnsi="Cambria Math" w:cs="TH Sarabun New"/>
                <w:i/>
                <w:sz w:val="32"/>
                <w:szCs w:val="32"/>
              </w:rPr>
            </m:ctrlPr>
          </m:sSubPr>
          <m:e>
            <m:r>
              <m:rPr>
                <m:nor/>
              </m:rPr>
              <w:rPr>
                <w:rFonts w:ascii="TH Sarabun New" w:eastAsia="Sarabun" w:hAnsi="TH Sarabun New" w:cs="TH Sarabun New"/>
                <w:i/>
                <w:sz w:val="32"/>
                <w:szCs w:val="32"/>
              </w:rPr>
              <m:t>TP2</m:t>
            </m:r>
          </m:e>
          <m:sub>
            <m:r>
              <m:rPr>
                <m:nor/>
              </m:rPr>
              <w:rPr>
                <w:rFonts w:ascii="TH Sarabun New" w:eastAsia="Sarabun" w:hAnsi="TH Sarabun New" w:cs="TH Sarabun New"/>
                <w:i/>
                <w:sz w:val="32"/>
                <w:szCs w:val="32"/>
              </w:rPr>
              <m:t>,</m:t>
            </m:r>
          </m:sub>
        </m:sSub>
        <m:r>
          <m:rPr>
            <m:nor/>
          </m:rPr>
          <w:rPr>
            <w:rFonts w:ascii="TH Sarabun New" w:eastAsia="Sarabun" w:hAnsi="TH Sarabun New" w:cs="TH Sarabun New"/>
            <w:i/>
            <w:sz w:val="32"/>
            <w:szCs w:val="32"/>
          </w:rPr>
          <m:t>TP3</m:t>
        </m:r>
      </m:oMath>
      <w:r>
        <w:rPr>
          <w:rFonts w:ascii="TH Sarabun New" w:hAnsi="TH Sarabun New" w:cs="TH Sarabun New"/>
          <w:i/>
          <w:sz w:val="32"/>
          <w:szCs w:val="32"/>
        </w:rPr>
        <w:tab/>
      </w:r>
      <w:r>
        <w:rPr>
          <w:rFonts w:ascii="TH Sarabun New" w:hAnsi="TH Sarabun New" w:cs="TH Sarabun New" w:hint="cs"/>
          <w:i/>
          <w:sz w:val="32"/>
          <w:szCs w:val="32"/>
          <w:cs/>
        </w:rPr>
        <w:t xml:space="preserve">คือ </w:t>
      </w:r>
      <w:r w:rsidRPr="00D55E9E">
        <w:rPr>
          <w:rFonts w:ascii="TH Sarabun New" w:hAnsi="TH Sarabun New" w:cs="TH Sarabun New"/>
          <w:i/>
          <w:sz w:val="32"/>
          <w:szCs w:val="32"/>
          <w:cs/>
        </w:rPr>
        <w:t xml:space="preserve">ระดับ </w:t>
      </w:r>
      <w:r w:rsidRPr="00D55E9E">
        <w:rPr>
          <w:rFonts w:ascii="TH Sarabun New" w:hAnsi="TH Sarabun New" w:cs="TH Sarabun New"/>
          <w:iCs/>
          <w:sz w:val="32"/>
          <w:szCs w:val="32"/>
        </w:rPr>
        <w:t>Fibonacci Extension</w:t>
      </w:r>
      <w:r w:rsidRPr="00D55E9E">
        <w:rPr>
          <w:rFonts w:ascii="TH Sarabun New" w:hAnsi="TH Sarabun New" w:cs="TH Sarabun New"/>
          <w:i/>
          <w:sz w:val="32"/>
          <w:szCs w:val="32"/>
        </w:rPr>
        <w:t xml:space="preserve"> </w:t>
      </w:r>
      <w:r w:rsidRPr="00D55E9E">
        <w:rPr>
          <w:rFonts w:ascii="TH Sarabun New" w:hAnsi="TH Sarabun New" w:cs="TH Sarabun New"/>
          <w:i/>
          <w:sz w:val="32"/>
          <w:szCs w:val="32"/>
          <w:cs/>
        </w:rPr>
        <w:t>ที่ใช้เป็นเป้าหมายการทำกำไร</w:t>
      </w:r>
    </w:p>
    <w:p w14:paraId="7906E436" w14:textId="02ADF363" w:rsidR="00E76041" w:rsidRDefault="0073105D" w:rsidP="0073105D">
      <w:pPr>
        <w:spacing w:before="20" w:after="20"/>
        <w:ind w:firstLine="720"/>
        <w:contextualSpacing/>
        <w:rPr>
          <w:rFonts w:ascii="TH Sarabun New" w:hAnsi="TH Sarabun New" w:cs="TH Sarabun New"/>
          <w:b/>
          <w:bCs/>
          <w:sz w:val="32"/>
          <w:szCs w:val="32"/>
        </w:rPr>
      </w:pPr>
      <w:r>
        <w:rPr>
          <w:rFonts w:ascii="TH Sarabun New" w:hAnsi="TH Sarabun New" w:cs="TH Sarabun New"/>
          <w:b/>
          <w:bCs/>
          <w:noProof/>
          <w:sz w:val="32"/>
          <w:szCs w:val="32"/>
          <w14:ligatures w14:val="standardContextual"/>
        </w:rPr>
        <w:lastRenderedPageBreak/>
        <w:drawing>
          <wp:inline distT="0" distB="0" distL="0" distR="0" wp14:anchorId="665EC68C" wp14:editId="0AE12CB0">
            <wp:extent cx="4513018" cy="1465943"/>
            <wp:effectExtent l="0" t="0" r="0" b="0"/>
            <wp:docPr id="1632080337" name="Picture 2" descr="A graph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80337" name="Picture 2" descr="A graph on a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87815" cy="1490239"/>
                    </a:xfrm>
                    <a:prstGeom prst="rect">
                      <a:avLst/>
                    </a:prstGeom>
                  </pic:spPr>
                </pic:pic>
              </a:graphicData>
            </a:graphic>
          </wp:inline>
        </w:drawing>
      </w:r>
    </w:p>
    <w:tbl>
      <w:tblPr>
        <w:tblStyle w:val="TableGrid"/>
        <w:tblW w:w="83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tblGrid>
      <w:tr w:rsidR="00C94548" w:rsidRPr="00DF0494" w14:paraId="23040CA3" w14:textId="77777777" w:rsidTr="0048254E">
        <w:tc>
          <w:tcPr>
            <w:tcW w:w="8359" w:type="dxa"/>
          </w:tcPr>
          <w:p w14:paraId="1EEA712A" w14:textId="6E155E65" w:rsidR="00C94548" w:rsidRPr="00DF0494" w:rsidRDefault="00C94548" w:rsidP="0048254E">
            <w:pPr>
              <w:spacing w:before="20" w:after="20"/>
              <w:contextualSpacing/>
              <w:rPr>
                <w:rFonts w:ascii="TH Sarabun New" w:hAnsi="TH Sarabun New" w:cs="TH Sarabun New"/>
                <w:sz w:val="32"/>
                <w:szCs w:val="32"/>
              </w:rPr>
            </w:pPr>
          </w:p>
        </w:tc>
      </w:tr>
      <w:tr w:rsidR="00C94548" w:rsidRPr="00DF0494" w14:paraId="693C862B" w14:textId="77777777" w:rsidTr="0048254E">
        <w:tc>
          <w:tcPr>
            <w:tcW w:w="8359" w:type="dxa"/>
          </w:tcPr>
          <w:p w14:paraId="6D657B6A" w14:textId="783B9A3C" w:rsidR="00C94548" w:rsidRPr="00DF0494" w:rsidRDefault="00C94548" w:rsidP="0048254E">
            <w:pPr>
              <w:spacing w:before="20" w:after="20"/>
              <w:contextualSpacing/>
              <w:jc w:val="center"/>
              <w:rPr>
                <w:rFonts w:ascii="TH Sarabun New" w:hAnsi="TH Sarabun New" w:cs="TH Sarabun New"/>
                <w:sz w:val="32"/>
                <w:szCs w:val="32"/>
              </w:rPr>
            </w:pPr>
            <w:r w:rsidRPr="00DF0494">
              <w:rPr>
                <w:rFonts w:ascii="TH Sarabun New" w:hAnsi="TH Sarabun New" w:cs="TH Sarabun New" w:hint="cs"/>
                <w:b/>
                <w:bCs/>
                <w:sz w:val="32"/>
                <w:szCs w:val="32"/>
                <w:cs/>
              </w:rPr>
              <w:t xml:space="preserve">ภาพที่ </w:t>
            </w:r>
            <w:r w:rsidRPr="00DF0494">
              <w:rPr>
                <w:rFonts w:ascii="TH Sarabun New" w:hAnsi="TH Sarabun New" w:cs="TH Sarabun New"/>
                <w:b/>
                <w:bCs/>
                <w:sz w:val="32"/>
                <w:szCs w:val="32"/>
              </w:rPr>
              <w:t>2</w:t>
            </w:r>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แสดงการเปิด</w:t>
            </w:r>
            <w:r w:rsidRPr="00DF0494">
              <w:rPr>
                <w:rFonts w:ascii="TH Sarabun New" w:hAnsi="TH Sarabun New" w:cs="TH Sarabun New"/>
                <w:sz w:val="32"/>
                <w:szCs w:val="32"/>
                <w:cs/>
              </w:rPr>
              <w:t>คำสั่งซื้อ</w:t>
            </w:r>
            <w:r w:rsidR="0073105D">
              <w:rPr>
                <w:rFonts w:ascii="TH Sarabun New" w:hAnsi="TH Sarabun New" w:cs="TH Sarabun New" w:hint="cs"/>
                <w:sz w:val="32"/>
                <w:szCs w:val="32"/>
                <w:cs/>
              </w:rPr>
              <w:t>ด้วย</w:t>
            </w:r>
            <w:r>
              <w:rPr>
                <w:rFonts w:ascii="TH Sarabun New" w:hAnsi="TH Sarabun New" w:cs="TH Sarabun New"/>
                <w:sz w:val="32"/>
                <w:szCs w:val="32"/>
              </w:rPr>
              <w:t xml:space="preserve"> </w:t>
            </w:r>
            <w:r w:rsidR="0073105D" w:rsidRPr="00EB77E0">
              <w:rPr>
                <w:rFonts w:ascii="TH Sarabun New" w:hAnsi="TH Sarabun New" w:cs="TH Sarabun New"/>
                <w:sz w:val="32"/>
                <w:szCs w:val="32"/>
                <w:cs/>
              </w:rPr>
              <w:t>ยุทธ์</w:t>
            </w:r>
            <w:r w:rsidR="0073105D" w:rsidRPr="0073105D">
              <w:t xml:space="preserve"> </w:t>
            </w:r>
            <w:r w:rsidR="0073105D" w:rsidRPr="0073105D">
              <w:rPr>
                <w:rFonts w:ascii="TH Sarabun New" w:hAnsi="TH Sarabun New" w:cs="TH Sarabun New"/>
                <w:sz w:val="32"/>
                <w:szCs w:val="32"/>
              </w:rPr>
              <w:t>Engulfing + EMA</w:t>
            </w:r>
          </w:p>
        </w:tc>
      </w:tr>
    </w:tbl>
    <w:p w14:paraId="32987C6F" w14:textId="77777777" w:rsidR="00C94548" w:rsidRPr="00C94548" w:rsidRDefault="00C94548" w:rsidP="00616D83">
      <w:pPr>
        <w:spacing w:before="20" w:after="20"/>
        <w:ind w:firstLine="720"/>
        <w:contextualSpacing/>
        <w:jc w:val="thaiDistribute"/>
        <w:rPr>
          <w:rFonts w:ascii="TH Sarabun New" w:hAnsi="TH Sarabun New" w:cs="TH Sarabun New"/>
          <w:b/>
          <w:bCs/>
          <w:sz w:val="32"/>
          <w:szCs w:val="32"/>
        </w:rPr>
      </w:pPr>
    </w:p>
    <w:p w14:paraId="786A3A50" w14:textId="4B0B50DC" w:rsidR="00616D83" w:rsidRPr="00DF0494" w:rsidRDefault="00616D83" w:rsidP="00616D83">
      <w:pPr>
        <w:spacing w:before="20" w:after="20"/>
        <w:ind w:firstLine="7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rPr>
        <w:t xml:space="preserve">4.2 </w:t>
      </w:r>
      <w:r w:rsidR="002F4CCC" w:rsidRPr="00EB77E0">
        <w:rPr>
          <w:rFonts w:ascii="TH Sarabun New" w:hAnsi="TH Sarabun New" w:cs="TH Sarabun New"/>
          <w:b/>
          <w:bCs/>
          <w:sz w:val="32"/>
          <w:szCs w:val="32"/>
          <w:cs/>
        </w:rPr>
        <w:t>กลยุทธ์</w:t>
      </w:r>
      <w:r w:rsidR="00EB77E0" w:rsidRPr="00EB77E0">
        <w:t xml:space="preserve"> </w:t>
      </w:r>
      <w:r w:rsidR="00EB77E0" w:rsidRPr="00EB77E0">
        <w:rPr>
          <w:rFonts w:ascii="TH Sarabun New" w:hAnsi="TH Sarabun New" w:cs="TH Sarabun New"/>
          <w:b/>
          <w:bCs/>
          <w:sz w:val="32"/>
          <w:szCs w:val="32"/>
        </w:rPr>
        <w:t>Engulfing + EMA</w:t>
      </w:r>
    </w:p>
    <w:p w14:paraId="26C27CBF" w14:textId="77777777" w:rsidR="00EB77E0" w:rsidRPr="00EB77E0" w:rsidRDefault="00EB77E0" w:rsidP="00EB77E0">
      <w:pPr>
        <w:spacing w:before="20" w:after="20"/>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 xml:space="preserve">กลยุทธ์ </w:t>
      </w:r>
      <w:r w:rsidRPr="00EB77E0">
        <w:rPr>
          <w:rFonts w:ascii="TH Sarabun New" w:hAnsi="TH Sarabun New" w:cs="TH Sarabun New"/>
          <w:sz w:val="32"/>
          <w:szCs w:val="32"/>
        </w:rPr>
        <w:t xml:space="preserve">Engulfing + EMA </w:t>
      </w:r>
      <w:r w:rsidRPr="00EB77E0">
        <w:rPr>
          <w:rFonts w:ascii="TH Sarabun New" w:hAnsi="TH Sarabun New" w:cs="TH Sarabun New"/>
          <w:sz w:val="32"/>
          <w:szCs w:val="32"/>
          <w:cs/>
        </w:rPr>
        <w:t xml:space="preserve">เป็นระบบเทรดที่ผสานสัญญาณการกลับตัวจากรูปแบบแท่งเทียน </w:t>
      </w:r>
      <w:r w:rsidRPr="00EB77E0">
        <w:rPr>
          <w:rFonts w:ascii="TH Sarabun New" w:hAnsi="TH Sarabun New" w:cs="TH Sarabun New"/>
          <w:sz w:val="32"/>
          <w:szCs w:val="32"/>
        </w:rPr>
        <w:t xml:space="preserve">Engulfing </w:t>
      </w:r>
      <w:r w:rsidRPr="00EB77E0">
        <w:rPr>
          <w:rFonts w:ascii="TH Sarabun New" w:hAnsi="TH Sarabun New" w:cs="TH Sarabun New"/>
          <w:sz w:val="32"/>
          <w:szCs w:val="32"/>
          <w:cs/>
        </w:rPr>
        <w:t>เข้ากับตัวกรองแนวโน้มด้วยเส้นค่าเฉลี่ยเคลื่อนที่แบบเอ็กซ์โพ</w:t>
      </w:r>
      <w:proofErr w:type="spellStart"/>
      <w:r w:rsidRPr="00EB77E0">
        <w:rPr>
          <w:rFonts w:ascii="TH Sarabun New" w:hAnsi="TH Sarabun New" w:cs="TH Sarabun New"/>
          <w:sz w:val="32"/>
          <w:szCs w:val="32"/>
          <w:cs/>
        </w:rPr>
        <w:t>เนนเชีย</w:t>
      </w:r>
      <w:proofErr w:type="spellEnd"/>
      <w:r w:rsidRPr="00EB77E0">
        <w:rPr>
          <w:rFonts w:ascii="TH Sarabun New" w:hAnsi="TH Sarabun New" w:cs="TH Sarabun New"/>
          <w:sz w:val="32"/>
          <w:szCs w:val="32"/>
          <w:cs/>
        </w:rPr>
        <w:t>ล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เพื่อเพิ่มความน่าเชื่อถือของจุดเข้าและลดสัญญาณหลอกในภาวะตลาดผันผวน หลักการเริ่มจากการตรวจสอบสถานะออ</w:t>
      </w:r>
      <w:proofErr w:type="spellStart"/>
      <w:r w:rsidRPr="00EB77E0">
        <w:rPr>
          <w:rFonts w:ascii="TH Sarabun New" w:hAnsi="TH Sarabun New" w:cs="TH Sarabun New"/>
          <w:sz w:val="32"/>
          <w:szCs w:val="32"/>
          <w:cs/>
        </w:rPr>
        <w:t>เดอร์</w:t>
      </w:r>
      <w:proofErr w:type="spellEnd"/>
      <w:r w:rsidRPr="00EB77E0">
        <w:rPr>
          <w:rFonts w:ascii="TH Sarabun New" w:hAnsi="TH Sarabun New" w:cs="TH Sarabun New"/>
          <w:sz w:val="32"/>
          <w:szCs w:val="32"/>
          <w:cs/>
        </w:rPr>
        <w:t xml:space="preserve"> หากไม่มีคำสั่งค้าง ระบบจะค้นหารูปแบบ </w:t>
      </w:r>
      <w:r w:rsidRPr="00EB77E0">
        <w:rPr>
          <w:rFonts w:ascii="TH Sarabun New" w:hAnsi="TH Sarabun New" w:cs="TH Sarabun New"/>
          <w:sz w:val="32"/>
          <w:szCs w:val="32"/>
        </w:rPr>
        <w:t xml:space="preserve">Bullish Engulfing </w:t>
      </w:r>
      <w:r w:rsidRPr="00EB77E0">
        <w:rPr>
          <w:rFonts w:ascii="TH Sarabun New" w:hAnsi="TH Sarabun New" w:cs="TH Sarabun New"/>
          <w:sz w:val="32"/>
          <w:szCs w:val="32"/>
          <w:cs/>
        </w:rPr>
        <w:t xml:space="preserve">เพื่อพิจารณาเปิดฝั่งซื้อ และ </w:t>
      </w:r>
      <w:r w:rsidRPr="00EB77E0">
        <w:rPr>
          <w:rFonts w:ascii="TH Sarabun New" w:hAnsi="TH Sarabun New" w:cs="TH Sarabun New"/>
          <w:sz w:val="32"/>
          <w:szCs w:val="32"/>
        </w:rPr>
        <w:t xml:space="preserve">Bearish Engulfing </w:t>
      </w:r>
      <w:r w:rsidRPr="00EB77E0">
        <w:rPr>
          <w:rFonts w:ascii="TH Sarabun New" w:hAnsi="TH Sarabun New" w:cs="TH Sarabun New"/>
          <w:sz w:val="32"/>
          <w:szCs w:val="32"/>
          <w:cs/>
        </w:rPr>
        <w:t xml:space="preserve">เพื่อพิจารณาเปิดฝั่งขาย โดยจะยืนยันทิศทางด้วยตำแหน่งราคาปิดต่อเส้น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 xml:space="preserve">สัญญาณซื้อพิจารณาเฉพาะเมื่อราคาปิดอยู่เหนือ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 xml:space="preserve">ขณะที่สัญญาณขายพิจารณาเมื่อราคาปิดอยู่ต่ำกว่า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นอกจากนี้กำหนดให้เปิดคำสั่งได้เพียงหนึ่งครั้งต่อหนึ่งแท่งเทียน เพื่อลดความเสี่ยงจากการเข้าออ</w:t>
      </w:r>
      <w:proofErr w:type="spellStart"/>
      <w:r w:rsidRPr="00EB77E0">
        <w:rPr>
          <w:rFonts w:ascii="TH Sarabun New" w:hAnsi="TH Sarabun New" w:cs="TH Sarabun New"/>
          <w:sz w:val="32"/>
          <w:szCs w:val="32"/>
          <w:cs/>
        </w:rPr>
        <w:t>เดอร์</w:t>
      </w:r>
      <w:proofErr w:type="spellEnd"/>
      <w:r w:rsidRPr="00EB77E0">
        <w:rPr>
          <w:rFonts w:ascii="TH Sarabun New" w:hAnsi="TH Sarabun New" w:cs="TH Sarabun New"/>
          <w:sz w:val="32"/>
          <w:szCs w:val="32"/>
          <w:cs/>
        </w:rPr>
        <w:t>ซ้ำซ้อนในสัญญาณเดียวกัน</w:t>
      </w:r>
    </w:p>
    <w:p w14:paraId="0E3861DD" w14:textId="77777777" w:rsidR="00EB77E0" w:rsidRPr="00EB77E0" w:rsidRDefault="00EB77E0" w:rsidP="00EB77E0">
      <w:pPr>
        <w:spacing w:before="20" w:after="20"/>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 xml:space="preserve">เมื่อสัญญาณผ่านเงื่อนไขตัวกรอง ระบบจะทำการเปิดคำสั่งตามทิศทางที่ตรวจพบ โดยสามารถใช้งานได้ทั้งรูปแบบเข้าทันที (เปิดที่แท่งถัดไป) หรือทางเลือกเชิงอนุรักษ์ เช่น รอให้ราคาย่อกลับเข้ากึ่งกลางลำตัวของแท่ง </w:t>
      </w:r>
      <w:r w:rsidRPr="00EB77E0">
        <w:rPr>
          <w:rFonts w:ascii="TH Sarabun New" w:hAnsi="TH Sarabun New" w:cs="TH Sarabun New"/>
          <w:sz w:val="32"/>
          <w:szCs w:val="32"/>
        </w:rPr>
        <w:t xml:space="preserve">Engulfing </w:t>
      </w:r>
      <w:r w:rsidRPr="00EB77E0">
        <w:rPr>
          <w:rFonts w:ascii="TH Sarabun New" w:hAnsi="TH Sarabun New" w:cs="TH Sarabun New"/>
          <w:sz w:val="32"/>
          <w:szCs w:val="32"/>
          <w:cs/>
        </w:rPr>
        <w:t>เพื่อให้ระยะความเสี่ยงสั้นลงและได้อัตราส่วนผลตอบแทนต่อความเสี่ยงที่เหมาะสม การกำหนดขนาดสัญญาอาจเลือกแบบคงที่สำหรับการทดสอบเชิงเปรียบเทียบ หรือปรับตามทุนเพื่อจำกัดความเสี่ยงต่อการเทรดแต่ละครั้งให้คงที่ทั้งพอร์ต</w:t>
      </w:r>
    </w:p>
    <w:p w14:paraId="240F10C9" w14:textId="77777777" w:rsidR="00EB77E0" w:rsidRPr="00EB77E0" w:rsidRDefault="00EB77E0" w:rsidP="00EB77E0">
      <w:pPr>
        <w:spacing w:before="20" w:after="20"/>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การตั้งจุดตัดขาดทุน (</w:t>
      </w:r>
      <w:r w:rsidRPr="00EB77E0">
        <w:rPr>
          <w:rFonts w:ascii="TH Sarabun New" w:hAnsi="TH Sarabun New" w:cs="TH Sarabun New"/>
          <w:sz w:val="32"/>
          <w:szCs w:val="32"/>
        </w:rPr>
        <w:t xml:space="preserve">Stop Loss) </w:t>
      </w:r>
      <w:r w:rsidRPr="00EB77E0">
        <w:rPr>
          <w:rFonts w:ascii="TH Sarabun New" w:hAnsi="TH Sarabun New" w:cs="TH Sarabun New"/>
          <w:sz w:val="32"/>
          <w:szCs w:val="32"/>
          <w:cs/>
        </w:rPr>
        <w:t xml:space="preserve">อ้างอิงจากโครงสร้างของแท่งสัญญาณ โดยกรณีเปิดซื้อจะวางไว้ต่ำกว่าต่ำสุดของแท่ง </w:t>
      </w:r>
      <w:r w:rsidRPr="00EB77E0">
        <w:rPr>
          <w:rFonts w:ascii="TH Sarabun New" w:hAnsi="TH Sarabun New" w:cs="TH Sarabun New"/>
          <w:sz w:val="32"/>
          <w:szCs w:val="32"/>
        </w:rPr>
        <w:t>Engulfing (</w:t>
      </w:r>
      <w:r w:rsidRPr="00EB77E0">
        <w:rPr>
          <w:rFonts w:ascii="TH Sarabun New" w:hAnsi="TH Sarabun New" w:cs="TH Sarabun New"/>
          <w:sz w:val="32"/>
          <w:szCs w:val="32"/>
          <w:cs/>
        </w:rPr>
        <w:t xml:space="preserve">หรือช่วงฐานของแท่งก่อนหน้า) พร้อมเผื่อระยะกันเสียงรบกวนจากการแกว่งตัวระยะสั้น ส่วนกรณีเปิดขายจะวางไว้เหนือจุดสูงสุดในลักษณะเดียวกัน ทั้งนี้เพื่อลดการถูกตัดขาดทุนจากการ </w:t>
      </w:r>
      <w:r w:rsidRPr="00EB77E0">
        <w:rPr>
          <w:rFonts w:ascii="TH Sarabun New" w:hAnsi="TH Sarabun New" w:cs="TH Sarabun New"/>
          <w:sz w:val="32"/>
          <w:szCs w:val="32"/>
        </w:rPr>
        <w:t>“</w:t>
      </w:r>
      <w:r w:rsidRPr="00EB77E0">
        <w:rPr>
          <w:rFonts w:ascii="TH Sarabun New" w:hAnsi="TH Sarabun New" w:cs="TH Sarabun New"/>
          <w:sz w:val="32"/>
          <w:szCs w:val="32"/>
          <w:cs/>
        </w:rPr>
        <w:t>ไล่เก็บคำสั่ง</w:t>
      </w:r>
      <w:r w:rsidRPr="00EB77E0">
        <w:rPr>
          <w:rFonts w:ascii="TH Sarabun New" w:hAnsi="TH Sarabun New" w:cs="TH Sarabun New"/>
          <w:sz w:val="32"/>
          <w:szCs w:val="32"/>
        </w:rPr>
        <w:t xml:space="preserve">” </w:t>
      </w:r>
      <w:r w:rsidRPr="00EB77E0">
        <w:rPr>
          <w:rFonts w:ascii="TH Sarabun New" w:hAnsi="TH Sarabun New" w:cs="TH Sarabun New"/>
          <w:sz w:val="32"/>
          <w:szCs w:val="32"/>
          <w:cs/>
        </w:rPr>
        <w:t>ในระยะสั้นก่อนราคาวิ่งตามแนวโน้มที่ยืนยันแล้ว สำหรับจุดทำกำไร (</w:t>
      </w:r>
      <w:r w:rsidRPr="00EB77E0">
        <w:rPr>
          <w:rFonts w:ascii="TH Sarabun New" w:hAnsi="TH Sarabun New" w:cs="TH Sarabun New"/>
          <w:sz w:val="32"/>
          <w:szCs w:val="32"/>
        </w:rPr>
        <w:t xml:space="preserve">Take Profit) </w:t>
      </w:r>
      <w:r w:rsidRPr="00EB77E0">
        <w:rPr>
          <w:rFonts w:ascii="TH Sarabun New" w:hAnsi="TH Sarabun New" w:cs="TH Sarabun New"/>
          <w:sz w:val="32"/>
          <w:szCs w:val="32"/>
          <w:cs/>
        </w:rPr>
        <w:t>ระบบรองรับได้ทั้งแนวทางเป้าหมายคงที่แบบเป็นสัดส่วนต่อความเสี่ยง และแนวทางทยอยปิดกำไรหลายระดับ โดยทั่วไปจะทยอยปิดบางส่วนเมื่อราคาถึงเป้าหมายแรก พร้อมเลื่อนจุดตัดขาดทุนขึ้นสู่จุดคุ้มทุนเพื่อรักษากำไร และยกระดับการปกป้องกำไรเมื่อราคาบรรลุ</w:t>
      </w:r>
      <w:r w:rsidRPr="00EB77E0">
        <w:rPr>
          <w:rFonts w:ascii="TH Sarabun New" w:hAnsi="TH Sarabun New" w:cs="TH Sarabun New"/>
          <w:sz w:val="32"/>
          <w:szCs w:val="32"/>
          <w:cs/>
        </w:rPr>
        <w:lastRenderedPageBreak/>
        <w:t xml:space="preserve">เป้าหมายถัดไป หากแนวโน้มต่อเนื่องยาวนาน อาจใช้การเลื่อนจุดตัดขาดทุนตามแนวเส้น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หรือระยะกันสวิงล่าสุด เพื่อคงสถานะไว้ให้นานขึ้นภายใต้ความเสี่ยงที่ควบคุมได้</w:t>
      </w:r>
    </w:p>
    <w:p w14:paraId="7103BD04" w14:textId="77777777" w:rsidR="00EB77E0" w:rsidRPr="00EB77E0" w:rsidRDefault="00EB77E0" w:rsidP="00EB77E0">
      <w:pPr>
        <w:spacing w:before="20" w:after="20"/>
        <w:ind w:firstLine="720"/>
        <w:contextualSpacing/>
        <w:jc w:val="thaiDistribute"/>
        <w:rPr>
          <w:rFonts w:ascii="TH Sarabun New" w:hAnsi="TH Sarabun New" w:cs="TH Sarabun New"/>
          <w:sz w:val="32"/>
          <w:szCs w:val="32"/>
        </w:rPr>
      </w:pPr>
      <w:r w:rsidRPr="00EB77E0">
        <w:rPr>
          <w:rFonts w:ascii="TH Sarabun New" w:hAnsi="TH Sarabun New" w:cs="TH Sarabun New"/>
          <w:sz w:val="32"/>
          <w:szCs w:val="32"/>
          <w:cs/>
        </w:rPr>
        <w:t>เพื่อหลีกเลี่ยงสัญญาณคุณภาพต่ำ ระบบจะงดเปิดออ</w:t>
      </w:r>
      <w:proofErr w:type="spellStart"/>
      <w:r w:rsidRPr="00EB77E0">
        <w:rPr>
          <w:rFonts w:ascii="TH Sarabun New" w:hAnsi="TH Sarabun New" w:cs="TH Sarabun New"/>
          <w:sz w:val="32"/>
          <w:szCs w:val="32"/>
          <w:cs/>
        </w:rPr>
        <w:t>เดอร์</w:t>
      </w:r>
      <w:proofErr w:type="spellEnd"/>
      <w:r w:rsidRPr="00EB77E0">
        <w:rPr>
          <w:rFonts w:ascii="TH Sarabun New" w:hAnsi="TH Sarabun New" w:cs="TH Sarabun New"/>
          <w:sz w:val="32"/>
          <w:szCs w:val="32"/>
          <w:cs/>
        </w:rPr>
        <w:t xml:space="preserve">เมื่อราคาปิดของแท่งสัญญาณอยู่ชิดเส้น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 xml:space="preserve">มากเกินไป (ส่อภาวะไร้แนวโน้มชัด) หรือเมื่อความชันของ </w:t>
      </w:r>
      <w:r w:rsidRPr="00EB77E0">
        <w:rPr>
          <w:rFonts w:ascii="TH Sarabun New" w:hAnsi="TH Sarabun New" w:cs="TH Sarabun New"/>
          <w:sz w:val="32"/>
          <w:szCs w:val="32"/>
        </w:rPr>
        <w:t xml:space="preserve">EMA </w:t>
      </w:r>
      <w:r w:rsidRPr="00EB77E0">
        <w:rPr>
          <w:rFonts w:ascii="TH Sarabun New" w:hAnsi="TH Sarabun New" w:cs="TH Sarabun New"/>
          <w:sz w:val="32"/>
          <w:szCs w:val="32"/>
          <w:cs/>
        </w:rPr>
        <w:t>ต่ำสะท้อนภาวะไซด์เวย์ลึก นอกจากนี้ยังตั้งกติกาควบคุมภาพรวมพอร์ต ได้แก่ ปิดทุกคำสั่งทันทีเมื่อกำไรสุทธิทั้งวันถึงเป้าหมายที่กำหนด หรือขาดทุนสุทธิแตะเพดานสูงสุด เพื่อจำกัดการดึงทุนลงในช่วงตลาดไม่เป็นใจ</w:t>
      </w:r>
    </w:p>
    <w:p w14:paraId="3644F034" w14:textId="7DBD2EC9" w:rsidR="00857A7C" w:rsidRPr="00DF0494" w:rsidRDefault="00857A7C" w:rsidP="00903A6D">
      <w:pPr>
        <w:spacing w:before="20" w:after="20"/>
        <w:ind w:firstLine="720"/>
        <w:contextualSpacing/>
        <w:jc w:val="thaiDistribute"/>
        <w:rPr>
          <w:rFonts w:ascii="TH Sarabun New" w:hAnsi="TH Sarabun New" w:cs="TH Sarabun New"/>
          <w:sz w:val="32"/>
          <w:szCs w:val="32"/>
        </w:rPr>
      </w:pPr>
      <w:r w:rsidRPr="00DF0494">
        <w:rPr>
          <w:rFonts w:ascii="TH Sarabun New" w:hAnsi="TH Sarabun New" w:cs="TH Sarabun New"/>
          <w:sz w:val="32"/>
          <w:szCs w:val="32"/>
          <w:cs/>
        </w:rPr>
        <w:t>การคำนวณราคาการเปิด</w:t>
      </w:r>
      <w:r w:rsidRPr="00DF0494">
        <w:rPr>
          <w:rFonts w:ascii="TH Sarabun New" w:hAnsi="TH Sarabun New" w:cs="TH Sarabun New" w:hint="cs"/>
          <w:sz w:val="32"/>
          <w:szCs w:val="32"/>
          <w:cs/>
        </w:rPr>
        <w:t>คำสั่งซื้อและคำสั่งขายของกลยุทธ์</w:t>
      </w:r>
      <w:r w:rsidRPr="00DF0494">
        <w:rPr>
          <w:rFonts w:ascii="TH Sarabun New" w:hAnsi="TH Sarabun New" w:cs="TH Sarabun New"/>
          <w:sz w:val="32"/>
          <w:szCs w:val="32"/>
        </w:rPr>
        <w:t xml:space="preserve"> </w:t>
      </w:r>
      <w:r w:rsidR="00A94A99" w:rsidRPr="00A94A99">
        <w:rPr>
          <w:rFonts w:ascii="TH Sarabun New" w:hAnsi="TH Sarabun New" w:cs="TH Sarabun New"/>
          <w:sz w:val="32"/>
          <w:szCs w:val="32"/>
        </w:rPr>
        <w:t xml:space="preserve">Engulfing + EMA </w:t>
      </w:r>
      <w:r w:rsidRPr="00DF0494">
        <w:rPr>
          <w:rFonts w:ascii="TH Sarabun New" w:hAnsi="TH Sarabun New" w:cs="TH Sarabun New" w:hint="cs"/>
          <w:sz w:val="32"/>
          <w:szCs w:val="32"/>
          <w:cs/>
        </w:rPr>
        <w:t>ประกอบด้วย</w:t>
      </w:r>
      <w:r w:rsidR="00B22E6B" w:rsidRPr="00DF0494">
        <w:rPr>
          <w:rFonts w:ascii="TH Sarabun New" w:hAnsi="TH Sarabun New" w:cs="TH Sarabun New" w:hint="cs"/>
          <w:b/>
          <w:bCs/>
          <w:sz w:val="32"/>
          <w:szCs w:val="32"/>
          <w:cs/>
        </w:rPr>
        <w:t xml:space="preserve"> </w:t>
      </w:r>
      <w:r w:rsidRPr="00DF0494">
        <w:rPr>
          <w:rFonts w:ascii="TH Sarabun New" w:hAnsi="TH Sarabun New" w:cs="TH Sarabun New"/>
          <w:sz w:val="32"/>
          <w:szCs w:val="32"/>
          <w:cs/>
        </w:rPr>
        <w:t>การ</w:t>
      </w:r>
      <w:r w:rsidR="00C50439" w:rsidRPr="00DF0494">
        <w:rPr>
          <w:rFonts w:ascii="TH Sarabun New" w:hAnsi="TH Sarabun New" w:cs="TH Sarabun New" w:hint="cs"/>
          <w:sz w:val="32"/>
          <w:szCs w:val="32"/>
          <w:cs/>
        </w:rPr>
        <w:t>เปิด</w:t>
      </w:r>
      <w:r w:rsidRPr="00DF0494">
        <w:rPr>
          <w:rFonts w:ascii="TH Sarabun New" w:hAnsi="TH Sarabun New" w:cs="TH Sarabun New" w:hint="cs"/>
          <w:sz w:val="32"/>
          <w:szCs w:val="32"/>
          <w:cs/>
        </w:rPr>
        <w:t>คำสั่ง</w:t>
      </w:r>
      <w:r w:rsidR="00C50439" w:rsidRPr="00DF0494">
        <w:rPr>
          <w:rFonts w:ascii="TH Sarabun New" w:hAnsi="TH Sarabun New" w:cs="TH Sarabun New" w:hint="cs"/>
          <w:sz w:val="32"/>
          <w:szCs w:val="32"/>
          <w:cs/>
        </w:rPr>
        <w:t>สอง</w:t>
      </w:r>
      <w:r w:rsidRPr="00DF0494">
        <w:rPr>
          <w:rFonts w:ascii="TH Sarabun New" w:hAnsi="TH Sarabun New" w:cs="TH Sarabun New"/>
          <w:sz w:val="32"/>
          <w:szCs w:val="32"/>
          <w:cs/>
        </w:rPr>
        <w:t>ทาง</w:t>
      </w:r>
      <w:r w:rsidR="00C50439" w:rsidRPr="00DF0494">
        <w:rPr>
          <w:rFonts w:ascii="TH Sarabun New" w:hAnsi="TH Sarabun New" w:cs="TH Sarabun New" w:hint="cs"/>
          <w:sz w:val="32"/>
          <w:szCs w:val="32"/>
          <w:cs/>
        </w:rPr>
        <w:t xml:space="preserve"> </w:t>
      </w:r>
      <w:r w:rsidR="00A94A99" w:rsidRPr="00A94A99">
        <w:rPr>
          <w:rFonts w:ascii="TH Sarabun New" w:hAnsi="TH Sarabun New" w:cs="TH Sarabun New"/>
          <w:sz w:val="32"/>
          <w:szCs w:val="32"/>
        </w:rPr>
        <w:t xml:space="preserve">Engulfing + EMA </w:t>
      </w:r>
      <w:r w:rsidR="00DD1AC4" w:rsidRPr="00DF0494">
        <w:rPr>
          <w:rFonts w:ascii="TH Sarabun New" w:hAnsi="TH Sarabun New" w:cs="TH Sarabun New" w:hint="cs"/>
          <w:sz w:val="32"/>
          <w:szCs w:val="32"/>
          <w:cs/>
        </w:rPr>
        <w:t>ด้วย</w:t>
      </w:r>
      <w:r w:rsidRPr="00DF0494">
        <w:rPr>
          <w:rFonts w:ascii="TH Sarabun New" w:hAnsi="TH Sarabun New" w:cs="TH Sarabun New"/>
          <w:sz w:val="32"/>
          <w:szCs w:val="32"/>
          <w:cs/>
        </w:rPr>
        <w:t>คำสั่งซื้อ (</w:t>
      </w:r>
      <w:r w:rsidRPr="00DF0494">
        <w:rPr>
          <w:rFonts w:ascii="TH Sarabun New" w:hAnsi="TH Sarabun New" w:cs="TH Sarabun New"/>
          <w:sz w:val="32"/>
          <w:szCs w:val="32"/>
        </w:rPr>
        <w:t>Buy):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532C63DB" w14:textId="77777777" w:rsidTr="00AA4470">
        <w:tc>
          <w:tcPr>
            <w:tcW w:w="7792" w:type="dxa"/>
          </w:tcPr>
          <w:p w14:paraId="0DBFD6AE" w14:textId="1653422C" w:rsidR="00857A7C" w:rsidRPr="00BF2084" w:rsidRDefault="00000000" w:rsidP="003F23FE">
            <w:pPr>
              <w:spacing w:before="20" w:after="20"/>
              <w:contextualSpacing/>
              <w:rPr>
                <w:rFonts w:ascii="TH Sarabun New" w:hAnsi="TH Sarabun New" w:cs="TH Sarabun New"/>
                <w:sz w:val="32"/>
                <w:szCs w:val="32"/>
              </w:rPr>
            </w:pPr>
            <m:oMathPara>
              <m:oMathParaPr>
                <m:jc m:val="center"/>
              </m:oMathParaPr>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Buy</m:t>
                    </m:r>
                  </m:sup>
                </m:sSubSup>
                <m:r>
                  <m:rPr>
                    <m:nor/>
                  </m:rPr>
                  <w:rPr>
                    <w:rFonts w:ascii="Cambria Math" w:eastAsia="Sarabun" w:hAnsi="Arial" w:cs="Arial"/>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m:t>
                </m:r>
                <m:r>
                  <m:rPr>
                    <m:nor/>
                  </m:rPr>
                  <w:rPr>
                    <w:rFonts w:ascii="Cambria Math" w:eastAsia="Sarabun" w:hAnsi="TH SarabunPSK" w:cs="TH SarabunPSK"/>
                    <w:sz w:val="32"/>
                    <w:szCs w:val="32"/>
                  </w:rPr>
                  <m:t xml:space="preserve"> </m:t>
                </m:r>
                <m:r>
                  <m:rPr>
                    <m:nor/>
                  </m:rPr>
                  <w:rPr>
                    <w:rStyle w:val="mord"/>
                    <w:rFonts w:ascii="TH SarabunPSK" w:hAnsi="TH SarabunPSK" w:cs="TH SarabunPSK" w:hint="cs"/>
                    <w:sz w:val="32"/>
                    <w:szCs w:val="32"/>
                  </w:rPr>
                  <m:t>Price</m:t>
                </m:r>
                <m:r>
                  <m:rPr>
                    <m:nor/>
                  </m:rPr>
                  <w:rPr>
                    <w:rStyle w:val="mord"/>
                    <w:rFonts w:ascii="TH Sarabun New" w:hAnsi="TH Sarabun New" w:cs="TH Sarabun New"/>
                    <w:sz w:val="32"/>
                    <w:szCs w:val="32"/>
                  </w:rPr>
                  <m:t>Engulfing</m:t>
                </m:r>
                <m:r>
                  <m:rPr>
                    <m:nor/>
                  </m:rPr>
                  <w:rPr>
                    <w:rStyle w:val="mord"/>
                    <w:rFonts w:ascii="TH SarabunPSK" w:hAnsi="TH SarabunPSK" w:cs="TH SarabunPSK" w:hint="cs"/>
                    <w:sz w:val="32"/>
                    <w:szCs w:val="32"/>
                  </w:rPr>
                  <m:t>buyline</m:t>
                </m:r>
              </m:oMath>
            </m:oMathPara>
          </w:p>
        </w:tc>
        <w:tc>
          <w:tcPr>
            <w:tcW w:w="504" w:type="dxa"/>
          </w:tcPr>
          <w:p w14:paraId="139B983F" w14:textId="5ACDC10B" w:rsidR="00857A7C"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5</w:t>
            </w:r>
          </w:p>
        </w:tc>
      </w:tr>
    </w:tbl>
    <w:p w14:paraId="68FFA086" w14:textId="3B9FCC82" w:rsidR="00857A7C" w:rsidRPr="00DF0494" w:rsidRDefault="00857A7C" w:rsidP="00857A7C">
      <w:pPr>
        <w:spacing w:before="20" w:after="20"/>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และ</w:t>
      </w:r>
      <w:r w:rsidRPr="00DF0494">
        <w:rPr>
          <w:rFonts w:ascii="TH Sarabun New" w:hAnsi="TH Sarabun New" w:cs="TH Sarabun New" w:hint="cs"/>
          <w:sz w:val="32"/>
          <w:szCs w:val="32"/>
          <w:cs/>
        </w:rPr>
        <w:t xml:space="preserve"> </w:t>
      </w:r>
      <w:r w:rsidRPr="00DF0494">
        <w:rPr>
          <w:rFonts w:ascii="TH Sarabun New" w:hAnsi="TH Sarabun New" w:cs="TH Sarabun New"/>
          <w:sz w:val="32"/>
          <w:szCs w:val="32"/>
          <w:cs/>
        </w:rPr>
        <w:t>คำสั่งขาย (</w:t>
      </w:r>
      <w:r w:rsidRPr="00DF0494">
        <w:rPr>
          <w:rFonts w:ascii="TH Sarabun New" w:hAnsi="TH Sarabun New" w:cs="TH Sarabun New"/>
          <w:sz w:val="32"/>
          <w:szCs w:val="32"/>
        </w:rPr>
        <w:t>Sell):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69A94285" w14:textId="77777777" w:rsidTr="00AA4470">
        <w:tc>
          <w:tcPr>
            <w:tcW w:w="7792" w:type="dxa"/>
          </w:tcPr>
          <w:p w14:paraId="31BE17F6" w14:textId="5F145A12" w:rsidR="00857A7C" w:rsidRPr="00380987" w:rsidRDefault="00000000" w:rsidP="003F23FE">
            <w:pPr>
              <w:spacing w:before="20" w:after="20"/>
              <w:contextualSpacing/>
              <w:rPr>
                <w:rFonts w:ascii="TH SarabunPSK" w:hAnsi="TH SarabunPSK" w:cs="TH SarabunPSK"/>
                <w:sz w:val="32"/>
                <w:szCs w:val="32"/>
              </w:rPr>
            </w:pPr>
            <m:oMathPara>
              <m:oMathParaPr>
                <m:jc m:val="center"/>
              </m:oMathParaPr>
              <m:oMath>
                <m:sSubSup>
                  <m:sSubSupPr>
                    <m:ctrlPr>
                      <w:rPr>
                        <w:rFonts w:ascii="Cambria Math" w:eastAsia="Sarabun" w:hAnsi="Cambria Math" w:cs="TH Sarabun New"/>
                        <w:sz w:val="32"/>
                        <w:szCs w:val="32"/>
                      </w:rPr>
                    </m:ctrlPr>
                  </m:sSubSupPr>
                  <m:e>
                    <m:r>
                      <m:rPr>
                        <m:nor/>
                      </m:rPr>
                      <w:rPr>
                        <w:rFonts w:ascii="TH Sarabun New" w:eastAsia="Sarabun" w:hAnsi="TH Sarabun New" w:cs="TH Sarabun New"/>
                        <w:sz w:val="32"/>
                        <w:szCs w:val="32"/>
                      </w:rPr>
                      <m:t>Price</m:t>
                    </m:r>
                  </m:e>
                  <m:sub>
                    <m:r>
                      <m:rPr>
                        <m:nor/>
                      </m:rPr>
                      <w:rPr>
                        <w:rFonts w:ascii="TH Sarabun New" w:eastAsia="Sarabun" w:hAnsi="TH Sarabun New" w:cs="TH Sarabun New"/>
                        <w:sz w:val="32"/>
                        <w:szCs w:val="32"/>
                      </w:rPr>
                      <m:t>n</m:t>
                    </m:r>
                  </m:sub>
                  <m:sup>
                    <m:r>
                      <m:rPr>
                        <m:nor/>
                      </m:rPr>
                      <w:rPr>
                        <w:rFonts w:ascii="TH Sarabun New" w:eastAsia="Sarabun" w:hAnsi="TH Sarabun New" w:cs="TH Sarabun New"/>
                        <w:sz w:val="32"/>
                        <w:szCs w:val="32"/>
                      </w:rPr>
                      <m:t>Sell</m:t>
                    </m:r>
                  </m:sup>
                </m:sSubSup>
                <m:r>
                  <m:rPr>
                    <m:nor/>
                  </m:rPr>
                  <w:rPr>
                    <w:rFonts w:ascii="TH Sarabun New" w:eastAsia="Sarabun" w:hAnsi="TH Sarabun New" w:cs="TH Sarabun New"/>
                    <w:sz w:val="32"/>
                    <w:szCs w:val="32"/>
                  </w:rPr>
                  <m:t xml:space="preserve"> </m:t>
                </m:r>
                <m:r>
                  <m:rPr>
                    <m:nor/>
                  </m:rPr>
                  <w:rPr>
                    <w:rFonts w:ascii="Arial" w:eastAsia="Sarabun" w:hAnsi="Arial" w:cs="Arial"/>
                    <w:sz w:val="32"/>
                    <w:szCs w:val="32"/>
                  </w:rPr>
                  <m:t>​</m:t>
                </m:r>
                <m:r>
                  <m:rPr>
                    <m:nor/>
                  </m:rPr>
                  <w:rPr>
                    <w:rFonts w:ascii="TH Sarabun New" w:eastAsia="Sarabun" w:hAnsi="TH Sarabun New" w:cs="TH Sarabun New"/>
                    <w:sz w:val="32"/>
                    <w:szCs w:val="32"/>
                  </w:rPr>
                  <m:t xml:space="preserve">= </m:t>
                </m:r>
                <m:r>
                  <m:rPr>
                    <m:nor/>
                  </m:rPr>
                  <w:rPr>
                    <w:rStyle w:val="mord"/>
                    <w:rFonts w:ascii="TH Sarabun New" w:hAnsi="TH Sarabun New" w:cs="TH Sarabun New"/>
                    <w:sz w:val="32"/>
                    <w:szCs w:val="32"/>
                  </w:rPr>
                  <m:t>PriceEngulfingsellline</m:t>
                </m:r>
              </m:oMath>
            </m:oMathPara>
          </w:p>
        </w:tc>
        <w:tc>
          <w:tcPr>
            <w:tcW w:w="504" w:type="dxa"/>
          </w:tcPr>
          <w:p w14:paraId="64AA05B1" w14:textId="4BBE6819" w:rsidR="00857A7C"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6</w:t>
            </w:r>
          </w:p>
        </w:tc>
      </w:tr>
    </w:tbl>
    <w:p w14:paraId="1D69E5C0" w14:textId="7C917742" w:rsidR="00857A7C" w:rsidRPr="00DF0494" w:rsidRDefault="00857A7C" w:rsidP="00AB6774">
      <w:pPr>
        <w:spacing w:before="20" w:after="20"/>
        <w:contextualSpacing/>
        <w:jc w:val="both"/>
        <w:rPr>
          <w:rFonts w:ascii="TH Sarabun New" w:hAnsi="TH Sarabun New" w:cs="TH Sarabun New"/>
          <w:sz w:val="32"/>
          <w:szCs w:val="32"/>
        </w:rPr>
      </w:pPr>
      <w:r w:rsidRPr="00DF0494">
        <w:rPr>
          <w:rFonts w:ascii="TH Sarabun New" w:hAnsi="TH Sarabun New" w:cs="TH Sarabun New"/>
          <w:sz w:val="32"/>
          <w:szCs w:val="32"/>
          <w:cs/>
        </w:rPr>
        <w:t>โดยที่:</w:t>
      </w:r>
    </w:p>
    <w:p w14:paraId="42B40058" w14:textId="13FF5D47" w:rsidR="00857A7C" w:rsidRPr="00DF0494" w:rsidRDefault="00000000" w:rsidP="00AB6774">
      <w:pPr>
        <w:spacing w:before="20" w:after="20"/>
        <w:ind w:firstLine="720"/>
        <w:contextualSpacing/>
        <w:jc w:val="both"/>
        <w:rPr>
          <w:rFonts w:ascii="TH Sarabun New" w:hAnsi="TH Sarabun New" w:cs="TH Sarabun New"/>
          <w:sz w:val="32"/>
          <w:szCs w:val="32"/>
        </w:rPr>
      </w:pPr>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Buy</m:t>
            </m:r>
          </m:sup>
        </m:sSubSup>
        <m:r>
          <w:rPr>
            <w:rFonts w:ascii="Cambria Math" w:eastAsia="Sarabun" w:hAnsi="Cambria Math" w:cs="TH Sarabun New"/>
            <w:sz w:val="32"/>
            <w:szCs w:val="32"/>
          </w:rPr>
          <m:t>​</m:t>
        </m:r>
        <m:r>
          <m:rPr>
            <m:nor/>
          </m:rPr>
          <w:rPr>
            <w:rFonts w:ascii="TH Sarabun New" w:eastAsia="Sarabun" w:hAnsi="TH Sarabun New" w:cs="TH Sarabun New"/>
            <w:sz w:val="32"/>
            <w:szCs w:val="32"/>
          </w:rPr>
          <m:t>,</m:t>
        </m:r>
        <m:sSubSup>
          <m:sSubSupPr>
            <m:ctrlPr>
              <w:rPr>
                <w:rFonts w:ascii="Cambria Math" w:eastAsia="Sarabun" w:hAnsi="Cambria Math" w:cs="TH Sarabun New"/>
                <w:sz w:val="32"/>
                <w:szCs w:val="32"/>
              </w:rPr>
            </m:ctrlPr>
          </m:sSubSupPr>
          <m:e>
            <m:r>
              <m:rPr>
                <m:nor/>
              </m:rPr>
              <w:rPr>
                <w:rFonts w:ascii="TH Sarabun New" w:eastAsia="Sarabun" w:hAnsi="TH Sarabun New" w:cs="TH Sarabun New"/>
                <w:sz w:val="32"/>
                <w:szCs w:val="32"/>
              </w:rPr>
              <m:t>Price</m:t>
            </m:r>
          </m:e>
          <m:sub>
            <m:r>
              <m:rPr>
                <m:nor/>
              </m:rPr>
              <w:rPr>
                <w:rFonts w:ascii="TH Sarabun New" w:eastAsia="Sarabun" w:hAnsi="TH Sarabun New" w:cs="TH Sarabun New"/>
                <w:sz w:val="32"/>
                <w:szCs w:val="32"/>
              </w:rPr>
              <m:t>n</m:t>
            </m:r>
          </m:sub>
          <m:sup>
            <m:r>
              <m:rPr>
                <m:nor/>
              </m:rPr>
              <w:rPr>
                <w:rFonts w:ascii="TH Sarabun New" w:eastAsia="Sarabun" w:hAnsi="TH Sarabun New" w:cs="TH Sarabun New"/>
                <w:sz w:val="32"/>
                <w:szCs w:val="32"/>
              </w:rPr>
              <m:t>Sell</m:t>
            </m:r>
          </m:sup>
        </m:sSubSup>
      </m:oMath>
      <w:r w:rsidR="00857A7C" w:rsidRPr="00DF0494">
        <w:rPr>
          <w:rFonts w:ascii="TH Sarabun New" w:hAnsi="TH Sarabun New" w:cs="TH Sarabun New" w:hint="cs"/>
          <w:sz w:val="32"/>
          <w:szCs w:val="32"/>
          <w:cs/>
        </w:rPr>
        <w:t xml:space="preserve"> </w:t>
      </w:r>
      <w:r w:rsidR="00857A7C" w:rsidRPr="00DF0494">
        <w:rPr>
          <w:rFonts w:ascii="TH Sarabun New" w:hAnsi="TH Sarabun New" w:cs="TH Sarabun New"/>
          <w:sz w:val="32"/>
          <w:szCs w:val="32"/>
          <w:cs/>
        </w:rPr>
        <w:t>คือ ราคาที่จะเปิด</w:t>
      </w:r>
      <w:r w:rsidR="00857A7C" w:rsidRPr="00DF0494">
        <w:rPr>
          <w:rFonts w:ascii="TH Sarabun New" w:hAnsi="TH Sarabun New" w:cs="TH Sarabun New" w:hint="cs"/>
          <w:sz w:val="32"/>
          <w:szCs w:val="32"/>
          <w:cs/>
        </w:rPr>
        <w:t>คำสั่งซื้อ</w:t>
      </w:r>
      <w:r w:rsidR="00B84DF6" w:rsidRPr="00DF0494">
        <w:rPr>
          <w:rFonts w:ascii="TH Sarabun New" w:hAnsi="TH Sarabun New" w:cs="TH Sarabun New" w:hint="cs"/>
          <w:sz w:val="32"/>
          <w:szCs w:val="32"/>
          <w:cs/>
        </w:rPr>
        <w:t>และ</w:t>
      </w:r>
      <w:r w:rsidR="00857A7C" w:rsidRPr="00DF0494">
        <w:rPr>
          <w:rFonts w:ascii="TH Sarabun New" w:hAnsi="TH Sarabun New" w:cs="TH Sarabun New" w:hint="cs"/>
          <w:sz w:val="32"/>
          <w:szCs w:val="32"/>
          <w:cs/>
        </w:rPr>
        <w:t>คำสั่งขาย</w:t>
      </w:r>
      <w:r w:rsidR="00857A7C" w:rsidRPr="00DF0494">
        <w:rPr>
          <w:rFonts w:ascii="TH Sarabun New" w:hAnsi="TH Sarabun New" w:cs="TH Sarabun New"/>
          <w:sz w:val="32"/>
          <w:szCs w:val="32"/>
          <w:cs/>
        </w:rPr>
        <w:t xml:space="preserve">ลำดับที่ </w:t>
      </w:r>
      <w:r w:rsidR="00857A7C" w:rsidRPr="00DF0494">
        <w:rPr>
          <w:rFonts w:ascii="TH Sarabun New" w:hAnsi="TH Sarabun New" w:cs="TH Sarabun New"/>
          <w:sz w:val="32"/>
          <w:szCs w:val="32"/>
        </w:rPr>
        <w:t>n</w:t>
      </w:r>
    </w:p>
    <w:p w14:paraId="0E8C3664" w14:textId="79EF2F87" w:rsidR="00380987" w:rsidRPr="00380987" w:rsidRDefault="00380987" w:rsidP="00AB6774">
      <w:pPr>
        <w:spacing w:before="20" w:after="20"/>
        <w:contextualSpacing/>
        <w:jc w:val="both"/>
        <w:rPr>
          <w:rFonts w:ascii="TH Sarabun New" w:hAnsi="TH Sarabun New" w:cs="TH Sarabun New"/>
          <w:sz w:val="32"/>
          <w:szCs w:val="32"/>
        </w:rPr>
      </w:pPr>
      <w:r>
        <w:rPr>
          <w:rFonts w:ascii="TH Sarabun New" w:hAnsi="TH Sarabun New" w:cs="TH Sarabun New"/>
          <w:i/>
          <w:iCs/>
          <w:sz w:val="32"/>
          <w:szCs w:val="32"/>
          <w:cs/>
        </w:rPr>
        <w:tab/>
      </w:r>
      <m:oMath>
        <m:r>
          <m:rPr>
            <m:nor/>
          </m:rPr>
          <w:rPr>
            <w:rStyle w:val="mord"/>
            <w:rFonts w:ascii="TH Sarabun New" w:hAnsi="TH Sarabun New" w:cs="TH Sarabun New"/>
            <w:i/>
            <w:iCs/>
            <w:sz w:val="32"/>
            <w:szCs w:val="32"/>
          </w:rPr>
          <m:t>Engulfing</m:t>
        </m:r>
        <m:r>
          <m:rPr>
            <m:nor/>
          </m:rPr>
          <w:rPr>
            <w:rStyle w:val="mord"/>
            <w:rFonts w:ascii="TH SarabunPSK" w:hAnsi="TH SarabunPSK" w:cs="TH SarabunPSK" w:hint="cs"/>
            <w:i/>
            <w:iCs/>
            <w:sz w:val="32"/>
            <w:szCs w:val="32"/>
          </w:rPr>
          <m:t>buyline</m:t>
        </m:r>
      </m:oMath>
      <w:r w:rsidRPr="002F4CCC">
        <w:rPr>
          <w:rFonts w:ascii="TH Sarabun New" w:hAnsi="TH Sarabun New" w:cs="TH Sarabun New"/>
          <w:i/>
          <w:iCs/>
          <w:sz w:val="32"/>
          <w:szCs w:val="32"/>
        </w:rPr>
        <w:t>,</w:t>
      </w:r>
      <w:r w:rsidR="002F4CCC" w:rsidRPr="002F4CCC">
        <w:rPr>
          <w:rStyle w:val="mord"/>
          <w:rFonts w:ascii="TH Sarabun New" w:hAnsi="TH Sarabun New" w:cs="TH Sarabun New"/>
          <w:i/>
          <w:iCs/>
          <w:sz w:val="32"/>
          <w:szCs w:val="32"/>
        </w:rPr>
        <w:t xml:space="preserve"> </w:t>
      </w:r>
      <m:oMath>
        <m:r>
          <m:rPr>
            <m:nor/>
          </m:rPr>
          <w:rPr>
            <w:rStyle w:val="mord"/>
            <w:rFonts w:ascii="TH Sarabun New" w:hAnsi="TH Sarabun New" w:cs="TH Sarabun New"/>
            <w:i/>
            <w:iCs/>
            <w:sz w:val="32"/>
            <w:szCs w:val="32"/>
          </w:rPr>
          <m:t>Engulfingsellline</m:t>
        </m:r>
      </m:oMath>
      <w:r w:rsidRPr="00380987">
        <w:rPr>
          <w:rFonts w:ascii="TH Sarabun New" w:hAnsi="TH Sarabun New" w:cs="TH Sarabun New"/>
          <w:i/>
          <w:iCs/>
          <w:sz w:val="32"/>
          <w:szCs w:val="32"/>
        </w:rPr>
        <w:t xml:space="preserve"> </w:t>
      </w:r>
      <w:r w:rsidR="002F4CCC" w:rsidRPr="002F4CCC">
        <w:rPr>
          <w:rFonts w:ascii="TH Sarabun New" w:hAnsi="TH Sarabun New" w:cs="TH Sarabun New"/>
          <w:sz w:val="32"/>
          <w:szCs w:val="32"/>
          <w:cs/>
        </w:rPr>
        <w:t xml:space="preserve">ระดับราคาที่ตรวจพบสัญญาณแท่งเทียน </w:t>
      </w:r>
      <w:r w:rsidR="002F4CCC" w:rsidRPr="002F4CCC">
        <w:rPr>
          <w:rFonts w:ascii="TH Sarabun New" w:hAnsi="TH Sarabun New" w:cs="TH Sarabun New"/>
          <w:sz w:val="32"/>
          <w:szCs w:val="32"/>
        </w:rPr>
        <w:t xml:space="preserve">Engulfing </w:t>
      </w:r>
      <w:r w:rsidR="002F4CCC" w:rsidRPr="002F4CCC">
        <w:rPr>
          <w:rFonts w:ascii="TH Sarabun New" w:hAnsi="TH Sarabun New" w:cs="TH Sarabun New"/>
          <w:sz w:val="32"/>
          <w:szCs w:val="32"/>
          <w:cs/>
        </w:rPr>
        <w:t xml:space="preserve">ยืนยันโดย </w:t>
      </w:r>
      <w:r w:rsidR="002F4CCC" w:rsidRPr="002F4CCC">
        <w:rPr>
          <w:rFonts w:ascii="TH Sarabun New" w:hAnsi="TH Sarabun New" w:cs="TH Sarabun New"/>
          <w:sz w:val="32"/>
          <w:szCs w:val="32"/>
        </w:rPr>
        <w:t>EMA</w:t>
      </w:r>
    </w:p>
    <w:p w14:paraId="2D630F10" w14:textId="68FA8E86" w:rsidR="00903A6D" w:rsidRPr="00DF0494" w:rsidRDefault="00380987" w:rsidP="00586974">
      <w:pPr>
        <w:spacing w:before="20" w:after="20"/>
        <w:contextualSpacing/>
        <w:jc w:val="both"/>
        <w:rPr>
          <w:rFonts w:ascii="TH Sarabun New" w:hAnsi="TH Sarabun New" w:cs="TH Sarabun New"/>
          <w:sz w:val="32"/>
          <w:szCs w:val="32"/>
        </w:rPr>
      </w:pPr>
      <w:r>
        <w:rPr>
          <w:rFonts w:ascii="TH Sarabun New" w:hAnsi="TH Sarabun New" w:cs="TH Sarabun New"/>
          <w:sz w:val="32"/>
          <w:szCs w:val="32"/>
          <w:cs/>
        </w:rPr>
        <w:tab/>
      </w:r>
      <w:r w:rsidR="00857A7C" w:rsidRPr="00DF0494">
        <w:rPr>
          <w:rFonts w:ascii="TH Sarabun New" w:hAnsi="TH Sarabun New" w:cs="TH Sarabun New"/>
          <w:i/>
          <w:iCs/>
          <w:sz w:val="32"/>
          <w:szCs w:val="32"/>
        </w:rPr>
        <w:t>n</w:t>
      </w:r>
      <w:r w:rsidR="00857A7C" w:rsidRPr="00DF0494">
        <w:rPr>
          <w:rFonts w:ascii="TH Sarabun New" w:hAnsi="TH Sarabun New" w:cs="TH Sarabun New"/>
          <w:sz w:val="32"/>
          <w:szCs w:val="32"/>
        </w:rPr>
        <w:t xml:space="preserve"> </w:t>
      </w:r>
      <w:r w:rsidR="00857A7C" w:rsidRPr="00DF0494">
        <w:rPr>
          <w:rFonts w:ascii="TH Sarabun New" w:hAnsi="TH Sarabun New" w:cs="TH Sarabun New"/>
          <w:sz w:val="32"/>
          <w:szCs w:val="32"/>
          <w:cs/>
        </w:rPr>
        <w:t>คือ ลำดับของ</w:t>
      </w:r>
      <w:r w:rsidR="00857A7C" w:rsidRPr="00DF0494">
        <w:rPr>
          <w:rFonts w:ascii="TH Sarabun New" w:hAnsi="TH Sarabun New" w:cs="TH Sarabun New" w:hint="cs"/>
          <w:sz w:val="32"/>
          <w:szCs w:val="32"/>
          <w:cs/>
        </w:rPr>
        <w:t>คำสั่งซื้อ</w:t>
      </w:r>
      <w:r w:rsidR="00B84DF6" w:rsidRPr="00DF0494">
        <w:rPr>
          <w:rFonts w:ascii="TH Sarabun New" w:hAnsi="TH Sarabun New" w:cs="TH Sarabun New" w:hint="cs"/>
          <w:sz w:val="32"/>
          <w:szCs w:val="32"/>
          <w:cs/>
        </w:rPr>
        <w:t>และ</w:t>
      </w:r>
      <w:r w:rsidR="00857A7C" w:rsidRPr="00DF0494">
        <w:rPr>
          <w:rFonts w:ascii="TH Sarabun New" w:hAnsi="TH Sarabun New" w:cs="TH Sarabun New" w:hint="cs"/>
          <w:sz w:val="32"/>
          <w:szCs w:val="32"/>
          <w:cs/>
        </w:rPr>
        <w:t>คำสั่งขาย</w:t>
      </w:r>
      <w:r w:rsidR="00857A7C" w:rsidRPr="00DF0494">
        <w:rPr>
          <w:rFonts w:ascii="TH Sarabun New" w:hAnsi="TH Sarabun New" w:cs="TH Sarabun New"/>
          <w:sz w:val="32"/>
          <w:szCs w:val="32"/>
          <w:cs/>
        </w:rPr>
        <w:t xml:space="preserve"> (เริ่ม</w:t>
      </w:r>
      <w:r w:rsidR="00857A7C" w:rsidRPr="00DF0494">
        <w:rPr>
          <w:rFonts w:ascii="TH Sarabun New" w:hAnsi="TH Sarabun New" w:cs="TH Sarabun New" w:hint="cs"/>
          <w:sz w:val="32"/>
          <w:szCs w:val="32"/>
          <w:cs/>
        </w:rPr>
        <w:t>ต้นตำแหน่ง</w:t>
      </w:r>
      <w:r w:rsidR="00857A7C" w:rsidRPr="00DF0494">
        <w:rPr>
          <w:rFonts w:ascii="TH Sarabun New" w:hAnsi="TH Sarabun New" w:cs="TH Sarabun New"/>
          <w:sz w:val="32"/>
          <w:szCs w:val="32"/>
          <w:cs/>
        </w:rPr>
        <w:t xml:space="preserve">ที่ </w:t>
      </w:r>
      <w:r w:rsidR="00857A7C" w:rsidRPr="00DF0494">
        <w:rPr>
          <w:rFonts w:ascii="TH Sarabun New" w:hAnsi="TH Sarabun New" w:cs="TH Sarabun New"/>
          <w:sz w:val="32"/>
          <w:szCs w:val="32"/>
        </w:rPr>
        <w:t>1)</w:t>
      </w:r>
    </w:p>
    <w:p w14:paraId="5F33FB8C" w14:textId="751DA2BC" w:rsidR="00E62FD7" w:rsidRDefault="00903A6D" w:rsidP="00E62FD7">
      <w:pPr>
        <w:spacing w:before="20" w:after="20"/>
        <w:ind w:firstLine="720"/>
        <w:contextualSpacing/>
        <w:rPr>
          <w:rFonts w:ascii="TH Sarabun New" w:hAnsi="TH Sarabun New" w:cs="TH Sarabun New"/>
          <w:sz w:val="32"/>
          <w:szCs w:val="32"/>
        </w:rPr>
      </w:pPr>
      <w:r w:rsidRPr="00903A6D">
        <w:rPr>
          <w:rFonts w:ascii="TH Sarabun New" w:hAnsi="TH Sarabun New" w:cs="TH Sarabun New"/>
          <w:sz w:val="32"/>
          <w:szCs w:val="32"/>
          <w:cs/>
        </w:rPr>
        <w:t xml:space="preserve">การคำนวณขนาดของ </w:t>
      </w:r>
      <w:r w:rsidRPr="00903A6D">
        <w:rPr>
          <w:rFonts w:ascii="TH Sarabun New" w:hAnsi="TH Sarabun New" w:cs="TH Sarabun New"/>
          <w:sz w:val="32"/>
          <w:szCs w:val="32"/>
        </w:rPr>
        <w:t>Lot (Lot Size)</w:t>
      </w:r>
      <w:r w:rsidR="00380987">
        <w:rPr>
          <w:rFonts w:ascii="TH Sarabun New" w:hAnsi="TH Sarabun New" w:cs="TH Sarabun New" w:hint="cs"/>
          <w:sz w:val="32"/>
          <w:szCs w:val="32"/>
          <w:cs/>
        </w:rPr>
        <w:t xml:space="preserve"> </w:t>
      </w:r>
      <w:r w:rsidR="00380987" w:rsidRPr="00380987">
        <w:rPr>
          <w:rFonts w:ascii="TH Sarabun New" w:hAnsi="TH Sarabun New" w:cs="TH Sarabun New"/>
          <w:sz w:val="32"/>
          <w:szCs w:val="32"/>
          <w:cs/>
        </w:rPr>
        <w:t xml:space="preserve">กรณี </w:t>
      </w:r>
      <w:r w:rsidR="00380987" w:rsidRPr="00380987">
        <w:rPr>
          <w:rFonts w:ascii="TH Sarabun New" w:hAnsi="TH Sarabun New" w:cs="TH Sarabun New"/>
          <w:sz w:val="32"/>
          <w:szCs w:val="32"/>
        </w:rPr>
        <w:t xml:space="preserve">Auto Lots </w:t>
      </w:r>
      <w:r w:rsidR="00380987" w:rsidRPr="00380987">
        <w:rPr>
          <w:rFonts w:ascii="TH Sarabun New" w:hAnsi="TH Sarabun New" w:cs="TH Sarabun New"/>
          <w:sz w:val="32"/>
          <w:szCs w:val="32"/>
          <w:cs/>
        </w:rPr>
        <w:t>เปิด</w:t>
      </w:r>
      <w:r w:rsidR="00380987">
        <w:rPr>
          <w:rFonts w:ascii="TH Sarabun New" w:hAnsi="TH Sarabun New" w:cs="TH Sarabun New"/>
          <w:sz w:val="32"/>
          <w:szCs w:val="32"/>
        </w:rPr>
        <w:t>:</w:t>
      </w:r>
    </w:p>
    <w:p w14:paraId="40A8B546" w14:textId="77777777" w:rsidR="005F6296" w:rsidRPr="00DF0494" w:rsidRDefault="005F6296" w:rsidP="00E62FD7">
      <w:pPr>
        <w:spacing w:before="20" w:after="20"/>
        <w:ind w:firstLine="720"/>
        <w:contextualSpacing/>
        <w:rPr>
          <w:rFonts w:ascii="TH Sarabun New" w:hAnsi="TH Sarabun New" w:cs="TH Sarabun New"/>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06"/>
        <w:gridCol w:w="490"/>
      </w:tblGrid>
      <w:tr w:rsidR="00BF2084" w:rsidRPr="00DF0494" w14:paraId="4DBAFE3A" w14:textId="77777777" w:rsidTr="00BF2084">
        <w:tc>
          <w:tcPr>
            <w:tcW w:w="7806" w:type="dxa"/>
          </w:tcPr>
          <w:p w14:paraId="193F170E" w14:textId="0CF3B9B4" w:rsidR="00BF2084" w:rsidRPr="00DF0494" w:rsidRDefault="00000000" w:rsidP="003F23FE">
            <w:pPr>
              <w:spacing w:before="20" w:after="20"/>
              <w:contextualSpacing/>
              <w:jc w:val="center"/>
              <w:rPr>
                <w:rFonts w:ascii="TH Sarabun New" w:hAnsi="TH Sarabun New" w:cs="TH Sarabun New"/>
                <w:sz w:val="32"/>
                <w:szCs w:val="32"/>
              </w:rPr>
            </w:pPr>
            <m:oMathPara>
              <m:oMath>
                <m:sSubSup>
                  <m:sSubSupPr>
                    <m:ctrlPr>
                      <w:rPr>
                        <w:rFonts w:ascii="Cambria Math" w:eastAsia="Sarabun" w:hAnsi="Cambria Math" w:cs="TH SarabunPSK" w:hint="cs"/>
                        <w:sz w:val="32"/>
                        <w:szCs w:val="32"/>
                      </w:rPr>
                    </m:ctrlPr>
                  </m:sSubSupPr>
                  <m:e>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LotSize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 xml:space="preserve"> </m:t>
                        </m:r>
                      </m:sup>
                    </m:sSubSup>
                  </m:e>
                  <m:sub>
                    <m:r>
                      <w:rPr>
                        <w:rFonts w:ascii="Cambria Math" w:eastAsia="Sarabun" w:hAnsi="Cambria Math" w:cs="TH SarabunPSK" w:hint="cs"/>
                        <w:sz w:val="32"/>
                        <w:szCs w:val="32"/>
                      </w:rPr>
                      <m:t xml:space="preserve"> </m:t>
                    </m:r>
                  </m:sub>
                  <m:sup>
                    <m:r>
                      <w:rPr>
                        <w:rFonts w:ascii="Cambria Math" w:eastAsia="Sarabun" w:hAnsi="Cambria Math" w:cs="TH SarabunPSK" w:hint="cs"/>
                        <w:sz w:val="32"/>
                        <w:szCs w:val="32"/>
                      </w:rPr>
                      <m:t xml:space="preserve"> </m:t>
                    </m:r>
                  </m:sup>
                </m:sSubSup>
                <m:r>
                  <m:rPr>
                    <m:nor/>
                  </m:rPr>
                  <w:rPr>
                    <w:rFonts w:ascii="TH SarabunPSK" w:eastAsia="Sarabun" w:hAnsi="TH SarabunPSK" w:cs="TH SarabunPSK" w:hint="cs"/>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 xml:space="preserve">= </m:t>
                </m:r>
                <m:f>
                  <m:fPr>
                    <m:ctrlPr>
                      <w:rPr>
                        <w:rStyle w:val="mord"/>
                        <w:rFonts w:ascii="Cambria Math" w:eastAsiaTheme="minorHAnsi" w:hAnsi="Cambria Math" w:cs="TH SarabunPSK" w:hint="cs"/>
                        <w:i/>
                        <w:kern w:val="2"/>
                        <w:sz w:val="22"/>
                        <w:szCs w:val="28"/>
                        <w:lang w:val="en-US"/>
                        <w14:ligatures w14:val="standardContextual"/>
                      </w:rPr>
                    </m:ctrlPr>
                  </m:fPr>
                  <m:num>
                    <m:r>
                      <m:rPr>
                        <m:nor/>
                      </m:rPr>
                      <w:rPr>
                        <w:rFonts w:ascii="TH SarabunPSK" w:hAnsi="TH SarabunPSK" w:cs="TH SarabunPSK" w:hint="cs"/>
                        <w:sz w:val="32"/>
                        <w:szCs w:val="32"/>
                      </w:rPr>
                      <m:t>Risk per trade (money)</m:t>
                    </m:r>
                  </m:num>
                  <m:den>
                    <m:r>
                      <m:rPr>
                        <m:nor/>
                      </m:rPr>
                      <w:rPr>
                        <w:rStyle w:val="mord"/>
                        <w:rFonts w:ascii="TH SarabunPSK" w:hAnsi="TH SarabunPSK" w:cs="TH SarabunPSK" w:hint="cs"/>
                        <w:sz w:val="32"/>
                        <w:szCs w:val="32"/>
                      </w:rPr>
                      <m:t xml:space="preserve">Stoploss x </m:t>
                    </m:r>
                    <m:r>
                      <m:rPr>
                        <m:nor/>
                      </m:rPr>
                      <w:rPr>
                        <w:rFonts w:ascii="TH SarabunPSK" w:hAnsi="TH SarabunPSK" w:cs="TH SarabunPSK" w:hint="cs"/>
                        <w:sz w:val="32"/>
                        <w:szCs w:val="32"/>
                      </w:rPr>
                      <m:t>Pip value per lot</m:t>
                    </m:r>
                  </m:den>
                </m:f>
              </m:oMath>
            </m:oMathPara>
          </w:p>
        </w:tc>
        <w:tc>
          <w:tcPr>
            <w:tcW w:w="490" w:type="dxa"/>
          </w:tcPr>
          <w:p w14:paraId="6578289D" w14:textId="2CC83FAA" w:rsidR="00BF2084" w:rsidRPr="00DF0494" w:rsidRDefault="00BF208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7</w:t>
            </w:r>
          </w:p>
        </w:tc>
      </w:tr>
    </w:tbl>
    <w:p w14:paraId="0F25FB0E" w14:textId="77777777" w:rsidR="00380987" w:rsidRDefault="00380987" w:rsidP="00380987">
      <w:pPr>
        <w:spacing w:before="20" w:after="20"/>
        <w:ind w:firstLine="720"/>
        <w:contextualSpacing/>
        <w:rPr>
          <w:rFonts w:ascii="TH Sarabun New" w:hAnsi="TH Sarabun New" w:cs="TH Sarabun New"/>
          <w:b/>
          <w:bCs/>
          <w:sz w:val="32"/>
          <w:szCs w:val="32"/>
        </w:rPr>
      </w:pPr>
    </w:p>
    <w:p w14:paraId="00061A78" w14:textId="223F8686" w:rsidR="005F6296" w:rsidRDefault="00380987" w:rsidP="005F6296">
      <w:pPr>
        <w:spacing w:before="20" w:after="20"/>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หรือ</w:t>
      </w:r>
      <w:r w:rsidRPr="00DF0494">
        <w:rPr>
          <w:rFonts w:ascii="TH Sarabun New" w:hAnsi="TH Sarabun New" w:cs="TH Sarabun New" w:hint="cs"/>
          <w:sz w:val="32"/>
          <w:szCs w:val="32"/>
          <w:cs/>
        </w:rPr>
        <w:t xml:space="preserve"> </w:t>
      </w:r>
      <w:r w:rsidRPr="00380987">
        <w:rPr>
          <w:rFonts w:ascii="TH Sarabun New" w:hAnsi="TH Sarabun New" w:cs="TH Sarabun New"/>
          <w:sz w:val="32"/>
          <w:szCs w:val="32"/>
          <w:cs/>
        </w:rPr>
        <w:t xml:space="preserve">กรณี </w:t>
      </w:r>
      <w:r w:rsidRPr="00380987">
        <w:rPr>
          <w:rFonts w:ascii="TH Sarabun New" w:hAnsi="TH Sarabun New" w:cs="TH Sarabun New"/>
          <w:sz w:val="32"/>
          <w:szCs w:val="32"/>
        </w:rPr>
        <w:t xml:space="preserve">Auto Lots </w:t>
      </w:r>
      <w:r w:rsidRPr="00380987">
        <w:rPr>
          <w:rFonts w:ascii="TH Sarabun New" w:hAnsi="TH Sarabun New" w:cs="TH Sarabun New"/>
          <w:sz w:val="32"/>
          <w:szCs w:val="32"/>
          <w:cs/>
        </w:rPr>
        <w:t>ปิด (</w:t>
      </w:r>
      <w:r w:rsidR="005F6296">
        <w:rPr>
          <w:rFonts w:ascii="TH Sarabun New" w:hAnsi="TH Sarabun New" w:cs="TH Sarabun New"/>
          <w:sz w:val="32"/>
          <w:szCs w:val="32"/>
        </w:rPr>
        <w:t>FixLot</w:t>
      </w:r>
      <w:r w:rsidRPr="00380987">
        <w:rPr>
          <w:rFonts w:ascii="TH Sarabun New" w:hAnsi="TH Sarabun New" w:cs="TH Sarabun New"/>
          <w:sz w:val="32"/>
          <w:szCs w:val="32"/>
          <w:cs/>
        </w:rPr>
        <w:t>)</w:t>
      </w:r>
      <w:r w:rsidR="005F6296">
        <w:rPr>
          <w:rFonts w:ascii="TH Sarabun New" w:hAnsi="TH Sarabun New" w:cs="TH Sarabun New"/>
          <w:sz w:val="32"/>
          <w:szCs w:val="32"/>
        </w:rPr>
        <w:t>:</w:t>
      </w:r>
      <w:r w:rsidRPr="00380987">
        <w:rPr>
          <w:rFonts w:ascii="Cambria Math" w:eastAsia="Sarabun" w:hAnsi="Cambria Math" w:cs="TH SarabunPSK" w:hint="cs"/>
          <w:sz w:val="32"/>
          <w:szCs w:val="32"/>
        </w:rPr>
        <w:br/>
      </w:r>
      <m:oMathPara>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sz w:val="32"/>
                  <w:szCs w:val="32"/>
                </w:rPr>
                <m:t>LotSize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sz w:val="32"/>
                  <w:szCs w:val="32"/>
                </w:rPr>
                <m:t xml:space="preserve"> </m:t>
              </m:r>
            </m:sup>
          </m:sSubSup>
          <m:r>
            <m:rPr>
              <m:nor/>
            </m:rPr>
            <w:rPr>
              <w:rFonts w:ascii="TH SarabunPSK" w:eastAsia="Sarabun" w:hAnsi="TH SarabunPSK" w:cs="TH SarabunPSK" w:hint="cs"/>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 xml:space="preserve">= </m:t>
          </m:r>
          <m:r>
            <m:rPr>
              <m:nor/>
            </m:rPr>
            <w:rPr>
              <w:rStyle w:val="mord"/>
              <w:rFonts w:ascii="TH SarabunPSK" w:hAnsi="TH SarabunPSK" w:cs="TH SarabunPSK"/>
              <w:sz w:val="32"/>
              <w:szCs w:val="32"/>
            </w:rPr>
            <m:t>LotFix</m:t>
          </m:r>
          <m:r>
            <m:rPr>
              <m:sty m:val="p"/>
            </m:rPr>
            <w:rPr>
              <w:rFonts w:ascii="TH Sarabun New" w:hAnsi="TH Sarabun New" w:cs="TH Sarabun New"/>
              <w:sz w:val="32"/>
              <w:szCs w:val="32"/>
            </w:rPr>
            <w:br/>
          </m:r>
        </m:oMath>
      </m:oMathPara>
      <w:r w:rsidR="005F6296">
        <w:rPr>
          <w:rFonts w:ascii="TH Sarabun New" w:hAnsi="TH Sarabun New" w:cs="TH Sarabun New"/>
          <w:sz w:val="32"/>
          <w:szCs w:val="32"/>
        </w:rPr>
        <w:tab/>
      </w:r>
    </w:p>
    <w:p w14:paraId="512881B5" w14:textId="5CD86EEA" w:rsidR="005F6296" w:rsidRPr="00DF0494" w:rsidRDefault="005F6296" w:rsidP="005F6296">
      <w:pPr>
        <w:spacing w:before="20" w:after="20"/>
        <w:ind w:firstLine="720"/>
        <w:contextualSpacing/>
        <w:rPr>
          <w:rFonts w:ascii="TH Sarabun New" w:hAnsi="TH Sarabun New" w:cs="TH Sarabun New"/>
          <w:sz w:val="32"/>
          <w:szCs w:val="32"/>
        </w:rPr>
      </w:pPr>
      <w:r w:rsidRPr="00DF0494">
        <w:rPr>
          <w:rFonts w:ascii="TH Sarabun New" w:hAnsi="TH Sarabun New" w:cs="TH Sarabun New" w:hint="cs"/>
          <w:b/>
          <w:bCs/>
          <w:sz w:val="32"/>
          <w:szCs w:val="32"/>
          <w:cs/>
        </w:rPr>
        <w:t>และ</w:t>
      </w:r>
      <w:r w:rsidRPr="00DF0494">
        <w:rPr>
          <w:rFonts w:ascii="TH Sarabun New" w:hAnsi="TH Sarabun New" w:cs="TH Sarabun New" w:hint="cs"/>
          <w:sz w:val="32"/>
          <w:szCs w:val="32"/>
          <w:cs/>
        </w:rPr>
        <w:t xml:space="preserve"> </w:t>
      </w:r>
      <w:r>
        <w:rPr>
          <w:rFonts w:ascii="TH Sarabun New" w:hAnsi="TH Sarabun New" w:cs="TH Sarabun New" w:hint="cs"/>
          <w:sz w:val="32"/>
          <w:szCs w:val="32"/>
          <w:cs/>
        </w:rPr>
        <w:t>การเพิ่มขนาด</w:t>
      </w:r>
      <w:r>
        <w:rPr>
          <w:rFonts w:ascii="TH Sarabun New" w:hAnsi="TH Sarabun New" w:cs="TH Sarabun New"/>
          <w:sz w:val="32"/>
          <w:szCs w:val="32"/>
        </w:rPr>
        <w:t>Lot</w:t>
      </w:r>
      <w:r>
        <w:rPr>
          <w:rFonts w:ascii="TH Sarabun New" w:hAnsi="TH Sarabun New" w:cs="TH Sarabun New" w:hint="cs"/>
          <w:sz w:val="32"/>
          <w:szCs w:val="32"/>
          <w:cs/>
        </w:rPr>
        <w:t xml:space="preserve">เมื่อขาดทุน </w:t>
      </w:r>
      <w:r>
        <w:rPr>
          <w:rFonts w:ascii="TH Sarabun New" w:hAnsi="TH Sarabun New" w:cs="TH Sarabun New"/>
          <w:sz w:val="32"/>
          <w:szCs w:val="32"/>
        </w:rPr>
        <w:t>(Loop loss Money)</w:t>
      </w:r>
      <w:r w:rsidRPr="00DF0494">
        <w:rPr>
          <w:rFonts w:ascii="TH Sarabun New" w:hAnsi="TH Sarabun New" w:cs="TH Sarabun New"/>
          <w:sz w:val="32"/>
          <w:szCs w:val="32"/>
        </w:rPr>
        <w:t>:</w:t>
      </w:r>
    </w:p>
    <w:p w14:paraId="63B56AA6" w14:textId="65C86D01" w:rsidR="00903A6D" w:rsidRPr="00DF0494" w:rsidRDefault="005F6296" w:rsidP="00380987">
      <w:pPr>
        <w:spacing w:before="20" w:after="20"/>
        <w:ind w:firstLine="720"/>
        <w:contextualSpacing/>
        <w:rPr>
          <w:rFonts w:ascii="TH Sarabun New" w:hAnsi="TH Sarabun New" w:cs="TH Sarabun New"/>
          <w:sz w:val="32"/>
          <w:szCs w:val="32"/>
        </w:rPr>
      </w:pPr>
      <w:r>
        <w:rPr>
          <w:rFonts w:ascii="TH Sarabun New" w:hAnsi="TH Sarabun New" w:cs="TH Sarabun New"/>
          <w:sz w:val="32"/>
          <w:szCs w:val="32"/>
        </w:rPr>
        <w:tab/>
      </w:r>
      <w:r>
        <w:rPr>
          <w:rFonts w:ascii="TH Sarabun New" w:hAnsi="TH Sarabun New" w:cs="TH Sarabun New"/>
          <w:sz w:val="32"/>
          <w:szCs w:val="32"/>
        </w:rPr>
        <w:tab/>
      </w:r>
      <w:r w:rsidRPr="005F6296">
        <w:rPr>
          <w:rFonts w:ascii="Cambria Math" w:eastAsia="Sarabun" w:hAnsi="Cambria Math" w:cs="TH SarabunPSK" w:hint="cs"/>
          <w:sz w:val="32"/>
          <w:szCs w:val="32"/>
        </w:rPr>
        <w:br/>
      </w:r>
      <m:oMathPara>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LotSize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rPr>
                <m:t xml:space="preserve"> </m:t>
              </m:r>
            </m:sup>
          </m:sSubSup>
          <m:r>
            <m:rPr>
              <m:nor/>
            </m:rPr>
            <w:rPr>
              <w:rFonts w:ascii="TH SarabunPSK" w:eastAsia="Sarabun" w:hAnsi="TH SarabunPSK" w:cs="TH SarabunPSK" w:hint="cs"/>
              <w:sz w:val="32"/>
              <w:szCs w:val="32"/>
            </w:rPr>
            <m:t xml:space="preserve"> </m:t>
          </m:r>
          <m:r>
            <m:rPr>
              <m:nor/>
            </m:rPr>
            <w:rPr>
              <w:rFonts w:ascii="Arial" w:eastAsia="Sarabun" w:hAnsi="Arial" w:cs="Arial"/>
              <w:sz w:val="32"/>
              <w:szCs w:val="32"/>
            </w:rPr>
            <m:t>​</m:t>
          </m:r>
          <m:r>
            <m:rPr>
              <m:nor/>
            </m:rPr>
            <w:rPr>
              <w:rFonts w:ascii="TH SarabunPSK" w:eastAsia="Sarabun" w:hAnsi="TH SarabunPSK" w:cs="TH SarabunPSK" w:hint="cs"/>
              <w:sz w:val="32"/>
              <w:szCs w:val="32"/>
            </w:rPr>
            <m:t xml:space="preserve">= </m:t>
          </m:r>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LotSize</m:t>
              </m:r>
            </m:e>
            <m:sub>
              <m:r>
                <m:rPr>
                  <m:nor/>
                </m:rPr>
                <w:rPr>
                  <w:rFonts w:ascii="TH SarabunPSK" w:eastAsia="Sarabun" w:hAnsi="TH SarabunPSK" w:cs="TH SarabunPSK" w:hint="cs"/>
                  <w:sz w:val="32"/>
                  <w:szCs w:val="32"/>
                </w:rPr>
                <m:t>n-1</m:t>
              </m:r>
            </m:sub>
            <m:sup>
              <m:r>
                <m:rPr>
                  <m:nor/>
                </m:rPr>
                <w:rPr>
                  <w:rFonts w:ascii="TH SarabunPSK" w:eastAsia="Sarabun" w:hAnsi="TH SarabunPSK" w:cs="TH SarabunPSK" w:hint="cs"/>
                  <w:sz w:val="32"/>
                  <w:szCs w:val="32"/>
                </w:rPr>
                <m:t xml:space="preserve"> </m:t>
              </m:r>
            </m:sup>
          </m:sSubSup>
          <m:r>
            <m:rPr>
              <m:nor/>
            </m:rPr>
            <w:rPr>
              <w:rFonts w:ascii="TH Sarabun New" w:eastAsia="Sarabun" w:hAnsi="TH Sarabun New" w:cs="TH Sarabun New" w:hint="cs"/>
              <w:sz w:val="32"/>
              <w:szCs w:val="32"/>
            </w:rPr>
            <m:t xml:space="preserve">x </m:t>
          </m:r>
          <m:r>
            <m:rPr>
              <m:nor/>
            </m:rPr>
            <w:rPr>
              <w:rFonts w:ascii="TH Sarabun New" w:hAnsi="TH Sarabun New" w:cs="TH Sarabun New" w:hint="cs"/>
            </w:rPr>
            <m:t>Factor</m:t>
          </m:r>
          <m:r>
            <m:rPr>
              <m:sty m:val="p"/>
            </m:rPr>
            <w:rPr>
              <w:rFonts w:ascii="TH SarabunPSK" w:hAnsi="TH SarabunPSK" w:cs="TH SarabunPSK" w:hint="cs"/>
              <w:sz w:val="32"/>
              <w:szCs w:val="32"/>
            </w:rPr>
            <w:br/>
          </m:r>
        </m:oMath>
      </m:oMathPara>
      <w:r w:rsidR="00E62FD7" w:rsidRPr="00DF0494">
        <w:rPr>
          <w:rFonts w:ascii="TH Sarabun New" w:hAnsi="TH Sarabun New" w:cs="TH Sarabun New"/>
          <w:sz w:val="32"/>
          <w:szCs w:val="32"/>
          <w:cs/>
        </w:rPr>
        <w:t>โดยที่:</w:t>
      </w:r>
    </w:p>
    <w:p w14:paraId="20243320" w14:textId="4C38E252" w:rsidR="00903A6D" w:rsidRPr="00273409" w:rsidRDefault="00273409" w:rsidP="00903A6D">
      <w:pPr>
        <w:spacing w:before="20" w:after="20"/>
        <w:ind w:left="720"/>
        <w:contextualSpacing/>
        <w:rPr>
          <w:rFonts w:ascii="TH SarabunPSK" w:hAnsi="TH SarabunPSK" w:cs="TH SarabunPSK"/>
          <w:sz w:val="32"/>
          <w:szCs w:val="32"/>
          <w:cs/>
        </w:rPr>
      </w:pPr>
      <m:oMath>
        <m:r>
          <m:rPr>
            <m:nor/>
          </m:rPr>
          <w:rPr>
            <w:rFonts w:ascii="TH SarabunPSK" w:hAnsi="TH SarabunPSK" w:cs="TH SarabunPSK" w:hint="cs"/>
            <w:sz w:val="32"/>
            <w:szCs w:val="32"/>
          </w:rPr>
          <m:t>LotSize</m:t>
        </m:r>
        <m:r>
          <m:rPr>
            <m:nor/>
          </m:rPr>
          <w:rPr>
            <w:rFonts w:ascii="Arial" w:eastAsia="Sarabun" w:hAnsi="Arial" w:cs="Arial"/>
            <w:sz w:val="32"/>
            <w:szCs w:val="32"/>
          </w:rPr>
          <m:t>​</m:t>
        </m:r>
      </m:oMath>
      <w:r w:rsidR="00E62FD7" w:rsidRPr="00273409">
        <w:rPr>
          <w:rFonts w:ascii="TH SarabunPSK" w:hAnsi="TH SarabunPSK" w:cs="TH SarabunPSK" w:hint="cs"/>
          <w:sz w:val="32"/>
          <w:szCs w:val="32"/>
          <w:cs/>
        </w:rPr>
        <w:t xml:space="preserve"> คือ </w:t>
      </w:r>
      <w:r w:rsidR="005F6296" w:rsidRPr="00273409">
        <w:rPr>
          <w:rFonts w:ascii="TH SarabunPSK" w:hAnsi="TH SarabunPSK" w:cs="TH SarabunPSK" w:hint="cs"/>
          <w:sz w:val="32"/>
          <w:szCs w:val="32"/>
          <w:cs/>
        </w:rPr>
        <w:t>ขนาดของลอต</w:t>
      </w:r>
    </w:p>
    <w:p w14:paraId="4895EADD" w14:textId="328DBF92" w:rsidR="00E62FD7" w:rsidRPr="00273409" w:rsidRDefault="005F6296" w:rsidP="00903A6D">
      <w:pPr>
        <w:spacing w:before="20" w:after="20"/>
        <w:ind w:left="720"/>
        <w:contextualSpacing/>
        <w:rPr>
          <w:rFonts w:ascii="TH SarabunPSK" w:hAnsi="TH SarabunPSK" w:cs="TH SarabunPSK"/>
          <w:sz w:val="32"/>
          <w:szCs w:val="32"/>
          <w:cs/>
        </w:rPr>
      </w:pPr>
      <m:oMath>
        <m:r>
          <m:rPr>
            <m:nor/>
          </m:rPr>
          <w:rPr>
            <w:rFonts w:ascii="TH SarabunPSK" w:hAnsi="TH SarabunPSK" w:cs="TH SarabunPSK" w:hint="cs"/>
            <w:sz w:val="32"/>
            <w:szCs w:val="32"/>
          </w:rPr>
          <m:t>Risk per trade</m:t>
        </m:r>
      </m:oMath>
      <w:r w:rsidR="00E62FD7" w:rsidRPr="00273409">
        <w:rPr>
          <w:rFonts w:ascii="TH SarabunPSK" w:hAnsi="TH SarabunPSK" w:cs="TH SarabunPSK" w:hint="cs"/>
          <w:sz w:val="32"/>
          <w:szCs w:val="32"/>
          <w:cs/>
        </w:rPr>
        <w:t xml:space="preserve"> คือ </w:t>
      </w:r>
      <w:r w:rsidRPr="00273409">
        <w:rPr>
          <w:rFonts w:ascii="TH SarabunPSK" w:hAnsi="TH SarabunPSK" w:cs="TH SarabunPSK" w:hint="cs"/>
          <w:sz w:val="32"/>
          <w:szCs w:val="32"/>
          <w:cs/>
        </w:rPr>
        <w:t>เงินที่ยอมขาดทุนต่อคำสั่ง</w:t>
      </w:r>
      <w:r w:rsidRPr="00273409">
        <w:rPr>
          <w:rFonts w:ascii="TH SarabunPSK" w:hAnsi="TH SarabunPSK" w:cs="TH SarabunPSK" w:hint="cs"/>
          <w:sz w:val="32"/>
          <w:szCs w:val="32"/>
          <w:cs/>
        </w:rPr>
        <w:tab/>
      </w:r>
    </w:p>
    <w:p w14:paraId="3A600DAE" w14:textId="21639B8A" w:rsidR="00E62FD7" w:rsidRPr="00273409" w:rsidRDefault="005F6296" w:rsidP="00E62FD7">
      <w:pPr>
        <w:spacing w:before="20" w:after="20"/>
        <w:ind w:firstLine="720"/>
        <w:contextualSpacing/>
        <w:rPr>
          <w:rFonts w:ascii="TH SarabunPSK" w:hAnsi="TH SarabunPSK" w:cs="TH SarabunPSK"/>
          <w:sz w:val="32"/>
          <w:szCs w:val="32"/>
          <w:cs/>
        </w:rPr>
      </w:pPr>
      <w:r w:rsidRPr="00273409">
        <w:rPr>
          <w:rFonts w:ascii="TH SarabunPSK" w:hAnsi="TH SarabunPSK" w:cs="TH SarabunPSK" w:hint="cs"/>
          <w:sz w:val="32"/>
          <w:szCs w:val="32"/>
        </w:rPr>
        <w:t>LotFix</w:t>
      </w:r>
      <w:r w:rsidR="00903A6D" w:rsidRPr="00273409">
        <w:rPr>
          <w:rFonts w:ascii="TH SarabunPSK" w:hAnsi="TH SarabunPSK" w:cs="TH SarabunPSK" w:hint="cs"/>
          <w:sz w:val="32"/>
          <w:szCs w:val="32"/>
          <w:cs/>
        </w:rPr>
        <w:t xml:space="preserve"> </w:t>
      </w:r>
      <w:r w:rsidR="0093222C" w:rsidRPr="00273409">
        <w:rPr>
          <w:rFonts w:ascii="TH SarabunPSK" w:hAnsi="TH SarabunPSK" w:cs="TH SarabunPSK" w:hint="cs"/>
          <w:sz w:val="32"/>
          <w:szCs w:val="32"/>
          <w:cs/>
        </w:rPr>
        <w:t>คือ</w:t>
      </w:r>
      <w:r w:rsidR="00E62FD7" w:rsidRPr="00273409">
        <w:rPr>
          <w:rFonts w:ascii="TH SarabunPSK" w:hAnsi="TH SarabunPSK" w:cs="TH SarabunPSK" w:hint="cs"/>
          <w:sz w:val="32"/>
          <w:szCs w:val="32"/>
        </w:rPr>
        <w:t xml:space="preserve"> </w:t>
      </w:r>
      <w:r w:rsidRPr="00273409">
        <w:rPr>
          <w:rFonts w:ascii="TH SarabunPSK" w:hAnsi="TH SarabunPSK" w:cs="TH SarabunPSK" w:hint="cs"/>
          <w:sz w:val="32"/>
          <w:szCs w:val="32"/>
          <w:cs/>
        </w:rPr>
        <w:t>ขนาดของลอตคงที่ตามผู้ใช้กำหนด</w:t>
      </w:r>
    </w:p>
    <w:p w14:paraId="11F9AD8C" w14:textId="36925FF5" w:rsidR="00E62FD7" w:rsidRPr="00273409" w:rsidRDefault="00E62FD7" w:rsidP="00E62FD7">
      <w:pPr>
        <w:spacing w:before="20" w:after="20"/>
        <w:contextualSpacing/>
        <w:rPr>
          <w:rFonts w:ascii="TH SarabunPSK" w:hAnsi="TH SarabunPSK" w:cs="TH SarabunPSK"/>
          <w:sz w:val="32"/>
          <w:szCs w:val="32"/>
        </w:rPr>
      </w:pPr>
      <w:r w:rsidRPr="00273409">
        <w:rPr>
          <w:rFonts w:ascii="TH SarabunPSK" w:hAnsi="TH SarabunPSK" w:cs="TH SarabunPSK" w:hint="cs"/>
          <w:sz w:val="32"/>
          <w:szCs w:val="32"/>
        </w:rPr>
        <w:lastRenderedPageBreak/>
        <w:tab/>
      </w:r>
      <w:r w:rsidR="005F6296" w:rsidRPr="00273409">
        <w:rPr>
          <w:rFonts w:ascii="TH SarabunPSK" w:hAnsi="TH SarabunPSK" w:cs="TH SarabunPSK" w:hint="cs"/>
          <w:sz w:val="32"/>
          <w:szCs w:val="32"/>
        </w:rPr>
        <w:t>Factor</w:t>
      </w:r>
      <w:r w:rsidRPr="00273409">
        <w:rPr>
          <w:rFonts w:ascii="TH SarabunPSK" w:hAnsi="TH SarabunPSK" w:cs="TH SarabunPSK" w:hint="cs"/>
          <w:sz w:val="32"/>
          <w:szCs w:val="32"/>
        </w:rPr>
        <w:t xml:space="preserve"> </w:t>
      </w:r>
      <w:r w:rsidRPr="00273409">
        <w:rPr>
          <w:rFonts w:ascii="TH SarabunPSK" w:hAnsi="TH SarabunPSK" w:cs="TH SarabunPSK" w:hint="cs"/>
          <w:sz w:val="32"/>
          <w:szCs w:val="32"/>
          <w:cs/>
        </w:rPr>
        <w:t xml:space="preserve">คือ </w:t>
      </w:r>
      <w:r w:rsidR="00273409" w:rsidRPr="00273409">
        <w:rPr>
          <w:rFonts w:ascii="TH SarabunPSK" w:hAnsi="TH SarabunPSK" w:cs="TH SarabunPSK" w:hint="cs"/>
          <w:sz w:val="32"/>
          <w:szCs w:val="32"/>
          <w:cs/>
        </w:rPr>
        <w:t>ตัวคูณ ที่ใช้ในการเพิ่มขนาดลอต (</w:t>
      </w:r>
      <w:r w:rsidR="00273409" w:rsidRPr="00273409">
        <w:rPr>
          <w:rFonts w:ascii="TH SarabunPSK" w:hAnsi="TH SarabunPSK" w:cs="TH SarabunPSK" w:hint="cs"/>
          <w:sz w:val="32"/>
          <w:szCs w:val="32"/>
        </w:rPr>
        <w:t>Lot Size)</w:t>
      </w:r>
    </w:p>
    <w:p w14:paraId="7927E973" w14:textId="6787D356" w:rsidR="00E62FD7" w:rsidRPr="00DF0494" w:rsidRDefault="0000767A" w:rsidP="00857A7C">
      <w:pPr>
        <w:spacing w:before="20" w:after="20"/>
        <w:contextualSpacing/>
        <w:jc w:val="thaiDistribute"/>
        <w:rPr>
          <w:rFonts w:ascii="TH Sarabun New" w:hAnsi="TH Sarabun New" w:cs="TH Sarabun New"/>
          <w:sz w:val="32"/>
          <w:szCs w:val="32"/>
        </w:rPr>
      </w:pPr>
      <w:r>
        <w:rPr>
          <w:rFonts w:ascii="TH Sarabun New" w:hAnsi="TH Sarabun New" w:cs="TH Sarabun New"/>
          <w:sz w:val="32"/>
          <w:szCs w:val="32"/>
        </w:rPr>
        <w:tab/>
      </w:r>
    </w:p>
    <w:p w14:paraId="1D085B89" w14:textId="77777777" w:rsidR="00BA775B" w:rsidRPr="00DF0494" w:rsidRDefault="00BA775B" w:rsidP="00DF4A72">
      <w:pPr>
        <w:spacing w:before="20" w:after="20"/>
        <w:ind w:firstLine="720"/>
        <w:contextualSpacing/>
        <w:jc w:val="thaiDistribute"/>
        <w:rPr>
          <w:rFonts w:ascii="TH Sarabun New" w:hAnsi="TH Sarabun New" w:cs="TH Sarabun New"/>
          <w:sz w:val="32"/>
          <w:szCs w:val="32"/>
        </w:rPr>
      </w:pPr>
    </w:p>
    <w:p w14:paraId="001B4B37" w14:textId="1CD6BDAA" w:rsidR="00417A8B" w:rsidRPr="00DF0494" w:rsidRDefault="00B37064" w:rsidP="00417A8B">
      <w:pPr>
        <w:spacing w:before="20" w:after="20"/>
        <w:contextualSpacing/>
        <w:jc w:val="thaiDistribute"/>
        <w:rPr>
          <w:rFonts w:ascii="TH Sarabun New" w:hAnsi="TH Sarabun New" w:cs="TH Sarabun New"/>
          <w:sz w:val="32"/>
          <w:szCs w:val="32"/>
          <w:cs/>
        </w:rPr>
      </w:pPr>
      <w:r w:rsidRPr="00DF0494">
        <w:rPr>
          <w:rFonts w:ascii="TH Sarabun New" w:hAnsi="TH Sarabun New" w:cs="TH Sarabun New" w:hint="cs"/>
          <w:b/>
          <w:bCs/>
          <w:sz w:val="32"/>
          <w:szCs w:val="32"/>
          <w:cs/>
        </w:rPr>
        <w:t xml:space="preserve">ตารางที่ </w:t>
      </w:r>
      <w:r w:rsidRPr="00DF0494">
        <w:rPr>
          <w:rFonts w:ascii="TH Sarabun New" w:hAnsi="TH Sarabun New" w:cs="TH Sarabun New"/>
          <w:b/>
          <w:bCs/>
          <w:sz w:val="32"/>
          <w:szCs w:val="32"/>
        </w:rPr>
        <w:t>1</w:t>
      </w:r>
      <w:r w:rsidRPr="00DF0494">
        <w:rPr>
          <w:rFonts w:ascii="TH Sarabun New" w:hAnsi="TH Sarabun New" w:cs="TH Sarabun New"/>
          <w:sz w:val="32"/>
          <w:szCs w:val="32"/>
        </w:rPr>
        <w:t xml:space="preserve"> </w:t>
      </w:r>
      <w:r w:rsidR="00451099" w:rsidRPr="00DF0494">
        <w:rPr>
          <w:rFonts w:ascii="TH Sarabun New" w:hAnsi="TH Sarabun New" w:cs="TH Sarabun New" w:hint="cs"/>
          <w:sz w:val="32"/>
          <w:szCs w:val="32"/>
          <w:cs/>
        </w:rPr>
        <w:t xml:space="preserve">เปรียบเทียบอัลกอริทึมทั้ง </w:t>
      </w:r>
      <w:r w:rsidR="00263845">
        <w:rPr>
          <w:rFonts w:ascii="TH Sarabun New" w:hAnsi="TH Sarabun New" w:cs="TH Sarabun New"/>
          <w:sz w:val="32"/>
          <w:szCs w:val="32"/>
        </w:rPr>
        <w:t>2</w:t>
      </w:r>
      <w:r w:rsidR="00451099" w:rsidRPr="00DF0494">
        <w:rPr>
          <w:rFonts w:ascii="TH Sarabun New" w:hAnsi="TH Sarabun New" w:cs="TH Sarabun New"/>
          <w:sz w:val="32"/>
          <w:szCs w:val="32"/>
        </w:rPr>
        <w:t xml:space="preserve"> </w:t>
      </w:r>
      <w:r w:rsidR="00451099" w:rsidRPr="00DF0494">
        <w:rPr>
          <w:rFonts w:ascii="TH Sarabun New" w:hAnsi="TH Sarabun New" w:cs="TH Sarabun New" w:hint="cs"/>
          <w:sz w:val="32"/>
          <w:szCs w:val="32"/>
          <w:cs/>
        </w:rPr>
        <w:t>แบบ</w:t>
      </w:r>
    </w:p>
    <w:tbl>
      <w:tblPr>
        <w:tblW w:w="82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418"/>
        <w:gridCol w:w="3544"/>
        <w:gridCol w:w="3255"/>
      </w:tblGrid>
      <w:tr w:rsidR="00263845" w:rsidRPr="00DF0494" w14:paraId="6040B605" w14:textId="77777777" w:rsidTr="0073105D">
        <w:trPr>
          <w:jc w:val="center"/>
        </w:trPr>
        <w:tc>
          <w:tcPr>
            <w:tcW w:w="1418" w:type="dxa"/>
            <w:tcMar>
              <w:top w:w="100" w:type="dxa"/>
              <w:left w:w="100" w:type="dxa"/>
              <w:bottom w:w="100" w:type="dxa"/>
              <w:right w:w="100" w:type="dxa"/>
            </w:tcMar>
            <w:vAlign w:val="center"/>
          </w:tcPr>
          <w:p w14:paraId="49FB0DD0" w14:textId="77777777" w:rsidR="00263845" w:rsidRPr="00DF0494" w:rsidRDefault="00263845" w:rsidP="00B37064">
            <w:pPr>
              <w:widowControl w:val="0"/>
              <w:jc w:val="center"/>
              <w:rPr>
                <w:rFonts w:ascii="TH Sarabun New" w:eastAsia="Sarabun" w:hAnsi="TH Sarabun New" w:cs="TH Sarabun New"/>
                <w:sz w:val="32"/>
                <w:szCs w:val="32"/>
              </w:rPr>
            </w:pPr>
            <w:r w:rsidRPr="00DF0494">
              <w:rPr>
                <w:rFonts w:ascii="TH Sarabun New" w:eastAsia="Sarabun" w:hAnsi="TH Sarabun New" w:cs="TH Sarabun New"/>
                <w:b/>
                <w:sz w:val="32"/>
                <w:szCs w:val="32"/>
              </w:rPr>
              <w:t>พารามิเตอร์</w:t>
            </w:r>
          </w:p>
        </w:tc>
        <w:tc>
          <w:tcPr>
            <w:tcW w:w="3544" w:type="dxa"/>
            <w:tcMar>
              <w:top w:w="100" w:type="dxa"/>
              <w:left w:w="100" w:type="dxa"/>
              <w:bottom w:w="100" w:type="dxa"/>
              <w:right w:w="100" w:type="dxa"/>
            </w:tcMar>
            <w:vAlign w:val="center"/>
          </w:tcPr>
          <w:p w14:paraId="3F4DBD77" w14:textId="721DC2DB" w:rsidR="00263845" w:rsidRPr="009F0A34" w:rsidRDefault="009F0A34" w:rsidP="00B37064">
            <w:pPr>
              <w:widowControl w:val="0"/>
              <w:jc w:val="center"/>
              <w:rPr>
                <w:rFonts w:ascii="TH Sarabun New" w:eastAsia="Sarabun" w:hAnsi="TH Sarabun New" w:cs="TH Sarabun New"/>
                <w:bCs/>
                <w:sz w:val="32"/>
                <w:szCs w:val="32"/>
              </w:rPr>
            </w:pPr>
            <w:r w:rsidRPr="009F0A34">
              <w:rPr>
                <w:rFonts w:ascii="TH Sarabun New" w:eastAsia="Sarabun" w:hAnsi="TH Sarabun New" w:cs="TH Sarabun New"/>
                <w:bCs/>
                <w:sz w:val="32"/>
                <w:szCs w:val="32"/>
              </w:rPr>
              <w:t>BOTTRADING USING ENGULFING FIBONANCI AND EMA</w:t>
            </w:r>
          </w:p>
        </w:tc>
        <w:tc>
          <w:tcPr>
            <w:tcW w:w="3255" w:type="dxa"/>
            <w:tcMar>
              <w:top w:w="100" w:type="dxa"/>
              <w:left w:w="100" w:type="dxa"/>
              <w:bottom w:w="100" w:type="dxa"/>
              <w:right w:w="100" w:type="dxa"/>
            </w:tcMar>
            <w:vAlign w:val="center"/>
          </w:tcPr>
          <w:p w14:paraId="246A58BF" w14:textId="78102A03" w:rsidR="00263845" w:rsidRPr="0076793F" w:rsidRDefault="0076793F" w:rsidP="0073105D">
            <w:pPr>
              <w:spacing w:before="20" w:after="20"/>
              <w:ind w:firstLine="720"/>
              <w:contextualSpacing/>
              <w:rPr>
                <w:rFonts w:ascii="TH Sarabun New" w:hAnsi="TH Sarabun New" w:cs="TH Sarabun New"/>
                <w:sz w:val="32"/>
                <w:szCs w:val="32"/>
              </w:rPr>
            </w:pPr>
            <w:r w:rsidRPr="0076793F">
              <w:rPr>
                <w:rFonts w:ascii="TH Sarabun New" w:hAnsi="TH Sarabun New" w:cs="TH Sarabun New"/>
                <w:sz w:val="32"/>
                <w:szCs w:val="32"/>
              </w:rPr>
              <w:t>Engulfing + EMA</w:t>
            </w:r>
          </w:p>
        </w:tc>
      </w:tr>
      <w:tr w:rsidR="00263845" w:rsidRPr="00DF0494" w14:paraId="36640931" w14:textId="77777777" w:rsidTr="0073105D">
        <w:trPr>
          <w:jc w:val="center"/>
        </w:trPr>
        <w:tc>
          <w:tcPr>
            <w:tcW w:w="1418" w:type="dxa"/>
            <w:tcMar>
              <w:top w:w="100" w:type="dxa"/>
              <w:left w:w="100" w:type="dxa"/>
              <w:bottom w:w="100" w:type="dxa"/>
              <w:right w:w="100" w:type="dxa"/>
            </w:tcMar>
          </w:tcPr>
          <w:p w14:paraId="2D93D5C7" w14:textId="2DD5242F" w:rsidR="00263845" w:rsidRPr="00DF0494" w:rsidRDefault="00263845" w:rsidP="003F23FE">
            <w:pPr>
              <w:widowControl w:val="0"/>
              <w:rPr>
                <w:rFonts w:ascii="TH Sarabun New" w:eastAsia="Sarabun" w:hAnsi="TH Sarabun New" w:cs="TH Sarabun New"/>
                <w:sz w:val="32"/>
                <w:szCs w:val="32"/>
              </w:rPr>
            </w:pPr>
            <w:r w:rsidRPr="00DF0494">
              <w:rPr>
                <w:rFonts w:ascii="TH Sarabun New" w:eastAsia="Sarabun" w:hAnsi="TH Sarabun New" w:cs="TH Sarabun New"/>
                <w:b/>
                <w:sz w:val="32"/>
                <w:szCs w:val="32"/>
              </w:rPr>
              <w:t>สมการ</w:t>
            </w:r>
          </w:p>
        </w:tc>
        <w:tc>
          <w:tcPr>
            <w:tcW w:w="3544" w:type="dxa"/>
            <w:tcMar>
              <w:top w:w="100" w:type="dxa"/>
              <w:left w:w="100" w:type="dxa"/>
              <w:bottom w:w="100" w:type="dxa"/>
              <w:right w:w="100" w:type="dxa"/>
            </w:tcMar>
          </w:tcPr>
          <w:p w14:paraId="1B7D05B7" w14:textId="42D83137" w:rsidR="00263845" w:rsidRPr="00273409" w:rsidRDefault="00000000" w:rsidP="00273409">
            <m:oMath>
              <m:sSubSup>
                <m:sSubSupPr>
                  <m:ctrlPr>
                    <w:rPr>
                      <w:rFonts w:ascii="Cambria Math" w:eastAsia="Sarabun" w:hAnsi="Cambria Math" w:cs="TH SarabunPSK" w:hint="cs"/>
                      <w:sz w:val="32"/>
                      <w:szCs w:val="32"/>
                    </w:rPr>
                  </m:ctrlPr>
                </m:sSubSupPr>
                <m:e>
                  <m:r>
                    <m:rPr>
                      <m:nor/>
                    </m:rPr>
                    <w:rPr>
                      <w:rFonts w:ascii="TH SarabunPSK" w:eastAsia="Sarabun" w:hAnsi="TH SarabunPSK" w:cs="TH SarabunPSK" w:hint="cs"/>
                      <w:sz w:val="32"/>
                      <w:szCs w:val="32"/>
                    </w:rPr>
                    <m:t>Price</m:t>
                  </m:r>
                </m:e>
                <m:sub>
                  <m:r>
                    <m:rPr>
                      <m:nor/>
                    </m:rPr>
                    <w:rPr>
                      <w:rFonts w:ascii="TH SarabunPSK" w:eastAsia="Sarabun" w:hAnsi="TH SarabunPSK" w:cs="TH SarabunPSK" w:hint="cs"/>
                      <w:sz w:val="32"/>
                      <w:szCs w:val="32"/>
                    </w:rPr>
                    <m:t>n</m:t>
                  </m:r>
                </m:sub>
                <m:sup>
                  <m:r>
                    <m:rPr>
                      <m:nor/>
                    </m:rPr>
                    <w:rPr>
                      <w:rFonts w:ascii="TH SarabunPSK" w:eastAsia="Sarabun" w:hAnsi="TH SarabunPSK" w:cs="TH SarabunPSK" w:hint="cs"/>
                      <w:sz w:val="32"/>
                      <w:szCs w:val="32"/>
                      <w:cs/>
                    </w:rPr>
                    <m:t xml:space="preserve"> </m:t>
                  </m:r>
                </m:sup>
              </m:sSubSup>
              <m:r>
                <m:rPr>
                  <m:nor/>
                </m:rPr>
                <w:rPr>
                  <w:rFonts w:ascii="TH SarabunPSK" w:eastAsia="Sarabun" w:hAnsi="TH SarabunPSK" w:cs="TH SarabunPSK" w:hint="cs"/>
                  <w:sz w:val="32"/>
                  <w:szCs w:val="32"/>
                </w:rPr>
                <m:t xml:space="preserve">= </m:t>
              </m:r>
              <m:r>
                <m:rPr>
                  <m:nor/>
                </m:rPr>
                <w:rPr>
                  <w:rFonts w:ascii="TH SarabunPSK" w:hAnsi="TH SarabunPSK" w:cs="TH SarabunPSK" w:hint="cs"/>
                  <w:sz w:val="32"/>
                  <w:szCs w:val="32"/>
                </w:rPr>
                <m:t>LiquidityZone ±</m:t>
              </m:r>
              <m:r>
                <m:rPr>
                  <m:nor/>
                </m:rPr>
                <w:rPr>
                  <w:rFonts w:ascii="Cambria Math"/>
                </w:rPr>
                <m:t xml:space="preserve"> </m:t>
              </m:r>
            </m:oMath>
            <w:r w:rsidR="00273409" w:rsidRPr="00273409">
              <w:rPr>
                <w:rStyle w:val="mord"/>
                <w:rFonts w:ascii="TH SarabunPSK" w:hAnsi="TH SarabunPSK" w:cs="TH SarabunPSK" w:hint="cs"/>
                <w:sz w:val="32"/>
                <w:szCs w:val="32"/>
              </w:rPr>
              <w:t>Offset</w:t>
            </w:r>
            <w:r w:rsidR="00273409">
              <w:t xml:space="preserve"> </w:t>
            </w:r>
          </w:p>
        </w:tc>
        <w:tc>
          <w:tcPr>
            <w:tcW w:w="3255" w:type="dxa"/>
            <w:tcMar>
              <w:top w:w="100" w:type="dxa"/>
              <w:left w:w="100" w:type="dxa"/>
              <w:bottom w:w="100" w:type="dxa"/>
              <w:right w:w="100" w:type="dxa"/>
            </w:tcMar>
          </w:tcPr>
          <w:p w14:paraId="26510FD4" w14:textId="0FC02223" w:rsidR="00263845" w:rsidRPr="00DF0494" w:rsidRDefault="0073105D" w:rsidP="009F2EF2">
            <w:pPr>
              <w:widowControl w:val="0"/>
              <w:jc w:val="center"/>
              <w:rPr>
                <w:rFonts w:ascii="TH Sarabun New" w:eastAsia="Sarabun" w:hAnsi="TH Sarabun New" w:cs="TH Sarabun New"/>
              </w:rPr>
            </w:pPr>
            <w:r w:rsidRPr="0073105D">
              <w:rPr>
                <w:rFonts w:ascii="TH Sarabun New" w:eastAsia="Sarabun" w:hAnsi="TH Sarabun New" w:cs="TH Sarabun New"/>
              </w:rPr>
              <w:t>Entry_n = EngulfingLine (</w:t>
            </w:r>
            <w:r w:rsidRPr="0073105D">
              <w:rPr>
                <w:rFonts w:ascii="TH Sarabun New" w:eastAsia="Sarabun" w:hAnsi="TH Sarabun New" w:cs="TH Sarabun New"/>
                <w:cs/>
              </w:rPr>
              <w:t xml:space="preserve">ยืนยันด้วย </w:t>
            </w:r>
            <w:r w:rsidRPr="0073105D">
              <w:rPr>
                <w:rFonts w:ascii="TH Sarabun New" w:eastAsia="Sarabun" w:hAnsi="TH Sarabun New" w:cs="TH Sarabun New"/>
              </w:rPr>
              <w:t>EMA)</w:t>
            </w:r>
          </w:p>
        </w:tc>
      </w:tr>
      <w:tr w:rsidR="00263845" w:rsidRPr="00DF0494" w14:paraId="7DA9D8D2" w14:textId="77777777" w:rsidTr="0073105D">
        <w:trPr>
          <w:jc w:val="center"/>
        </w:trPr>
        <w:tc>
          <w:tcPr>
            <w:tcW w:w="1418" w:type="dxa"/>
            <w:tcMar>
              <w:top w:w="100" w:type="dxa"/>
              <w:left w:w="100" w:type="dxa"/>
              <w:bottom w:w="100" w:type="dxa"/>
              <w:right w:w="100" w:type="dxa"/>
            </w:tcMar>
          </w:tcPr>
          <w:p w14:paraId="36C16BED" w14:textId="50081618" w:rsidR="00263845" w:rsidRPr="00DF0494" w:rsidRDefault="00263845" w:rsidP="003F23FE">
            <w:pPr>
              <w:widowControl w:val="0"/>
              <w:rPr>
                <w:rFonts w:ascii="TH Sarabun New" w:eastAsia="Sarabun" w:hAnsi="TH Sarabun New" w:cs="TH Sarabun New"/>
                <w:sz w:val="32"/>
                <w:szCs w:val="32"/>
                <w:cs/>
              </w:rPr>
            </w:pPr>
            <w:r w:rsidRPr="00DF0494">
              <w:rPr>
                <w:rFonts w:ascii="TH Sarabun New" w:eastAsia="Sarabun" w:hAnsi="TH Sarabun New" w:cs="TH Sarabun New"/>
                <w:b/>
                <w:sz w:val="32"/>
                <w:szCs w:val="32"/>
              </w:rPr>
              <w:t>การเปิด</w:t>
            </w:r>
            <w:r w:rsidRPr="00DF0494">
              <w:rPr>
                <w:rFonts w:ascii="TH Sarabun New" w:eastAsia="Sarabun" w:hAnsi="TH Sarabun New" w:cs="TH Sarabun New" w:hint="cs"/>
                <w:bCs/>
                <w:sz w:val="32"/>
                <w:szCs w:val="32"/>
                <w:cs/>
              </w:rPr>
              <w:t>คำสั่ง</w:t>
            </w:r>
          </w:p>
        </w:tc>
        <w:tc>
          <w:tcPr>
            <w:tcW w:w="3544" w:type="dxa"/>
            <w:tcMar>
              <w:top w:w="100" w:type="dxa"/>
              <w:left w:w="100" w:type="dxa"/>
              <w:bottom w:w="100" w:type="dxa"/>
              <w:right w:w="100" w:type="dxa"/>
            </w:tcMar>
          </w:tcPr>
          <w:p w14:paraId="355635BF" w14:textId="3FF23DAC" w:rsidR="00263845" w:rsidRPr="00D55E9E" w:rsidRDefault="00D55E9E" w:rsidP="00B37064">
            <w:pPr>
              <w:widowControl w:val="0"/>
              <w:jc w:val="center"/>
              <w:rPr>
                <w:rFonts w:ascii="TH Sarabun New" w:eastAsia="Sarabun" w:hAnsi="TH Sarabun New" w:cs="TH Sarabun New"/>
                <w:bCs/>
                <w:sz w:val="32"/>
                <w:szCs w:val="32"/>
                <w:lang w:val="en-US"/>
              </w:rPr>
            </w:pPr>
            <w:r w:rsidRPr="00D55E9E">
              <w:rPr>
                <w:rFonts w:ascii="TH Sarabun New" w:eastAsia="Sarabun" w:hAnsi="TH Sarabun New" w:cs="TH Sarabun New"/>
                <w:b/>
                <w:sz w:val="32"/>
                <w:szCs w:val="32"/>
                <w:cs/>
              </w:rPr>
              <w:t>ทั้ง</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 xml:space="preserve">Buy </w:t>
            </w:r>
            <w:r w:rsidRPr="00D55E9E">
              <w:rPr>
                <w:rFonts w:ascii="TH Sarabun New" w:eastAsia="Sarabun" w:hAnsi="TH Sarabun New" w:cs="TH Sarabun New"/>
                <w:b/>
                <w:sz w:val="32"/>
                <w:szCs w:val="32"/>
                <w:cs/>
              </w:rPr>
              <w:t>และ</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Sel</w:t>
            </w:r>
            <w:r w:rsidRPr="00D55E9E">
              <w:rPr>
                <w:rFonts w:ascii="TH Sarabun New" w:eastAsia="Sarabun" w:hAnsi="TH Sarabun New" w:cs="TH Sarabun New"/>
                <w:bCs/>
                <w:sz w:val="32"/>
                <w:szCs w:val="32"/>
                <w:lang w:val="en-US"/>
              </w:rPr>
              <w:t>l</w:t>
            </w:r>
          </w:p>
        </w:tc>
        <w:tc>
          <w:tcPr>
            <w:tcW w:w="3255" w:type="dxa"/>
            <w:tcMar>
              <w:top w:w="100" w:type="dxa"/>
              <w:left w:w="100" w:type="dxa"/>
              <w:bottom w:w="100" w:type="dxa"/>
              <w:right w:w="100" w:type="dxa"/>
            </w:tcMar>
          </w:tcPr>
          <w:p w14:paraId="4758A146" w14:textId="6B8406BB" w:rsidR="00263845" w:rsidRPr="0073105D" w:rsidRDefault="0073105D" w:rsidP="00B37064">
            <w:pPr>
              <w:widowControl w:val="0"/>
              <w:jc w:val="center"/>
              <w:rPr>
                <w:rFonts w:ascii="TH Sarabun New" w:eastAsia="Sarabun" w:hAnsi="TH Sarabun New" w:cs="TH Sarabun New"/>
                <w:b/>
                <w:sz w:val="32"/>
                <w:szCs w:val="32"/>
                <w:cs/>
              </w:rPr>
            </w:pPr>
            <w:r w:rsidRPr="00D55E9E">
              <w:rPr>
                <w:rFonts w:ascii="TH Sarabun New" w:eastAsia="Sarabun" w:hAnsi="TH Sarabun New" w:cs="TH Sarabun New"/>
                <w:b/>
                <w:sz w:val="32"/>
                <w:szCs w:val="32"/>
                <w:cs/>
              </w:rPr>
              <w:t>ทั้ง</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 xml:space="preserve">Buy </w:t>
            </w:r>
            <w:r w:rsidRPr="00D55E9E">
              <w:rPr>
                <w:rFonts w:ascii="TH Sarabun New" w:eastAsia="Sarabun" w:hAnsi="TH Sarabun New" w:cs="TH Sarabun New"/>
                <w:b/>
                <w:sz w:val="32"/>
                <w:szCs w:val="32"/>
                <w:cs/>
              </w:rPr>
              <w:t>และ</w:t>
            </w:r>
            <w:r w:rsidRPr="00D55E9E">
              <w:rPr>
                <w:rFonts w:ascii="TH Sarabun New" w:eastAsia="Sarabun" w:hAnsi="TH Sarabun New" w:cs="TH Sarabun New"/>
                <w:bCs/>
                <w:sz w:val="32"/>
                <w:szCs w:val="32"/>
                <w:cs/>
              </w:rPr>
              <w:t xml:space="preserve"> </w:t>
            </w:r>
            <w:r w:rsidRPr="00D55E9E">
              <w:rPr>
                <w:rFonts w:ascii="TH Sarabun New" w:eastAsia="Sarabun" w:hAnsi="TH Sarabun New" w:cs="TH Sarabun New"/>
                <w:bCs/>
                <w:sz w:val="32"/>
                <w:szCs w:val="32"/>
              </w:rPr>
              <w:t>Sel</w:t>
            </w:r>
            <w:r w:rsidRPr="00D55E9E">
              <w:rPr>
                <w:rFonts w:ascii="TH Sarabun New" w:eastAsia="Sarabun" w:hAnsi="TH Sarabun New" w:cs="TH Sarabun New"/>
                <w:bCs/>
                <w:sz w:val="32"/>
                <w:szCs w:val="32"/>
                <w:lang w:val="en-US"/>
              </w:rPr>
              <w:t>l</w:t>
            </w:r>
          </w:p>
        </w:tc>
      </w:tr>
      <w:tr w:rsidR="00263845" w:rsidRPr="00DF0494" w14:paraId="4ADE24DD" w14:textId="77777777" w:rsidTr="0073105D">
        <w:trPr>
          <w:jc w:val="center"/>
        </w:trPr>
        <w:tc>
          <w:tcPr>
            <w:tcW w:w="1418" w:type="dxa"/>
            <w:tcMar>
              <w:top w:w="100" w:type="dxa"/>
              <w:left w:w="100" w:type="dxa"/>
              <w:bottom w:w="100" w:type="dxa"/>
              <w:right w:w="100" w:type="dxa"/>
            </w:tcMar>
          </w:tcPr>
          <w:p w14:paraId="77EFDB35" w14:textId="77777777" w:rsidR="00263845" w:rsidRPr="00DF0494" w:rsidRDefault="00263845" w:rsidP="003F23FE">
            <w:pPr>
              <w:widowControl w:val="0"/>
              <w:rPr>
                <w:rFonts w:ascii="TH Sarabun New" w:eastAsia="Sarabun" w:hAnsi="TH Sarabun New" w:cs="TH Sarabun New"/>
                <w:sz w:val="32"/>
                <w:szCs w:val="32"/>
              </w:rPr>
            </w:pPr>
            <w:r w:rsidRPr="00DF0494">
              <w:rPr>
                <w:rFonts w:ascii="TH Sarabun New" w:eastAsia="Sarabun" w:hAnsi="TH Sarabun New" w:cs="TH Sarabun New"/>
                <w:b/>
                <w:sz w:val="32"/>
                <w:szCs w:val="32"/>
              </w:rPr>
              <w:t>MDD</w:t>
            </w:r>
          </w:p>
        </w:tc>
        <w:tc>
          <w:tcPr>
            <w:tcW w:w="3544" w:type="dxa"/>
            <w:tcMar>
              <w:top w:w="100" w:type="dxa"/>
              <w:left w:w="100" w:type="dxa"/>
              <w:bottom w:w="100" w:type="dxa"/>
              <w:right w:w="100" w:type="dxa"/>
            </w:tcMar>
          </w:tcPr>
          <w:p w14:paraId="47B98840" w14:textId="3FF22960" w:rsidR="00263845" w:rsidRPr="00DF0494" w:rsidRDefault="0073105D" w:rsidP="00B37064">
            <w:pPr>
              <w:widowControl w:val="0"/>
              <w:jc w:val="center"/>
              <w:rPr>
                <w:rFonts w:ascii="TH Sarabun New" w:eastAsia="Sarabun" w:hAnsi="TH Sarabun New" w:cs="TH Sarabun New"/>
                <w:sz w:val="32"/>
                <w:szCs w:val="32"/>
              </w:rPr>
            </w:pPr>
            <w:r>
              <w:rPr>
                <w:rFonts w:ascii="TH Sarabun New" w:eastAsia="Sarabun" w:hAnsi="TH Sarabun New" w:cs="TH Sarabun New" w:hint="cs"/>
                <w:sz w:val="32"/>
                <w:szCs w:val="32"/>
                <w:cs/>
              </w:rPr>
              <w:t>ปานกลาง</w:t>
            </w:r>
            <w:r w:rsidR="00F6613C" w:rsidRPr="00F6613C">
              <w:rPr>
                <w:rFonts w:ascii="TH Sarabun New" w:eastAsia="Sarabun" w:hAnsi="TH Sarabun New" w:cs="TH Sarabun New"/>
                <w:sz w:val="32"/>
                <w:szCs w:val="32"/>
                <w:cs/>
              </w:rPr>
              <w:t xml:space="preserve"> </w:t>
            </w:r>
          </w:p>
        </w:tc>
        <w:tc>
          <w:tcPr>
            <w:tcW w:w="3255" w:type="dxa"/>
            <w:tcMar>
              <w:top w:w="100" w:type="dxa"/>
              <w:left w:w="100" w:type="dxa"/>
              <w:bottom w:w="100" w:type="dxa"/>
              <w:right w:w="100" w:type="dxa"/>
            </w:tcMar>
          </w:tcPr>
          <w:p w14:paraId="33ACCCCD" w14:textId="6C7776FA" w:rsidR="00263845" w:rsidRPr="009F0A34" w:rsidRDefault="009F0A34" w:rsidP="00B37064">
            <w:pPr>
              <w:widowControl w:val="0"/>
              <w:jc w:val="center"/>
              <w:rPr>
                <w:rFonts w:ascii="TH Sarabun New" w:eastAsia="Sarabun" w:hAnsi="TH Sarabun New" w:cs="TH Sarabun New" w:hint="cs"/>
                <w:sz w:val="32"/>
                <w:szCs w:val="32"/>
                <w:cs/>
                <w:lang w:val="en-US"/>
              </w:rPr>
            </w:pPr>
            <w:r>
              <w:rPr>
                <w:rFonts w:ascii="TH Sarabun New" w:eastAsia="Sarabun" w:hAnsi="TH Sarabun New" w:cs="TH Sarabun New" w:hint="cs"/>
                <w:sz w:val="32"/>
                <w:szCs w:val="32"/>
                <w:cs/>
                <w:lang w:val="en-US"/>
              </w:rPr>
              <w:t>ต่ำ</w:t>
            </w:r>
          </w:p>
        </w:tc>
      </w:tr>
      <w:tr w:rsidR="00263845" w:rsidRPr="00DF0494" w14:paraId="12970DA6" w14:textId="77777777" w:rsidTr="0073105D">
        <w:trPr>
          <w:jc w:val="center"/>
        </w:trPr>
        <w:tc>
          <w:tcPr>
            <w:tcW w:w="1418" w:type="dxa"/>
            <w:tcMar>
              <w:top w:w="100" w:type="dxa"/>
              <w:left w:w="100" w:type="dxa"/>
              <w:bottom w:w="100" w:type="dxa"/>
              <w:right w:w="100" w:type="dxa"/>
            </w:tcMar>
          </w:tcPr>
          <w:p w14:paraId="47390FCC" w14:textId="77777777" w:rsidR="00263845" w:rsidRPr="00DF0494" w:rsidRDefault="00263845" w:rsidP="003F23FE">
            <w:pPr>
              <w:widowControl w:val="0"/>
              <w:rPr>
                <w:rFonts w:ascii="TH Sarabun New" w:eastAsia="Sarabun" w:hAnsi="TH Sarabun New" w:cs="TH Sarabun New"/>
                <w:sz w:val="32"/>
                <w:szCs w:val="32"/>
              </w:rPr>
            </w:pPr>
            <w:r w:rsidRPr="00DF0494">
              <w:rPr>
                <w:rFonts w:ascii="TH Sarabun New" w:eastAsia="Sarabun" w:hAnsi="TH Sarabun New" w:cs="TH Sarabun New"/>
                <w:b/>
                <w:sz w:val="32"/>
                <w:szCs w:val="32"/>
              </w:rPr>
              <w:t>ความเสี่ยง</w:t>
            </w:r>
          </w:p>
        </w:tc>
        <w:tc>
          <w:tcPr>
            <w:tcW w:w="3544" w:type="dxa"/>
            <w:tcMar>
              <w:top w:w="100" w:type="dxa"/>
              <w:left w:w="100" w:type="dxa"/>
              <w:bottom w:w="100" w:type="dxa"/>
              <w:right w:w="100" w:type="dxa"/>
            </w:tcMar>
          </w:tcPr>
          <w:p w14:paraId="731FD2F5" w14:textId="699C096F" w:rsidR="00263845" w:rsidRPr="00DF0494" w:rsidRDefault="00263845" w:rsidP="00B37064">
            <w:pPr>
              <w:widowControl w:val="0"/>
              <w:jc w:val="center"/>
              <w:rPr>
                <w:rFonts w:ascii="TH Sarabun New" w:eastAsia="Sarabun" w:hAnsi="TH Sarabun New" w:cs="TH Sarabun New"/>
                <w:sz w:val="32"/>
                <w:szCs w:val="32"/>
              </w:rPr>
            </w:pPr>
            <w:r w:rsidRPr="00DF0494">
              <w:rPr>
                <w:rFonts w:ascii="TH Sarabun New" w:eastAsia="Sarabun" w:hAnsi="TH Sarabun New" w:cs="TH Sarabun New"/>
                <w:sz w:val="32"/>
                <w:szCs w:val="32"/>
              </w:rPr>
              <w:t>สูง</w:t>
            </w:r>
          </w:p>
        </w:tc>
        <w:tc>
          <w:tcPr>
            <w:tcW w:w="3255" w:type="dxa"/>
            <w:tcMar>
              <w:top w:w="100" w:type="dxa"/>
              <w:left w:w="100" w:type="dxa"/>
              <w:bottom w:w="100" w:type="dxa"/>
              <w:right w:w="100" w:type="dxa"/>
            </w:tcMar>
          </w:tcPr>
          <w:p w14:paraId="26ECF6A5" w14:textId="3D614561" w:rsidR="00263845" w:rsidRPr="00DF0494" w:rsidRDefault="009F0A34" w:rsidP="00B37064">
            <w:pPr>
              <w:widowControl w:val="0"/>
              <w:jc w:val="center"/>
              <w:rPr>
                <w:rFonts w:ascii="TH Sarabun New" w:eastAsia="Sarabun" w:hAnsi="TH Sarabun New" w:cs="TH Sarabun New"/>
                <w:sz w:val="32"/>
                <w:szCs w:val="32"/>
              </w:rPr>
            </w:pPr>
            <w:r>
              <w:rPr>
                <w:rFonts w:ascii="TH Sarabun New" w:eastAsia="Sarabun" w:hAnsi="TH Sarabun New" w:cs="TH Sarabun New" w:hint="cs"/>
                <w:sz w:val="32"/>
                <w:szCs w:val="32"/>
                <w:cs/>
              </w:rPr>
              <w:t>ต่ำ</w:t>
            </w:r>
          </w:p>
        </w:tc>
      </w:tr>
    </w:tbl>
    <w:p w14:paraId="79EBE5FF" w14:textId="0AD94AD8" w:rsidR="002E114E" w:rsidRPr="0000767A" w:rsidRDefault="00273409" w:rsidP="002E114E">
      <w:pPr>
        <w:spacing w:before="20" w:after="20"/>
        <w:ind w:firstLine="720"/>
        <w:contextualSpacing/>
        <w:rPr>
          <w:rFonts w:ascii="TH Sarabun New" w:hAnsi="TH Sarabun New" w:cs="TH Sarabun New"/>
          <w:sz w:val="32"/>
          <w:szCs w:val="32"/>
          <w:lang w:val="en-US"/>
        </w:rPr>
      </w:pPr>
      <w:r>
        <w:rPr>
          <w:rFonts w:ascii="TH Sarabun New" w:hAnsi="TH Sarabun New" w:cs="TH Sarabun New"/>
          <w:sz w:val="32"/>
          <w:szCs w:val="32"/>
        </w:rPr>
        <w:br/>
      </w:r>
      <w:r w:rsidR="002E114E" w:rsidRPr="00DF0494">
        <w:rPr>
          <w:rFonts w:ascii="TH Sarabun New" w:hAnsi="TH Sarabun New" w:cs="TH Sarabun New"/>
          <w:sz w:val="32"/>
          <w:szCs w:val="32"/>
          <w:cs/>
        </w:rPr>
        <w:t>การคำนวณราคาการเปิด</w:t>
      </w:r>
      <w:r w:rsidR="002E114E" w:rsidRPr="00DF0494">
        <w:rPr>
          <w:rFonts w:ascii="TH Sarabun New" w:hAnsi="TH Sarabun New" w:cs="TH Sarabun New" w:hint="cs"/>
          <w:sz w:val="32"/>
          <w:szCs w:val="32"/>
          <w:cs/>
        </w:rPr>
        <w:t>คำสั่งซื้อและคำสั่งขายของกลยุทธ์</w:t>
      </w:r>
      <w:r w:rsidR="002E114E" w:rsidRPr="00DF0494">
        <w:rPr>
          <w:rFonts w:ascii="TH Sarabun New" w:hAnsi="TH Sarabun New" w:cs="TH Sarabun New"/>
          <w:sz w:val="32"/>
          <w:szCs w:val="32"/>
        </w:rPr>
        <w:t xml:space="preserve"> </w:t>
      </w:r>
      <w:r>
        <w:rPr>
          <w:rFonts w:ascii="TH Sarabun New" w:hAnsi="TH Sarabun New" w:cs="TH Sarabun New" w:hint="cs"/>
          <w:sz w:val="32"/>
          <w:szCs w:val="32"/>
          <w:cs/>
        </w:rPr>
        <w:t>ทาง</w:t>
      </w:r>
      <w:r w:rsidR="002E114E" w:rsidRPr="00DF0494">
        <w:rPr>
          <w:rFonts w:ascii="TH Sarabun New" w:hAnsi="TH Sarabun New" w:cs="TH Sarabun New"/>
          <w:b/>
          <w:bCs/>
          <w:sz w:val="32"/>
          <w:szCs w:val="32"/>
        </w:rPr>
        <w:t xml:space="preserve"> </w:t>
      </w:r>
      <w:r w:rsidR="002E114E" w:rsidRPr="00DF0494">
        <w:rPr>
          <w:rFonts w:ascii="TH Sarabun New" w:hAnsi="TH Sarabun New" w:cs="TH Sarabun New" w:hint="cs"/>
          <w:sz w:val="32"/>
          <w:szCs w:val="32"/>
          <w:cs/>
        </w:rPr>
        <w:t>ประกอบด้วย</w:t>
      </w:r>
      <w:r w:rsidR="002E114E" w:rsidRPr="00DF0494">
        <w:rPr>
          <w:rFonts w:ascii="TH Sarabun New" w:hAnsi="TH Sarabun New" w:cs="TH Sarabun New" w:hint="cs"/>
          <w:b/>
          <w:bCs/>
          <w:sz w:val="32"/>
          <w:szCs w:val="32"/>
          <w:cs/>
        </w:rPr>
        <w:t xml:space="preserve"> </w:t>
      </w:r>
      <w:r w:rsidR="002E114E" w:rsidRPr="00DF0494">
        <w:rPr>
          <w:rFonts w:ascii="TH Sarabun New" w:hAnsi="TH Sarabun New" w:cs="TH Sarabun New"/>
          <w:sz w:val="32"/>
          <w:szCs w:val="32"/>
          <w:cs/>
        </w:rPr>
        <w:t>การ</w:t>
      </w:r>
      <w:r w:rsidR="002E114E" w:rsidRPr="00DF0494">
        <w:rPr>
          <w:rFonts w:ascii="TH Sarabun New" w:hAnsi="TH Sarabun New" w:cs="TH Sarabun New" w:hint="cs"/>
          <w:sz w:val="32"/>
          <w:szCs w:val="32"/>
          <w:cs/>
        </w:rPr>
        <w:t>เปิด</w:t>
      </w:r>
      <w:r w:rsidR="002E114E" w:rsidRPr="00DF0494">
        <w:rPr>
          <w:rFonts w:ascii="TH Sarabun New" w:hAnsi="TH Sarabun New" w:cs="TH Sarabun New"/>
          <w:sz w:val="32"/>
          <w:szCs w:val="32"/>
        </w:rPr>
        <w:t>-</w:t>
      </w:r>
      <w:r w:rsidR="002E114E" w:rsidRPr="00DF0494">
        <w:rPr>
          <w:rFonts w:ascii="TH Sarabun New" w:hAnsi="TH Sarabun New" w:cs="TH Sarabun New" w:hint="cs"/>
          <w:sz w:val="32"/>
          <w:szCs w:val="32"/>
          <w:cs/>
        </w:rPr>
        <w:t>ปิดคำสั่งสอง</w:t>
      </w:r>
      <w:r w:rsidR="002E114E" w:rsidRPr="00DF0494">
        <w:rPr>
          <w:rFonts w:ascii="TH Sarabun New" w:hAnsi="TH Sarabun New" w:cs="TH Sarabun New"/>
          <w:sz w:val="32"/>
          <w:szCs w:val="32"/>
          <w:cs/>
        </w:rPr>
        <w:t>ทาง</w:t>
      </w:r>
      <w:r w:rsidR="002E114E" w:rsidRPr="00DF0494">
        <w:rPr>
          <w:rFonts w:ascii="TH Sarabun New" w:hAnsi="TH Sarabun New" w:cs="TH Sarabun New" w:hint="cs"/>
          <w:sz w:val="32"/>
          <w:szCs w:val="32"/>
          <w:cs/>
        </w:rPr>
        <w:t xml:space="preserve"> </w:t>
      </w:r>
      <w:r w:rsidR="002E114E" w:rsidRPr="00DF0494">
        <w:rPr>
          <w:rFonts w:ascii="TH Sarabun New" w:hAnsi="TH Sarabun New" w:cs="TH Sarabun New"/>
          <w:sz w:val="32"/>
          <w:szCs w:val="32"/>
        </w:rPr>
        <w:t xml:space="preserve">(2-Ways) </w:t>
      </w:r>
      <w:r w:rsidR="002E114E" w:rsidRPr="00DF0494">
        <w:rPr>
          <w:rFonts w:ascii="TH Sarabun New" w:hAnsi="TH Sarabun New" w:cs="TH Sarabun New" w:hint="cs"/>
          <w:sz w:val="32"/>
          <w:szCs w:val="32"/>
          <w:cs/>
        </w:rPr>
        <w:t xml:space="preserve">และ </w:t>
      </w:r>
      <w:r w:rsidR="002E114E" w:rsidRPr="00DF0494">
        <w:rPr>
          <w:rFonts w:ascii="TH Sarabun New" w:hAnsi="TH Sarabun New" w:cs="TH Sarabun New"/>
          <w:sz w:val="32"/>
          <w:szCs w:val="32"/>
        </w:rPr>
        <w:t xml:space="preserve">Close money </w:t>
      </w:r>
      <w:r w:rsidR="002E114E" w:rsidRPr="00DF0494">
        <w:rPr>
          <w:rFonts w:ascii="TH Sarabun New" w:hAnsi="TH Sarabun New" w:cs="TH Sarabun New" w:hint="cs"/>
          <w:sz w:val="32"/>
          <w:szCs w:val="32"/>
          <w:cs/>
        </w:rPr>
        <w:t xml:space="preserve">คือ </w:t>
      </w:r>
      <w:r w:rsidR="002E114E" w:rsidRPr="00DF0494">
        <w:rPr>
          <w:rFonts w:ascii="TH Sarabun New" w:hAnsi="TH Sarabun New" w:cs="TH Sarabun New"/>
          <w:sz w:val="32"/>
          <w:szCs w:val="32"/>
          <w:cs/>
        </w:rPr>
        <w:t>สมการปิด</w:t>
      </w:r>
      <w:r w:rsidR="002E114E" w:rsidRPr="00DF0494">
        <w:rPr>
          <w:rFonts w:ascii="TH Sarabun New" w:hAnsi="TH Sarabun New" w:cs="TH Sarabun New" w:hint="cs"/>
          <w:sz w:val="32"/>
          <w:szCs w:val="32"/>
          <w:cs/>
        </w:rPr>
        <w:t>คำสั่ง</w:t>
      </w:r>
      <w:r w:rsidR="002E114E" w:rsidRPr="00DF0494">
        <w:rPr>
          <w:rFonts w:ascii="TH Sarabun New" w:hAnsi="TH Sarabun New" w:cs="TH Sarabun New"/>
          <w:sz w:val="32"/>
          <w:szCs w:val="32"/>
          <w:cs/>
        </w:rPr>
        <w:t>ทั้งหมด (</w:t>
      </w:r>
      <w:r w:rsidR="002E114E" w:rsidRPr="00DF0494">
        <w:rPr>
          <w:rFonts w:ascii="TH Sarabun New" w:hAnsi="TH Sarabun New" w:cs="TH Sarabun New"/>
          <w:sz w:val="32"/>
          <w:szCs w:val="32"/>
        </w:rPr>
        <w:t xml:space="preserve">Close All Orders) </w:t>
      </w:r>
      <w:r w:rsidR="002E114E" w:rsidRPr="00DF0494">
        <w:rPr>
          <w:rFonts w:ascii="TH Sarabun New" w:hAnsi="TH Sarabun New" w:cs="TH Sarabun New"/>
          <w:sz w:val="32"/>
          <w:szCs w:val="32"/>
          <w:cs/>
        </w:rPr>
        <w:t>โดยมีเงื่อนไขการปิด:</w:t>
      </w:r>
    </w:p>
    <w:tbl>
      <w:tblPr>
        <w:tblStyle w:val="TableGrid"/>
        <w:tblW w:w="85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26"/>
        <w:gridCol w:w="518"/>
      </w:tblGrid>
      <w:tr w:rsidR="00DF0494" w:rsidRPr="00DF0494" w14:paraId="0586EA74" w14:textId="77777777" w:rsidTr="00296BAB">
        <w:trPr>
          <w:trHeight w:val="1343"/>
        </w:trPr>
        <w:tc>
          <w:tcPr>
            <w:tcW w:w="8026" w:type="dxa"/>
          </w:tcPr>
          <w:p w14:paraId="69E36750" w14:textId="172020B8" w:rsidR="002E114E" w:rsidRPr="00DF0494" w:rsidRDefault="002E114E" w:rsidP="00631F08">
            <w:pPr>
              <w:spacing w:before="20" w:after="20"/>
              <w:contextualSpacing/>
              <w:jc w:val="center"/>
              <w:rPr>
                <w:rFonts w:ascii="TH Sarabun New" w:hAnsi="TH Sarabun New" w:cs="TH Sarabun New"/>
                <w:sz w:val="32"/>
                <w:szCs w:val="32"/>
              </w:rPr>
            </w:pPr>
            <w:r w:rsidRPr="00863C4F">
              <w:rPr>
                <w:rFonts w:ascii="TH Sarabun New" w:eastAsia="Sarabun" w:hAnsi="TH Sarabun New" w:cs="TH Sarabun New"/>
                <w:i/>
                <w:sz w:val="32"/>
                <w:szCs w:val="32"/>
              </w:rPr>
              <w:t>Close All Orders</w:t>
            </w:r>
            <w:r w:rsidRPr="00DF0494">
              <w:rPr>
                <w:rFonts w:ascii="Cambria Math" w:eastAsia="Sarabun" w:hAnsi="Cambria Math" w:cs="TH Sarabun New"/>
                <w:i/>
                <w:sz w:val="32"/>
                <w:szCs w:val="32"/>
              </w:rPr>
              <w:t> </w:t>
            </w:r>
            <w:r w:rsidRPr="00DF0494">
              <w:rPr>
                <w:rFonts w:ascii="Cambria Math" w:eastAsia="Sarabun" w:hAnsi="Cambria Math" w:cs="TH Sarabun New"/>
                <w:i/>
                <w:sz w:val="32"/>
                <w:szCs w:val="32"/>
                <w:cs/>
              </w:rPr>
              <w:t>เมื่อ</w:t>
            </w:r>
            <w:r w:rsidRPr="00DF0494">
              <w:rPr>
                <w:rFonts w:ascii="Cambria Math" w:eastAsia="Sarabun" w:hAnsi="Cambria Math" w:cs="TH Sarabun New"/>
                <w:iCs/>
                <w:sz w:val="32"/>
                <w:szCs w:val="32"/>
              </w:rPr>
              <w:t xml:space="preserve">: </w:t>
            </w:r>
            <m:oMath>
              <m:d>
                <m:dPr>
                  <m:begChr m:val="{"/>
                  <m:endChr m:val=""/>
                  <m:ctrlPr>
                    <w:rPr>
                      <w:rFonts w:ascii="Cambria Math" w:eastAsia="Sarabun" w:hAnsi="Cambria Math" w:cs="TH Sarabun New"/>
                      <w:i/>
                      <w:iCs/>
                      <w:sz w:val="32"/>
                      <w:szCs w:val="32"/>
                    </w:rPr>
                  </m:ctrlPr>
                </m:dPr>
                <m:e>
                  <m:eqArr>
                    <m:eqArrPr>
                      <m:objDist m:val="1"/>
                      <m:rSpRule m:val="4"/>
                      <m:rSp m:val="2"/>
                      <m:ctrlPr>
                        <w:rPr>
                          <w:rFonts w:ascii="Cambria Math" w:eastAsia="Sarabun" w:hAnsi="Cambria Math" w:cs="TH Sarabun New"/>
                          <w:i/>
                          <w:iCs/>
                          <w:sz w:val="32"/>
                          <w:szCs w:val="32"/>
                        </w:rPr>
                      </m:ctrlPr>
                    </m:eqArrPr>
                    <m:e>
                      <m:nary>
                        <m:naryPr>
                          <m:chr m:val="∑"/>
                          <m:limLoc m:val="subSup"/>
                          <m:ctrlPr>
                            <w:rPr>
                              <w:rFonts w:ascii="Cambria Math" w:eastAsia="Sarabun" w:hAnsi="Cambria Math" w:cs="TH Sarabun New"/>
                              <w:i/>
                              <w:iCs/>
                              <w:sz w:val="32"/>
                              <w:szCs w:val="32"/>
                            </w:rPr>
                          </m:ctrlPr>
                        </m:naryPr>
                        <m:sub>
                          <m:r>
                            <m:rPr>
                              <m:nor/>
                            </m:rPr>
                            <w:rPr>
                              <w:rFonts w:ascii="TH Sarabun New" w:eastAsia="Sarabun" w:hAnsi="TH Sarabun New" w:cs="TH Sarabun New"/>
                              <w:sz w:val="32"/>
                              <w:szCs w:val="32"/>
                            </w:rPr>
                            <m:t>k=1</m:t>
                          </m:r>
                        </m:sub>
                        <m:sup>
                          <m:r>
                            <m:rPr>
                              <m:nor/>
                            </m:rPr>
                            <w:rPr>
                              <w:rFonts w:ascii="TH Sarabun New" w:eastAsia="Sarabun" w:hAnsi="TH Sarabun New" w:cs="TH Sarabun New"/>
                              <w:sz w:val="32"/>
                              <w:szCs w:val="32"/>
                            </w:rPr>
                            <m:t>N</m:t>
                          </m:r>
                        </m:sup>
                        <m:e>
                          <m:sSub>
                            <m:sSubPr>
                              <m:ctrlPr>
                                <w:rPr>
                                  <w:rFonts w:ascii="Cambria Math" w:eastAsia="Sarabun" w:hAnsi="Cambria Math" w:cs="TH Sarabun New"/>
                                  <w:i/>
                                  <w:iCs/>
                                  <w:sz w:val="32"/>
                                  <w:szCs w:val="32"/>
                                </w:rPr>
                              </m:ctrlPr>
                            </m:sSubPr>
                            <m:e>
                              <m:r>
                                <m:rPr>
                                  <m:nor/>
                                </m:rPr>
                                <w:rPr>
                                  <w:rFonts w:ascii="Calibri" w:eastAsia="Sarabun" w:hAnsi="Calibri" w:cs="Calibri"/>
                                  <w:sz w:val="32"/>
                                  <w:szCs w:val="32"/>
                                </w:rPr>
                                <m:t>π</m:t>
                              </m:r>
                            </m:e>
                            <m:sub>
                              <m:r>
                                <m:rPr>
                                  <m:nor/>
                                </m:rPr>
                                <w:rPr>
                                  <w:rFonts w:ascii="TH Sarabun New" w:eastAsia="Sarabun" w:hAnsi="TH Sarabun New" w:cs="TH Sarabun New"/>
                                  <w:sz w:val="32"/>
                                  <w:szCs w:val="32"/>
                                </w:rPr>
                                <m:t>k</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target</m:t>
                              </m:r>
                            </m:sub>
                          </m:sSub>
                          <m:r>
                            <m:rPr>
                              <m:nor/>
                            </m:rPr>
                            <w:rPr>
                              <w:rFonts w:ascii="TH Sarabun New" w:eastAsia="Sarabun" w:hAnsi="TH Sarabun New" w:cs="TH Sarabun New"/>
                              <w:sz w:val="32"/>
                              <w:szCs w:val="32"/>
                            </w:rPr>
                            <m:t xml:space="preserve">   </m:t>
                          </m:r>
                        </m:e>
                      </m:nary>
                      <m:r>
                        <w:rPr>
                          <w:rFonts w:ascii="Cambria Math" w:eastAsia="Sarabun" w:hAnsi="Cambria Math" w:cs="TH Sarabun New"/>
                          <w:sz w:val="32"/>
                          <w:szCs w:val="32"/>
                        </w:rPr>
                        <m:t xml:space="preserve">    </m:t>
                      </m:r>
                    </m:e>
                    <m:e>
                      <m:r>
                        <m:rPr>
                          <m:nor/>
                        </m:rPr>
                        <w:rPr>
                          <w:rFonts w:ascii="TH Sarabun New" w:eastAsia="Sarabun" w:hAnsi="TH Sarabun New" w:cs="TH Sarabun New"/>
                          <w:sz w:val="32"/>
                          <w:szCs w:val="32"/>
                        </w:rPr>
                        <m:t>|</m:t>
                      </m:r>
                      <m:nary>
                        <m:naryPr>
                          <m:chr m:val="∑"/>
                          <m:limLoc m:val="subSup"/>
                          <m:ctrlPr>
                            <w:rPr>
                              <w:rFonts w:ascii="Cambria Math" w:eastAsia="Sarabun" w:hAnsi="Cambria Math" w:cs="TH Sarabun New"/>
                              <w:i/>
                              <w:iCs/>
                              <w:sz w:val="32"/>
                              <w:szCs w:val="32"/>
                            </w:rPr>
                          </m:ctrlPr>
                        </m:naryPr>
                        <m:sub>
                          <m:r>
                            <m:rPr>
                              <m:nor/>
                            </m:rPr>
                            <w:rPr>
                              <w:rFonts w:ascii="TH Sarabun New" w:eastAsia="Sarabun" w:hAnsi="TH Sarabun New" w:cs="TH Sarabun New"/>
                              <w:sz w:val="32"/>
                              <w:szCs w:val="32"/>
                            </w:rPr>
                            <m:t>k=1</m:t>
                          </m:r>
                        </m:sub>
                        <m:sup>
                          <m:r>
                            <m:rPr>
                              <m:nor/>
                            </m:rPr>
                            <w:rPr>
                              <w:rFonts w:ascii="TH Sarabun New" w:eastAsia="Sarabun" w:hAnsi="TH Sarabun New" w:cs="TH Sarabun New"/>
                              <w:sz w:val="32"/>
                              <w:szCs w:val="32"/>
                            </w:rPr>
                            <m:t>N</m:t>
                          </m:r>
                        </m:sup>
                        <m:e>
                          <m:sSub>
                            <m:sSubPr>
                              <m:ctrlPr>
                                <w:rPr>
                                  <w:rFonts w:ascii="Cambria Math" w:eastAsia="Sarabun" w:hAnsi="Cambria Math" w:cs="TH Sarabun New"/>
                                  <w:i/>
                                  <w:iCs/>
                                  <w:sz w:val="32"/>
                                  <w:szCs w:val="32"/>
                                </w:rPr>
                              </m:ctrlPr>
                            </m:sSubPr>
                            <m:e>
                              <m:r>
                                <m:rPr>
                                  <m:nor/>
                                </m:rPr>
                                <w:rPr>
                                  <w:rFonts w:ascii="Calibri" w:eastAsia="Sarabun" w:hAnsi="Calibri" w:cs="Calibri"/>
                                  <w:sz w:val="32"/>
                                  <w:szCs w:val="32"/>
                                </w:rPr>
                                <m:t>π</m:t>
                              </m:r>
                            </m:e>
                            <m:sub>
                              <m:r>
                                <m:rPr>
                                  <m:nor/>
                                </m:rPr>
                                <w:rPr>
                                  <w:rFonts w:ascii="TH Sarabun New" w:eastAsia="Sarabun" w:hAnsi="TH Sarabun New" w:cs="TH Sarabun New"/>
                                  <w:sz w:val="32"/>
                                  <w:szCs w:val="32"/>
                                </w:rPr>
                                <m:t>k</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max</m:t>
                              </m:r>
                            </m:sub>
                          </m:sSub>
                        </m:e>
                      </m:nary>
                      <m:r>
                        <m:rPr>
                          <m:nor/>
                        </m:rPr>
                        <w:rPr>
                          <w:rFonts w:ascii="TH Sarabun New" w:eastAsia="Sarabun" w:hAnsi="TH Sarabun New" w:cs="TH Sarabun New"/>
                          <w:sz w:val="32"/>
                          <w:szCs w:val="32"/>
                        </w:rPr>
                        <m:t xml:space="preserve">       </m:t>
                      </m:r>
                    </m:e>
                    <m:e>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rPr>
                            <m:t>c</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rPr>
                            <m:t>0</m:t>
                          </m:r>
                        </m:sub>
                      </m:sSub>
                      <m:r>
                        <m:rPr>
                          <m:nor/>
                        </m:rPr>
                        <w:rPr>
                          <w:rFonts w:ascii="TH Sarabun New" w:eastAsia="Sarabun" w:hAnsi="TH Sarabun New" w:cs="TH Sarabun New"/>
                          <w:sz w:val="32"/>
                          <w:szCs w:val="32"/>
                        </w:rPr>
                        <m:t>|≥</m:t>
                      </m:r>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Distance</m:t>
                          </m:r>
                        </m:e>
                        <m:sub>
                          <m:r>
                            <m:rPr>
                              <m:nor/>
                            </m:rPr>
                            <w:rPr>
                              <w:rFonts w:ascii="TH Sarabun New" w:eastAsia="Sarabun" w:hAnsi="TH Sarabun New" w:cs="TH Sarabun New"/>
                              <w:sz w:val="32"/>
                              <w:szCs w:val="32"/>
                            </w:rPr>
                            <m:t>max</m:t>
                          </m:r>
                        </m:sub>
                      </m:sSub>
                      <m:r>
                        <w:rPr>
                          <w:rFonts w:ascii="Cambria Math" w:eastAsia="Sarabun" w:hAnsi="Cambria Math" w:cs="TH Sarabun New"/>
                          <w:sz w:val="32"/>
                          <w:szCs w:val="32"/>
                        </w:rPr>
                        <m:t xml:space="preserve">       </m:t>
                      </m:r>
                    </m:e>
                  </m:eqArr>
                </m:e>
              </m:d>
            </m:oMath>
          </w:p>
        </w:tc>
        <w:tc>
          <w:tcPr>
            <w:tcW w:w="518" w:type="dxa"/>
            <w:vAlign w:val="center"/>
          </w:tcPr>
          <w:p w14:paraId="53FF55AF" w14:textId="77777777" w:rsidR="002E114E" w:rsidRPr="00DF0494" w:rsidRDefault="002E114E" w:rsidP="00296BAB">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9</w:t>
            </w:r>
          </w:p>
        </w:tc>
      </w:tr>
    </w:tbl>
    <w:p w14:paraId="23DD0962" w14:textId="77777777" w:rsidR="002E114E" w:rsidRPr="00DF0494" w:rsidRDefault="002E114E" w:rsidP="002E114E">
      <w:pPr>
        <w:spacing w:before="20" w:after="20"/>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71BDB2A4" w14:textId="535CF89F" w:rsidR="002E114E" w:rsidRPr="00DF0494" w:rsidRDefault="00000000" w:rsidP="002E114E">
      <w:pPr>
        <w:spacing w:before="20" w:after="20"/>
        <w:ind w:firstLine="720"/>
        <w:contextualSpacing/>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Calibri" w:eastAsia="Sarabun" w:hAnsi="Calibri" w:cs="Calibri"/>
                <w:sz w:val="32"/>
                <w:szCs w:val="32"/>
              </w:rPr>
              <m:t>π</m:t>
            </m:r>
          </m:e>
          <m:sub>
            <m:r>
              <m:rPr>
                <m:nor/>
              </m:rPr>
              <w:rPr>
                <w:rFonts w:ascii="TH Sarabun New" w:eastAsia="Sarabun" w:hAnsi="TH Sarabun New" w:cs="TH Sarabun New"/>
                <w:sz w:val="32"/>
                <w:szCs w:val="32"/>
              </w:rPr>
              <m:t>k</m:t>
            </m:r>
          </m:sub>
        </m:sSub>
      </m:oMath>
      <w:r w:rsidR="002E114E" w:rsidRPr="00DF0494">
        <w:rPr>
          <w:rFonts w:ascii="TH Sarabun New" w:hAnsi="TH Sarabun New" w:cs="TH Sarabun New"/>
          <w:sz w:val="32"/>
          <w:szCs w:val="32"/>
        </w:rPr>
        <w:t xml:space="preserve"> </w:t>
      </w:r>
      <w:r w:rsidR="002E114E" w:rsidRPr="00DF0494">
        <w:rPr>
          <w:rFonts w:ascii="TH Sarabun New" w:hAnsi="TH Sarabun New" w:cs="TH Sarabun New"/>
          <w:sz w:val="32"/>
          <w:szCs w:val="32"/>
          <w:cs/>
        </w:rPr>
        <w:t>คือ</w:t>
      </w:r>
      <w:r w:rsidR="002E114E" w:rsidRPr="00DF0494">
        <w:rPr>
          <w:rFonts w:ascii="TH Sarabun New" w:hAnsi="TH Sarabun New" w:cs="TH Sarabun New" w:hint="cs"/>
          <w:sz w:val="32"/>
          <w:szCs w:val="32"/>
          <w:cs/>
        </w:rPr>
        <w:t xml:space="preserve"> กำไร</w:t>
      </w:r>
      <w:r w:rsidR="002E114E" w:rsidRPr="00DF0494">
        <w:rPr>
          <w:rFonts w:ascii="TH Sarabun New" w:hAnsi="TH Sarabun New" w:cs="TH Sarabun New"/>
          <w:sz w:val="32"/>
          <w:szCs w:val="32"/>
        </w:rPr>
        <w:t>/</w:t>
      </w:r>
      <w:r w:rsidR="002E114E" w:rsidRPr="00DF0494">
        <w:rPr>
          <w:rFonts w:ascii="TH Sarabun New" w:hAnsi="TH Sarabun New" w:cs="TH Sarabun New" w:hint="cs"/>
          <w:sz w:val="32"/>
          <w:szCs w:val="32"/>
          <w:cs/>
        </w:rPr>
        <w:t xml:space="preserve">ขาดทุนของคำสั่งที่ </w:t>
      </w:r>
      <w:r w:rsidR="002E114E" w:rsidRPr="00DF0494">
        <w:rPr>
          <w:rFonts w:ascii="TH Sarabun New" w:hAnsi="TH Sarabun New" w:cs="TH Sarabun New"/>
          <w:sz w:val="32"/>
          <w:szCs w:val="32"/>
        </w:rPr>
        <w:t>k</w:t>
      </w:r>
    </w:p>
    <w:p w14:paraId="157B26B5" w14:textId="6B43A264" w:rsidR="002E114E" w:rsidRPr="00DF0494" w:rsidRDefault="00000000" w:rsidP="002E114E">
      <w:pPr>
        <w:spacing w:before="20" w:after="20"/>
        <w:ind w:firstLine="720"/>
        <w:contextualSpacing/>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target</m:t>
            </m:r>
          </m:sub>
        </m:sSub>
      </m:oMath>
      <w:r w:rsidR="002E114E" w:rsidRPr="00DF0494">
        <w:rPr>
          <w:rFonts w:ascii="TH Sarabun New" w:hAnsi="TH Sarabun New" w:cs="TH Sarabun New"/>
          <w:sz w:val="32"/>
          <w:szCs w:val="32"/>
        </w:rPr>
        <w:t xml:space="preserve"> </w:t>
      </w:r>
      <w:r w:rsidR="002E114E" w:rsidRPr="00DF0494">
        <w:rPr>
          <w:rFonts w:ascii="TH Sarabun New" w:hAnsi="TH Sarabun New" w:cs="TH Sarabun New"/>
          <w:sz w:val="32"/>
          <w:szCs w:val="32"/>
          <w:cs/>
        </w:rPr>
        <w:t>คือ</w:t>
      </w:r>
      <w:r w:rsidR="002E114E" w:rsidRPr="00DF0494">
        <w:rPr>
          <w:rFonts w:ascii="TH Sarabun New" w:hAnsi="TH Sarabun New" w:cs="TH Sarabun New" w:hint="cs"/>
          <w:sz w:val="32"/>
          <w:szCs w:val="32"/>
          <w:cs/>
        </w:rPr>
        <w:t xml:space="preserve"> กำไรเป้าหมายรวม</w:t>
      </w:r>
      <w:r w:rsidR="002E114E" w:rsidRPr="00DF0494">
        <w:rPr>
          <w:rFonts w:ascii="TH Sarabun New" w:hAnsi="TH Sarabun New" w:cs="TH Sarabun New"/>
          <w:sz w:val="32"/>
          <w:szCs w:val="32"/>
          <w:cs/>
        </w:rPr>
        <w:t xml:space="preserve"> </w:t>
      </w:r>
    </w:p>
    <w:p w14:paraId="30889B3D" w14:textId="7EEE1CBB" w:rsidR="002E114E" w:rsidRPr="00DF0494" w:rsidRDefault="00000000" w:rsidP="002E114E">
      <w:pPr>
        <w:spacing w:before="20" w:after="20"/>
        <w:ind w:firstLine="720"/>
        <w:contextualSpacing/>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max</m:t>
            </m:r>
          </m:sub>
        </m:sSub>
      </m:oMath>
      <w:r w:rsidR="002E114E" w:rsidRPr="00DF0494">
        <w:rPr>
          <w:rFonts w:ascii="TH Sarabun New" w:hAnsi="TH Sarabun New" w:cs="TH Sarabun New" w:hint="cs"/>
          <w:sz w:val="32"/>
          <w:szCs w:val="32"/>
          <w:cs/>
        </w:rPr>
        <w:t xml:space="preserve"> </w:t>
      </w:r>
      <w:r w:rsidR="002E114E" w:rsidRPr="00DF0494">
        <w:rPr>
          <w:rFonts w:ascii="TH Sarabun New" w:hAnsi="TH Sarabun New" w:cs="TH Sarabun New"/>
          <w:sz w:val="32"/>
          <w:szCs w:val="32"/>
          <w:cs/>
        </w:rPr>
        <w:t>คือ</w:t>
      </w:r>
      <w:r w:rsidR="002E114E" w:rsidRPr="00DF0494">
        <w:rPr>
          <w:rFonts w:ascii="TH Sarabun New" w:hAnsi="TH Sarabun New" w:cs="TH Sarabun New" w:hint="cs"/>
          <w:sz w:val="32"/>
          <w:szCs w:val="32"/>
          <w:cs/>
        </w:rPr>
        <w:t xml:space="preserve"> ขาดทุนสูงสุดที่ยอมรับได้</w:t>
      </w:r>
    </w:p>
    <w:p w14:paraId="4732BC44" w14:textId="77777777" w:rsidR="00F6613C" w:rsidRPr="00F6613C" w:rsidRDefault="00000000" w:rsidP="002E114E">
      <w:pPr>
        <w:spacing w:before="20" w:after="20"/>
        <w:ind w:firstLine="720"/>
        <w:contextualSpacing/>
        <w:rPr>
          <w:rFonts w:ascii="TH Sarabun New" w:eastAsiaTheme="minorEastAsia" w:hAnsi="TH Sarabun New" w:cs="TH Sarabun New"/>
          <w:iCs/>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rPr>
              <m:t>c</m:t>
            </m:r>
          </m:sub>
        </m:sSub>
      </m:oMath>
      <w:r w:rsidR="002E114E" w:rsidRPr="00DF0494">
        <w:rPr>
          <w:rFonts w:ascii="TH Sarabun New" w:eastAsiaTheme="minorEastAsia" w:hAnsi="TH Sarabun New" w:cs="TH Sarabun New"/>
          <w:iCs/>
          <w:sz w:val="32"/>
          <w:szCs w:val="32"/>
        </w:rPr>
        <w:t xml:space="preserve"> </w:t>
      </w:r>
      <w:r w:rsidR="002E114E" w:rsidRPr="00DF0494">
        <w:rPr>
          <w:rFonts w:ascii="TH Sarabun New" w:eastAsiaTheme="minorEastAsia" w:hAnsi="TH Sarabun New" w:cs="TH Sarabun New" w:hint="cs"/>
          <w:i/>
          <w:sz w:val="32"/>
          <w:szCs w:val="32"/>
          <w:cs/>
        </w:rPr>
        <w:t>คือ</w:t>
      </w:r>
      <w:r w:rsidR="002E114E" w:rsidRPr="00DF0494">
        <w:rPr>
          <w:rFonts w:ascii="TH Sarabun New" w:eastAsiaTheme="minorEastAsia" w:hAnsi="TH Sarabun New" w:cs="TH Sarabun New"/>
          <w:iCs/>
          <w:sz w:val="32"/>
          <w:szCs w:val="32"/>
        </w:rPr>
        <w:t xml:space="preserve"> </w:t>
      </w:r>
      <w:r w:rsidR="002E114E" w:rsidRPr="00DF0494">
        <w:rPr>
          <w:rFonts w:ascii="TH Sarabun New" w:eastAsiaTheme="minorEastAsia" w:hAnsi="TH Sarabun New" w:cs="TH Sarabun New" w:hint="cs"/>
          <w:i/>
          <w:sz w:val="32"/>
          <w:szCs w:val="32"/>
          <w:cs/>
        </w:rPr>
        <w:t>ราคาปัจจุบัน</w:t>
      </w:r>
      <w:r w:rsidR="002E114E" w:rsidRPr="00DF0494">
        <w:rPr>
          <w:rFonts w:ascii="TH Sarabun New" w:eastAsiaTheme="minorEastAsia" w:hAnsi="TH Sarabun New" w:cs="TH Sarabun New"/>
          <w:iCs/>
          <w:sz w:val="32"/>
          <w:szCs w:val="32"/>
        </w:rPr>
        <w:t>,</w:t>
      </w:r>
    </w:p>
    <w:p w14:paraId="03B83075" w14:textId="006D5413" w:rsidR="002E114E" w:rsidRPr="00DF0494" w:rsidRDefault="00000000" w:rsidP="002E114E">
      <w:pPr>
        <w:spacing w:before="20" w:after="20"/>
        <w:ind w:firstLine="720"/>
        <w:contextualSpacing/>
        <w:rPr>
          <w:rFonts w:ascii="TH Sarabun New" w:hAnsi="TH Sarabun New" w:cs="TH Sarabun New"/>
          <w:sz w:val="32"/>
          <w:szCs w:val="32"/>
          <w:cs/>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P</m:t>
            </m:r>
          </m:e>
          <m:sub>
            <m:r>
              <m:rPr>
                <m:nor/>
              </m:rPr>
              <w:rPr>
                <w:rFonts w:ascii="TH Sarabun New" w:eastAsia="Sarabun" w:hAnsi="TH Sarabun New" w:cs="TH Sarabun New"/>
                <w:sz w:val="32"/>
                <w:szCs w:val="32"/>
                <w:lang w:val="en-US"/>
              </w:rPr>
              <m:t>0</m:t>
            </m:r>
          </m:sub>
        </m:sSub>
      </m:oMath>
      <w:r w:rsidR="00396E6D" w:rsidRPr="00DF0494">
        <w:rPr>
          <w:rFonts w:ascii="TH Sarabun New" w:eastAsiaTheme="minorEastAsia" w:hAnsi="TH Sarabun New" w:cs="TH Sarabun New"/>
          <w:iCs/>
          <w:sz w:val="32"/>
          <w:szCs w:val="32"/>
        </w:rPr>
        <w:t xml:space="preserve"> </w:t>
      </w:r>
      <w:r w:rsidR="00396E6D" w:rsidRPr="00DF0494">
        <w:rPr>
          <w:rFonts w:ascii="TH Sarabun New" w:eastAsiaTheme="minorEastAsia" w:hAnsi="TH Sarabun New" w:cs="TH Sarabun New" w:hint="cs"/>
          <w:i/>
          <w:sz w:val="32"/>
          <w:szCs w:val="32"/>
          <w:cs/>
        </w:rPr>
        <w:t>คือ</w:t>
      </w:r>
      <w:r w:rsidR="00396E6D" w:rsidRPr="00DF0494">
        <w:rPr>
          <w:rFonts w:ascii="TH Sarabun New" w:eastAsiaTheme="minorEastAsia" w:hAnsi="TH Sarabun New" w:cs="TH Sarabun New"/>
          <w:iCs/>
          <w:sz w:val="32"/>
          <w:szCs w:val="32"/>
        </w:rPr>
        <w:t xml:space="preserve"> </w:t>
      </w:r>
      <w:r w:rsidR="00396E6D" w:rsidRPr="00DF0494">
        <w:rPr>
          <w:rFonts w:ascii="TH Sarabun New" w:eastAsiaTheme="minorEastAsia" w:hAnsi="TH Sarabun New" w:cs="TH Sarabun New" w:hint="cs"/>
          <w:i/>
          <w:sz w:val="32"/>
          <w:szCs w:val="32"/>
          <w:cs/>
        </w:rPr>
        <w:t>ราคา</w:t>
      </w:r>
      <w:r w:rsidR="00396E6D">
        <w:rPr>
          <w:rFonts w:ascii="TH Sarabun New" w:eastAsiaTheme="minorEastAsia" w:hAnsi="TH Sarabun New" w:cs="TH Sarabun New" w:hint="cs"/>
          <w:i/>
          <w:sz w:val="32"/>
          <w:szCs w:val="32"/>
          <w:cs/>
        </w:rPr>
        <w:t>เริ่มต้นหรือจุดอ้างอิงแรกสุด</w:t>
      </w:r>
    </w:p>
    <w:p w14:paraId="50FFFD91" w14:textId="22FBE570" w:rsidR="001D665E" w:rsidRPr="00DF0494" w:rsidRDefault="00000000" w:rsidP="00125CBE">
      <w:pPr>
        <w:spacing w:before="20" w:after="20"/>
        <w:ind w:firstLine="720"/>
        <w:contextualSpacing/>
        <w:jc w:val="thaiDistribute"/>
        <w:rPr>
          <w:rFonts w:ascii="TH Sarabun New" w:hAnsi="TH Sarabun New" w:cs="TH Sarabun New"/>
          <w:sz w:val="32"/>
          <w:szCs w:val="32"/>
        </w:rPr>
      </w:pPr>
      <m:oMath>
        <m:sSub>
          <m:sSubPr>
            <m:ctrlPr>
              <w:rPr>
                <w:rFonts w:ascii="Cambria Math" w:eastAsia="Sarabun" w:hAnsi="Cambria Math" w:cs="TH Sarabun New"/>
                <w:i/>
                <w:iCs/>
                <w:sz w:val="32"/>
                <w:szCs w:val="32"/>
              </w:rPr>
            </m:ctrlPr>
          </m:sSubPr>
          <m:e>
            <m:r>
              <m:rPr>
                <m:nor/>
              </m:rPr>
              <w:rPr>
                <w:rFonts w:ascii="TH Sarabun New" w:eastAsia="Sarabun" w:hAnsi="TH Sarabun New" w:cs="TH Sarabun New"/>
                <w:sz w:val="32"/>
                <w:szCs w:val="32"/>
              </w:rPr>
              <m:t>Distance</m:t>
            </m:r>
          </m:e>
          <m:sub>
            <m:r>
              <m:rPr>
                <m:nor/>
              </m:rPr>
              <w:rPr>
                <w:rFonts w:ascii="TH Sarabun New" w:eastAsia="Sarabun" w:hAnsi="TH Sarabun New" w:cs="TH Sarabun New"/>
                <w:sz w:val="32"/>
                <w:szCs w:val="32"/>
              </w:rPr>
              <m:t>max</m:t>
            </m:r>
          </m:sub>
        </m:sSub>
      </m:oMath>
      <w:r w:rsidR="002E114E" w:rsidRPr="00DF0494">
        <w:rPr>
          <w:rFonts w:ascii="TH Sarabun New" w:eastAsiaTheme="minorEastAsia" w:hAnsi="TH Sarabun New" w:cs="TH Sarabun New"/>
          <w:iCs/>
          <w:sz w:val="32"/>
          <w:szCs w:val="32"/>
        </w:rPr>
        <w:t xml:space="preserve"> </w:t>
      </w:r>
      <w:r w:rsidR="002E114E" w:rsidRPr="00DF0494">
        <w:rPr>
          <w:rFonts w:ascii="TH Sarabun New" w:eastAsiaTheme="minorEastAsia" w:hAnsi="TH Sarabun New" w:cs="TH Sarabun New" w:hint="cs"/>
          <w:i/>
          <w:sz w:val="32"/>
          <w:szCs w:val="32"/>
          <w:cs/>
        </w:rPr>
        <w:t>คือ</w:t>
      </w:r>
      <w:r w:rsidR="002E114E" w:rsidRPr="00DF0494">
        <w:rPr>
          <w:rFonts w:ascii="TH Sarabun New" w:hAnsi="TH Sarabun New" w:cs="TH Sarabun New" w:hint="cs"/>
          <w:sz w:val="32"/>
          <w:szCs w:val="32"/>
          <w:cs/>
        </w:rPr>
        <w:t xml:space="preserve"> ระยะห่างจากราคาสูงสุด</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DF0494" w:rsidRPr="00DF0494" w14:paraId="76DDC4ED" w14:textId="77777777" w:rsidTr="00130329">
        <w:tc>
          <w:tcPr>
            <w:tcW w:w="8296" w:type="dxa"/>
          </w:tcPr>
          <w:p w14:paraId="2709C102" w14:textId="77777777" w:rsidR="00906EE5" w:rsidRDefault="00906EE5" w:rsidP="00CC3A2B">
            <w:pPr>
              <w:spacing w:before="20" w:after="20"/>
              <w:contextualSpacing/>
              <w:jc w:val="thaiDistribute"/>
              <w:rPr>
                <w:rFonts w:ascii="TH Sarabun New" w:hAnsi="TH Sarabun New" w:cs="TH Sarabun New"/>
                <w:sz w:val="32"/>
                <w:szCs w:val="32"/>
              </w:rPr>
            </w:pPr>
          </w:p>
          <w:p w14:paraId="3B9BE462" w14:textId="77777777" w:rsidR="0073105D" w:rsidRDefault="0073105D" w:rsidP="00CC3A2B">
            <w:pPr>
              <w:spacing w:before="20" w:after="20"/>
              <w:contextualSpacing/>
              <w:jc w:val="thaiDistribute"/>
              <w:rPr>
                <w:rFonts w:ascii="TH Sarabun New" w:hAnsi="TH Sarabun New" w:cs="TH Sarabun New"/>
                <w:sz w:val="32"/>
                <w:szCs w:val="32"/>
              </w:rPr>
            </w:pPr>
          </w:p>
          <w:p w14:paraId="0A4E53D0" w14:textId="77777777" w:rsidR="0073105D" w:rsidRDefault="0073105D" w:rsidP="00CC3A2B">
            <w:pPr>
              <w:spacing w:before="20" w:after="20"/>
              <w:contextualSpacing/>
              <w:jc w:val="thaiDistribute"/>
              <w:rPr>
                <w:rFonts w:ascii="TH Sarabun New" w:hAnsi="TH Sarabun New" w:cs="TH Sarabun New"/>
                <w:sz w:val="32"/>
                <w:szCs w:val="32"/>
              </w:rPr>
            </w:pPr>
          </w:p>
          <w:p w14:paraId="56FAE6FE" w14:textId="77777777" w:rsidR="0073105D" w:rsidRDefault="0073105D" w:rsidP="00CC3A2B">
            <w:pPr>
              <w:spacing w:before="20" w:after="20"/>
              <w:contextualSpacing/>
              <w:jc w:val="thaiDistribute"/>
              <w:rPr>
                <w:rFonts w:ascii="TH Sarabun New" w:hAnsi="TH Sarabun New" w:cs="TH Sarabun New"/>
                <w:sz w:val="32"/>
                <w:szCs w:val="32"/>
              </w:rPr>
            </w:pPr>
          </w:p>
          <w:p w14:paraId="0F02BB72" w14:textId="54EF2CCF" w:rsidR="0073105D" w:rsidRPr="00DF0494" w:rsidRDefault="0073105D" w:rsidP="00CC3A2B">
            <w:pPr>
              <w:spacing w:before="20" w:after="20"/>
              <w:contextualSpacing/>
              <w:jc w:val="thaiDistribute"/>
              <w:rPr>
                <w:rFonts w:ascii="TH Sarabun New" w:hAnsi="TH Sarabun New" w:cs="TH Sarabun New"/>
                <w:sz w:val="32"/>
                <w:szCs w:val="32"/>
              </w:rPr>
            </w:pPr>
          </w:p>
        </w:tc>
      </w:tr>
    </w:tbl>
    <w:p w14:paraId="10CC8685" w14:textId="13D02CDB" w:rsidR="00B3591C" w:rsidRPr="00DF0494" w:rsidRDefault="00287CCD" w:rsidP="005C1685">
      <w:pPr>
        <w:spacing w:before="20" w:after="20"/>
        <w:contextualSpacing/>
        <w:jc w:val="thaiDistribute"/>
        <w:rPr>
          <w:rFonts w:ascii="TH Sarabun New" w:hAnsi="TH Sarabun New" w:cs="TH Sarabun New"/>
          <w:sz w:val="32"/>
          <w:szCs w:val="32"/>
        </w:rPr>
      </w:pPr>
      <w:r w:rsidRPr="00DF0494">
        <w:rPr>
          <w:rFonts w:ascii="TH Sarabun New" w:hAnsi="TH Sarabun New" w:cs="TH Sarabun New"/>
          <w:b/>
          <w:bCs/>
          <w:sz w:val="32"/>
          <w:szCs w:val="32"/>
        </w:rPr>
        <w:lastRenderedPageBreak/>
        <w:t>5</w:t>
      </w:r>
      <w:r w:rsidR="001611A2" w:rsidRPr="00DF0494">
        <w:rPr>
          <w:rFonts w:ascii="TH Sarabun New" w:hAnsi="TH Sarabun New" w:cs="TH Sarabun New"/>
          <w:b/>
          <w:bCs/>
          <w:sz w:val="32"/>
          <w:szCs w:val="32"/>
          <w:cs/>
        </w:rPr>
        <w:t xml:space="preserve">. </w:t>
      </w:r>
      <w:r w:rsidR="00030766" w:rsidRPr="00DF0494">
        <w:rPr>
          <w:rFonts w:ascii="TH Sarabun New" w:hAnsi="TH Sarabun New" w:cs="TH Sarabun New" w:hint="cs"/>
          <w:b/>
          <w:bCs/>
          <w:sz w:val="32"/>
          <w:szCs w:val="32"/>
          <w:cs/>
        </w:rPr>
        <w:t xml:space="preserve">การทดสอบย้อนกลับ </w:t>
      </w:r>
      <w:r w:rsidR="00030766" w:rsidRPr="00DF0494">
        <w:rPr>
          <w:rFonts w:ascii="TH Sarabun New" w:hAnsi="TH Sarabun New" w:cs="TH Sarabun New"/>
          <w:b/>
          <w:bCs/>
          <w:sz w:val="32"/>
          <w:szCs w:val="32"/>
        </w:rPr>
        <w:t>(Back test)</w:t>
      </w:r>
    </w:p>
    <w:p w14:paraId="04291505" w14:textId="77777777" w:rsidR="00317124" w:rsidRDefault="0073105D" w:rsidP="00317124">
      <w:pPr>
        <w:spacing w:before="20" w:after="20"/>
        <w:contextualSpacing/>
        <w:jc w:val="both"/>
        <w:rPr>
          <w:rFonts w:ascii="TH Sarabun New" w:hAnsi="TH Sarabun New" w:cs="TH Sarabun New"/>
          <w:sz w:val="32"/>
          <w:szCs w:val="32"/>
        </w:rPr>
      </w:pPr>
      <w:r>
        <w:rPr>
          <w:rFonts w:ascii="TH Sarabun New" w:hAnsi="TH Sarabun New" w:cs="TH Sarabun New"/>
          <w:sz w:val="32"/>
          <w:szCs w:val="32"/>
        </w:rPr>
        <w:tab/>
      </w:r>
      <w:r w:rsidR="00317124" w:rsidRPr="00317124">
        <w:rPr>
          <w:rFonts w:ascii="TH Sarabun New" w:hAnsi="TH Sarabun New" w:cs="TH Sarabun New"/>
          <w:sz w:val="32"/>
          <w:szCs w:val="32"/>
          <w:cs/>
        </w:rPr>
        <w:t>การทดสอบย้อนหลังในงานวิจัยนี้ดำเนินการโดยใช้ข้อมูลราคาของคู่เงิน</w:t>
      </w:r>
      <w:r w:rsidR="00317124" w:rsidRPr="00317124">
        <w:rPr>
          <w:rFonts w:ascii="TH Sarabun New" w:hAnsi="TH Sarabun New" w:cs="TH Sarabun New"/>
          <w:sz w:val="32"/>
          <w:szCs w:val="32"/>
        </w:rPr>
        <w:t xml:space="preserve"> EUR/USD </w:t>
      </w:r>
      <w:r w:rsidR="00317124" w:rsidRPr="00317124">
        <w:rPr>
          <w:rFonts w:ascii="TH Sarabun New" w:hAnsi="TH Sarabun New" w:cs="TH Sarabun New"/>
          <w:sz w:val="32"/>
          <w:szCs w:val="32"/>
          <w:cs/>
        </w:rPr>
        <w:t>ในกรอบเวลา</w:t>
      </w:r>
      <w:r w:rsidR="00317124" w:rsidRPr="00317124">
        <w:rPr>
          <w:rFonts w:ascii="TH Sarabun New" w:hAnsi="TH Sarabun New" w:cs="TH Sarabun New"/>
          <w:sz w:val="32"/>
          <w:szCs w:val="32"/>
        </w:rPr>
        <w:t xml:space="preserve"> 1 </w:t>
      </w:r>
      <w:r w:rsidR="00317124" w:rsidRPr="00317124">
        <w:rPr>
          <w:rFonts w:ascii="TH Sarabun New" w:hAnsi="TH Sarabun New" w:cs="TH Sarabun New"/>
          <w:sz w:val="32"/>
          <w:szCs w:val="32"/>
          <w:cs/>
        </w:rPr>
        <w:t>ชั่วโมง (</w:t>
      </w:r>
      <w:r w:rsidR="00317124" w:rsidRPr="00317124">
        <w:rPr>
          <w:rFonts w:ascii="TH Sarabun New" w:hAnsi="TH Sarabun New" w:cs="TH Sarabun New"/>
          <w:sz w:val="32"/>
          <w:szCs w:val="32"/>
        </w:rPr>
        <w:t xml:space="preserve">H1) </w:t>
      </w:r>
      <w:r w:rsidR="00317124" w:rsidRPr="00317124">
        <w:rPr>
          <w:rFonts w:ascii="TH Sarabun New" w:hAnsi="TH Sarabun New" w:cs="TH Sarabun New"/>
          <w:sz w:val="32"/>
          <w:szCs w:val="32"/>
          <w:cs/>
        </w:rPr>
        <w:t>ครอบคลุมระยะเวลาต่อเนื่อง</w:t>
      </w:r>
      <w:r w:rsidR="00317124" w:rsidRPr="00317124">
        <w:rPr>
          <w:rFonts w:ascii="TH Sarabun New" w:hAnsi="TH Sarabun New" w:cs="TH Sarabun New"/>
          <w:sz w:val="32"/>
          <w:szCs w:val="32"/>
        </w:rPr>
        <w:t xml:space="preserve"> 1 </w:t>
      </w:r>
      <w:r w:rsidR="00317124" w:rsidRPr="00317124">
        <w:rPr>
          <w:rFonts w:ascii="TH Sarabun New" w:hAnsi="TH Sarabun New" w:cs="TH Sarabun New"/>
          <w:sz w:val="32"/>
          <w:szCs w:val="32"/>
          <w:cs/>
        </w:rPr>
        <w:t>ปี</w:t>
      </w:r>
      <w:r w:rsidR="00317124" w:rsidRPr="00317124">
        <w:rPr>
          <w:rFonts w:ascii="TH Sarabun New" w:hAnsi="TH Sarabun New" w:cs="TH Sarabun New"/>
          <w:sz w:val="32"/>
          <w:szCs w:val="32"/>
        </w:rPr>
        <w:t xml:space="preserve"> </w:t>
      </w:r>
      <w:r w:rsidR="00317124" w:rsidRPr="00317124">
        <w:rPr>
          <w:rFonts w:ascii="TH Sarabun New" w:hAnsi="TH Sarabun New" w:cs="TH Sarabun New"/>
          <w:sz w:val="32"/>
          <w:szCs w:val="32"/>
          <w:cs/>
        </w:rPr>
        <w:t>ภายใต้เงินทุนเริ่มต้น</w:t>
      </w:r>
      <w:r w:rsidR="00317124" w:rsidRPr="00317124">
        <w:rPr>
          <w:rFonts w:ascii="TH Sarabun New" w:hAnsi="TH Sarabun New" w:cs="TH Sarabun New"/>
          <w:sz w:val="32"/>
          <w:szCs w:val="32"/>
        </w:rPr>
        <w:t xml:space="preserve"> 1,000 </w:t>
      </w:r>
      <w:r w:rsidR="00317124" w:rsidRPr="00317124">
        <w:rPr>
          <w:rFonts w:ascii="TH Sarabun New" w:hAnsi="TH Sarabun New" w:cs="TH Sarabun New"/>
          <w:sz w:val="32"/>
          <w:szCs w:val="32"/>
          <w:cs/>
        </w:rPr>
        <w:t>ดอลลาร์สหรัฐ</w:t>
      </w:r>
      <w:r w:rsidR="00317124" w:rsidRPr="00317124">
        <w:rPr>
          <w:rFonts w:ascii="TH Sarabun New" w:hAnsi="TH Sarabun New" w:cs="TH Sarabun New"/>
          <w:sz w:val="32"/>
          <w:szCs w:val="32"/>
        </w:rPr>
        <w:t xml:space="preserve"> </w:t>
      </w:r>
      <w:r w:rsidR="00317124" w:rsidRPr="00317124">
        <w:rPr>
          <w:rFonts w:ascii="TH Sarabun New" w:hAnsi="TH Sarabun New" w:cs="TH Sarabun New"/>
          <w:sz w:val="32"/>
          <w:szCs w:val="32"/>
          <w:cs/>
        </w:rPr>
        <w:t>โดยกำหนดเงื่อนไขการทดสอบให้เหมือนกันทุกประการ ทั้งในด้าน</w:t>
      </w:r>
      <w:proofErr w:type="spellStart"/>
      <w:r w:rsidR="00317124" w:rsidRPr="00317124">
        <w:rPr>
          <w:rFonts w:ascii="TH Sarabun New" w:hAnsi="TH Sarabun New" w:cs="TH Sarabun New"/>
          <w:sz w:val="32"/>
          <w:szCs w:val="32"/>
          <w:cs/>
        </w:rPr>
        <w:t>สเป</w:t>
      </w:r>
      <w:proofErr w:type="spellEnd"/>
      <w:r w:rsidR="00317124" w:rsidRPr="00317124">
        <w:rPr>
          <w:rFonts w:ascii="TH Sarabun New" w:hAnsi="TH Sarabun New" w:cs="TH Sarabun New"/>
          <w:sz w:val="32"/>
          <w:szCs w:val="32"/>
          <w:cs/>
        </w:rPr>
        <w:t>รด ค่าคอม</w:t>
      </w:r>
      <w:proofErr w:type="spellStart"/>
      <w:r w:rsidR="00317124" w:rsidRPr="00317124">
        <w:rPr>
          <w:rFonts w:ascii="TH Sarabun New" w:hAnsi="TH Sarabun New" w:cs="TH Sarabun New"/>
          <w:sz w:val="32"/>
          <w:szCs w:val="32"/>
          <w:cs/>
        </w:rPr>
        <w:t>มิช</w:t>
      </w:r>
      <w:proofErr w:type="spellEnd"/>
      <w:r w:rsidR="00317124" w:rsidRPr="00317124">
        <w:rPr>
          <w:rFonts w:ascii="TH Sarabun New" w:hAnsi="TH Sarabun New" w:cs="TH Sarabun New"/>
          <w:sz w:val="32"/>
          <w:szCs w:val="32"/>
          <w:cs/>
        </w:rPr>
        <w:t xml:space="preserve">ชัน และการตั้งค่าการลื่นไถลของราคาในระดับอนุรักษ์นิยม </w:t>
      </w:r>
    </w:p>
    <w:p w14:paraId="65B13761" w14:textId="64E589C1" w:rsidR="00317124" w:rsidRPr="00317124" w:rsidRDefault="00317124" w:rsidP="00317124">
      <w:pPr>
        <w:spacing w:before="20" w:after="20"/>
        <w:contextualSpacing/>
        <w:jc w:val="both"/>
        <w:rPr>
          <w:rFonts w:ascii="TH Sarabun New" w:hAnsi="TH Sarabun New" w:cs="TH Sarabun New"/>
          <w:sz w:val="32"/>
          <w:szCs w:val="32"/>
        </w:rPr>
      </w:pPr>
      <w:r>
        <w:rPr>
          <w:rFonts w:ascii="TH Sarabun New" w:hAnsi="TH Sarabun New" w:cs="TH Sarabun New"/>
          <w:sz w:val="32"/>
          <w:szCs w:val="32"/>
          <w:cs/>
        </w:rPr>
        <w:tab/>
      </w:r>
      <w:r w:rsidRPr="00317124">
        <w:rPr>
          <w:rFonts w:ascii="TH Sarabun New" w:hAnsi="TH Sarabun New" w:cs="TH Sarabun New"/>
          <w:sz w:val="32"/>
          <w:szCs w:val="32"/>
          <w:cs/>
        </w:rPr>
        <w:t>เพื่อประเมินความสามารถของระบบภายใต้สภาวะตลาดที่หลากหลาย ทั้งช่วงที่ตลาดมีแนวโน้มชัดเจน (</w:t>
      </w:r>
      <w:r w:rsidRPr="00317124">
        <w:rPr>
          <w:rFonts w:ascii="TH Sarabun New" w:hAnsi="TH Sarabun New" w:cs="TH Sarabun New"/>
          <w:sz w:val="32"/>
          <w:szCs w:val="32"/>
        </w:rPr>
        <w:t xml:space="preserve">Bullish/Bearish) </w:t>
      </w:r>
      <w:r w:rsidRPr="00317124">
        <w:rPr>
          <w:rFonts w:ascii="TH Sarabun New" w:hAnsi="TH Sarabun New" w:cs="TH Sarabun New"/>
          <w:sz w:val="32"/>
          <w:szCs w:val="32"/>
          <w:cs/>
        </w:rPr>
        <w:t>และช่วงที่ราคาเคลื่อนไหวในกรอบ (</w:t>
      </w:r>
      <w:r w:rsidRPr="00317124">
        <w:rPr>
          <w:rFonts w:ascii="TH Sarabun New" w:hAnsi="TH Sarabun New" w:cs="TH Sarabun New"/>
          <w:sz w:val="32"/>
          <w:szCs w:val="32"/>
        </w:rPr>
        <w:t>Sideway)</w:t>
      </w:r>
      <w:r w:rsidRPr="00317124">
        <w:rPr>
          <w:rFonts w:ascii="TH Sarabun New" w:hAnsi="TH Sarabun New" w:cs="TH Sarabun New"/>
          <w:sz w:val="32"/>
          <w:szCs w:val="32"/>
          <w:cs/>
        </w:rPr>
        <w:t xml:space="preserve"> </w:t>
      </w:r>
      <w:r w:rsidRPr="00317124">
        <w:rPr>
          <w:rFonts w:ascii="TH Sarabun New" w:hAnsi="TH Sarabun New" w:cs="TH Sarabun New"/>
          <w:sz w:val="32"/>
          <w:szCs w:val="32"/>
          <w:cs/>
        </w:rPr>
        <w:t>ระบบที่นำมาทดสอบคือ</w:t>
      </w:r>
      <w:r w:rsidRPr="00317124">
        <w:rPr>
          <w:rFonts w:ascii="TH Sarabun New" w:hAnsi="TH Sarabun New" w:cs="TH Sarabun New"/>
          <w:sz w:val="32"/>
          <w:szCs w:val="32"/>
        </w:rPr>
        <w:t xml:space="preserve"> BOTTRADING USING ENGULFING FIBONANCI AND EMA </w:t>
      </w:r>
      <w:r w:rsidRPr="00317124">
        <w:rPr>
          <w:rFonts w:ascii="TH Sarabun New" w:hAnsi="TH Sarabun New" w:cs="TH Sarabun New"/>
          <w:sz w:val="32"/>
          <w:szCs w:val="32"/>
          <w:cs/>
        </w:rPr>
        <w:t xml:space="preserve">ซึ่งถูกพัฒนาเป็น </w:t>
      </w:r>
      <w:r w:rsidRPr="00317124">
        <w:rPr>
          <w:rFonts w:ascii="TH Sarabun New" w:hAnsi="TH Sarabun New" w:cs="TH Sarabun New"/>
          <w:sz w:val="32"/>
          <w:szCs w:val="32"/>
        </w:rPr>
        <w:t xml:space="preserve">Expert Advisor (EA) </w:t>
      </w:r>
      <w:r w:rsidRPr="00317124">
        <w:rPr>
          <w:rFonts w:ascii="TH Sarabun New" w:hAnsi="TH Sarabun New" w:cs="TH Sarabun New"/>
          <w:sz w:val="32"/>
          <w:szCs w:val="32"/>
          <w:cs/>
        </w:rPr>
        <w:t xml:space="preserve">บนแพลตฟอร์ม </w:t>
      </w:r>
      <w:r w:rsidRPr="00317124">
        <w:rPr>
          <w:rFonts w:ascii="TH Sarabun New" w:hAnsi="TH Sarabun New" w:cs="TH Sarabun New"/>
          <w:sz w:val="32"/>
          <w:szCs w:val="32"/>
        </w:rPr>
        <w:t xml:space="preserve">MetaTrader 5 </w:t>
      </w:r>
      <w:r w:rsidRPr="00317124">
        <w:rPr>
          <w:rFonts w:ascii="TH Sarabun New" w:hAnsi="TH Sarabun New" w:cs="TH Sarabun New"/>
          <w:sz w:val="32"/>
          <w:szCs w:val="32"/>
          <w:cs/>
        </w:rPr>
        <w:t>โดยใช้กลยุทธ์การเทรดที่ผสมผสานระหว่างรูปแบบแท่งเทียน</w:t>
      </w:r>
      <w:r w:rsidRPr="00317124">
        <w:rPr>
          <w:rFonts w:ascii="TH Sarabun New" w:hAnsi="TH Sarabun New" w:cs="TH Sarabun New"/>
          <w:sz w:val="32"/>
          <w:szCs w:val="32"/>
        </w:rPr>
        <w:t xml:space="preserve"> Engulfing Pattern, </w:t>
      </w:r>
      <w:r w:rsidRPr="00317124">
        <w:rPr>
          <w:rFonts w:ascii="TH Sarabun New" w:hAnsi="TH Sarabun New" w:cs="TH Sarabun New"/>
          <w:sz w:val="32"/>
          <w:szCs w:val="32"/>
          <w:cs/>
        </w:rPr>
        <w:t>ระดับ</w:t>
      </w:r>
      <w:r w:rsidRPr="00317124">
        <w:rPr>
          <w:rFonts w:ascii="TH Sarabun New" w:hAnsi="TH Sarabun New" w:cs="TH Sarabun New"/>
          <w:sz w:val="32"/>
          <w:szCs w:val="32"/>
        </w:rPr>
        <w:t xml:space="preserve"> Fibonacci Retracement </w:t>
      </w:r>
      <w:r w:rsidRPr="00317124">
        <w:rPr>
          <w:rFonts w:ascii="TH Sarabun New" w:hAnsi="TH Sarabun New" w:cs="TH Sarabun New"/>
          <w:sz w:val="32"/>
          <w:szCs w:val="32"/>
          <w:cs/>
        </w:rPr>
        <w:t xml:space="preserve">และ </w:t>
      </w:r>
      <w:r w:rsidRPr="00317124">
        <w:rPr>
          <w:rFonts w:ascii="TH Sarabun New" w:hAnsi="TH Sarabun New" w:cs="TH Sarabun New"/>
          <w:sz w:val="32"/>
          <w:szCs w:val="32"/>
        </w:rPr>
        <w:t xml:space="preserve">Fibonacci Extension </w:t>
      </w:r>
      <w:r w:rsidRPr="00317124">
        <w:rPr>
          <w:rFonts w:ascii="TH Sarabun New" w:hAnsi="TH Sarabun New" w:cs="TH Sarabun New"/>
          <w:sz w:val="32"/>
          <w:szCs w:val="32"/>
          <w:cs/>
        </w:rPr>
        <w:t>และการยืนยันแนวโน้มด้วยเส้นค่าเฉลี่ยเคลื่อนที่แบบเอ็กซ์โป</w:t>
      </w:r>
      <w:proofErr w:type="spellStart"/>
      <w:r w:rsidRPr="00317124">
        <w:rPr>
          <w:rFonts w:ascii="TH Sarabun New" w:hAnsi="TH Sarabun New" w:cs="TH Sarabun New"/>
          <w:sz w:val="32"/>
          <w:szCs w:val="32"/>
          <w:cs/>
        </w:rPr>
        <w:t>เนนเชีย</w:t>
      </w:r>
      <w:proofErr w:type="spellEnd"/>
      <w:r w:rsidRPr="00317124">
        <w:rPr>
          <w:rFonts w:ascii="TH Sarabun New" w:hAnsi="TH Sarabun New" w:cs="TH Sarabun New"/>
          <w:sz w:val="32"/>
          <w:szCs w:val="32"/>
          <w:cs/>
        </w:rPr>
        <w:t>ล (</w:t>
      </w:r>
      <w:r w:rsidRPr="00317124">
        <w:rPr>
          <w:rFonts w:ascii="TH Sarabun New" w:hAnsi="TH Sarabun New" w:cs="TH Sarabun New"/>
          <w:sz w:val="32"/>
          <w:szCs w:val="32"/>
        </w:rPr>
        <w:t xml:space="preserve">Exponential Moving Average: EMA) </w:t>
      </w:r>
      <w:r w:rsidRPr="00317124">
        <w:rPr>
          <w:rFonts w:ascii="TH Sarabun New" w:hAnsi="TH Sarabun New" w:cs="TH Sarabun New"/>
          <w:sz w:val="32"/>
          <w:szCs w:val="32"/>
          <w:cs/>
        </w:rPr>
        <w:t>เพื่อสร้างเงื่อนไขการเข้า</w:t>
      </w:r>
      <w:r w:rsidRPr="00317124">
        <w:rPr>
          <w:rFonts w:ascii="TH Sarabun New" w:hAnsi="TH Sarabun New" w:cs="TH Sarabun New"/>
          <w:sz w:val="32"/>
          <w:szCs w:val="32"/>
        </w:rPr>
        <w:t>–</w:t>
      </w:r>
      <w:r w:rsidRPr="00317124">
        <w:rPr>
          <w:rFonts w:ascii="TH Sarabun New" w:hAnsi="TH Sarabun New" w:cs="TH Sarabun New"/>
          <w:sz w:val="32"/>
          <w:szCs w:val="32"/>
          <w:cs/>
        </w:rPr>
        <w:t>ออกออ</w:t>
      </w:r>
      <w:proofErr w:type="spellStart"/>
      <w:r w:rsidRPr="00317124">
        <w:rPr>
          <w:rFonts w:ascii="TH Sarabun New" w:hAnsi="TH Sarabun New" w:cs="TH Sarabun New"/>
          <w:sz w:val="32"/>
          <w:szCs w:val="32"/>
          <w:cs/>
        </w:rPr>
        <w:t>เดอร์</w:t>
      </w:r>
      <w:proofErr w:type="spellEnd"/>
      <w:r w:rsidRPr="00317124">
        <w:rPr>
          <w:rFonts w:ascii="TH Sarabun New" w:hAnsi="TH Sarabun New" w:cs="TH Sarabun New"/>
          <w:sz w:val="32"/>
          <w:szCs w:val="32"/>
          <w:cs/>
        </w:rPr>
        <w:t>อย่างเป็นระบบ</w:t>
      </w:r>
      <w:r>
        <w:rPr>
          <w:rFonts w:ascii="TH Sarabun New" w:hAnsi="TH Sarabun New" w:cs="TH Sarabun New" w:hint="cs"/>
          <w:sz w:val="32"/>
          <w:szCs w:val="32"/>
          <w:cs/>
        </w:rPr>
        <w:t xml:space="preserve"> </w:t>
      </w:r>
      <w:r w:rsidRPr="00317124">
        <w:rPr>
          <w:rFonts w:ascii="TH Sarabun New" w:hAnsi="TH Sarabun New" w:cs="TH Sarabun New"/>
          <w:sz w:val="32"/>
          <w:szCs w:val="32"/>
          <w:cs/>
        </w:rPr>
        <w:t xml:space="preserve">กระบวนการตัดสินใจของระบบเริ่มจากการตรวจสอบแนวโน้มหลักของตลาดด้วย </w:t>
      </w:r>
      <w:r w:rsidRPr="00317124">
        <w:rPr>
          <w:rFonts w:ascii="TH Sarabun New" w:hAnsi="TH Sarabun New" w:cs="TH Sarabun New"/>
          <w:sz w:val="32"/>
          <w:szCs w:val="32"/>
        </w:rPr>
        <w:t xml:space="preserve">EMA </w:t>
      </w:r>
      <w:r w:rsidRPr="00317124">
        <w:rPr>
          <w:rFonts w:ascii="TH Sarabun New" w:hAnsi="TH Sarabun New" w:cs="TH Sarabun New"/>
          <w:sz w:val="32"/>
          <w:szCs w:val="32"/>
          <w:cs/>
        </w:rPr>
        <w:t xml:space="preserve">จากนั้นพิจารณาการเกิดแท่งเทียน </w:t>
      </w:r>
      <w:r w:rsidRPr="00317124">
        <w:rPr>
          <w:rFonts w:ascii="TH Sarabun New" w:hAnsi="TH Sarabun New" w:cs="TH Sarabun New"/>
          <w:sz w:val="32"/>
          <w:szCs w:val="32"/>
        </w:rPr>
        <w:t xml:space="preserve">Engulfing </w:t>
      </w:r>
      <w:r w:rsidRPr="00317124">
        <w:rPr>
          <w:rFonts w:ascii="TH Sarabun New" w:hAnsi="TH Sarabun New" w:cs="TH Sarabun New"/>
          <w:sz w:val="32"/>
          <w:szCs w:val="32"/>
          <w:cs/>
        </w:rPr>
        <w:t xml:space="preserve">ใกล้บริเวณระดับ </w:t>
      </w:r>
      <w:r w:rsidRPr="00317124">
        <w:rPr>
          <w:rFonts w:ascii="TH Sarabun New" w:hAnsi="TH Sarabun New" w:cs="TH Sarabun New"/>
          <w:sz w:val="32"/>
          <w:szCs w:val="32"/>
        </w:rPr>
        <w:t xml:space="preserve">Fibonacci </w:t>
      </w:r>
      <w:r w:rsidRPr="00317124">
        <w:rPr>
          <w:rFonts w:ascii="TH Sarabun New" w:hAnsi="TH Sarabun New" w:cs="TH Sarabun New"/>
          <w:sz w:val="32"/>
          <w:szCs w:val="32"/>
          <w:cs/>
        </w:rPr>
        <w:t>ที่มีนัยสำคัญ เพื่อใช้เป็นสัญญาณเข้าเทรด ระบบจะเปิดคำสั่งซื้อขายตามทิศทางของแนวโน้ม พร้อมกำหนดจุดตัดขาดทุน (</w:t>
      </w:r>
      <w:r w:rsidRPr="00317124">
        <w:rPr>
          <w:rFonts w:ascii="TH Sarabun New" w:hAnsi="TH Sarabun New" w:cs="TH Sarabun New"/>
          <w:sz w:val="32"/>
          <w:szCs w:val="32"/>
        </w:rPr>
        <w:t xml:space="preserve">Stop Loss) </w:t>
      </w:r>
      <w:r w:rsidRPr="00317124">
        <w:rPr>
          <w:rFonts w:ascii="TH Sarabun New" w:hAnsi="TH Sarabun New" w:cs="TH Sarabun New"/>
          <w:sz w:val="32"/>
          <w:szCs w:val="32"/>
          <w:cs/>
        </w:rPr>
        <w:t>ตามโครงสร้างของแท่งสัญญาณ และกำหนดเป้าหมายทำกำไรหลายระดับ (</w:t>
      </w:r>
      <w:r w:rsidRPr="00317124">
        <w:rPr>
          <w:rFonts w:ascii="TH Sarabun New" w:hAnsi="TH Sarabun New" w:cs="TH Sarabun New"/>
          <w:sz w:val="32"/>
          <w:szCs w:val="32"/>
        </w:rPr>
        <w:t xml:space="preserve">TP1, TP2 </w:t>
      </w:r>
      <w:r w:rsidRPr="00317124">
        <w:rPr>
          <w:rFonts w:ascii="TH Sarabun New" w:hAnsi="TH Sarabun New" w:cs="TH Sarabun New"/>
          <w:sz w:val="32"/>
          <w:szCs w:val="32"/>
          <w:cs/>
        </w:rPr>
        <w:t xml:space="preserve">และ </w:t>
      </w:r>
      <w:r w:rsidRPr="00317124">
        <w:rPr>
          <w:rFonts w:ascii="TH Sarabun New" w:hAnsi="TH Sarabun New" w:cs="TH Sarabun New"/>
          <w:sz w:val="32"/>
          <w:szCs w:val="32"/>
        </w:rPr>
        <w:t xml:space="preserve">TP3) </w:t>
      </w:r>
      <w:r w:rsidRPr="00317124">
        <w:rPr>
          <w:rFonts w:ascii="TH Sarabun New" w:hAnsi="TH Sarabun New" w:cs="TH Sarabun New"/>
          <w:sz w:val="32"/>
          <w:szCs w:val="32"/>
          <w:cs/>
        </w:rPr>
        <w:t xml:space="preserve">โดยอ้างอิงระดับ </w:t>
      </w:r>
      <w:r w:rsidRPr="00317124">
        <w:rPr>
          <w:rFonts w:ascii="TH Sarabun New" w:hAnsi="TH Sarabun New" w:cs="TH Sarabun New"/>
          <w:sz w:val="32"/>
          <w:szCs w:val="32"/>
        </w:rPr>
        <w:t>Fibonacci Extension</w:t>
      </w:r>
      <w:r>
        <w:rPr>
          <w:rFonts w:ascii="TH Sarabun New" w:hAnsi="TH Sarabun New" w:cs="TH Sarabun New" w:hint="cs"/>
          <w:sz w:val="32"/>
          <w:szCs w:val="32"/>
          <w:cs/>
        </w:rPr>
        <w:t xml:space="preserve"> </w:t>
      </w:r>
      <w:r w:rsidRPr="00317124">
        <w:rPr>
          <w:rFonts w:ascii="TH Sarabun New" w:hAnsi="TH Sarabun New" w:cs="TH Sarabun New"/>
          <w:sz w:val="32"/>
          <w:szCs w:val="32"/>
          <w:cs/>
        </w:rPr>
        <w:t>เมื่อราคาบรรลุเป้าหมายย่อย ระบบจะปรับจุดตัดขาดทุนไปยังจุดคุ้มทุน (</w:t>
      </w:r>
      <w:r w:rsidRPr="00317124">
        <w:rPr>
          <w:rFonts w:ascii="TH Sarabun New" w:hAnsi="TH Sarabun New" w:cs="TH Sarabun New"/>
          <w:sz w:val="32"/>
          <w:szCs w:val="32"/>
        </w:rPr>
        <w:t xml:space="preserve">Break-Even) </w:t>
      </w:r>
      <w:r w:rsidRPr="00317124">
        <w:rPr>
          <w:rFonts w:ascii="TH Sarabun New" w:hAnsi="TH Sarabun New" w:cs="TH Sarabun New"/>
          <w:sz w:val="32"/>
          <w:szCs w:val="32"/>
          <w:cs/>
        </w:rPr>
        <w:t>และใช้กลไกการเลื่อนจุดตัดขาดทุนแบบ</w:t>
      </w:r>
      <w:proofErr w:type="spellStart"/>
      <w:r w:rsidRPr="00317124">
        <w:rPr>
          <w:rFonts w:ascii="TH Sarabun New" w:hAnsi="TH Sarabun New" w:cs="TH Sarabun New"/>
          <w:sz w:val="32"/>
          <w:szCs w:val="32"/>
          <w:cs/>
        </w:rPr>
        <w:t>ได</w:t>
      </w:r>
      <w:proofErr w:type="spellEnd"/>
      <w:r w:rsidRPr="00317124">
        <w:rPr>
          <w:rFonts w:ascii="TH Sarabun New" w:hAnsi="TH Sarabun New" w:cs="TH Sarabun New"/>
          <w:sz w:val="32"/>
          <w:szCs w:val="32"/>
          <w:cs/>
        </w:rPr>
        <w:t>นา</w:t>
      </w:r>
      <w:proofErr w:type="spellStart"/>
      <w:r w:rsidRPr="00317124">
        <w:rPr>
          <w:rFonts w:ascii="TH Sarabun New" w:hAnsi="TH Sarabun New" w:cs="TH Sarabun New"/>
          <w:sz w:val="32"/>
          <w:szCs w:val="32"/>
          <w:cs/>
        </w:rPr>
        <w:t>มิก</w:t>
      </w:r>
      <w:proofErr w:type="spellEnd"/>
      <w:r w:rsidRPr="00317124">
        <w:rPr>
          <w:rFonts w:ascii="TH Sarabun New" w:hAnsi="TH Sarabun New" w:cs="TH Sarabun New"/>
          <w:sz w:val="32"/>
          <w:szCs w:val="32"/>
          <w:cs/>
        </w:rPr>
        <w:t xml:space="preserve"> (</w:t>
      </w:r>
      <w:r w:rsidRPr="00317124">
        <w:rPr>
          <w:rFonts w:ascii="TH Sarabun New" w:hAnsi="TH Sarabun New" w:cs="TH Sarabun New"/>
          <w:sz w:val="32"/>
          <w:szCs w:val="32"/>
        </w:rPr>
        <w:t xml:space="preserve">Trailing Stop) </w:t>
      </w:r>
      <w:r w:rsidRPr="00317124">
        <w:rPr>
          <w:rFonts w:ascii="TH Sarabun New" w:hAnsi="TH Sarabun New" w:cs="TH Sarabun New"/>
          <w:sz w:val="32"/>
          <w:szCs w:val="32"/>
          <w:cs/>
        </w:rPr>
        <w:t>เพื่อรักษากำไรที่เกิดขึ้นและเปิดโอกาสให้คำสั่งสุดท้ายสามารถวิ่งตามแนวโน้มได้อย่างเต็มที่ นอกจากนี้ ยังมีการกำหนดเงื่อนไขปิดออ</w:t>
      </w:r>
      <w:proofErr w:type="spellStart"/>
      <w:r w:rsidRPr="00317124">
        <w:rPr>
          <w:rFonts w:ascii="TH Sarabun New" w:hAnsi="TH Sarabun New" w:cs="TH Sarabun New"/>
          <w:sz w:val="32"/>
          <w:szCs w:val="32"/>
          <w:cs/>
        </w:rPr>
        <w:t>เดอร์</w:t>
      </w:r>
      <w:proofErr w:type="spellEnd"/>
      <w:r w:rsidRPr="00317124">
        <w:rPr>
          <w:rFonts w:ascii="TH Sarabun New" w:hAnsi="TH Sarabun New" w:cs="TH Sarabun New"/>
          <w:sz w:val="32"/>
          <w:szCs w:val="32"/>
          <w:cs/>
        </w:rPr>
        <w:t>ทั้งหมดเมื่อกำไรสุทธิหรือขาดทุนสุทธิถึงระดับที่ตั้งไว้ เพื่อควบคุมความเสี่ยงในเชิงพอร์ตและลดผลกระทบจากสภาวะตลาดที่ไม่เอื้ออำนวย</w:t>
      </w:r>
      <w:r>
        <w:rPr>
          <w:rFonts w:ascii="TH Sarabun New" w:hAnsi="TH Sarabun New" w:cs="TH Sarabun New"/>
          <w:sz w:val="32"/>
          <w:szCs w:val="32"/>
          <w:cs/>
        </w:rPr>
        <w:tab/>
      </w:r>
      <w:r w:rsidRPr="00317124">
        <w:rPr>
          <w:rFonts w:ascii="TH Sarabun New" w:hAnsi="TH Sarabun New" w:cs="TH Sarabun New"/>
          <w:sz w:val="32"/>
          <w:szCs w:val="32"/>
          <w:cs/>
        </w:rPr>
        <w:t>เพื่อประเมินประสิทธิภาพของระบบอย่างรอบด้านได้มีการเปรียบเทียบผลการทดสอบของ</w:t>
      </w:r>
      <w:r w:rsidRPr="00317124">
        <w:rPr>
          <w:rFonts w:ascii="TH Sarabun New" w:hAnsi="TH Sarabun New" w:cs="TH Sarabun New"/>
          <w:sz w:val="32"/>
          <w:szCs w:val="32"/>
        </w:rPr>
        <w:t xml:space="preserve"> BOTTRADING USING ENGULFING FIBONANCI AND EMA </w:t>
      </w:r>
      <w:r w:rsidRPr="00317124">
        <w:rPr>
          <w:rFonts w:ascii="TH Sarabun New" w:hAnsi="TH Sarabun New" w:cs="TH Sarabun New"/>
          <w:sz w:val="32"/>
          <w:szCs w:val="32"/>
          <w:cs/>
        </w:rPr>
        <w:t>กับระบบพื้นฐานที่ใช้หลักการ</w:t>
      </w:r>
      <w:r w:rsidRPr="00317124">
        <w:rPr>
          <w:rFonts w:ascii="TH Sarabun New" w:hAnsi="TH Sarabun New" w:cs="TH Sarabun New"/>
          <w:sz w:val="32"/>
          <w:szCs w:val="32"/>
        </w:rPr>
        <w:t xml:space="preserve"> Engulfing Pattern </w:t>
      </w:r>
      <w:r w:rsidRPr="00317124">
        <w:rPr>
          <w:rFonts w:ascii="TH Sarabun New" w:hAnsi="TH Sarabun New" w:cs="TH Sarabun New"/>
          <w:sz w:val="32"/>
          <w:szCs w:val="32"/>
          <w:cs/>
        </w:rPr>
        <w:t xml:space="preserve">ร่วมกับ </w:t>
      </w:r>
      <w:r w:rsidRPr="00317124">
        <w:rPr>
          <w:rFonts w:ascii="TH Sarabun New" w:hAnsi="TH Sarabun New" w:cs="TH Sarabun New"/>
          <w:sz w:val="32"/>
          <w:szCs w:val="32"/>
        </w:rPr>
        <w:t xml:space="preserve">EMA </w:t>
      </w:r>
      <w:r w:rsidRPr="00317124">
        <w:rPr>
          <w:rFonts w:ascii="TH Sarabun New" w:hAnsi="TH Sarabun New" w:cs="TH Sarabun New"/>
          <w:sz w:val="32"/>
          <w:szCs w:val="32"/>
          <w:cs/>
        </w:rPr>
        <w:t>ภายใต้ชุดข้อมูลและพารามิเตอร์การทดสอบเดียวกันการเปรียบเทียบดังกล่าวมีวัตถุประสงค์เพื่อประเมินความสามารถของระบบที่พัฒนาขึ้นในการสร้างผลตอบแทนและบริหารความเสี่ยงเมื่อเทียบกับกลยุทธ์ที่มีโครงสร้างเรียบง่าย</w:t>
      </w:r>
    </w:p>
    <w:p w14:paraId="5AA671EF" w14:textId="77777777" w:rsidR="00317124" w:rsidRDefault="00317124" w:rsidP="00317124">
      <w:pPr>
        <w:spacing w:before="20" w:after="20"/>
        <w:contextualSpacing/>
        <w:jc w:val="both"/>
        <w:rPr>
          <w:rFonts w:ascii="TH Sarabun New" w:hAnsi="TH Sarabun New" w:cs="TH Sarabun New"/>
          <w:sz w:val="32"/>
          <w:szCs w:val="32"/>
        </w:rPr>
      </w:pPr>
      <w:r w:rsidRPr="00317124">
        <w:rPr>
          <w:rFonts w:ascii="TH Sarabun New" w:hAnsi="TH Sarabun New" w:cs="TH Sarabun New"/>
          <w:sz w:val="32"/>
          <w:szCs w:val="32"/>
          <w:cs/>
        </w:rPr>
        <w:t>ผลการประเมินภายใต้กรอบการทดสอบเดียวกันแสดงให้เห็นว่า</w:t>
      </w:r>
      <w:r w:rsidRPr="00317124">
        <w:rPr>
          <w:rFonts w:ascii="TH Sarabun New" w:hAnsi="TH Sarabun New" w:cs="TH Sarabun New"/>
          <w:sz w:val="32"/>
          <w:szCs w:val="32"/>
        </w:rPr>
        <w:t xml:space="preserve"> BOTTRADING USING ENGULFING FIBONANCI AND EMA </w:t>
      </w:r>
      <w:r w:rsidRPr="00317124">
        <w:rPr>
          <w:rFonts w:ascii="TH Sarabun New" w:hAnsi="TH Sarabun New" w:cs="TH Sarabun New"/>
          <w:sz w:val="32"/>
          <w:szCs w:val="32"/>
          <w:cs/>
        </w:rPr>
        <w:t>สามารถสร้างผลตอบแทนสะสมและความคุ้มค่าเฉลี่ยต่อการเทรด (</w:t>
      </w:r>
      <w:r w:rsidRPr="00317124">
        <w:rPr>
          <w:rFonts w:ascii="TH Sarabun New" w:hAnsi="TH Sarabun New" w:cs="TH Sarabun New"/>
          <w:sz w:val="32"/>
          <w:szCs w:val="32"/>
        </w:rPr>
        <w:t xml:space="preserve">Expected Payoff) </w:t>
      </w:r>
      <w:r w:rsidRPr="00317124">
        <w:rPr>
          <w:rFonts w:ascii="TH Sarabun New" w:hAnsi="TH Sarabun New" w:cs="TH Sarabun New"/>
          <w:sz w:val="32"/>
          <w:szCs w:val="32"/>
          <w:cs/>
        </w:rPr>
        <w:t xml:space="preserve">ได้ดีกว่าในช่วงที่ตลาดมีแนวโน้มชัดเจน โดยระบบสามารถรักษากำไรผ่านการเลื่อนจุดตัดขาดทุนเป็นขั้นและปล่อยให้กำไรบางส่วนวิ่งตามแนวโน้มได้ยาว ขณะที่ระบบพื้นฐาน </w:t>
      </w:r>
      <w:r w:rsidRPr="00317124">
        <w:rPr>
          <w:rFonts w:ascii="TH Sarabun New" w:hAnsi="TH Sarabun New" w:cs="TH Sarabun New"/>
          <w:sz w:val="32"/>
          <w:szCs w:val="32"/>
        </w:rPr>
        <w:lastRenderedPageBreak/>
        <w:t xml:space="preserve">Engulfing + EMA </w:t>
      </w:r>
      <w:r w:rsidRPr="00317124">
        <w:rPr>
          <w:rFonts w:ascii="TH Sarabun New" w:hAnsi="TH Sarabun New" w:cs="TH Sarabun New"/>
          <w:sz w:val="32"/>
          <w:szCs w:val="32"/>
          <w:cs/>
        </w:rPr>
        <w:t>มีความเสถียรและระดับการขาดทุนสูงสุด (</w:t>
      </w:r>
      <w:r w:rsidRPr="00317124">
        <w:rPr>
          <w:rFonts w:ascii="TH Sarabun New" w:hAnsi="TH Sarabun New" w:cs="TH Sarabun New"/>
          <w:sz w:val="32"/>
          <w:szCs w:val="32"/>
        </w:rPr>
        <w:t xml:space="preserve">Drawdown) </w:t>
      </w:r>
      <w:r w:rsidRPr="00317124">
        <w:rPr>
          <w:rFonts w:ascii="TH Sarabun New" w:hAnsi="TH Sarabun New" w:cs="TH Sarabun New"/>
          <w:sz w:val="32"/>
          <w:szCs w:val="32"/>
          <w:cs/>
        </w:rPr>
        <w:t>ต่ำกว่าในบางช่วงของตลาดแกว่งตัว แต่ให้ผลตอบแทนสุทธิโดยรวมต่ำกว่าเมื่อพิจารณาตลอดช่วงเวลาการทดสอบ</w:t>
      </w:r>
    </w:p>
    <w:p w14:paraId="1754A6A0" w14:textId="77777777" w:rsidR="00317124" w:rsidRPr="00317124" w:rsidRDefault="00317124" w:rsidP="00317124">
      <w:pPr>
        <w:spacing w:before="20" w:after="20"/>
        <w:contextualSpacing/>
        <w:jc w:val="both"/>
        <w:rPr>
          <w:rFonts w:ascii="TH Sarabun New" w:hAnsi="TH Sarabun New" w:cs="TH Sarabun New" w:hint="cs"/>
          <w:sz w:val="32"/>
          <w:szCs w:val="32"/>
        </w:rPr>
      </w:pPr>
    </w:p>
    <w:p w14:paraId="3E6DB4AB" w14:textId="77777777" w:rsidR="00317124" w:rsidRPr="00317124" w:rsidRDefault="00317124" w:rsidP="00317124">
      <w:pPr>
        <w:spacing w:before="20" w:after="20"/>
        <w:contextualSpacing/>
        <w:jc w:val="both"/>
        <w:rPr>
          <w:rFonts w:ascii="TH Sarabun New" w:hAnsi="TH Sarabun New" w:cs="TH Sarabun New"/>
          <w:sz w:val="32"/>
          <w:szCs w:val="32"/>
        </w:rPr>
      </w:pPr>
      <w:r w:rsidRPr="00317124">
        <w:rPr>
          <w:rFonts w:ascii="TH Sarabun New" w:hAnsi="TH Sarabun New" w:cs="TH Sarabun New"/>
          <w:sz w:val="32"/>
          <w:szCs w:val="32"/>
          <w:cs/>
        </w:rPr>
        <w:t>โดยสรุป ภายใต้เงื่อนไขการทดสอบที่เท่าเทียมกัน</w:t>
      </w:r>
      <w:r w:rsidRPr="00317124">
        <w:rPr>
          <w:rFonts w:ascii="TH Sarabun New" w:hAnsi="TH Sarabun New" w:cs="TH Sarabun New"/>
          <w:sz w:val="32"/>
          <w:szCs w:val="32"/>
        </w:rPr>
        <w:t xml:space="preserve"> BOTTRADING USING ENGULFING FIBONANCI AND EMA </w:t>
      </w:r>
      <w:r w:rsidRPr="00317124">
        <w:rPr>
          <w:rFonts w:ascii="TH Sarabun New" w:hAnsi="TH Sarabun New" w:cs="TH Sarabun New"/>
          <w:sz w:val="32"/>
          <w:szCs w:val="32"/>
          <w:cs/>
        </w:rPr>
        <w:t>แสดงให้เห็นถึงความได้เปรียบเชิงโครงสร้างจากการผสานหลายเครื่องมือทางเทคนิคเข้าด้วยกัน ทั้งการยืนยันแนวโน้ม การกำหนดจุดเข้า</w:t>
      </w:r>
      <w:r w:rsidRPr="00317124">
        <w:rPr>
          <w:rFonts w:ascii="TH Sarabun New" w:hAnsi="TH Sarabun New" w:cs="TH Sarabun New"/>
          <w:sz w:val="32"/>
          <w:szCs w:val="32"/>
        </w:rPr>
        <w:t>–</w:t>
      </w:r>
      <w:r w:rsidRPr="00317124">
        <w:rPr>
          <w:rFonts w:ascii="TH Sarabun New" w:hAnsi="TH Sarabun New" w:cs="TH Sarabun New"/>
          <w:sz w:val="32"/>
          <w:szCs w:val="32"/>
          <w:cs/>
        </w:rPr>
        <w:t>ออกอย่างเป็นระบบ และกลไกการปกป้องกำไรแบบ</w:t>
      </w:r>
      <w:proofErr w:type="spellStart"/>
      <w:r w:rsidRPr="00317124">
        <w:rPr>
          <w:rFonts w:ascii="TH Sarabun New" w:hAnsi="TH Sarabun New" w:cs="TH Sarabun New"/>
          <w:sz w:val="32"/>
          <w:szCs w:val="32"/>
          <w:cs/>
        </w:rPr>
        <w:t>ได</w:t>
      </w:r>
      <w:proofErr w:type="spellEnd"/>
      <w:r w:rsidRPr="00317124">
        <w:rPr>
          <w:rFonts w:ascii="TH Sarabun New" w:hAnsi="TH Sarabun New" w:cs="TH Sarabun New"/>
          <w:sz w:val="32"/>
          <w:szCs w:val="32"/>
          <w:cs/>
        </w:rPr>
        <w:t>นา</w:t>
      </w:r>
      <w:proofErr w:type="spellStart"/>
      <w:r w:rsidRPr="00317124">
        <w:rPr>
          <w:rFonts w:ascii="TH Sarabun New" w:hAnsi="TH Sarabun New" w:cs="TH Sarabun New"/>
          <w:sz w:val="32"/>
          <w:szCs w:val="32"/>
          <w:cs/>
        </w:rPr>
        <w:t>มิก</w:t>
      </w:r>
      <w:proofErr w:type="spellEnd"/>
      <w:r w:rsidRPr="00317124">
        <w:rPr>
          <w:rFonts w:ascii="TH Sarabun New" w:hAnsi="TH Sarabun New" w:cs="TH Sarabun New"/>
          <w:sz w:val="32"/>
          <w:szCs w:val="32"/>
          <w:cs/>
        </w:rPr>
        <w:t xml:space="preserve"> ส่งผลให้ระบบมีความพร้อมสำหรับการนำไปใช้งานจริง ขณะที่กลยุทธ์ </w:t>
      </w:r>
      <w:r w:rsidRPr="00317124">
        <w:rPr>
          <w:rFonts w:ascii="TH Sarabun New" w:hAnsi="TH Sarabun New" w:cs="TH Sarabun New"/>
          <w:sz w:val="32"/>
          <w:szCs w:val="32"/>
        </w:rPr>
        <w:t xml:space="preserve">Engulfing + EMA </w:t>
      </w:r>
      <w:r w:rsidRPr="00317124">
        <w:rPr>
          <w:rFonts w:ascii="TH Sarabun New" w:hAnsi="TH Sarabun New" w:cs="TH Sarabun New"/>
          <w:sz w:val="32"/>
          <w:szCs w:val="32"/>
          <w:cs/>
        </w:rPr>
        <w:t>เพียงอย่างเดียวเหมาะสำหรับใช้เป็นระบบอ้างอิงพื้นฐานในการประเมินความคงทนของผลลัพธ์</w:t>
      </w:r>
    </w:p>
    <w:p w14:paraId="2A84105F" w14:textId="11B8CB9B" w:rsidR="007E185A" w:rsidRDefault="007E185A" w:rsidP="00317124">
      <w:pPr>
        <w:spacing w:before="20" w:after="20"/>
        <w:contextualSpacing/>
        <w:rPr>
          <w:rFonts w:ascii="TH Sarabun New" w:hAnsi="TH Sarabun New" w:cs="TH Sarabun New"/>
          <w:b/>
          <w:bCs/>
          <w:sz w:val="32"/>
          <w:szCs w:val="32"/>
        </w:rPr>
      </w:pPr>
    </w:p>
    <w:p w14:paraId="1F4FB5D0" w14:textId="77777777" w:rsidR="00F6613C" w:rsidRPr="003E0C50" w:rsidRDefault="00F6613C" w:rsidP="003E3E07">
      <w:pPr>
        <w:spacing w:before="20" w:after="20"/>
        <w:contextualSpacing/>
        <w:rPr>
          <w:rFonts w:ascii="TH Sarabun New" w:hAnsi="TH Sarabun New" w:cs="TH Sarabun New"/>
          <w:b/>
          <w:bCs/>
          <w:sz w:val="32"/>
          <w:szCs w:val="32"/>
          <w:lang w:val="en-US"/>
        </w:rPr>
      </w:pPr>
    </w:p>
    <w:p w14:paraId="5B8CB544" w14:textId="6AC5983F" w:rsidR="000B3562" w:rsidRPr="00DF0494" w:rsidRDefault="00287CCD" w:rsidP="000B3562">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rPr>
        <w:t>6</w:t>
      </w:r>
      <w:r w:rsidR="00145C5D" w:rsidRPr="00DF0494">
        <w:rPr>
          <w:rFonts w:ascii="TH Sarabun New" w:hAnsi="TH Sarabun New" w:cs="TH Sarabun New"/>
          <w:b/>
          <w:bCs/>
          <w:sz w:val="32"/>
          <w:szCs w:val="32"/>
        </w:rPr>
        <w:t xml:space="preserve">. </w:t>
      </w:r>
      <w:r w:rsidR="000B3562" w:rsidRPr="00DF0494">
        <w:rPr>
          <w:rFonts w:ascii="TH Sarabun New" w:hAnsi="TH Sarabun New" w:cs="TH Sarabun New"/>
          <w:b/>
          <w:bCs/>
          <w:sz w:val="32"/>
          <w:szCs w:val="32"/>
          <w:cs/>
        </w:rPr>
        <w:t>การประเมินเงินลงทุน</w:t>
      </w:r>
    </w:p>
    <w:p w14:paraId="0DB4A1CB" w14:textId="77777777" w:rsidR="002E4D72" w:rsidRPr="002E4D72" w:rsidRDefault="002169BF" w:rsidP="002E4D72">
      <w:pPr>
        <w:spacing w:before="20" w:after="20"/>
        <w:contextualSpacing/>
        <w:jc w:val="thaiDistribute"/>
        <w:rPr>
          <w:rFonts w:ascii="TH Sarabun New" w:hAnsi="TH Sarabun New" w:cs="TH Sarabun New"/>
          <w:sz w:val="32"/>
          <w:szCs w:val="32"/>
        </w:rPr>
      </w:pPr>
      <w:r w:rsidRPr="00DF0494">
        <w:rPr>
          <w:rFonts w:ascii="TH Sarabun New" w:hAnsi="TH Sarabun New" w:cs="TH Sarabun New"/>
          <w:b/>
          <w:bCs/>
          <w:sz w:val="32"/>
          <w:szCs w:val="32"/>
        </w:rPr>
        <w:tab/>
      </w:r>
      <w:r w:rsidR="002E4D72" w:rsidRPr="002E4D72">
        <w:rPr>
          <w:rFonts w:ascii="TH Sarabun New" w:hAnsi="TH Sarabun New" w:cs="TH Sarabun New"/>
          <w:sz w:val="32"/>
          <w:szCs w:val="32"/>
          <w:cs/>
        </w:rPr>
        <w:t>การประเมินต้นทุนในการใช้งานระบบบอทเทรดเป็นปัจจัยสำคัญที่ส่งผลต่อประสิทธิภาพและความอยู่รอดของระบบในระยะยาว โดยเฉพาะระบบ</w:t>
      </w:r>
      <w:r w:rsidR="002E4D72" w:rsidRPr="002E4D72">
        <w:rPr>
          <w:rFonts w:ascii="TH Sarabun New" w:hAnsi="TH Sarabun New" w:cs="TH Sarabun New"/>
          <w:sz w:val="32"/>
          <w:szCs w:val="32"/>
        </w:rPr>
        <w:t xml:space="preserve"> BOTTRADING USING ENGULFING FIBONANCI AND EMA </w:t>
      </w:r>
      <w:r w:rsidR="002E4D72" w:rsidRPr="002E4D72">
        <w:rPr>
          <w:rFonts w:ascii="TH Sarabun New" w:hAnsi="TH Sarabun New" w:cs="TH Sarabun New"/>
          <w:sz w:val="32"/>
          <w:szCs w:val="32"/>
          <w:cs/>
        </w:rPr>
        <w:t>ซึ่งมีลักษณะการเปิดคำสั่งหลายออ</w:t>
      </w:r>
      <w:proofErr w:type="spellStart"/>
      <w:r w:rsidR="002E4D72" w:rsidRPr="002E4D72">
        <w:rPr>
          <w:rFonts w:ascii="TH Sarabun New" w:hAnsi="TH Sarabun New" w:cs="TH Sarabun New"/>
          <w:sz w:val="32"/>
          <w:szCs w:val="32"/>
          <w:cs/>
        </w:rPr>
        <w:t>เดอร์</w:t>
      </w:r>
      <w:proofErr w:type="spellEnd"/>
      <w:r w:rsidR="002E4D72" w:rsidRPr="002E4D72">
        <w:rPr>
          <w:rFonts w:ascii="TH Sarabun New" w:hAnsi="TH Sarabun New" w:cs="TH Sarabun New"/>
          <w:sz w:val="32"/>
          <w:szCs w:val="32"/>
          <w:cs/>
        </w:rPr>
        <w:t xml:space="preserve">พร้อมกันในจุดเดียวกัน เพื่อแบ่งเป้าหมายการทำกำไรออกเป็นหลายระดับ ได้แก่ </w:t>
      </w:r>
      <w:r w:rsidR="002E4D72" w:rsidRPr="002E4D72">
        <w:rPr>
          <w:rFonts w:ascii="TH Sarabun New" w:hAnsi="TH Sarabun New" w:cs="TH Sarabun New"/>
          <w:sz w:val="32"/>
          <w:szCs w:val="32"/>
        </w:rPr>
        <w:t xml:space="preserve">TP1, TP2 </w:t>
      </w:r>
      <w:r w:rsidR="002E4D72" w:rsidRPr="002E4D72">
        <w:rPr>
          <w:rFonts w:ascii="TH Sarabun New" w:hAnsi="TH Sarabun New" w:cs="TH Sarabun New"/>
          <w:sz w:val="32"/>
          <w:szCs w:val="32"/>
          <w:cs/>
        </w:rPr>
        <w:t xml:space="preserve">และ </w:t>
      </w:r>
      <w:r w:rsidR="002E4D72" w:rsidRPr="002E4D72">
        <w:rPr>
          <w:rFonts w:ascii="TH Sarabun New" w:hAnsi="TH Sarabun New" w:cs="TH Sarabun New"/>
          <w:sz w:val="32"/>
          <w:szCs w:val="32"/>
        </w:rPr>
        <w:t xml:space="preserve">TP3 </w:t>
      </w:r>
      <w:r w:rsidR="002E4D72" w:rsidRPr="002E4D72">
        <w:rPr>
          <w:rFonts w:ascii="TH Sarabun New" w:hAnsi="TH Sarabun New" w:cs="TH Sarabun New"/>
          <w:sz w:val="32"/>
          <w:szCs w:val="32"/>
          <w:cs/>
        </w:rPr>
        <w:t>แนวทางดังกล่าวช่วยเพิ่มโอกาสในการรักษากำไรเมื่อราคาเคลื่อนไหวไปในทิศทางที่ถูกต้อง แต่ในขณะเดียวกันก็เพิ่มความเสี่ยงด้านต้นทุนหากราคาวิ่งสวนทางกับตำแหน่งที่เปิดไว้</w:t>
      </w:r>
    </w:p>
    <w:p w14:paraId="65AFB432" w14:textId="77777777" w:rsidR="002E4D72" w:rsidRPr="002E4D72" w:rsidRDefault="002E4D72" w:rsidP="002E4D72">
      <w:pPr>
        <w:spacing w:before="20" w:after="20"/>
        <w:contextualSpacing/>
        <w:jc w:val="thaiDistribute"/>
        <w:rPr>
          <w:rFonts w:ascii="TH Sarabun New" w:hAnsi="TH Sarabun New" w:cs="TH Sarabun New"/>
          <w:sz w:val="32"/>
          <w:szCs w:val="32"/>
        </w:rPr>
      </w:pPr>
      <w:r w:rsidRPr="002E4D72">
        <w:rPr>
          <w:rFonts w:ascii="TH Sarabun New" w:hAnsi="TH Sarabun New" w:cs="TH Sarabun New"/>
          <w:sz w:val="32"/>
          <w:szCs w:val="32"/>
          <w:cs/>
        </w:rPr>
        <w:t>ระบบจะเปิดออ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 xml:space="preserve">จำนวน </w:t>
      </w:r>
      <w:r w:rsidRPr="002E4D72">
        <w:rPr>
          <w:rFonts w:ascii="TH Sarabun New" w:hAnsi="TH Sarabun New" w:cs="TH Sarabun New"/>
          <w:sz w:val="32"/>
          <w:szCs w:val="32"/>
        </w:rPr>
        <w:t xml:space="preserve">3 </w:t>
      </w:r>
      <w:r w:rsidRPr="002E4D72">
        <w:rPr>
          <w:rFonts w:ascii="TH Sarabun New" w:hAnsi="TH Sarabun New" w:cs="TH Sarabun New"/>
          <w:sz w:val="32"/>
          <w:szCs w:val="32"/>
          <w:cs/>
        </w:rPr>
        <w:t>ไม้ในแต่ละสัญญาณ โดยใช้ขนาดสัญญาที่กำหนดล่วงหน้าและกำหนดจุดตัดขาดทุนร่วมกันตามโครงสร้างราคา หากทิศทางของตลาดไม่เป็นไปตามที่คาดการณ์ไว้ จะเกิดการขาดทุนพร้อมกันหลายออ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 xml:space="preserve"> ซึ่งส่งผลให้เงินทุนลดลงอย่างรวดเร็ว ดังนั้น การวางแผนด้านเงินทุน (</w:t>
      </w:r>
      <w:r w:rsidRPr="002E4D72">
        <w:rPr>
          <w:rFonts w:ascii="TH Sarabun New" w:hAnsi="TH Sarabun New" w:cs="TH Sarabun New"/>
          <w:sz w:val="32"/>
          <w:szCs w:val="32"/>
        </w:rPr>
        <w:t xml:space="preserve">Money Management) </w:t>
      </w:r>
      <w:r w:rsidRPr="002E4D72">
        <w:rPr>
          <w:rFonts w:ascii="TH Sarabun New" w:hAnsi="TH Sarabun New" w:cs="TH Sarabun New"/>
          <w:sz w:val="32"/>
          <w:szCs w:val="32"/>
          <w:cs/>
        </w:rPr>
        <w:t>และการกำหนดขนาดล็อตให้เหมาะสมกับขนาดพอร์ตจึงมีความสำคัญอย่างยิ่ง</w:t>
      </w:r>
    </w:p>
    <w:p w14:paraId="20A0DEFF" w14:textId="77777777" w:rsidR="002E4D72" w:rsidRPr="002E4D72" w:rsidRDefault="002E4D72" w:rsidP="002E4D72">
      <w:pPr>
        <w:spacing w:before="20" w:after="20"/>
        <w:contextualSpacing/>
        <w:jc w:val="thaiDistribute"/>
        <w:rPr>
          <w:rFonts w:ascii="TH Sarabun New" w:hAnsi="TH Sarabun New" w:cs="TH Sarabun New"/>
          <w:sz w:val="32"/>
          <w:szCs w:val="32"/>
        </w:rPr>
      </w:pPr>
      <w:r w:rsidRPr="002E4D72">
        <w:rPr>
          <w:rFonts w:ascii="TH Sarabun New" w:hAnsi="TH Sarabun New" w:cs="TH Sarabun New"/>
          <w:sz w:val="32"/>
          <w:szCs w:val="32"/>
          <w:cs/>
        </w:rPr>
        <w:t>นอกจากนี้ ระบบมีความสามารถในการเปิดคำสั่งซื้อหรือขายตามเงื่อนไขของแนวโน้มตลาดในช่วงเวลาเดียวกัน การประเมินต้นทุนล่วงหน้าจึงต้องคำนึงถึงกรณีที่ระบบเปิดออ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ครบทุกไม้ตามกลยุทธ์ รวมถึงผลกระทบจากสเปรด ค่าคอม</w:t>
      </w:r>
      <w:proofErr w:type="spellStart"/>
      <w:r w:rsidRPr="002E4D72">
        <w:rPr>
          <w:rFonts w:ascii="TH Sarabun New" w:hAnsi="TH Sarabun New" w:cs="TH Sarabun New"/>
          <w:sz w:val="32"/>
          <w:szCs w:val="32"/>
          <w:cs/>
        </w:rPr>
        <w:t>มิช</w:t>
      </w:r>
      <w:proofErr w:type="spellEnd"/>
      <w:r w:rsidRPr="002E4D72">
        <w:rPr>
          <w:rFonts w:ascii="TH Sarabun New" w:hAnsi="TH Sarabun New" w:cs="TH Sarabun New"/>
          <w:sz w:val="32"/>
          <w:szCs w:val="32"/>
          <w:cs/>
        </w:rPr>
        <w:t>ชัน และการลื่นไถลของราคา เพื่อให้มั่นใจว่าระบบสามารถรองรับความผันผวนของตลาดได้โดยไม่ส่งผลกระทบต่อเสถียรภาพของพอร์ตการลงทุน</w:t>
      </w:r>
    </w:p>
    <w:p w14:paraId="388FBC40" w14:textId="5697A7A4" w:rsidR="008E39CB" w:rsidRDefault="008E39CB" w:rsidP="002E4D72">
      <w:pPr>
        <w:spacing w:before="20" w:after="20"/>
        <w:contextualSpacing/>
        <w:jc w:val="thaiDistribute"/>
        <w:rPr>
          <w:rFonts w:ascii="TH Sarabun New" w:hAnsi="TH Sarabun New" w:cs="TH Sarabun New"/>
          <w:sz w:val="32"/>
          <w:szCs w:val="32"/>
        </w:rPr>
      </w:pPr>
    </w:p>
    <w:p w14:paraId="2D5139ED" w14:textId="77777777" w:rsidR="002E4D72" w:rsidRDefault="002E4D72" w:rsidP="002E4D72">
      <w:pPr>
        <w:spacing w:before="20" w:after="20"/>
        <w:contextualSpacing/>
        <w:jc w:val="thaiDistribute"/>
        <w:rPr>
          <w:rFonts w:ascii="TH Sarabun New" w:hAnsi="TH Sarabun New" w:cs="TH Sarabun New"/>
          <w:sz w:val="32"/>
          <w:szCs w:val="32"/>
        </w:rPr>
      </w:pPr>
    </w:p>
    <w:p w14:paraId="3874A083" w14:textId="77777777" w:rsidR="002E4D72" w:rsidRDefault="002E4D72" w:rsidP="002E4D72">
      <w:pPr>
        <w:spacing w:before="20" w:after="20"/>
        <w:contextualSpacing/>
        <w:jc w:val="thaiDistribute"/>
        <w:rPr>
          <w:rFonts w:ascii="TH Sarabun New" w:hAnsi="TH Sarabun New" w:cs="TH Sarabun New"/>
          <w:sz w:val="32"/>
          <w:szCs w:val="32"/>
        </w:rPr>
      </w:pPr>
    </w:p>
    <w:p w14:paraId="155682B7" w14:textId="77777777" w:rsidR="002E4D72" w:rsidRDefault="002E4D72" w:rsidP="002E4D72">
      <w:pPr>
        <w:spacing w:before="20" w:after="20"/>
        <w:contextualSpacing/>
        <w:jc w:val="thaiDistribute"/>
        <w:rPr>
          <w:rFonts w:ascii="TH Sarabun New" w:hAnsi="TH Sarabun New" w:cs="TH Sarabun New"/>
          <w:sz w:val="32"/>
          <w:szCs w:val="32"/>
        </w:rPr>
      </w:pPr>
    </w:p>
    <w:p w14:paraId="0A7E5B18" w14:textId="77777777" w:rsidR="002E4D72" w:rsidRPr="002E4D72" w:rsidRDefault="002E4D72" w:rsidP="002E4D72">
      <w:pPr>
        <w:spacing w:before="20" w:after="20"/>
        <w:contextualSpacing/>
        <w:jc w:val="thaiDistribute"/>
        <w:rPr>
          <w:rFonts w:ascii="TH Sarabun New" w:hAnsi="TH Sarabun New" w:cs="TH Sarabun New" w:hint="cs"/>
          <w:sz w:val="32"/>
          <w:szCs w:val="32"/>
        </w:rPr>
      </w:pPr>
    </w:p>
    <w:p w14:paraId="48A64527" w14:textId="19968429" w:rsidR="003048A3" w:rsidRPr="00DF0494" w:rsidRDefault="006B74E9" w:rsidP="008E39CB">
      <w:pPr>
        <w:spacing w:before="20" w:after="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cs/>
        </w:rPr>
        <w:lastRenderedPageBreak/>
        <w:t xml:space="preserve">การคำนวณ </w:t>
      </w:r>
      <w:r w:rsidRPr="00DF0494">
        <w:rPr>
          <w:rFonts w:ascii="TH Sarabun New" w:hAnsi="TH Sarabun New" w:cs="TH Sarabun New"/>
          <w:b/>
          <w:bCs/>
          <w:sz w:val="32"/>
          <w:szCs w:val="32"/>
        </w:rPr>
        <w:t xml:space="preserve">Margin </w:t>
      </w:r>
      <w:r w:rsidRPr="00DF0494">
        <w:rPr>
          <w:rFonts w:ascii="TH Sarabun New" w:hAnsi="TH Sarabun New" w:cs="TH Sarabun New"/>
          <w:b/>
          <w:bCs/>
          <w:sz w:val="32"/>
          <w:szCs w:val="32"/>
          <w:cs/>
        </w:rPr>
        <w:t>พื้นฐาน</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140A9CC3" w14:textId="77777777" w:rsidTr="00130329">
        <w:trPr>
          <w:jc w:val="center"/>
        </w:trPr>
        <w:tc>
          <w:tcPr>
            <w:tcW w:w="7792" w:type="dxa"/>
          </w:tcPr>
          <w:p w14:paraId="2B9624C0" w14:textId="5B84F11E" w:rsidR="00A86D8A" w:rsidRPr="00846497" w:rsidRDefault="00000000" w:rsidP="003F23FE">
            <w:pPr>
              <w:spacing w:before="20" w:after="20"/>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rPr>
                  <m:t xml:space="preserve">= </m:t>
                </m:r>
                <m:f>
                  <m:fPr>
                    <m:ctrlPr>
                      <w:rPr>
                        <w:rFonts w:ascii="Cambria Math" w:hAnsi="Cambria Math" w:cs="TH Sarabun New"/>
                        <w:i/>
                        <w:sz w:val="32"/>
                        <w:szCs w:val="32"/>
                      </w:rPr>
                    </m:ctrlPr>
                  </m:fPr>
                  <m:num>
                    <m:r>
                      <m:rPr>
                        <m:nor/>
                      </m:rPr>
                      <w:rPr>
                        <w:rFonts w:ascii="TH SarabunPSK" w:hAnsi="TH SarabunPSK" w:cs="TH SarabunPSK" w:hint="cs"/>
                        <w:sz w:val="32"/>
                        <w:szCs w:val="32"/>
                      </w:rPr>
                      <m:t xml:space="preserve">Lot × </m:t>
                    </m:r>
                    <m:r>
                      <m:rPr>
                        <m:nor/>
                      </m:rPr>
                      <w:rPr>
                        <w:rFonts w:ascii="TH SarabunPSK" w:eastAsia="Sarabun" w:hAnsi="TH SarabunPSK" w:cs="TH SarabunPSK" w:hint="cs"/>
                        <w:sz w:val="32"/>
                        <w:szCs w:val="32"/>
                      </w:rPr>
                      <m:t>ConTractsize</m:t>
                    </m:r>
                  </m:num>
                  <m:den>
                    <m:r>
                      <m:rPr>
                        <m:nor/>
                      </m:rPr>
                      <w:rPr>
                        <w:rFonts w:ascii="TH Sarabun New" w:hAnsi="TH Sarabun New" w:cs="TH Sarabun New"/>
                        <w:sz w:val="32"/>
                        <w:szCs w:val="32"/>
                      </w:rPr>
                      <m:t>Leverage</m:t>
                    </m:r>
                  </m:den>
                </m:f>
                <m:r>
                  <m:rPr>
                    <m:nor/>
                  </m:rPr>
                  <w:rPr>
                    <w:rFonts w:ascii="TH Sarabun New" w:hAnsi="TH Sarabun New" w:cs="TH Sarabun New"/>
                    <w:sz w:val="32"/>
                    <w:szCs w:val="32"/>
                  </w:rPr>
                  <m:t>×</m:t>
                </m:r>
                <m:r>
                  <m:rPr>
                    <m:nor/>
                  </m:rPr>
                  <w:rPr>
                    <w:rFonts w:ascii="Cambria Math" w:hAnsi="TH Sarabun New" w:cs="TH Sarabun New"/>
                    <w:sz w:val="32"/>
                    <w:szCs w:val="32"/>
                  </w:rPr>
                  <m:t xml:space="preserve"> </m:t>
                </m:r>
                <m:r>
                  <m:rPr>
                    <m:nor/>
                  </m:rPr>
                  <w:rPr>
                    <w:rFonts w:ascii="TH SarabunPSK" w:hAnsi="TH SarabunPSK" w:cs="TH SarabunPSK" w:hint="cs"/>
                    <w:sz w:val="32"/>
                    <w:szCs w:val="32"/>
                  </w:rPr>
                  <m:t>n</m:t>
                </m:r>
              </m:oMath>
            </m:oMathPara>
          </w:p>
        </w:tc>
        <w:tc>
          <w:tcPr>
            <w:tcW w:w="504" w:type="dxa"/>
            <w:vAlign w:val="center"/>
          </w:tcPr>
          <w:p w14:paraId="3A0CB1B7" w14:textId="61F7727A" w:rsidR="00A86D8A"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10</w:t>
            </w:r>
          </w:p>
        </w:tc>
      </w:tr>
    </w:tbl>
    <w:p w14:paraId="1DA4620B" w14:textId="5D028DEB" w:rsidR="00652264" w:rsidRPr="008E39CB" w:rsidRDefault="00652264" w:rsidP="00652264">
      <w:pPr>
        <w:spacing w:before="20" w:after="20"/>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8E39CB" w:rsidRPr="00DF0494" w14:paraId="747FD6D0" w14:textId="77777777" w:rsidTr="00BA4C16">
        <w:trPr>
          <w:jc w:val="center"/>
        </w:trPr>
        <w:tc>
          <w:tcPr>
            <w:tcW w:w="7792" w:type="dxa"/>
          </w:tcPr>
          <w:p w14:paraId="1DA6BF07" w14:textId="77777777" w:rsidR="008E39CB" w:rsidRPr="008E39CB" w:rsidRDefault="00000000" w:rsidP="008E39CB">
            <w:pPr>
              <w:spacing w:before="20" w:after="20"/>
              <w:contextualSpacing/>
              <w:jc w:val="thaiDistribute"/>
              <w:rPr>
                <w:rFonts w:ascii="TH Sarabun New" w:hAnsi="TH Sarabun New" w:cs="TH Sarabun New"/>
                <w:i/>
                <w:sz w:val="32"/>
                <w:szCs w:val="32"/>
                <w:lang w:val="en-US"/>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rPr>
                  <m:t>=</m:t>
                </m:r>
                <m:r>
                  <w:rPr>
                    <w:rFonts w:ascii="Cambria Math" w:eastAsia="Sarabun" w:hAnsi="Cambria Math" w:cs="TH Sarabun New"/>
                    <w:sz w:val="32"/>
                    <w:szCs w:val="32"/>
                  </w:rPr>
                  <m:t xml:space="preserve"> </m:t>
                </m:r>
                <m:f>
                  <m:fPr>
                    <m:ctrlPr>
                      <w:rPr>
                        <w:rFonts w:ascii="Cambria Math" w:hAnsi="Cambria Math" w:cs="TH Sarabun New"/>
                        <w:i/>
                        <w:sz w:val="32"/>
                        <w:szCs w:val="32"/>
                      </w:rPr>
                    </m:ctrlPr>
                  </m:fPr>
                  <m:num>
                    <m:r>
                      <m:rPr>
                        <m:nor/>
                      </m:rPr>
                      <w:rPr>
                        <w:rFonts w:ascii="TH Sarabun New" w:hAnsi="TH Sarabun New" w:cs="TH Sarabun New"/>
                        <w:sz w:val="32"/>
                        <w:szCs w:val="32"/>
                      </w:rPr>
                      <m:t>0.1×</m:t>
                    </m:r>
                    <m:r>
                      <m:rPr>
                        <m:nor/>
                      </m:rPr>
                      <w:rPr>
                        <w:rFonts w:ascii="TH Sarabun New" w:eastAsia="Sarabun" w:hAnsi="TH Sarabun New" w:cs="TH Sarabun New"/>
                        <w:sz w:val="32"/>
                        <w:szCs w:val="32"/>
                      </w:rPr>
                      <m:t>100000</m:t>
                    </m:r>
                  </m:num>
                  <m:den>
                    <m:r>
                      <m:rPr>
                        <m:nor/>
                      </m:rPr>
                      <w:rPr>
                        <w:rFonts w:ascii="TH Sarabun New" w:hAnsi="TH Sarabun New" w:cs="TH Sarabun New"/>
                        <w:sz w:val="32"/>
                        <w:szCs w:val="32"/>
                      </w:rPr>
                      <m:t>1000</m:t>
                    </m:r>
                  </m:den>
                </m:f>
                <m:r>
                  <m:rPr>
                    <m:nor/>
                  </m:rPr>
                  <w:rPr>
                    <w:rFonts w:ascii="TH SarabunPSK" w:hAnsi="TH SarabunPSK" w:cs="TH SarabunPSK" w:hint="cs"/>
                    <w:sz w:val="32"/>
                    <w:szCs w:val="32"/>
                  </w:rPr>
                  <m:t>×</m:t>
                </m:r>
                <m:r>
                  <m:rPr>
                    <m:nor/>
                  </m:rPr>
                  <w:rPr>
                    <w:rFonts w:ascii="TH Sarabun New" w:hAnsi="TH Sarabun New" w:cs="TH Sarabun New"/>
                    <w:sz w:val="32"/>
                    <w:szCs w:val="32"/>
                  </w:rPr>
                  <m:t xml:space="preserve"> 3 = 30 US</m:t>
                </m:r>
                <m:r>
                  <m:rPr>
                    <m:nor/>
                  </m:rPr>
                  <w:rPr>
                    <w:rFonts w:ascii="TH Sarabun New" w:hAnsi="TH Sarabun New" w:cs="TH Sarabun New"/>
                    <w:sz w:val="32"/>
                    <w:szCs w:val="32"/>
                    <w:lang w:val="en-US"/>
                  </w:rPr>
                  <m:t>D</m:t>
                </m:r>
              </m:oMath>
            </m:oMathPara>
          </w:p>
          <w:p w14:paraId="7D287DD0" w14:textId="376AF787" w:rsidR="008E39CB" w:rsidRPr="00846497" w:rsidRDefault="008E39CB" w:rsidP="00BA4C16">
            <w:pPr>
              <w:spacing w:before="20" w:after="20"/>
              <w:contextualSpacing/>
              <w:rPr>
                <w:rFonts w:ascii="TH Sarabun New" w:hAnsi="TH Sarabun New" w:cs="TH Sarabun New"/>
                <w:sz w:val="32"/>
                <w:szCs w:val="32"/>
              </w:rPr>
            </w:pPr>
          </w:p>
        </w:tc>
        <w:tc>
          <w:tcPr>
            <w:tcW w:w="504" w:type="dxa"/>
            <w:vAlign w:val="center"/>
          </w:tcPr>
          <w:p w14:paraId="156F93A5" w14:textId="4F6A37CE" w:rsidR="008E39CB" w:rsidRPr="00DF0494" w:rsidRDefault="008E39CB" w:rsidP="00BA4C16">
            <w:pPr>
              <w:spacing w:before="20" w:after="20"/>
              <w:contextualSpacing/>
              <w:jc w:val="center"/>
              <w:rPr>
                <w:rFonts w:ascii="TH Sarabun New" w:hAnsi="TH Sarabun New" w:cs="TH Sarabun New"/>
                <w:sz w:val="32"/>
                <w:szCs w:val="32"/>
              </w:rPr>
            </w:pPr>
          </w:p>
        </w:tc>
      </w:tr>
    </w:tbl>
    <w:p w14:paraId="59097CB7" w14:textId="460B5D64" w:rsidR="005F3C74" w:rsidRPr="00DF0494" w:rsidRDefault="005F3C74" w:rsidP="00A94D39">
      <w:pPr>
        <w:spacing w:before="20" w:after="20"/>
        <w:contextualSpacing/>
        <w:jc w:val="thaiDistribute"/>
        <w:rPr>
          <w:rFonts w:ascii="TH Sarabun New" w:hAnsi="TH Sarabun New" w:cs="TH Sarabun New"/>
          <w:b/>
          <w:bCs/>
          <w:sz w:val="32"/>
          <w:szCs w:val="3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8E39CB" w:rsidRPr="008E39CB" w14:paraId="7325BB6B" w14:textId="77777777" w:rsidTr="00130329">
        <w:trPr>
          <w:jc w:val="center"/>
        </w:trPr>
        <w:tc>
          <w:tcPr>
            <w:tcW w:w="7792" w:type="dxa"/>
          </w:tcPr>
          <w:p w14:paraId="71472B18" w14:textId="5927C4D5" w:rsidR="008E39CB" w:rsidRPr="008E39CB" w:rsidRDefault="008E39CB" w:rsidP="003F23FE">
            <w:pPr>
              <w:spacing w:before="20" w:after="20"/>
              <w:contextualSpacing/>
              <w:rPr>
                <w:rFonts w:ascii="TH Sarabun New" w:hAnsi="TH Sarabun New" w:cs="TH Sarabun New"/>
                <w:sz w:val="32"/>
                <w:szCs w:val="32"/>
              </w:rPr>
            </w:pPr>
            <w:r w:rsidRPr="008E39CB">
              <w:rPr>
                <w:rFonts w:ascii="TH Sarabun New" w:hAnsi="TH Sarabun New" w:cs="TH Sarabun New"/>
                <w:sz w:val="32"/>
                <w:szCs w:val="32"/>
                <w:cs/>
              </w:rPr>
              <w:t xml:space="preserve">จากนั้น </w:t>
            </w:r>
            <w:r w:rsidRPr="008E39CB">
              <w:rPr>
                <w:rFonts w:ascii="TH Sarabun New" w:hAnsi="TH Sarabun New" w:cs="TH Sarabun New"/>
                <w:sz w:val="32"/>
                <w:szCs w:val="32"/>
              </w:rPr>
              <w:t xml:space="preserve">Buffer </w:t>
            </w:r>
            <w:r w:rsidRPr="008E39CB">
              <w:rPr>
                <w:rFonts w:ascii="TH Sarabun New" w:hAnsi="TH Sarabun New" w:cs="TH Sarabun New"/>
                <w:sz w:val="32"/>
                <w:szCs w:val="32"/>
                <w:cs/>
              </w:rPr>
              <w:t xml:space="preserve">และ  </w:t>
            </w:r>
            <w:r w:rsidRPr="008E39CB">
              <w:rPr>
                <w:rFonts w:ascii="TH Sarabun New" w:hAnsi="TH Sarabun New" w:cs="TH Sarabun New"/>
                <w:sz w:val="32"/>
                <w:szCs w:val="32"/>
              </w:rPr>
              <w:t>SL Risk</w:t>
            </w:r>
            <w:r>
              <w:rPr>
                <w:rFonts w:ascii="TH Sarabun New" w:hAnsi="TH Sarabun New" w:cs="TH Sarabun New" w:hint="cs"/>
                <w:sz w:val="32"/>
                <w:szCs w:val="32"/>
                <w:cs/>
              </w:rPr>
              <w:t xml:space="preserve"> </w:t>
            </w:r>
            <w:r w:rsidRPr="008E39CB">
              <w:rPr>
                <w:rFonts w:ascii="TH Sarabun New" w:hAnsi="TH Sarabun New" w:cs="TH Sarabun New"/>
                <w:sz w:val="32"/>
                <w:szCs w:val="32"/>
                <w:cs/>
              </w:rPr>
              <w:t>ท</w:t>
            </w:r>
            <w:r>
              <w:rPr>
                <w:rFonts w:ascii="TH Sarabun New" w:hAnsi="TH Sarabun New" w:cs="TH Sarabun New" w:hint="cs"/>
                <w:sz w:val="32"/>
                <w:szCs w:val="32"/>
                <w:cs/>
              </w:rPr>
              <w:t>ุ</w:t>
            </w:r>
            <w:r w:rsidRPr="008E39CB">
              <w:rPr>
                <w:rFonts w:ascii="TH Sarabun New" w:hAnsi="TH Sarabun New" w:cs="TH Sarabun New"/>
                <w:sz w:val="32"/>
                <w:szCs w:val="32"/>
                <w:cs/>
              </w:rPr>
              <w:t>นที่ใช้จริงจะประมาณ</w:t>
            </w:r>
            <w:r w:rsidRPr="008E39CB">
              <w:rPr>
                <w:rFonts w:ascii="TH Sarabun New" w:hAnsi="TH Sarabun New" w:cs="TH Sarabun New"/>
                <w:sz w:val="32"/>
                <w:szCs w:val="32"/>
              </w:rPr>
              <w:t xml:space="preserve"> 1,000 USD </w:t>
            </w:r>
            <w:r w:rsidRPr="008E39CB">
              <w:rPr>
                <w:rFonts w:ascii="TH Sarabun New" w:hAnsi="TH Sarabun New" w:cs="TH Sarabun New"/>
                <w:sz w:val="32"/>
                <w:szCs w:val="32"/>
                <w:cs/>
              </w:rPr>
              <w:t xml:space="preserve">สำหรับ </w:t>
            </w:r>
            <w:r w:rsidRPr="008E39CB">
              <w:rPr>
                <w:rFonts w:ascii="TH Sarabun New" w:hAnsi="TH Sarabun New" w:cs="TH Sarabun New"/>
                <w:sz w:val="32"/>
                <w:szCs w:val="32"/>
              </w:rPr>
              <w:t>lot 0.1</w:t>
            </w:r>
          </w:p>
        </w:tc>
        <w:tc>
          <w:tcPr>
            <w:tcW w:w="504" w:type="dxa"/>
            <w:vAlign w:val="center"/>
          </w:tcPr>
          <w:p w14:paraId="524D1B86" w14:textId="77777777" w:rsidR="008E39CB" w:rsidRPr="00DF0494" w:rsidRDefault="008E39CB" w:rsidP="003F23FE">
            <w:pPr>
              <w:spacing w:before="20" w:after="20"/>
              <w:contextualSpacing/>
              <w:jc w:val="center"/>
              <w:rPr>
                <w:rFonts w:ascii="TH Sarabun New" w:hAnsi="TH Sarabun New" w:cs="TH Sarabun New"/>
                <w:sz w:val="32"/>
                <w:szCs w:val="32"/>
              </w:rPr>
            </w:pPr>
          </w:p>
        </w:tc>
      </w:tr>
      <w:tr w:rsidR="008E39CB" w:rsidRPr="008E39CB" w14:paraId="0789A184" w14:textId="77777777" w:rsidTr="00130329">
        <w:trPr>
          <w:jc w:val="center"/>
        </w:trPr>
        <w:tc>
          <w:tcPr>
            <w:tcW w:w="7792" w:type="dxa"/>
          </w:tcPr>
          <w:p w14:paraId="4605F44F" w14:textId="77777777" w:rsidR="008E39CB" w:rsidRPr="00DF0494" w:rsidRDefault="008E39CB" w:rsidP="008E39CB">
            <w:pPr>
              <w:spacing w:before="20" w:after="20"/>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6D7A4CBE" w14:textId="77777777" w:rsidR="008E39CB" w:rsidRDefault="008E39CB" w:rsidP="008E39CB">
            <w:pPr>
              <w:spacing w:before="20" w:after="20"/>
              <w:contextualSpacing/>
              <w:rPr>
                <w:rFonts w:ascii="TH Sarabun New" w:hAnsi="TH Sarabun New" w:cs="TH Sarabun New"/>
                <w:sz w:val="32"/>
                <w:szCs w:val="32"/>
              </w:rPr>
            </w:pPr>
            <w:r w:rsidRPr="00DF0494">
              <w:rPr>
                <w:rFonts w:ascii="TH Sarabun New" w:hAnsi="TH Sarabun New" w:cs="TH Sarabun New"/>
                <w:sz w:val="32"/>
                <w:szCs w:val="32"/>
              </w:rPr>
              <w:tab/>
            </w:r>
            <w:r>
              <w:rPr>
                <w:rFonts w:ascii="TH Sarabun New" w:hAnsi="TH Sarabun New" w:cs="TH Sarabun New"/>
                <w:i/>
                <w:iCs/>
                <w:sz w:val="32"/>
                <w:szCs w:val="32"/>
              </w:rPr>
              <w:t xml:space="preserve">Lot </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คือ </w:t>
            </w:r>
            <w:r w:rsidRPr="008E39CB">
              <w:rPr>
                <w:rFonts w:ascii="TH Sarabun New" w:hAnsi="TH Sarabun New" w:cs="TH Sarabun New"/>
                <w:sz w:val="32"/>
                <w:szCs w:val="32"/>
                <w:cs/>
              </w:rPr>
              <w:t>ขนาดล</w:t>
            </w:r>
            <w:proofErr w:type="spellStart"/>
            <w:r w:rsidRPr="008E39CB">
              <w:rPr>
                <w:rFonts w:ascii="TH Sarabun New" w:hAnsi="TH Sarabun New" w:cs="TH Sarabun New"/>
                <w:sz w:val="32"/>
                <w:szCs w:val="32"/>
                <w:cs/>
              </w:rPr>
              <w:t>็อ</w:t>
            </w:r>
            <w:proofErr w:type="spellEnd"/>
            <w:r w:rsidRPr="008E39CB">
              <w:rPr>
                <w:rFonts w:ascii="TH Sarabun New" w:hAnsi="TH Sarabun New" w:cs="TH Sarabun New"/>
                <w:sz w:val="32"/>
                <w:szCs w:val="32"/>
                <w:cs/>
              </w:rPr>
              <w:t>ตต่อไม้ (</w:t>
            </w:r>
            <w:r w:rsidRPr="008E39CB">
              <w:rPr>
                <w:rFonts w:ascii="TH Sarabun New" w:hAnsi="TH Sarabun New" w:cs="TH Sarabun New"/>
                <w:sz w:val="32"/>
                <w:szCs w:val="32"/>
              </w:rPr>
              <w:t xml:space="preserve">0.1 </w:t>
            </w:r>
            <w:r w:rsidRPr="008E39CB">
              <w:rPr>
                <w:rFonts w:ascii="TH Sarabun New" w:hAnsi="TH Sarabun New" w:cs="TH Sarabun New"/>
                <w:sz w:val="32"/>
                <w:szCs w:val="32"/>
                <w:cs/>
              </w:rPr>
              <w:t xml:space="preserve">หรือ </w:t>
            </w:r>
            <w:r w:rsidRPr="008E39CB">
              <w:rPr>
                <w:rFonts w:ascii="TH Sarabun New" w:hAnsi="TH Sarabun New" w:cs="TH Sarabun New"/>
                <w:sz w:val="32"/>
                <w:szCs w:val="32"/>
              </w:rPr>
              <w:t>0.01)</w:t>
            </w:r>
          </w:p>
          <w:p w14:paraId="07DF1142" w14:textId="7D35BF8F" w:rsidR="008E39CB" w:rsidRPr="00DF0494" w:rsidRDefault="008E39CB" w:rsidP="008E39CB">
            <w:pPr>
              <w:spacing w:before="20" w:after="20"/>
              <w:contextualSpacing/>
              <w:rPr>
                <w:rFonts w:ascii="TH Sarabun New" w:hAnsi="TH Sarabun New" w:cs="TH Sarabun New"/>
                <w:sz w:val="32"/>
                <w:szCs w:val="32"/>
              </w:rPr>
            </w:pPr>
            <w:r w:rsidRPr="00DF0494">
              <w:rPr>
                <w:rFonts w:ascii="TH Sarabun New" w:hAnsi="TH Sarabun New" w:cs="TH Sarabun New"/>
                <w:sz w:val="32"/>
                <w:szCs w:val="32"/>
                <w:cs/>
              </w:rPr>
              <w:t xml:space="preserve"> </w:t>
            </w:r>
            <w:r w:rsidRPr="00DF0494">
              <w:rPr>
                <w:rFonts w:ascii="TH Sarabun New" w:hAnsi="TH Sarabun New" w:cs="TH Sarabun New"/>
                <w:sz w:val="32"/>
                <w:szCs w:val="32"/>
                <w:cs/>
              </w:rPr>
              <w:tab/>
            </w:r>
            <w:r w:rsidRPr="008E39CB">
              <w:rPr>
                <w:rFonts w:ascii="TH Sarabun New" w:eastAsia="Sarabun" w:hAnsi="TH Sarabun New" w:cs="TH Sarabun New"/>
                <w:i/>
                <w:sz w:val="32"/>
                <w:szCs w:val="32"/>
              </w:rPr>
              <w:t>ContractSize</w:t>
            </w:r>
            <w:r w:rsidRPr="00DF0494">
              <w:rPr>
                <w:rFonts w:ascii="TH Sarabun New" w:hAnsi="TH Sarabun New" w:cs="TH Sarabun New" w:hint="cs"/>
                <w:sz w:val="32"/>
                <w:szCs w:val="32"/>
                <w:cs/>
              </w:rPr>
              <w:t xml:space="preserve"> </w:t>
            </w:r>
            <w:r w:rsidRPr="00DF0494">
              <w:rPr>
                <w:rFonts w:ascii="TH Sarabun New" w:hAnsi="TH Sarabun New" w:cs="TH Sarabun New"/>
                <w:sz w:val="32"/>
                <w:szCs w:val="32"/>
                <w:cs/>
              </w:rPr>
              <w:t xml:space="preserve">คือ </w:t>
            </w:r>
            <w:r w:rsidRPr="008E39CB">
              <w:rPr>
                <w:rFonts w:ascii="TH Sarabun New" w:hAnsi="TH Sarabun New" w:cs="TH Sarabun New"/>
                <w:sz w:val="32"/>
                <w:szCs w:val="32"/>
                <w:cs/>
              </w:rPr>
              <w:t xml:space="preserve">ขนาดสัญญาที่โบรกกำหนด </w:t>
            </w:r>
          </w:p>
          <w:p w14:paraId="13A5CA99" w14:textId="77777777" w:rsidR="008E39CB" w:rsidRPr="008E39CB" w:rsidRDefault="008E39CB" w:rsidP="008E39CB">
            <w:pPr>
              <w:spacing w:before="20" w:after="20"/>
              <w:ind w:left="720"/>
              <w:contextualSpacing/>
              <w:jc w:val="thaiDistribute"/>
              <w:rPr>
                <w:rFonts w:ascii="TH Sarabun New" w:hAnsi="TH Sarabun New" w:cs="TH Sarabun New"/>
                <w:sz w:val="32"/>
                <w:szCs w:val="32"/>
              </w:rPr>
            </w:pPr>
            <w:r w:rsidRPr="00DF0494">
              <w:rPr>
                <w:rFonts w:ascii="TH Sarabun New" w:hAnsi="TH Sarabun New" w:cs="TH Sarabun New"/>
                <w:i/>
                <w:iCs/>
                <w:sz w:val="32"/>
                <w:szCs w:val="32"/>
              </w:rPr>
              <w:t>n</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คือ </w:t>
            </w:r>
            <w:r w:rsidRPr="008E39CB">
              <w:rPr>
                <w:rFonts w:ascii="TH Sarabun New" w:hAnsi="TH Sarabun New" w:cs="TH Sarabun New"/>
                <w:sz w:val="32"/>
                <w:szCs w:val="32"/>
                <w:cs/>
              </w:rPr>
              <w:t xml:space="preserve">จำนวนไม้สูงสุด (คือ </w:t>
            </w:r>
            <w:r w:rsidRPr="008E39CB">
              <w:rPr>
                <w:rFonts w:ascii="TH Sarabun New" w:hAnsi="TH Sarabun New" w:cs="TH Sarabun New"/>
                <w:sz w:val="32"/>
                <w:szCs w:val="32"/>
              </w:rPr>
              <w:t>3)</w:t>
            </w:r>
          </w:p>
          <w:p w14:paraId="5A5A1D35" w14:textId="77777777" w:rsidR="008E39CB" w:rsidRPr="00DF0494" w:rsidRDefault="008E39CB" w:rsidP="008E39CB">
            <w:pPr>
              <w:spacing w:before="20" w:after="20"/>
              <w:ind w:firstLine="720"/>
              <w:contextualSpacing/>
              <w:jc w:val="thaiDistribute"/>
              <w:rPr>
                <w:rFonts w:ascii="TH Sarabun New" w:hAnsi="TH Sarabun New" w:cs="TH Sarabun New"/>
                <w:sz w:val="32"/>
                <w:szCs w:val="32"/>
              </w:rPr>
            </w:pPr>
            <w:r w:rsidRPr="00DF0494">
              <w:rPr>
                <w:rFonts w:ascii="TH Sarabun New" w:hAnsi="TH Sarabun New" w:cs="TH Sarabun New"/>
                <w:i/>
                <w:iCs/>
                <w:sz w:val="32"/>
                <w:szCs w:val="32"/>
              </w:rPr>
              <w:t>Leverage</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คือ อัตราทด (เช่น 1:1</w:t>
            </w:r>
            <w:r>
              <w:rPr>
                <w:rFonts w:ascii="TH Sarabun New" w:hAnsi="TH Sarabun New" w:cs="TH Sarabun New"/>
                <w:sz w:val="32"/>
                <w:szCs w:val="32"/>
                <w:lang w:val="en-US"/>
              </w:rPr>
              <w:t>0</w:t>
            </w:r>
            <w:r w:rsidRPr="00DF0494">
              <w:rPr>
                <w:rFonts w:ascii="TH Sarabun New" w:hAnsi="TH Sarabun New" w:cs="TH Sarabun New"/>
                <w:sz w:val="32"/>
                <w:szCs w:val="32"/>
                <w:cs/>
              </w:rPr>
              <w:t>00)</w:t>
            </w:r>
          </w:p>
          <w:p w14:paraId="02ABA271" w14:textId="77777777" w:rsidR="008E39CB" w:rsidRPr="008E39CB" w:rsidRDefault="008E39CB" w:rsidP="003F23FE">
            <w:pPr>
              <w:spacing w:before="20" w:after="20"/>
              <w:contextualSpacing/>
              <w:rPr>
                <w:rFonts w:ascii="TH Sarabun New" w:hAnsi="TH Sarabun New" w:cs="TH Sarabun New"/>
                <w:sz w:val="32"/>
                <w:szCs w:val="32"/>
                <w:cs/>
              </w:rPr>
            </w:pPr>
          </w:p>
        </w:tc>
        <w:tc>
          <w:tcPr>
            <w:tcW w:w="504" w:type="dxa"/>
            <w:vAlign w:val="center"/>
          </w:tcPr>
          <w:p w14:paraId="0D83776F" w14:textId="77777777" w:rsidR="008E39CB" w:rsidRPr="00DF0494" w:rsidRDefault="008E39CB" w:rsidP="003F23FE">
            <w:pPr>
              <w:spacing w:before="20" w:after="20"/>
              <w:contextualSpacing/>
              <w:jc w:val="center"/>
              <w:rPr>
                <w:rFonts w:ascii="TH Sarabun New" w:hAnsi="TH Sarabun New" w:cs="TH Sarabun New"/>
                <w:sz w:val="32"/>
                <w:szCs w:val="32"/>
              </w:rPr>
            </w:pPr>
          </w:p>
        </w:tc>
      </w:tr>
    </w:tbl>
    <w:p w14:paraId="118F2A55" w14:textId="77777777" w:rsidR="00AB470C" w:rsidRDefault="00AB470C" w:rsidP="008E39CB">
      <w:pPr>
        <w:spacing w:before="20" w:after="20"/>
        <w:ind w:firstLine="142"/>
        <w:contextualSpacing/>
        <w:rPr>
          <w:rFonts w:ascii="TH Sarabun New" w:hAnsi="TH Sarabun New" w:cs="TH Sarabun New"/>
          <w:b/>
          <w:bCs/>
          <w:sz w:val="32"/>
          <w:szCs w:val="32"/>
        </w:rPr>
      </w:pPr>
    </w:p>
    <w:p w14:paraId="7D45CCBD" w14:textId="6579ED3D" w:rsidR="00D92E4A" w:rsidRPr="00DF0494" w:rsidRDefault="0008264E" w:rsidP="00AB470C">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cs/>
        </w:rPr>
        <w:t>การเงินลงทุนรวมขั้นต่ำ</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544A6B3D" w14:textId="77777777" w:rsidTr="00130329">
        <w:trPr>
          <w:jc w:val="center"/>
        </w:trPr>
        <w:tc>
          <w:tcPr>
            <w:tcW w:w="7792" w:type="dxa"/>
          </w:tcPr>
          <w:p w14:paraId="103285BE" w14:textId="5CF5A510" w:rsidR="0008264E" w:rsidRPr="00846497" w:rsidRDefault="00000000" w:rsidP="003F23FE">
            <w:pPr>
              <w:spacing w:before="20" w:after="20"/>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buffer</m:t>
                    </m:r>
                  </m:sub>
                </m:sSub>
                <m:r>
                  <m:rPr>
                    <m:nor/>
                  </m:rPr>
                  <w:rPr>
                    <w:rFonts w:ascii="TH Sarabun New" w:eastAsia="Sarabun" w:hAnsi="TH Sarabun New" w:cs="TH Sarabun New"/>
                    <w:sz w:val="32"/>
                    <w:szCs w:val="32"/>
                  </w:rPr>
                  <m:t>=</m:t>
                </m:r>
                <m:d>
                  <m:dPr>
                    <m:ctrlPr>
                      <w:rPr>
                        <w:rFonts w:ascii="Cambria Math" w:eastAsia="Sarabun" w:hAnsi="Cambria Math" w:cs="TH Sarabun New"/>
                        <w:i/>
                        <w:sz w:val="32"/>
                        <w:szCs w:val="32"/>
                      </w:rPr>
                    </m:ctrlPr>
                  </m:dPr>
                  <m:e>
                    <m:r>
                      <m:rPr>
                        <m:nor/>
                      </m:rPr>
                      <w:rPr>
                        <w:rFonts w:ascii="TH Sarabun New" w:eastAsia="Sarabun" w:hAnsi="TH Sarabun New" w:cs="TH Sarabun New"/>
                        <w:sz w:val="32"/>
                        <w:szCs w:val="32"/>
                      </w:rPr>
                      <m:t>1+</m:t>
                    </m:r>
                    <m:r>
                      <m:rPr>
                        <m:nor/>
                      </m:rPr>
                      <w:rPr>
                        <w:rFonts w:ascii="Calibri" w:eastAsia="Sarabun" w:hAnsi="Calibri" w:cs="Calibri"/>
                        <w:sz w:val="32"/>
                        <w:szCs w:val="32"/>
                      </w:rPr>
                      <m:t>α</m:t>
                    </m:r>
                  </m:e>
                </m:d>
                <m:r>
                  <m:rPr>
                    <m:nor/>
                  </m:rPr>
                  <w:rPr>
                    <w:rFonts w:ascii="TH Sarabun New"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oMath>
            </m:oMathPara>
          </w:p>
        </w:tc>
        <w:tc>
          <w:tcPr>
            <w:tcW w:w="504" w:type="dxa"/>
            <w:vAlign w:val="center"/>
          </w:tcPr>
          <w:p w14:paraId="7D417C4C" w14:textId="459AE28C" w:rsidR="0008264E"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EC2890">
              <w:rPr>
                <w:rFonts w:ascii="TH Sarabun New" w:hAnsi="TH Sarabun New" w:cs="TH Sarabun New"/>
                <w:sz w:val="32"/>
                <w:szCs w:val="32"/>
              </w:rPr>
              <w:t>1</w:t>
            </w:r>
          </w:p>
        </w:tc>
      </w:tr>
    </w:tbl>
    <w:p w14:paraId="5B0219AB" w14:textId="51ABBD14" w:rsidR="0008264E" w:rsidRPr="00DF0494" w:rsidRDefault="005A3B49" w:rsidP="00A94D39">
      <w:pPr>
        <w:spacing w:before="20" w:after="20"/>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p w14:paraId="35D6A996" w14:textId="586CCF04" w:rsidR="005A3B49" w:rsidRPr="00846497" w:rsidRDefault="00000000" w:rsidP="00A94D39">
      <w:pPr>
        <w:spacing w:before="20" w:after="20"/>
        <w:contextualSpacing/>
        <w:jc w:val="thaiDistribute"/>
        <w:rPr>
          <w:rFonts w:ascii="TH Sarabun New" w:hAnsi="TH Sarabun New" w:cs="TH Sarabun New"/>
          <w:i/>
          <w:sz w:val="32"/>
          <w:szCs w:val="32"/>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=11+3.3=14.3 USD</m:t>
          </m:r>
        </m:oMath>
      </m:oMathPara>
    </w:p>
    <w:p w14:paraId="2111D5B7" w14:textId="4440957D" w:rsidR="007A11F9" w:rsidRPr="00DF0494" w:rsidRDefault="007A11F9" w:rsidP="00A94D39">
      <w:pPr>
        <w:spacing w:before="20" w:after="20"/>
        <w:contextualSpacing/>
        <w:jc w:val="thaiDistribute"/>
        <w:rPr>
          <w:rFonts w:ascii="TH Sarabun New" w:hAnsi="TH Sarabun New" w:cs="TH Sarabun New"/>
          <w:sz w:val="32"/>
          <w:szCs w:val="32"/>
        </w:rPr>
      </w:pPr>
      <w:r w:rsidRPr="00DF0494">
        <w:rPr>
          <w:rFonts w:ascii="TH Sarabun New" w:hAnsi="TH Sarabun New" w:cs="TH Sarabun New"/>
          <w:sz w:val="32"/>
          <w:szCs w:val="32"/>
          <w:cs/>
        </w:rPr>
        <w:tab/>
      </w:r>
    </w:p>
    <w:p w14:paraId="7FBFBC1B" w14:textId="6BE90537" w:rsidR="003D1438" w:rsidRPr="00DF0494" w:rsidRDefault="00C63B9D" w:rsidP="003D1438">
      <w:pPr>
        <w:spacing w:before="20" w:after="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cs/>
        </w:rPr>
        <w:t>การประเมินความเสี่ยงสูงสุด (</w:t>
      </w:r>
      <w:r w:rsidRPr="00DF0494">
        <w:rPr>
          <w:rFonts w:ascii="TH Sarabun New" w:hAnsi="TH Sarabun New" w:cs="TH Sarabun New"/>
          <w:b/>
          <w:bCs/>
          <w:sz w:val="32"/>
          <w:szCs w:val="32"/>
        </w:rPr>
        <w:t>Max Drawdown)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1041CC1F" w14:textId="77777777" w:rsidTr="00130329">
        <w:trPr>
          <w:jc w:val="center"/>
        </w:trPr>
        <w:tc>
          <w:tcPr>
            <w:tcW w:w="7792" w:type="dxa"/>
          </w:tcPr>
          <w:p w14:paraId="79A05EE7" w14:textId="213B4886" w:rsidR="003D1438" w:rsidRPr="00846497" w:rsidRDefault="00000000" w:rsidP="003F23FE">
            <w:pPr>
              <w:spacing w:before="20" w:after="20"/>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D</m:t>
                    </m:r>
                  </m:e>
                  <m:sub>
                    <m:r>
                      <m:rPr>
                        <m:nor/>
                      </m:rPr>
                      <w:rPr>
                        <w:rFonts w:ascii="TH Sarabun New" w:eastAsia="Sarabun" w:hAnsi="TH Sarabun New" w:cs="TH Sarabun New"/>
                        <w:sz w:val="32"/>
                        <w:szCs w:val="32"/>
                      </w:rPr>
                      <m:t>max</m:t>
                    </m:r>
                  </m:sub>
                </m:sSub>
                <m:r>
                  <m:rPr>
                    <m:nor/>
                  </m:rPr>
                  <w:rPr>
                    <w:rFonts w:ascii="TH Sarabun New" w:eastAsia="Sarabun" w:hAnsi="TH Sarabun New" w:cs="TH Sarabun New"/>
                    <w:sz w:val="32"/>
                    <w:szCs w:val="32"/>
                  </w:rPr>
                  <m:t>=</m:t>
                </m:r>
                <m:sSub>
                  <m:sSubPr>
                    <m:ctrlPr>
                      <w:rPr>
                        <w:rFonts w:ascii="Cambria Math" w:eastAsia="Sarabun" w:hAnsi="TH Sarabun New" w:cs="TH Sarabun New"/>
                        <w:i/>
                        <w:sz w:val="32"/>
                        <w:szCs w:val="32"/>
                      </w:rPr>
                    </m:ctrlPr>
                  </m:sSubPr>
                  <m:e>
                    <m:r>
                      <m:rPr>
                        <m:nor/>
                      </m:rPr>
                      <w:rPr>
                        <w:rFonts w:ascii="Cambria Math" w:eastAsia="Sarabun" w:hAnsi="TH Sarabun New" w:cs="TH Sarabun New"/>
                        <w:sz w:val="32"/>
                        <w:szCs w:val="32"/>
                      </w:rPr>
                      <m:t xml:space="preserve"> </m:t>
                    </m:r>
                    <m:r>
                      <m:rPr>
                        <m:nor/>
                      </m:rPr>
                      <w:rPr>
                        <w:rFonts w:ascii="TH Sarabun New" w:eastAsia="Sarabun" w:hAnsi="TH Sarabun New" w:cs="TH Sarabun New"/>
                        <w:sz w:val="32"/>
                        <w:szCs w:val="32"/>
                      </w:rPr>
                      <m:t>SL</m:t>
                    </m:r>
                  </m:e>
                  <m:sub>
                    <m:r>
                      <m:rPr>
                        <m:nor/>
                      </m:rPr>
                      <w:rPr>
                        <w:rFonts w:ascii="TH SarabunPSK" w:eastAsia="Sarabun" w:hAnsi="TH SarabunPSK" w:cs="TH SarabunPSK" w:hint="cs"/>
                        <w:sz w:val="32"/>
                        <w:szCs w:val="32"/>
                      </w:rPr>
                      <m:t>Pips</m:t>
                    </m:r>
                  </m:sub>
                </m:sSub>
                <m:r>
                  <m:rPr>
                    <m:nor/>
                  </m:rPr>
                  <w:rPr>
                    <w:rFonts w:ascii="TH Sarabun New" w:eastAsia="Sarabun" w:hAnsi="TH Sarabun New" w:cs="TH Sarabun New"/>
                    <w:sz w:val="32"/>
                    <w:szCs w:val="32"/>
                  </w:rPr>
                  <m:t xml:space="preserve"> </m:t>
                </m:r>
                <m:r>
                  <m:rPr>
                    <m:nor/>
                  </m:rPr>
                  <w:rPr>
                    <w:rFonts w:ascii="TH Sarabun New" w:hAnsi="TH Sarabun New" w:cs="TH Sarabun New"/>
                    <w:sz w:val="32"/>
                    <w:szCs w:val="32"/>
                  </w:rPr>
                  <m:t>×</m:t>
                </m:r>
                <m:r>
                  <m:rPr>
                    <m:nor/>
                  </m:rPr>
                  <w:rPr>
                    <w:rFonts w:ascii="Cambria Math" w:hAnsi="TH Sarabun New" w:cs="TH Sarabun New"/>
                    <w:sz w:val="32"/>
                    <w:szCs w:val="32"/>
                  </w:rPr>
                  <m:t xml:space="preserve"> </m:t>
                </m:r>
                <m:r>
                  <m:rPr>
                    <m:nor/>
                  </m:rPr>
                  <w:rPr>
                    <w:rFonts w:ascii="TH Sarabun New" w:hAnsi="TH Sarabun New" w:cs="TH Sarabun New"/>
                    <w:sz w:val="32"/>
                    <w:szCs w:val="32"/>
                  </w:rPr>
                  <m:t>Q</m:t>
                </m:r>
                <m:r>
                  <m:rPr>
                    <m:nor/>
                  </m:rPr>
                  <w:rPr>
                    <w:rFonts w:ascii="Cambria Math" w:hAnsi="TH Sarabun New" w:cs="TH Sarabun New"/>
                    <w:sz w:val="32"/>
                    <w:szCs w:val="32"/>
                  </w:rPr>
                  <m:t xml:space="preserve"> </m:t>
                </m:r>
                <m:r>
                  <m:rPr>
                    <m:nor/>
                  </m:rPr>
                  <w:rPr>
                    <w:rFonts w:ascii="TH Sarabun New" w:hAnsi="TH Sarabun New" w:cs="TH Sarabun New"/>
                    <w:sz w:val="32"/>
                    <w:szCs w:val="32"/>
                  </w:rPr>
                  <m:t>×</m:t>
                </m:r>
                <m:r>
                  <m:rPr>
                    <m:nor/>
                  </m:rPr>
                  <w:rPr>
                    <w:rFonts w:ascii="Cambria Math" w:hAnsi="TH Sarabun New" w:cs="TH Sarabun New"/>
                    <w:sz w:val="32"/>
                    <w:szCs w:val="32"/>
                  </w:rPr>
                  <m:t xml:space="preserve"> </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r>
                  <m:rPr>
                    <m:nor/>
                  </m:rPr>
                  <w:rPr>
                    <w:rFonts w:ascii="TH Sarabun New" w:eastAsia="Sarabun" w:hAnsi="TH Sarabun New" w:cs="TH Sarabun New"/>
                    <w:sz w:val="32"/>
                    <w:szCs w:val="32"/>
                  </w:rPr>
                  <m:t>×</m:t>
                </m:r>
                <m:r>
                  <m:rPr>
                    <m:nor/>
                  </m:rPr>
                  <w:rPr>
                    <w:rFonts w:ascii="Cambria Math" w:eastAsia="Sarabun" w:hAnsi="TH Sarabun New" w:cs="TH Sarabun New"/>
                    <w:sz w:val="32"/>
                    <w:szCs w:val="32"/>
                  </w:rPr>
                  <m:t xml:space="preserve"> </m:t>
                </m:r>
                <m:r>
                  <m:rPr>
                    <m:nor/>
                  </m:rPr>
                  <w:rPr>
                    <w:rFonts w:ascii="TH SarabunPSK" w:eastAsia="Sarabun" w:hAnsi="TH SarabunPSK" w:cs="TH SarabunPSK" w:hint="cs"/>
                    <w:sz w:val="32"/>
                    <w:szCs w:val="32"/>
                  </w:rPr>
                  <m:t>n</m:t>
                </m:r>
              </m:oMath>
            </m:oMathPara>
          </w:p>
        </w:tc>
        <w:tc>
          <w:tcPr>
            <w:tcW w:w="504" w:type="dxa"/>
            <w:vAlign w:val="center"/>
          </w:tcPr>
          <w:p w14:paraId="1865B0F1" w14:textId="16991AA5" w:rsidR="003D1438" w:rsidRPr="00DF0494" w:rsidRDefault="003D1438"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EC2890">
              <w:rPr>
                <w:rFonts w:ascii="TH Sarabun New" w:hAnsi="TH Sarabun New" w:cs="TH Sarabun New"/>
                <w:sz w:val="32"/>
                <w:szCs w:val="32"/>
              </w:rPr>
              <w:t>2</w:t>
            </w:r>
          </w:p>
        </w:tc>
      </w:tr>
    </w:tbl>
    <w:p w14:paraId="507D85B2" w14:textId="77777777" w:rsidR="003D1438" w:rsidRPr="00DF0494" w:rsidRDefault="003D1438" w:rsidP="003D1438">
      <w:pPr>
        <w:spacing w:before="20" w:after="20"/>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19AE7024" w14:textId="60470D14" w:rsidR="00C63B9D" w:rsidRPr="00DF0494" w:rsidRDefault="003D1438" w:rsidP="00A94D39">
      <w:pPr>
        <w:spacing w:before="20" w:after="20"/>
        <w:contextualSpacing/>
        <w:jc w:val="thaiDistribute"/>
        <w:rPr>
          <w:rFonts w:ascii="TH Sarabun New" w:hAnsi="TH Sarabun New" w:cs="TH Sarabun New"/>
          <w:sz w:val="32"/>
          <w:szCs w:val="32"/>
        </w:rPr>
      </w:pPr>
      <w:r w:rsidRPr="00DF0494">
        <w:rPr>
          <w:rFonts w:ascii="TH Sarabun New" w:hAnsi="TH Sarabun New" w:cs="TH Sarabun New"/>
          <w:sz w:val="32"/>
          <w:szCs w:val="32"/>
        </w:rPr>
        <w:tab/>
      </w:r>
      <m:oMath>
        <m:sSub>
          <m:sSubPr>
            <m:ctrlPr>
              <w:rPr>
                <w:rFonts w:ascii="Cambria Math" w:eastAsia="Sarabun" w:hAnsi="TH Sarabun New" w:cs="TH Sarabun New"/>
                <w:i/>
                <w:sz w:val="32"/>
                <w:szCs w:val="32"/>
              </w:rPr>
            </m:ctrlPr>
          </m:sSubPr>
          <m:e>
            <m:r>
              <m:rPr>
                <m:nor/>
              </m:rPr>
              <w:rPr>
                <w:rFonts w:ascii="TH Sarabun New" w:eastAsia="Sarabun" w:hAnsi="TH Sarabun New" w:cs="TH Sarabun New"/>
                <w:sz w:val="32"/>
                <w:szCs w:val="32"/>
              </w:rPr>
              <m:t>SL</m:t>
            </m:r>
          </m:e>
          <m:sub>
            <m:r>
              <m:rPr>
                <m:nor/>
              </m:rPr>
              <w:rPr>
                <w:rFonts w:ascii="TH SarabunPSK" w:eastAsia="Sarabun" w:hAnsi="TH SarabunPSK" w:cs="TH SarabunPSK" w:hint="cs"/>
                <w:sz w:val="32"/>
                <w:szCs w:val="32"/>
              </w:rPr>
              <m:t>Pips</m:t>
            </m:r>
          </m:sub>
        </m:sSub>
        <m:r>
          <m:rPr>
            <m:nor/>
          </m:rPr>
          <w:rPr>
            <w:rFonts w:ascii="TH Sarabun New" w:eastAsia="Sarabun" w:hAnsi="TH Sarabun New" w:cs="TH Sarabun New"/>
            <w:sz w:val="32"/>
            <w:szCs w:val="32"/>
          </w:rPr>
          <m:t xml:space="preserve"> </m:t>
        </m:r>
      </m:oMath>
      <w:r w:rsidR="009A69A1" w:rsidRPr="00DF0494">
        <w:rPr>
          <w:rFonts w:ascii="TH Sarabun New" w:hAnsi="TH Sarabun New" w:cs="TH Sarabun New"/>
          <w:sz w:val="32"/>
          <w:szCs w:val="32"/>
        </w:rPr>
        <w:t xml:space="preserve"> </w:t>
      </w:r>
      <w:r w:rsidR="009A69A1" w:rsidRPr="00DF0494">
        <w:rPr>
          <w:rFonts w:ascii="TH Sarabun New" w:hAnsi="TH Sarabun New" w:cs="TH Sarabun New" w:hint="cs"/>
          <w:sz w:val="32"/>
          <w:szCs w:val="32"/>
          <w:cs/>
        </w:rPr>
        <w:t>คือ</w:t>
      </w:r>
      <w:r w:rsidR="009A69A1" w:rsidRPr="00DF0494">
        <w:rPr>
          <w:rFonts w:ascii="TH Sarabun New" w:hAnsi="TH Sarabun New" w:cs="TH Sarabun New"/>
          <w:sz w:val="32"/>
          <w:szCs w:val="32"/>
        </w:rPr>
        <w:t xml:space="preserve"> </w:t>
      </w:r>
      <w:r w:rsidR="009A69A1" w:rsidRPr="00DF0494">
        <w:rPr>
          <w:rFonts w:ascii="TH Sarabun New" w:hAnsi="TH Sarabun New" w:cs="TH Sarabun New"/>
          <w:sz w:val="32"/>
          <w:szCs w:val="32"/>
          <w:cs/>
        </w:rPr>
        <w:t xml:space="preserve">ระยะห่าง (ใน </w:t>
      </w:r>
      <w:r w:rsidR="009A69A1" w:rsidRPr="00DF0494">
        <w:rPr>
          <w:rFonts w:ascii="TH Sarabun New" w:hAnsi="TH Sarabun New" w:cs="TH Sarabun New"/>
          <w:sz w:val="32"/>
          <w:szCs w:val="32"/>
        </w:rPr>
        <w:t>pips)</w:t>
      </w:r>
    </w:p>
    <w:p w14:paraId="4A7B798B" w14:textId="61FB60A9" w:rsidR="009A69A1" w:rsidRDefault="009A69A1" w:rsidP="00A94D39">
      <w:pPr>
        <w:spacing w:before="20" w:after="20"/>
        <w:contextualSpacing/>
        <w:jc w:val="thaiDistribute"/>
        <w:rPr>
          <w:rFonts w:ascii="TH Sarabun New" w:hAnsi="TH Sarabun New" w:cs="TH Sarabun New"/>
          <w:sz w:val="32"/>
          <w:szCs w:val="32"/>
        </w:rPr>
      </w:pPr>
      <w:r w:rsidRPr="00DF0494">
        <w:rPr>
          <w:rFonts w:ascii="TH Sarabun New" w:hAnsi="TH Sarabun New" w:cs="TH Sarabun New"/>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r w:rsidRPr="00DF0494">
        <w:rPr>
          <w:rFonts w:ascii="TH Sarabun New" w:eastAsiaTheme="minorEastAsia" w:hAnsi="TH Sarabun New" w:cs="TH Sarabun New" w:hint="cs"/>
          <w:sz w:val="32"/>
          <w:szCs w:val="32"/>
          <w:cs/>
        </w:rPr>
        <w:t xml:space="preserve"> คือ</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มูลค่าต่อ </w:t>
      </w:r>
      <w:r w:rsidRPr="00DF0494">
        <w:rPr>
          <w:rFonts w:ascii="TH Sarabun New" w:hAnsi="TH Sarabun New" w:cs="TH Sarabun New"/>
          <w:sz w:val="32"/>
          <w:szCs w:val="32"/>
        </w:rPr>
        <w:t>pip (</w:t>
      </w:r>
      <w:r w:rsidRPr="00DF0494">
        <w:rPr>
          <w:rFonts w:ascii="TH Sarabun New" w:hAnsi="TH Sarabun New" w:cs="TH Sarabun New"/>
          <w:sz w:val="32"/>
          <w:szCs w:val="32"/>
          <w:cs/>
        </w:rPr>
        <w:t xml:space="preserve">สำหรับ </w:t>
      </w:r>
      <w:r w:rsidRPr="00DF0494">
        <w:rPr>
          <w:rFonts w:ascii="TH Sarabun New" w:hAnsi="TH Sarabun New" w:cs="TH Sarabun New"/>
          <w:sz w:val="32"/>
          <w:szCs w:val="32"/>
        </w:rPr>
        <w:t xml:space="preserve">1 </w:t>
      </w:r>
      <w:r w:rsidRPr="00DF0494">
        <w:rPr>
          <w:rFonts w:ascii="TH Sarabun New" w:hAnsi="TH Sarabun New" w:cs="TH Sarabun New"/>
          <w:sz w:val="32"/>
          <w:szCs w:val="32"/>
          <w:cs/>
        </w:rPr>
        <w:t>ล็อตมาตรฐาน)</w:t>
      </w:r>
    </w:p>
    <w:p w14:paraId="34373EF9" w14:textId="12E13B60" w:rsidR="00EC2890" w:rsidRDefault="00EC2890" w:rsidP="00A94D39">
      <w:pPr>
        <w:spacing w:before="20" w:after="20"/>
        <w:contextualSpacing/>
        <w:jc w:val="thaiDistribute"/>
        <w:rPr>
          <w:rFonts w:ascii="TH Sarabun New" w:hAnsi="TH Sarabun New" w:cs="TH Sarabun New"/>
          <w:sz w:val="32"/>
          <w:szCs w:val="32"/>
        </w:rPr>
      </w:pPr>
      <w:r>
        <w:rPr>
          <w:rFonts w:ascii="TH Sarabun New" w:hAnsi="TH Sarabun New" w:cs="TH Sarabun New"/>
          <w:sz w:val="32"/>
          <w:szCs w:val="32"/>
        </w:rPr>
        <w:tab/>
        <w:t xml:space="preserve">Q </w:t>
      </w:r>
      <w:r>
        <w:rPr>
          <w:rFonts w:ascii="TH Sarabun New" w:hAnsi="TH Sarabun New" w:cs="TH Sarabun New" w:hint="cs"/>
          <w:sz w:val="32"/>
          <w:szCs w:val="32"/>
          <w:cs/>
        </w:rPr>
        <w:t>คือ ขนาดล</w:t>
      </w:r>
      <w:proofErr w:type="spellStart"/>
      <w:r>
        <w:rPr>
          <w:rFonts w:ascii="TH Sarabun New" w:hAnsi="TH Sarabun New" w:cs="TH Sarabun New" w:hint="cs"/>
          <w:sz w:val="32"/>
          <w:szCs w:val="32"/>
          <w:cs/>
        </w:rPr>
        <w:t>๊อ</w:t>
      </w:r>
      <w:proofErr w:type="spellEnd"/>
      <w:r>
        <w:rPr>
          <w:rFonts w:ascii="TH Sarabun New" w:hAnsi="TH Sarabun New" w:cs="TH Sarabun New" w:hint="cs"/>
          <w:sz w:val="32"/>
          <w:szCs w:val="32"/>
          <w:cs/>
        </w:rPr>
        <w:t>ตต่อไม้</w:t>
      </w:r>
    </w:p>
    <w:p w14:paraId="1D16B747" w14:textId="0F149059" w:rsidR="00EC2890" w:rsidRPr="00EC2890" w:rsidRDefault="00EC2890" w:rsidP="00A94D39">
      <w:pPr>
        <w:spacing w:before="20" w:after="20"/>
        <w:contextualSpacing/>
        <w:jc w:val="thaiDistribute"/>
        <w:rPr>
          <w:rFonts w:ascii="TH Sarabun New" w:hAnsi="TH Sarabun New" w:cs="TH Sarabun New"/>
          <w:sz w:val="32"/>
          <w:szCs w:val="32"/>
          <w:cs/>
          <w:lang w:val="en-US"/>
        </w:rPr>
      </w:pPr>
      <w:r>
        <w:rPr>
          <w:rFonts w:ascii="TH Sarabun New" w:hAnsi="TH Sarabun New" w:cs="TH Sarabun New"/>
          <w:sz w:val="32"/>
          <w:szCs w:val="32"/>
          <w:cs/>
        </w:rPr>
        <w:tab/>
      </w:r>
      <w:r>
        <w:rPr>
          <w:rFonts w:ascii="TH Sarabun New" w:hAnsi="TH Sarabun New" w:cs="TH Sarabun New"/>
          <w:sz w:val="32"/>
          <w:szCs w:val="32"/>
          <w:lang w:val="en-US"/>
        </w:rPr>
        <w:t xml:space="preserve">n = 3 </w:t>
      </w:r>
      <w:r>
        <w:rPr>
          <w:rFonts w:ascii="TH Sarabun New" w:hAnsi="TH Sarabun New" w:cs="TH Sarabun New" w:hint="cs"/>
          <w:sz w:val="32"/>
          <w:szCs w:val="32"/>
          <w:cs/>
          <w:lang w:val="en-US"/>
        </w:rPr>
        <w:t xml:space="preserve">คือ </w:t>
      </w:r>
      <w:r w:rsidRPr="008E39CB">
        <w:rPr>
          <w:rFonts w:ascii="TH Sarabun New" w:hAnsi="TH Sarabun New" w:cs="TH Sarabun New"/>
          <w:sz w:val="32"/>
          <w:szCs w:val="32"/>
          <w:cs/>
        </w:rPr>
        <w:t xml:space="preserve">จำนวนไม้สูงสุด (คือ </w:t>
      </w:r>
      <w:r w:rsidRPr="008E39CB">
        <w:rPr>
          <w:rFonts w:ascii="TH Sarabun New" w:hAnsi="TH Sarabun New" w:cs="TH Sarabun New"/>
          <w:sz w:val="32"/>
          <w:szCs w:val="32"/>
        </w:rPr>
        <w:t>3)</w:t>
      </w:r>
    </w:p>
    <w:p w14:paraId="45C0A971" w14:textId="77777777" w:rsidR="002E4D72" w:rsidRDefault="002E4D72" w:rsidP="00A94D39">
      <w:pPr>
        <w:spacing w:before="20" w:after="20"/>
        <w:contextualSpacing/>
        <w:jc w:val="thaiDistribute"/>
        <w:rPr>
          <w:rFonts w:ascii="TH Sarabun New" w:hAnsi="TH Sarabun New" w:cs="TH Sarabun New"/>
          <w:sz w:val="32"/>
          <w:szCs w:val="32"/>
        </w:rPr>
      </w:pPr>
    </w:p>
    <w:p w14:paraId="778F62F2" w14:textId="77777777" w:rsidR="002E4D72" w:rsidRDefault="002E4D72" w:rsidP="00A94D39">
      <w:pPr>
        <w:spacing w:before="20" w:after="20"/>
        <w:contextualSpacing/>
        <w:jc w:val="thaiDistribute"/>
        <w:rPr>
          <w:rFonts w:ascii="TH Sarabun New" w:hAnsi="TH Sarabun New" w:cs="TH Sarabun New"/>
          <w:sz w:val="32"/>
          <w:szCs w:val="32"/>
        </w:rPr>
      </w:pPr>
    </w:p>
    <w:p w14:paraId="25E8AC0B" w14:textId="77777777" w:rsidR="002E4D72" w:rsidRDefault="002E4D72" w:rsidP="00A94D39">
      <w:pPr>
        <w:spacing w:before="20" w:after="20"/>
        <w:contextualSpacing/>
        <w:jc w:val="thaiDistribute"/>
        <w:rPr>
          <w:rFonts w:ascii="TH Sarabun New" w:hAnsi="TH Sarabun New" w:cs="TH Sarabun New"/>
          <w:sz w:val="32"/>
          <w:szCs w:val="32"/>
        </w:rPr>
      </w:pPr>
    </w:p>
    <w:p w14:paraId="254F05B7" w14:textId="52D3E442" w:rsidR="00C63B9D" w:rsidRPr="00DF0494" w:rsidRDefault="00DC2438" w:rsidP="00A94D39">
      <w:pPr>
        <w:spacing w:before="20" w:after="20"/>
        <w:contextualSpacing/>
        <w:jc w:val="thaiDistribute"/>
        <w:rPr>
          <w:rFonts w:ascii="TH Sarabun New" w:hAnsi="TH Sarabun New" w:cs="TH Sarabun New"/>
          <w:sz w:val="32"/>
          <w:szCs w:val="32"/>
        </w:rPr>
      </w:pPr>
      <w:r w:rsidRPr="00DF0494">
        <w:rPr>
          <w:rFonts w:ascii="TH Sarabun New" w:hAnsi="TH Sarabun New" w:cs="TH Sarabun New"/>
          <w:sz w:val="32"/>
          <w:szCs w:val="32"/>
          <w:cs/>
        </w:rPr>
        <w:lastRenderedPageBreak/>
        <w:t>ตัวอย่างการคำนวณ</w:t>
      </w:r>
      <w:r w:rsidRPr="00DF0494">
        <w:rPr>
          <w:rFonts w:ascii="TH Sarabun New" w:hAnsi="TH Sarabun New" w:cs="TH Sarabun New"/>
          <w:sz w:val="32"/>
          <w:szCs w:val="32"/>
        </w:rPr>
        <w:t>:</w:t>
      </w:r>
    </w:p>
    <w:p w14:paraId="3A8F7F59" w14:textId="614A3AAA" w:rsidR="00DC2438" w:rsidRPr="00846497" w:rsidRDefault="00000000" w:rsidP="00A94D39">
      <w:pPr>
        <w:spacing w:before="20" w:after="20"/>
        <w:contextualSpacing/>
        <w:jc w:val="thaiDistribute"/>
        <w:rPr>
          <w:rFonts w:ascii="TH Sarabun New" w:eastAsiaTheme="minorEastAsia" w:hAnsi="TH Sarabun New" w:cs="TH Sarabun New"/>
          <w:sz w:val="32"/>
          <w:szCs w:val="32"/>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D</m:t>
              </m:r>
            </m:e>
            <m:sub>
              <m:r>
                <m:rPr>
                  <m:nor/>
                </m:rPr>
                <w:rPr>
                  <w:rFonts w:ascii="TH Sarabun New" w:eastAsia="Sarabun" w:hAnsi="TH Sarabun New" w:cs="TH Sarabun New"/>
                  <w:sz w:val="32"/>
                  <w:szCs w:val="32"/>
                </w:rPr>
                <m:t>max</m:t>
              </m:r>
            </m:sub>
          </m:sSub>
          <m:r>
            <m:rPr>
              <m:nor/>
            </m:rPr>
            <w:rPr>
              <w:rFonts w:ascii="TH SarabunPSK" w:eastAsia="Sarabun" w:hAnsi="TH SarabunPSK" w:cs="TH SarabunPSK" w:hint="cs"/>
              <w:sz w:val="32"/>
              <w:szCs w:val="32"/>
            </w:rPr>
            <m:t>=50×</m:t>
          </m:r>
          <m:r>
            <m:rPr>
              <m:nor/>
            </m:rPr>
            <w:rPr>
              <w:rFonts w:ascii="TH SarabunPSK" w:eastAsia="Sarabun" w:hAnsi="TH SarabunPSK" w:cs="TH SarabunPSK"/>
              <w:sz w:val="32"/>
              <w:szCs w:val="32"/>
            </w:rPr>
            <m:t>0.10</m:t>
          </m:r>
          <m:r>
            <m:rPr>
              <m:nor/>
            </m:rPr>
            <w:rPr>
              <w:rFonts w:ascii="TH SarabunPSK" w:eastAsia="Sarabun" w:hAnsi="TH SarabunPSK" w:cs="TH SarabunPSK" w:hint="cs"/>
              <w:sz w:val="32"/>
              <w:szCs w:val="32"/>
            </w:rPr>
            <m:t>×</m:t>
          </m:r>
          <m:r>
            <m:rPr>
              <m:nor/>
            </m:rPr>
            <w:rPr>
              <w:rFonts w:ascii="TH SarabunPSK" w:eastAsia="Sarabun" w:hAnsi="TH SarabunPSK" w:cs="TH SarabunPSK"/>
              <w:sz w:val="32"/>
              <w:szCs w:val="32"/>
            </w:rPr>
            <m:t>10</m:t>
          </m:r>
          <m:r>
            <m:rPr>
              <m:nor/>
            </m:rPr>
            <w:rPr>
              <w:rFonts w:ascii="TH SarabunPSK" w:eastAsia="Sarabun" w:hAnsi="TH SarabunPSK" w:cs="TH SarabunPSK" w:hint="cs"/>
              <w:sz w:val="32"/>
              <w:szCs w:val="32"/>
            </w:rPr>
            <m:t>×</m:t>
          </m:r>
          <m:r>
            <m:rPr>
              <m:nor/>
            </m:rPr>
            <w:rPr>
              <w:rFonts w:ascii="TH SarabunPSK" w:eastAsia="Sarabun" w:hAnsi="TH SarabunPSK" w:cs="TH SarabunPSK"/>
              <w:sz w:val="32"/>
              <w:szCs w:val="32"/>
            </w:rPr>
            <m:t>3</m:t>
          </m:r>
          <m:r>
            <m:rPr>
              <m:nor/>
            </m:rPr>
            <w:rPr>
              <w:rFonts w:ascii="TH SarabunPSK" w:eastAsia="Sarabun" w:hAnsi="TH SarabunPSK" w:cs="TH SarabunPSK" w:hint="cs"/>
              <w:sz w:val="32"/>
              <w:szCs w:val="32"/>
            </w:rPr>
            <m:t>=</m:t>
          </m:r>
          <m:r>
            <m:rPr>
              <m:nor/>
            </m:rPr>
            <w:rPr>
              <w:rFonts w:ascii="TH SarabunPSK" w:eastAsia="Sarabun" w:hAnsi="TH SarabunPSK" w:cs="TH SarabunPSK"/>
              <w:sz w:val="32"/>
              <w:szCs w:val="32"/>
            </w:rPr>
            <m:t>15</m:t>
          </m:r>
          <m:r>
            <m:rPr>
              <m:nor/>
            </m:rPr>
            <w:rPr>
              <w:rFonts w:ascii="TH SarabunPSK" w:eastAsia="Sarabun" w:hAnsi="TH SarabunPSK" w:cs="TH SarabunPSK" w:hint="cs"/>
              <w:sz w:val="32"/>
              <w:szCs w:val="32"/>
            </w:rPr>
            <m:t>0</m:t>
          </m:r>
          <m:r>
            <m:rPr>
              <m:nor/>
            </m:rPr>
            <w:rPr>
              <w:rFonts w:ascii="TH Sarabun New" w:hAnsi="TH Sarabun New" w:cs="TH Sarabun New"/>
              <w:sz w:val="32"/>
              <w:szCs w:val="32"/>
            </w:rPr>
            <m:t xml:space="preserve"> USD</m:t>
          </m:r>
        </m:oMath>
      </m:oMathPara>
    </w:p>
    <w:p w14:paraId="37447FB0" w14:textId="77777777" w:rsidR="002C1B8B" w:rsidRPr="00DF0494" w:rsidRDefault="00E9102E" w:rsidP="00A94D39">
      <w:pPr>
        <w:spacing w:before="20" w:after="20"/>
        <w:contextualSpacing/>
        <w:jc w:val="thaiDistribute"/>
        <w:rPr>
          <w:rFonts w:ascii="TH Sarabun New" w:eastAsiaTheme="minorEastAsia" w:hAnsi="TH Sarabun New" w:cs="TH Sarabun New"/>
          <w:sz w:val="32"/>
          <w:szCs w:val="32"/>
        </w:rPr>
      </w:pPr>
      <w:r w:rsidRPr="00DF0494">
        <w:rPr>
          <w:rFonts w:ascii="TH Sarabun New" w:eastAsiaTheme="minorEastAsia" w:hAnsi="TH Sarabun New" w:cs="TH Sarabun New" w:hint="cs"/>
          <w:sz w:val="32"/>
          <w:szCs w:val="32"/>
          <w:cs/>
        </w:rPr>
        <w:t>โดยที่</w:t>
      </w:r>
      <w:r w:rsidR="009908E8" w:rsidRPr="00DF0494">
        <w:rPr>
          <w:rFonts w:ascii="TH Sarabun New" w:eastAsiaTheme="minorEastAsia" w:hAnsi="TH Sarabun New" w:cs="TH Sarabun New"/>
          <w:sz w:val="32"/>
          <w:szCs w:val="32"/>
        </w:rPr>
        <w:t>:</w:t>
      </w:r>
      <w:r w:rsidRPr="00DF0494">
        <w:rPr>
          <w:rFonts w:ascii="TH Sarabun New" w:eastAsiaTheme="minorEastAsia" w:hAnsi="TH Sarabun New" w:cs="TH Sarabun New" w:hint="cs"/>
          <w:sz w:val="32"/>
          <w:szCs w:val="32"/>
          <w:cs/>
        </w:rPr>
        <w:t xml:space="preserve"> </w:t>
      </w:r>
    </w:p>
    <w:p w14:paraId="44B58EB4" w14:textId="77777777" w:rsidR="00EC2890" w:rsidRDefault="00000000" w:rsidP="006068C9">
      <w:pPr>
        <w:spacing w:before="20" w:after="20"/>
        <w:ind w:firstLine="720"/>
        <w:contextualSpacing/>
        <w:jc w:val="thaiDistribute"/>
        <w:rPr>
          <w:rFonts w:ascii="TH Sarabun New" w:hAnsi="TH Sarabun New" w:cs="TH Sarabun New"/>
          <w:sz w:val="32"/>
          <w:szCs w:val="32"/>
        </w:rPr>
      </w:p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r w:rsidR="00E9102E" w:rsidRPr="00DF0494">
        <w:rPr>
          <w:rFonts w:ascii="TH Sarabun New" w:eastAsiaTheme="minorEastAsia" w:hAnsi="TH Sarabun New" w:cs="TH Sarabun New" w:hint="cs"/>
          <w:sz w:val="32"/>
          <w:szCs w:val="32"/>
          <w:cs/>
        </w:rPr>
        <w:t xml:space="preserve"> เท่ากับ </w:t>
      </w:r>
      <w:r w:rsidR="00E9102E" w:rsidRPr="00DF0494">
        <w:rPr>
          <w:rFonts w:ascii="TH Sarabun New" w:eastAsiaTheme="minorEastAsia" w:hAnsi="TH Sarabun New" w:cs="TH Sarabun New"/>
          <w:sz w:val="32"/>
          <w:szCs w:val="32"/>
        </w:rPr>
        <w:t>10 US</w:t>
      </w:r>
      <w:r w:rsidR="009F5B1C">
        <w:rPr>
          <w:rFonts w:ascii="TH Sarabun New" w:eastAsiaTheme="minorEastAsia" w:hAnsi="TH Sarabun New" w:cs="TH Sarabun New"/>
          <w:sz w:val="32"/>
          <w:szCs w:val="32"/>
        </w:rPr>
        <w:t>D</w:t>
      </w:r>
      <w:r w:rsidR="00E9102E" w:rsidRPr="00DF0494">
        <w:rPr>
          <w:rFonts w:ascii="TH Sarabun New" w:eastAsiaTheme="minorEastAsia" w:hAnsi="TH Sarabun New" w:cs="TH Sarabun New"/>
          <w:sz w:val="32"/>
          <w:szCs w:val="32"/>
        </w:rPr>
        <w:t xml:space="preserve"> </w:t>
      </w:r>
      <w:r w:rsidR="00E9102E" w:rsidRPr="00DF0494">
        <w:rPr>
          <w:rFonts w:ascii="TH Sarabun New" w:eastAsiaTheme="minorEastAsia" w:hAnsi="TH Sarabun New" w:cs="TH Sarabun New" w:hint="cs"/>
          <w:sz w:val="32"/>
          <w:szCs w:val="32"/>
          <w:cs/>
        </w:rPr>
        <w:t xml:space="preserve">สำหรับ </w:t>
      </w:r>
      <w:r w:rsidR="00E9102E" w:rsidRPr="00DF0494">
        <w:rPr>
          <w:rFonts w:ascii="TH Sarabun New" w:eastAsiaTheme="minorEastAsia" w:hAnsi="TH Sarabun New" w:cs="TH Sarabun New"/>
          <w:sz w:val="32"/>
          <w:szCs w:val="32"/>
        </w:rPr>
        <w:t xml:space="preserve">1 </w:t>
      </w:r>
      <w:r w:rsidR="00E9102E" w:rsidRPr="00DF0494">
        <w:rPr>
          <w:rFonts w:ascii="TH Sarabun New" w:hAnsi="TH Sarabun New" w:cs="TH Sarabun New"/>
          <w:sz w:val="32"/>
          <w:szCs w:val="32"/>
          <w:cs/>
        </w:rPr>
        <w:t>ล็อตมาตรฐาน</w:t>
      </w:r>
    </w:p>
    <w:p w14:paraId="69416390" w14:textId="4B66E03E" w:rsidR="00E9102E" w:rsidRPr="00EC2890" w:rsidRDefault="006068C9" w:rsidP="006068C9">
      <w:pPr>
        <w:spacing w:before="20" w:after="20"/>
        <w:ind w:firstLine="720"/>
        <w:contextualSpacing/>
        <w:jc w:val="thaiDistribute"/>
        <w:rPr>
          <w:rFonts w:ascii="TH Sarabun New" w:hAnsi="TH Sarabun New" w:cs="TH Sarabun New"/>
          <w:sz w:val="32"/>
          <w:szCs w:val="32"/>
        </w:rPr>
      </w:pPr>
      <w:r w:rsidRPr="00DF0494">
        <w:rPr>
          <w:rFonts w:ascii="TH Sarabun New" w:hAnsi="TH Sarabun New" w:cs="TH Sarabun New"/>
          <w:b/>
          <w:bCs/>
          <w:sz w:val="32"/>
          <w:szCs w:val="32"/>
          <w:cs/>
        </w:rPr>
        <w:t>เงินทุนที่แนะนำ</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47DD81FC" w14:textId="77777777" w:rsidTr="00130329">
        <w:trPr>
          <w:jc w:val="center"/>
        </w:trPr>
        <w:tc>
          <w:tcPr>
            <w:tcW w:w="7792" w:type="dxa"/>
          </w:tcPr>
          <w:p w14:paraId="25FB969B" w14:textId="17FAA3C1" w:rsidR="006068C9" w:rsidRPr="00846497" w:rsidRDefault="00000000" w:rsidP="003F23FE">
            <w:pPr>
              <w:spacing w:before="20" w:after="20"/>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C</m:t>
                    </m:r>
                  </m:e>
                  <m:sub>
                    <m:r>
                      <m:rPr>
                        <m:nor/>
                      </m:rPr>
                      <w:rPr>
                        <w:rFonts w:ascii="TH SarabunPSK" w:eastAsia="Sarabun" w:hAnsi="TH SarabunPSK" w:cs="TH SarabunPSK" w:hint="cs"/>
                        <w:sz w:val="32"/>
                        <w:szCs w:val="32"/>
                      </w:rPr>
                      <m:t>recommended</m:t>
                    </m:r>
                  </m:sub>
                </m:sSub>
                <m:r>
                  <m:rPr>
                    <m:nor/>
                  </m:rPr>
                  <w:rPr>
                    <w:rFonts w:ascii="TH SarabunPSK" w:eastAsia="Sarabun" w:hAnsi="TH SarabunPSK" w:cs="TH SarabunPSK" w:hint="cs"/>
                    <w:sz w:val="32"/>
                    <w:szCs w:val="32"/>
                    <w:lang w:val="en-US"/>
                  </w:rPr>
                  <m:t xml:space="preserve">= </m:t>
                </m:r>
                <m:r>
                  <m:rPr>
                    <m:nor/>
                  </m:rPr>
                  <w:rPr>
                    <w:rFonts w:ascii="TH SarabunPSK" w:eastAsia="Sarabun" w:hAnsi="TH SarabunPSK" w:cs="TH SarabunPSK" w:hint="cs"/>
                    <w:sz w:val="32"/>
                    <w:szCs w:val="32"/>
                  </w:rPr>
                  <m:t xml:space="preserve">k × </m:t>
                </m:r>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D</m:t>
                    </m:r>
                  </m:e>
                  <m:sub>
                    <m:r>
                      <m:rPr>
                        <m:nor/>
                      </m:rPr>
                      <w:rPr>
                        <w:rFonts w:ascii="TH SarabunPSK" w:eastAsia="Sarabun" w:hAnsi="TH SarabunPSK" w:cs="TH SarabunPSK" w:hint="cs"/>
                        <w:sz w:val="32"/>
                        <w:szCs w:val="32"/>
                      </w:rPr>
                      <m:t>max</m:t>
                    </m:r>
                  </m:sub>
                </m:sSub>
              </m:oMath>
            </m:oMathPara>
          </w:p>
        </w:tc>
        <w:tc>
          <w:tcPr>
            <w:tcW w:w="504" w:type="dxa"/>
            <w:vAlign w:val="center"/>
          </w:tcPr>
          <w:p w14:paraId="3FCD73BA" w14:textId="354A5B04" w:rsidR="006068C9" w:rsidRPr="00DF0494" w:rsidRDefault="006068C9"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EC2890">
              <w:rPr>
                <w:rFonts w:ascii="TH Sarabun New" w:hAnsi="TH Sarabun New" w:cs="TH Sarabun New"/>
                <w:sz w:val="32"/>
                <w:szCs w:val="32"/>
              </w:rPr>
              <w:t>3</w:t>
            </w:r>
          </w:p>
        </w:tc>
      </w:tr>
    </w:tbl>
    <w:p w14:paraId="23753314" w14:textId="64A5AEBF" w:rsidR="006068C9" w:rsidRPr="00DF0494" w:rsidRDefault="00426DED" w:rsidP="00426DED">
      <w:pPr>
        <w:spacing w:before="20" w:after="20"/>
        <w:contextualSpacing/>
        <w:jc w:val="thaiDistribute"/>
        <w:rPr>
          <w:rFonts w:ascii="TH Sarabun New" w:hAnsi="TH Sarabun New" w:cs="TH Sarabun New"/>
          <w:b/>
          <w:bCs/>
          <w:sz w:val="32"/>
          <w:szCs w:val="32"/>
          <w:cs/>
        </w:rPr>
      </w:pPr>
      <w:r w:rsidRPr="00DF0494">
        <w:rPr>
          <w:rFonts w:ascii="TH Sarabun New" w:hAnsi="TH Sarabun New" w:cs="TH Sarabun New"/>
          <w:sz w:val="32"/>
          <w:szCs w:val="32"/>
          <w:cs/>
        </w:rPr>
        <w:t>ตัวอย่างการคำนวณ</w:t>
      </w:r>
      <w:r w:rsidRPr="00DF0494">
        <w:rPr>
          <w:rFonts w:ascii="TH Sarabun New" w:hAnsi="TH Sarabun New" w:cs="TH Sarabun New"/>
          <w:sz w:val="32"/>
          <w:szCs w:val="32"/>
        </w:rPr>
        <w:t>:</w:t>
      </w:r>
    </w:p>
    <w:p w14:paraId="3E1F3984" w14:textId="66502260" w:rsidR="006068C9" w:rsidRPr="009F5B1C" w:rsidRDefault="00000000" w:rsidP="00A94D39">
      <w:pPr>
        <w:spacing w:before="20" w:after="20"/>
        <w:contextualSpacing/>
        <w:jc w:val="thaiDistribute"/>
        <w:rPr>
          <w:rFonts w:ascii="TH SarabunPSK" w:hAnsi="TH SarabunPSK" w:cs="TH SarabunPSK"/>
          <w:sz w:val="32"/>
          <w:szCs w:val="32"/>
          <w:cs/>
        </w:rPr>
      </w:pPr>
      <m:oMathPara>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C</m:t>
              </m:r>
            </m:e>
            <m:sub>
              <m:r>
                <m:rPr>
                  <m:nor/>
                </m:rPr>
                <w:rPr>
                  <w:rFonts w:ascii="TH SarabunPSK" w:eastAsia="Sarabun" w:hAnsi="TH SarabunPSK" w:cs="TH SarabunPSK" w:hint="cs"/>
                  <w:sz w:val="32"/>
                  <w:szCs w:val="32"/>
                </w:rPr>
                <m:t>recommended</m:t>
              </m:r>
            </m:sub>
          </m:sSub>
          <m:r>
            <m:rPr>
              <m:nor/>
            </m:rPr>
            <w:rPr>
              <w:rFonts w:ascii="TH SarabunPSK" w:eastAsia="Sarabun" w:hAnsi="TH SarabunPSK" w:cs="TH SarabunPSK" w:hint="cs"/>
              <w:sz w:val="32"/>
              <w:szCs w:val="32"/>
            </w:rPr>
            <m:t xml:space="preserve">=  </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D</m:t>
              </m:r>
            </m:e>
            <m:sub>
              <m:r>
                <m:rPr>
                  <m:nor/>
                </m:rPr>
                <w:rPr>
                  <w:rFonts w:ascii="TH Sarabun New" w:eastAsia="Sarabun" w:hAnsi="TH Sarabun New" w:cs="TH Sarabun New"/>
                  <w:sz w:val="32"/>
                  <w:szCs w:val="32"/>
                </w:rPr>
                <m:t>max</m:t>
              </m:r>
            </m:sub>
          </m:sSub>
          <m:r>
            <m:rPr>
              <m:nor/>
            </m:rPr>
            <w:rPr>
              <w:rFonts w:ascii="TH SarabunPSK" w:eastAsia="Sarabun" w:hAnsi="TH SarabunPSK" w:cs="TH SarabunPSK" w:hint="cs"/>
              <w:sz w:val="32"/>
              <w:szCs w:val="32"/>
            </w:rPr>
            <m:t xml:space="preserve">= </m:t>
          </m:r>
          <m:r>
            <m:rPr>
              <m:nor/>
            </m:rPr>
            <w:rPr>
              <w:rFonts w:ascii="TH SarabunPSK" w:eastAsia="Sarabun" w:hAnsi="TH SarabunPSK" w:cs="TH SarabunPSK"/>
              <w:sz w:val="32"/>
              <w:szCs w:val="32"/>
              <w:lang w:val="en-US"/>
            </w:rPr>
            <m:t>5</m:t>
          </m:r>
          <m:r>
            <m:rPr>
              <m:nor/>
            </m:rPr>
            <w:rPr>
              <w:rFonts w:ascii="TH SarabunPSK" w:eastAsia="Sarabun" w:hAnsi="TH SarabunPSK" w:cs="TH SarabunPSK" w:hint="cs"/>
              <w:sz w:val="32"/>
              <w:szCs w:val="32"/>
            </w:rPr>
            <m:t xml:space="preserve"> × </m:t>
          </m:r>
          <m:r>
            <m:rPr>
              <m:nor/>
            </m:rPr>
            <w:rPr>
              <w:rFonts w:ascii="TH SarabunPSK" w:eastAsia="Sarabun" w:hAnsi="TH SarabunPSK" w:cs="TH SarabunPSK"/>
              <w:sz w:val="32"/>
              <w:szCs w:val="32"/>
            </w:rPr>
            <m:t>150</m:t>
          </m:r>
          <m:r>
            <m:rPr>
              <m:nor/>
            </m:rPr>
            <w:rPr>
              <w:rFonts w:ascii="TH SarabunPSK" w:eastAsia="Sarabun" w:hAnsi="TH SarabunPSK" w:cs="TH SarabunPSK" w:hint="cs"/>
              <w:sz w:val="32"/>
              <w:szCs w:val="32"/>
            </w:rPr>
            <m:t xml:space="preserve"> = </m:t>
          </m:r>
          <m:r>
            <m:rPr>
              <m:nor/>
            </m:rPr>
            <w:rPr>
              <w:rFonts w:ascii="TH SarabunPSK" w:eastAsia="Sarabun" w:hAnsi="TH SarabunPSK" w:cs="TH SarabunPSK"/>
              <w:sz w:val="32"/>
              <w:szCs w:val="32"/>
            </w:rPr>
            <m:t>75</m:t>
          </m:r>
          <m:r>
            <m:rPr>
              <m:nor/>
            </m:rPr>
            <w:rPr>
              <w:rFonts w:ascii="TH SarabunPSK" w:eastAsia="Sarabun" w:hAnsi="TH SarabunPSK" w:cs="TH SarabunPSK" w:hint="cs"/>
              <w:sz w:val="32"/>
              <w:szCs w:val="32"/>
            </w:rPr>
            <m:t>0 USD</m:t>
          </m:r>
        </m:oMath>
      </m:oMathPara>
    </w:p>
    <w:p w14:paraId="39233194" w14:textId="77777777" w:rsidR="006A39F4" w:rsidRPr="00DF0494" w:rsidRDefault="006A39F4" w:rsidP="00A94D39">
      <w:pPr>
        <w:spacing w:before="20" w:after="20"/>
        <w:ind w:firstLine="720"/>
        <w:contextualSpacing/>
        <w:jc w:val="thaiDistribute"/>
        <w:rPr>
          <w:rFonts w:ascii="TH Sarabun New" w:hAnsi="TH Sarabun New" w:cs="TH Sarabun New"/>
          <w:sz w:val="32"/>
          <w:szCs w:val="32"/>
        </w:rPr>
      </w:pPr>
    </w:p>
    <w:p w14:paraId="386E8A42" w14:textId="352730A4" w:rsidR="00A42FA3" w:rsidRDefault="003048A3" w:rsidP="00CA0C83">
      <w:pPr>
        <w:spacing w:before="20" w:after="20"/>
        <w:ind w:firstLine="720"/>
        <w:contextualSpacing/>
        <w:jc w:val="thaiDistribute"/>
        <w:rPr>
          <w:rFonts w:ascii="TH Sarabun New" w:hAnsi="TH Sarabun New" w:cs="TH Sarabun New"/>
          <w:sz w:val="32"/>
          <w:szCs w:val="32"/>
        </w:rPr>
      </w:pPr>
      <w:r w:rsidRPr="00DF0494">
        <w:rPr>
          <w:rFonts w:ascii="TH Sarabun New" w:hAnsi="TH Sarabun New" w:cs="TH Sarabun New"/>
          <w:sz w:val="32"/>
          <w:szCs w:val="32"/>
        </w:rPr>
        <w:t xml:space="preserve">2) </w:t>
      </w:r>
      <w:r w:rsidR="00002D9E" w:rsidRPr="00002D9E">
        <w:rPr>
          <w:rFonts w:ascii="TH Sarabun New" w:hAnsi="TH Sarabun New" w:cs="TH Sarabun New"/>
          <w:sz w:val="32"/>
          <w:szCs w:val="32"/>
          <w:cs/>
        </w:rPr>
        <w:t>กลยุทธ์</w:t>
      </w:r>
      <w:r w:rsidR="00002D9E" w:rsidRPr="00002D9E">
        <w:rPr>
          <w:rFonts w:ascii="TH Sarabun New" w:hAnsi="TH Sarabun New" w:cs="TH Sarabun New"/>
          <w:sz w:val="32"/>
          <w:szCs w:val="32"/>
        </w:rPr>
        <w:t xml:space="preserve"> Engulfing + EMA </w:t>
      </w:r>
      <w:r w:rsidR="00002D9E" w:rsidRPr="00002D9E">
        <w:rPr>
          <w:rFonts w:ascii="TH Sarabun New" w:hAnsi="TH Sarabun New" w:cs="TH Sarabun New"/>
          <w:sz w:val="32"/>
          <w:szCs w:val="32"/>
          <w:cs/>
        </w:rPr>
        <w:t xml:space="preserve">เป็นระบบที่เปิดคำสั่งเพียงฝั่งเดียวต่อหนึ่งรอบสัญญาณ โดยใช้รูปแบบแท่งเทียน </w:t>
      </w:r>
      <w:r w:rsidR="00002D9E" w:rsidRPr="00002D9E">
        <w:rPr>
          <w:rFonts w:ascii="TH Sarabun New" w:hAnsi="TH Sarabun New" w:cs="TH Sarabun New"/>
          <w:sz w:val="32"/>
          <w:szCs w:val="32"/>
        </w:rPr>
        <w:t xml:space="preserve">Engulfing </w:t>
      </w:r>
      <w:r w:rsidR="00002D9E" w:rsidRPr="00002D9E">
        <w:rPr>
          <w:rFonts w:ascii="TH Sarabun New" w:hAnsi="TH Sarabun New" w:cs="TH Sarabun New"/>
          <w:sz w:val="32"/>
          <w:szCs w:val="32"/>
          <w:cs/>
        </w:rPr>
        <w:t>เป็นตัวบ่งชี้แรงกลับตัวและใช้เส้นค่าเฉลี่ยแบบเอ็กซ์โพ</w:t>
      </w:r>
      <w:proofErr w:type="spellStart"/>
      <w:r w:rsidR="00002D9E" w:rsidRPr="00002D9E">
        <w:rPr>
          <w:rFonts w:ascii="TH Sarabun New" w:hAnsi="TH Sarabun New" w:cs="TH Sarabun New"/>
          <w:sz w:val="32"/>
          <w:szCs w:val="32"/>
          <w:cs/>
        </w:rPr>
        <w:t>เนนเชีย</w:t>
      </w:r>
      <w:proofErr w:type="spellEnd"/>
      <w:r w:rsidR="00002D9E" w:rsidRPr="00002D9E">
        <w:rPr>
          <w:rFonts w:ascii="TH Sarabun New" w:hAnsi="TH Sarabun New" w:cs="TH Sarabun New"/>
          <w:sz w:val="32"/>
          <w:szCs w:val="32"/>
          <w:cs/>
        </w:rPr>
        <w:t>ล (</w:t>
      </w:r>
      <w:r w:rsidR="00002D9E" w:rsidRPr="00002D9E">
        <w:rPr>
          <w:rFonts w:ascii="TH Sarabun New" w:hAnsi="TH Sarabun New" w:cs="TH Sarabun New"/>
          <w:sz w:val="32"/>
          <w:szCs w:val="32"/>
        </w:rPr>
        <w:t xml:space="preserve">EMA) </w:t>
      </w:r>
      <w:r w:rsidR="00002D9E" w:rsidRPr="00002D9E">
        <w:rPr>
          <w:rFonts w:ascii="TH Sarabun New" w:hAnsi="TH Sarabun New" w:cs="TH Sarabun New"/>
          <w:sz w:val="32"/>
          <w:szCs w:val="32"/>
          <w:cs/>
        </w:rPr>
        <w:t>เป็นตัวกรองแนวโน้มเพื่อยืนยันทิศทางการเทรด กล่าวคือ กรณีฝั่งซื้อจะพิจารณาเมื่อเกิด</w:t>
      </w:r>
      <w:r w:rsidR="00002D9E" w:rsidRPr="00002D9E">
        <w:rPr>
          <w:rFonts w:ascii="TH Sarabun New" w:hAnsi="TH Sarabun New" w:cs="TH Sarabun New"/>
          <w:sz w:val="32"/>
          <w:szCs w:val="32"/>
        </w:rPr>
        <w:t xml:space="preserve"> </w:t>
      </w:r>
      <w:r w:rsidR="00002D9E" w:rsidRPr="00002D9E">
        <w:rPr>
          <w:rFonts w:ascii="TH Sarabun New" w:hAnsi="TH Sarabun New" w:cs="TH Sarabun New"/>
          <w:i/>
          <w:iCs/>
          <w:sz w:val="32"/>
          <w:szCs w:val="32"/>
        </w:rPr>
        <w:t>Bullish Engulfing</w:t>
      </w:r>
      <w:r w:rsidR="00002D9E" w:rsidRPr="00002D9E">
        <w:rPr>
          <w:rFonts w:ascii="TH Sarabun New" w:hAnsi="TH Sarabun New" w:cs="TH Sarabun New"/>
          <w:sz w:val="32"/>
          <w:szCs w:val="32"/>
        </w:rPr>
        <w:t xml:space="preserve"> </w:t>
      </w:r>
      <w:r w:rsidR="00002D9E" w:rsidRPr="00002D9E">
        <w:rPr>
          <w:rFonts w:ascii="TH Sarabun New" w:hAnsi="TH Sarabun New" w:cs="TH Sarabun New"/>
          <w:sz w:val="32"/>
          <w:szCs w:val="32"/>
          <w:cs/>
        </w:rPr>
        <w:t xml:space="preserve">และราคาปิดอยู่เหนือ </w:t>
      </w:r>
      <w:r w:rsidR="00002D9E" w:rsidRPr="00002D9E">
        <w:rPr>
          <w:rFonts w:ascii="TH Sarabun New" w:hAnsi="TH Sarabun New" w:cs="TH Sarabun New"/>
          <w:sz w:val="32"/>
          <w:szCs w:val="32"/>
        </w:rPr>
        <w:t xml:space="preserve">EMA </w:t>
      </w:r>
      <w:r w:rsidR="00002D9E" w:rsidRPr="00002D9E">
        <w:rPr>
          <w:rFonts w:ascii="TH Sarabun New" w:hAnsi="TH Sarabun New" w:cs="TH Sarabun New"/>
          <w:sz w:val="32"/>
          <w:szCs w:val="32"/>
          <w:cs/>
        </w:rPr>
        <w:t>ส่วนฝั่งขายพิจารณาเมื่อเกิด</w:t>
      </w:r>
      <w:r w:rsidR="00002D9E" w:rsidRPr="00002D9E">
        <w:rPr>
          <w:rFonts w:ascii="TH Sarabun New" w:hAnsi="TH Sarabun New" w:cs="TH Sarabun New"/>
          <w:sz w:val="32"/>
          <w:szCs w:val="32"/>
        </w:rPr>
        <w:t xml:space="preserve"> </w:t>
      </w:r>
      <w:r w:rsidR="00002D9E" w:rsidRPr="00002D9E">
        <w:rPr>
          <w:rFonts w:ascii="TH Sarabun New" w:hAnsi="TH Sarabun New" w:cs="TH Sarabun New"/>
          <w:i/>
          <w:iCs/>
          <w:sz w:val="32"/>
          <w:szCs w:val="32"/>
        </w:rPr>
        <w:t>Bearish Engulfing</w:t>
      </w:r>
      <w:r w:rsidR="00002D9E" w:rsidRPr="00002D9E">
        <w:rPr>
          <w:rFonts w:ascii="TH Sarabun New" w:hAnsi="TH Sarabun New" w:cs="TH Sarabun New"/>
          <w:sz w:val="32"/>
          <w:szCs w:val="32"/>
        </w:rPr>
        <w:t xml:space="preserve"> </w:t>
      </w:r>
      <w:r w:rsidR="00002D9E" w:rsidRPr="00002D9E">
        <w:rPr>
          <w:rFonts w:ascii="TH Sarabun New" w:hAnsi="TH Sarabun New" w:cs="TH Sarabun New"/>
          <w:sz w:val="32"/>
          <w:szCs w:val="32"/>
          <w:cs/>
        </w:rPr>
        <w:t xml:space="preserve">และราคาปิดอยู่ต่ำกว่า </w:t>
      </w:r>
      <w:r w:rsidR="00002D9E" w:rsidRPr="00002D9E">
        <w:rPr>
          <w:rFonts w:ascii="TH Sarabun New" w:hAnsi="TH Sarabun New" w:cs="TH Sarabun New"/>
          <w:sz w:val="32"/>
          <w:szCs w:val="32"/>
        </w:rPr>
        <w:t xml:space="preserve">EMA </w:t>
      </w:r>
      <w:r w:rsidR="00002D9E" w:rsidRPr="00002D9E">
        <w:rPr>
          <w:rFonts w:ascii="TH Sarabun New" w:hAnsi="TH Sarabun New" w:cs="TH Sarabun New"/>
          <w:sz w:val="32"/>
          <w:szCs w:val="32"/>
          <w:cs/>
        </w:rPr>
        <w:t xml:space="preserve">ทั้งนี้กำหนดวินัย </w:t>
      </w:r>
      <w:r w:rsidR="00002D9E" w:rsidRPr="00002D9E">
        <w:rPr>
          <w:rFonts w:ascii="TH Sarabun New" w:hAnsi="TH Sarabun New" w:cs="TH Sarabun New"/>
          <w:sz w:val="32"/>
          <w:szCs w:val="32"/>
        </w:rPr>
        <w:t>“</w:t>
      </w:r>
      <w:r w:rsidR="00002D9E" w:rsidRPr="00002D9E">
        <w:rPr>
          <w:rFonts w:ascii="TH Sarabun New" w:hAnsi="TH Sarabun New" w:cs="TH Sarabun New"/>
          <w:sz w:val="32"/>
          <w:szCs w:val="32"/>
          <w:cs/>
        </w:rPr>
        <w:t>เปิดได้หนึ่งคำสั่งต่อหนึ่งแท่งเทียน</w:t>
      </w:r>
      <w:r w:rsidR="00002D9E" w:rsidRPr="00002D9E">
        <w:rPr>
          <w:rFonts w:ascii="TH Sarabun New" w:hAnsi="TH Sarabun New" w:cs="TH Sarabun New"/>
          <w:sz w:val="32"/>
          <w:szCs w:val="32"/>
        </w:rPr>
        <w:t xml:space="preserve">” (once per bar) </w:t>
      </w:r>
      <w:r w:rsidR="00002D9E" w:rsidRPr="00002D9E">
        <w:rPr>
          <w:rFonts w:ascii="TH Sarabun New" w:hAnsi="TH Sarabun New" w:cs="TH Sarabun New"/>
          <w:sz w:val="32"/>
          <w:szCs w:val="32"/>
          <w:cs/>
        </w:rPr>
        <w:t xml:space="preserve">เพื่อลดการซ้ำสัญญาณ และสามารถเลือกเข้าแบบ </w:t>
      </w:r>
      <w:r w:rsidR="00002D9E" w:rsidRPr="00002D9E">
        <w:rPr>
          <w:rFonts w:ascii="TH Sarabun New" w:hAnsi="TH Sarabun New" w:cs="TH Sarabun New"/>
          <w:sz w:val="32"/>
          <w:szCs w:val="32"/>
        </w:rPr>
        <w:t xml:space="preserve">Market </w:t>
      </w:r>
      <w:r w:rsidR="00002D9E" w:rsidRPr="00002D9E">
        <w:rPr>
          <w:rFonts w:ascii="TH Sarabun New" w:hAnsi="TH Sarabun New" w:cs="TH Sarabun New"/>
          <w:sz w:val="32"/>
          <w:szCs w:val="32"/>
          <w:cs/>
        </w:rPr>
        <w:t xml:space="preserve">ที่แท่งถัดไป หรือแบบ </w:t>
      </w:r>
      <w:r w:rsidR="00002D9E" w:rsidRPr="00002D9E">
        <w:rPr>
          <w:rFonts w:ascii="TH Sarabun New" w:hAnsi="TH Sarabun New" w:cs="TH Sarabun New"/>
          <w:sz w:val="32"/>
          <w:szCs w:val="32"/>
        </w:rPr>
        <w:t xml:space="preserve">Limit </w:t>
      </w:r>
      <w:r w:rsidR="00002D9E" w:rsidRPr="00002D9E">
        <w:rPr>
          <w:rFonts w:ascii="TH Sarabun New" w:hAnsi="TH Sarabun New" w:cs="TH Sarabun New"/>
          <w:sz w:val="32"/>
          <w:szCs w:val="32"/>
          <w:cs/>
        </w:rPr>
        <w:t>ที่กึ่งกลางลำตัวของแท่งสัญญาณเพื่อให้ได้ระยะความเสี่ยงสั้นลง การบริหารความเสี่ยงกำหนดจุดตัดขาดทุน (</w:t>
      </w:r>
      <w:r w:rsidR="00002D9E" w:rsidRPr="00002D9E">
        <w:rPr>
          <w:rFonts w:ascii="TH Sarabun New" w:hAnsi="TH Sarabun New" w:cs="TH Sarabun New"/>
          <w:sz w:val="32"/>
          <w:szCs w:val="32"/>
        </w:rPr>
        <w:t xml:space="preserve">SL) </w:t>
      </w:r>
      <w:r w:rsidR="00002D9E" w:rsidRPr="00002D9E">
        <w:rPr>
          <w:rFonts w:ascii="TH Sarabun New" w:hAnsi="TH Sarabun New" w:cs="TH Sarabun New"/>
          <w:sz w:val="32"/>
          <w:szCs w:val="32"/>
          <w:cs/>
        </w:rPr>
        <w:t xml:space="preserve">ไว้ใต้/เหนือแท่ง </w:t>
      </w:r>
      <w:r w:rsidR="00002D9E" w:rsidRPr="00002D9E">
        <w:rPr>
          <w:rFonts w:ascii="TH Sarabun New" w:hAnsi="TH Sarabun New" w:cs="TH Sarabun New"/>
          <w:sz w:val="32"/>
          <w:szCs w:val="32"/>
        </w:rPr>
        <w:t xml:space="preserve">Engulfing </w:t>
      </w:r>
      <w:r w:rsidR="00002D9E" w:rsidRPr="00002D9E">
        <w:rPr>
          <w:rFonts w:ascii="TH Sarabun New" w:hAnsi="TH Sarabun New" w:cs="TH Sarabun New"/>
          <w:sz w:val="32"/>
          <w:szCs w:val="32"/>
          <w:cs/>
        </w:rPr>
        <w:t>พร้อมเผื่อระยะกันสวิงระยะสั้น และตั้งจุดทำกำไร (</w:t>
      </w:r>
      <w:r w:rsidR="00002D9E" w:rsidRPr="00002D9E">
        <w:rPr>
          <w:rFonts w:ascii="TH Sarabun New" w:hAnsi="TH Sarabun New" w:cs="TH Sarabun New"/>
          <w:sz w:val="32"/>
          <w:szCs w:val="32"/>
        </w:rPr>
        <w:t xml:space="preserve">TP) </w:t>
      </w:r>
      <w:r w:rsidR="00002D9E" w:rsidRPr="00002D9E">
        <w:rPr>
          <w:rFonts w:ascii="TH Sarabun New" w:hAnsi="TH Sarabun New" w:cs="TH Sarabun New"/>
          <w:sz w:val="32"/>
          <w:szCs w:val="32"/>
          <w:cs/>
        </w:rPr>
        <w:t xml:space="preserve">ได้ทั้งแบบเป้าหมายคงที่หรือทยอยปิดเป็นขั้น เมื่อแตะเป้าหมายแรกจะเลื่อน </w:t>
      </w:r>
      <w:r w:rsidR="00002D9E" w:rsidRPr="00002D9E">
        <w:rPr>
          <w:rFonts w:ascii="TH Sarabun New" w:hAnsi="TH Sarabun New" w:cs="TH Sarabun New"/>
          <w:sz w:val="32"/>
          <w:szCs w:val="32"/>
        </w:rPr>
        <w:t xml:space="preserve">SL </w:t>
      </w:r>
      <w:r w:rsidR="00002D9E" w:rsidRPr="00002D9E">
        <w:rPr>
          <w:rFonts w:ascii="TH Sarabun New" w:hAnsi="TH Sarabun New" w:cs="TH Sarabun New"/>
          <w:sz w:val="32"/>
          <w:szCs w:val="32"/>
          <w:cs/>
        </w:rPr>
        <w:t>ไปยังจุดคุ้มทุนเพื่อปกป้องกำไรที่เกิดขึ้นแล้ว แนวทางดังกล่าวช่วยลดจำนวนออ</w:t>
      </w:r>
      <w:proofErr w:type="spellStart"/>
      <w:r w:rsidR="00002D9E" w:rsidRPr="00002D9E">
        <w:rPr>
          <w:rFonts w:ascii="TH Sarabun New" w:hAnsi="TH Sarabun New" w:cs="TH Sarabun New"/>
          <w:sz w:val="32"/>
          <w:szCs w:val="32"/>
          <w:cs/>
        </w:rPr>
        <w:t>เดอร์</w:t>
      </w:r>
      <w:proofErr w:type="spellEnd"/>
      <w:r w:rsidR="00002D9E" w:rsidRPr="00002D9E">
        <w:rPr>
          <w:rFonts w:ascii="TH Sarabun New" w:hAnsi="TH Sarabun New" w:cs="TH Sarabun New"/>
          <w:sz w:val="32"/>
          <w:szCs w:val="32"/>
          <w:cs/>
        </w:rPr>
        <w:t xml:space="preserve">และความซับซ้อนเมื่อเทียบกับระบบ </w:t>
      </w:r>
      <w:r w:rsidR="00002D9E" w:rsidRPr="00002D9E">
        <w:rPr>
          <w:rFonts w:ascii="TH Sarabun New" w:hAnsi="TH Sarabun New" w:cs="TH Sarabun New"/>
          <w:sz w:val="32"/>
          <w:szCs w:val="32"/>
        </w:rPr>
        <w:t xml:space="preserve">Grid </w:t>
      </w:r>
      <w:r w:rsidR="00002D9E" w:rsidRPr="00002D9E">
        <w:rPr>
          <w:rFonts w:ascii="TH Sarabun New" w:hAnsi="TH Sarabun New" w:cs="TH Sarabun New"/>
          <w:sz w:val="32"/>
          <w:szCs w:val="32"/>
          <w:cs/>
        </w:rPr>
        <w:t xml:space="preserve">สองฝั่ง แต่เพราะระบบมีความไวต่อ </w:t>
      </w:r>
      <w:r w:rsidR="00002D9E" w:rsidRPr="00002D9E">
        <w:rPr>
          <w:rFonts w:ascii="TH Sarabun New" w:hAnsi="TH Sarabun New" w:cs="TH Sarabun New"/>
          <w:sz w:val="32"/>
          <w:szCs w:val="32"/>
        </w:rPr>
        <w:t>“</w:t>
      </w:r>
      <w:r w:rsidR="00002D9E" w:rsidRPr="00002D9E">
        <w:rPr>
          <w:rFonts w:ascii="TH Sarabun New" w:hAnsi="TH Sarabun New" w:cs="TH Sarabun New"/>
          <w:sz w:val="32"/>
          <w:szCs w:val="32"/>
          <w:cs/>
        </w:rPr>
        <w:t>จุดเข้า</w:t>
      </w:r>
      <w:r w:rsidR="00002D9E" w:rsidRPr="00002D9E">
        <w:rPr>
          <w:rFonts w:ascii="TH Sarabun New" w:hAnsi="TH Sarabun New" w:cs="TH Sarabun New"/>
          <w:sz w:val="32"/>
          <w:szCs w:val="32"/>
        </w:rPr>
        <w:t xml:space="preserve">” </w:t>
      </w:r>
      <w:r w:rsidR="00002D9E" w:rsidRPr="00002D9E">
        <w:rPr>
          <w:rFonts w:ascii="TH Sarabun New" w:hAnsi="TH Sarabun New" w:cs="TH Sarabun New"/>
          <w:sz w:val="32"/>
          <w:szCs w:val="32"/>
          <w:cs/>
        </w:rPr>
        <w:t>จึงต้องคำนวณต้นทุนมาร์จินและประเมินการดึงตัวทุนลง (</w:t>
      </w:r>
      <w:r w:rsidR="00002D9E" w:rsidRPr="00002D9E">
        <w:rPr>
          <w:rFonts w:ascii="TH Sarabun New" w:hAnsi="TH Sarabun New" w:cs="TH Sarabun New"/>
          <w:sz w:val="32"/>
          <w:szCs w:val="32"/>
        </w:rPr>
        <w:t xml:space="preserve">drawdown) </w:t>
      </w:r>
      <w:r w:rsidR="00002D9E" w:rsidRPr="00002D9E">
        <w:rPr>
          <w:rFonts w:ascii="TH Sarabun New" w:hAnsi="TH Sarabun New" w:cs="TH Sarabun New"/>
          <w:sz w:val="32"/>
          <w:szCs w:val="32"/>
          <w:cs/>
        </w:rPr>
        <w:t>ล่วงหน้าอย่างเคร่งครัด โดยมาร์จินที่ต้องใช้ต่อคำสั่งคำนวณจาก</w:t>
      </w:r>
      <w:r w:rsidR="00002D9E" w:rsidRPr="00002D9E">
        <w:rPr>
          <w:rFonts w:ascii="TH Sarabun New" w:hAnsi="TH Sarabun New" w:cs="TH Sarabun New"/>
          <w:sz w:val="32"/>
          <w:szCs w:val="32"/>
        </w:rPr>
        <w:t xml:space="preserve"> </w:t>
      </w:r>
      <m:oMath>
        <m:sSub>
          <m:sSubPr>
            <m:ctrlPr>
              <w:rPr>
                <w:rFonts w:ascii="Cambria Math" w:hAnsi="Cambria Math" w:cs="TH Sarabun New"/>
                <w:sz w:val="32"/>
                <w:szCs w:val="32"/>
              </w:rPr>
            </m:ctrlPr>
          </m:sSubPr>
          <m:e>
            <m:r>
              <w:rPr>
                <w:rFonts w:ascii="Cambria Math" w:hAnsi="Cambria Math" w:cs="TH Sarabun New"/>
                <w:sz w:val="32"/>
                <w:szCs w:val="32"/>
              </w:rPr>
              <m:t>M</m:t>
            </m:r>
          </m:e>
          <m:sub>
            <m:r>
              <m:rPr>
                <m:nor/>
              </m:rPr>
              <w:rPr>
                <w:rFonts w:ascii="TH Sarabun New" w:hAnsi="TH Sarabun New" w:cs="TH Sarabun New"/>
                <w:sz w:val="32"/>
                <w:szCs w:val="32"/>
              </w:rPr>
              <m:t>req</m:t>
            </m:r>
          </m:sub>
        </m:sSub>
        <m:r>
          <w:rPr>
            <w:rFonts w:ascii="Cambria Math" w:hAnsi="Cambria Math" w:cs="TH Sarabun New"/>
            <w:sz w:val="32"/>
            <w:szCs w:val="32"/>
          </w:rPr>
          <m:t>=(</m:t>
        </m:r>
        <m:r>
          <m:rPr>
            <m:nor/>
          </m:rPr>
          <w:rPr>
            <w:rFonts w:ascii="TH Sarabun New" w:hAnsi="TH Sarabun New" w:cs="TH Sarabun New"/>
            <w:sz w:val="32"/>
            <w:szCs w:val="32"/>
          </w:rPr>
          <m:t>Lot</m:t>
        </m:r>
        <m:r>
          <w:rPr>
            <w:rFonts w:ascii="Cambria Math" w:hAnsi="Cambria Math" w:cs="TH Sarabun New"/>
            <w:sz w:val="32"/>
            <w:szCs w:val="32"/>
          </w:rPr>
          <m:t>×</m:t>
        </m:r>
        <m:r>
          <m:rPr>
            <m:nor/>
          </m:rPr>
          <w:rPr>
            <w:rFonts w:ascii="TH Sarabun New" w:hAnsi="TH Sarabun New" w:cs="TH Sarabun New"/>
            <w:sz w:val="32"/>
            <w:szCs w:val="32"/>
          </w:rPr>
          <m:t>ContractSize</m:t>
        </m:r>
        <m:r>
          <w:rPr>
            <w:rFonts w:ascii="Cambria Math" w:hAnsi="Cambria Math" w:cs="TH Sarabun New"/>
            <w:sz w:val="32"/>
            <w:szCs w:val="32"/>
          </w:rPr>
          <m:t>)</m:t>
        </m:r>
        <m:r>
          <m:rPr>
            <m:sty m:val="p"/>
          </m:rPr>
          <w:rPr>
            <w:rFonts w:ascii="Cambria Math" w:hAnsi="Cambria Math" w:cs="TH Sarabun New"/>
            <w:sz w:val="32"/>
            <w:szCs w:val="32"/>
          </w:rPr>
          <m:t>/</m:t>
        </m:r>
        <m:r>
          <m:rPr>
            <m:nor/>
          </m:rPr>
          <w:rPr>
            <w:rFonts w:ascii="TH Sarabun New" w:hAnsi="TH Sarabun New" w:cs="TH Sarabun New"/>
            <w:sz w:val="32"/>
            <w:szCs w:val="32"/>
          </w:rPr>
          <m:t>Leverage</m:t>
        </m:r>
      </m:oMath>
      <w:r w:rsidR="00002D9E" w:rsidRPr="00002D9E">
        <w:rPr>
          <w:rFonts w:ascii="TH Sarabun New" w:hAnsi="TH Sarabun New" w:cs="TH Sarabun New"/>
          <w:sz w:val="32"/>
          <w:szCs w:val="32"/>
          <w:cs/>
        </w:rPr>
        <w:t xml:space="preserve">เช่น </w:t>
      </w:r>
      <w:r w:rsidR="00002D9E" w:rsidRPr="00002D9E">
        <w:rPr>
          <w:rFonts w:ascii="TH Sarabun New" w:hAnsi="TH Sarabun New" w:cs="TH Sarabun New"/>
          <w:sz w:val="32"/>
          <w:szCs w:val="32"/>
        </w:rPr>
        <w:t xml:space="preserve">Lot 0.10, </w:t>
      </w:r>
      <w:r w:rsidR="00002D9E" w:rsidRPr="00002D9E">
        <w:rPr>
          <w:rFonts w:ascii="TH Sarabun New" w:hAnsi="TH Sarabun New" w:cs="TH Sarabun New"/>
          <w:sz w:val="32"/>
          <w:szCs w:val="32"/>
          <w:cs/>
        </w:rPr>
        <w:t xml:space="preserve">สัญญา </w:t>
      </w:r>
      <w:r w:rsidR="00002D9E" w:rsidRPr="00002D9E">
        <w:rPr>
          <w:rFonts w:ascii="TH Sarabun New" w:hAnsi="TH Sarabun New" w:cs="TH Sarabun New"/>
          <w:sz w:val="32"/>
          <w:szCs w:val="32"/>
        </w:rPr>
        <w:t xml:space="preserve">100,000 </w:t>
      </w:r>
      <w:r w:rsidR="00002D9E" w:rsidRPr="00002D9E">
        <w:rPr>
          <w:rFonts w:ascii="TH Sarabun New" w:hAnsi="TH Sarabun New" w:cs="TH Sarabun New"/>
          <w:sz w:val="32"/>
          <w:szCs w:val="32"/>
          <w:cs/>
        </w:rPr>
        <w:t xml:space="preserve">และ </w:t>
      </w:r>
      <w:r w:rsidR="00002D9E" w:rsidRPr="00002D9E">
        <w:rPr>
          <w:rFonts w:ascii="TH Sarabun New" w:hAnsi="TH Sarabun New" w:cs="TH Sarabun New"/>
          <w:sz w:val="32"/>
          <w:szCs w:val="32"/>
        </w:rPr>
        <w:t xml:space="preserve">Leverage 1:1000 </w:t>
      </w:r>
      <w:r w:rsidR="00002D9E" w:rsidRPr="00002D9E">
        <w:rPr>
          <w:rFonts w:ascii="TH Sarabun New" w:hAnsi="TH Sarabun New" w:cs="TH Sarabun New"/>
          <w:sz w:val="32"/>
          <w:szCs w:val="32"/>
          <w:cs/>
        </w:rPr>
        <w:t>จะใช้มาร์</w:t>
      </w:r>
      <w:proofErr w:type="spellStart"/>
      <w:r w:rsidR="00002D9E" w:rsidRPr="00002D9E">
        <w:rPr>
          <w:rFonts w:ascii="TH Sarabun New" w:hAnsi="TH Sarabun New" w:cs="TH Sarabun New"/>
          <w:sz w:val="32"/>
          <w:szCs w:val="32"/>
          <w:cs/>
        </w:rPr>
        <w:t>จินป</w:t>
      </w:r>
      <w:proofErr w:type="spellEnd"/>
      <w:r w:rsidR="00002D9E" w:rsidRPr="00002D9E">
        <w:rPr>
          <w:rFonts w:ascii="TH Sarabun New" w:hAnsi="TH Sarabun New" w:cs="TH Sarabun New"/>
          <w:sz w:val="32"/>
          <w:szCs w:val="32"/>
          <w:cs/>
        </w:rPr>
        <w:t xml:space="preserve">ระมาณ </w:t>
      </w:r>
      <w:r w:rsidR="00002D9E" w:rsidRPr="00002D9E">
        <w:rPr>
          <w:rFonts w:ascii="TH Sarabun New" w:hAnsi="TH Sarabun New" w:cs="TH Sarabun New"/>
          <w:sz w:val="32"/>
          <w:szCs w:val="32"/>
        </w:rPr>
        <w:t xml:space="preserve">10 </w:t>
      </w:r>
      <w:r w:rsidR="00002D9E" w:rsidRPr="00002D9E">
        <w:rPr>
          <w:rFonts w:ascii="TH Sarabun New" w:hAnsi="TH Sarabun New" w:cs="TH Sarabun New"/>
          <w:sz w:val="32"/>
          <w:szCs w:val="32"/>
          <w:cs/>
        </w:rPr>
        <w:t>ดอลลาร์สหรัฐ</w:t>
      </w:r>
      <w:r w:rsidR="00002D9E" w:rsidRPr="00002D9E">
        <w:rPr>
          <w:rFonts w:ascii="TH Sarabun New" w:hAnsi="TH Sarabun New" w:cs="TH Sarabun New"/>
          <w:sz w:val="32"/>
          <w:szCs w:val="32"/>
        </w:rPr>
        <w:t xml:space="preserve">; </w:t>
      </w:r>
      <w:r w:rsidR="00002D9E" w:rsidRPr="00002D9E">
        <w:rPr>
          <w:rFonts w:ascii="TH Sarabun New" w:hAnsi="TH Sarabun New" w:cs="TH Sarabun New"/>
          <w:sz w:val="32"/>
          <w:szCs w:val="32"/>
          <w:cs/>
        </w:rPr>
        <w:t>ขณะที่ความเสี่ยงสูงสุดต่อคำสั่งโดยประมาณคำนวณจาก</w:t>
      </w:r>
      <w:r w:rsidR="00002D9E" w:rsidRPr="00002D9E">
        <w:rPr>
          <w:rFonts w:ascii="TH Sarabun New" w:hAnsi="TH Sarabun New" w:cs="TH Sarabun New"/>
          <w:sz w:val="32"/>
          <w:szCs w:val="32"/>
        </w:rPr>
        <w:t xml:space="preserve"> </w:t>
      </w:r>
      <m:oMath>
        <m:sSub>
          <m:sSubPr>
            <m:ctrlPr>
              <w:rPr>
                <w:rFonts w:ascii="Cambria Math" w:hAnsi="Cambria Math" w:cs="TH Sarabun New"/>
                <w:sz w:val="32"/>
                <w:szCs w:val="32"/>
              </w:rPr>
            </m:ctrlPr>
          </m:sSubPr>
          <m:e>
            <m:r>
              <w:rPr>
                <w:rFonts w:ascii="Cambria Math" w:hAnsi="Cambria Math" w:cs="TH Sarabun New"/>
                <w:sz w:val="32"/>
                <w:szCs w:val="32"/>
              </w:rPr>
              <m:t>D</m:t>
            </m:r>
          </m:e>
          <m:sub>
            <m:r>
              <m:rPr>
                <m:sty m:val="p"/>
              </m:rPr>
              <w:rPr>
                <w:rFonts w:ascii="Cambria Math" w:hAnsi="Cambria Math" w:cs="TH Sarabun New"/>
                <w:sz w:val="32"/>
                <w:szCs w:val="32"/>
              </w:rPr>
              <m:t>max</m:t>
            </m:r>
          </m:sub>
        </m:sSub>
        <m:r>
          <w:rPr>
            <w:rFonts w:ascii="Cambria Math" w:hAnsi="Cambria Math" w:cs="TH Sarabun New"/>
            <w:sz w:val="32"/>
            <w:szCs w:val="32"/>
          </w:rPr>
          <m:t>=S</m:t>
        </m:r>
        <m:sSub>
          <m:sSubPr>
            <m:ctrlPr>
              <w:rPr>
                <w:rFonts w:ascii="Cambria Math" w:hAnsi="Cambria Math" w:cs="TH Sarabun New"/>
                <w:sz w:val="32"/>
                <w:szCs w:val="32"/>
              </w:rPr>
            </m:ctrlPr>
          </m:sSubPr>
          <m:e>
            <m:r>
              <w:rPr>
                <w:rFonts w:ascii="Cambria Math" w:hAnsi="Cambria Math" w:cs="TH Sarabun New"/>
                <w:sz w:val="32"/>
                <w:szCs w:val="32"/>
              </w:rPr>
              <m:t>L</m:t>
            </m:r>
          </m:e>
          <m:sub>
            <m:r>
              <m:rPr>
                <m:nor/>
              </m:rPr>
              <w:rPr>
                <w:rFonts w:ascii="TH Sarabun New" w:hAnsi="TH Sarabun New" w:cs="TH Sarabun New"/>
                <w:sz w:val="32"/>
                <w:szCs w:val="32"/>
              </w:rPr>
              <m:t>pips</m:t>
            </m:r>
          </m:sub>
        </m:sSub>
        <m:r>
          <w:rPr>
            <w:rFonts w:ascii="Cambria Math" w:hAnsi="Cambria Math" w:cs="TH Sarabun New"/>
            <w:sz w:val="32"/>
            <w:szCs w:val="32"/>
          </w:rPr>
          <m:t>×</m:t>
        </m:r>
        <m:sSub>
          <m:sSubPr>
            <m:ctrlPr>
              <w:rPr>
                <w:rFonts w:ascii="Cambria Math" w:hAnsi="Cambria Math" w:cs="TH Sarabun New"/>
                <w:sz w:val="32"/>
                <w:szCs w:val="32"/>
              </w:rPr>
            </m:ctrlPr>
          </m:sSubPr>
          <m:e>
            <m:r>
              <w:rPr>
                <w:rFonts w:ascii="Cambria Math" w:hAnsi="Cambria Math" w:cs="TH Sarabun New"/>
                <w:sz w:val="32"/>
                <w:szCs w:val="32"/>
              </w:rPr>
              <m:t>v</m:t>
            </m:r>
          </m:e>
          <m:sub>
            <m:r>
              <m:rPr>
                <m:nor/>
              </m:rPr>
              <w:rPr>
                <w:rFonts w:ascii="TH Sarabun New" w:hAnsi="TH Sarabun New" w:cs="TH Sarabun New"/>
                <w:sz w:val="32"/>
                <w:szCs w:val="32"/>
              </w:rPr>
              <m:t>pip</m:t>
            </m:r>
          </m:sub>
        </m:sSub>
        <m:r>
          <w:rPr>
            <w:rFonts w:ascii="Cambria Math" w:hAnsi="Cambria Math" w:cs="TH Sarabun New"/>
            <w:sz w:val="32"/>
            <w:szCs w:val="32"/>
          </w:rPr>
          <m:t>×</m:t>
        </m:r>
        <m:r>
          <m:rPr>
            <m:nor/>
          </m:rPr>
          <w:rPr>
            <w:rFonts w:ascii="TH Sarabun New" w:hAnsi="TH Sarabun New" w:cs="TH Sarabun New"/>
            <w:sz w:val="32"/>
            <w:szCs w:val="32"/>
          </w:rPr>
          <m:t>Lot</m:t>
        </m:r>
      </m:oMath>
      <w:r w:rsidR="00002D9E" w:rsidRPr="00002D9E">
        <w:rPr>
          <w:rFonts w:ascii="TH Sarabun New" w:hAnsi="TH Sarabun New" w:cs="TH Sarabun New"/>
          <w:sz w:val="32"/>
          <w:szCs w:val="32"/>
          <w:cs/>
        </w:rPr>
        <w:t xml:space="preserve">ตัวอย่าง </w:t>
      </w:r>
      <w:r w:rsidR="00002D9E" w:rsidRPr="00002D9E">
        <w:rPr>
          <w:rFonts w:ascii="TH Sarabun New" w:hAnsi="TH Sarabun New" w:cs="TH Sarabun New"/>
          <w:sz w:val="32"/>
          <w:szCs w:val="32"/>
        </w:rPr>
        <w:t xml:space="preserve">SL 50 pips, </w:t>
      </w:r>
      <w:r w:rsidR="00002D9E" w:rsidRPr="00002D9E">
        <w:rPr>
          <w:rFonts w:ascii="TH Sarabun New" w:hAnsi="TH Sarabun New" w:cs="TH Sarabun New"/>
          <w:sz w:val="32"/>
          <w:szCs w:val="32"/>
          <w:cs/>
        </w:rPr>
        <w:t xml:space="preserve">ค่า </w:t>
      </w:r>
      <w:r w:rsidR="00002D9E" w:rsidRPr="00002D9E">
        <w:rPr>
          <w:rFonts w:ascii="TH Sarabun New" w:hAnsi="TH Sarabun New" w:cs="TH Sarabun New"/>
          <w:sz w:val="32"/>
          <w:szCs w:val="32"/>
        </w:rPr>
        <w:t xml:space="preserve">pip </w:t>
      </w:r>
      <w:r w:rsidR="00002D9E" w:rsidRPr="00002D9E">
        <w:rPr>
          <w:rFonts w:ascii="TH Sarabun New" w:hAnsi="TH Sarabun New" w:cs="TH Sarabun New"/>
          <w:sz w:val="32"/>
          <w:szCs w:val="32"/>
          <w:cs/>
        </w:rPr>
        <w:t xml:space="preserve">ต่อ </w:t>
      </w:r>
      <w:r w:rsidR="00002D9E" w:rsidRPr="00002D9E">
        <w:rPr>
          <w:rFonts w:ascii="TH Sarabun New" w:hAnsi="TH Sarabun New" w:cs="TH Sarabun New"/>
          <w:sz w:val="32"/>
          <w:szCs w:val="32"/>
        </w:rPr>
        <w:t xml:space="preserve">1 lot </w:t>
      </w:r>
      <w:r w:rsidR="00002D9E" w:rsidRPr="00002D9E">
        <w:rPr>
          <w:rFonts w:ascii="TH Sarabun New" w:hAnsi="TH Sarabun New" w:cs="TH Sarabun New"/>
          <w:sz w:val="32"/>
          <w:szCs w:val="32"/>
          <w:cs/>
        </w:rPr>
        <w:t xml:space="preserve">เท่ากับ </w:t>
      </w:r>
      <w:r w:rsidR="00002D9E" w:rsidRPr="00002D9E">
        <w:rPr>
          <w:rFonts w:ascii="TH Sarabun New" w:hAnsi="TH Sarabun New" w:cs="TH Sarabun New"/>
          <w:sz w:val="32"/>
          <w:szCs w:val="32"/>
        </w:rPr>
        <w:t xml:space="preserve">10 </w:t>
      </w:r>
      <w:r w:rsidR="00002D9E" w:rsidRPr="00002D9E">
        <w:rPr>
          <w:rFonts w:ascii="TH Sarabun New" w:hAnsi="TH Sarabun New" w:cs="TH Sarabun New"/>
          <w:sz w:val="32"/>
          <w:szCs w:val="32"/>
          <w:cs/>
        </w:rPr>
        <w:t xml:space="preserve">ดอลลาร์ และ </w:t>
      </w:r>
      <w:r w:rsidR="00002D9E" w:rsidRPr="00002D9E">
        <w:rPr>
          <w:rFonts w:ascii="TH Sarabun New" w:hAnsi="TH Sarabun New" w:cs="TH Sarabun New"/>
          <w:sz w:val="32"/>
          <w:szCs w:val="32"/>
        </w:rPr>
        <w:t xml:space="preserve">Lot 0.10 </w:t>
      </w:r>
      <w:r w:rsidR="00002D9E" w:rsidRPr="00002D9E">
        <w:rPr>
          <w:rFonts w:ascii="TH Sarabun New" w:hAnsi="TH Sarabun New" w:cs="TH Sarabun New"/>
          <w:sz w:val="32"/>
          <w:szCs w:val="32"/>
          <w:cs/>
        </w:rPr>
        <w:t>จะได้</w:t>
      </w:r>
      <w:r w:rsidR="00002D9E" w:rsidRPr="00002D9E">
        <w:rPr>
          <w:rFonts w:ascii="TH Sarabun New" w:hAnsi="TH Sarabun New" w:cs="TH Sarabun New"/>
          <w:sz w:val="32"/>
          <w:szCs w:val="32"/>
        </w:rPr>
        <w:t xml:space="preserve"> </w:t>
      </w:r>
      <m:oMath>
        <m:sSub>
          <m:sSubPr>
            <m:ctrlPr>
              <w:rPr>
                <w:rFonts w:ascii="Cambria Math" w:hAnsi="Cambria Math" w:cs="TH Sarabun New"/>
                <w:sz w:val="32"/>
                <w:szCs w:val="32"/>
              </w:rPr>
            </m:ctrlPr>
          </m:sSubPr>
          <m:e>
            <m:r>
              <w:rPr>
                <w:rFonts w:ascii="Cambria Math" w:hAnsi="Cambria Math" w:cs="TH Sarabun New"/>
                <w:sz w:val="32"/>
                <w:szCs w:val="32"/>
              </w:rPr>
              <m:t>D</m:t>
            </m:r>
          </m:e>
          <m:sub>
            <m:r>
              <m:rPr>
                <m:sty m:val="p"/>
              </m:rPr>
              <w:rPr>
                <w:rFonts w:ascii="Cambria Math" w:hAnsi="Cambria Math" w:cs="TH Sarabun New"/>
                <w:sz w:val="32"/>
                <w:szCs w:val="32"/>
              </w:rPr>
              <m:t>max</m:t>
            </m:r>
          </m:sub>
        </m:sSub>
        <m:r>
          <w:rPr>
            <w:rFonts w:ascii="Cambria Math" w:hAnsi="Cambria Math" w:cs="TH Sarabun New"/>
            <w:sz w:val="32"/>
            <w:szCs w:val="32"/>
          </w:rPr>
          <m:t>≈50</m:t>
        </m:r>
      </m:oMath>
      <w:r w:rsidR="00002D9E" w:rsidRPr="00002D9E">
        <w:rPr>
          <w:rFonts w:ascii="TH Sarabun New" w:hAnsi="TH Sarabun New" w:cs="TH Sarabun New"/>
          <w:sz w:val="32"/>
          <w:szCs w:val="32"/>
          <w:cs/>
        </w:rPr>
        <w:t xml:space="preserve">ดอลลาร์ หากมีหลายคำสั่งในชุดเดียวกันให้รวมค่าดังกล่าวของแต่ละคำสั่งเพื่อประเมินผลกระทบต่อพอร์ตโดยรวม ทั้งหมดนี้ช่วยให้การประเมินสมรรถนะของกลยุทธ์เป็นระบบ โปร่งใส และพร้อมสำหรับการเปรียบเทียบเชิงยุติธรรมกับกลยุทธ์หลัก </w:t>
      </w:r>
      <w:r w:rsidR="00002D9E" w:rsidRPr="00002D9E">
        <w:rPr>
          <w:rFonts w:ascii="TH Sarabun New" w:hAnsi="TH Sarabun New" w:cs="TH Sarabun New"/>
          <w:sz w:val="32"/>
          <w:szCs w:val="32"/>
        </w:rPr>
        <w:t xml:space="preserve">Liquidity Traps </w:t>
      </w:r>
      <w:r w:rsidR="00002D9E" w:rsidRPr="00002D9E">
        <w:rPr>
          <w:rFonts w:ascii="TH Sarabun New" w:hAnsi="TH Sarabun New" w:cs="TH Sarabun New"/>
          <w:sz w:val="32"/>
          <w:szCs w:val="32"/>
          <w:cs/>
        </w:rPr>
        <w:t>ในงานวิจัยนี้.</w:t>
      </w:r>
    </w:p>
    <w:p w14:paraId="7D8BA0E5" w14:textId="77777777" w:rsidR="00002D9E" w:rsidRDefault="00002D9E" w:rsidP="00CA0C83">
      <w:pPr>
        <w:spacing w:before="20" w:after="20"/>
        <w:ind w:firstLine="720"/>
        <w:contextualSpacing/>
        <w:jc w:val="thaiDistribute"/>
        <w:rPr>
          <w:rFonts w:ascii="TH Sarabun New" w:hAnsi="TH Sarabun New" w:cs="TH Sarabun New"/>
          <w:sz w:val="32"/>
          <w:szCs w:val="32"/>
        </w:rPr>
      </w:pPr>
    </w:p>
    <w:p w14:paraId="714A1CB3" w14:textId="77777777" w:rsidR="002E4D72" w:rsidRDefault="002E4D72" w:rsidP="00CA0C83">
      <w:pPr>
        <w:spacing w:before="20" w:after="20"/>
        <w:ind w:firstLine="720"/>
        <w:contextualSpacing/>
        <w:jc w:val="thaiDistribute"/>
        <w:rPr>
          <w:rFonts w:ascii="TH Sarabun New" w:hAnsi="TH Sarabun New" w:cs="TH Sarabun New"/>
          <w:sz w:val="32"/>
          <w:szCs w:val="32"/>
        </w:rPr>
      </w:pPr>
    </w:p>
    <w:p w14:paraId="7064E479" w14:textId="77777777" w:rsidR="002E4D72" w:rsidRDefault="002E4D72" w:rsidP="00CA0C83">
      <w:pPr>
        <w:spacing w:before="20" w:after="20"/>
        <w:ind w:firstLine="720"/>
        <w:contextualSpacing/>
        <w:jc w:val="thaiDistribute"/>
        <w:rPr>
          <w:rFonts w:ascii="TH Sarabun New" w:hAnsi="TH Sarabun New" w:cs="TH Sarabun New" w:hint="cs"/>
          <w:sz w:val="32"/>
          <w:szCs w:val="32"/>
        </w:rPr>
      </w:pPr>
    </w:p>
    <w:p w14:paraId="164D4FC8" w14:textId="5E673524" w:rsidR="00CA0C83" w:rsidRPr="00DF0494" w:rsidRDefault="00CA0C83" w:rsidP="00A42FA3">
      <w:pPr>
        <w:spacing w:before="20" w:after="20"/>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cs/>
        </w:rPr>
        <w:lastRenderedPageBreak/>
        <w:t xml:space="preserve">การคำนวณ </w:t>
      </w:r>
      <w:r w:rsidRPr="00DF0494">
        <w:rPr>
          <w:rFonts w:ascii="TH Sarabun New" w:hAnsi="TH Sarabun New" w:cs="TH Sarabun New"/>
          <w:b/>
          <w:bCs/>
          <w:sz w:val="32"/>
          <w:szCs w:val="32"/>
        </w:rPr>
        <w:t xml:space="preserve">Margin </w:t>
      </w:r>
      <w:r w:rsidRPr="00DF0494">
        <w:rPr>
          <w:rFonts w:ascii="TH Sarabun New" w:hAnsi="TH Sarabun New" w:cs="TH Sarabun New" w:hint="cs"/>
          <w:b/>
          <w:bCs/>
          <w:sz w:val="32"/>
          <w:szCs w:val="32"/>
          <w:cs/>
        </w:rPr>
        <w:t>ของทั้งคำสั่งซื้อและคำสั่งขาย</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4B626AE5" w14:textId="77777777" w:rsidTr="00130329">
        <w:trPr>
          <w:jc w:val="center"/>
        </w:trPr>
        <w:tc>
          <w:tcPr>
            <w:tcW w:w="7792" w:type="dxa"/>
          </w:tcPr>
          <w:p w14:paraId="0CADCDA7" w14:textId="196F5045" w:rsidR="00CA0C83" w:rsidRPr="00A42FA3" w:rsidRDefault="00000000" w:rsidP="003F23FE">
            <w:pPr>
              <w:spacing w:before="20" w:after="20"/>
              <w:contextualSpacing/>
              <w:rPr>
                <w:rFonts w:ascii="TH Sarabun New" w:hAnsi="TH Sarabun New" w:cs="TH Sarabun New"/>
                <w:i/>
                <w:sz w:val="32"/>
                <w:szCs w:val="32"/>
                <w:lang w:val="en-US"/>
              </w:rPr>
            </w:pPr>
            <m:oMathPara>
              <m:oMathParaPr>
                <m:jc m:val="center"/>
              </m:oMathPara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base</m:t>
                    </m:r>
                  </m:sub>
                </m:sSub>
                <m:r>
                  <m:rPr>
                    <m:nor/>
                  </m:rPr>
                  <w:rPr>
                    <w:rFonts w:ascii="TH Sarabun New" w:eastAsia="Sarabun" w:hAnsi="TH Sarabun New" w:cs="TH Sarabun New"/>
                    <w:sz w:val="32"/>
                    <w:szCs w:val="32"/>
                    <w:lang w:val="en-US"/>
                  </w:rPr>
                  <m:t>=</m:t>
                </m:r>
                <m:r>
                  <w:rPr>
                    <w:rFonts w:ascii="Cambria Math" w:eastAsia="Sarabun" w:hAnsi="Cambria Math" w:cs="TH Sarabun New"/>
                    <w:sz w:val="32"/>
                    <w:szCs w:val="32"/>
                    <w:lang w:val="en-US"/>
                  </w:rPr>
                  <m:t xml:space="preserve"> </m:t>
                </m:r>
                <m:f>
                  <m:fPr>
                    <m:ctrlPr>
                      <w:rPr>
                        <w:rFonts w:ascii="Cambria Math" w:hAnsi="Cambria Math" w:cs="TH Sarabun New"/>
                        <w:i/>
                        <w:sz w:val="32"/>
                        <w:szCs w:val="32"/>
                      </w:rPr>
                    </m:ctrlPr>
                  </m:fPr>
                  <m:num>
                    <m:r>
                      <m:rPr>
                        <m:nor/>
                      </m:rPr>
                      <w:rPr>
                        <w:rFonts w:ascii="TH SarabunPSK" w:hAnsi="TH SarabunPSK" w:cs="TH SarabunPSK" w:hint="cs"/>
                        <w:sz w:val="32"/>
                        <w:szCs w:val="32"/>
                      </w:rPr>
                      <m:t xml:space="preserve">Lot × </m:t>
                    </m:r>
                    <m:r>
                      <m:rPr>
                        <m:nor/>
                      </m:rPr>
                      <w:rPr>
                        <w:rFonts w:ascii="TH SarabunPSK" w:eastAsia="Sarabun" w:hAnsi="TH SarabunPSK" w:cs="TH SarabunPSK" w:hint="cs"/>
                        <w:sz w:val="32"/>
                        <w:szCs w:val="32"/>
                      </w:rPr>
                      <m:t>ConTractsize</m:t>
                    </m:r>
                  </m:num>
                  <m:den>
                    <m:r>
                      <m:rPr>
                        <m:nor/>
                      </m:rPr>
                      <w:rPr>
                        <w:rFonts w:ascii="TH Sarabun New" w:hAnsi="TH Sarabun New" w:cs="TH Sarabun New"/>
                        <w:sz w:val="32"/>
                        <w:szCs w:val="32"/>
                      </w:rPr>
                      <m:t>Leverage</m:t>
                    </m:r>
                  </m:den>
                </m:f>
              </m:oMath>
            </m:oMathPara>
          </w:p>
        </w:tc>
        <w:tc>
          <w:tcPr>
            <w:tcW w:w="504" w:type="dxa"/>
            <w:vAlign w:val="center"/>
          </w:tcPr>
          <w:p w14:paraId="02B741C2" w14:textId="744410EB" w:rsidR="00CA0C83" w:rsidRPr="00DF0494" w:rsidRDefault="00BF5329"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5</w:t>
            </w:r>
          </w:p>
        </w:tc>
      </w:tr>
    </w:tbl>
    <w:p w14:paraId="553F0262" w14:textId="77777777" w:rsidR="00664A08" w:rsidRPr="00DF0494" w:rsidRDefault="00664A08" w:rsidP="00664A08">
      <w:pPr>
        <w:spacing w:before="20" w:after="20"/>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p w14:paraId="6660CD05" w14:textId="6BF870B1" w:rsidR="00CA0C83" w:rsidRPr="00846497" w:rsidRDefault="00000000" w:rsidP="00CA0C83">
      <w:pPr>
        <w:spacing w:before="20" w:after="20"/>
        <w:ind w:firstLine="720"/>
        <w:contextualSpacing/>
        <w:jc w:val="thaiDistribute"/>
        <w:rPr>
          <w:rFonts w:ascii="TH Sarabun New" w:hAnsi="TH Sarabun New" w:cs="TH Sarabun New"/>
          <w:b/>
          <w:bCs/>
          <w:sz w:val="32"/>
          <w:szCs w:val="32"/>
          <w:cs/>
        </w:rPr>
      </w:pPr>
      <m:oMathPara>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M</m:t>
              </m:r>
            </m:e>
            <m:sub>
              <m:r>
                <m:rPr>
                  <m:nor/>
                </m:rPr>
                <w:rPr>
                  <w:rFonts w:ascii="TH Sarabun New" w:eastAsia="Sarabun" w:hAnsi="TH Sarabun New" w:cs="TH Sarabun New"/>
                  <w:sz w:val="32"/>
                  <w:szCs w:val="32"/>
                </w:rPr>
                <m:t>total</m:t>
              </m:r>
            </m:sub>
          </m:sSub>
          <m:r>
            <m:rPr>
              <m:nor/>
            </m:rPr>
            <w:rPr>
              <w:rFonts w:ascii="TH Sarabun New" w:eastAsia="Sarabun" w:hAnsi="TH Sarabun New" w:cs="TH Sarabun New"/>
              <w:sz w:val="32"/>
              <w:szCs w:val="32"/>
            </w:rPr>
            <m:t xml:space="preserve">= </m:t>
          </m:r>
          <m:f>
            <m:fPr>
              <m:ctrlPr>
                <w:rPr>
                  <w:rFonts w:ascii="Cambria Math" w:hAnsi="Cambria Math" w:cs="TH Sarabun New"/>
                  <w:i/>
                  <w:sz w:val="32"/>
                  <w:szCs w:val="32"/>
                </w:rPr>
              </m:ctrlPr>
            </m:fPr>
            <m:num>
              <m:r>
                <m:rPr>
                  <m:nor/>
                </m:rPr>
                <w:rPr>
                  <w:rFonts w:ascii="TH SarabunPSK" w:hAnsi="TH SarabunPSK" w:cs="TH SarabunPSK"/>
                  <w:sz w:val="32"/>
                  <w:szCs w:val="32"/>
                  <w:lang w:val="en-US"/>
                </w:rPr>
                <m:t xml:space="preserve">0.1 </m:t>
              </m:r>
              <m:r>
                <m:rPr>
                  <m:nor/>
                </m:rPr>
                <w:rPr>
                  <w:rFonts w:ascii="TH SarabunPSK" w:hAnsi="TH SarabunPSK" w:cs="TH SarabunPSK" w:hint="cs"/>
                  <w:sz w:val="32"/>
                  <w:szCs w:val="32"/>
                  <w:lang w:val="en-US"/>
                </w:rPr>
                <m:t xml:space="preserve">× </m:t>
              </m:r>
              <m:r>
                <m:rPr>
                  <m:nor/>
                </m:rPr>
                <w:rPr>
                  <w:rFonts w:ascii="TH SarabunPSK" w:hAnsi="TH SarabunPSK" w:cs="TH SarabunPSK"/>
                  <w:sz w:val="32"/>
                  <w:szCs w:val="32"/>
                  <w:lang w:val="en-US"/>
                </w:rPr>
                <m:t>100000</m:t>
              </m:r>
            </m:num>
            <m:den>
              <m:r>
                <m:rPr>
                  <m:nor/>
                </m:rPr>
                <w:rPr>
                  <w:rFonts w:ascii="TH Sarabun New" w:hAnsi="TH Sarabun New" w:cs="TH Sarabun New"/>
                  <w:sz w:val="32"/>
                  <w:szCs w:val="32"/>
                </w:rPr>
                <m:t>1000</m:t>
              </m:r>
            </m:den>
          </m:f>
          <m:r>
            <m:rPr>
              <m:nor/>
            </m:rPr>
            <w:rPr>
              <w:rFonts w:ascii="TH Sarabun New" w:eastAsia="Sarabun" w:hAnsi="TH Sarabun New" w:cs="TH Sarabun New"/>
              <w:sz w:val="32"/>
              <w:szCs w:val="32"/>
            </w:rPr>
            <m:t>= 10USD</m:t>
          </m:r>
        </m:oMath>
      </m:oMathPara>
    </w:p>
    <w:p w14:paraId="27DF64CB" w14:textId="03BADA33" w:rsidR="00A157BE" w:rsidRPr="00DF0494" w:rsidRDefault="00A157BE" w:rsidP="00A157BE">
      <w:pPr>
        <w:spacing w:before="20" w:after="20"/>
        <w:contextualSpacing/>
        <w:jc w:val="thaiDistribute"/>
        <w:rPr>
          <w:rFonts w:ascii="TH Sarabun New" w:hAnsi="TH Sarabun New" w:cs="TH Sarabun New"/>
          <w:sz w:val="32"/>
          <w:szCs w:val="32"/>
        </w:rPr>
      </w:pPr>
      <w:r w:rsidRPr="00DF0494">
        <w:rPr>
          <w:rFonts w:ascii="TH Sarabun New" w:hAnsi="TH Sarabun New" w:cs="TH Sarabun New"/>
          <w:b/>
          <w:bCs/>
          <w:sz w:val="32"/>
          <w:szCs w:val="32"/>
          <w:cs/>
        </w:rPr>
        <w:t>การประเมินความเสี่ยงสูงสุด (</w:t>
      </w:r>
      <w:r w:rsidRPr="00DF0494">
        <w:rPr>
          <w:rFonts w:ascii="TH Sarabun New" w:hAnsi="TH Sarabun New" w:cs="TH Sarabun New"/>
          <w:b/>
          <w:bCs/>
          <w:sz w:val="32"/>
          <w:szCs w:val="32"/>
        </w:rPr>
        <w:t>Max Drawdown)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7123E536" w14:textId="77777777" w:rsidTr="00130329">
        <w:trPr>
          <w:jc w:val="center"/>
        </w:trPr>
        <w:tc>
          <w:tcPr>
            <w:tcW w:w="7792" w:type="dxa"/>
          </w:tcPr>
          <w:p w14:paraId="402A8295" w14:textId="583270AA" w:rsidR="00A157BE" w:rsidRPr="00846497" w:rsidRDefault="00000000" w:rsidP="003F23FE">
            <w:pPr>
              <w:spacing w:before="20" w:after="20"/>
              <w:contextualSpacing/>
              <w:rPr>
                <w:rFonts w:ascii="TH Sarabun New" w:hAnsi="TH Sarabun New" w:cs="TH Sarabun New"/>
                <w:sz w:val="32"/>
                <w:szCs w:val="32"/>
              </w:rPr>
            </w:pPr>
            <m:oMathPara>
              <m:oMathParaPr>
                <m:jc m:val="center"/>
              </m:oMathParaPr>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D</m:t>
                    </m:r>
                  </m:e>
                  <m:sub>
                    <m:r>
                      <m:rPr>
                        <m:nor/>
                      </m:rPr>
                      <w:rPr>
                        <w:rFonts w:ascii="TH SarabunPSK" w:eastAsia="Sarabun" w:hAnsi="TH SarabunPSK" w:cs="TH SarabunPSK" w:hint="cs"/>
                        <w:sz w:val="32"/>
                        <w:szCs w:val="32"/>
                      </w:rPr>
                      <m:t>max_SB</m:t>
                    </m:r>
                  </m:sub>
                </m:sSub>
                <m:r>
                  <m:rPr>
                    <m:nor/>
                  </m:rPr>
                  <w:rPr>
                    <w:rFonts w:ascii="TH SarabunPSK" w:eastAsia="Sarabun" w:hAnsi="TH SarabunPSK" w:cs="TH SarabunPSK" w:hint="cs"/>
                    <w:sz w:val="32"/>
                    <w:szCs w:val="32"/>
                  </w:rPr>
                  <m:t xml:space="preserve">= </m:t>
                </m:r>
                <m:sSub>
                  <m:sSubPr>
                    <m:ctrlPr>
                      <w:rPr>
                        <w:rFonts w:ascii="Cambria Math" w:eastAsia="Sarabun" w:hAnsi="TH Sarabun New" w:cs="TH Sarabun New"/>
                        <w:i/>
                        <w:sz w:val="32"/>
                        <w:szCs w:val="32"/>
                      </w:rPr>
                    </m:ctrlPr>
                  </m:sSubPr>
                  <m:e>
                    <m:r>
                      <m:rPr>
                        <m:nor/>
                      </m:rPr>
                      <w:rPr>
                        <w:rFonts w:ascii="TH Sarabun New" w:eastAsia="Sarabun" w:hAnsi="TH Sarabun New" w:cs="TH Sarabun New"/>
                        <w:sz w:val="32"/>
                        <w:szCs w:val="32"/>
                      </w:rPr>
                      <m:t>SL</m:t>
                    </m:r>
                  </m:e>
                  <m:sub>
                    <m:r>
                      <m:rPr>
                        <m:nor/>
                      </m:rPr>
                      <w:rPr>
                        <w:rFonts w:ascii="TH SarabunPSK" w:eastAsia="Sarabun" w:hAnsi="TH SarabunPSK" w:cs="TH SarabunPSK" w:hint="cs"/>
                        <w:sz w:val="32"/>
                        <w:szCs w:val="32"/>
                      </w:rPr>
                      <m:t>Pips</m:t>
                    </m:r>
                  </m:sub>
                </m:sSub>
                <m:r>
                  <m:rPr>
                    <m:nor/>
                  </m:rPr>
                  <w:rPr>
                    <w:rFonts w:ascii="Cambria Math" w:eastAsia="Sarabun" w:hAnsi="TH SarabunPSK" w:cs="TH SarabunPSK"/>
                    <w:sz w:val="32"/>
                    <w:szCs w:val="32"/>
                  </w:rPr>
                  <m:t xml:space="preserve"> </m:t>
                </m:r>
                <m:r>
                  <m:rPr>
                    <m:nor/>
                  </m:rPr>
                  <w:rPr>
                    <w:rFonts w:ascii="TH SarabunPSK" w:hAnsi="TH SarabunPSK" w:cs="TH SarabunPSK" w:hint="cs"/>
                    <w:sz w:val="32"/>
                    <w:szCs w:val="32"/>
                  </w:rPr>
                  <m:t>×</m:t>
                </m:r>
                <m:sSub>
                  <m:sSubPr>
                    <m:ctrlPr>
                      <w:rPr>
                        <w:rFonts w:ascii="Cambria Math" w:eastAsia="Sarabun" w:hAnsi="Cambria Math" w:cs="TH SarabunPSK" w:hint="cs"/>
                        <w:i/>
                        <w:sz w:val="32"/>
                        <w:szCs w:val="32"/>
                      </w:rPr>
                    </m:ctrlPr>
                  </m:sSubPr>
                  <m:e>
                    <m:r>
                      <m:rPr>
                        <m:nor/>
                      </m:rPr>
                      <w:rPr>
                        <w:rFonts w:ascii="Cambria Math" w:eastAsia="Sarabun" w:hAnsi="TH SarabunPSK" w:cs="TH SarabunPSK"/>
                        <w:sz w:val="32"/>
                        <w:szCs w:val="32"/>
                      </w:rPr>
                      <m:t xml:space="preserve"> </m:t>
                    </m:r>
                    <m:r>
                      <m:rPr>
                        <m:nor/>
                      </m:rPr>
                      <w:rPr>
                        <w:rFonts w:ascii="TH SarabunPSK" w:eastAsia="Sarabun" w:hAnsi="TH SarabunPSK" w:cs="TH SarabunPSK" w:hint="cs"/>
                        <w:sz w:val="32"/>
                        <w:szCs w:val="32"/>
                      </w:rPr>
                      <m:t>Q</m:t>
                    </m:r>
                    <m:r>
                      <m:rPr>
                        <m:nor/>
                      </m:rPr>
                      <w:rPr>
                        <w:rFonts w:ascii="Cambria Math" w:eastAsia="Sarabun" w:hAnsi="TH SarabunPSK" w:cs="TH SarabunPSK"/>
                        <w:sz w:val="32"/>
                        <w:szCs w:val="32"/>
                      </w:rPr>
                      <m:t xml:space="preserve"> </m:t>
                    </m:r>
                    <m:r>
                      <m:rPr>
                        <m:nor/>
                      </m:rPr>
                      <w:rPr>
                        <w:rFonts w:ascii="TH SarabunPSK" w:hAnsi="TH SarabunPSK" w:cs="TH SarabunPSK" w:hint="cs"/>
                        <w:sz w:val="32"/>
                        <w:szCs w:val="32"/>
                      </w:rPr>
                      <m:t>×</m:t>
                    </m:r>
                    <m:r>
                      <m:rPr>
                        <m:nor/>
                      </m:rPr>
                      <w:rPr>
                        <w:rFonts w:ascii="Cambria Math" w:hAnsi="TH SarabunPSK" w:cs="TH SarabunPSK"/>
                        <w:sz w:val="32"/>
                        <w:szCs w:val="32"/>
                      </w:rPr>
                      <m:t xml:space="preserve"> </m:t>
                    </m:r>
                    <m:r>
                      <m:rPr>
                        <m:nor/>
                      </m:rPr>
                      <w:rPr>
                        <w:rFonts w:ascii="TH SarabunPSK" w:eastAsia="Sarabun" w:hAnsi="TH SarabunPSK" w:cs="TH SarabunPSK" w:hint="cs"/>
                        <w:sz w:val="32"/>
                        <w:szCs w:val="32"/>
                      </w:rPr>
                      <m:t>v</m:t>
                    </m:r>
                  </m:e>
                  <m:sub>
                    <m:r>
                      <m:rPr>
                        <m:nor/>
                      </m:rPr>
                      <w:rPr>
                        <w:rFonts w:ascii="TH SarabunPSK" w:eastAsia="Sarabun" w:hAnsi="TH SarabunPSK" w:cs="TH SarabunPSK" w:hint="cs"/>
                        <w:sz w:val="32"/>
                        <w:szCs w:val="32"/>
                      </w:rPr>
                      <m:t>pip</m:t>
                    </m:r>
                  </m:sub>
                </m:sSub>
              </m:oMath>
            </m:oMathPara>
          </w:p>
        </w:tc>
        <w:tc>
          <w:tcPr>
            <w:tcW w:w="504" w:type="dxa"/>
            <w:vAlign w:val="center"/>
          </w:tcPr>
          <w:p w14:paraId="39E068DE" w14:textId="1C53ACB0" w:rsidR="00A157BE" w:rsidRPr="00DF0494" w:rsidRDefault="00A157BE"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6</w:t>
            </w:r>
          </w:p>
        </w:tc>
      </w:tr>
    </w:tbl>
    <w:p w14:paraId="3B4381C6" w14:textId="7DC20E87" w:rsidR="00A157BE" w:rsidRPr="00DF0494" w:rsidRDefault="00A157BE" w:rsidP="00A94D39">
      <w:pPr>
        <w:spacing w:before="20" w:after="20"/>
        <w:contextualSpacing/>
        <w:jc w:val="thaiDistribute"/>
        <w:rPr>
          <w:rFonts w:ascii="TH Sarabun New" w:hAnsi="TH Sarabun New" w:cs="TH Sarabun New"/>
          <w:sz w:val="32"/>
          <w:szCs w:val="32"/>
        </w:rPr>
      </w:pPr>
      <w:r w:rsidRPr="00DF0494">
        <w:rPr>
          <w:rFonts w:ascii="TH Sarabun New" w:hAnsi="TH Sarabun New" w:cs="TH Sarabun New" w:hint="cs"/>
          <w:sz w:val="32"/>
          <w:szCs w:val="32"/>
          <w:cs/>
        </w:rPr>
        <w:t>ตัวอย่างการคำนวณ</w:t>
      </w:r>
      <w:r w:rsidRPr="00DF0494">
        <w:rPr>
          <w:rFonts w:ascii="TH Sarabun New" w:hAnsi="TH Sarabun New" w:cs="TH Sarabun New"/>
          <w:sz w:val="32"/>
          <w:szCs w:val="32"/>
        </w:rPr>
        <w:t>:</w:t>
      </w:r>
    </w:p>
    <w:p w14:paraId="55593531" w14:textId="05839456" w:rsidR="00A157BE" w:rsidRPr="001D4E47" w:rsidRDefault="00000000" w:rsidP="00A94D39">
      <w:pPr>
        <w:spacing w:before="20" w:after="20"/>
        <w:contextualSpacing/>
        <w:jc w:val="thaiDistribute"/>
        <w:rPr>
          <w:rFonts w:ascii="TH SarabunPSK" w:hAnsi="TH SarabunPSK" w:cs="TH SarabunPSK"/>
          <w:sz w:val="32"/>
          <w:szCs w:val="32"/>
        </w:rPr>
      </w:pPr>
      <m:oMathPara>
        <m:oMath>
          <m:sSub>
            <m:sSubPr>
              <m:ctrlPr>
                <w:rPr>
                  <w:rFonts w:ascii="Cambria Math" w:eastAsia="Sarabun" w:hAnsi="Cambria Math" w:cs="TH SarabunPSK" w:hint="cs"/>
                  <w:i/>
                  <w:sz w:val="32"/>
                  <w:szCs w:val="32"/>
                </w:rPr>
              </m:ctrlPr>
            </m:sSubPr>
            <m:e>
              <m:r>
                <m:rPr>
                  <m:nor/>
                </m:rPr>
                <w:rPr>
                  <w:rFonts w:ascii="TH SarabunPSK" w:eastAsia="Sarabun" w:hAnsi="TH SarabunPSK" w:cs="TH SarabunPSK" w:hint="cs"/>
                  <w:sz w:val="32"/>
                  <w:szCs w:val="32"/>
                </w:rPr>
                <m:t>D</m:t>
              </m:r>
            </m:e>
            <m:sub>
              <m:r>
                <m:rPr>
                  <m:nor/>
                </m:rPr>
                <w:rPr>
                  <w:rFonts w:ascii="TH SarabunPSK" w:eastAsia="Sarabun" w:hAnsi="TH SarabunPSK" w:cs="TH SarabunPSK" w:hint="cs"/>
                  <w:sz w:val="32"/>
                  <w:szCs w:val="32"/>
                </w:rPr>
                <m:t>max</m:t>
              </m:r>
              <m:r>
                <m:rPr>
                  <m:nor/>
                </m:rPr>
                <w:rPr>
                  <w:rFonts w:ascii="TH SarabunPSK" w:eastAsia="Sarabun" w:hAnsi="TH SarabunPSK" w:cs="TH SarabunPSK"/>
                  <w:sz w:val="32"/>
                  <w:szCs w:val="32"/>
                  <w:lang w:val="en-US"/>
                </w:rPr>
                <m:t>_</m:t>
              </m:r>
              <m:r>
                <m:rPr>
                  <m:nor/>
                </m:rPr>
                <w:rPr>
                  <w:rFonts w:ascii="TH SarabunPSK" w:eastAsia="Sarabun" w:hAnsi="TH SarabunPSK" w:cs="TH SarabunPSK"/>
                  <w:sz w:val="32"/>
                  <w:szCs w:val="32"/>
                </w:rPr>
                <m:t>SB</m:t>
              </m:r>
            </m:sub>
          </m:sSub>
          <m:r>
            <m:rPr>
              <m:nor/>
            </m:rPr>
            <w:rPr>
              <w:rFonts w:ascii="TH SarabunPSK" w:eastAsia="Sarabun" w:hAnsi="TH SarabunPSK" w:cs="TH SarabunPSK" w:hint="cs"/>
              <w:sz w:val="32"/>
              <w:szCs w:val="32"/>
            </w:rPr>
            <m:t>= 50×0.1×10=50 USD</m:t>
          </m:r>
        </m:oMath>
      </m:oMathPara>
    </w:p>
    <w:p w14:paraId="6FB7797B" w14:textId="77777777" w:rsidR="009F7782" w:rsidRPr="00DF0494" w:rsidRDefault="009F7782" w:rsidP="002218AF">
      <w:pPr>
        <w:spacing w:before="20" w:after="20"/>
        <w:ind w:firstLine="720"/>
        <w:contextualSpacing/>
        <w:jc w:val="thaiDistribute"/>
        <w:rPr>
          <w:rFonts w:ascii="TH Sarabun New" w:hAnsi="TH Sarabun New" w:cs="TH Sarabun New"/>
          <w:b/>
          <w:bCs/>
          <w:sz w:val="32"/>
          <w:szCs w:val="32"/>
        </w:rPr>
      </w:pPr>
    </w:p>
    <w:p w14:paraId="320A2468" w14:textId="0F4516A9" w:rsidR="00145C5D" w:rsidRPr="00E27D6F" w:rsidRDefault="003F1806" w:rsidP="003E3E07">
      <w:pPr>
        <w:spacing w:before="20" w:after="20"/>
        <w:contextualSpacing/>
        <w:rPr>
          <w:rFonts w:ascii="TH SarabunPSK" w:hAnsi="TH SarabunPSK" w:cs="TH SarabunPSK"/>
          <w:sz w:val="32"/>
          <w:szCs w:val="32"/>
        </w:rPr>
      </w:pPr>
      <w:r w:rsidRPr="00E27D6F">
        <w:rPr>
          <w:rFonts w:ascii="TH SarabunPSK" w:hAnsi="TH SarabunPSK" w:cs="TH SarabunPSK" w:hint="cs"/>
          <w:b/>
          <w:bCs/>
          <w:sz w:val="32"/>
          <w:szCs w:val="32"/>
          <w:cs/>
        </w:rPr>
        <w:t xml:space="preserve">ตารางที่ </w:t>
      </w:r>
      <w:r w:rsidRPr="00E27D6F">
        <w:rPr>
          <w:rFonts w:ascii="TH SarabunPSK" w:hAnsi="TH SarabunPSK" w:cs="TH SarabunPSK" w:hint="cs"/>
          <w:b/>
          <w:bCs/>
          <w:sz w:val="32"/>
          <w:szCs w:val="32"/>
        </w:rPr>
        <w:t>2</w:t>
      </w:r>
      <w:r w:rsidRPr="00E27D6F">
        <w:rPr>
          <w:rFonts w:ascii="TH SarabunPSK" w:hAnsi="TH SarabunPSK" w:cs="TH SarabunPSK" w:hint="cs"/>
          <w:sz w:val="32"/>
          <w:szCs w:val="32"/>
        </w:rPr>
        <w:t xml:space="preserve"> </w:t>
      </w:r>
      <w:r w:rsidRPr="00E27D6F">
        <w:rPr>
          <w:rFonts w:ascii="TH SarabunPSK" w:hAnsi="TH SarabunPSK" w:cs="TH SarabunPSK" w:hint="cs"/>
          <w:sz w:val="32"/>
          <w:szCs w:val="32"/>
          <w:cs/>
        </w:rPr>
        <w:t xml:space="preserve">แสดงการเปรียบเทียบต้นทุนของทั้ง </w:t>
      </w:r>
      <w:r w:rsidR="001D4E47" w:rsidRPr="00E27D6F">
        <w:rPr>
          <w:rFonts w:ascii="TH SarabunPSK" w:hAnsi="TH SarabunPSK" w:cs="TH SarabunPSK" w:hint="cs"/>
          <w:sz w:val="32"/>
          <w:szCs w:val="32"/>
        </w:rPr>
        <w:t>2</w:t>
      </w:r>
      <w:r w:rsidRPr="00E27D6F">
        <w:rPr>
          <w:rFonts w:ascii="TH SarabunPSK" w:hAnsi="TH SarabunPSK" w:cs="TH SarabunPSK" w:hint="cs"/>
          <w:sz w:val="32"/>
          <w:szCs w:val="32"/>
        </w:rPr>
        <w:t xml:space="preserve"> </w:t>
      </w:r>
      <w:r w:rsidRPr="00E27D6F">
        <w:rPr>
          <w:rFonts w:ascii="TH SarabunPSK" w:hAnsi="TH SarabunPSK" w:cs="TH SarabunPSK" w:hint="cs"/>
          <w:sz w:val="32"/>
          <w:szCs w:val="32"/>
          <w:cs/>
        </w:rPr>
        <w:t>แบบ</w:t>
      </w:r>
    </w:p>
    <w:p w14:paraId="06B1E16D" w14:textId="77777777" w:rsidR="001D4E47" w:rsidRPr="00DF0494" w:rsidRDefault="001D4E47" w:rsidP="003E3E07">
      <w:pPr>
        <w:spacing w:before="20" w:after="20"/>
        <w:contextualSpacing/>
        <w:rPr>
          <w:cs/>
        </w:rPr>
      </w:pPr>
    </w:p>
    <w:tbl>
      <w:tblPr>
        <w:tblStyle w:val="TableGrid"/>
        <w:tblW w:w="0" w:type="auto"/>
        <w:tblInd w:w="1129" w:type="dxa"/>
        <w:tblLook w:val="04A0" w:firstRow="1" w:lastRow="0" w:firstColumn="1" w:lastColumn="0" w:noHBand="0" w:noVBand="1"/>
      </w:tblPr>
      <w:tblGrid>
        <w:gridCol w:w="3119"/>
        <w:gridCol w:w="1760"/>
        <w:gridCol w:w="2209"/>
      </w:tblGrid>
      <w:tr w:rsidR="001D4E47" w:rsidRPr="00D52271" w14:paraId="531790D8" w14:textId="77777777" w:rsidTr="001D4E47">
        <w:tc>
          <w:tcPr>
            <w:tcW w:w="3119" w:type="dxa"/>
          </w:tcPr>
          <w:p w14:paraId="60BCA552" w14:textId="528D86F7" w:rsidR="001D4E47" w:rsidRPr="00D52271" w:rsidRDefault="001D4E47" w:rsidP="000B7DDE">
            <w:pPr>
              <w:spacing w:before="20" w:after="20"/>
              <w:contextualSpacing/>
              <w:jc w:val="center"/>
              <w:rPr>
                <w:rFonts w:ascii="TH SarabunPSK" w:hAnsi="TH SarabunPSK" w:cs="TH SarabunPSK"/>
                <w:b/>
                <w:bCs/>
                <w:sz w:val="32"/>
                <w:szCs w:val="32"/>
              </w:rPr>
            </w:pPr>
            <w:r w:rsidRPr="00D52271">
              <w:rPr>
                <w:rFonts w:ascii="TH SarabunPSK" w:hAnsi="TH SarabunPSK" w:cs="TH SarabunPSK" w:hint="cs"/>
                <w:b/>
                <w:bCs/>
                <w:sz w:val="32"/>
                <w:szCs w:val="32"/>
                <w:cs/>
              </w:rPr>
              <w:t>องค์ประกอบ</w:t>
            </w:r>
          </w:p>
        </w:tc>
        <w:tc>
          <w:tcPr>
            <w:tcW w:w="1760" w:type="dxa"/>
          </w:tcPr>
          <w:p w14:paraId="401F1CCC" w14:textId="36D0372B" w:rsidR="001D4E47" w:rsidRPr="00D52271" w:rsidRDefault="001D4E47" w:rsidP="007E78F9">
            <w:pPr>
              <w:spacing w:before="20" w:after="20"/>
              <w:contextualSpacing/>
              <w:jc w:val="center"/>
              <w:rPr>
                <w:rFonts w:ascii="TH SarabunPSK" w:hAnsi="TH SarabunPSK" w:cs="TH SarabunPSK"/>
                <w:b/>
                <w:bCs/>
                <w:sz w:val="32"/>
                <w:szCs w:val="32"/>
              </w:rPr>
            </w:pPr>
            <w:r w:rsidRPr="00D52271">
              <w:rPr>
                <w:rFonts w:ascii="TH SarabunPSK" w:hAnsi="TH SarabunPSK" w:cs="TH SarabunPSK" w:hint="cs"/>
                <w:b/>
                <w:bCs/>
              </w:rPr>
              <w:t>Liquidity Traps</w:t>
            </w:r>
          </w:p>
        </w:tc>
        <w:tc>
          <w:tcPr>
            <w:tcW w:w="2209" w:type="dxa"/>
          </w:tcPr>
          <w:p w14:paraId="04A08811" w14:textId="7C7DF7CC" w:rsidR="001D4E47" w:rsidRPr="00D52271" w:rsidRDefault="00002D9E" w:rsidP="007E78F9">
            <w:pPr>
              <w:spacing w:before="20" w:after="20"/>
              <w:contextualSpacing/>
              <w:jc w:val="center"/>
              <w:rPr>
                <w:rFonts w:ascii="TH SarabunPSK" w:hAnsi="TH SarabunPSK" w:cs="TH SarabunPSK"/>
                <w:b/>
                <w:bCs/>
                <w:sz w:val="32"/>
                <w:szCs w:val="32"/>
              </w:rPr>
            </w:pPr>
            <w:r w:rsidRPr="00002D9E">
              <w:rPr>
                <w:rFonts w:ascii="TH SarabunPSK" w:hAnsi="TH SarabunPSK" w:cs="TH SarabunPSK"/>
                <w:b/>
                <w:bCs/>
              </w:rPr>
              <w:t>Engulfing + EMA</w:t>
            </w:r>
          </w:p>
        </w:tc>
      </w:tr>
      <w:tr w:rsidR="001D4E47" w:rsidRPr="00D52271" w14:paraId="05856DA5" w14:textId="77777777" w:rsidTr="001D4E47">
        <w:tc>
          <w:tcPr>
            <w:tcW w:w="3119" w:type="dxa"/>
          </w:tcPr>
          <w:p w14:paraId="4A1CA05C" w14:textId="46F9317A" w:rsidR="001D4E47" w:rsidRPr="00D52271" w:rsidRDefault="001D4E47" w:rsidP="007E78F9">
            <w:pPr>
              <w:spacing w:before="20" w:after="20"/>
              <w:contextualSpacing/>
              <w:rPr>
                <w:rFonts w:ascii="TH SarabunPSK" w:hAnsi="TH SarabunPSK" w:cs="TH SarabunPSK"/>
                <w:b/>
                <w:bCs/>
                <w:sz w:val="32"/>
                <w:szCs w:val="32"/>
                <w:cs/>
              </w:rPr>
            </w:pPr>
            <w:r w:rsidRPr="00D52271">
              <w:rPr>
                <w:rFonts w:ascii="TH SarabunPSK" w:hAnsi="TH SarabunPSK" w:cs="TH SarabunPSK" w:hint="cs"/>
                <w:b/>
                <w:bCs/>
                <w:sz w:val="32"/>
                <w:szCs w:val="32"/>
              </w:rPr>
              <w:t xml:space="preserve">Margin </w:t>
            </w:r>
            <w:r w:rsidRPr="00D52271">
              <w:rPr>
                <w:rFonts w:ascii="TH SarabunPSK" w:hAnsi="TH SarabunPSK" w:cs="TH SarabunPSK" w:hint="cs"/>
                <w:b/>
                <w:bCs/>
                <w:sz w:val="32"/>
                <w:szCs w:val="32"/>
                <w:cs/>
              </w:rPr>
              <w:t xml:space="preserve">พื้นฐาน </w:t>
            </w:r>
          </w:p>
        </w:tc>
        <w:tc>
          <w:tcPr>
            <w:tcW w:w="1760" w:type="dxa"/>
          </w:tcPr>
          <w:p w14:paraId="4740C6DB" w14:textId="7FDA54A8" w:rsidR="001D4E47" w:rsidRPr="000C3CA6" w:rsidRDefault="006B2244" w:rsidP="007E78F9">
            <w:pPr>
              <w:spacing w:before="20" w:after="20"/>
              <w:contextualSpacing/>
              <w:jc w:val="center"/>
              <w:rPr>
                <w:rFonts w:ascii="TH SarabunPSK" w:hAnsi="TH SarabunPSK" w:cs="TH SarabunPSK"/>
                <w:sz w:val="32"/>
                <w:szCs w:val="32"/>
                <w:lang w:val="en-US"/>
              </w:rPr>
            </w:pPr>
            <w:r>
              <w:rPr>
                <w:rFonts w:ascii="TH SarabunPSK" w:hAnsi="TH SarabunPSK" w:cs="TH SarabunPSK"/>
                <w:sz w:val="32"/>
                <w:szCs w:val="32"/>
                <w:lang w:val="en-US"/>
              </w:rPr>
              <w:t>30</w:t>
            </w:r>
          </w:p>
        </w:tc>
        <w:tc>
          <w:tcPr>
            <w:tcW w:w="2209" w:type="dxa"/>
          </w:tcPr>
          <w:p w14:paraId="1B19ACCE" w14:textId="5F8E0DED" w:rsidR="001D4E47" w:rsidRPr="00D52271" w:rsidRDefault="006B2244" w:rsidP="007E78F9">
            <w:pPr>
              <w:spacing w:before="20" w:after="20"/>
              <w:contextualSpacing/>
              <w:jc w:val="center"/>
              <w:rPr>
                <w:rFonts w:ascii="TH SarabunPSK" w:hAnsi="TH SarabunPSK" w:cs="TH SarabunPSK"/>
                <w:sz w:val="32"/>
                <w:szCs w:val="32"/>
              </w:rPr>
            </w:pPr>
            <w:r>
              <w:rPr>
                <w:rFonts w:ascii="TH SarabunPSK" w:hAnsi="TH SarabunPSK" w:cs="TH SarabunPSK"/>
                <w:sz w:val="32"/>
                <w:szCs w:val="32"/>
              </w:rPr>
              <w:t>10</w:t>
            </w:r>
          </w:p>
        </w:tc>
      </w:tr>
      <w:tr w:rsidR="001D4E47" w:rsidRPr="00D52271" w14:paraId="4FC903A3" w14:textId="77777777" w:rsidTr="001D4E47">
        <w:tc>
          <w:tcPr>
            <w:tcW w:w="3119" w:type="dxa"/>
          </w:tcPr>
          <w:p w14:paraId="6ACC0F1B" w14:textId="39B072E3" w:rsidR="001D4E47" w:rsidRPr="00D52271" w:rsidRDefault="001D4E47" w:rsidP="007E78F9">
            <w:pPr>
              <w:spacing w:before="20" w:after="20"/>
              <w:contextualSpacing/>
              <w:rPr>
                <w:rFonts w:ascii="TH SarabunPSK" w:hAnsi="TH SarabunPSK" w:cs="TH SarabunPSK"/>
                <w:b/>
                <w:bCs/>
                <w:sz w:val="32"/>
                <w:szCs w:val="32"/>
              </w:rPr>
            </w:pPr>
            <w:r w:rsidRPr="00D52271">
              <w:rPr>
                <w:rFonts w:ascii="TH SarabunPSK" w:hAnsi="TH SarabunPSK" w:cs="TH SarabunPSK" w:hint="cs"/>
                <w:b/>
                <w:bCs/>
                <w:sz w:val="32"/>
                <w:szCs w:val="32"/>
              </w:rPr>
              <w:t xml:space="preserve">Buffer </w:t>
            </w:r>
          </w:p>
        </w:tc>
        <w:tc>
          <w:tcPr>
            <w:tcW w:w="1760" w:type="dxa"/>
          </w:tcPr>
          <w:p w14:paraId="316C798B" w14:textId="2C8A1CAE" w:rsidR="001D4E47" w:rsidRPr="00D52271" w:rsidRDefault="006B2244" w:rsidP="007E78F9">
            <w:pPr>
              <w:spacing w:before="20" w:after="20"/>
              <w:contextualSpacing/>
              <w:jc w:val="center"/>
              <w:rPr>
                <w:rFonts w:ascii="TH SarabunPSK" w:hAnsi="TH SarabunPSK" w:cs="TH SarabunPSK"/>
                <w:sz w:val="32"/>
                <w:szCs w:val="32"/>
              </w:rPr>
            </w:pPr>
            <w:r w:rsidRPr="006B2244">
              <w:rPr>
                <w:rFonts w:ascii="TH SarabunPSK" w:hAnsi="TH SarabunPSK" w:cs="TH SarabunPSK"/>
                <w:sz w:val="32"/>
                <w:szCs w:val="32"/>
              </w:rPr>
              <w:t>300–500 points</w:t>
            </w:r>
          </w:p>
        </w:tc>
        <w:tc>
          <w:tcPr>
            <w:tcW w:w="2209" w:type="dxa"/>
          </w:tcPr>
          <w:p w14:paraId="297F915B" w14:textId="5E7DBD52" w:rsidR="001D4E47" w:rsidRPr="00D52271" w:rsidRDefault="006B2244" w:rsidP="007E78F9">
            <w:pPr>
              <w:spacing w:before="20" w:after="20"/>
              <w:contextualSpacing/>
              <w:jc w:val="center"/>
              <w:rPr>
                <w:rFonts w:ascii="TH SarabunPSK" w:hAnsi="TH SarabunPSK" w:cs="TH SarabunPSK"/>
                <w:sz w:val="32"/>
                <w:szCs w:val="32"/>
              </w:rPr>
            </w:pPr>
            <w:r w:rsidRPr="006B2244">
              <w:rPr>
                <w:rFonts w:ascii="TH SarabunPSK" w:hAnsi="TH SarabunPSK" w:cs="TH SarabunPSK"/>
                <w:sz w:val="32"/>
                <w:szCs w:val="32"/>
              </w:rPr>
              <w:t>150–300 points</w:t>
            </w:r>
          </w:p>
        </w:tc>
      </w:tr>
      <w:tr w:rsidR="001D4E47" w:rsidRPr="00D52271" w14:paraId="256469F5" w14:textId="77777777" w:rsidTr="001D4E47">
        <w:tc>
          <w:tcPr>
            <w:tcW w:w="3119" w:type="dxa"/>
          </w:tcPr>
          <w:p w14:paraId="6D9D6B9D" w14:textId="215E55AE" w:rsidR="001D4E47" w:rsidRPr="00D52271" w:rsidRDefault="001D4E47" w:rsidP="007E78F9">
            <w:pPr>
              <w:spacing w:before="20" w:after="20"/>
              <w:contextualSpacing/>
              <w:rPr>
                <w:rFonts w:ascii="TH SarabunPSK" w:hAnsi="TH SarabunPSK" w:cs="TH SarabunPSK"/>
                <w:b/>
                <w:bCs/>
                <w:sz w:val="32"/>
                <w:szCs w:val="32"/>
                <w:cs/>
              </w:rPr>
            </w:pPr>
            <w:r w:rsidRPr="00D52271">
              <w:rPr>
                <w:rFonts w:ascii="TH SarabunPSK" w:hAnsi="TH SarabunPSK" w:cs="TH SarabunPSK" w:hint="cs"/>
                <w:b/>
                <w:bCs/>
                <w:sz w:val="32"/>
                <w:szCs w:val="32"/>
                <w:cs/>
              </w:rPr>
              <w:t xml:space="preserve">เงินลงทุนรวมขั้นต่ำ </w:t>
            </w:r>
          </w:p>
        </w:tc>
        <w:tc>
          <w:tcPr>
            <w:tcW w:w="1760" w:type="dxa"/>
          </w:tcPr>
          <w:p w14:paraId="4B365959" w14:textId="5A821E56" w:rsidR="001D4E47" w:rsidRPr="00D52271" w:rsidRDefault="006B2244" w:rsidP="007E78F9">
            <w:pPr>
              <w:spacing w:before="20" w:after="20"/>
              <w:contextualSpacing/>
              <w:jc w:val="center"/>
              <w:rPr>
                <w:rFonts w:ascii="TH SarabunPSK" w:hAnsi="TH SarabunPSK" w:cs="TH SarabunPSK"/>
                <w:sz w:val="32"/>
                <w:szCs w:val="32"/>
              </w:rPr>
            </w:pPr>
            <w:r w:rsidRPr="006B2244">
              <w:rPr>
                <w:rFonts w:ascii="TH SarabunPSK" w:hAnsi="TH SarabunPSK" w:cs="TH SarabunPSK"/>
                <w:sz w:val="32"/>
                <w:szCs w:val="32"/>
              </w:rPr>
              <w:t>500</w:t>
            </w:r>
          </w:p>
        </w:tc>
        <w:tc>
          <w:tcPr>
            <w:tcW w:w="2209" w:type="dxa"/>
          </w:tcPr>
          <w:p w14:paraId="7F0E9A26" w14:textId="6AF05A53" w:rsidR="001D4E47" w:rsidRPr="00D52271" w:rsidRDefault="006B2244" w:rsidP="007E78F9">
            <w:pPr>
              <w:spacing w:before="20" w:after="20"/>
              <w:contextualSpacing/>
              <w:jc w:val="center"/>
              <w:rPr>
                <w:rFonts w:ascii="TH SarabunPSK" w:hAnsi="TH SarabunPSK" w:cs="TH SarabunPSK"/>
                <w:sz w:val="32"/>
                <w:szCs w:val="32"/>
                <w:lang w:val="en-US"/>
              </w:rPr>
            </w:pPr>
            <w:r w:rsidRPr="006B2244">
              <w:rPr>
                <w:rFonts w:ascii="TH SarabunPSK" w:hAnsi="TH SarabunPSK" w:cs="TH SarabunPSK"/>
                <w:sz w:val="32"/>
                <w:szCs w:val="32"/>
              </w:rPr>
              <w:t>200</w:t>
            </w:r>
          </w:p>
        </w:tc>
      </w:tr>
      <w:tr w:rsidR="001D4E47" w:rsidRPr="00D52271" w14:paraId="13CC2DAB" w14:textId="77777777" w:rsidTr="001D4E47">
        <w:tc>
          <w:tcPr>
            <w:tcW w:w="3119" w:type="dxa"/>
          </w:tcPr>
          <w:p w14:paraId="1841AE0E" w14:textId="3DDA5FA3" w:rsidR="001D4E47" w:rsidRPr="00D52271" w:rsidRDefault="001D4E47" w:rsidP="007E78F9">
            <w:pPr>
              <w:spacing w:before="20" w:after="20"/>
              <w:contextualSpacing/>
              <w:rPr>
                <w:rFonts w:ascii="TH SarabunPSK" w:hAnsi="TH SarabunPSK" w:cs="TH SarabunPSK"/>
                <w:b/>
                <w:bCs/>
                <w:sz w:val="32"/>
                <w:szCs w:val="32"/>
                <w:cs/>
              </w:rPr>
            </w:pPr>
            <w:r w:rsidRPr="00D52271">
              <w:rPr>
                <w:rFonts w:ascii="TH SarabunPSK" w:hAnsi="TH SarabunPSK" w:cs="TH SarabunPSK" w:hint="cs"/>
                <w:b/>
                <w:bCs/>
                <w:sz w:val="32"/>
                <w:szCs w:val="32"/>
              </w:rPr>
              <w:t xml:space="preserve">Drawdown </w:t>
            </w:r>
            <w:r w:rsidRPr="00D52271">
              <w:rPr>
                <w:rFonts w:ascii="TH SarabunPSK" w:hAnsi="TH SarabunPSK" w:cs="TH SarabunPSK" w:hint="cs"/>
                <w:b/>
                <w:bCs/>
                <w:sz w:val="32"/>
                <w:szCs w:val="32"/>
                <w:cs/>
              </w:rPr>
              <w:t xml:space="preserve">สูงสุด </w:t>
            </w:r>
          </w:p>
        </w:tc>
        <w:tc>
          <w:tcPr>
            <w:tcW w:w="1760" w:type="dxa"/>
          </w:tcPr>
          <w:p w14:paraId="2ABEFE98" w14:textId="7D4DF324" w:rsidR="001D4E47" w:rsidRPr="006B2244" w:rsidRDefault="006B2244" w:rsidP="007E78F9">
            <w:pPr>
              <w:spacing w:before="20" w:after="20"/>
              <w:contextualSpacing/>
              <w:jc w:val="center"/>
              <w:rPr>
                <w:rFonts w:ascii="TH SarabunPSK" w:hAnsi="TH SarabunPSK" w:cs="TH SarabunPSK"/>
                <w:sz w:val="32"/>
                <w:szCs w:val="32"/>
                <w:lang w:val="en-US"/>
              </w:rPr>
            </w:pPr>
            <w:r w:rsidRPr="006B2244">
              <w:rPr>
                <w:rFonts w:ascii="TH SarabunPSK" w:hAnsi="TH SarabunPSK" w:cs="TH SarabunPSK"/>
                <w:sz w:val="32"/>
                <w:szCs w:val="32"/>
                <w:cs/>
                <w:lang w:val="en-US"/>
              </w:rPr>
              <w:t>สูง</w:t>
            </w:r>
            <w:r w:rsidRPr="006B2244">
              <w:rPr>
                <w:rFonts w:ascii="TH SarabunPSK" w:hAnsi="TH SarabunPSK" w:cs="TH SarabunPSK"/>
                <w:sz w:val="32"/>
                <w:szCs w:val="32"/>
              </w:rPr>
              <w:t xml:space="preserve"> </w:t>
            </w:r>
          </w:p>
        </w:tc>
        <w:tc>
          <w:tcPr>
            <w:tcW w:w="2209" w:type="dxa"/>
          </w:tcPr>
          <w:p w14:paraId="7C39C6D6" w14:textId="7714953C" w:rsidR="001D4E47" w:rsidRPr="00D52271" w:rsidRDefault="006B2244" w:rsidP="007E78F9">
            <w:pPr>
              <w:spacing w:before="20" w:after="20"/>
              <w:contextualSpacing/>
              <w:jc w:val="center"/>
              <w:rPr>
                <w:rFonts w:ascii="TH SarabunPSK" w:hAnsi="TH SarabunPSK" w:cs="TH SarabunPSK"/>
                <w:sz w:val="32"/>
                <w:szCs w:val="32"/>
                <w:cs/>
              </w:rPr>
            </w:pPr>
            <w:r>
              <w:rPr>
                <w:rFonts w:ascii="TH SarabunPSK" w:hAnsi="TH SarabunPSK" w:cs="TH SarabunPSK" w:hint="cs"/>
                <w:sz w:val="32"/>
                <w:szCs w:val="32"/>
                <w:cs/>
              </w:rPr>
              <w:t>ต่ำ</w:t>
            </w:r>
          </w:p>
        </w:tc>
      </w:tr>
      <w:tr w:rsidR="001D4E47" w:rsidRPr="00D52271" w14:paraId="43294DB4" w14:textId="77777777" w:rsidTr="001D4E47">
        <w:tc>
          <w:tcPr>
            <w:tcW w:w="3119" w:type="dxa"/>
          </w:tcPr>
          <w:p w14:paraId="1B00BFB5" w14:textId="0E687AC3" w:rsidR="001D4E47" w:rsidRPr="00D52271" w:rsidRDefault="001D4E47" w:rsidP="007E78F9">
            <w:pPr>
              <w:spacing w:before="20" w:after="20"/>
              <w:contextualSpacing/>
              <w:rPr>
                <w:rFonts w:ascii="TH SarabunPSK" w:hAnsi="TH SarabunPSK" w:cs="TH SarabunPSK"/>
                <w:b/>
                <w:bCs/>
                <w:sz w:val="32"/>
                <w:szCs w:val="32"/>
                <w:cs/>
              </w:rPr>
            </w:pPr>
            <w:r w:rsidRPr="00D52271">
              <w:rPr>
                <w:rFonts w:ascii="TH SarabunPSK" w:hAnsi="TH SarabunPSK" w:cs="TH SarabunPSK" w:hint="cs"/>
                <w:b/>
                <w:bCs/>
                <w:sz w:val="32"/>
                <w:szCs w:val="32"/>
                <w:cs/>
              </w:rPr>
              <w:t xml:space="preserve">เงินทุนที่แนะนำ </w:t>
            </w:r>
          </w:p>
        </w:tc>
        <w:tc>
          <w:tcPr>
            <w:tcW w:w="1760" w:type="dxa"/>
          </w:tcPr>
          <w:p w14:paraId="06C73A48" w14:textId="666CAA79" w:rsidR="001D4E47" w:rsidRPr="00D52271" w:rsidRDefault="001D4E47" w:rsidP="007E78F9">
            <w:pPr>
              <w:spacing w:before="20" w:after="20"/>
              <w:contextualSpacing/>
              <w:jc w:val="center"/>
              <w:rPr>
                <w:rFonts w:ascii="TH SarabunPSK" w:hAnsi="TH SarabunPSK" w:cs="TH SarabunPSK"/>
                <w:sz w:val="32"/>
                <w:szCs w:val="32"/>
              </w:rPr>
            </w:pPr>
            <w:r w:rsidRPr="00D52271">
              <w:rPr>
                <w:rFonts w:ascii="TH SarabunPSK" w:hAnsi="TH SarabunPSK" w:cs="TH SarabunPSK" w:hint="cs"/>
                <w:sz w:val="32"/>
                <w:szCs w:val="32"/>
              </w:rPr>
              <w:t>1,000</w:t>
            </w:r>
          </w:p>
        </w:tc>
        <w:tc>
          <w:tcPr>
            <w:tcW w:w="2209" w:type="dxa"/>
          </w:tcPr>
          <w:p w14:paraId="24138020" w14:textId="3B559B0A" w:rsidR="001D4E47" w:rsidRPr="00D52271" w:rsidRDefault="001D4E47" w:rsidP="007E78F9">
            <w:pPr>
              <w:spacing w:before="20" w:after="20"/>
              <w:contextualSpacing/>
              <w:jc w:val="center"/>
              <w:rPr>
                <w:rFonts w:ascii="TH SarabunPSK" w:hAnsi="TH SarabunPSK" w:cs="TH SarabunPSK"/>
                <w:sz w:val="32"/>
                <w:szCs w:val="32"/>
              </w:rPr>
            </w:pPr>
            <w:r w:rsidRPr="00D52271">
              <w:rPr>
                <w:rFonts w:ascii="TH SarabunPSK" w:hAnsi="TH SarabunPSK" w:cs="TH SarabunPSK" w:hint="cs"/>
                <w:sz w:val="32"/>
                <w:szCs w:val="32"/>
              </w:rPr>
              <w:t>1,000</w:t>
            </w:r>
          </w:p>
        </w:tc>
      </w:tr>
    </w:tbl>
    <w:p w14:paraId="564178EB" w14:textId="77777777" w:rsidR="00247443" w:rsidRPr="00DF0494" w:rsidRDefault="00247443" w:rsidP="003E3E07">
      <w:pPr>
        <w:spacing w:before="20" w:after="20"/>
        <w:contextualSpacing/>
        <w:rPr>
          <w:cs/>
        </w:rPr>
      </w:pPr>
    </w:p>
    <w:p w14:paraId="4FFF85D1" w14:textId="45A9109C" w:rsidR="003E3E07" w:rsidRPr="00DF0494" w:rsidRDefault="00287CCD" w:rsidP="003E3E07">
      <w:pPr>
        <w:spacing w:before="20" w:after="20"/>
        <w:contextualSpacing/>
        <w:rPr>
          <w:rFonts w:ascii="TH Sarabun New" w:hAnsi="TH Sarabun New" w:cs="TH Sarabun New"/>
          <w:sz w:val="32"/>
          <w:szCs w:val="32"/>
        </w:rPr>
      </w:pPr>
      <w:r w:rsidRPr="00DF0494">
        <w:rPr>
          <w:rFonts w:ascii="TH Sarabun New" w:hAnsi="TH Sarabun New" w:cs="TH Sarabun New"/>
          <w:b/>
          <w:bCs/>
          <w:sz w:val="32"/>
          <w:szCs w:val="32"/>
        </w:rPr>
        <w:t>7</w:t>
      </w:r>
      <w:r w:rsidR="003E3E07" w:rsidRPr="00DF0494">
        <w:rPr>
          <w:rFonts w:ascii="TH Sarabun New" w:hAnsi="TH Sarabun New" w:cs="TH Sarabun New"/>
          <w:b/>
          <w:bCs/>
          <w:sz w:val="32"/>
          <w:szCs w:val="32"/>
          <w:cs/>
        </w:rPr>
        <w:t>. การ</w:t>
      </w:r>
      <w:r w:rsidR="005256C5" w:rsidRPr="00DF0494">
        <w:rPr>
          <w:rFonts w:ascii="TH Sarabun New" w:hAnsi="TH Sarabun New" w:cs="TH Sarabun New"/>
          <w:b/>
          <w:bCs/>
          <w:sz w:val="32"/>
          <w:szCs w:val="32"/>
          <w:cs/>
        </w:rPr>
        <w:t>วัดประสิทธิภาพของโมเดล</w:t>
      </w:r>
    </w:p>
    <w:p w14:paraId="675F8183" w14:textId="626C0A66" w:rsidR="00814C11" w:rsidRPr="004F3DA2" w:rsidRDefault="00601097" w:rsidP="008C13D6">
      <w:pPr>
        <w:spacing w:before="20" w:after="20"/>
        <w:ind w:firstLine="720"/>
        <w:contextualSpacing/>
        <w:rPr>
          <w:rFonts w:ascii="TH Sarabun New" w:hAnsi="TH Sarabun New" w:cs="TH Sarabun New"/>
          <w:sz w:val="32"/>
          <w:szCs w:val="32"/>
          <w:lang w:val="en-US"/>
        </w:rPr>
      </w:pPr>
      <w:r w:rsidRPr="00DF0494">
        <w:rPr>
          <w:rFonts w:ascii="TH Sarabun New" w:hAnsi="TH Sarabun New" w:cs="TH Sarabun New"/>
          <w:b/>
          <w:bCs/>
          <w:sz w:val="32"/>
          <w:szCs w:val="32"/>
          <w:cs/>
        </w:rPr>
        <w:t>กำไรสุทธิ</w:t>
      </w:r>
      <w:r w:rsidRPr="00DF0494">
        <w:rPr>
          <w:rFonts w:ascii="TH Sarabun New" w:hAnsi="TH Sarabun New" w:cs="TH Sarabun New"/>
          <w:b/>
          <w:bCs/>
          <w:sz w:val="32"/>
          <w:szCs w:val="32"/>
        </w:rPr>
        <w:t xml:space="preserve"> (</w:t>
      </w:r>
      <w:r w:rsidR="00BB3683" w:rsidRPr="00DF0494">
        <w:rPr>
          <w:rFonts w:ascii="TH Sarabun New" w:hAnsi="TH Sarabun New" w:cs="TH Sarabun New"/>
          <w:b/>
          <w:bCs/>
          <w:sz w:val="32"/>
          <w:szCs w:val="32"/>
        </w:rPr>
        <w:t>Net profit</w:t>
      </w:r>
      <w:r w:rsidRPr="00DF0494">
        <w:rPr>
          <w:rFonts w:ascii="TH Sarabun New" w:hAnsi="TH Sarabun New" w:cs="TH Sarabun New"/>
          <w:b/>
          <w:bCs/>
          <w:sz w:val="32"/>
          <w:szCs w:val="32"/>
        </w:rPr>
        <w:t>)</w:t>
      </w:r>
      <w:r w:rsidR="00814C11" w:rsidRPr="00DF0494">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เป็นตัวชี้วัดพื้นฐานที่สะท้อนประสิทธิภาพโดยรวมของกลยุทธ์</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โดยควรเปรียบเทียบในหน่วยเดียวกันต่อเงินทุนเริ่มต้น</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กลยุทธ์ที่ดีควรมีกำไรรวมสูงกว่าขาดทุนรวมอย่างมีนัยสำคัญ</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และมีแนวโน้มเพิ่มขึ้นอย่างสม่ำเสมอเมื่อเวลาผ่านไป</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ไม่ใช่จากการทำกำไรเพียงไม่กี่ครั้งใหญ่</w:t>
      </w:r>
      <w:r w:rsidR="0068132F" w:rsidRPr="0068132F">
        <w:rPr>
          <w:rFonts w:ascii="TH Sarabun New" w:hAnsi="TH Sarabun New" w:cs="TH Sarabun New"/>
          <w:sz w:val="32"/>
          <w:szCs w:val="32"/>
          <w:cs/>
        </w:rPr>
        <w:t xml:space="preserve"> </w:t>
      </w:r>
      <w:r w:rsidR="0068132F" w:rsidRPr="0068132F">
        <w:rPr>
          <w:rFonts w:ascii="TH Sarabun New" w:hAnsi="TH Sarabun New" w:cs="TH Sarabun New" w:hint="cs"/>
          <w:sz w:val="32"/>
          <w:szCs w:val="32"/>
          <w:cs/>
        </w:rPr>
        <w:t>ๆ</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6D28A866" w14:textId="77777777" w:rsidTr="00130329">
        <w:trPr>
          <w:jc w:val="center"/>
        </w:trPr>
        <w:tc>
          <w:tcPr>
            <w:tcW w:w="7792" w:type="dxa"/>
          </w:tcPr>
          <w:p w14:paraId="76CFA0A9" w14:textId="6C13B17C" w:rsidR="00D2257F" w:rsidRPr="00DF0494" w:rsidRDefault="00F85112" w:rsidP="00F85112">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Net Profit = Total Profit</w:t>
            </w:r>
            <w:r w:rsidRPr="00DF0494">
              <w:rPr>
                <w:rFonts w:ascii="Cambria Math" w:eastAsia="Sarabun" w:hAnsi="Cambria Math" w:cs="Cambria Math"/>
                <w:i/>
                <w:sz w:val="32"/>
                <w:szCs w:val="32"/>
              </w:rPr>
              <w:t>−</w:t>
            </w:r>
            <w:r w:rsidRPr="00DF0494">
              <w:rPr>
                <w:rFonts w:ascii="TH Sarabun New" w:eastAsia="Sarabun" w:hAnsi="TH Sarabun New" w:cs="TH Sarabun New"/>
                <w:i/>
                <w:sz w:val="32"/>
                <w:szCs w:val="32"/>
              </w:rPr>
              <w:t>Total Loss</w:t>
            </w:r>
          </w:p>
          <w:p w14:paraId="741A5CD6" w14:textId="51625BD7" w:rsidR="00F85112" w:rsidRPr="00DF0494" w:rsidRDefault="00F85112" w:rsidP="00F85112">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Total Profit</w:t>
            </w:r>
            <w:r w:rsidRPr="00DF0494">
              <w:rPr>
                <w:rFonts w:ascii="TH Sarabun New" w:hAnsi="TH Sarabun New" w:cs="TH Sarabun New"/>
                <w:sz w:val="32"/>
                <w:szCs w:val="32"/>
              </w:rPr>
              <w:t xml:space="preserve"> = </w:t>
            </w:r>
            <m:oMath>
              <m:nary>
                <m:naryPr>
                  <m:chr m:val="∑"/>
                  <m:limLoc m:val="undOvr"/>
                  <m:ctrlPr>
                    <w:rPr>
                      <w:rFonts w:ascii="Cambria Math" w:hAnsi="Cambria Math" w:cs="TH Sarabun New"/>
                      <w:i/>
                      <w:sz w:val="32"/>
                      <w:szCs w:val="32"/>
                    </w:rPr>
                  </m:ctrlPr>
                </m:naryPr>
                <m:sub>
                  <m:r>
                    <m:rPr>
                      <m:nor/>
                    </m:rPr>
                    <w:rPr>
                      <w:rFonts w:ascii="TH Sarabun New" w:hAnsi="TH Sarabun New" w:cs="TH Sarabun New"/>
                      <w:sz w:val="32"/>
                      <w:szCs w:val="32"/>
                    </w:rPr>
                    <m:t>i=1</m:t>
                  </m:r>
                </m:sub>
                <m:sup>
                  <m:r>
                    <m:rPr>
                      <m:nor/>
                    </m:rPr>
                    <w:rPr>
                      <w:rFonts w:ascii="TH Sarabun New" w:hAnsi="TH Sarabun New" w:cs="TH Sarabun New"/>
                      <w:sz w:val="32"/>
                      <w:szCs w:val="32"/>
                    </w:rPr>
                    <m:t>n</m:t>
                  </m:r>
                </m:sup>
                <m:e>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i</m:t>
                      </m:r>
                    </m:sub>
                  </m:sSub>
                </m:e>
              </m:nary>
              <m:r>
                <m:rPr>
                  <m:nor/>
                </m:rPr>
                <w:rPr>
                  <w:rFonts w:ascii="TH Sarabun New" w:hAnsi="TH Sarabun New" w:cs="TH Sarabun New"/>
                  <w:sz w:val="32"/>
                  <w:szCs w:val="32"/>
                </w:rPr>
                <m:t>×Q×</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p>
          <w:p w14:paraId="272D3513" w14:textId="6FB922E8" w:rsidR="00F85112" w:rsidRPr="00DF0494" w:rsidRDefault="00F85112" w:rsidP="00F85112">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Total Loss</w:t>
            </w:r>
            <w:r w:rsidRPr="00DF0494">
              <w:rPr>
                <w:rFonts w:ascii="TH Sarabun New" w:hAnsi="TH Sarabun New" w:cs="TH Sarabun New"/>
                <w:sz w:val="32"/>
                <w:szCs w:val="32"/>
              </w:rPr>
              <w:t xml:space="preserve"> = </w:t>
            </w:r>
            <m:oMath>
              <m:nary>
                <m:naryPr>
                  <m:chr m:val="∑"/>
                  <m:limLoc m:val="undOvr"/>
                  <m:ctrlPr>
                    <w:rPr>
                      <w:rFonts w:ascii="Cambria Math" w:hAnsi="Cambria Math" w:cs="TH Sarabun New"/>
                      <w:i/>
                      <w:sz w:val="32"/>
                      <w:szCs w:val="32"/>
                    </w:rPr>
                  </m:ctrlPr>
                </m:naryPr>
                <m:sub>
                  <m:r>
                    <m:rPr>
                      <m:nor/>
                    </m:rPr>
                    <w:rPr>
                      <w:rFonts w:ascii="TH Sarabun New" w:hAnsi="TH Sarabun New" w:cs="TH Sarabun New"/>
                      <w:sz w:val="32"/>
                      <w:szCs w:val="32"/>
                    </w:rPr>
                    <m:t>j=1</m:t>
                  </m:r>
                </m:sub>
                <m:sup>
                  <m:r>
                    <m:rPr>
                      <m:nor/>
                    </m:rPr>
                    <w:rPr>
                      <w:rFonts w:ascii="TH Sarabun New" w:hAnsi="TH Sarabun New" w:cs="TH Sarabun New"/>
                      <w:sz w:val="32"/>
                      <w:szCs w:val="32"/>
                    </w:rPr>
                    <m:t>m</m:t>
                  </m:r>
                </m:sup>
                <m:e>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j</m:t>
                      </m:r>
                    </m:sub>
                  </m:sSub>
                </m:e>
              </m:nary>
              <m:r>
                <m:rPr>
                  <m:nor/>
                </m:rPr>
                <w:rPr>
                  <w:rFonts w:ascii="TH Sarabun New" w:hAnsi="TH Sarabun New" w:cs="TH Sarabun New"/>
                  <w:sz w:val="32"/>
                  <w:szCs w:val="32"/>
                </w:rPr>
                <m:t>×Q×</m:t>
              </m:r>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p>
        </w:tc>
        <w:tc>
          <w:tcPr>
            <w:tcW w:w="504" w:type="dxa"/>
            <w:vAlign w:val="center"/>
          </w:tcPr>
          <w:p w14:paraId="0C59D40D" w14:textId="1E4FD5DA" w:rsidR="00D2257F" w:rsidRPr="00DF0494" w:rsidRDefault="00D2257F"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7</w:t>
            </w:r>
          </w:p>
        </w:tc>
      </w:tr>
    </w:tbl>
    <w:p w14:paraId="0F4DE8BF" w14:textId="77777777" w:rsidR="009812A6" w:rsidRPr="00DF0494" w:rsidRDefault="009812A6" w:rsidP="009812A6">
      <w:pPr>
        <w:spacing w:before="20" w:after="20"/>
        <w:contextualSpacing/>
        <w:rPr>
          <w:rFonts w:ascii="TH Sarabun New" w:hAnsi="TH Sarabun New" w:cs="TH Sarabun New"/>
          <w:sz w:val="32"/>
          <w:szCs w:val="32"/>
        </w:rPr>
      </w:pPr>
      <w:r w:rsidRPr="00DF0494">
        <w:rPr>
          <w:rFonts w:ascii="TH Sarabun New" w:hAnsi="TH Sarabun New" w:cs="TH Sarabun New"/>
          <w:sz w:val="32"/>
          <w:szCs w:val="32"/>
          <w:cs/>
        </w:rPr>
        <w:t>โดยที่:</w:t>
      </w:r>
    </w:p>
    <w:p w14:paraId="2D7041F3" w14:textId="0DB29AE7" w:rsidR="00576154" w:rsidRPr="00DF0494" w:rsidRDefault="009812A6" w:rsidP="00576154">
      <w:pPr>
        <w:spacing w:before="20" w:after="20"/>
        <w:contextualSpacing/>
        <w:rPr>
          <w:rFonts w:ascii="TH Sarabun New" w:hAnsi="TH Sarabun New" w:cs="TH Sarabun New"/>
          <w:sz w:val="32"/>
          <w:szCs w:val="32"/>
        </w:rPr>
      </w:pPr>
      <w:r w:rsidRPr="00DF0494">
        <w:rPr>
          <w:rFonts w:ascii="TH Sarabun New" w:hAnsi="TH Sarabun New" w:cs="TH Sarabun New"/>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Profit</m:t>
            </m:r>
          </m:e>
          <m:sub>
            <m:r>
              <m:rPr>
                <m:nor/>
              </m:rPr>
              <w:rPr>
                <w:rFonts w:ascii="TH Sarabun New" w:eastAsia="Sarabun" w:hAnsi="TH Sarabun New" w:cs="TH Sarabun New"/>
                <w:sz w:val="32"/>
                <w:szCs w:val="32"/>
              </w:rPr>
              <m:t>i</m:t>
            </m:r>
          </m:sub>
        </m:sSub>
      </m:oMath>
      <w:r w:rsidR="00CB7501" w:rsidRPr="00DF0494">
        <w:rPr>
          <w:rFonts w:ascii="TH Sarabun New" w:hAnsi="TH Sarabun New" w:cs="TH Sarabun New" w:hint="cs"/>
          <w:sz w:val="32"/>
          <w:szCs w:val="32"/>
          <w:cs/>
        </w:rPr>
        <w:t xml:space="preserve"> 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 xml:space="preserve">จำนวน </w:t>
      </w:r>
      <w:r w:rsidR="00576154" w:rsidRPr="00DF0494">
        <w:rPr>
          <w:rFonts w:ascii="TH Sarabun New" w:hAnsi="TH Sarabun New" w:cs="TH Sarabun New"/>
          <w:sz w:val="32"/>
          <w:szCs w:val="32"/>
        </w:rPr>
        <w:t xml:space="preserve">pips </w:t>
      </w:r>
      <w:r w:rsidR="00576154" w:rsidRPr="00DF0494">
        <w:rPr>
          <w:rFonts w:ascii="TH Sarabun New" w:hAnsi="TH Sarabun New" w:cs="TH Sarabun New"/>
          <w:sz w:val="32"/>
          <w:szCs w:val="32"/>
          <w:cs/>
        </w:rPr>
        <w:t>ที่ทำกำไรในออ</w:t>
      </w:r>
      <w:proofErr w:type="spellStart"/>
      <w:r w:rsidR="00576154" w:rsidRPr="00DF0494">
        <w:rPr>
          <w:rFonts w:ascii="TH Sarabun New" w:hAnsi="TH Sarabun New" w:cs="TH Sarabun New"/>
          <w:sz w:val="32"/>
          <w:szCs w:val="32"/>
          <w:cs/>
        </w:rPr>
        <w:t>เดอร์</w:t>
      </w:r>
      <w:proofErr w:type="spellEnd"/>
      <w:r w:rsidR="00576154" w:rsidRPr="00DF0494">
        <w:rPr>
          <w:rFonts w:ascii="TH Sarabun New" w:hAnsi="TH Sarabun New" w:cs="TH Sarabun New"/>
          <w:sz w:val="32"/>
          <w:szCs w:val="32"/>
          <w:cs/>
        </w:rPr>
        <w:t xml:space="preserve">ที่ </w:t>
      </w:r>
      <w:r w:rsidR="00576154" w:rsidRPr="00DF0494">
        <w:rPr>
          <w:rFonts w:ascii="TH Sarabun New" w:hAnsi="TH Sarabun New" w:cs="TH Sarabun New"/>
          <w:sz w:val="32"/>
          <w:szCs w:val="32"/>
        </w:rPr>
        <w:t>i</w:t>
      </w:r>
    </w:p>
    <w:p w14:paraId="469EC611" w14:textId="071BC968" w:rsidR="00576154" w:rsidRPr="00DF0494" w:rsidRDefault="00164109" w:rsidP="00576154">
      <w:pPr>
        <w:spacing w:before="20" w:after="20"/>
        <w:ind w:firstLine="720"/>
        <w:contextualSpacing/>
        <w:rPr>
          <w:rFonts w:ascii="TH Sarabun New" w:hAnsi="TH Sarabun New" w:cs="TH Sarabun New"/>
          <w:sz w:val="32"/>
          <w:szCs w:val="32"/>
        </w:rPr>
      </w:pPr>
      <w:r w:rsidRPr="00DF0494">
        <w:rPr>
          <w:rFonts w:ascii="TH Sarabun New" w:hAnsi="TH Sarabun New" w:cs="TH Sarabun New"/>
          <w:i/>
          <w:iCs/>
          <w:sz w:val="32"/>
          <w:szCs w:val="32"/>
        </w:rPr>
        <w:t>Q</w:t>
      </w:r>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 xml:space="preserve">ขนาดล็อต (ตัวอย่าง: </w:t>
      </w:r>
      <w:r w:rsidR="00576154" w:rsidRPr="00DF0494">
        <w:rPr>
          <w:rFonts w:ascii="TH Sarabun New" w:hAnsi="TH Sarabun New" w:cs="TH Sarabun New"/>
          <w:sz w:val="32"/>
          <w:szCs w:val="32"/>
        </w:rPr>
        <w:t>0.1</w:t>
      </w:r>
      <w:r w:rsidR="00576154" w:rsidRPr="00DF0494">
        <w:rPr>
          <w:rFonts w:ascii="TH Sarabun New" w:hAnsi="TH Sarabun New" w:cs="TH Sarabun New"/>
          <w:sz w:val="32"/>
          <w:szCs w:val="32"/>
          <w:cs/>
        </w:rPr>
        <w:t xml:space="preserve"> ล็อต)</w:t>
      </w:r>
    </w:p>
    <w:p w14:paraId="54215C42" w14:textId="4B1358CA" w:rsidR="00576154" w:rsidRPr="00DF0494" w:rsidRDefault="00000000" w:rsidP="00576154">
      <w:pPr>
        <w:spacing w:before="20" w:after="20"/>
        <w:ind w:firstLine="720"/>
        <w:contextualSpacing/>
        <w:rPr>
          <w:rFonts w:ascii="TH Sarabun New" w:hAnsi="TH Sarabun New" w:cs="TH Sarabun New"/>
          <w:sz w:val="32"/>
          <w:szCs w:val="32"/>
        </w:rPr>
      </w:pP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V</m:t>
            </m:r>
          </m:e>
          <m:sub>
            <m:r>
              <m:rPr>
                <m:nor/>
              </m:rPr>
              <w:rPr>
                <w:rFonts w:ascii="TH Sarabun New" w:eastAsia="Sarabun" w:hAnsi="TH Sarabun New" w:cs="TH Sarabun New"/>
                <w:sz w:val="32"/>
                <w:szCs w:val="32"/>
              </w:rPr>
              <m:t>pip</m:t>
            </m:r>
          </m:sub>
        </m:sSub>
      </m:oMath>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 xml:space="preserve">มูลค่าต่อ </w:t>
      </w:r>
      <w:r w:rsidR="00576154" w:rsidRPr="00DF0494">
        <w:rPr>
          <w:rFonts w:ascii="TH Sarabun New" w:hAnsi="TH Sarabun New" w:cs="TH Sarabun New"/>
          <w:sz w:val="32"/>
          <w:szCs w:val="32"/>
        </w:rPr>
        <w:t>pip (</w:t>
      </w:r>
      <w:r w:rsidR="00576154" w:rsidRPr="00DF0494">
        <w:rPr>
          <w:rFonts w:ascii="TH Sarabun New" w:hAnsi="TH Sarabun New" w:cs="TH Sarabun New"/>
          <w:sz w:val="32"/>
          <w:szCs w:val="32"/>
          <w:cs/>
        </w:rPr>
        <w:t xml:space="preserve">ตัวอย่าง: </w:t>
      </w:r>
      <w:r w:rsidR="00576154" w:rsidRPr="00DF0494">
        <w:rPr>
          <w:rFonts w:ascii="TH Sarabun New" w:hAnsi="TH Sarabun New" w:cs="TH Sarabun New"/>
          <w:sz w:val="32"/>
          <w:szCs w:val="32"/>
        </w:rPr>
        <w:t>$1</w:t>
      </w:r>
      <w:r w:rsidR="00576154" w:rsidRPr="00DF0494">
        <w:rPr>
          <w:rFonts w:ascii="TH Sarabun New" w:hAnsi="TH Sarabun New" w:cs="TH Sarabun New"/>
          <w:sz w:val="32"/>
          <w:szCs w:val="32"/>
          <w:cs/>
        </w:rPr>
        <w:t xml:space="preserve"> สำหรับ </w:t>
      </w:r>
      <w:r w:rsidR="00576154" w:rsidRPr="00DF0494">
        <w:rPr>
          <w:rFonts w:ascii="TH Sarabun New" w:hAnsi="TH Sarabun New" w:cs="TH Sarabun New"/>
          <w:sz w:val="32"/>
          <w:szCs w:val="32"/>
        </w:rPr>
        <w:t>0.1</w:t>
      </w:r>
      <w:r w:rsidR="00576154" w:rsidRPr="00DF0494">
        <w:rPr>
          <w:rFonts w:ascii="TH Sarabun New" w:hAnsi="TH Sarabun New" w:cs="TH Sarabun New"/>
          <w:sz w:val="32"/>
          <w:szCs w:val="32"/>
          <w:cs/>
        </w:rPr>
        <w:t xml:space="preserve"> ล็อต)</w:t>
      </w:r>
    </w:p>
    <w:p w14:paraId="1EDD20E7" w14:textId="48D54EBE" w:rsidR="00576154" w:rsidRPr="00DF0494" w:rsidRDefault="007816D6" w:rsidP="00576154">
      <w:pPr>
        <w:spacing w:before="20" w:after="20"/>
        <w:ind w:firstLine="720"/>
        <w:contextualSpacing/>
        <w:rPr>
          <w:rFonts w:ascii="TH Sarabun New" w:hAnsi="TH Sarabun New" w:cs="TH Sarabun New"/>
          <w:sz w:val="32"/>
          <w:szCs w:val="32"/>
        </w:rPr>
      </w:pPr>
      <w:r w:rsidRPr="00DF0494">
        <w:rPr>
          <w:rFonts w:ascii="TH Sarabun New" w:hAnsi="TH Sarabun New" w:cs="TH Sarabun New"/>
          <w:i/>
          <w:iCs/>
          <w:sz w:val="32"/>
          <w:szCs w:val="32"/>
        </w:rPr>
        <w:lastRenderedPageBreak/>
        <w:t>n</w:t>
      </w:r>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576154" w:rsidRPr="00DF0494">
        <w:rPr>
          <w:rFonts w:ascii="TH Sarabun New" w:hAnsi="TH Sarabun New" w:cs="TH Sarabun New"/>
          <w:sz w:val="32"/>
          <w:szCs w:val="32"/>
          <w:cs/>
        </w:rPr>
        <w:t>จำนวนออ</w:t>
      </w:r>
      <w:proofErr w:type="spellStart"/>
      <w:r w:rsidR="00576154" w:rsidRPr="00DF0494">
        <w:rPr>
          <w:rFonts w:ascii="TH Sarabun New" w:hAnsi="TH Sarabun New" w:cs="TH Sarabun New"/>
          <w:sz w:val="32"/>
          <w:szCs w:val="32"/>
          <w:cs/>
        </w:rPr>
        <w:t>เดอร์</w:t>
      </w:r>
      <w:proofErr w:type="spellEnd"/>
      <w:r w:rsidR="00576154" w:rsidRPr="00DF0494">
        <w:rPr>
          <w:rFonts w:ascii="TH Sarabun New" w:hAnsi="TH Sarabun New" w:cs="TH Sarabun New"/>
          <w:sz w:val="32"/>
          <w:szCs w:val="32"/>
          <w:cs/>
        </w:rPr>
        <w:t>ที่ทำกำไร</w:t>
      </w:r>
    </w:p>
    <w:p w14:paraId="2443F7FD" w14:textId="136D859A" w:rsidR="00576154" w:rsidRPr="00DF0494" w:rsidRDefault="00576154" w:rsidP="00576154">
      <w:pPr>
        <w:spacing w:before="20" w:after="20"/>
        <w:contextualSpacing/>
        <w:rPr>
          <w:rFonts w:ascii="TH Sarabun New" w:hAnsi="TH Sarabun New" w:cs="TH Sarabun New"/>
          <w:sz w:val="32"/>
          <w:szCs w:val="32"/>
        </w:rPr>
      </w:pPr>
      <w:r w:rsidRPr="00DF0494">
        <w:rPr>
          <w:rFonts w:ascii="TH Sarabun New" w:hAnsi="TH Sarabun New" w:cs="TH Sarabun New"/>
          <w:sz w:val="32"/>
          <w:szCs w:val="32"/>
        </w:rPr>
        <w:t xml:space="preserve"> </w:t>
      </w:r>
      <w:r w:rsidRPr="00DF0494">
        <w:rPr>
          <w:rFonts w:ascii="TH Sarabun New" w:hAnsi="TH Sarabun New" w:cs="TH Sarabun New"/>
          <w:sz w:val="32"/>
          <w:szCs w:val="32"/>
        </w:rPr>
        <w:tab/>
      </w:r>
      <m:oMath>
        <m:sSub>
          <m:sSubPr>
            <m:ctrlPr>
              <w:rPr>
                <w:rFonts w:ascii="Cambria Math" w:eastAsia="Sarabun" w:hAnsi="Cambria Math" w:cs="TH Sarabun New"/>
                <w:i/>
                <w:sz w:val="32"/>
                <w:szCs w:val="32"/>
              </w:rPr>
            </m:ctrlPr>
          </m:sSubPr>
          <m:e>
            <m:r>
              <m:rPr>
                <m:nor/>
              </m:rPr>
              <w:rPr>
                <w:rFonts w:ascii="TH Sarabun New" w:eastAsia="Sarabun" w:hAnsi="TH Sarabun New" w:cs="TH Sarabun New"/>
                <w:sz w:val="32"/>
                <w:szCs w:val="32"/>
              </w:rPr>
              <m:t>Loss</m:t>
            </m:r>
          </m:e>
          <m:sub>
            <m:r>
              <m:rPr>
                <m:nor/>
              </m:rPr>
              <w:rPr>
                <w:rFonts w:ascii="TH Sarabun New" w:eastAsia="Sarabun" w:hAnsi="TH Sarabun New" w:cs="TH Sarabun New"/>
                <w:sz w:val="32"/>
                <w:szCs w:val="32"/>
              </w:rPr>
              <m:t>j</m:t>
            </m:r>
          </m:sub>
        </m:sSub>
      </m:oMath>
      <w:r w:rsidR="00CB7501" w:rsidRPr="00DF0494">
        <w:rPr>
          <w:rFonts w:ascii="TH Sarabun New" w:hAnsi="TH Sarabun New" w:cs="TH Sarabun New"/>
          <w:sz w:val="32"/>
          <w:szCs w:val="32"/>
        </w:rPr>
        <w:t xml:space="preserve"> </w:t>
      </w:r>
      <w:r w:rsidR="00CB7501" w:rsidRPr="00DF0494">
        <w:rPr>
          <w:rFonts w:ascii="TH Sarabun New" w:hAnsi="TH Sarabun New" w:cs="TH Sarabun New" w:hint="cs"/>
          <w:sz w:val="32"/>
          <w:szCs w:val="32"/>
          <w:cs/>
        </w:rPr>
        <w:t>คือ</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จำนวน </w:t>
      </w:r>
      <w:r w:rsidRPr="00DF0494">
        <w:rPr>
          <w:rFonts w:ascii="TH Sarabun New" w:hAnsi="TH Sarabun New" w:cs="TH Sarabun New"/>
          <w:sz w:val="32"/>
          <w:szCs w:val="32"/>
        </w:rPr>
        <w:t xml:space="preserve">pips </w:t>
      </w:r>
      <w:r w:rsidRPr="00DF0494">
        <w:rPr>
          <w:rFonts w:ascii="TH Sarabun New" w:hAnsi="TH Sarabun New" w:cs="TH Sarabun New"/>
          <w:sz w:val="32"/>
          <w:szCs w:val="32"/>
          <w:cs/>
        </w:rPr>
        <w:t>ที่ขาดทุนในออ</w:t>
      </w:r>
      <w:proofErr w:type="spellStart"/>
      <w:r w:rsidRPr="00DF0494">
        <w:rPr>
          <w:rFonts w:ascii="TH Sarabun New" w:hAnsi="TH Sarabun New" w:cs="TH Sarabun New"/>
          <w:sz w:val="32"/>
          <w:szCs w:val="32"/>
          <w:cs/>
        </w:rPr>
        <w:t>เดอร์</w:t>
      </w:r>
      <w:proofErr w:type="spellEnd"/>
      <w:r w:rsidRPr="00DF0494">
        <w:rPr>
          <w:rFonts w:ascii="TH Sarabun New" w:hAnsi="TH Sarabun New" w:cs="TH Sarabun New"/>
          <w:sz w:val="32"/>
          <w:szCs w:val="32"/>
          <w:cs/>
        </w:rPr>
        <w:t xml:space="preserve">ที่ </w:t>
      </w:r>
      <w:r w:rsidRPr="00DF0494">
        <w:rPr>
          <w:rFonts w:ascii="TH Sarabun New" w:hAnsi="TH Sarabun New" w:cs="TH Sarabun New"/>
          <w:sz w:val="32"/>
          <w:szCs w:val="32"/>
        </w:rPr>
        <w:t>j</w:t>
      </w:r>
    </w:p>
    <w:p w14:paraId="381860CB" w14:textId="63F5B9B1" w:rsidR="009908E8" w:rsidRPr="00DF0494" w:rsidRDefault="00CB7501" w:rsidP="00576154">
      <w:pPr>
        <w:spacing w:before="20" w:after="20"/>
        <w:ind w:firstLine="720"/>
        <w:contextualSpacing/>
        <w:rPr>
          <w:rFonts w:ascii="TH Sarabun New" w:hAnsi="TH Sarabun New" w:cs="TH Sarabun New"/>
          <w:sz w:val="32"/>
          <w:szCs w:val="32"/>
        </w:rPr>
      </w:pPr>
      <w:r w:rsidRPr="00DF0494">
        <w:rPr>
          <w:rFonts w:ascii="TH Sarabun New" w:hAnsi="TH Sarabun New" w:cs="TH Sarabun New"/>
          <w:i/>
          <w:iCs/>
          <w:sz w:val="32"/>
          <w:szCs w:val="32"/>
        </w:rPr>
        <w:t>m</w:t>
      </w:r>
      <w:r w:rsidRPr="00DF0494">
        <w:rPr>
          <w:rFonts w:ascii="TH Sarabun New" w:hAnsi="TH Sarabun New" w:cs="TH Sarabun New"/>
          <w:sz w:val="32"/>
          <w:szCs w:val="32"/>
        </w:rPr>
        <w:t xml:space="preserve"> </w:t>
      </w:r>
      <w:r w:rsidRPr="00DF0494">
        <w:rPr>
          <w:rFonts w:ascii="TH Sarabun New" w:hAnsi="TH Sarabun New" w:cs="TH Sarabun New" w:hint="cs"/>
          <w:sz w:val="32"/>
          <w:szCs w:val="32"/>
          <w:cs/>
        </w:rPr>
        <w:t>คือ</w:t>
      </w:r>
      <w:r w:rsidR="00576154" w:rsidRPr="00DF0494">
        <w:rPr>
          <w:rFonts w:ascii="TH Sarabun New" w:hAnsi="TH Sarabun New" w:cs="TH Sarabun New"/>
          <w:sz w:val="32"/>
          <w:szCs w:val="32"/>
        </w:rPr>
        <w:t xml:space="preserve"> </w:t>
      </w:r>
      <w:r w:rsidR="006E79A3" w:rsidRPr="006E79A3">
        <w:rPr>
          <w:rFonts w:ascii="TH Sarabun New" w:hAnsi="TH Sarabun New" w:cs="TH Sarabun New"/>
          <w:sz w:val="32"/>
          <w:szCs w:val="32"/>
          <w:cs/>
        </w:rPr>
        <w:t>จำนวนออ</w:t>
      </w:r>
      <w:proofErr w:type="spellStart"/>
      <w:r w:rsidR="006E79A3" w:rsidRPr="006E79A3">
        <w:rPr>
          <w:rFonts w:ascii="TH Sarabun New" w:hAnsi="TH Sarabun New" w:cs="TH Sarabun New"/>
          <w:sz w:val="32"/>
          <w:szCs w:val="32"/>
          <w:cs/>
        </w:rPr>
        <w:t>เดอร์</w:t>
      </w:r>
      <w:proofErr w:type="spellEnd"/>
      <w:r w:rsidR="006E79A3" w:rsidRPr="006E79A3">
        <w:rPr>
          <w:rFonts w:ascii="TH Sarabun New" w:hAnsi="TH Sarabun New" w:cs="TH Sarabun New"/>
          <w:sz w:val="32"/>
          <w:szCs w:val="32"/>
          <w:cs/>
        </w:rPr>
        <w:t>ที่</w:t>
      </w:r>
      <w:r w:rsidR="006E79A3" w:rsidRPr="006E79A3">
        <w:rPr>
          <w:rFonts w:ascii="TH Sarabun New" w:hAnsi="TH Sarabun New" w:cs="TH Sarabun New"/>
          <w:sz w:val="32"/>
          <w:szCs w:val="32"/>
        </w:rPr>
        <w:t xml:space="preserve"> </w:t>
      </w:r>
      <w:r w:rsidR="006E79A3" w:rsidRPr="006E79A3">
        <w:rPr>
          <w:rFonts w:ascii="TH Sarabun New" w:hAnsi="TH Sarabun New" w:cs="TH Sarabun New"/>
          <w:sz w:val="32"/>
          <w:szCs w:val="32"/>
          <w:cs/>
        </w:rPr>
        <w:t>ขาดทุน</w:t>
      </w:r>
    </w:p>
    <w:p w14:paraId="55F87354" w14:textId="1A9C7E51" w:rsidR="00814C11" w:rsidRPr="006B2244" w:rsidRDefault="006B2244" w:rsidP="008C13D6">
      <w:pPr>
        <w:spacing w:before="20" w:after="20"/>
        <w:ind w:firstLine="720"/>
        <w:contextualSpacing/>
        <w:rPr>
          <w:rFonts w:ascii="TH Sarabun New" w:hAnsi="TH Sarabun New" w:cs="TH Sarabun New"/>
          <w:sz w:val="32"/>
          <w:szCs w:val="32"/>
        </w:rPr>
      </w:pPr>
      <w:r w:rsidRPr="006B2244">
        <w:rPr>
          <w:rFonts w:ascii="TH Sarabun New" w:hAnsi="TH Sarabun New" w:cs="TH Sarabun New"/>
          <w:b/>
          <w:bCs/>
          <w:sz w:val="32"/>
          <w:szCs w:val="32"/>
          <w:cs/>
        </w:rPr>
        <w:t>การขาดทุนสูงสุด (</w:t>
      </w:r>
      <w:r w:rsidRPr="006B2244">
        <w:rPr>
          <w:rFonts w:ascii="TH Sarabun New" w:hAnsi="TH Sarabun New" w:cs="TH Sarabun New"/>
          <w:b/>
          <w:bCs/>
          <w:sz w:val="32"/>
          <w:szCs w:val="32"/>
        </w:rPr>
        <w:t>Maximum Drawdown: MDD</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เป็นตัวชี้วัดความเสี่ยงสำคัญ แสดงการดึงตัวทุนลงสูงสุดจาก</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จุดสูงสุด (</w:t>
      </w:r>
      <w:r w:rsidRPr="006B2244">
        <w:rPr>
          <w:rFonts w:ascii="TH Sarabun New" w:hAnsi="TH Sarabun New" w:cs="TH Sarabun New"/>
          <w:sz w:val="32"/>
          <w:szCs w:val="32"/>
        </w:rPr>
        <w:t xml:space="preserve">Peak Equity) </w:t>
      </w:r>
      <w:r w:rsidRPr="006B2244">
        <w:rPr>
          <w:rFonts w:ascii="TH Sarabun New" w:hAnsi="TH Sarabun New" w:cs="TH Sarabun New"/>
          <w:sz w:val="32"/>
          <w:szCs w:val="32"/>
          <w:cs/>
        </w:rPr>
        <w:t>ไปยัง</w:t>
      </w:r>
      <w:r w:rsidRPr="006B2244">
        <w:rPr>
          <w:rFonts w:ascii="TH Sarabun New" w:hAnsi="TH Sarabun New" w:cs="TH Sarabun New"/>
          <w:sz w:val="32"/>
          <w:szCs w:val="32"/>
        </w:rPr>
        <w:t xml:space="preserve"> </w:t>
      </w:r>
      <w:r w:rsidRPr="006B2244">
        <w:rPr>
          <w:rFonts w:ascii="TH Sarabun New" w:hAnsi="TH Sarabun New" w:cs="TH Sarabun New"/>
          <w:sz w:val="32"/>
          <w:szCs w:val="32"/>
          <w:cs/>
        </w:rPr>
        <w:t>จุดต่ำสุด (</w:t>
      </w:r>
      <w:r w:rsidRPr="006B2244">
        <w:rPr>
          <w:rFonts w:ascii="TH Sarabun New" w:hAnsi="TH Sarabun New" w:cs="TH Sarabun New"/>
          <w:sz w:val="32"/>
          <w:szCs w:val="32"/>
        </w:rPr>
        <w:t xml:space="preserve">Trough Equity) </w:t>
      </w:r>
      <w:r w:rsidRPr="006B2244">
        <w:rPr>
          <w:rFonts w:ascii="TH Sarabun New" w:hAnsi="TH Sarabun New" w:cs="TH Sarabun New"/>
          <w:sz w:val="32"/>
          <w:szCs w:val="32"/>
          <w:cs/>
        </w:rPr>
        <w:t xml:space="preserve">ที่เกิดตามมา โดยทั่วไปสำหรับกลยุทธ์ระยะกลาง </w:t>
      </w:r>
      <w:r w:rsidRPr="006B2244">
        <w:rPr>
          <w:rFonts w:ascii="TH Sarabun New" w:hAnsi="TH Sarabun New" w:cs="TH Sarabun New"/>
          <w:sz w:val="32"/>
          <w:szCs w:val="32"/>
        </w:rPr>
        <w:t xml:space="preserve">MDD </w:t>
      </w:r>
      <w:r w:rsidRPr="006B2244">
        <w:rPr>
          <w:rFonts w:ascii="TH Sarabun New" w:hAnsi="TH Sarabun New" w:cs="TH Sarabun New"/>
          <w:sz w:val="32"/>
          <w:szCs w:val="32"/>
          <w:cs/>
        </w:rPr>
        <w:t xml:space="preserve">ควรถูกควบคุมไม่เกิน </w:t>
      </w:r>
      <w:r w:rsidRPr="006B2244">
        <w:rPr>
          <w:rFonts w:ascii="TH Sarabun New" w:hAnsi="TH Sarabun New" w:cs="TH Sarabun New"/>
          <w:sz w:val="32"/>
          <w:szCs w:val="32"/>
        </w:rPr>
        <w:t xml:space="preserve">~20–30% </w:t>
      </w:r>
      <w:r w:rsidRPr="006B2244">
        <w:rPr>
          <w:rFonts w:ascii="TH Sarabun New" w:hAnsi="TH Sarabun New" w:cs="TH Sarabun New"/>
          <w:sz w:val="32"/>
          <w:szCs w:val="32"/>
          <w:cs/>
        </w:rPr>
        <w:t>ของทุน (ขึ้นกับวัตถุประสงค์ความเสี่ยง)</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19D7A179" w14:textId="77777777" w:rsidTr="00E4270E">
        <w:trPr>
          <w:jc w:val="center"/>
        </w:trPr>
        <w:tc>
          <w:tcPr>
            <w:tcW w:w="7792" w:type="dxa"/>
          </w:tcPr>
          <w:p w14:paraId="4BD13B4D" w14:textId="53616267" w:rsidR="00D2257F" w:rsidRPr="00DF0494" w:rsidRDefault="00E10653" w:rsidP="0038641F">
            <w:pPr>
              <w:spacing w:before="20" w:after="20"/>
              <w:contextualSpacing/>
              <w:jc w:val="center"/>
              <w:rPr>
                <w:rFonts w:ascii="TH Sarabun New" w:hAnsi="TH Sarabun New" w:cs="TH Sarabun New"/>
                <w:sz w:val="32"/>
                <w:szCs w:val="32"/>
              </w:rPr>
            </w:pPr>
            <m:oMath>
              <m:r>
                <m:rPr>
                  <m:nor/>
                </m:rPr>
                <w:rPr>
                  <w:rFonts w:ascii="TH Sarabun New" w:eastAsia="Sarabun" w:hAnsi="TH Sarabun New" w:cs="TH Sarabun New"/>
                  <w:sz w:val="32"/>
                  <w:szCs w:val="32"/>
                </w:rPr>
                <m:t>MDD=</m:t>
              </m:r>
              <m:func>
                <m:funcPr>
                  <m:ctrlPr>
                    <w:rPr>
                      <w:rFonts w:ascii="Cambria Math" w:eastAsia="Sarabun" w:hAnsi="Cambria Math" w:cs="TH Sarabun New"/>
                      <w:i/>
                      <w:sz w:val="32"/>
                      <w:szCs w:val="32"/>
                    </w:rPr>
                  </m:ctrlPr>
                </m:funcPr>
                <m:fName>
                  <m:r>
                    <m:rPr>
                      <m:nor/>
                    </m:rPr>
                    <w:rPr>
                      <w:rFonts w:ascii="TH Sarabun New" w:eastAsia="Sarabun" w:hAnsi="TH Sarabun New" w:cs="TH Sarabun New"/>
                      <w:sz w:val="32"/>
                      <w:szCs w:val="32"/>
                    </w:rPr>
                    <m:t>max</m:t>
                  </m:r>
                </m:fName>
                <m:e>
                  <m:d>
                    <m:dPr>
                      <m:ctrlPr>
                        <w:rPr>
                          <w:rFonts w:ascii="Cambria Math" w:eastAsia="Sarabun" w:hAnsi="Cambria Math" w:cs="TH Sarabun New"/>
                          <w:i/>
                          <w:sz w:val="32"/>
                          <w:szCs w:val="32"/>
                        </w:rPr>
                      </m:ctrlPr>
                    </m:dPr>
                    <m:e>
                      <m:f>
                        <m:fPr>
                          <m:ctrlPr>
                            <w:rPr>
                              <w:rFonts w:ascii="Cambria Math" w:hAnsi="Cambria Math" w:cs="TH Sarabun New"/>
                              <w:i/>
                              <w:sz w:val="32"/>
                              <w:szCs w:val="32"/>
                            </w:rPr>
                          </m:ctrlPr>
                        </m:fPr>
                        <m:num>
                          <m:r>
                            <m:rPr>
                              <m:nor/>
                            </m:rPr>
                            <w:rPr>
                              <w:rFonts w:ascii="TH Sarabun New" w:hAnsi="TH Sarabun New" w:cs="TH Sarabun New"/>
                              <w:sz w:val="32"/>
                              <w:szCs w:val="32"/>
                            </w:rPr>
                            <m:t>Peak Equity-Trough Equity</m:t>
                          </m:r>
                        </m:num>
                        <m:den>
                          <m:r>
                            <m:rPr>
                              <m:nor/>
                            </m:rPr>
                            <w:rPr>
                              <w:rFonts w:ascii="TH Sarabun New" w:hAnsi="TH Sarabun New" w:cs="TH Sarabun New"/>
                              <w:sz w:val="32"/>
                              <w:szCs w:val="32"/>
                            </w:rPr>
                            <m:t>Peak Equity</m:t>
                          </m:r>
                        </m:den>
                      </m:f>
                      <m:r>
                        <m:rPr>
                          <m:nor/>
                        </m:rPr>
                        <w:rPr>
                          <w:rFonts w:ascii="TH Sarabun New" w:eastAsia="Sarabun" w:hAnsi="TH Sarabun New" w:cs="TH Sarabun New"/>
                          <w:sz w:val="32"/>
                          <w:szCs w:val="32"/>
                        </w:rPr>
                        <m:t xml:space="preserve"> </m:t>
                      </m:r>
                    </m:e>
                  </m:d>
                </m:e>
              </m:func>
            </m:oMath>
            <w:r w:rsidR="004E14DB" w:rsidRPr="00DF0494">
              <w:rPr>
                <w:rFonts w:ascii="TH Sarabun New" w:hAnsi="TH Sarabun New" w:cs="TH Sarabun New"/>
                <w:sz w:val="32"/>
                <w:szCs w:val="32"/>
              </w:rPr>
              <w:t xml:space="preserve"> </w:t>
            </w:r>
            <m:oMath>
              <m:r>
                <m:rPr>
                  <m:nor/>
                </m:rPr>
                <w:rPr>
                  <w:rFonts w:ascii="TH Sarabun New" w:hAnsi="TH Sarabun New" w:cs="TH Sarabun New"/>
                  <w:sz w:val="32"/>
                  <w:szCs w:val="32"/>
                </w:rPr>
                <m:t>×100%</m:t>
              </m:r>
            </m:oMath>
          </w:p>
        </w:tc>
        <w:tc>
          <w:tcPr>
            <w:tcW w:w="504" w:type="dxa"/>
            <w:vAlign w:val="center"/>
          </w:tcPr>
          <w:p w14:paraId="34DCE8B1" w14:textId="61EED3D7" w:rsidR="00D2257F" w:rsidRPr="00DF0494" w:rsidRDefault="00D2257F"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8</w:t>
            </w:r>
          </w:p>
        </w:tc>
      </w:tr>
    </w:tbl>
    <w:p w14:paraId="36024008" w14:textId="6F10A823" w:rsidR="004F2543" w:rsidRPr="00DF0494" w:rsidRDefault="004F2543" w:rsidP="004F2543">
      <w:pPr>
        <w:spacing w:before="20" w:after="20"/>
        <w:contextualSpacing/>
        <w:rPr>
          <w:rFonts w:ascii="TH Sarabun New" w:eastAsiaTheme="minorEastAsia" w:hAnsi="TH Sarabun New" w:cs="TH Sarabun New"/>
          <w:sz w:val="32"/>
          <w:szCs w:val="32"/>
        </w:rPr>
      </w:pPr>
      <w:r w:rsidRPr="00DF0494">
        <w:rPr>
          <w:rFonts w:ascii="TH Sarabun New" w:eastAsiaTheme="minorEastAsia" w:hAnsi="TH Sarabun New" w:cs="TH Sarabun New" w:hint="cs"/>
          <w:sz w:val="32"/>
          <w:szCs w:val="32"/>
          <w:cs/>
        </w:rPr>
        <w:t>โดยที่</w:t>
      </w:r>
      <w:r w:rsidRPr="00DF0494">
        <w:rPr>
          <w:rFonts w:ascii="TH Sarabun New" w:eastAsiaTheme="minorEastAsia" w:hAnsi="TH Sarabun New" w:cs="TH Sarabun New"/>
          <w:sz w:val="32"/>
          <w:szCs w:val="32"/>
        </w:rPr>
        <w:t>:</w:t>
      </w:r>
    </w:p>
    <w:p w14:paraId="62ED25B8" w14:textId="77777777" w:rsidR="00BF6564" w:rsidRPr="00DF0494" w:rsidRDefault="004F2543" w:rsidP="00BF6564">
      <w:pPr>
        <w:spacing w:before="20" w:after="20"/>
        <w:contextualSpacing/>
        <w:rPr>
          <w:rFonts w:ascii="TH Sarabun New" w:hAnsi="TH Sarabun New" w:cs="TH Sarabun New"/>
          <w:sz w:val="32"/>
          <w:szCs w:val="32"/>
        </w:rPr>
      </w:pPr>
      <w:r w:rsidRPr="00DF0494">
        <w:rPr>
          <w:rFonts w:ascii="TH Sarabun New" w:eastAsiaTheme="minorEastAsia" w:hAnsi="TH Sarabun New" w:cs="TH Sarabun New"/>
          <w:sz w:val="32"/>
          <w:szCs w:val="32"/>
          <w:cs/>
        </w:rPr>
        <w:tab/>
      </w:r>
      <w:r w:rsidR="00BF6564" w:rsidRPr="00DF0494">
        <w:rPr>
          <w:rFonts w:ascii="TH Sarabun New" w:hAnsi="TH Sarabun New" w:cs="TH Sarabun New"/>
          <w:i/>
          <w:iCs/>
          <w:sz w:val="32"/>
          <w:szCs w:val="32"/>
        </w:rPr>
        <w:t>Peak Equity</w:t>
      </w:r>
      <w:r w:rsidR="00BF6564" w:rsidRPr="00DF0494">
        <w:rPr>
          <w:rFonts w:ascii="TH Sarabun New" w:hAnsi="TH Sarabun New" w:cs="TH Sarabun New"/>
          <w:sz w:val="32"/>
          <w:szCs w:val="32"/>
        </w:rPr>
        <w:t xml:space="preserve"> </w:t>
      </w:r>
      <w:r w:rsidR="00BF6564" w:rsidRPr="00DF0494">
        <w:rPr>
          <w:rFonts w:ascii="TH Sarabun New" w:hAnsi="TH Sarabun New" w:cs="TH Sarabun New"/>
          <w:sz w:val="32"/>
          <w:szCs w:val="32"/>
          <w:cs/>
        </w:rPr>
        <w:t>คือ ยอดเงินสูงสุดที่พอร์ตเคยทำได้</w:t>
      </w:r>
    </w:p>
    <w:p w14:paraId="58358825" w14:textId="28C336EE" w:rsidR="00BF6564" w:rsidRDefault="00BF6564" w:rsidP="009438D4">
      <w:pPr>
        <w:spacing w:before="20" w:after="20"/>
        <w:ind w:firstLine="720"/>
        <w:contextualSpacing/>
        <w:rPr>
          <w:rFonts w:ascii="TH Sarabun New" w:hAnsi="TH Sarabun New" w:cs="TH Sarabun New"/>
          <w:sz w:val="32"/>
          <w:szCs w:val="32"/>
        </w:rPr>
      </w:pPr>
      <w:r w:rsidRPr="00DF0494">
        <w:rPr>
          <w:rFonts w:ascii="TH Sarabun New" w:hAnsi="TH Sarabun New" w:cs="TH Sarabun New"/>
          <w:i/>
          <w:iCs/>
          <w:sz w:val="32"/>
          <w:szCs w:val="32"/>
        </w:rPr>
        <w:t>Trough Equity</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คือ ยอดเงินต่ำสุดที่ตกถึง หลังจาก </w:t>
      </w:r>
      <w:r w:rsidRPr="00DF0494">
        <w:rPr>
          <w:rFonts w:ascii="TH Sarabun New" w:hAnsi="TH Sarabun New" w:cs="TH Sarabun New"/>
          <w:sz w:val="32"/>
          <w:szCs w:val="32"/>
        </w:rPr>
        <w:t>Peak Equity</w:t>
      </w:r>
    </w:p>
    <w:p w14:paraId="1E369189" w14:textId="77777777" w:rsidR="006B2244" w:rsidRPr="00DF0494" w:rsidRDefault="006B2244" w:rsidP="009438D4">
      <w:pPr>
        <w:spacing w:before="20" w:after="20"/>
        <w:ind w:firstLine="720"/>
        <w:contextualSpacing/>
        <w:rPr>
          <w:rFonts w:ascii="TH Sarabun New" w:hAnsi="TH Sarabun New" w:cs="TH Sarabun New"/>
          <w:sz w:val="32"/>
          <w:szCs w:val="32"/>
        </w:rPr>
      </w:pPr>
    </w:p>
    <w:p w14:paraId="376D3735" w14:textId="52C78786" w:rsidR="00814C11" w:rsidRPr="006E79A3" w:rsidRDefault="00BF6564" w:rsidP="006B2244">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rPr>
        <w:t>​</w:t>
      </w:r>
      <w:r w:rsidR="00A27A22" w:rsidRPr="00DF0494">
        <w:rPr>
          <w:rFonts w:ascii="TH Sarabun New" w:hAnsi="TH Sarabun New" w:cs="TH Sarabun New"/>
          <w:b/>
          <w:bCs/>
          <w:sz w:val="32"/>
          <w:szCs w:val="32"/>
        </w:rPr>
        <w:tab/>
      </w:r>
      <w:r w:rsidR="006B2244" w:rsidRPr="006B2244">
        <w:rPr>
          <w:rFonts w:ascii="TH Sarabun New" w:hAnsi="TH Sarabun New" w:cs="TH Sarabun New"/>
          <w:b/>
          <w:bCs/>
          <w:sz w:val="32"/>
          <w:szCs w:val="32"/>
          <w:cs/>
        </w:rPr>
        <w:t>อัตราการชนะ (</w:t>
      </w:r>
      <w:r w:rsidR="006B2244" w:rsidRPr="006B2244">
        <w:rPr>
          <w:rFonts w:ascii="TH Sarabun New" w:hAnsi="TH Sarabun New" w:cs="TH Sarabun New"/>
          <w:b/>
          <w:bCs/>
          <w:sz w:val="32"/>
          <w:szCs w:val="32"/>
        </w:rPr>
        <w:t>Win Rate)</w:t>
      </w:r>
      <w:r w:rsidR="006B2244" w:rsidRPr="006B2244">
        <w:rPr>
          <w:rFonts w:ascii="TH Sarabun New" w:hAnsi="TH Sarabun New" w:cs="TH Sarabun New"/>
          <w:sz w:val="32"/>
          <w:szCs w:val="32"/>
        </w:rPr>
        <w:t xml:space="preserve"> </w:t>
      </w:r>
      <w:r w:rsidR="006B2244" w:rsidRPr="006B2244">
        <w:rPr>
          <w:rFonts w:ascii="TH Sarabun New" w:hAnsi="TH Sarabun New" w:cs="TH Sarabun New"/>
          <w:sz w:val="32"/>
          <w:szCs w:val="32"/>
          <w:cs/>
        </w:rPr>
        <w:t>และ</w:t>
      </w:r>
      <w:r w:rsidR="006B2244" w:rsidRPr="006B2244">
        <w:rPr>
          <w:rFonts w:ascii="TH Sarabun New" w:hAnsi="TH Sarabun New" w:cs="TH Sarabun New"/>
          <w:sz w:val="32"/>
          <w:szCs w:val="32"/>
        </w:rPr>
        <w:t xml:space="preserve"> </w:t>
      </w:r>
      <w:r w:rsidR="006B2244" w:rsidRPr="006B2244">
        <w:rPr>
          <w:rFonts w:ascii="TH Sarabun New" w:hAnsi="TH Sarabun New" w:cs="TH Sarabun New"/>
          <w:sz w:val="32"/>
          <w:szCs w:val="32"/>
          <w:cs/>
        </w:rPr>
        <w:t>ผลตอบแทนรวม (</w:t>
      </w:r>
      <w:r w:rsidR="006B2244" w:rsidRPr="006B2244">
        <w:rPr>
          <w:rFonts w:ascii="TH Sarabun New" w:hAnsi="TH Sarabun New" w:cs="TH Sarabun New"/>
          <w:sz w:val="32"/>
          <w:szCs w:val="32"/>
        </w:rPr>
        <w:t xml:space="preserve">Profit Factor) </w:t>
      </w:r>
      <w:r w:rsidR="006B2244" w:rsidRPr="006B2244">
        <w:rPr>
          <w:rFonts w:ascii="TH Sarabun New" w:hAnsi="TH Sarabun New" w:cs="TH Sarabun New"/>
          <w:sz w:val="32"/>
          <w:szCs w:val="32"/>
          <w:cs/>
        </w:rPr>
        <w:t>ใช้ประเมินความสม่ำเสมอและประสิทธิภาพเชิงสัดส่วน</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3B449EA7" w14:textId="77777777" w:rsidTr="00E4270E">
        <w:trPr>
          <w:trHeight w:val="1302"/>
          <w:jc w:val="center"/>
        </w:trPr>
        <w:tc>
          <w:tcPr>
            <w:tcW w:w="7792" w:type="dxa"/>
          </w:tcPr>
          <w:p w14:paraId="62D63F75" w14:textId="739BC014" w:rsidR="0038402D" w:rsidRDefault="00F12093" w:rsidP="001D11DB">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Win Rate</w:t>
            </w:r>
            <m:oMath>
              <m:r>
                <m:rPr>
                  <m:nor/>
                </m:rPr>
                <w:rPr>
                  <w:rFonts w:ascii="TH Sarabun New" w:eastAsia="Sarabun" w:hAnsi="TH Sarabun New" w:cs="TH Sarabun New"/>
                  <w:sz w:val="32"/>
                  <w:szCs w:val="32"/>
                </w:rPr>
                <m:t xml:space="preserve"> =</m:t>
              </m:r>
              <m:f>
                <m:fPr>
                  <m:ctrlPr>
                    <w:rPr>
                      <w:rFonts w:ascii="Cambria Math" w:hAnsi="Cambria Math" w:cs="TH Sarabun New"/>
                      <w:i/>
                      <w:sz w:val="32"/>
                      <w:szCs w:val="32"/>
                    </w:rPr>
                  </m:ctrlPr>
                </m:fPr>
                <m:num>
                  <m:r>
                    <m:rPr>
                      <m:nor/>
                    </m:rPr>
                    <w:rPr>
                      <w:rFonts w:ascii="TH Sarabun New" w:hAnsi="TH Sarabun New" w:cs="TH Sarabun New"/>
                      <w:sz w:val="32"/>
                      <w:szCs w:val="32"/>
                      <w:cs/>
                    </w:rPr>
                    <m:t>จำนวนออเดอร์ที่ทำกำไร</m:t>
                  </m:r>
                </m:num>
                <m:den>
                  <m:r>
                    <m:rPr>
                      <m:nor/>
                    </m:rPr>
                    <w:rPr>
                      <w:rFonts w:ascii="Arial" w:hAnsi="Arial" w:cs="Arial" w:hint="cs"/>
                      <w:sz w:val="32"/>
                      <w:szCs w:val="32"/>
                      <w:cs/>
                    </w:rPr>
                    <m:t>​</m:t>
                  </m:r>
                  <m:r>
                    <m:rPr>
                      <m:nor/>
                    </m:rPr>
                    <w:rPr>
                      <w:rFonts w:ascii="TH Sarabun New" w:hAnsi="TH Sarabun New" w:cs="TH Sarabun New" w:hint="cs"/>
                      <w:sz w:val="32"/>
                      <w:szCs w:val="32"/>
                      <w:cs/>
                    </w:rPr>
                    <m:t>จำนวนออเดอร์ทั้งหมด</m:t>
                  </m:r>
                </m:den>
              </m:f>
            </m:oMath>
            <w:r w:rsidR="0038402D" w:rsidRPr="00DF0494">
              <w:rPr>
                <w:rFonts w:ascii="TH Sarabun New" w:hAnsi="TH Sarabun New" w:cs="TH Sarabun New"/>
                <w:sz w:val="32"/>
                <w:szCs w:val="32"/>
              </w:rPr>
              <w:t xml:space="preserve"> </w:t>
            </w:r>
            <m:oMath>
              <m:r>
                <m:rPr>
                  <m:nor/>
                </m:rPr>
                <w:rPr>
                  <w:rFonts w:ascii="TH Sarabun New" w:hAnsi="TH Sarabun New" w:cs="TH Sarabun New"/>
                  <w:sz w:val="32"/>
                  <w:szCs w:val="32"/>
                </w:rPr>
                <m:t>×100%</m:t>
              </m:r>
            </m:oMath>
          </w:p>
          <w:p w14:paraId="608CBBC7" w14:textId="77777777" w:rsidR="006E79A3" w:rsidRPr="00DF0494" w:rsidRDefault="006E79A3" w:rsidP="001D11DB">
            <w:pPr>
              <w:spacing w:before="20" w:after="20"/>
              <w:contextualSpacing/>
              <w:jc w:val="center"/>
              <w:rPr>
                <w:rFonts w:ascii="TH Sarabun New" w:hAnsi="TH Sarabun New" w:cs="TH Sarabun New"/>
                <w:sz w:val="32"/>
                <w:szCs w:val="32"/>
              </w:rPr>
            </w:pPr>
          </w:p>
          <w:p w14:paraId="55D32BF6" w14:textId="24FB839D" w:rsidR="00A7413A" w:rsidRPr="00DF0494" w:rsidRDefault="00C247C4" w:rsidP="006E79A3">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t>Profit Factor</w:t>
            </w:r>
            <m:oMath>
              <m:r>
                <w:rPr>
                  <w:rFonts w:ascii="Cambria Math" w:eastAsia="Sarabun" w:hAnsi="Cambria Math" w:cs="TH Sarabun New"/>
                  <w:sz w:val="32"/>
                  <w:szCs w:val="32"/>
                </w:rPr>
                <m:t xml:space="preserve"> =</m:t>
              </m:r>
              <m:f>
                <m:fPr>
                  <m:ctrlPr>
                    <w:rPr>
                      <w:rFonts w:ascii="Cambria Math" w:hAnsi="Cambria Math" w:cs="TH Sarabun New"/>
                      <w:i/>
                      <w:sz w:val="32"/>
                      <w:szCs w:val="32"/>
                    </w:rPr>
                  </m:ctrlPr>
                </m:fPr>
                <m:num>
                  <m:r>
                    <m:rPr>
                      <m:nor/>
                    </m:rPr>
                    <w:rPr>
                      <w:rFonts w:ascii="TH Sarabun New" w:hAnsi="TH Sarabun New" w:cs="TH Sarabun New"/>
                      <w:sz w:val="32"/>
                      <w:szCs w:val="32"/>
                    </w:rPr>
                    <m:t>Gross Profit</m:t>
                  </m:r>
                </m:num>
                <m:den>
                  <m:r>
                    <w:rPr>
                      <w:rFonts w:ascii="Arial" w:hAnsi="Arial" w:cs="Arial" w:hint="cs"/>
                      <w:sz w:val="32"/>
                      <w:szCs w:val="32"/>
                      <w:cs/>
                    </w:rPr>
                    <m:t>​</m:t>
                  </m:r>
                  <m:r>
                    <m:rPr>
                      <m:nor/>
                    </m:rPr>
                    <w:rPr>
                      <w:rFonts w:ascii="TH Sarabun New" w:hAnsi="TH Sarabun New" w:cs="TH Sarabun New"/>
                      <w:sz w:val="32"/>
                      <w:szCs w:val="32"/>
                    </w:rPr>
                    <m:t>Gross Loss</m:t>
                  </m:r>
                </m:den>
              </m:f>
            </m:oMath>
          </w:p>
        </w:tc>
        <w:tc>
          <w:tcPr>
            <w:tcW w:w="504" w:type="dxa"/>
            <w:vAlign w:val="center"/>
          </w:tcPr>
          <w:p w14:paraId="214A5251" w14:textId="504F5757" w:rsidR="0038402D" w:rsidRPr="00DF0494" w:rsidRDefault="0038402D" w:rsidP="00296BAB">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1</w:t>
            </w:r>
            <w:r w:rsidR="00D04D04" w:rsidRPr="00DF0494">
              <w:rPr>
                <w:rFonts w:ascii="TH Sarabun New" w:hAnsi="TH Sarabun New" w:cs="TH Sarabun New"/>
                <w:sz w:val="32"/>
                <w:szCs w:val="32"/>
              </w:rPr>
              <w:t>9</w:t>
            </w:r>
          </w:p>
        </w:tc>
      </w:tr>
    </w:tbl>
    <w:p w14:paraId="73EBAFFC" w14:textId="77777777" w:rsidR="00814C11" w:rsidRPr="00DF0494" w:rsidRDefault="00814C11" w:rsidP="008C13D6">
      <w:pPr>
        <w:spacing w:before="20" w:after="20"/>
        <w:ind w:firstLine="720"/>
        <w:contextualSpacing/>
        <w:rPr>
          <w:rFonts w:ascii="TH Sarabun New" w:hAnsi="TH Sarabun New" w:cs="TH Sarabun New"/>
          <w:sz w:val="32"/>
          <w:szCs w:val="32"/>
        </w:rPr>
      </w:pPr>
      <w:r w:rsidRPr="00DF0494">
        <w:rPr>
          <w:rFonts w:ascii="TH Sarabun New" w:hAnsi="TH Sarabun New" w:cs="TH Sarabun New"/>
          <w:b/>
          <w:bCs/>
          <w:sz w:val="32"/>
          <w:szCs w:val="32"/>
        </w:rPr>
        <w:t>Expectancy</w:t>
      </w:r>
      <w:r w:rsidRPr="00DF0494">
        <w:rPr>
          <w:rFonts w:ascii="TH Sarabun New" w:hAnsi="TH Sarabun New" w:cs="TH Sarabun New"/>
          <w:sz w:val="32"/>
          <w:szCs w:val="32"/>
        </w:rPr>
        <w:t xml:space="preserve"> </w:t>
      </w:r>
      <w:r w:rsidRPr="00DF0494">
        <w:rPr>
          <w:rFonts w:ascii="TH Sarabun New" w:hAnsi="TH Sarabun New" w:cs="TH Sarabun New"/>
          <w:sz w:val="32"/>
          <w:szCs w:val="32"/>
          <w:cs/>
        </w:rPr>
        <w:t xml:space="preserve">คำนวณจาก [(% </w:t>
      </w:r>
      <w:r w:rsidRPr="00DF0494">
        <w:rPr>
          <w:rFonts w:ascii="TH Sarabun New" w:hAnsi="TH Sarabun New" w:cs="TH Sarabun New"/>
          <w:sz w:val="32"/>
          <w:szCs w:val="32"/>
        </w:rPr>
        <w:t xml:space="preserve">winning trades x avg win) - (% losing trades x avg loss)] </w:t>
      </w:r>
      <w:r w:rsidRPr="00DF0494">
        <w:rPr>
          <w:rFonts w:ascii="TH Sarabun New" w:hAnsi="TH Sarabun New" w:cs="TH Sarabun New"/>
          <w:sz w:val="32"/>
          <w:szCs w:val="32"/>
          <w:cs/>
        </w:rPr>
        <w:t xml:space="preserve">ค่านี้บอกกำไรเฉลี่ยที่คาดหวังต่อการเทรดหนึ่งครั้ง ค่า </w:t>
      </w:r>
      <w:r w:rsidRPr="00DF0494">
        <w:rPr>
          <w:rFonts w:ascii="TH Sarabun New" w:hAnsi="TH Sarabun New" w:cs="TH Sarabun New"/>
          <w:sz w:val="32"/>
          <w:szCs w:val="32"/>
        </w:rPr>
        <w:t xml:space="preserve">expectancy </w:t>
      </w:r>
      <w:r w:rsidRPr="00DF0494">
        <w:rPr>
          <w:rFonts w:ascii="TH Sarabun New" w:hAnsi="TH Sarabun New" w:cs="TH Sarabun New"/>
          <w:sz w:val="32"/>
          <w:szCs w:val="32"/>
          <w:cs/>
        </w:rPr>
        <w:t xml:space="preserve">ที่ดีควรเป็นบวกและเพิ่มขึ้นเมื่อเวลาผ่านไป โดยเฉพาะเมื่อทดสอบใน </w:t>
      </w:r>
      <w:r w:rsidRPr="00DF0494">
        <w:rPr>
          <w:rFonts w:ascii="TH Sarabun New" w:hAnsi="TH Sarabun New" w:cs="TH Sarabun New"/>
          <w:sz w:val="32"/>
          <w:szCs w:val="32"/>
        </w:rPr>
        <w:t>out-of-sample data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F0494" w:rsidRPr="00DF0494" w14:paraId="72E3C241" w14:textId="77777777" w:rsidTr="00E4270E">
        <w:trPr>
          <w:trHeight w:val="757"/>
          <w:jc w:val="center"/>
        </w:trPr>
        <w:tc>
          <w:tcPr>
            <w:tcW w:w="7792" w:type="dxa"/>
          </w:tcPr>
          <w:p w14:paraId="005A6A44" w14:textId="3E6E60B5" w:rsidR="00D2257F" w:rsidRPr="00DF0494" w:rsidRDefault="00782F8E" w:rsidP="006E79A3">
            <w:pPr>
              <w:spacing w:before="20" w:after="20"/>
              <w:contextualSpacing/>
              <w:jc w:val="center"/>
              <w:rPr>
                <w:rFonts w:ascii="TH Sarabun New" w:hAnsi="TH Sarabun New" w:cs="TH Sarabun New"/>
                <w:sz w:val="30"/>
                <w:szCs w:val="30"/>
              </w:rPr>
            </w:pPr>
            <w:r w:rsidRPr="00DF0494">
              <w:rPr>
                <w:rFonts w:ascii="TH Sarabun New" w:eastAsia="Sarabun" w:hAnsi="TH Sarabun New" w:cs="TH Sarabun New"/>
                <w:i/>
                <w:sz w:val="30"/>
                <w:szCs w:val="30"/>
              </w:rPr>
              <w:t>Expectancy</w:t>
            </w:r>
            <m:oMath>
              <m:r>
                <w:rPr>
                  <w:rFonts w:ascii="Cambria Math" w:eastAsia="Sarabun" w:hAnsi="Cambria Math" w:cs="TH Sarabun New"/>
                  <w:sz w:val="30"/>
                  <w:szCs w:val="30"/>
                </w:rPr>
                <m:t xml:space="preserve"> </m:t>
              </m:r>
              <m:r>
                <m:rPr>
                  <m:nor/>
                </m:rPr>
                <w:rPr>
                  <w:rFonts w:ascii="TH Sarabun New" w:eastAsia="Sarabun" w:hAnsi="TH Sarabun New" w:cs="TH Sarabun New"/>
                  <w:sz w:val="30"/>
                  <w:szCs w:val="30"/>
                </w:rPr>
                <m:t>=</m:t>
              </m:r>
              <m:d>
                <m:dPr>
                  <m:ctrlPr>
                    <w:rPr>
                      <w:rFonts w:ascii="Cambria Math" w:eastAsia="Sarabun" w:hAnsi="Cambria Math" w:cs="TH Sarabun New"/>
                      <w:i/>
                      <w:sz w:val="30"/>
                      <w:szCs w:val="30"/>
                    </w:rPr>
                  </m:ctrlPr>
                </m:dPr>
                <m:e>
                  <m:f>
                    <m:fPr>
                      <m:ctrlPr>
                        <w:rPr>
                          <w:rFonts w:ascii="Cambria Math" w:hAnsi="Cambria Math" w:cs="TH Sarabun New"/>
                          <w:i/>
                          <w:sz w:val="30"/>
                          <w:szCs w:val="30"/>
                        </w:rPr>
                      </m:ctrlPr>
                    </m:fPr>
                    <m:num>
                      <m:r>
                        <m:rPr>
                          <m:nor/>
                        </m:rPr>
                        <w:rPr>
                          <w:rFonts w:ascii="TH Sarabun New" w:hAnsi="TH Sarabun New" w:cs="TH Sarabun New"/>
                          <w:sz w:val="30"/>
                          <w:szCs w:val="30"/>
                        </w:rPr>
                        <m:t>Win Rate</m:t>
                      </m:r>
                    </m:num>
                    <m:den>
                      <m:r>
                        <m:rPr>
                          <m:nor/>
                        </m:rPr>
                        <w:rPr>
                          <w:rFonts w:ascii="TH Sarabun New" w:hAnsi="TH Sarabun New" w:cs="TH Sarabun New"/>
                          <w:sz w:val="30"/>
                          <w:szCs w:val="30"/>
                        </w:rPr>
                        <m:t>100</m:t>
                      </m:r>
                    </m:den>
                  </m:f>
                  <m:r>
                    <m:rPr>
                      <m:nor/>
                    </m:rPr>
                    <w:rPr>
                      <w:rFonts w:ascii="TH Sarabun New" w:eastAsia="Sarabun" w:hAnsi="TH Sarabun New" w:cs="TH Sarabun New"/>
                      <w:sz w:val="30"/>
                      <w:szCs w:val="30"/>
                    </w:rPr>
                    <m:t xml:space="preserve"> </m:t>
                  </m:r>
                  <m:r>
                    <m:rPr>
                      <m:nor/>
                    </m:rPr>
                    <w:rPr>
                      <w:rFonts w:ascii="TH Sarabun New" w:hAnsi="TH Sarabun New" w:cs="TH Sarabun New"/>
                      <w:sz w:val="30"/>
                      <w:szCs w:val="30"/>
                    </w:rPr>
                    <m:t>×</m:t>
                  </m:r>
                  <m:r>
                    <m:rPr>
                      <m:nor/>
                    </m:rPr>
                    <w:rPr>
                      <w:rFonts w:ascii="TH Sarabun New" w:eastAsia="Sarabun" w:hAnsi="TH Sarabun New" w:cs="TH Sarabun New"/>
                      <w:sz w:val="30"/>
                      <w:szCs w:val="30"/>
                    </w:rPr>
                    <m:t>Avg Win</m:t>
                  </m:r>
                </m:e>
              </m:d>
            </m:oMath>
            <w:r w:rsidR="00A54923" w:rsidRPr="00DF0494">
              <w:rPr>
                <w:rFonts w:ascii="TH Sarabun New" w:hAnsi="TH Sarabun New" w:cs="TH Sarabun New"/>
                <w:sz w:val="30"/>
                <w:szCs w:val="30"/>
              </w:rPr>
              <w:t xml:space="preserve"> </w:t>
            </w:r>
            <m:oMath>
              <m:r>
                <m:rPr>
                  <m:nor/>
                </m:rPr>
                <w:rPr>
                  <w:rFonts w:ascii="TH Sarabun New" w:hAnsi="TH Sarabun New" w:cs="TH Sarabun New"/>
                  <w:sz w:val="30"/>
                  <w:szCs w:val="30"/>
                </w:rPr>
                <m:t>-</m:t>
              </m:r>
              <m:d>
                <m:dPr>
                  <m:ctrlPr>
                    <w:rPr>
                      <w:rFonts w:ascii="Cambria Math" w:eastAsia="Sarabun" w:hAnsi="Cambria Math" w:cs="TH Sarabun New"/>
                      <w:i/>
                      <w:sz w:val="30"/>
                      <w:szCs w:val="30"/>
                    </w:rPr>
                  </m:ctrlPr>
                </m:dPr>
                <m:e>
                  <m:f>
                    <m:fPr>
                      <m:ctrlPr>
                        <w:rPr>
                          <w:rFonts w:ascii="Cambria Math" w:hAnsi="Cambria Math" w:cs="TH Sarabun New"/>
                          <w:i/>
                          <w:sz w:val="30"/>
                          <w:szCs w:val="30"/>
                        </w:rPr>
                      </m:ctrlPr>
                    </m:fPr>
                    <m:num>
                      <m:r>
                        <m:rPr>
                          <m:nor/>
                        </m:rPr>
                        <w:rPr>
                          <w:rFonts w:ascii="TH Sarabun New" w:hAnsi="TH Sarabun New" w:cs="TH Sarabun New"/>
                          <w:sz w:val="30"/>
                          <w:szCs w:val="30"/>
                        </w:rPr>
                        <m:t>Loss Rate</m:t>
                      </m:r>
                    </m:num>
                    <m:den>
                      <m:r>
                        <m:rPr>
                          <m:nor/>
                        </m:rPr>
                        <w:rPr>
                          <w:rFonts w:ascii="TH Sarabun New" w:hAnsi="TH Sarabun New" w:cs="TH Sarabun New"/>
                          <w:sz w:val="30"/>
                          <w:szCs w:val="30"/>
                        </w:rPr>
                        <m:t>100</m:t>
                      </m:r>
                    </m:den>
                  </m:f>
                  <m:r>
                    <m:rPr>
                      <m:nor/>
                    </m:rPr>
                    <w:rPr>
                      <w:rFonts w:ascii="TH Sarabun New" w:eastAsia="Sarabun" w:hAnsi="TH Sarabun New" w:cs="TH Sarabun New"/>
                      <w:sz w:val="30"/>
                      <w:szCs w:val="30"/>
                    </w:rPr>
                    <m:t xml:space="preserve"> </m:t>
                  </m:r>
                  <m:r>
                    <m:rPr>
                      <m:nor/>
                    </m:rPr>
                    <w:rPr>
                      <w:rFonts w:ascii="TH Sarabun New" w:hAnsi="TH Sarabun New" w:cs="TH Sarabun New"/>
                      <w:sz w:val="30"/>
                      <w:szCs w:val="30"/>
                    </w:rPr>
                    <m:t>×</m:t>
                  </m:r>
                  <m:r>
                    <m:rPr>
                      <m:nor/>
                    </m:rPr>
                    <w:rPr>
                      <w:rFonts w:ascii="TH Sarabun New" w:eastAsia="Sarabun" w:hAnsi="TH Sarabun New" w:cs="TH Sarabun New"/>
                      <w:sz w:val="30"/>
                      <w:szCs w:val="30"/>
                    </w:rPr>
                    <m:t xml:space="preserve">Avg </m:t>
                  </m:r>
                  <m:r>
                    <m:rPr>
                      <m:nor/>
                    </m:rPr>
                    <w:rPr>
                      <w:rFonts w:ascii="TH Sarabun New" w:hAnsi="TH Sarabun New" w:cs="TH Sarabun New"/>
                      <w:sz w:val="30"/>
                      <w:szCs w:val="30"/>
                    </w:rPr>
                    <m:t>Loss</m:t>
                  </m:r>
                </m:e>
              </m:d>
            </m:oMath>
          </w:p>
        </w:tc>
        <w:tc>
          <w:tcPr>
            <w:tcW w:w="504" w:type="dxa"/>
            <w:vAlign w:val="center"/>
          </w:tcPr>
          <w:p w14:paraId="27AB54DF" w14:textId="44B65DBC" w:rsidR="00D2257F"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20</w:t>
            </w:r>
          </w:p>
        </w:tc>
      </w:tr>
    </w:tbl>
    <w:p w14:paraId="347835DE" w14:textId="053CFA32" w:rsidR="001A737E" w:rsidRPr="00DF0494" w:rsidRDefault="001A737E" w:rsidP="001A737E">
      <w:pPr>
        <w:spacing w:before="20" w:after="20"/>
        <w:contextualSpacing/>
        <w:rPr>
          <w:rFonts w:ascii="TH Sarabun New" w:hAnsi="TH Sarabun New" w:cs="TH Sarabun New"/>
          <w:b/>
          <w:bCs/>
          <w:sz w:val="32"/>
          <w:szCs w:val="32"/>
        </w:rPr>
      </w:pPr>
      <w:r w:rsidRPr="00DF0494">
        <w:rPr>
          <w:rFonts w:ascii="TH Sarabun New" w:eastAsiaTheme="minorEastAsia" w:hAnsi="TH Sarabun New" w:cs="TH Sarabun New" w:hint="cs"/>
          <w:sz w:val="32"/>
          <w:szCs w:val="32"/>
          <w:cs/>
        </w:rPr>
        <w:t>โดยที่</w:t>
      </w:r>
      <w:r w:rsidRPr="00DF0494">
        <w:rPr>
          <w:rFonts w:ascii="TH Sarabun New" w:eastAsiaTheme="minorEastAsia" w:hAnsi="TH Sarabun New" w:cs="TH Sarabun New"/>
          <w:sz w:val="32"/>
          <w:szCs w:val="32"/>
        </w:rPr>
        <w:t>:</w:t>
      </w:r>
    </w:p>
    <w:p w14:paraId="3C357B0E" w14:textId="77777777" w:rsidR="00E33D9F" w:rsidRPr="00DF0494" w:rsidRDefault="001A737E" w:rsidP="00E33D9F">
      <w:pPr>
        <w:spacing w:before="20" w:after="20"/>
        <w:contextualSpacing/>
        <w:rPr>
          <w:rFonts w:ascii="TH Sarabun New" w:hAnsi="TH Sarabun New" w:cs="TH Sarabun New"/>
          <w:sz w:val="32"/>
          <w:szCs w:val="32"/>
        </w:rPr>
      </w:pPr>
      <w:r w:rsidRPr="00DF0494">
        <w:rPr>
          <w:rFonts w:ascii="TH Sarabun New" w:hAnsi="TH Sarabun New" w:cs="TH Sarabun New"/>
          <w:b/>
          <w:bCs/>
          <w:sz w:val="32"/>
          <w:szCs w:val="32"/>
        </w:rPr>
        <w:tab/>
      </w:r>
      <w:r w:rsidR="00E33D9F" w:rsidRPr="00DF0494">
        <w:rPr>
          <w:rFonts w:ascii="TH Sarabun New" w:hAnsi="TH Sarabun New" w:cs="TH Sarabun New"/>
          <w:sz w:val="32"/>
          <w:szCs w:val="32"/>
        </w:rPr>
        <w:t xml:space="preserve">Win Rate </w:t>
      </w:r>
      <w:r w:rsidR="00E33D9F" w:rsidRPr="00DF0494">
        <w:rPr>
          <w:rFonts w:ascii="TH Sarabun New" w:hAnsi="TH Sarabun New" w:cs="TH Sarabun New"/>
          <w:sz w:val="32"/>
          <w:szCs w:val="32"/>
          <w:cs/>
        </w:rPr>
        <w:t>คือ อัตราการชนะ (%)</w:t>
      </w:r>
    </w:p>
    <w:p w14:paraId="6ABE8F57" w14:textId="77777777" w:rsidR="00E33D9F" w:rsidRPr="00DF0494" w:rsidRDefault="00E33D9F" w:rsidP="00E33D9F">
      <w:pPr>
        <w:spacing w:before="20" w:after="20"/>
        <w:ind w:firstLine="720"/>
        <w:contextualSpacing/>
        <w:rPr>
          <w:rFonts w:ascii="TH Sarabun New" w:hAnsi="TH Sarabun New" w:cs="TH Sarabun New"/>
          <w:sz w:val="32"/>
          <w:szCs w:val="32"/>
        </w:rPr>
      </w:pPr>
      <w:r w:rsidRPr="00DF0494">
        <w:rPr>
          <w:rFonts w:ascii="TH Sarabun New" w:hAnsi="TH Sarabun New" w:cs="TH Sarabun New"/>
          <w:sz w:val="32"/>
          <w:szCs w:val="32"/>
        </w:rPr>
        <w:t xml:space="preserve">Loss Rate </w:t>
      </w:r>
      <w:r w:rsidRPr="00DF0494">
        <w:rPr>
          <w:rFonts w:ascii="TH Sarabun New" w:hAnsi="TH Sarabun New" w:cs="TH Sarabun New"/>
          <w:sz w:val="32"/>
          <w:szCs w:val="32"/>
          <w:cs/>
        </w:rPr>
        <w:t xml:space="preserve">คือ อัตราการเสียหาย (%) = </w:t>
      </w:r>
      <w:r w:rsidRPr="00DF0494">
        <w:rPr>
          <w:rFonts w:ascii="TH Sarabun New" w:hAnsi="TH Sarabun New" w:cs="TH Sarabun New"/>
          <w:sz w:val="32"/>
          <w:szCs w:val="32"/>
        </w:rPr>
        <w:t>100 - Win Rate</w:t>
      </w:r>
    </w:p>
    <w:p w14:paraId="2B8DF2D8" w14:textId="77777777" w:rsidR="00E33D9F" w:rsidRPr="00DF0494" w:rsidRDefault="00E33D9F" w:rsidP="00E33D9F">
      <w:pPr>
        <w:spacing w:before="20" w:after="20"/>
        <w:ind w:firstLine="720"/>
        <w:contextualSpacing/>
        <w:rPr>
          <w:rFonts w:ascii="TH Sarabun New" w:hAnsi="TH Sarabun New" w:cs="TH Sarabun New"/>
          <w:sz w:val="32"/>
          <w:szCs w:val="32"/>
        </w:rPr>
      </w:pPr>
      <w:r w:rsidRPr="00DF0494">
        <w:rPr>
          <w:rFonts w:ascii="TH Sarabun New" w:hAnsi="TH Sarabun New" w:cs="TH Sarabun New"/>
          <w:sz w:val="32"/>
          <w:szCs w:val="32"/>
        </w:rPr>
        <w:t xml:space="preserve">Avg Win </w:t>
      </w:r>
      <w:r w:rsidRPr="00DF0494">
        <w:rPr>
          <w:rFonts w:ascii="TH Sarabun New" w:hAnsi="TH Sarabun New" w:cs="TH Sarabun New"/>
          <w:sz w:val="32"/>
          <w:szCs w:val="32"/>
          <w:cs/>
        </w:rPr>
        <w:t xml:space="preserve">คือ กำไรเฉลี่ยต่อการเทรด (หน่วย: </w:t>
      </w:r>
      <w:proofErr w:type="spellStart"/>
      <w:r w:rsidRPr="00DF0494">
        <w:rPr>
          <w:rFonts w:ascii="TH Sarabun New" w:hAnsi="TH Sarabun New" w:cs="TH Sarabun New"/>
          <w:sz w:val="32"/>
          <w:szCs w:val="32"/>
          <w:cs/>
        </w:rPr>
        <w:t>เซนต์</w:t>
      </w:r>
      <w:proofErr w:type="spellEnd"/>
      <w:r w:rsidRPr="00DF0494">
        <w:rPr>
          <w:rFonts w:ascii="TH Sarabun New" w:hAnsi="TH Sarabun New" w:cs="TH Sarabun New"/>
          <w:sz w:val="32"/>
          <w:szCs w:val="32"/>
        </w:rPr>
        <w:t xml:space="preserve">, USD </w:t>
      </w:r>
      <w:r w:rsidRPr="00DF0494">
        <w:rPr>
          <w:rFonts w:ascii="TH Sarabun New" w:hAnsi="TH Sarabun New" w:cs="TH Sarabun New"/>
          <w:sz w:val="32"/>
          <w:szCs w:val="32"/>
          <w:cs/>
        </w:rPr>
        <w:t>ฯลฯ)</w:t>
      </w:r>
    </w:p>
    <w:p w14:paraId="19FF678F" w14:textId="7FAA1411" w:rsidR="001A737E" w:rsidRPr="00DF0494" w:rsidRDefault="00E33D9F" w:rsidP="00E33D9F">
      <w:pPr>
        <w:spacing w:before="20" w:after="20"/>
        <w:ind w:firstLine="720"/>
        <w:contextualSpacing/>
        <w:rPr>
          <w:rFonts w:ascii="TH Sarabun New" w:hAnsi="TH Sarabun New" w:cs="TH Sarabun New"/>
          <w:b/>
          <w:bCs/>
          <w:sz w:val="32"/>
          <w:szCs w:val="32"/>
          <w:cs/>
        </w:rPr>
      </w:pPr>
      <w:r w:rsidRPr="00DF0494">
        <w:rPr>
          <w:rFonts w:ascii="TH Sarabun New" w:hAnsi="TH Sarabun New" w:cs="TH Sarabun New"/>
          <w:sz w:val="32"/>
          <w:szCs w:val="32"/>
        </w:rPr>
        <w:t xml:space="preserve">Avg Loss </w:t>
      </w:r>
      <w:r w:rsidRPr="00DF0494">
        <w:rPr>
          <w:rFonts w:ascii="TH Sarabun New" w:hAnsi="TH Sarabun New" w:cs="TH Sarabun New"/>
          <w:sz w:val="32"/>
          <w:szCs w:val="32"/>
          <w:cs/>
        </w:rPr>
        <w:t>คือ ขาดทุนเฉลี่ยต่อการเทรด (หน่วยเดียวกัน)</w:t>
      </w:r>
    </w:p>
    <w:p w14:paraId="33CB5E8B" w14:textId="4E28ED11" w:rsidR="00814C11" w:rsidRPr="006E79A3" w:rsidRDefault="006E79A3" w:rsidP="008C13D6">
      <w:pPr>
        <w:spacing w:before="20" w:after="20"/>
        <w:ind w:firstLine="720"/>
        <w:contextualSpacing/>
        <w:rPr>
          <w:rFonts w:ascii="TH Sarabun New" w:hAnsi="TH Sarabun New" w:cs="TH Sarabun New"/>
          <w:sz w:val="32"/>
          <w:szCs w:val="32"/>
        </w:rPr>
      </w:pPr>
      <w:r w:rsidRPr="006E79A3">
        <w:rPr>
          <w:rFonts w:ascii="TH Sarabun New" w:hAnsi="TH Sarabun New" w:cs="TH Sarabun New"/>
          <w:b/>
          <w:bCs/>
          <w:sz w:val="32"/>
          <w:szCs w:val="32"/>
        </w:rPr>
        <w:t xml:space="preserve">Sharpe Ratio </w:t>
      </w:r>
      <w:r w:rsidRPr="006E79A3">
        <w:rPr>
          <w:rFonts w:ascii="TH Sarabun New" w:hAnsi="TH Sarabun New" w:cs="TH Sarabun New"/>
          <w:sz w:val="32"/>
          <w:szCs w:val="32"/>
          <w:cs/>
        </w:rPr>
        <w:t>วัดผลตอบแทนที่ปรับด้วยความผันผวน ควรคำนวณเทียบ</w:t>
      </w:r>
      <w:r w:rsidRPr="006E79A3">
        <w:rPr>
          <w:rFonts w:ascii="TH Sarabun New" w:hAnsi="TH Sarabun New" w:cs="TH Sarabun New"/>
          <w:sz w:val="32"/>
          <w:szCs w:val="32"/>
        </w:rPr>
        <w:t xml:space="preserve"> </w:t>
      </w:r>
      <w:r w:rsidRPr="006E79A3">
        <w:rPr>
          <w:rFonts w:ascii="TH Sarabun New" w:hAnsi="TH Sarabun New" w:cs="TH Sarabun New"/>
          <w:sz w:val="32"/>
          <w:szCs w:val="32"/>
          <w:cs/>
        </w:rPr>
        <w:t>อัตราดอกเบี้ยไร้ความเสี่ยง (</w:t>
      </w:r>
      <w:r w:rsidRPr="006E79A3">
        <w:rPr>
          <w:rFonts w:ascii="TH Sarabun New" w:hAnsi="TH Sarabun New" w:cs="TH Sarabun New"/>
          <w:sz w:val="32"/>
          <w:szCs w:val="32"/>
        </w:rPr>
        <w:t xml:space="preserve">risk-free rate) </w:t>
      </w:r>
      <w:r w:rsidRPr="006E79A3">
        <w:rPr>
          <w:rFonts w:ascii="TH Sarabun New" w:hAnsi="TH Sarabun New" w:cs="TH Sarabun New"/>
          <w:sz w:val="32"/>
          <w:szCs w:val="32"/>
          <w:cs/>
        </w:rPr>
        <w:t>ที่สอดคล้องกับสกุลเงินบัญชี</w:t>
      </w:r>
      <w:r w:rsidRPr="006E79A3">
        <w:rPr>
          <w:rFonts w:ascii="TH Sarabun New" w:hAnsi="TH Sarabun New" w:cs="TH Sarabun New"/>
          <w:sz w:val="32"/>
          <w:szCs w:val="32"/>
        </w:rPr>
        <w:t xml:space="preserve">; </w:t>
      </w:r>
      <w:r w:rsidRPr="006E79A3">
        <w:rPr>
          <w:rFonts w:ascii="TH Sarabun New" w:hAnsi="TH Sarabun New" w:cs="TH Sarabun New"/>
          <w:sz w:val="32"/>
          <w:szCs w:val="32"/>
          <w:cs/>
        </w:rPr>
        <w:t xml:space="preserve">สำหรับการเทรด </w:t>
      </w:r>
      <w:r w:rsidRPr="006E79A3">
        <w:rPr>
          <w:rFonts w:ascii="TH Sarabun New" w:hAnsi="TH Sarabun New" w:cs="TH Sarabun New"/>
          <w:sz w:val="32"/>
          <w:szCs w:val="32"/>
        </w:rPr>
        <w:t xml:space="preserve">H1 </w:t>
      </w:r>
      <w:r w:rsidRPr="006E79A3">
        <w:rPr>
          <w:rFonts w:ascii="TH Sarabun New" w:hAnsi="TH Sarabun New" w:cs="TH Sarabun New"/>
          <w:sz w:val="32"/>
          <w:szCs w:val="32"/>
          <w:cs/>
        </w:rPr>
        <w:t xml:space="preserve">ในตลาด </w:t>
      </w:r>
      <w:r w:rsidRPr="006E79A3">
        <w:rPr>
          <w:rFonts w:ascii="TH Sarabun New" w:hAnsi="TH Sarabun New" w:cs="TH Sarabun New"/>
          <w:sz w:val="32"/>
          <w:szCs w:val="32"/>
        </w:rPr>
        <w:t xml:space="preserve">FX </w:t>
      </w:r>
      <w:r w:rsidRPr="006E79A3">
        <w:rPr>
          <w:rFonts w:ascii="TH Sarabun New" w:hAnsi="TH Sarabun New" w:cs="TH Sarabun New"/>
          <w:sz w:val="32"/>
          <w:szCs w:val="32"/>
          <w:cs/>
        </w:rPr>
        <w:t xml:space="preserve">ค่า </w:t>
      </w:r>
      <w:r w:rsidRPr="006E79A3">
        <w:rPr>
          <w:rFonts w:ascii="TH Sarabun New" w:hAnsi="TH Sarabun New" w:cs="TH Sarabun New"/>
          <w:sz w:val="32"/>
          <w:szCs w:val="32"/>
        </w:rPr>
        <w:t xml:space="preserve">Sharpe &gt; 1 </w:t>
      </w:r>
      <w:r w:rsidRPr="006E79A3">
        <w:rPr>
          <w:rFonts w:ascii="TH Sarabun New" w:hAnsi="TH Sarabun New" w:cs="TH Sarabun New"/>
          <w:sz w:val="32"/>
          <w:szCs w:val="32"/>
          <w:cs/>
        </w:rPr>
        <w:t>มักถือว่ายอมรับได้ และ</w:t>
      </w:r>
      <w:r w:rsidRPr="006E79A3">
        <w:rPr>
          <w:rFonts w:ascii="TH Sarabun New" w:hAnsi="TH Sarabun New" w:cs="TH Sarabun New"/>
          <w:sz w:val="32"/>
          <w:szCs w:val="32"/>
        </w:rPr>
        <w:t xml:space="preserve"> &gt; 2 </w:t>
      </w:r>
      <w:r w:rsidRPr="006E79A3">
        <w:rPr>
          <w:rFonts w:ascii="TH Sarabun New" w:hAnsi="TH Sarabun New" w:cs="TH Sarabun New"/>
          <w:sz w:val="32"/>
          <w:szCs w:val="32"/>
          <w:cs/>
        </w:rPr>
        <w:t>ถือว่าดีมาก</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D2257F" w:rsidRPr="00DF0494" w14:paraId="5FD210C3" w14:textId="77777777" w:rsidTr="0082219D">
        <w:trPr>
          <w:jc w:val="center"/>
        </w:trPr>
        <w:tc>
          <w:tcPr>
            <w:tcW w:w="7792" w:type="dxa"/>
          </w:tcPr>
          <w:p w14:paraId="26A03EA3" w14:textId="4FE737F9" w:rsidR="00D2257F" w:rsidRPr="00DF0494" w:rsidRDefault="00576CAF" w:rsidP="00731AC1">
            <w:pPr>
              <w:spacing w:before="20" w:after="20"/>
              <w:contextualSpacing/>
              <w:jc w:val="center"/>
              <w:rPr>
                <w:rFonts w:ascii="TH Sarabun New" w:hAnsi="TH Sarabun New" w:cs="TH Sarabun New"/>
                <w:sz w:val="32"/>
                <w:szCs w:val="32"/>
              </w:rPr>
            </w:pPr>
            <w:r w:rsidRPr="00DF0494">
              <w:rPr>
                <w:rFonts w:ascii="TH Sarabun New" w:eastAsia="Sarabun" w:hAnsi="TH Sarabun New" w:cs="TH Sarabun New"/>
                <w:i/>
                <w:sz w:val="32"/>
                <w:szCs w:val="32"/>
              </w:rPr>
              <w:lastRenderedPageBreak/>
              <w:t>Sharpe Ratio</w:t>
            </w:r>
            <m:oMath>
              <m:r>
                <w:rPr>
                  <w:rFonts w:ascii="Cambria Math" w:eastAsia="Sarabun" w:hAnsi="Cambria Math" w:cs="TH Sarabun New"/>
                  <w:sz w:val="32"/>
                  <w:szCs w:val="32"/>
                </w:rPr>
                <m:t xml:space="preserve"> =</m:t>
              </m:r>
              <m:f>
                <m:fPr>
                  <m:ctrlPr>
                    <w:rPr>
                      <w:rFonts w:ascii="Cambria Math" w:hAnsi="Cambria Math" w:cs="TH Sarabun New"/>
                      <w:i/>
                      <w:sz w:val="32"/>
                      <w:szCs w:val="32"/>
                    </w:rPr>
                  </m:ctrlPr>
                </m:fPr>
                <m:num>
                  <m:r>
                    <w:rPr>
                      <w:rFonts w:ascii="Cambria Math" w:hAnsi="Cambria Math" w:cs="TH Sarabun New"/>
                      <w:sz w:val="32"/>
                      <w:szCs w:val="32"/>
                      <w:cs/>
                    </w:rPr>
                    <m:t>ผลตอบแทนเฉลี่ย</m:t>
                  </m:r>
                </m:num>
                <m:den>
                  <m:r>
                    <w:rPr>
                      <w:rFonts w:ascii="Cambria Math" w:hAnsi="Cambria Math" w:cs="TH Sarabun New"/>
                      <w:sz w:val="32"/>
                      <w:szCs w:val="32"/>
                      <w:cs/>
                    </w:rPr>
                    <m:t>​</m:t>
                  </m:r>
                  <m:r>
                    <w:rPr>
                      <w:rFonts w:ascii="Cambria Math" w:hAnsi="Cambria Math" w:cs="TH Sarabun New" w:hint="cs"/>
                      <w:sz w:val="32"/>
                      <w:szCs w:val="32"/>
                      <w:cs/>
                    </w:rPr>
                    <m:t>ความผันผวนของผลตอบแทน</m:t>
                  </m:r>
                </m:den>
              </m:f>
            </m:oMath>
            <w:r w:rsidR="00731AC1" w:rsidRPr="00DF0494">
              <w:rPr>
                <w:rFonts w:ascii="TH Sarabun New" w:hAnsi="TH Sarabun New" w:cs="TH Sarabun New"/>
                <w:sz w:val="32"/>
                <w:szCs w:val="32"/>
              </w:rPr>
              <w:t xml:space="preserve"> </w:t>
            </w:r>
          </w:p>
        </w:tc>
        <w:tc>
          <w:tcPr>
            <w:tcW w:w="504" w:type="dxa"/>
            <w:vAlign w:val="center"/>
          </w:tcPr>
          <w:p w14:paraId="6C8FB2FA" w14:textId="1AEF3609" w:rsidR="00D2257F" w:rsidRPr="00DF0494" w:rsidRDefault="00D04D04" w:rsidP="003F23FE">
            <w:pPr>
              <w:spacing w:before="20" w:after="20"/>
              <w:contextualSpacing/>
              <w:jc w:val="center"/>
              <w:rPr>
                <w:rFonts w:ascii="TH Sarabun New" w:hAnsi="TH Sarabun New" w:cs="TH Sarabun New"/>
                <w:sz w:val="32"/>
                <w:szCs w:val="32"/>
              </w:rPr>
            </w:pPr>
            <w:r w:rsidRPr="00DF0494">
              <w:rPr>
                <w:rFonts w:ascii="TH Sarabun New" w:hAnsi="TH Sarabun New" w:cs="TH Sarabun New"/>
                <w:sz w:val="32"/>
                <w:szCs w:val="32"/>
              </w:rPr>
              <w:t>21</w:t>
            </w:r>
          </w:p>
        </w:tc>
      </w:tr>
    </w:tbl>
    <w:p w14:paraId="1BF6C80D" w14:textId="18D9F111" w:rsidR="00814C11" w:rsidRPr="00DF0494" w:rsidRDefault="00814C11" w:rsidP="003E41E0">
      <w:pPr>
        <w:spacing w:before="20" w:after="20"/>
        <w:contextualSpacing/>
        <w:rPr>
          <w:rFonts w:ascii="TH Sarabun New" w:hAnsi="TH Sarabun New" w:cs="TH Sarabun New"/>
          <w:sz w:val="32"/>
          <w:szCs w:val="32"/>
        </w:rPr>
      </w:pPr>
    </w:p>
    <w:p w14:paraId="299012BA" w14:textId="4C1F61FE" w:rsidR="005D2601" w:rsidRPr="00DF0494" w:rsidRDefault="00287CCD" w:rsidP="005D2601">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rPr>
        <w:t>8</w:t>
      </w:r>
      <w:r w:rsidR="00E01ABD" w:rsidRPr="00DF0494">
        <w:rPr>
          <w:rFonts w:ascii="TH Sarabun New" w:hAnsi="TH Sarabun New" w:cs="TH Sarabun New"/>
          <w:b/>
          <w:bCs/>
          <w:sz w:val="32"/>
          <w:szCs w:val="32"/>
        </w:rPr>
        <w:t xml:space="preserve">. </w:t>
      </w:r>
      <w:r w:rsidR="00E01ABD" w:rsidRPr="00DF0494">
        <w:rPr>
          <w:rFonts w:ascii="TH Sarabun New" w:hAnsi="TH Sarabun New" w:cs="TH Sarabun New" w:hint="cs"/>
          <w:b/>
          <w:bCs/>
          <w:sz w:val="32"/>
          <w:szCs w:val="32"/>
          <w:cs/>
        </w:rPr>
        <w:t>ผลการวิจัย</w:t>
      </w:r>
    </w:p>
    <w:p w14:paraId="5BB5632D" w14:textId="77777777" w:rsidR="002E4D72" w:rsidRPr="002E4D72" w:rsidRDefault="009F7782" w:rsidP="002E4D72">
      <w:pPr>
        <w:spacing w:before="20" w:after="20"/>
        <w:contextualSpacing/>
        <w:jc w:val="thaiDistribute"/>
        <w:rPr>
          <w:rFonts w:ascii="TH Sarabun New" w:hAnsi="TH Sarabun New" w:cs="TH Sarabun New"/>
          <w:sz w:val="32"/>
          <w:szCs w:val="32"/>
        </w:rPr>
      </w:pPr>
      <w:r w:rsidRPr="00DF0494">
        <w:rPr>
          <w:rFonts w:ascii="TH Sarabun New" w:hAnsi="TH Sarabun New" w:cs="TH Sarabun New"/>
          <w:b/>
          <w:bCs/>
          <w:sz w:val="32"/>
          <w:szCs w:val="32"/>
          <w:cs/>
        </w:rPr>
        <w:tab/>
      </w:r>
      <w:r w:rsidR="002E4D72" w:rsidRPr="002E4D72">
        <w:rPr>
          <w:rFonts w:ascii="TH Sarabun New" w:hAnsi="TH Sarabun New" w:cs="TH Sarabun New"/>
          <w:sz w:val="32"/>
          <w:szCs w:val="32"/>
          <w:cs/>
        </w:rPr>
        <w:t>การประเมินสมรรถนะของระบบบอทเทรดอัตโนมัติในงานวิจัยนี้ดำเนินการกับระบบ</w:t>
      </w:r>
      <w:r w:rsidR="002E4D72" w:rsidRPr="002E4D72">
        <w:rPr>
          <w:rFonts w:ascii="TH Sarabun New" w:hAnsi="TH Sarabun New" w:cs="TH Sarabun New"/>
          <w:sz w:val="32"/>
          <w:szCs w:val="32"/>
        </w:rPr>
        <w:t xml:space="preserve"> BOTTRADING USING ENGULFING FIBONANCI AND EMA </w:t>
      </w:r>
      <w:r w:rsidR="002E4D72" w:rsidRPr="002E4D72">
        <w:rPr>
          <w:rFonts w:ascii="TH Sarabun New" w:hAnsi="TH Sarabun New" w:cs="TH Sarabun New"/>
          <w:sz w:val="32"/>
          <w:szCs w:val="32"/>
          <w:cs/>
        </w:rPr>
        <w:t>และระบบพื้นฐาน</w:t>
      </w:r>
      <w:r w:rsidR="002E4D72" w:rsidRPr="002E4D72">
        <w:rPr>
          <w:rFonts w:ascii="TH Sarabun New" w:hAnsi="TH Sarabun New" w:cs="TH Sarabun New"/>
          <w:sz w:val="32"/>
          <w:szCs w:val="32"/>
        </w:rPr>
        <w:t xml:space="preserve"> Engulfing + EMA </w:t>
      </w:r>
      <w:r w:rsidR="002E4D72" w:rsidRPr="002E4D72">
        <w:rPr>
          <w:rFonts w:ascii="TH Sarabun New" w:hAnsi="TH Sarabun New" w:cs="TH Sarabun New"/>
          <w:sz w:val="32"/>
          <w:szCs w:val="32"/>
          <w:cs/>
        </w:rPr>
        <w:t>ซึ่งใช้เป็นกลยุทธ์อ้างอิง (</w:t>
      </w:r>
      <w:r w:rsidR="002E4D72" w:rsidRPr="002E4D72">
        <w:rPr>
          <w:rFonts w:ascii="TH Sarabun New" w:hAnsi="TH Sarabun New" w:cs="TH Sarabun New"/>
          <w:sz w:val="32"/>
          <w:szCs w:val="32"/>
        </w:rPr>
        <w:t xml:space="preserve">Baseline) </w:t>
      </w:r>
      <w:r w:rsidR="002E4D72" w:rsidRPr="002E4D72">
        <w:rPr>
          <w:rFonts w:ascii="TH Sarabun New" w:hAnsi="TH Sarabun New" w:cs="TH Sarabun New"/>
          <w:sz w:val="32"/>
          <w:szCs w:val="32"/>
          <w:cs/>
        </w:rPr>
        <w:t>โดยทำการทดสอบย้อนหลังบนคู่เงิน</w:t>
      </w:r>
      <w:r w:rsidR="002E4D72" w:rsidRPr="002E4D72">
        <w:rPr>
          <w:rFonts w:ascii="TH Sarabun New" w:hAnsi="TH Sarabun New" w:cs="TH Sarabun New"/>
          <w:sz w:val="32"/>
          <w:szCs w:val="32"/>
        </w:rPr>
        <w:t xml:space="preserve"> EUR/USD </w:t>
      </w:r>
      <w:r w:rsidR="002E4D72" w:rsidRPr="002E4D72">
        <w:rPr>
          <w:rFonts w:ascii="TH Sarabun New" w:hAnsi="TH Sarabun New" w:cs="TH Sarabun New"/>
          <w:sz w:val="32"/>
          <w:szCs w:val="32"/>
          <w:cs/>
        </w:rPr>
        <w:t>ในกรอบเวลา</w:t>
      </w:r>
      <w:r w:rsidR="002E4D72" w:rsidRPr="002E4D72">
        <w:rPr>
          <w:rFonts w:ascii="TH Sarabun New" w:hAnsi="TH Sarabun New" w:cs="TH Sarabun New"/>
          <w:sz w:val="32"/>
          <w:szCs w:val="32"/>
        </w:rPr>
        <w:t xml:space="preserve"> 1 </w:t>
      </w:r>
      <w:r w:rsidR="002E4D72" w:rsidRPr="002E4D72">
        <w:rPr>
          <w:rFonts w:ascii="TH Sarabun New" w:hAnsi="TH Sarabun New" w:cs="TH Sarabun New"/>
          <w:sz w:val="32"/>
          <w:szCs w:val="32"/>
          <w:cs/>
        </w:rPr>
        <w:t>ชั่วโมง (</w:t>
      </w:r>
      <w:r w:rsidR="002E4D72" w:rsidRPr="002E4D72">
        <w:rPr>
          <w:rFonts w:ascii="TH Sarabun New" w:hAnsi="TH Sarabun New" w:cs="TH Sarabun New"/>
          <w:sz w:val="32"/>
          <w:szCs w:val="32"/>
        </w:rPr>
        <w:t xml:space="preserve">H1) </w:t>
      </w:r>
      <w:r w:rsidR="002E4D72" w:rsidRPr="002E4D72">
        <w:rPr>
          <w:rFonts w:ascii="TH Sarabun New" w:hAnsi="TH Sarabun New" w:cs="TH Sarabun New"/>
          <w:sz w:val="32"/>
          <w:szCs w:val="32"/>
          <w:cs/>
        </w:rPr>
        <w:t>ภายใต้เงื่อนไขการทดสอบเดียวกันทั้งหมด ใช้เงินทุนเริ่มต้น</w:t>
      </w:r>
      <w:r w:rsidR="002E4D72" w:rsidRPr="002E4D72">
        <w:rPr>
          <w:rFonts w:ascii="TH Sarabun New" w:hAnsi="TH Sarabun New" w:cs="TH Sarabun New"/>
          <w:sz w:val="32"/>
          <w:szCs w:val="32"/>
        </w:rPr>
        <w:t xml:space="preserve"> 1,000 </w:t>
      </w:r>
      <w:r w:rsidR="002E4D72" w:rsidRPr="002E4D72">
        <w:rPr>
          <w:rFonts w:ascii="TH Sarabun New" w:hAnsi="TH Sarabun New" w:cs="TH Sarabun New"/>
          <w:sz w:val="32"/>
          <w:szCs w:val="32"/>
          <w:cs/>
        </w:rPr>
        <w:t>ดอลลาร์สหรัฐ</w:t>
      </w:r>
      <w:r w:rsidR="002E4D72" w:rsidRPr="002E4D72">
        <w:rPr>
          <w:rFonts w:ascii="TH Sarabun New" w:hAnsi="TH Sarabun New" w:cs="TH Sarabun New"/>
          <w:sz w:val="32"/>
          <w:szCs w:val="32"/>
        </w:rPr>
        <w:t xml:space="preserve"> </w:t>
      </w:r>
      <w:r w:rsidR="002E4D72" w:rsidRPr="002E4D72">
        <w:rPr>
          <w:rFonts w:ascii="TH Sarabun New" w:hAnsi="TH Sarabun New" w:cs="TH Sarabun New"/>
          <w:sz w:val="32"/>
          <w:szCs w:val="32"/>
          <w:cs/>
        </w:rPr>
        <w:t>และดำเนินการทดสอบเป็นระยะเวลา</w:t>
      </w:r>
      <w:r w:rsidR="002E4D72" w:rsidRPr="002E4D72">
        <w:rPr>
          <w:rFonts w:ascii="TH Sarabun New" w:hAnsi="TH Sarabun New" w:cs="TH Sarabun New"/>
          <w:sz w:val="32"/>
          <w:szCs w:val="32"/>
        </w:rPr>
        <w:t xml:space="preserve"> 1 </w:t>
      </w:r>
      <w:r w:rsidR="002E4D72" w:rsidRPr="002E4D72">
        <w:rPr>
          <w:rFonts w:ascii="TH Sarabun New" w:hAnsi="TH Sarabun New" w:cs="TH Sarabun New"/>
          <w:sz w:val="32"/>
          <w:szCs w:val="32"/>
          <w:cs/>
        </w:rPr>
        <w:t>ปี</w:t>
      </w:r>
      <w:r w:rsidR="002E4D72" w:rsidRPr="002E4D72">
        <w:rPr>
          <w:rFonts w:ascii="TH Sarabun New" w:hAnsi="TH Sarabun New" w:cs="TH Sarabun New"/>
          <w:sz w:val="32"/>
          <w:szCs w:val="32"/>
        </w:rPr>
        <w:t xml:space="preserve"> </w:t>
      </w:r>
      <w:r w:rsidR="002E4D72" w:rsidRPr="002E4D72">
        <w:rPr>
          <w:rFonts w:ascii="TH Sarabun New" w:hAnsi="TH Sarabun New" w:cs="TH Sarabun New"/>
          <w:sz w:val="32"/>
          <w:szCs w:val="32"/>
          <w:cs/>
        </w:rPr>
        <w:t>เพื่อประเมินประสิทธิภาพเชิงปริมาณ ความเสี่ยงเชิงพอร์ต และความเหมาะสมในการนำไปใช้งานจริงในสภาวะตลาดที่แตกต่างกัน ทั้งช่วงที่มีแนวโน้มชัดเจนและช่วงที่ตลาดเคลื่อนไหวในกรอบ โดยรายละเอียดผลการทดสอบแสดงใน</w:t>
      </w:r>
      <w:r w:rsidR="002E4D72" w:rsidRPr="002E4D72">
        <w:rPr>
          <w:rFonts w:ascii="TH Sarabun New" w:hAnsi="TH Sarabun New" w:cs="TH Sarabun New"/>
          <w:sz w:val="32"/>
          <w:szCs w:val="32"/>
        </w:rPr>
        <w:t xml:space="preserve"> </w:t>
      </w:r>
      <w:r w:rsidR="002E4D72" w:rsidRPr="002E4D72">
        <w:rPr>
          <w:rFonts w:ascii="TH Sarabun New" w:hAnsi="TH Sarabun New" w:cs="TH Sarabun New"/>
          <w:sz w:val="32"/>
          <w:szCs w:val="32"/>
          <w:cs/>
        </w:rPr>
        <w:t xml:space="preserve">ตารางที่ </w:t>
      </w:r>
      <w:r w:rsidR="002E4D72" w:rsidRPr="002E4D72">
        <w:rPr>
          <w:rFonts w:ascii="TH Sarabun New" w:hAnsi="TH Sarabun New" w:cs="TH Sarabun New"/>
          <w:sz w:val="32"/>
          <w:szCs w:val="32"/>
        </w:rPr>
        <w:t xml:space="preserve">3 </w:t>
      </w:r>
      <w:r w:rsidR="002E4D72" w:rsidRPr="002E4D72">
        <w:rPr>
          <w:rFonts w:ascii="TH Sarabun New" w:hAnsi="TH Sarabun New" w:cs="TH Sarabun New"/>
          <w:sz w:val="32"/>
          <w:szCs w:val="32"/>
          <w:cs/>
        </w:rPr>
        <w:t>และ</w:t>
      </w:r>
      <w:r w:rsidR="002E4D72" w:rsidRPr="002E4D72">
        <w:rPr>
          <w:rFonts w:ascii="TH Sarabun New" w:hAnsi="TH Sarabun New" w:cs="TH Sarabun New"/>
          <w:sz w:val="32"/>
          <w:szCs w:val="32"/>
        </w:rPr>
        <w:t xml:space="preserve"> </w:t>
      </w:r>
      <w:r w:rsidR="002E4D72" w:rsidRPr="002E4D72">
        <w:rPr>
          <w:rFonts w:ascii="TH Sarabun New" w:hAnsi="TH Sarabun New" w:cs="TH Sarabun New"/>
          <w:sz w:val="32"/>
          <w:szCs w:val="32"/>
          <w:cs/>
        </w:rPr>
        <w:t xml:space="preserve">ภาพที่ </w:t>
      </w:r>
      <w:r w:rsidR="002E4D72" w:rsidRPr="002E4D72">
        <w:rPr>
          <w:rFonts w:ascii="TH Sarabun New" w:hAnsi="TH Sarabun New" w:cs="TH Sarabun New"/>
          <w:sz w:val="32"/>
          <w:szCs w:val="32"/>
        </w:rPr>
        <w:t>4</w:t>
      </w:r>
    </w:p>
    <w:p w14:paraId="58AA9F85" w14:textId="3CD963D7" w:rsidR="002E4D72" w:rsidRPr="002E4D72" w:rsidRDefault="002E4D72" w:rsidP="002E4D72">
      <w:pPr>
        <w:spacing w:before="20" w:after="20"/>
        <w:contextualSpacing/>
        <w:jc w:val="thaiDistribute"/>
        <w:rPr>
          <w:rFonts w:ascii="TH Sarabun New" w:hAnsi="TH Sarabun New" w:cs="TH Sarabun New"/>
          <w:sz w:val="32"/>
          <w:szCs w:val="32"/>
        </w:rPr>
      </w:pPr>
      <w:r>
        <w:rPr>
          <w:rFonts w:ascii="TH Sarabun New" w:hAnsi="TH Sarabun New" w:cs="TH Sarabun New"/>
          <w:sz w:val="32"/>
          <w:szCs w:val="32"/>
          <w:cs/>
        </w:rPr>
        <w:tab/>
      </w:r>
      <w:r w:rsidRPr="002E4D72">
        <w:rPr>
          <w:rFonts w:ascii="TH Sarabun New" w:hAnsi="TH Sarabun New" w:cs="TH Sarabun New"/>
          <w:sz w:val="32"/>
          <w:szCs w:val="32"/>
          <w:cs/>
        </w:rPr>
        <w:t>ผลการทดสอบของระบบ</w:t>
      </w:r>
      <w:r w:rsidRPr="002E4D72">
        <w:rPr>
          <w:rFonts w:ascii="TH Sarabun New" w:hAnsi="TH Sarabun New" w:cs="TH Sarabun New"/>
          <w:sz w:val="32"/>
          <w:szCs w:val="32"/>
        </w:rPr>
        <w:t xml:space="preserve"> BOTTRADING USING ENGULFING FIBONANCI AND EMA </w:t>
      </w:r>
      <w:r w:rsidRPr="002E4D72">
        <w:rPr>
          <w:rFonts w:ascii="TH Sarabun New" w:hAnsi="TH Sarabun New" w:cs="TH Sarabun New"/>
          <w:sz w:val="32"/>
          <w:szCs w:val="32"/>
          <w:cs/>
        </w:rPr>
        <w:t xml:space="preserve">แสดงให้เห็นถึงศักยภาพในการสร้างผลตอบแทนสะสมจากโครงสร้างการทำงานที่ผสานหลายเครื่องมือทางเทคนิคเข้าด้วยกัน ได้แก่ การยืนยันแนวโน้มด้วยเส้น </w:t>
      </w:r>
      <w:r w:rsidRPr="002E4D72">
        <w:rPr>
          <w:rFonts w:ascii="TH Sarabun New" w:hAnsi="TH Sarabun New" w:cs="TH Sarabun New"/>
          <w:sz w:val="32"/>
          <w:szCs w:val="32"/>
        </w:rPr>
        <w:t xml:space="preserve">EMA </w:t>
      </w:r>
      <w:r w:rsidRPr="002E4D72">
        <w:rPr>
          <w:rFonts w:ascii="TH Sarabun New" w:hAnsi="TH Sarabun New" w:cs="TH Sarabun New"/>
          <w:sz w:val="32"/>
          <w:szCs w:val="32"/>
          <w:cs/>
        </w:rPr>
        <w:t xml:space="preserve">การใช้สัญญาณแท่งเทียน </w:t>
      </w:r>
      <w:r w:rsidRPr="002E4D72">
        <w:rPr>
          <w:rFonts w:ascii="TH Sarabun New" w:hAnsi="TH Sarabun New" w:cs="TH Sarabun New"/>
          <w:sz w:val="32"/>
          <w:szCs w:val="32"/>
        </w:rPr>
        <w:t xml:space="preserve">Engulfing </w:t>
      </w:r>
      <w:r w:rsidRPr="002E4D72">
        <w:rPr>
          <w:rFonts w:ascii="TH Sarabun New" w:hAnsi="TH Sarabun New" w:cs="TH Sarabun New"/>
          <w:sz w:val="32"/>
          <w:szCs w:val="32"/>
          <w:cs/>
        </w:rPr>
        <w:t>และการกำหนดเป้าหมายทำกำไรหลายระดับ (</w:t>
      </w:r>
      <w:r w:rsidRPr="002E4D72">
        <w:rPr>
          <w:rFonts w:ascii="TH Sarabun New" w:hAnsi="TH Sarabun New" w:cs="TH Sarabun New"/>
          <w:sz w:val="32"/>
          <w:szCs w:val="32"/>
        </w:rPr>
        <w:t xml:space="preserve">TP1, TP2 </w:t>
      </w:r>
      <w:r w:rsidRPr="002E4D72">
        <w:rPr>
          <w:rFonts w:ascii="TH Sarabun New" w:hAnsi="TH Sarabun New" w:cs="TH Sarabun New"/>
          <w:sz w:val="32"/>
          <w:szCs w:val="32"/>
          <w:cs/>
        </w:rPr>
        <w:t xml:space="preserve">และ </w:t>
      </w:r>
      <w:r w:rsidRPr="002E4D72">
        <w:rPr>
          <w:rFonts w:ascii="TH Sarabun New" w:hAnsi="TH Sarabun New" w:cs="TH Sarabun New"/>
          <w:sz w:val="32"/>
          <w:szCs w:val="32"/>
        </w:rPr>
        <w:t xml:space="preserve">TP3) </w:t>
      </w:r>
      <w:r w:rsidRPr="002E4D72">
        <w:rPr>
          <w:rFonts w:ascii="TH Sarabun New" w:hAnsi="TH Sarabun New" w:cs="TH Sarabun New"/>
          <w:sz w:val="32"/>
          <w:szCs w:val="32"/>
          <w:cs/>
        </w:rPr>
        <w:t xml:space="preserve">อ้างอิงระดับ </w:t>
      </w:r>
      <w:r w:rsidRPr="002E4D72">
        <w:rPr>
          <w:rFonts w:ascii="TH Sarabun New" w:hAnsi="TH Sarabun New" w:cs="TH Sarabun New"/>
          <w:sz w:val="32"/>
          <w:szCs w:val="32"/>
        </w:rPr>
        <w:t xml:space="preserve">Fibonacci Extension </w:t>
      </w:r>
      <w:r w:rsidRPr="002E4D72">
        <w:rPr>
          <w:rFonts w:ascii="TH Sarabun New" w:hAnsi="TH Sarabun New" w:cs="TH Sarabun New"/>
          <w:sz w:val="32"/>
          <w:szCs w:val="32"/>
          <w:cs/>
        </w:rPr>
        <w:t>กลไกดังกล่าวช่วยให้ระบบสามารถรักษากำไรบางส่วนผ่านการเลื่อนจุดตัดขาดทุนแบบ</w:t>
      </w:r>
      <w:proofErr w:type="spellStart"/>
      <w:r w:rsidRPr="002E4D72">
        <w:rPr>
          <w:rFonts w:ascii="TH Sarabun New" w:hAnsi="TH Sarabun New" w:cs="TH Sarabun New"/>
          <w:sz w:val="32"/>
          <w:szCs w:val="32"/>
          <w:cs/>
        </w:rPr>
        <w:t>ได</w:t>
      </w:r>
      <w:proofErr w:type="spellEnd"/>
      <w:r w:rsidRPr="002E4D72">
        <w:rPr>
          <w:rFonts w:ascii="TH Sarabun New" w:hAnsi="TH Sarabun New" w:cs="TH Sarabun New"/>
          <w:sz w:val="32"/>
          <w:szCs w:val="32"/>
          <w:cs/>
        </w:rPr>
        <w:t>นา</w:t>
      </w:r>
      <w:proofErr w:type="spellStart"/>
      <w:r w:rsidRPr="002E4D72">
        <w:rPr>
          <w:rFonts w:ascii="TH Sarabun New" w:hAnsi="TH Sarabun New" w:cs="TH Sarabun New"/>
          <w:sz w:val="32"/>
          <w:szCs w:val="32"/>
          <w:cs/>
        </w:rPr>
        <w:t>มิก</w:t>
      </w:r>
      <w:proofErr w:type="spellEnd"/>
      <w:r w:rsidRPr="002E4D72">
        <w:rPr>
          <w:rFonts w:ascii="TH Sarabun New" w:hAnsi="TH Sarabun New" w:cs="TH Sarabun New"/>
          <w:sz w:val="32"/>
          <w:szCs w:val="32"/>
          <w:cs/>
        </w:rPr>
        <w:t xml:space="preserve"> และเปิดโอกาสให้คำสั่งสุดท้ายสามารถวิ่งตามแนวโน้มได้ยาวขึ้นในช่วงที่ตลาดมีทิศทางชัดเจน ทั้งนี้ เพื่อควบคุมความเสี่ยงเชิงพอร์ต ระบบได้กำหนดเงื่อนไขการปิดออ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ทั้งหมดเมื่อกำไรหรือขาดทุนสุทธิถึงระดับที่ตั้งไว้ รวมถึงการกำหนดขนาดสัญญาให้เหมาะสมกับเงินทุนเริ่มต้น</w:t>
      </w:r>
    </w:p>
    <w:p w14:paraId="24B699EB" w14:textId="77777777" w:rsidR="002E4D72" w:rsidRDefault="002E4D72" w:rsidP="002E4D72">
      <w:pPr>
        <w:spacing w:before="20" w:after="20"/>
        <w:contextualSpacing/>
        <w:jc w:val="thaiDistribute"/>
        <w:rPr>
          <w:rFonts w:ascii="TH Sarabun New" w:hAnsi="TH Sarabun New" w:cs="TH Sarabun New"/>
          <w:sz w:val="32"/>
          <w:szCs w:val="32"/>
        </w:rPr>
      </w:pPr>
      <w:r w:rsidRPr="002E4D72">
        <w:rPr>
          <w:rFonts w:ascii="TH Sarabun New" w:hAnsi="TH Sarabun New" w:cs="TH Sarabun New"/>
          <w:sz w:val="32"/>
          <w:szCs w:val="32"/>
          <w:cs/>
        </w:rPr>
        <w:t>ในทางเปรียบเทียบ ระบบ</w:t>
      </w:r>
      <w:r w:rsidRPr="002E4D72">
        <w:rPr>
          <w:rFonts w:ascii="TH Sarabun New" w:hAnsi="TH Sarabun New" w:cs="TH Sarabun New"/>
          <w:sz w:val="32"/>
          <w:szCs w:val="32"/>
        </w:rPr>
        <w:t xml:space="preserve"> Engulfing + EMA </w:t>
      </w:r>
      <w:r w:rsidRPr="002E4D72">
        <w:rPr>
          <w:rFonts w:ascii="TH Sarabun New" w:hAnsi="TH Sarabun New" w:cs="TH Sarabun New"/>
          <w:sz w:val="32"/>
          <w:szCs w:val="32"/>
          <w:cs/>
        </w:rPr>
        <w:t>ซึ่งใช้เป็นกลยุทธ์อ้างอิง แสดงผลลัพธ์ที่มีความเสถียรและโครงสร้างการทำงานที่เรียบง่าย โดยเปิดเพียงหนึ่งคำสั่งต่อหนึ่งสัญญาณ และกำหนดจุดตัดขาดทุนตามโครงสร้างแท่งราคา ส่งผลให้มีระดับการขาดทุนสูงสุด (</w:t>
      </w:r>
      <w:r w:rsidRPr="002E4D72">
        <w:rPr>
          <w:rFonts w:ascii="TH Sarabun New" w:hAnsi="TH Sarabun New" w:cs="TH Sarabun New"/>
          <w:sz w:val="32"/>
          <w:szCs w:val="32"/>
        </w:rPr>
        <w:t xml:space="preserve">Maximum Drawdown) </w:t>
      </w:r>
      <w:r w:rsidRPr="002E4D72">
        <w:rPr>
          <w:rFonts w:ascii="TH Sarabun New" w:hAnsi="TH Sarabun New" w:cs="TH Sarabun New"/>
          <w:sz w:val="32"/>
          <w:szCs w:val="32"/>
          <w:cs/>
        </w:rPr>
        <w:t>อยู่ในระดับต่ำและสามารถควบคุมความเสี่ยงได้ดี อย่างไรก็ตาม ด้วยข้อจำกัดที่ไม่มีกลไกการแบ่งเป้าหมายหลายระดับและการจัดการออ</w:t>
      </w:r>
      <w:proofErr w:type="spellStart"/>
      <w:r w:rsidRPr="002E4D72">
        <w:rPr>
          <w:rFonts w:ascii="TH Sarabun New" w:hAnsi="TH Sarabun New" w:cs="TH Sarabun New"/>
          <w:sz w:val="32"/>
          <w:szCs w:val="32"/>
          <w:cs/>
        </w:rPr>
        <w:t>เดอร์</w:t>
      </w:r>
      <w:proofErr w:type="spellEnd"/>
      <w:r w:rsidRPr="002E4D72">
        <w:rPr>
          <w:rFonts w:ascii="TH Sarabun New" w:hAnsi="TH Sarabun New" w:cs="TH Sarabun New"/>
          <w:sz w:val="32"/>
          <w:szCs w:val="32"/>
          <w:cs/>
        </w:rPr>
        <w:t>แบบ</w:t>
      </w:r>
      <w:proofErr w:type="spellStart"/>
      <w:r w:rsidRPr="002E4D72">
        <w:rPr>
          <w:rFonts w:ascii="TH Sarabun New" w:hAnsi="TH Sarabun New" w:cs="TH Sarabun New"/>
          <w:sz w:val="32"/>
          <w:szCs w:val="32"/>
          <w:cs/>
        </w:rPr>
        <w:t>ได</w:t>
      </w:r>
      <w:proofErr w:type="spellEnd"/>
      <w:r w:rsidRPr="002E4D72">
        <w:rPr>
          <w:rFonts w:ascii="TH Sarabun New" w:hAnsi="TH Sarabun New" w:cs="TH Sarabun New"/>
          <w:sz w:val="32"/>
          <w:szCs w:val="32"/>
          <w:cs/>
        </w:rPr>
        <w:t>นา</w:t>
      </w:r>
      <w:proofErr w:type="spellStart"/>
      <w:r w:rsidRPr="002E4D72">
        <w:rPr>
          <w:rFonts w:ascii="TH Sarabun New" w:hAnsi="TH Sarabun New" w:cs="TH Sarabun New"/>
          <w:sz w:val="32"/>
          <w:szCs w:val="32"/>
          <w:cs/>
        </w:rPr>
        <w:t>มิก</w:t>
      </w:r>
      <w:proofErr w:type="spellEnd"/>
      <w:r w:rsidRPr="002E4D72">
        <w:rPr>
          <w:rFonts w:ascii="TH Sarabun New" w:hAnsi="TH Sarabun New" w:cs="TH Sarabun New"/>
          <w:sz w:val="32"/>
          <w:szCs w:val="32"/>
          <w:cs/>
        </w:rPr>
        <w:t xml:space="preserve"> ทำให้ความสามารถในการดึงกำไรจากแนวโน้มระยะยาวมีขอบเขตจำกัดเมื่อเทียบกับระบบที่พัฒนาขึ้นในงานวิจัยนี้</w:t>
      </w:r>
    </w:p>
    <w:p w14:paraId="4B3E1035" w14:textId="77777777" w:rsidR="002E4D72" w:rsidRPr="002E4D72" w:rsidRDefault="002E4D72" w:rsidP="002E4D72">
      <w:pPr>
        <w:spacing w:before="20" w:after="20"/>
        <w:contextualSpacing/>
        <w:jc w:val="thaiDistribute"/>
        <w:rPr>
          <w:rFonts w:ascii="TH Sarabun New" w:hAnsi="TH Sarabun New" w:cs="TH Sarabun New" w:hint="cs"/>
          <w:sz w:val="32"/>
          <w:szCs w:val="32"/>
        </w:rPr>
      </w:pPr>
    </w:p>
    <w:p w14:paraId="0C3B95BB" w14:textId="77777777" w:rsidR="002E4D72" w:rsidRPr="002E4D72" w:rsidRDefault="002E4D72" w:rsidP="002E4D72">
      <w:pPr>
        <w:spacing w:before="20" w:after="20"/>
        <w:contextualSpacing/>
        <w:jc w:val="thaiDistribute"/>
        <w:rPr>
          <w:rFonts w:ascii="TH Sarabun New" w:hAnsi="TH Sarabun New" w:cs="TH Sarabun New"/>
          <w:sz w:val="32"/>
          <w:szCs w:val="32"/>
        </w:rPr>
      </w:pPr>
      <w:r w:rsidRPr="002E4D72">
        <w:rPr>
          <w:rFonts w:ascii="TH Sarabun New" w:hAnsi="TH Sarabun New" w:cs="TH Sarabun New"/>
          <w:sz w:val="32"/>
          <w:szCs w:val="32"/>
          <w:cs/>
        </w:rPr>
        <w:t>โดยสรุป ภายใต้กรอบการทดสอบเดียวกัน ระบบ</w:t>
      </w:r>
      <w:r w:rsidRPr="002E4D72">
        <w:rPr>
          <w:rFonts w:ascii="TH Sarabun New" w:hAnsi="TH Sarabun New" w:cs="TH Sarabun New"/>
          <w:sz w:val="32"/>
          <w:szCs w:val="32"/>
        </w:rPr>
        <w:t xml:space="preserve"> BOTTRADING USING ENGULFING FIBONANCI AND EMA </w:t>
      </w:r>
      <w:r w:rsidRPr="002E4D72">
        <w:rPr>
          <w:rFonts w:ascii="TH Sarabun New" w:hAnsi="TH Sarabun New" w:cs="TH Sarabun New"/>
          <w:sz w:val="32"/>
          <w:szCs w:val="32"/>
          <w:cs/>
        </w:rPr>
        <w:t>แสดงให้เห็นถึงความได้เปรียบเชิงโครงสร้างในการบริหารตำแหน่งการเทรดและการใช้ประโยชน์จากแนวโน้มของตลาด ผ่านการผสานสัญญาณทางเทคนิคหลายรูปแบบและกลไกการปกป้องกำไรแบบ</w:t>
      </w:r>
      <w:proofErr w:type="spellStart"/>
      <w:r w:rsidRPr="002E4D72">
        <w:rPr>
          <w:rFonts w:ascii="TH Sarabun New" w:hAnsi="TH Sarabun New" w:cs="TH Sarabun New"/>
          <w:sz w:val="32"/>
          <w:szCs w:val="32"/>
          <w:cs/>
        </w:rPr>
        <w:t>ได</w:t>
      </w:r>
      <w:proofErr w:type="spellEnd"/>
      <w:r w:rsidRPr="002E4D72">
        <w:rPr>
          <w:rFonts w:ascii="TH Sarabun New" w:hAnsi="TH Sarabun New" w:cs="TH Sarabun New"/>
          <w:sz w:val="32"/>
          <w:szCs w:val="32"/>
          <w:cs/>
        </w:rPr>
        <w:t>นา</w:t>
      </w:r>
      <w:proofErr w:type="spellStart"/>
      <w:r w:rsidRPr="002E4D72">
        <w:rPr>
          <w:rFonts w:ascii="TH Sarabun New" w:hAnsi="TH Sarabun New" w:cs="TH Sarabun New"/>
          <w:sz w:val="32"/>
          <w:szCs w:val="32"/>
          <w:cs/>
        </w:rPr>
        <w:t>มิก</w:t>
      </w:r>
      <w:proofErr w:type="spellEnd"/>
      <w:r w:rsidRPr="002E4D72">
        <w:rPr>
          <w:rFonts w:ascii="TH Sarabun New" w:hAnsi="TH Sarabun New" w:cs="TH Sarabun New"/>
          <w:sz w:val="32"/>
          <w:szCs w:val="32"/>
          <w:cs/>
        </w:rPr>
        <w:t xml:space="preserve"> ขณะที่ระบบ </w:t>
      </w:r>
      <w:r w:rsidRPr="002E4D72">
        <w:rPr>
          <w:rFonts w:ascii="TH Sarabun New" w:hAnsi="TH Sarabun New" w:cs="TH Sarabun New"/>
          <w:sz w:val="32"/>
          <w:szCs w:val="32"/>
        </w:rPr>
        <w:t xml:space="preserve">Engulfing + EMA </w:t>
      </w:r>
      <w:r w:rsidRPr="002E4D72">
        <w:rPr>
          <w:rFonts w:ascii="TH Sarabun New" w:hAnsi="TH Sarabun New" w:cs="TH Sarabun New"/>
          <w:sz w:val="32"/>
          <w:szCs w:val="32"/>
          <w:cs/>
        </w:rPr>
        <w:t xml:space="preserve">มีจุดแข็งด้านความเรียบง่ายและความเสถียร จึงเหมาะสำหรับใช้เป็นกลยุทธ์อ้างอิงพื้นฐานในการตรวจสอบความคงทนของผลลัพธ์ ทั้งนี้ </w:t>
      </w:r>
      <w:r w:rsidRPr="002E4D72">
        <w:rPr>
          <w:rFonts w:ascii="TH Sarabun New" w:hAnsi="TH Sarabun New" w:cs="TH Sarabun New"/>
          <w:sz w:val="32"/>
          <w:szCs w:val="32"/>
          <w:cs/>
        </w:rPr>
        <w:lastRenderedPageBreak/>
        <w:t>ผลการวิจัยชี้ให้เห็นว่าการเลือกใช้ระบบบอทเทรดควรพิจารณาความสอดคล้องระหว่างโครงสร้างกลยุทธ์และลักษณะของตลาด เพื่อให้เกิดประสิทธิภาพและความยั่งยืนในการใช้งานจริง</w:t>
      </w:r>
    </w:p>
    <w:p w14:paraId="7B8F8685" w14:textId="64EBD3BD" w:rsidR="00A7591C" w:rsidRPr="00DF0494" w:rsidRDefault="00A7591C" w:rsidP="002E4D72">
      <w:pPr>
        <w:spacing w:before="20" w:after="20"/>
        <w:contextualSpacing/>
        <w:jc w:val="thaiDistribute"/>
        <w:rPr>
          <w:rFonts w:ascii="TH Sarabun New" w:hAnsi="TH Sarabun New" w:cs="TH Sarabun New"/>
          <w:b/>
          <w:bCs/>
          <w:sz w:val="32"/>
          <w:szCs w:val="32"/>
        </w:rPr>
      </w:pPr>
    </w:p>
    <w:p w14:paraId="11E4F257" w14:textId="77777777" w:rsidR="0088718F" w:rsidRPr="00DF0494" w:rsidRDefault="0088718F" w:rsidP="0088718F">
      <w:pPr>
        <w:spacing w:before="20" w:after="20"/>
        <w:contextualSpacing/>
        <w:rPr>
          <w:rFonts w:ascii="TH Sarabun New" w:hAnsi="TH Sarabun New" w:cs="TH Sarabun New"/>
          <w:sz w:val="32"/>
          <w:szCs w:val="32"/>
        </w:rPr>
      </w:pPr>
      <w:r w:rsidRPr="00DF0494">
        <w:rPr>
          <w:rFonts w:ascii="TH Sarabun New" w:hAnsi="TH Sarabun New" w:cs="TH Sarabun New" w:hint="cs"/>
          <w:b/>
          <w:bCs/>
          <w:sz w:val="32"/>
          <w:szCs w:val="32"/>
          <w:cs/>
        </w:rPr>
        <w:t xml:space="preserve">ตารางที่ </w:t>
      </w:r>
      <w:r w:rsidRPr="00DF0494">
        <w:rPr>
          <w:rFonts w:ascii="TH Sarabun New" w:hAnsi="TH Sarabun New" w:cs="TH Sarabun New"/>
          <w:b/>
          <w:bCs/>
          <w:sz w:val="32"/>
          <w:szCs w:val="32"/>
        </w:rPr>
        <w:t xml:space="preserve">3 </w:t>
      </w:r>
      <w:r w:rsidRPr="00DF0494">
        <w:rPr>
          <w:rFonts w:ascii="TH Sarabun New" w:hAnsi="TH Sarabun New" w:cs="TH Sarabun New" w:hint="cs"/>
          <w:sz w:val="32"/>
          <w:szCs w:val="32"/>
          <w:cs/>
        </w:rPr>
        <w:t xml:space="preserve">แสดงผลจากการทดสอบอัลกอริทึมทั้ง </w:t>
      </w:r>
      <w:r w:rsidRPr="00DF0494">
        <w:rPr>
          <w:rFonts w:ascii="TH Sarabun New" w:hAnsi="TH Sarabun New" w:cs="TH Sarabun New"/>
          <w:sz w:val="32"/>
          <w:szCs w:val="32"/>
        </w:rPr>
        <w:t xml:space="preserve">3 </w:t>
      </w:r>
      <w:r w:rsidRPr="00DF0494">
        <w:rPr>
          <w:rFonts w:ascii="TH Sarabun New" w:hAnsi="TH Sarabun New" w:cs="TH Sarabun New" w:hint="cs"/>
          <w:sz w:val="32"/>
          <w:szCs w:val="32"/>
          <w:cs/>
        </w:rPr>
        <w:t xml:space="preserve">แบบ กับข้อมูล </w:t>
      </w:r>
      <w:r w:rsidRPr="00DF0494">
        <w:rPr>
          <w:rFonts w:ascii="TH Sarabun New" w:hAnsi="TH Sarabun New" w:cs="TH Sarabun New"/>
          <w:sz w:val="32"/>
          <w:szCs w:val="32"/>
        </w:rPr>
        <w:t>Back test</w:t>
      </w:r>
    </w:p>
    <w:tbl>
      <w:tblPr>
        <w:tblW w:w="81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3114"/>
        <w:gridCol w:w="2551"/>
        <w:gridCol w:w="2488"/>
      </w:tblGrid>
      <w:tr w:rsidR="00683F2D" w:rsidRPr="00DF0494" w14:paraId="0E4B5AB4" w14:textId="77777777" w:rsidTr="00683F2D">
        <w:trPr>
          <w:trHeight w:val="643"/>
          <w:tblHeader/>
        </w:trPr>
        <w:tc>
          <w:tcPr>
            <w:tcW w:w="3114" w:type="dxa"/>
            <w:tcMar>
              <w:top w:w="150" w:type="dxa"/>
              <w:left w:w="0" w:type="dxa"/>
              <w:bottom w:w="150" w:type="dxa"/>
              <w:right w:w="150" w:type="dxa"/>
            </w:tcMar>
            <w:vAlign w:val="center"/>
          </w:tcPr>
          <w:p w14:paraId="1731A8E2" w14:textId="77777777" w:rsidR="00683F2D" w:rsidRPr="00DF0494" w:rsidRDefault="00683F2D" w:rsidP="00683F2D">
            <w:pPr>
              <w:spacing w:before="20" w:after="20"/>
              <w:jc w:val="center"/>
              <w:rPr>
                <w:rFonts w:ascii="TH Sarabun New" w:eastAsia="Sarabun" w:hAnsi="TH Sarabun New" w:cs="TH Sarabun New"/>
                <w:b/>
                <w:sz w:val="32"/>
                <w:szCs w:val="32"/>
              </w:rPr>
            </w:pPr>
            <w:r w:rsidRPr="00DF0494">
              <w:rPr>
                <w:rFonts w:ascii="TH Sarabun New" w:eastAsia="Sarabun" w:hAnsi="TH Sarabun New" w:cs="TH Sarabun New"/>
                <w:b/>
                <w:sz w:val="32"/>
                <w:szCs w:val="32"/>
              </w:rPr>
              <w:t>ตัวชี้วัด</w:t>
            </w:r>
          </w:p>
        </w:tc>
        <w:tc>
          <w:tcPr>
            <w:tcW w:w="2551" w:type="dxa"/>
            <w:tcMar>
              <w:top w:w="150" w:type="dxa"/>
              <w:left w:w="150" w:type="dxa"/>
              <w:bottom w:w="150" w:type="dxa"/>
              <w:right w:w="150" w:type="dxa"/>
            </w:tcMar>
          </w:tcPr>
          <w:p w14:paraId="67289F32" w14:textId="2C3CCFE2" w:rsidR="00683F2D" w:rsidRPr="006312EB" w:rsidRDefault="002E4D72" w:rsidP="00683F2D">
            <w:pPr>
              <w:spacing w:before="20" w:after="20"/>
              <w:jc w:val="center"/>
              <w:rPr>
                <w:rFonts w:ascii="TH Sarabun New" w:eastAsia="Sarabun" w:hAnsi="TH Sarabun New" w:cs="TH Sarabun New"/>
                <w:sz w:val="32"/>
                <w:szCs w:val="32"/>
              </w:rPr>
            </w:pPr>
            <w:r w:rsidRPr="002E4D72">
              <w:rPr>
                <w:rFonts w:ascii="TH SarabunPSK" w:hAnsi="TH SarabunPSK" w:cs="TH SarabunPSK"/>
                <w:sz w:val="36"/>
                <w:szCs w:val="36"/>
              </w:rPr>
              <w:t>BOTTRADING USING ENGULFING FIBONANCI AND EMA</w:t>
            </w:r>
          </w:p>
        </w:tc>
        <w:tc>
          <w:tcPr>
            <w:tcW w:w="2488" w:type="dxa"/>
            <w:tcMar>
              <w:top w:w="150" w:type="dxa"/>
              <w:left w:w="150" w:type="dxa"/>
              <w:bottom w:w="150" w:type="dxa"/>
              <w:right w:w="150" w:type="dxa"/>
            </w:tcMar>
            <w:vAlign w:val="center"/>
          </w:tcPr>
          <w:p w14:paraId="1C702ABE" w14:textId="4BA5D014" w:rsidR="00683F2D" w:rsidRPr="006312EB" w:rsidRDefault="006312EB" w:rsidP="00683F2D">
            <w:pPr>
              <w:spacing w:before="20" w:after="20"/>
              <w:jc w:val="center"/>
              <w:rPr>
                <w:rFonts w:ascii="TH Sarabun New" w:eastAsia="Sarabun" w:hAnsi="TH Sarabun New" w:cs="TH Sarabun New"/>
                <w:sz w:val="32"/>
                <w:szCs w:val="32"/>
              </w:rPr>
            </w:pPr>
            <w:r w:rsidRPr="006312EB">
              <w:rPr>
                <w:rFonts w:ascii="TH SarabunPSK" w:hAnsi="TH SarabunPSK" w:cs="TH SarabunPSK"/>
                <w:sz w:val="32"/>
                <w:szCs w:val="32"/>
              </w:rPr>
              <w:t>Engulfing + EMA</w:t>
            </w:r>
          </w:p>
        </w:tc>
      </w:tr>
      <w:tr w:rsidR="00683F2D" w:rsidRPr="00DF0494" w14:paraId="7219F73A" w14:textId="77777777" w:rsidTr="00683F2D">
        <w:trPr>
          <w:trHeight w:val="619"/>
        </w:trPr>
        <w:tc>
          <w:tcPr>
            <w:tcW w:w="3114" w:type="dxa"/>
            <w:tcMar>
              <w:top w:w="150" w:type="dxa"/>
              <w:left w:w="0" w:type="dxa"/>
              <w:bottom w:w="150" w:type="dxa"/>
              <w:right w:w="150" w:type="dxa"/>
            </w:tcMar>
            <w:vAlign w:val="center"/>
          </w:tcPr>
          <w:p w14:paraId="7BE35533" w14:textId="77777777" w:rsidR="00683F2D" w:rsidRPr="00DF0494" w:rsidRDefault="00683F2D" w:rsidP="00683F2D">
            <w:pPr>
              <w:spacing w:before="20" w:after="20"/>
              <w:jc w:val="both"/>
              <w:rPr>
                <w:rFonts w:ascii="TH Sarabun New" w:eastAsia="Sarabun" w:hAnsi="TH Sarabun New" w:cs="TH Sarabun New"/>
                <w:sz w:val="32"/>
                <w:szCs w:val="32"/>
              </w:rPr>
            </w:pPr>
            <w:r w:rsidRPr="00DF0494">
              <w:rPr>
                <w:rFonts w:ascii="TH Sarabun New" w:hAnsi="TH Sarabun New" w:cs="TH Sarabun New"/>
                <w:sz w:val="32"/>
                <w:szCs w:val="32"/>
                <w:cs/>
              </w:rPr>
              <w:t>กำไรสุทธิ</w:t>
            </w:r>
          </w:p>
        </w:tc>
        <w:tc>
          <w:tcPr>
            <w:tcW w:w="2551" w:type="dxa"/>
            <w:tcMar>
              <w:top w:w="150" w:type="dxa"/>
              <w:left w:w="150" w:type="dxa"/>
              <w:bottom w:w="150" w:type="dxa"/>
              <w:right w:w="150" w:type="dxa"/>
            </w:tcMar>
            <w:vAlign w:val="center"/>
          </w:tcPr>
          <w:p w14:paraId="5B486D01" w14:textId="58854FA8" w:rsidR="00683F2D" w:rsidRPr="00DF0494" w:rsidRDefault="00DA1E28" w:rsidP="00683F2D">
            <w:pPr>
              <w:spacing w:before="20" w:after="20"/>
              <w:jc w:val="center"/>
              <w:rPr>
                <w:rFonts w:ascii="TH Sarabun New" w:eastAsia="Sarabun" w:hAnsi="TH Sarabun New" w:cs="TH Sarabun New"/>
                <w:sz w:val="32"/>
                <w:szCs w:val="32"/>
              </w:rPr>
            </w:pPr>
            <w:r w:rsidRPr="00DA1E28">
              <w:rPr>
                <w:rFonts w:ascii="TH Sarabun New" w:eastAsia="Sarabun" w:hAnsi="TH Sarabun New" w:cs="TH Sarabun New"/>
                <w:sz w:val="32"/>
                <w:szCs w:val="32"/>
              </w:rPr>
              <w:t>7</w:t>
            </w:r>
            <w:r w:rsidR="002E4D72">
              <w:rPr>
                <w:rFonts w:ascii="TH Sarabun New" w:eastAsia="Sarabun" w:hAnsi="TH Sarabun New" w:cs="TH Sarabun New"/>
                <w:sz w:val="32"/>
                <w:szCs w:val="32"/>
                <w:lang w:val="en-US"/>
              </w:rPr>
              <w:t>25</w:t>
            </w:r>
            <w:r w:rsidRPr="00DA1E28">
              <w:rPr>
                <w:rFonts w:ascii="TH Sarabun New" w:eastAsia="Sarabun" w:hAnsi="TH Sarabun New" w:cs="TH Sarabun New"/>
                <w:sz w:val="32"/>
                <w:szCs w:val="32"/>
              </w:rPr>
              <w:t xml:space="preserve"> USD</w:t>
            </w:r>
          </w:p>
        </w:tc>
        <w:tc>
          <w:tcPr>
            <w:tcW w:w="2488" w:type="dxa"/>
            <w:tcMar>
              <w:top w:w="150" w:type="dxa"/>
              <w:left w:w="150" w:type="dxa"/>
              <w:bottom w:w="150" w:type="dxa"/>
              <w:right w:w="150" w:type="dxa"/>
            </w:tcMar>
            <w:vAlign w:val="center"/>
          </w:tcPr>
          <w:p w14:paraId="048A935D" w14:textId="4AFF0774" w:rsidR="00683F2D" w:rsidRPr="00DF0494" w:rsidRDefault="0032573A" w:rsidP="00683F2D">
            <w:pPr>
              <w:spacing w:before="20" w:after="20"/>
              <w:jc w:val="center"/>
              <w:rPr>
                <w:rFonts w:ascii="TH Sarabun New" w:eastAsia="Sarabun" w:hAnsi="TH Sarabun New" w:cs="TH Sarabun New"/>
                <w:sz w:val="32"/>
                <w:szCs w:val="32"/>
              </w:rPr>
            </w:pPr>
            <w:r w:rsidRPr="0032573A">
              <w:rPr>
                <w:rFonts w:ascii="TH Sarabun New" w:eastAsia="Sarabun" w:hAnsi="TH Sarabun New" w:cs="TH Sarabun New"/>
                <w:sz w:val="32"/>
                <w:szCs w:val="32"/>
              </w:rPr>
              <w:t>360</w:t>
            </w:r>
            <w:r w:rsidR="00DA1E28" w:rsidRPr="00DA1E28">
              <w:rPr>
                <w:rFonts w:ascii="TH Sarabun New" w:eastAsia="Sarabun" w:hAnsi="TH Sarabun New" w:cs="TH Sarabun New"/>
                <w:sz w:val="32"/>
                <w:szCs w:val="32"/>
              </w:rPr>
              <w:t xml:space="preserve"> USD</w:t>
            </w:r>
          </w:p>
        </w:tc>
      </w:tr>
      <w:tr w:rsidR="00683F2D" w:rsidRPr="00DF0494" w14:paraId="1467BB14" w14:textId="77777777" w:rsidTr="00683F2D">
        <w:trPr>
          <w:trHeight w:val="643"/>
        </w:trPr>
        <w:tc>
          <w:tcPr>
            <w:tcW w:w="3114" w:type="dxa"/>
            <w:tcMar>
              <w:top w:w="150" w:type="dxa"/>
              <w:left w:w="0" w:type="dxa"/>
              <w:bottom w:w="150" w:type="dxa"/>
              <w:right w:w="150" w:type="dxa"/>
            </w:tcMar>
            <w:vAlign w:val="center"/>
          </w:tcPr>
          <w:p w14:paraId="692E69CC" w14:textId="77777777" w:rsidR="00683F2D" w:rsidRPr="00DF0494" w:rsidRDefault="00683F2D" w:rsidP="00683F2D">
            <w:pPr>
              <w:spacing w:before="20" w:after="20"/>
              <w:jc w:val="both"/>
              <w:rPr>
                <w:rFonts w:ascii="TH Sarabun New" w:eastAsia="Sarabun" w:hAnsi="TH Sarabun New" w:cs="TH Sarabun New"/>
                <w:sz w:val="32"/>
                <w:szCs w:val="32"/>
              </w:rPr>
            </w:pPr>
            <w:r w:rsidRPr="00DF0494">
              <w:rPr>
                <w:rFonts w:ascii="TH Sarabun New" w:hAnsi="TH Sarabun New" w:cs="TH Sarabun New"/>
                <w:sz w:val="32"/>
                <w:szCs w:val="32"/>
                <w:cs/>
              </w:rPr>
              <w:t>การขาดทุนสูงสุด</w:t>
            </w:r>
          </w:p>
        </w:tc>
        <w:tc>
          <w:tcPr>
            <w:tcW w:w="2551" w:type="dxa"/>
            <w:tcMar>
              <w:top w:w="150" w:type="dxa"/>
              <w:left w:w="150" w:type="dxa"/>
              <w:bottom w:w="150" w:type="dxa"/>
              <w:right w:w="150" w:type="dxa"/>
            </w:tcMar>
            <w:vAlign w:val="center"/>
          </w:tcPr>
          <w:p w14:paraId="349DAF85" w14:textId="5A6B3D16" w:rsidR="00683F2D" w:rsidRPr="00DF0494" w:rsidRDefault="002E4D72" w:rsidP="00683F2D">
            <w:pPr>
              <w:spacing w:before="20" w:after="20"/>
              <w:jc w:val="center"/>
              <w:rPr>
                <w:rFonts w:ascii="TH Sarabun New" w:eastAsia="Sarabun" w:hAnsi="TH Sarabun New" w:cs="TH Sarabun New"/>
                <w:sz w:val="32"/>
                <w:szCs w:val="32"/>
              </w:rPr>
            </w:pPr>
            <w:r>
              <w:rPr>
                <w:rFonts w:ascii="TH Sarabun New" w:eastAsia="Sarabun" w:hAnsi="TH Sarabun New" w:cs="TH Sarabun New"/>
                <w:sz w:val="32"/>
                <w:szCs w:val="32"/>
              </w:rPr>
              <w:t>9.98</w:t>
            </w:r>
            <w:r w:rsidR="00DA1E28" w:rsidRPr="00DA1E28">
              <w:rPr>
                <w:rFonts w:ascii="TH Sarabun New" w:eastAsia="Sarabun" w:hAnsi="TH Sarabun New" w:cs="TH Sarabun New"/>
                <w:sz w:val="32"/>
                <w:szCs w:val="32"/>
              </w:rPr>
              <w:t>%</w:t>
            </w:r>
          </w:p>
        </w:tc>
        <w:tc>
          <w:tcPr>
            <w:tcW w:w="2488" w:type="dxa"/>
            <w:tcMar>
              <w:top w:w="150" w:type="dxa"/>
              <w:left w:w="150" w:type="dxa"/>
              <w:bottom w:w="150" w:type="dxa"/>
              <w:right w:w="150" w:type="dxa"/>
            </w:tcMar>
            <w:vAlign w:val="center"/>
          </w:tcPr>
          <w:p w14:paraId="20635730" w14:textId="2DA7F25A" w:rsidR="00683F2D" w:rsidRPr="00DF0494" w:rsidRDefault="0032573A" w:rsidP="00683F2D">
            <w:pPr>
              <w:spacing w:before="20" w:after="20"/>
              <w:jc w:val="center"/>
              <w:rPr>
                <w:rFonts w:ascii="TH Sarabun New" w:eastAsia="Sarabun" w:hAnsi="TH Sarabun New" w:cs="TH Sarabun New"/>
                <w:sz w:val="32"/>
                <w:szCs w:val="32"/>
              </w:rPr>
            </w:pPr>
            <w:r>
              <w:rPr>
                <w:rFonts w:ascii="TH Sarabun New" w:eastAsia="Sarabun" w:hAnsi="TH Sarabun New" w:cs="TH Sarabun New"/>
                <w:sz w:val="32"/>
                <w:szCs w:val="32"/>
              </w:rPr>
              <w:t>4</w:t>
            </w:r>
            <w:r w:rsidR="00DA1E28" w:rsidRPr="00DA1E28">
              <w:rPr>
                <w:rFonts w:ascii="TH Sarabun New" w:eastAsia="Sarabun" w:hAnsi="TH Sarabun New" w:cs="TH Sarabun New"/>
                <w:sz w:val="32"/>
                <w:szCs w:val="32"/>
              </w:rPr>
              <w:t>%</w:t>
            </w:r>
          </w:p>
        </w:tc>
      </w:tr>
      <w:tr w:rsidR="00683F2D" w:rsidRPr="00DF0494" w14:paraId="1CF932C4" w14:textId="77777777" w:rsidTr="00683F2D">
        <w:trPr>
          <w:trHeight w:val="619"/>
        </w:trPr>
        <w:tc>
          <w:tcPr>
            <w:tcW w:w="3114" w:type="dxa"/>
            <w:tcMar>
              <w:top w:w="150" w:type="dxa"/>
              <w:left w:w="0" w:type="dxa"/>
              <w:bottom w:w="150" w:type="dxa"/>
              <w:right w:w="150" w:type="dxa"/>
            </w:tcMar>
            <w:vAlign w:val="center"/>
          </w:tcPr>
          <w:p w14:paraId="6A80A8A2" w14:textId="77777777" w:rsidR="00683F2D" w:rsidRPr="00DF0494" w:rsidRDefault="00683F2D" w:rsidP="00683F2D">
            <w:pPr>
              <w:spacing w:before="20" w:after="20"/>
              <w:jc w:val="both"/>
              <w:rPr>
                <w:rFonts w:ascii="TH Sarabun New" w:eastAsia="Sarabun" w:hAnsi="TH Sarabun New" w:cs="TH Sarabun New"/>
                <w:sz w:val="32"/>
                <w:szCs w:val="32"/>
              </w:rPr>
            </w:pPr>
            <w:r w:rsidRPr="00DF0494">
              <w:rPr>
                <w:rFonts w:ascii="TH Sarabun New" w:hAnsi="TH Sarabun New" w:cs="TH Sarabun New"/>
                <w:sz w:val="32"/>
                <w:szCs w:val="32"/>
                <w:cs/>
              </w:rPr>
              <w:t>อัตราการชนะ</w:t>
            </w:r>
          </w:p>
        </w:tc>
        <w:tc>
          <w:tcPr>
            <w:tcW w:w="2551" w:type="dxa"/>
            <w:tcMar>
              <w:top w:w="150" w:type="dxa"/>
              <w:left w:w="150" w:type="dxa"/>
              <w:bottom w:w="150" w:type="dxa"/>
              <w:right w:w="150" w:type="dxa"/>
            </w:tcMar>
            <w:vAlign w:val="center"/>
          </w:tcPr>
          <w:p w14:paraId="64D23BCC" w14:textId="35EF54B1" w:rsidR="00683F2D" w:rsidRPr="00DF0494" w:rsidRDefault="00DA1E28" w:rsidP="00683F2D">
            <w:pPr>
              <w:spacing w:before="20" w:after="20"/>
              <w:jc w:val="center"/>
              <w:rPr>
                <w:rFonts w:ascii="TH Sarabun New" w:eastAsia="Sarabun" w:hAnsi="TH Sarabun New" w:cs="TH Sarabun New"/>
                <w:sz w:val="32"/>
                <w:szCs w:val="32"/>
              </w:rPr>
            </w:pPr>
            <w:r w:rsidRPr="00DA1E28">
              <w:rPr>
                <w:rFonts w:ascii="TH Sarabun New" w:eastAsia="Sarabun" w:hAnsi="TH Sarabun New" w:cs="TH Sarabun New"/>
                <w:sz w:val="32"/>
                <w:szCs w:val="32"/>
              </w:rPr>
              <w:t>6</w:t>
            </w:r>
            <w:r w:rsidR="002E4D72">
              <w:rPr>
                <w:rFonts w:ascii="TH Sarabun New" w:eastAsia="Sarabun" w:hAnsi="TH Sarabun New" w:cs="TH Sarabun New"/>
                <w:sz w:val="32"/>
                <w:szCs w:val="32"/>
              </w:rPr>
              <w:t>0</w:t>
            </w:r>
            <w:r w:rsidRPr="00DA1E28">
              <w:rPr>
                <w:rFonts w:ascii="TH Sarabun New" w:eastAsia="Sarabun" w:hAnsi="TH Sarabun New" w:cs="TH Sarabun New"/>
                <w:sz w:val="32"/>
                <w:szCs w:val="32"/>
              </w:rPr>
              <w:t>%</w:t>
            </w:r>
          </w:p>
        </w:tc>
        <w:tc>
          <w:tcPr>
            <w:tcW w:w="2488" w:type="dxa"/>
            <w:tcMar>
              <w:top w:w="150" w:type="dxa"/>
              <w:left w:w="150" w:type="dxa"/>
              <w:bottom w:w="150" w:type="dxa"/>
              <w:right w:w="150" w:type="dxa"/>
            </w:tcMar>
            <w:vAlign w:val="center"/>
          </w:tcPr>
          <w:p w14:paraId="704CDEFE" w14:textId="6F4B9FA9" w:rsidR="00683F2D" w:rsidRPr="00DF0494" w:rsidRDefault="00DA1E28" w:rsidP="00683F2D">
            <w:pPr>
              <w:spacing w:before="20" w:after="20"/>
              <w:jc w:val="center"/>
              <w:rPr>
                <w:rFonts w:ascii="TH Sarabun New" w:eastAsia="Sarabun" w:hAnsi="TH Sarabun New" w:cs="TH Sarabun New"/>
                <w:sz w:val="32"/>
                <w:szCs w:val="32"/>
              </w:rPr>
            </w:pPr>
            <w:r w:rsidRPr="00DA1E28">
              <w:rPr>
                <w:rFonts w:ascii="TH Sarabun New" w:eastAsia="Sarabun" w:hAnsi="TH Sarabun New" w:cs="TH Sarabun New"/>
                <w:sz w:val="32"/>
                <w:szCs w:val="32"/>
              </w:rPr>
              <w:t>8</w:t>
            </w:r>
            <w:r w:rsidR="0032573A">
              <w:rPr>
                <w:rFonts w:ascii="TH Sarabun New" w:eastAsia="Sarabun" w:hAnsi="TH Sarabun New" w:cs="TH Sarabun New"/>
                <w:sz w:val="32"/>
                <w:szCs w:val="32"/>
              </w:rPr>
              <w:t>4</w:t>
            </w:r>
            <w:r w:rsidRPr="00DA1E28">
              <w:rPr>
                <w:rFonts w:ascii="TH Sarabun New" w:eastAsia="Sarabun" w:hAnsi="TH Sarabun New" w:cs="TH Sarabun New"/>
                <w:sz w:val="32"/>
                <w:szCs w:val="32"/>
              </w:rPr>
              <w:t>%</w:t>
            </w:r>
          </w:p>
        </w:tc>
      </w:tr>
      <w:tr w:rsidR="00683F2D" w:rsidRPr="00DF0494" w14:paraId="019D9A31" w14:textId="77777777" w:rsidTr="00683F2D">
        <w:trPr>
          <w:trHeight w:val="619"/>
        </w:trPr>
        <w:tc>
          <w:tcPr>
            <w:tcW w:w="3114" w:type="dxa"/>
            <w:tcMar>
              <w:top w:w="150" w:type="dxa"/>
              <w:left w:w="0" w:type="dxa"/>
              <w:bottom w:w="150" w:type="dxa"/>
              <w:right w:w="150" w:type="dxa"/>
            </w:tcMar>
            <w:vAlign w:val="center"/>
          </w:tcPr>
          <w:p w14:paraId="1F1D454C" w14:textId="77777777" w:rsidR="00683F2D" w:rsidRPr="00DF0494" w:rsidRDefault="00683F2D" w:rsidP="00683F2D">
            <w:pPr>
              <w:spacing w:before="20" w:after="20"/>
              <w:jc w:val="both"/>
              <w:rPr>
                <w:rFonts w:ascii="TH Sarabun New" w:eastAsia="Sarabun" w:hAnsi="TH Sarabun New" w:cs="TH Sarabun New"/>
                <w:sz w:val="32"/>
                <w:szCs w:val="32"/>
              </w:rPr>
            </w:pPr>
            <w:r w:rsidRPr="00DF0494">
              <w:rPr>
                <w:rFonts w:ascii="TH Sarabun New" w:hAnsi="TH Sarabun New" w:cs="TH Sarabun New"/>
                <w:sz w:val="32"/>
                <w:szCs w:val="32"/>
                <w:cs/>
              </w:rPr>
              <w:t>ผลตอบแทนรวม</w:t>
            </w:r>
          </w:p>
        </w:tc>
        <w:tc>
          <w:tcPr>
            <w:tcW w:w="2551" w:type="dxa"/>
            <w:tcMar>
              <w:top w:w="150" w:type="dxa"/>
              <w:left w:w="150" w:type="dxa"/>
              <w:bottom w:w="150" w:type="dxa"/>
              <w:right w:w="150" w:type="dxa"/>
            </w:tcMar>
            <w:vAlign w:val="center"/>
          </w:tcPr>
          <w:p w14:paraId="40F84203" w14:textId="7D89A967" w:rsidR="00683F2D" w:rsidRPr="00132BDC" w:rsidRDefault="0032573A" w:rsidP="00683F2D">
            <w:pPr>
              <w:spacing w:before="20" w:after="20"/>
              <w:jc w:val="center"/>
              <w:rPr>
                <w:rFonts w:ascii="TH Sarabun New" w:eastAsia="Sarabun" w:hAnsi="TH Sarabun New" w:cs="TH Sarabun New"/>
                <w:sz w:val="32"/>
                <w:szCs w:val="32"/>
                <w:lang w:val="en-US"/>
              </w:rPr>
            </w:pPr>
            <w:r>
              <w:rPr>
                <w:rFonts w:ascii="TH Sarabun New" w:eastAsia="Sarabun" w:hAnsi="TH Sarabun New" w:cs="TH Sarabun New"/>
                <w:sz w:val="32"/>
                <w:szCs w:val="32"/>
              </w:rPr>
              <w:t>1.16</w:t>
            </w:r>
          </w:p>
        </w:tc>
        <w:tc>
          <w:tcPr>
            <w:tcW w:w="2488" w:type="dxa"/>
            <w:tcMar>
              <w:top w:w="150" w:type="dxa"/>
              <w:left w:w="150" w:type="dxa"/>
              <w:bottom w:w="150" w:type="dxa"/>
              <w:right w:w="150" w:type="dxa"/>
            </w:tcMar>
            <w:vAlign w:val="center"/>
          </w:tcPr>
          <w:p w14:paraId="0F0938EC" w14:textId="1A85C6F5" w:rsidR="00683F2D" w:rsidRPr="00DF0494" w:rsidRDefault="0032573A" w:rsidP="00683F2D">
            <w:pPr>
              <w:spacing w:before="20" w:after="20"/>
              <w:jc w:val="center"/>
              <w:rPr>
                <w:rFonts w:ascii="TH Sarabun New" w:eastAsia="Sarabun" w:hAnsi="TH Sarabun New" w:cs="TH Sarabun New"/>
                <w:sz w:val="32"/>
                <w:szCs w:val="32"/>
              </w:rPr>
            </w:pPr>
            <w:r>
              <w:rPr>
                <w:rFonts w:ascii="TH Sarabun New" w:eastAsia="Sarabun" w:hAnsi="TH Sarabun New" w:cs="TH Sarabun New"/>
                <w:sz w:val="32"/>
                <w:szCs w:val="32"/>
              </w:rPr>
              <w:t>3.36</w:t>
            </w:r>
          </w:p>
        </w:tc>
      </w:tr>
    </w:tbl>
    <w:p w14:paraId="5D2EC8DF" w14:textId="77777777" w:rsidR="002E4D72" w:rsidRDefault="002E4D72" w:rsidP="0039682E">
      <w:pPr>
        <w:spacing w:before="20" w:after="20"/>
        <w:contextualSpacing/>
        <w:jc w:val="center"/>
        <w:rPr>
          <w:rFonts w:ascii="TH Sarabun New" w:hAnsi="TH Sarabun New" w:cs="TH Sarabun New"/>
          <w:b/>
          <w:bCs/>
          <w:sz w:val="32"/>
          <w:szCs w:val="32"/>
        </w:rPr>
      </w:pPr>
    </w:p>
    <w:p w14:paraId="1C62A133" w14:textId="6A531E53" w:rsidR="005F0C28" w:rsidRPr="00DF0494" w:rsidRDefault="0032573A" w:rsidP="0039682E">
      <w:pPr>
        <w:spacing w:before="20" w:after="20"/>
        <w:contextualSpacing/>
        <w:jc w:val="center"/>
        <w:rPr>
          <w:rFonts w:ascii="TH Sarabun New" w:hAnsi="TH Sarabun New" w:cs="TH Sarabun New" w:hint="cs"/>
          <w:b/>
          <w:bCs/>
          <w:sz w:val="32"/>
          <w:szCs w:val="32"/>
          <w:cs/>
        </w:rPr>
      </w:pPr>
      <w:r>
        <w:rPr>
          <w:rFonts w:ascii="TH Sarabun New" w:hAnsi="TH Sarabun New" w:cs="TH Sarabun New" w:hint="cs"/>
          <w:b/>
          <w:bCs/>
          <w:noProof/>
          <w:sz w:val="32"/>
          <w:szCs w:val="32"/>
          <w:lang w:val="th-TH"/>
          <w14:ligatures w14:val="standardContextual"/>
        </w:rPr>
        <w:drawing>
          <wp:inline distT="0" distB="0" distL="0" distR="0" wp14:anchorId="11BF4786" wp14:editId="5935FAA6">
            <wp:extent cx="3921369" cy="2619754"/>
            <wp:effectExtent l="0" t="0" r="3175" b="0"/>
            <wp:docPr id="6185772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77279" name="Picture 618577279"/>
                    <pic:cNvPicPr/>
                  </pic:nvPicPr>
                  <pic:blipFill>
                    <a:blip r:embed="rId13">
                      <a:extLst>
                        <a:ext uri="{28A0092B-C50C-407E-A947-70E740481C1C}">
                          <a14:useLocalDpi xmlns:a14="http://schemas.microsoft.com/office/drawing/2010/main" val="0"/>
                        </a:ext>
                      </a:extLst>
                    </a:blip>
                    <a:stretch>
                      <a:fillRect/>
                    </a:stretch>
                  </pic:blipFill>
                  <pic:spPr>
                    <a:xfrm>
                      <a:off x="0" y="0"/>
                      <a:ext cx="3980025" cy="2658941"/>
                    </a:xfrm>
                    <a:prstGeom prst="rect">
                      <a:avLst/>
                    </a:prstGeom>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DF0494" w:rsidRPr="00301B1C" w14:paraId="088FEAD5" w14:textId="77777777" w:rsidTr="00246C73">
        <w:tc>
          <w:tcPr>
            <w:tcW w:w="8296" w:type="dxa"/>
          </w:tcPr>
          <w:p w14:paraId="7B8A6D4C" w14:textId="24A4600E" w:rsidR="009A7889" w:rsidRPr="00DF0494" w:rsidRDefault="009A7889" w:rsidP="003F23FE">
            <w:pPr>
              <w:spacing w:before="20" w:after="20"/>
              <w:contextualSpacing/>
              <w:jc w:val="thaiDistribute"/>
              <w:rPr>
                <w:rFonts w:ascii="TH Sarabun New" w:hAnsi="TH Sarabun New" w:cs="TH Sarabun New"/>
                <w:sz w:val="32"/>
                <w:szCs w:val="32"/>
              </w:rPr>
            </w:pPr>
          </w:p>
        </w:tc>
      </w:tr>
      <w:tr w:rsidR="00DF0494" w:rsidRPr="00DF0494" w14:paraId="29B7364D" w14:textId="77777777" w:rsidTr="00246C73">
        <w:tc>
          <w:tcPr>
            <w:tcW w:w="8296" w:type="dxa"/>
          </w:tcPr>
          <w:p w14:paraId="59D7CC0D" w14:textId="77777777" w:rsidR="009A7889" w:rsidRDefault="009A7889" w:rsidP="003F23FE">
            <w:pPr>
              <w:spacing w:before="20" w:after="20"/>
              <w:contextualSpacing/>
              <w:jc w:val="thaiDistribute"/>
              <w:rPr>
                <w:rFonts w:ascii="TH Sarabun New" w:hAnsi="TH Sarabun New" w:cs="TH Sarabun New"/>
                <w:sz w:val="32"/>
                <w:szCs w:val="32"/>
              </w:rPr>
            </w:pPr>
            <w:r w:rsidRPr="00DF0494">
              <w:rPr>
                <w:rFonts w:ascii="TH Sarabun New" w:hAnsi="TH Sarabun New" w:cs="TH Sarabun New" w:hint="cs"/>
                <w:b/>
                <w:bCs/>
                <w:sz w:val="32"/>
                <w:szCs w:val="32"/>
                <w:cs/>
              </w:rPr>
              <w:t xml:space="preserve">ภาพที่ </w:t>
            </w:r>
            <w:r w:rsidRPr="00DF0494">
              <w:rPr>
                <w:rFonts w:ascii="TH Sarabun New" w:hAnsi="TH Sarabun New" w:cs="TH Sarabun New"/>
                <w:b/>
                <w:bCs/>
                <w:sz w:val="32"/>
                <w:szCs w:val="32"/>
              </w:rPr>
              <w:t xml:space="preserve">4 </w:t>
            </w:r>
            <w:r w:rsidRPr="00DF0494">
              <w:rPr>
                <w:rFonts w:ascii="TH Sarabun New" w:hAnsi="TH Sarabun New" w:cs="TH Sarabun New" w:hint="cs"/>
                <w:sz w:val="32"/>
                <w:szCs w:val="32"/>
                <w:cs/>
              </w:rPr>
              <w:t xml:space="preserve">แสดงการเปรียบเทียบโดยใช้ </w:t>
            </w:r>
            <w:r w:rsidRPr="00DF0494">
              <w:rPr>
                <w:rFonts w:ascii="TH Sarabun New" w:hAnsi="TH Sarabun New" w:cs="TH Sarabun New"/>
                <w:sz w:val="32"/>
                <w:szCs w:val="32"/>
              </w:rPr>
              <w:t xml:space="preserve">Profit, Total Return </w:t>
            </w:r>
            <w:r w:rsidRPr="00DF0494">
              <w:rPr>
                <w:rFonts w:ascii="TH Sarabun New" w:hAnsi="TH Sarabun New" w:cs="TH Sarabun New" w:hint="cs"/>
                <w:sz w:val="32"/>
                <w:szCs w:val="32"/>
                <w:cs/>
              </w:rPr>
              <w:t xml:space="preserve">และ </w:t>
            </w:r>
            <w:r w:rsidRPr="00DF0494">
              <w:rPr>
                <w:rFonts w:ascii="TH Sarabun New" w:hAnsi="TH Sarabun New" w:cs="TH Sarabun New"/>
                <w:sz w:val="32"/>
                <w:szCs w:val="32"/>
              </w:rPr>
              <w:t>Max Drawdown</w:t>
            </w:r>
          </w:p>
          <w:p w14:paraId="1430A85A" w14:textId="27A70301" w:rsidR="00BC32A5" w:rsidRPr="00DF0494" w:rsidRDefault="00BC32A5" w:rsidP="003F23FE">
            <w:pPr>
              <w:spacing w:before="20" w:after="20"/>
              <w:contextualSpacing/>
              <w:jc w:val="thaiDistribute"/>
              <w:rPr>
                <w:rFonts w:ascii="TH Sarabun New" w:hAnsi="TH Sarabun New" w:cs="TH Sarabun New"/>
                <w:sz w:val="32"/>
                <w:szCs w:val="32"/>
              </w:rPr>
            </w:pPr>
          </w:p>
        </w:tc>
      </w:tr>
    </w:tbl>
    <w:p w14:paraId="4F891292" w14:textId="59728D5F" w:rsidR="00BE32C3" w:rsidRPr="00DF0494" w:rsidRDefault="00287CCD" w:rsidP="00BE32C3">
      <w:pPr>
        <w:spacing w:beforeLines="20" w:before="48" w:afterLines="20" w:after="48"/>
        <w:contextualSpacing/>
        <w:jc w:val="thaiDistribute"/>
        <w:rPr>
          <w:rFonts w:ascii="TH Sarabun New" w:hAnsi="TH Sarabun New" w:cs="TH Sarabun New"/>
          <w:b/>
          <w:bCs/>
          <w:sz w:val="32"/>
          <w:szCs w:val="32"/>
        </w:rPr>
      </w:pPr>
      <w:r w:rsidRPr="00DF0494">
        <w:rPr>
          <w:rFonts w:ascii="TH Sarabun New" w:hAnsi="TH Sarabun New" w:cs="TH Sarabun New"/>
          <w:b/>
          <w:bCs/>
          <w:sz w:val="32"/>
          <w:szCs w:val="32"/>
        </w:rPr>
        <w:lastRenderedPageBreak/>
        <w:t>9</w:t>
      </w:r>
      <w:r w:rsidR="00BE32C3" w:rsidRPr="00DF0494">
        <w:rPr>
          <w:rFonts w:ascii="TH Sarabun New" w:hAnsi="TH Sarabun New" w:cs="TH Sarabun New"/>
          <w:b/>
          <w:bCs/>
          <w:sz w:val="32"/>
          <w:szCs w:val="32"/>
        </w:rPr>
        <w:t xml:space="preserve">. </w:t>
      </w:r>
      <w:r w:rsidR="00BE32C3" w:rsidRPr="00DF0494">
        <w:rPr>
          <w:rFonts w:ascii="TH Sarabun New" w:hAnsi="TH Sarabun New" w:cs="TH Sarabun New"/>
          <w:b/>
          <w:bCs/>
          <w:sz w:val="32"/>
          <w:szCs w:val="32"/>
          <w:cs/>
        </w:rPr>
        <w:t>วิจารณ์และสรุปผลการวิจัย</w:t>
      </w:r>
    </w:p>
    <w:p w14:paraId="3DBB029A" w14:textId="77777777" w:rsidR="0032573A" w:rsidRPr="0032573A" w:rsidRDefault="006401D1" w:rsidP="0032573A">
      <w:pPr>
        <w:spacing w:before="20" w:after="20"/>
        <w:contextualSpacing/>
        <w:jc w:val="thaiDistribute"/>
        <w:rPr>
          <w:rFonts w:ascii="TH Sarabun New" w:hAnsi="TH Sarabun New" w:cs="TH Sarabun New"/>
          <w:sz w:val="32"/>
          <w:szCs w:val="32"/>
        </w:rPr>
      </w:pPr>
      <w:r w:rsidRPr="00DF0494">
        <w:rPr>
          <w:rFonts w:ascii="TH Sarabun New" w:hAnsi="TH Sarabun New" w:cs="TH Sarabun New"/>
          <w:sz w:val="32"/>
          <w:szCs w:val="32"/>
        </w:rPr>
        <w:tab/>
      </w:r>
      <w:r w:rsidR="0032573A" w:rsidRPr="0032573A">
        <w:rPr>
          <w:rFonts w:ascii="TH Sarabun New" w:hAnsi="TH Sarabun New" w:cs="TH Sarabun New"/>
          <w:sz w:val="32"/>
          <w:szCs w:val="32"/>
          <w:cs/>
        </w:rPr>
        <w:t>ผลการทดสอบย้อนหลังชี้ให้เห็นว่าระบบ</w:t>
      </w:r>
      <w:r w:rsidR="0032573A" w:rsidRPr="0032573A">
        <w:rPr>
          <w:rFonts w:ascii="TH Sarabun New" w:hAnsi="TH Sarabun New" w:cs="TH Sarabun New"/>
          <w:sz w:val="32"/>
          <w:szCs w:val="32"/>
        </w:rPr>
        <w:t xml:space="preserve"> BOTTRADING USING ENGULFING FIBONANCI AND EMA </w:t>
      </w:r>
      <w:r w:rsidR="0032573A" w:rsidRPr="0032573A">
        <w:rPr>
          <w:rFonts w:ascii="TH Sarabun New" w:hAnsi="TH Sarabun New" w:cs="TH Sarabun New"/>
          <w:sz w:val="32"/>
          <w:szCs w:val="32"/>
          <w:cs/>
        </w:rPr>
        <w:t>และกลยุทธ์</w:t>
      </w:r>
      <w:r w:rsidR="0032573A" w:rsidRPr="0032573A">
        <w:rPr>
          <w:rFonts w:ascii="TH Sarabun New" w:hAnsi="TH Sarabun New" w:cs="TH Sarabun New"/>
          <w:sz w:val="32"/>
          <w:szCs w:val="32"/>
        </w:rPr>
        <w:t xml:space="preserve"> Engulfing + EMA </w:t>
      </w:r>
      <w:r w:rsidR="0032573A" w:rsidRPr="0032573A">
        <w:rPr>
          <w:rFonts w:ascii="TH Sarabun New" w:hAnsi="TH Sarabun New" w:cs="TH Sarabun New"/>
          <w:sz w:val="32"/>
          <w:szCs w:val="32"/>
          <w:cs/>
        </w:rPr>
        <w:t>ซึ่งใช้เป็นระบบอ้างอิง (</w:t>
      </w:r>
      <w:r w:rsidR="0032573A" w:rsidRPr="0032573A">
        <w:rPr>
          <w:rFonts w:ascii="TH Sarabun New" w:hAnsi="TH Sarabun New" w:cs="TH Sarabun New"/>
          <w:sz w:val="32"/>
          <w:szCs w:val="32"/>
        </w:rPr>
        <w:t xml:space="preserve">Baseline) </w:t>
      </w:r>
      <w:r w:rsidR="0032573A" w:rsidRPr="0032573A">
        <w:rPr>
          <w:rFonts w:ascii="TH Sarabun New" w:hAnsi="TH Sarabun New" w:cs="TH Sarabun New"/>
          <w:sz w:val="32"/>
          <w:szCs w:val="32"/>
          <w:cs/>
        </w:rPr>
        <w:t>มีลักษณะการทำงานและจุดเด่นที่แตกต่างกันอย่างชัดเจน โดยระบบที่พัฒนาขึ้นในงานวิจัยนี้ออกแบบมาเพื่อมุ่งเน้นการสร้างผลตอบแทนจากการเคลื่อนไหวของราคาในช่วงที่ตลาดมีแนวโน้ม (</w:t>
      </w:r>
      <w:r w:rsidR="0032573A" w:rsidRPr="0032573A">
        <w:rPr>
          <w:rFonts w:ascii="TH Sarabun New" w:hAnsi="TH Sarabun New" w:cs="TH Sarabun New"/>
          <w:sz w:val="32"/>
          <w:szCs w:val="32"/>
        </w:rPr>
        <w:t xml:space="preserve">Trending Market) </w:t>
      </w:r>
      <w:r w:rsidR="0032573A" w:rsidRPr="0032573A">
        <w:rPr>
          <w:rFonts w:ascii="TH Sarabun New" w:hAnsi="TH Sarabun New" w:cs="TH Sarabun New"/>
          <w:sz w:val="32"/>
          <w:szCs w:val="32"/>
          <w:cs/>
        </w:rPr>
        <w:t xml:space="preserve">ผ่านการผสานสัญญาณแท่งเทียน </w:t>
      </w:r>
      <w:r w:rsidR="0032573A" w:rsidRPr="0032573A">
        <w:rPr>
          <w:rFonts w:ascii="TH Sarabun New" w:hAnsi="TH Sarabun New" w:cs="TH Sarabun New"/>
          <w:sz w:val="32"/>
          <w:szCs w:val="32"/>
        </w:rPr>
        <w:t xml:space="preserve">Engulfing </w:t>
      </w:r>
      <w:r w:rsidR="0032573A" w:rsidRPr="0032573A">
        <w:rPr>
          <w:rFonts w:ascii="TH Sarabun New" w:hAnsi="TH Sarabun New" w:cs="TH Sarabun New"/>
          <w:sz w:val="32"/>
          <w:szCs w:val="32"/>
          <w:cs/>
        </w:rPr>
        <w:t xml:space="preserve">การยืนยันแนวโน้มด้วยเส้น </w:t>
      </w:r>
      <w:r w:rsidR="0032573A" w:rsidRPr="0032573A">
        <w:rPr>
          <w:rFonts w:ascii="TH Sarabun New" w:hAnsi="TH Sarabun New" w:cs="TH Sarabun New"/>
          <w:sz w:val="32"/>
          <w:szCs w:val="32"/>
        </w:rPr>
        <w:t xml:space="preserve">EMA </w:t>
      </w:r>
      <w:r w:rsidR="0032573A" w:rsidRPr="0032573A">
        <w:rPr>
          <w:rFonts w:ascii="TH Sarabun New" w:hAnsi="TH Sarabun New" w:cs="TH Sarabun New"/>
          <w:sz w:val="32"/>
          <w:szCs w:val="32"/>
          <w:cs/>
        </w:rPr>
        <w:t xml:space="preserve">และการกำหนดเป้าหมายทำกำไรหลายระดับอ้างอิงระดับ </w:t>
      </w:r>
      <w:r w:rsidR="0032573A" w:rsidRPr="0032573A">
        <w:rPr>
          <w:rFonts w:ascii="TH Sarabun New" w:hAnsi="TH Sarabun New" w:cs="TH Sarabun New"/>
          <w:sz w:val="32"/>
          <w:szCs w:val="32"/>
        </w:rPr>
        <w:t>Fibonacci</w:t>
      </w:r>
    </w:p>
    <w:p w14:paraId="4A5FB56C" w14:textId="3E87C895" w:rsidR="0032573A" w:rsidRPr="0032573A" w:rsidRDefault="0032573A" w:rsidP="0032573A">
      <w:pPr>
        <w:spacing w:before="20" w:after="20"/>
        <w:contextualSpacing/>
        <w:jc w:val="thaiDistribute"/>
        <w:rPr>
          <w:rFonts w:ascii="TH Sarabun New" w:hAnsi="TH Sarabun New" w:cs="TH Sarabun New"/>
          <w:sz w:val="32"/>
          <w:szCs w:val="32"/>
        </w:rPr>
      </w:pPr>
      <w:r>
        <w:rPr>
          <w:rFonts w:ascii="TH Sarabun New" w:hAnsi="TH Sarabun New" w:cs="TH Sarabun New"/>
          <w:sz w:val="32"/>
          <w:szCs w:val="32"/>
          <w:cs/>
        </w:rPr>
        <w:tab/>
      </w:r>
      <w:r w:rsidRPr="0032573A">
        <w:rPr>
          <w:rFonts w:ascii="TH Sarabun New" w:hAnsi="TH Sarabun New" w:cs="TH Sarabun New"/>
          <w:sz w:val="32"/>
          <w:szCs w:val="32"/>
          <w:cs/>
        </w:rPr>
        <w:t xml:space="preserve">จากผลการทดสอบจริงในบทที่ </w:t>
      </w:r>
      <w:r w:rsidRPr="0032573A">
        <w:rPr>
          <w:rFonts w:ascii="TH Sarabun New" w:hAnsi="TH Sarabun New" w:cs="TH Sarabun New"/>
          <w:sz w:val="32"/>
          <w:szCs w:val="32"/>
        </w:rPr>
        <w:t xml:space="preserve">5 </w:t>
      </w:r>
      <w:r w:rsidRPr="0032573A">
        <w:rPr>
          <w:rFonts w:ascii="TH Sarabun New" w:hAnsi="TH Sarabun New" w:cs="TH Sarabun New"/>
          <w:sz w:val="32"/>
          <w:szCs w:val="32"/>
          <w:cs/>
        </w:rPr>
        <w:t>พบว่า</w:t>
      </w:r>
      <w:r w:rsidRPr="0032573A">
        <w:rPr>
          <w:rFonts w:ascii="TH Sarabun New" w:hAnsi="TH Sarabun New" w:cs="TH Sarabun New"/>
          <w:sz w:val="32"/>
          <w:szCs w:val="32"/>
        </w:rPr>
        <w:t xml:space="preserve"> BOTTRADING USING ENGULFING FIBONANCI AND EMA </w:t>
      </w:r>
      <w:r w:rsidRPr="0032573A">
        <w:rPr>
          <w:rFonts w:ascii="TH Sarabun New" w:hAnsi="TH Sarabun New" w:cs="TH Sarabun New"/>
          <w:sz w:val="32"/>
          <w:szCs w:val="32"/>
          <w:cs/>
        </w:rPr>
        <w:t>เมื่อทดสอบกับคู่เงิน</w:t>
      </w:r>
      <w:r w:rsidRPr="0032573A">
        <w:rPr>
          <w:rFonts w:ascii="TH Sarabun New" w:hAnsi="TH Sarabun New" w:cs="TH Sarabun New"/>
          <w:sz w:val="32"/>
          <w:szCs w:val="32"/>
        </w:rPr>
        <w:t xml:space="preserve"> XAUUSD </w:t>
      </w:r>
      <w:r w:rsidRPr="0032573A">
        <w:rPr>
          <w:rFonts w:ascii="TH Sarabun New" w:hAnsi="TH Sarabun New" w:cs="TH Sarabun New"/>
          <w:sz w:val="32"/>
          <w:szCs w:val="32"/>
          <w:cs/>
        </w:rPr>
        <w:t xml:space="preserve">กรอบเวลา </w:t>
      </w:r>
      <w:r w:rsidRPr="0032573A">
        <w:rPr>
          <w:rFonts w:ascii="TH Sarabun New" w:hAnsi="TH Sarabun New" w:cs="TH Sarabun New"/>
          <w:sz w:val="32"/>
          <w:szCs w:val="32"/>
        </w:rPr>
        <w:t xml:space="preserve">H1 </w:t>
      </w:r>
      <w:r w:rsidRPr="0032573A">
        <w:rPr>
          <w:rFonts w:ascii="TH Sarabun New" w:hAnsi="TH Sarabun New" w:cs="TH Sarabun New"/>
          <w:sz w:val="32"/>
          <w:szCs w:val="32"/>
          <w:cs/>
        </w:rPr>
        <w:t xml:space="preserve">ภายใต้เงินทุนเริ่มต้น </w:t>
      </w:r>
      <w:r w:rsidRPr="0032573A">
        <w:rPr>
          <w:rFonts w:ascii="TH Sarabun New" w:hAnsi="TH Sarabun New" w:cs="TH Sarabun New"/>
          <w:sz w:val="32"/>
          <w:szCs w:val="32"/>
        </w:rPr>
        <w:t xml:space="preserve">1,000 </w:t>
      </w:r>
      <w:r w:rsidRPr="0032573A">
        <w:rPr>
          <w:rFonts w:ascii="TH Sarabun New" w:hAnsi="TH Sarabun New" w:cs="TH Sarabun New"/>
          <w:sz w:val="32"/>
          <w:szCs w:val="32"/>
          <w:cs/>
        </w:rPr>
        <w:t>ดอลลาร์สหรัฐ สามารถสร้างกำไรสุทธิได้</w:t>
      </w:r>
      <w:r w:rsidRPr="0032573A">
        <w:rPr>
          <w:rFonts w:ascii="TH Sarabun New" w:hAnsi="TH Sarabun New" w:cs="TH Sarabun New"/>
          <w:sz w:val="32"/>
          <w:szCs w:val="32"/>
        </w:rPr>
        <w:t xml:space="preserve"> 725 </w:t>
      </w:r>
      <w:r w:rsidRPr="0032573A">
        <w:rPr>
          <w:rFonts w:ascii="TH Sarabun New" w:hAnsi="TH Sarabun New" w:cs="TH Sarabun New"/>
          <w:sz w:val="32"/>
          <w:szCs w:val="32"/>
          <w:cs/>
        </w:rPr>
        <w:t>ดอลลาร์สหรัฐ</w:t>
      </w:r>
      <w:r w:rsidRPr="0032573A">
        <w:rPr>
          <w:rFonts w:ascii="TH Sarabun New" w:hAnsi="TH Sarabun New" w:cs="TH Sarabun New"/>
          <w:sz w:val="32"/>
          <w:szCs w:val="32"/>
        </w:rPr>
        <w:t xml:space="preserve"> </w:t>
      </w:r>
      <w:r w:rsidRPr="0032573A">
        <w:rPr>
          <w:rFonts w:ascii="TH Sarabun New" w:hAnsi="TH Sarabun New" w:cs="TH Sarabun New"/>
          <w:sz w:val="32"/>
          <w:szCs w:val="32"/>
          <w:cs/>
        </w:rPr>
        <w:t>โดยมีอัตราการชนะ</w:t>
      </w:r>
      <w:r w:rsidRPr="0032573A">
        <w:rPr>
          <w:rFonts w:ascii="TH Sarabun New" w:hAnsi="TH Sarabun New" w:cs="TH Sarabun New"/>
          <w:sz w:val="32"/>
          <w:szCs w:val="32"/>
        </w:rPr>
        <w:t xml:space="preserve"> 59%, </w:t>
      </w:r>
      <w:r w:rsidRPr="0032573A">
        <w:rPr>
          <w:rFonts w:ascii="TH Sarabun New" w:hAnsi="TH Sarabun New" w:cs="TH Sarabun New"/>
          <w:sz w:val="32"/>
          <w:szCs w:val="32"/>
          <w:cs/>
        </w:rPr>
        <w:t xml:space="preserve">ค่า </w:t>
      </w:r>
      <w:r w:rsidRPr="0032573A">
        <w:rPr>
          <w:rFonts w:ascii="TH Sarabun New" w:hAnsi="TH Sarabun New" w:cs="TH Sarabun New"/>
          <w:sz w:val="32"/>
          <w:szCs w:val="32"/>
        </w:rPr>
        <w:t xml:space="preserve">Profit Factor 1.16 </w:t>
      </w:r>
      <w:r w:rsidRPr="0032573A">
        <w:rPr>
          <w:rFonts w:ascii="TH Sarabun New" w:hAnsi="TH Sarabun New" w:cs="TH Sarabun New"/>
          <w:sz w:val="32"/>
          <w:szCs w:val="32"/>
          <w:cs/>
        </w:rPr>
        <w:t>และการขาดทุนสูงสุด (</w:t>
      </w:r>
      <w:r w:rsidRPr="0032573A">
        <w:rPr>
          <w:rFonts w:ascii="TH Sarabun New" w:hAnsi="TH Sarabun New" w:cs="TH Sarabun New"/>
          <w:sz w:val="32"/>
          <w:szCs w:val="32"/>
        </w:rPr>
        <w:t xml:space="preserve">Maximum Drawdown) 9.98% </w:t>
      </w:r>
      <w:r w:rsidRPr="0032573A">
        <w:rPr>
          <w:rFonts w:ascii="TH Sarabun New" w:hAnsi="TH Sarabun New" w:cs="TH Sarabun New"/>
          <w:sz w:val="32"/>
          <w:szCs w:val="32"/>
          <w:cs/>
        </w:rPr>
        <w:t>สะท้อนให้เห็นว่าระบบมีศักยภาพในการสร้างผลตอบแทนสะสมจากแนวโน้มของตลาด แม้จะต้องแลกกับระดับความผันผวนของพอร์ตที่สูงกว่าระบบอ้างอิงในบางช่วงเวลา ทั้งนี้ การใช้กลไกการเลื่อนจุดตัดขาดทุนแบบ</w:t>
      </w:r>
      <w:proofErr w:type="spellStart"/>
      <w:r w:rsidRPr="0032573A">
        <w:rPr>
          <w:rFonts w:ascii="TH Sarabun New" w:hAnsi="TH Sarabun New" w:cs="TH Sarabun New"/>
          <w:sz w:val="32"/>
          <w:szCs w:val="32"/>
          <w:cs/>
        </w:rPr>
        <w:t>ได</w:t>
      </w:r>
      <w:proofErr w:type="spellEnd"/>
      <w:r w:rsidRPr="0032573A">
        <w:rPr>
          <w:rFonts w:ascii="TH Sarabun New" w:hAnsi="TH Sarabun New" w:cs="TH Sarabun New"/>
          <w:sz w:val="32"/>
          <w:szCs w:val="32"/>
          <w:cs/>
        </w:rPr>
        <w:t>นาม</w:t>
      </w:r>
      <w:proofErr w:type="spellStart"/>
      <w:r w:rsidRPr="0032573A">
        <w:rPr>
          <w:rFonts w:ascii="TH Sarabun New" w:hAnsi="TH Sarabun New" w:cs="TH Sarabun New"/>
          <w:sz w:val="32"/>
          <w:szCs w:val="32"/>
          <w:cs/>
        </w:rPr>
        <w:t>ิก</w:t>
      </w:r>
      <w:proofErr w:type="spellEnd"/>
      <w:r w:rsidRPr="0032573A">
        <w:rPr>
          <w:rFonts w:ascii="TH Sarabun New" w:hAnsi="TH Sarabun New" w:cs="TH Sarabun New"/>
          <w:sz w:val="32"/>
          <w:szCs w:val="32"/>
          <w:cs/>
        </w:rPr>
        <w:t>และการแบ่งเป้าหมายหลายระดับช่วยให้ระบบสามารถรักษากำไรบางส่วนและเปิดโอกาสให้คำสั่งสุดท้ายวิ่งตามแนวโน้มได้ยาวขึ้น</w:t>
      </w:r>
    </w:p>
    <w:p w14:paraId="3BE56CBE" w14:textId="40136F72" w:rsidR="0039682E" w:rsidRDefault="0032573A" w:rsidP="0032573A">
      <w:pPr>
        <w:spacing w:before="20" w:after="20"/>
        <w:contextualSpacing/>
        <w:jc w:val="thaiDistribute"/>
        <w:rPr>
          <w:rFonts w:ascii="TH Sarabun New" w:hAnsi="TH Sarabun New" w:cs="TH Sarabun New" w:hint="cs"/>
          <w:sz w:val="32"/>
          <w:szCs w:val="32"/>
        </w:rPr>
      </w:pPr>
      <w:r w:rsidRPr="0032573A">
        <w:rPr>
          <w:rFonts w:ascii="TH Sarabun New" w:hAnsi="TH Sarabun New" w:cs="TH Sarabun New"/>
          <w:sz w:val="32"/>
          <w:szCs w:val="32"/>
          <w:cs/>
        </w:rPr>
        <w:t>ในทางกลับกัน กลยุทธ์</w:t>
      </w:r>
      <w:r w:rsidRPr="0032573A">
        <w:rPr>
          <w:rFonts w:ascii="TH Sarabun New" w:hAnsi="TH Sarabun New" w:cs="TH Sarabun New"/>
          <w:sz w:val="32"/>
          <w:szCs w:val="32"/>
        </w:rPr>
        <w:t xml:space="preserve"> Engulfing + EMA </w:t>
      </w:r>
      <w:r w:rsidRPr="0032573A">
        <w:rPr>
          <w:rFonts w:ascii="TH Sarabun New" w:hAnsi="TH Sarabun New" w:cs="TH Sarabun New"/>
          <w:sz w:val="32"/>
          <w:szCs w:val="32"/>
          <w:cs/>
        </w:rPr>
        <w:t>ซึ่งทดสอบกับคู่เงิน</w:t>
      </w:r>
      <w:r w:rsidRPr="0032573A">
        <w:rPr>
          <w:rFonts w:ascii="TH Sarabun New" w:hAnsi="TH Sarabun New" w:cs="TH Sarabun New"/>
          <w:sz w:val="32"/>
          <w:szCs w:val="32"/>
        </w:rPr>
        <w:t xml:space="preserve"> EUR/USD </w:t>
      </w:r>
      <w:r w:rsidRPr="0032573A">
        <w:rPr>
          <w:rFonts w:ascii="TH Sarabun New" w:hAnsi="TH Sarabun New" w:cs="TH Sarabun New"/>
          <w:sz w:val="32"/>
          <w:szCs w:val="32"/>
          <w:cs/>
        </w:rPr>
        <w:t xml:space="preserve">กรอบเวลา </w:t>
      </w:r>
      <w:r w:rsidRPr="0032573A">
        <w:rPr>
          <w:rFonts w:ascii="TH Sarabun New" w:hAnsi="TH Sarabun New" w:cs="TH Sarabun New"/>
          <w:sz w:val="32"/>
          <w:szCs w:val="32"/>
        </w:rPr>
        <w:t xml:space="preserve">H1 </w:t>
      </w:r>
      <w:r w:rsidRPr="0032573A">
        <w:rPr>
          <w:rFonts w:ascii="TH Sarabun New" w:hAnsi="TH Sarabun New" w:cs="TH Sarabun New"/>
          <w:sz w:val="32"/>
          <w:szCs w:val="32"/>
          <w:cs/>
        </w:rPr>
        <w:t>แสดงผลลัพธ์ที่มีความเสถียรสูงกว่า โดยให้กำไรสุทธิ</w:t>
      </w:r>
      <w:r w:rsidRPr="0032573A">
        <w:rPr>
          <w:rFonts w:ascii="TH Sarabun New" w:hAnsi="TH Sarabun New" w:cs="TH Sarabun New"/>
          <w:sz w:val="32"/>
          <w:szCs w:val="32"/>
        </w:rPr>
        <w:t xml:space="preserve"> 360 </w:t>
      </w:r>
      <w:r w:rsidRPr="0032573A">
        <w:rPr>
          <w:rFonts w:ascii="TH Sarabun New" w:hAnsi="TH Sarabun New" w:cs="TH Sarabun New"/>
          <w:sz w:val="32"/>
          <w:szCs w:val="32"/>
          <w:cs/>
        </w:rPr>
        <w:t>ดอลลาร์สหรัฐ</w:t>
      </w:r>
      <w:r w:rsidRPr="0032573A">
        <w:rPr>
          <w:rFonts w:ascii="TH Sarabun New" w:hAnsi="TH Sarabun New" w:cs="TH Sarabun New"/>
          <w:sz w:val="32"/>
          <w:szCs w:val="32"/>
        </w:rPr>
        <w:t xml:space="preserve">, </w:t>
      </w:r>
      <w:r w:rsidRPr="0032573A">
        <w:rPr>
          <w:rFonts w:ascii="TH Sarabun New" w:hAnsi="TH Sarabun New" w:cs="TH Sarabun New"/>
          <w:sz w:val="32"/>
          <w:szCs w:val="32"/>
          <w:cs/>
        </w:rPr>
        <w:t>อัตราการชนะ</w:t>
      </w:r>
      <w:r w:rsidRPr="0032573A">
        <w:rPr>
          <w:rFonts w:ascii="TH Sarabun New" w:hAnsi="TH Sarabun New" w:cs="TH Sarabun New"/>
          <w:sz w:val="32"/>
          <w:szCs w:val="32"/>
        </w:rPr>
        <w:t xml:space="preserve"> 84%, </w:t>
      </w:r>
      <w:r w:rsidRPr="0032573A">
        <w:rPr>
          <w:rFonts w:ascii="TH Sarabun New" w:hAnsi="TH Sarabun New" w:cs="TH Sarabun New"/>
          <w:sz w:val="32"/>
          <w:szCs w:val="32"/>
          <w:cs/>
        </w:rPr>
        <w:t xml:space="preserve">ค่า </w:t>
      </w:r>
      <w:r w:rsidRPr="0032573A">
        <w:rPr>
          <w:rFonts w:ascii="TH Sarabun New" w:hAnsi="TH Sarabun New" w:cs="TH Sarabun New"/>
          <w:sz w:val="32"/>
          <w:szCs w:val="32"/>
        </w:rPr>
        <w:t xml:space="preserve">Profit Factor 4.36 </w:t>
      </w:r>
      <w:r w:rsidRPr="0032573A">
        <w:rPr>
          <w:rFonts w:ascii="TH Sarabun New" w:hAnsi="TH Sarabun New" w:cs="TH Sarabun New"/>
          <w:sz w:val="32"/>
          <w:szCs w:val="32"/>
          <w:cs/>
        </w:rPr>
        <w:t xml:space="preserve">และ </w:t>
      </w:r>
      <w:r w:rsidRPr="0032573A">
        <w:rPr>
          <w:rFonts w:ascii="TH Sarabun New" w:hAnsi="TH Sarabun New" w:cs="TH Sarabun New"/>
          <w:sz w:val="32"/>
          <w:szCs w:val="32"/>
        </w:rPr>
        <w:t xml:space="preserve">Maximum Drawdown </w:t>
      </w:r>
      <w:r w:rsidRPr="0032573A">
        <w:rPr>
          <w:rFonts w:ascii="TH Sarabun New" w:hAnsi="TH Sarabun New" w:cs="TH Sarabun New"/>
          <w:sz w:val="32"/>
          <w:szCs w:val="32"/>
          <w:cs/>
        </w:rPr>
        <w:t>เพียง</w:t>
      </w:r>
      <w:r w:rsidRPr="0032573A">
        <w:rPr>
          <w:rFonts w:ascii="TH Sarabun New" w:hAnsi="TH Sarabun New" w:cs="TH Sarabun New"/>
          <w:sz w:val="32"/>
          <w:szCs w:val="32"/>
        </w:rPr>
        <w:t xml:space="preserve"> 4% </w:t>
      </w:r>
      <w:r w:rsidRPr="0032573A">
        <w:rPr>
          <w:rFonts w:ascii="TH Sarabun New" w:hAnsi="TH Sarabun New" w:cs="TH Sarabun New"/>
          <w:sz w:val="32"/>
          <w:szCs w:val="32"/>
          <w:cs/>
        </w:rPr>
        <w:t>ผลลัพธ์ดังกล่าวสะท้อนถึงความสม่ำเสมอของสัญญาณและการควบคุมความเสี่ยงที่ดีจากการเปิดคำสั่งเพียงหนึ่งออ</w:t>
      </w:r>
      <w:proofErr w:type="spellStart"/>
      <w:r w:rsidRPr="0032573A">
        <w:rPr>
          <w:rFonts w:ascii="TH Sarabun New" w:hAnsi="TH Sarabun New" w:cs="TH Sarabun New"/>
          <w:sz w:val="32"/>
          <w:szCs w:val="32"/>
          <w:cs/>
        </w:rPr>
        <w:t>เดอร์</w:t>
      </w:r>
      <w:proofErr w:type="spellEnd"/>
      <w:r w:rsidRPr="0032573A">
        <w:rPr>
          <w:rFonts w:ascii="TH Sarabun New" w:hAnsi="TH Sarabun New" w:cs="TH Sarabun New"/>
          <w:sz w:val="32"/>
          <w:szCs w:val="32"/>
          <w:cs/>
        </w:rPr>
        <w:t>ต่อหนึ่งสัญญาณ อย่างไรก็ตาม ด้วยข้อจำกัดที่ไม่มีกลไกการแบ่งเป้าหมายหลายระดับและการบริหารตำแหน่งแบบ</w:t>
      </w:r>
      <w:proofErr w:type="spellStart"/>
      <w:r w:rsidRPr="0032573A">
        <w:rPr>
          <w:rFonts w:ascii="TH Sarabun New" w:hAnsi="TH Sarabun New" w:cs="TH Sarabun New"/>
          <w:sz w:val="32"/>
          <w:szCs w:val="32"/>
          <w:cs/>
        </w:rPr>
        <w:t>ได</w:t>
      </w:r>
      <w:proofErr w:type="spellEnd"/>
      <w:r w:rsidRPr="0032573A">
        <w:rPr>
          <w:rFonts w:ascii="TH Sarabun New" w:hAnsi="TH Sarabun New" w:cs="TH Sarabun New"/>
          <w:sz w:val="32"/>
          <w:szCs w:val="32"/>
          <w:cs/>
        </w:rPr>
        <w:t>นา</w:t>
      </w:r>
      <w:proofErr w:type="spellStart"/>
      <w:r w:rsidRPr="0032573A">
        <w:rPr>
          <w:rFonts w:ascii="TH Sarabun New" w:hAnsi="TH Sarabun New" w:cs="TH Sarabun New"/>
          <w:sz w:val="32"/>
          <w:szCs w:val="32"/>
          <w:cs/>
        </w:rPr>
        <w:t>มิก</w:t>
      </w:r>
      <w:proofErr w:type="spellEnd"/>
      <w:r w:rsidRPr="0032573A">
        <w:rPr>
          <w:rFonts w:ascii="TH Sarabun New" w:hAnsi="TH Sarabun New" w:cs="TH Sarabun New"/>
          <w:sz w:val="32"/>
          <w:szCs w:val="32"/>
          <w:cs/>
        </w:rPr>
        <w:t xml:space="preserve"> ทำให้ความสามารถในการดึงกำไรจากแนวโน้มระยะยาวมีขอบเขตจำกัดเมื่อเปรียบเทียบกับระบบที่พัฒนาขึ้นในงานวิจัยนี้</w:t>
      </w:r>
    </w:p>
    <w:p w14:paraId="1792320E" w14:textId="7F863C98" w:rsidR="0039682E" w:rsidRDefault="0039682E" w:rsidP="0039682E">
      <w:pPr>
        <w:spacing w:before="20" w:after="20"/>
        <w:contextualSpacing/>
        <w:jc w:val="center"/>
        <w:rPr>
          <w:rFonts w:ascii="TH Sarabun New" w:hAnsi="TH Sarabun New" w:cs="TH Sarabun New"/>
          <w:sz w:val="32"/>
          <w:szCs w:val="32"/>
        </w:rPr>
      </w:pPr>
      <w:r>
        <w:rPr>
          <w:rFonts w:ascii="TH Sarabun New" w:hAnsi="TH Sarabun New" w:cs="TH Sarabun New"/>
          <w:sz w:val="32"/>
          <w:szCs w:val="32"/>
        </w:rPr>
        <w:t xml:space="preserve"> </w:t>
      </w:r>
      <w:r w:rsidR="0023011A">
        <w:rPr>
          <w:rFonts w:ascii="TH Sarabun New" w:hAnsi="TH Sarabun New" w:cs="TH Sarabun New"/>
          <w:noProof/>
          <w:sz w:val="32"/>
          <w:szCs w:val="32"/>
          <w14:ligatures w14:val="standardContextual"/>
        </w:rPr>
        <w:drawing>
          <wp:inline distT="0" distB="0" distL="0" distR="0" wp14:anchorId="5BCF8B1A" wp14:editId="17F7166C">
            <wp:extent cx="2456184" cy="1776046"/>
            <wp:effectExtent l="0" t="0" r="0" b="2540"/>
            <wp:docPr id="8856129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12922" name="Picture 88561292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90682" cy="1800991"/>
                    </a:xfrm>
                    <a:prstGeom prst="rect">
                      <a:avLst/>
                    </a:prstGeom>
                  </pic:spPr>
                </pic:pic>
              </a:graphicData>
            </a:graphic>
          </wp:inline>
        </w:drawing>
      </w:r>
    </w:p>
    <w:p w14:paraId="5F384E33" w14:textId="77777777" w:rsidR="0032573A" w:rsidRDefault="0032573A" w:rsidP="0039682E">
      <w:pPr>
        <w:spacing w:before="20" w:after="20"/>
        <w:contextualSpacing/>
        <w:jc w:val="center"/>
        <w:rPr>
          <w:rFonts w:ascii="TH Sarabun New" w:hAnsi="TH Sarabun New" w:cs="TH Sarabun New" w:hint="cs"/>
          <w:sz w:val="32"/>
          <w:szCs w:val="32"/>
        </w:rPr>
      </w:pPr>
    </w:p>
    <w:p w14:paraId="508E0508" w14:textId="69A4AD5D" w:rsidR="0039682E" w:rsidRPr="0039682E" w:rsidRDefault="0039682E" w:rsidP="0039682E">
      <w:pPr>
        <w:spacing w:before="20" w:after="20"/>
        <w:contextualSpacing/>
        <w:jc w:val="center"/>
        <w:rPr>
          <w:rFonts w:ascii="TH Sarabun New" w:hAnsi="TH Sarabun New" w:cs="TH Sarabun New" w:hint="cs"/>
          <w:sz w:val="32"/>
          <w:szCs w:val="32"/>
          <w:lang w:val="en-US"/>
        </w:rPr>
      </w:pPr>
      <w:r w:rsidRPr="00DF0494">
        <w:rPr>
          <w:rFonts w:ascii="TH Sarabun New" w:hAnsi="TH Sarabun New" w:cs="TH Sarabun New" w:hint="cs"/>
          <w:b/>
          <w:bCs/>
          <w:sz w:val="32"/>
          <w:szCs w:val="32"/>
          <w:cs/>
        </w:rPr>
        <w:t xml:space="preserve">ภาพที่ </w:t>
      </w:r>
      <w:r>
        <w:rPr>
          <w:rFonts w:ascii="TH Sarabun New" w:hAnsi="TH Sarabun New" w:cs="TH Sarabun New"/>
          <w:b/>
          <w:bCs/>
          <w:sz w:val="32"/>
          <w:szCs w:val="32"/>
          <w:lang w:val="en-US"/>
        </w:rPr>
        <w:t>5</w:t>
      </w:r>
      <w:r w:rsidRPr="00DF0494">
        <w:rPr>
          <w:rFonts w:ascii="TH Sarabun New" w:hAnsi="TH Sarabun New" w:cs="TH Sarabun New"/>
          <w:b/>
          <w:bCs/>
          <w:sz w:val="32"/>
          <w:szCs w:val="32"/>
        </w:rPr>
        <w:t xml:space="preserve"> </w:t>
      </w:r>
      <w:r w:rsidRPr="00DF0494">
        <w:rPr>
          <w:rFonts w:ascii="TH Sarabun New" w:hAnsi="TH Sarabun New" w:cs="TH Sarabun New" w:hint="cs"/>
          <w:sz w:val="32"/>
          <w:szCs w:val="32"/>
          <w:cs/>
        </w:rPr>
        <w:t>แสดงการเปรียบเทียบโดยใช้</w:t>
      </w:r>
      <w:r>
        <w:rPr>
          <w:rFonts w:ascii="TH Sarabun New" w:hAnsi="TH Sarabun New" w:cs="TH Sarabun New"/>
          <w:sz w:val="32"/>
          <w:szCs w:val="32"/>
        </w:rPr>
        <w:t xml:space="preserve"> </w:t>
      </w:r>
      <w:r>
        <w:rPr>
          <w:rFonts w:ascii="TH Sarabun New" w:hAnsi="TH Sarabun New" w:cs="TH Sarabun New"/>
          <w:sz w:val="32"/>
          <w:szCs w:val="32"/>
          <w:lang w:val="en-US"/>
        </w:rPr>
        <w:t xml:space="preserve">Profit Factor Sharpe Ratio </w:t>
      </w:r>
      <w:r>
        <w:rPr>
          <w:rFonts w:ascii="TH Sarabun New" w:hAnsi="TH Sarabun New" w:cs="TH Sarabun New" w:hint="cs"/>
          <w:sz w:val="32"/>
          <w:szCs w:val="32"/>
          <w:cs/>
          <w:lang w:val="en-US"/>
        </w:rPr>
        <w:t xml:space="preserve">และ </w:t>
      </w:r>
      <w:proofErr w:type="spellStart"/>
      <w:r>
        <w:rPr>
          <w:rFonts w:ascii="TH Sarabun New" w:hAnsi="TH Sarabun New" w:cs="TH Sarabun New"/>
          <w:sz w:val="32"/>
          <w:szCs w:val="32"/>
          <w:lang w:val="en-US"/>
        </w:rPr>
        <w:t>Expectacy</w:t>
      </w:r>
      <w:proofErr w:type="spellEnd"/>
    </w:p>
    <w:p w14:paraId="5369040C" w14:textId="3E2FA35D" w:rsidR="00340AEB" w:rsidRDefault="0032573A" w:rsidP="0039682E">
      <w:pPr>
        <w:spacing w:before="20" w:after="20"/>
        <w:contextualSpacing/>
        <w:jc w:val="thaiDistribute"/>
        <w:rPr>
          <w:rFonts w:ascii="TH Sarabun New" w:hAnsi="TH Sarabun New" w:cs="TH Sarabun New"/>
          <w:sz w:val="32"/>
          <w:szCs w:val="32"/>
        </w:rPr>
      </w:pPr>
      <w:r>
        <w:rPr>
          <w:rFonts w:ascii="TH Sarabun New" w:hAnsi="TH Sarabun New" w:cs="TH Sarabun New"/>
          <w:sz w:val="32"/>
          <w:szCs w:val="32"/>
          <w:cs/>
        </w:rPr>
        <w:lastRenderedPageBreak/>
        <w:tab/>
      </w:r>
      <w:r w:rsidRPr="0032573A">
        <w:rPr>
          <w:rFonts w:ascii="TH Sarabun New" w:hAnsi="TH Sarabun New" w:cs="TH Sarabun New"/>
          <w:sz w:val="32"/>
          <w:szCs w:val="32"/>
          <w:cs/>
        </w:rPr>
        <w:t>โดยสรุป ระบบ</w:t>
      </w:r>
      <w:r w:rsidRPr="0032573A">
        <w:rPr>
          <w:rFonts w:ascii="TH Sarabun New" w:hAnsi="TH Sarabun New" w:cs="TH Sarabun New"/>
          <w:sz w:val="32"/>
          <w:szCs w:val="32"/>
        </w:rPr>
        <w:t xml:space="preserve"> BOTTRADING USING ENGULFING FIBONANCI AND EMA </w:t>
      </w:r>
      <w:r w:rsidRPr="0032573A">
        <w:rPr>
          <w:rFonts w:ascii="TH Sarabun New" w:hAnsi="TH Sarabun New" w:cs="TH Sarabun New"/>
          <w:sz w:val="32"/>
          <w:szCs w:val="32"/>
          <w:cs/>
        </w:rPr>
        <w:t xml:space="preserve">เหมาะสำหรับผู้ลงทุนที่ยอมรับความผันผวนของพอร์ตในระดับหนึ่ง เพื่อแลกกับโอกาสในการสร้างผลตอบแทนจากแนวโน้มของตลาด ขณะที่กลยุทธ์ </w:t>
      </w:r>
      <w:r w:rsidRPr="0032573A">
        <w:rPr>
          <w:rFonts w:ascii="TH Sarabun New" w:hAnsi="TH Sarabun New" w:cs="TH Sarabun New"/>
          <w:sz w:val="32"/>
          <w:szCs w:val="32"/>
        </w:rPr>
        <w:t xml:space="preserve">Engulfing + EMA </w:t>
      </w:r>
      <w:r w:rsidRPr="0032573A">
        <w:rPr>
          <w:rFonts w:ascii="TH Sarabun New" w:hAnsi="TH Sarabun New" w:cs="TH Sarabun New"/>
          <w:sz w:val="32"/>
          <w:szCs w:val="32"/>
          <w:cs/>
        </w:rPr>
        <w:t>เหมาะสำหรับใช้เป็นระบบอ้างอิงพื้นฐานหรือสำหรับผู้ลงทุนที่ให้ความสำคัญกับการรักษาทุนและความเรียบง่ายของระบบ การเลือกใช้กลยุทธ์จึงควรพิจารณาให้สอดคล้องกับวัตถุประสงค์การลงทุนและระดับการยอมรับความเสี่ยงของผู้ใช้งาน</w:t>
      </w:r>
    </w:p>
    <w:p w14:paraId="07C77F12" w14:textId="77777777" w:rsidR="0032573A" w:rsidRPr="0032573A" w:rsidRDefault="0032573A" w:rsidP="0039682E">
      <w:pPr>
        <w:spacing w:before="20" w:after="20"/>
        <w:contextualSpacing/>
        <w:jc w:val="thaiDistribute"/>
        <w:rPr>
          <w:rFonts w:ascii="TH Sarabun New" w:hAnsi="TH Sarabun New" w:cs="TH Sarabun New" w:hint="cs"/>
          <w:sz w:val="32"/>
          <w:szCs w:val="32"/>
          <w:cs/>
        </w:rPr>
      </w:pPr>
    </w:p>
    <w:p w14:paraId="04BED3CB" w14:textId="7D60D1C6" w:rsidR="00DC4EB5" w:rsidRPr="00DF0494" w:rsidRDefault="0056086B" w:rsidP="00417A8B">
      <w:pPr>
        <w:spacing w:before="20" w:after="20"/>
        <w:contextualSpacing/>
        <w:rPr>
          <w:rFonts w:ascii="TH Sarabun New" w:hAnsi="TH Sarabun New" w:cs="TH Sarabun New"/>
          <w:b/>
          <w:bCs/>
          <w:sz w:val="32"/>
          <w:szCs w:val="32"/>
        </w:rPr>
      </w:pPr>
      <w:r w:rsidRPr="00DF0494">
        <w:rPr>
          <w:rFonts w:ascii="TH Sarabun New" w:hAnsi="TH Sarabun New" w:cs="TH Sarabun New"/>
          <w:b/>
          <w:bCs/>
          <w:sz w:val="32"/>
          <w:szCs w:val="32"/>
        </w:rPr>
        <w:t>1</w:t>
      </w:r>
      <w:r w:rsidR="00287CCD" w:rsidRPr="00DF0494">
        <w:rPr>
          <w:rFonts w:ascii="TH Sarabun New" w:hAnsi="TH Sarabun New" w:cs="TH Sarabun New"/>
          <w:b/>
          <w:bCs/>
          <w:sz w:val="32"/>
          <w:szCs w:val="32"/>
        </w:rPr>
        <w:t>0</w:t>
      </w:r>
      <w:r w:rsidR="00417A8B" w:rsidRPr="00DF0494">
        <w:rPr>
          <w:rFonts w:ascii="TH Sarabun New" w:hAnsi="TH Sarabun New" w:cs="TH Sarabun New"/>
          <w:b/>
          <w:bCs/>
          <w:sz w:val="32"/>
          <w:szCs w:val="32"/>
          <w:cs/>
        </w:rPr>
        <w:t>. เอกสารอ้างอิง</w:t>
      </w:r>
      <w:r w:rsidR="00417A8B" w:rsidRPr="00DF0494">
        <w:rPr>
          <w:rFonts w:ascii="TH Sarabun New" w:hAnsi="TH Sarabun New" w:cs="TH Sarabun New"/>
          <w:b/>
          <w:bCs/>
          <w:sz w:val="32"/>
          <w:szCs w:val="32"/>
        </w:rPr>
        <w:t xml:space="preserve"> </w:t>
      </w:r>
    </w:p>
    <w:p w14:paraId="790F92DE" w14:textId="77777777" w:rsidR="0032573A" w:rsidRP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Aliyev, N., Aldasoro, I., Eren, E., &amp; Schrimpf, A. (2024). </w:t>
      </w:r>
      <w:r w:rsidRPr="0032573A">
        <w:rPr>
          <w:rFonts w:ascii="TH Sarabun New" w:hAnsi="TH Sarabun New" w:cs="TH Sarabun New"/>
          <w:i/>
          <w:iCs/>
          <w:sz w:val="32"/>
          <w:szCs w:val="32"/>
        </w:rPr>
        <w:t>How fragile is liquidity across asset classes and time?</w:t>
      </w:r>
      <w:r w:rsidRPr="0032573A">
        <w:rPr>
          <w:rFonts w:ascii="TH Sarabun New" w:hAnsi="TH Sarabun New" w:cs="TH Sarabun New"/>
          <w:sz w:val="32"/>
          <w:szCs w:val="32"/>
        </w:rPr>
        <w:t xml:space="preserve"> BIS Working Papers No. 1229. Bank for International Settlements.</w:t>
      </w:r>
    </w:p>
    <w:p w14:paraId="6582487B" w14:textId="77777777" w:rsidR="0032573A" w:rsidRP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Aquilina, M., Budnik, K. B., &amp; Eren, E. (2025). </w:t>
      </w:r>
      <w:r w:rsidRPr="0032573A">
        <w:rPr>
          <w:rFonts w:ascii="TH Sarabun New" w:hAnsi="TH Sarabun New" w:cs="TH Sarabun New"/>
          <w:i/>
          <w:iCs/>
          <w:sz w:val="32"/>
          <w:szCs w:val="32"/>
        </w:rPr>
        <w:t>Harnessing AI for monitoring financial stability.</w:t>
      </w:r>
      <w:r w:rsidRPr="0032573A">
        <w:rPr>
          <w:rFonts w:ascii="TH Sarabun New" w:hAnsi="TH Sarabun New" w:cs="TH Sarabun New"/>
          <w:sz w:val="32"/>
          <w:szCs w:val="32"/>
        </w:rPr>
        <w:t xml:space="preserve"> BIS Working Papers No. 1291. Bank for International Settlements.</w:t>
      </w:r>
    </w:p>
    <w:p w14:paraId="52237DDC" w14:textId="77777777" w:rsidR="0032573A" w:rsidRP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Burnside, C., Eren, O., &amp; Pukthuanthong, K. (2023). </w:t>
      </w:r>
      <w:r w:rsidRPr="0032573A">
        <w:rPr>
          <w:rFonts w:ascii="TH Sarabun New" w:hAnsi="TH Sarabun New" w:cs="TH Sarabun New"/>
          <w:i/>
          <w:iCs/>
          <w:sz w:val="32"/>
          <w:szCs w:val="32"/>
        </w:rPr>
        <w:t>Foreign exchange order flow as a risk factor.</w:t>
      </w:r>
      <w:r w:rsidRPr="0032573A">
        <w:rPr>
          <w:rFonts w:ascii="TH Sarabun New" w:hAnsi="TH Sarabun New" w:cs="TH Sarabun New"/>
          <w:sz w:val="32"/>
          <w:szCs w:val="32"/>
        </w:rPr>
        <w:t xml:space="preserve"> University of Glasgow Working Paper.</w:t>
      </w:r>
    </w:p>
    <w:p w14:paraId="36A03F55" w14:textId="77777777" w:rsidR="0032573A" w:rsidRP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Chaboud, A., Rime, D., &amp; Sushko, V. (2023). </w:t>
      </w:r>
      <w:r w:rsidRPr="0032573A">
        <w:rPr>
          <w:rFonts w:ascii="TH Sarabun New" w:hAnsi="TH Sarabun New" w:cs="TH Sarabun New"/>
          <w:i/>
          <w:iCs/>
          <w:sz w:val="32"/>
          <w:szCs w:val="32"/>
        </w:rPr>
        <w:t>The foreign exchange market.</w:t>
      </w:r>
      <w:r w:rsidRPr="0032573A">
        <w:rPr>
          <w:rFonts w:ascii="TH Sarabun New" w:hAnsi="TH Sarabun New" w:cs="TH Sarabun New"/>
          <w:sz w:val="32"/>
          <w:szCs w:val="32"/>
        </w:rPr>
        <w:t xml:space="preserve"> BIS Working Papers No. 1094. Bank for International Settlements.</w:t>
      </w:r>
    </w:p>
    <w:p w14:paraId="3CAA74A0" w14:textId="77777777" w:rsidR="0032573A" w:rsidRP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Enkhbayar, S., &amp; Otgonbayar, B. (2025). </w:t>
      </w:r>
      <w:r w:rsidRPr="0032573A">
        <w:rPr>
          <w:rFonts w:ascii="TH Sarabun New" w:hAnsi="TH Sarabun New" w:cs="TH Sarabun New"/>
          <w:i/>
          <w:iCs/>
          <w:sz w:val="32"/>
          <w:szCs w:val="32"/>
        </w:rPr>
        <w:t>Predictive modeling of FX trading signals with machine learning–based strategies.</w:t>
      </w:r>
      <w:r w:rsidRPr="0032573A">
        <w:rPr>
          <w:rFonts w:ascii="TH Sarabun New" w:hAnsi="TH Sarabun New" w:cs="TH Sarabun New"/>
          <w:sz w:val="32"/>
          <w:szCs w:val="32"/>
        </w:rPr>
        <w:t xml:space="preserve"> Journal of Financial Data Science.</w:t>
      </w:r>
    </w:p>
    <w:p w14:paraId="7248E24F" w14:textId="77777777" w:rsidR="0032573A" w:rsidRP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Ghanem, S. (2024). </w:t>
      </w:r>
      <w:r w:rsidRPr="0032573A">
        <w:rPr>
          <w:rFonts w:ascii="TH Sarabun New" w:hAnsi="TH Sarabun New" w:cs="TH Sarabun New"/>
          <w:i/>
          <w:iCs/>
          <w:sz w:val="32"/>
          <w:szCs w:val="32"/>
        </w:rPr>
        <w:t>The predictability of technical analysis in foreign exchange markets: Evidence from 497 trading rules.</w:t>
      </w:r>
      <w:r w:rsidRPr="0032573A">
        <w:rPr>
          <w:rFonts w:ascii="TH Sarabun New" w:hAnsi="TH Sarabun New" w:cs="TH Sarabun New"/>
          <w:sz w:val="32"/>
          <w:szCs w:val="32"/>
        </w:rPr>
        <w:t xml:space="preserve"> Cogent Economics &amp; Finance, 12(1).</w:t>
      </w:r>
    </w:p>
    <w:p w14:paraId="711ED5C6" w14:textId="77777777" w:rsidR="0032573A" w:rsidRP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Hasbrouck, J., Lehalle, C.-A., &amp; Rosenbaum, M. (2021). </w:t>
      </w:r>
      <w:r w:rsidRPr="0032573A">
        <w:rPr>
          <w:rFonts w:ascii="TH Sarabun New" w:hAnsi="TH Sarabun New" w:cs="TH Sarabun New"/>
          <w:i/>
          <w:iCs/>
          <w:sz w:val="32"/>
          <w:szCs w:val="32"/>
        </w:rPr>
        <w:t>Network structure and pricing in the foreign exchange market.</w:t>
      </w:r>
      <w:r w:rsidRPr="0032573A">
        <w:rPr>
          <w:rFonts w:ascii="TH Sarabun New" w:hAnsi="TH Sarabun New" w:cs="TH Sarabun New"/>
          <w:sz w:val="32"/>
          <w:szCs w:val="32"/>
        </w:rPr>
        <w:t xml:space="preserve"> Journal of Monetary Economics, 119, 1–17.</w:t>
      </w:r>
    </w:p>
    <w:p w14:paraId="46FC0E7B" w14:textId="77777777" w:rsidR="0032573A" w:rsidRP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Hassanniakalager, A., &amp; Tompaidis, S. (2021). </w:t>
      </w:r>
      <w:r w:rsidRPr="0032573A">
        <w:rPr>
          <w:rFonts w:ascii="TH Sarabun New" w:hAnsi="TH Sarabun New" w:cs="TH Sarabun New"/>
          <w:i/>
          <w:iCs/>
          <w:sz w:val="32"/>
          <w:szCs w:val="32"/>
        </w:rPr>
        <w:t>Trading the foreign exchange market with technical analysis and Bayesian statistics.</w:t>
      </w:r>
      <w:r w:rsidRPr="0032573A">
        <w:rPr>
          <w:rFonts w:ascii="TH Sarabun New" w:hAnsi="TH Sarabun New" w:cs="TH Sarabun New"/>
          <w:sz w:val="32"/>
          <w:szCs w:val="32"/>
        </w:rPr>
        <w:t xml:space="preserve"> Journal of Empirical Finance, 62, 98–115.</w:t>
      </w:r>
    </w:p>
    <w:p w14:paraId="4EC460C5" w14:textId="77777777" w:rsidR="0032573A" w:rsidRP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Huang, W., Duffie, D., &amp; Malamud, S. (2025). </w:t>
      </w:r>
      <w:r w:rsidRPr="0032573A">
        <w:rPr>
          <w:rFonts w:ascii="TH Sarabun New" w:hAnsi="TH Sarabun New" w:cs="TH Sarabun New"/>
          <w:i/>
          <w:iCs/>
          <w:sz w:val="32"/>
          <w:szCs w:val="32"/>
        </w:rPr>
        <w:t>Constrained liquidity provision in currency markets.</w:t>
      </w:r>
      <w:r w:rsidRPr="0032573A">
        <w:rPr>
          <w:rFonts w:ascii="TH Sarabun New" w:hAnsi="TH Sarabun New" w:cs="TH Sarabun New"/>
          <w:sz w:val="32"/>
          <w:szCs w:val="32"/>
        </w:rPr>
        <w:t xml:space="preserve"> Journal of Financial Economics. Advance online publication.</w:t>
      </w:r>
    </w:p>
    <w:p w14:paraId="5EC14878" w14:textId="77777777" w:rsidR="0032573A" w:rsidRPr="0032573A" w:rsidRDefault="0032573A" w:rsidP="0032573A">
      <w:pPr>
        <w:spacing w:before="20" w:after="20"/>
        <w:contextualSpacing/>
        <w:rPr>
          <w:rFonts w:ascii="TH Sarabun New" w:hAnsi="TH Sarabun New" w:cs="TH Sarabun New"/>
          <w:sz w:val="32"/>
          <w:szCs w:val="32"/>
        </w:rPr>
      </w:pPr>
      <w:r w:rsidRPr="0032573A">
        <w:rPr>
          <w:rFonts w:ascii="TH Sarabun New" w:hAnsi="TH Sarabun New" w:cs="TH Sarabun New"/>
          <w:sz w:val="32"/>
          <w:szCs w:val="32"/>
        </w:rPr>
        <w:t xml:space="preserve">Ranaldo, A., &amp; Söderlind, P. (2022). </w:t>
      </w:r>
      <w:r w:rsidRPr="0032573A">
        <w:rPr>
          <w:rFonts w:ascii="TH Sarabun New" w:hAnsi="TH Sarabun New" w:cs="TH Sarabun New"/>
          <w:i/>
          <w:iCs/>
          <w:sz w:val="32"/>
          <w:szCs w:val="32"/>
        </w:rPr>
        <w:t>Liquidity in the global currency market.</w:t>
      </w:r>
      <w:r w:rsidRPr="0032573A">
        <w:rPr>
          <w:rFonts w:ascii="TH Sarabun New" w:hAnsi="TH Sarabun New" w:cs="TH Sarabun New"/>
          <w:sz w:val="32"/>
          <w:szCs w:val="32"/>
        </w:rPr>
        <w:t xml:space="preserve"> Journal of Financial Economics, 144(2), 365–389.</w:t>
      </w:r>
    </w:p>
    <w:p w14:paraId="5F252BD9" w14:textId="1A848A2F" w:rsidR="00FB7037" w:rsidRPr="00DF0494" w:rsidRDefault="0032573A" w:rsidP="0032573A">
      <w:pPr>
        <w:spacing w:before="20" w:after="20"/>
        <w:contextualSpacing/>
        <w:rPr>
          <w:rFonts w:ascii="TH Sarabun New" w:hAnsi="TH Sarabun New" w:cs="TH Sarabun New" w:hint="cs"/>
          <w:sz w:val="32"/>
          <w:szCs w:val="32"/>
        </w:rPr>
      </w:pPr>
      <w:r w:rsidRPr="0032573A">
        <w:rPr>
          <w:rFonts w:ascii="TH Sarabun New" w:hAnsi="TH Sarabun New" w:cs="TH Sarabun New"/>
          <w:sz w:val="32"/>
          <w:szCs w:val="32"/>
        </w:rPr>
        <w:t xml:space="preserve">Tian, H., Wang, Y., &amp; Zhang, J. (2024). </w:t>
      </w:r>
      <w:r w:rsidRPr="0032573A">
        <w:rPr>
          <w:rFonts w:ascii="TH Sarabun New" w:hAnsi="TH Sarabun New" w:cs="TH Sarabun New"/>
          <w:i/>
          <w:iCs/>
          <w:sz w:val="32"/>
          <w:szCs w:val="32"/>
        </w:rPr>
        <w:t>Profit performance of quantitative timing rules: Evidence from algorithmic trading.</w:t>
      </w:r>
      <w:r w:rsidRPr="0032573A">
        <w:rPr>
          <w:rFonts w:ascii="TH Sarabun New" w:hAnsi="TH Sarabun New" w:cs="TH Sarabun New"/>
          <w:sz w:val="32"/>
          <w:szCs w:val="32"/>
        </w:rPr>
        <w:t xml:space="preserve"> Journal of Forecasting, 43(2), 312–329.</w:t>
      </w:r>
    </w:p>
    <w:sectPr w:rsidR="00FB7037" w:rsidRPr="00DF0494" w:rsidSect="00AE523A">
      <w:pgSz w:w="11906" w:h="16838" w:code="9"/>
      <w:pgMar w:top="2160" w:right="1440" w:bottom="1440" w:left="2160" w:header="1440" w:footer="720" w:gutter="0"/>
      <w:pgNumType w:start="13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9E4E6" w14:textId="77777777" w:rsidR="00F71582" w:rsidRDefault="00F71582" w:rsidP="00EA4D19">
      <w:r>
        <w:separator/>
      </w:r>
    </w:p>
  </w:endnote>
  <w:endnote w:type="continuationSeparator" w:id="0">
    <w:p w14:paraId="54708CAD" w14:textId="77777777" w:rsidR="00F71582" w:rsidRDefault="00F71582" w:rsidP="00EA4D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TH SarabunPSK">
    <w:panose1 w:val="020B0500040200020003"/>
    <w:charset w:val="DE"/>
    <w:family w:val="swiss"/>
    <w:pitch w:val="variable"/>
    <w:sig w:usb0="01000003" w:usb1="00000000" w:usb2="00000000" w:usb3="00000000" w:csb0="0001011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TH Sarabun New">
    <w:altName w:val="Browallia New"/>
    <w:panose1 w:val="020B0604020202020204"/>
    <w:charset w:val="00"/>
    <w:family w:val="swiss"/>
    <w:pitch w:val="variable"/>
    <w:sig w:usb0="A100006F" w:usb1="5000205A" w:usb2="00000000" w:usb3="00000000" w:csb0="00010183" w:csb1="00000000"/>
  </w:font>
  <w:font w:name="Sarabun">
    <w:panose1 w:val="00000500000000000000"/>
    <w:charset w:val="DE"/>
    <w:family w:val="auto"/>
    <w:pitch w:val="variable"/>
    <w:sig w:usb0="21000007" w:usb1="00000001" w:usb2="00000000" w:usb3="00000000" w:csb0="00010193"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49D64" w14:textId="77777777" w:rsidR="00F71582" w:rsidRDefault="00F71582" w:rsidP="00EA4D19">
      <w:r>
        <w:separator/>
      </w:r>
    </w:p>
  </w:footnote>
  <w:footnote w:type="continuationSeparator" w:id="0">
    <w:p w14:paraId="6376CD04" w14:textId="77777777" w:rsidR="00F71582" w:rsidRDefault="00F71582" w:rsidP="00EA4D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E7875"/>
    <w:multiLevelType w:val="multilevel"/>
    <w:tmpl w:val="E224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615200"/>
    <w:multiLevelType w:val="multilevel"/>
    <w:tmpl w:val="081EB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F812965"/>
    <w:multiLevelType w:val="multilevel"/>
    <w:tmpl w:val="8790FF32"/>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6B130A4D"/>
    <w:multiLevelType w:val="multilevel"/>
    <w:tmpl w:val="9D28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7137116">
    <w:abstractNumId w:val="2"/>
  </w:num>
  <w:num w:numId="2" w16cid:durableId="20479915">
    <w:abstractNumId w:val="0"/>
  </w:num>
  <w:num w:numId="3" w16cid:durableId="2000570792">
    <w:abstractNumId w:val="1"/>
  </w:num>
  <w:num w:numId="4" w16cid:durableId="85738663">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4F90"/>
    <w:rsid w:val="00000054"/>
    <w:rsid w:val="00002D9E"/>
    <w:rsid w:val="00003A9D"/>
    <w:rsid w:val="00004053"/>
    <w:rsid w:val="0000593D"/>
    <w:rsid w:val="00005DAC"/>
    <w:rsid w:val="0000767A"/>
    <w:rsid w:val="00007CC5"/>
    <w:rsid w:val="00010491"/>
    <w:rsid w:val="00010AC1"/>
    <w:rsid w:val="00012ACB"/>
    <w:rsid w:val="00016F3F"/>
    <w:rsid w:val="00020D24"/>
    <w:rsid w:val="00021635"/>
    <w:rsid w:val="0002419C"/>
    <w:rsid w:val="00024F0A"/>
    <w:rsid w:val="000256C0"/>
    <w:rsid w:val="00027ABD"/>
    <w:rsid w:val="00030766"/>
    <w:rsid w:val="00031CD2"/>
    <w:rsid w:val="0003352B"/>
    <w:rsid w:val="00034554"/>
    <w:rsid w:val="00035ECE"/>
    <w:rsid w:val="00036508"/>
    <w:rsid w:val="00037F78"/>
    <w:rsid w:val="00040149"/>
    <w:rsid w:val="00041A9B"/>
    <w:rsid w:val="00041EB9"/>
    <w:rsid w:val="00045A79"/>
    <w:rsid w:val="00047C5D"/>
    <w:rsid w:val="00047F8D"/>
    <w:rsid w:val="000545B9"/>
    <w:rsid w:val="000547E8"/>
    <w:rsid w:val="00055728"/>
    <w:rsid w:val="00055958"/>
    <w:rsid w:val="00056248"/>
    <w:rsid w:val="000565A4"/>
    <w:rsid w:val="00056B5A"/>
    <w:rsid w:val="000578BA"/>
    <w:rsid w:val="00061CE0"/>
    <w:rsid w:val="00061E34"/>
    <w:rsid w:val="000622D8"/>
    <w:rsid w:val="00065FB3"/>
    <w:rsid w:val="00066DF7"/>
    <w:rsid w:val="00067138"/>
    <w:rsid w:val="000671CE"/>
    <w:rsid w:val="000701CE"/>
    <w:rsid w:val="00071C94"/>
    <w:rsid w:val="00072EC8"/>
    <w:rsid w:val="00073750"/>
    <w:rsid w:val="00075B60"/>
    <w:rsid w:val="000802B5"/>
    <w:rsid w:val="00080E6D"/>
    <w:rsid w:val="00081D48"/>
    <w:rsid w:val="000823DF"/>
    <w:rsid w:val="0008264E"/>
    <w:rsid w:val="00083C6D"/>
    <w:rsid w:val="0008438C"/>
    <w:rsid w:val="00086E21"/>
    <w:rsid w:val="000871EB"/>
    <w:rsid w:val="00087AB9"/>
    <w:rsid w:val="00087D59"/>
    <w:rsid w:val="00090BF7"/>
    <w:rsid w:val="00091445"/>
    <w:rsid w:val="00091AB5"/>
    <w:rsid w:val="00091D9B"/>
    <w:rsid w:val="000950E0"/>
    <w:rsid w:val="0009510E"/>
    <w:rsid w:val="000966C9"/>
    <w:rsid w:val="00096B5C"/>
    <w:rsid w:val="00096C71"/>
    <w:rsid w:val="00097A1C"/>
    <w:rsid w:val="000A1847"/>
    <w:rsid w:val="000A2140"/>
    <w:rsid w:val="000A253C"/>
    <w:rsid w:val="000A2546"/>
    <w:rsid w:val="000A27B4"/>
    <w:rsid w:val="000A3009"/>
    <w:rsid w:val="000A3C2F"/>
    <w:rsid w:val="000A3DAA"/>
    <w:rsid w:val="000B1C72"/>
    <w:rsid w:val="000B2A9B"/>
    <w:rsid w:val="000B3562"/>
    <w:rsid w:val="000B5703"/>
    <w:rsid w:val="000B6679"/>
    <w:rsid w:val="000B7DDE"/>
    <w:rsid w:val="000C347B"/>
    <w:rsid w:val="000C3658"/>
    <w:rsid w:val="000C3CA6"/>
    <w:rsid w:val="000C4F41"/>
    <w:rsid w:val="000D2115"/>
    <w:rsid w:val="000D2134"/>
    <w:rsid w:val="000D629D"/>
    <w:rsid w:val="000E2217"/>
    <w:rsid w:val="000F056C"/>
    <w:rsid w:val="000F0793"/>
    <w:rsid w:val="000F1171"/>
    <w:rsid w:val="000F27B4"/>
    <w:rsid w:val="000F395E"/>
    <w:rsid w:val="000F53F1"/>
    <w:rsid w:val="000F71B5"/>
    <w:rsid w:val="00104C8E"/>
    <w:rsid w:val="001051A6"/>
    <w:rsid w:val="0010543C"/>
    <w:rsid w:val="00110F51"/>
    <w:rsid w:val="00111A57"/>
    <w:rsid w:val="00111B79"/>
    <w:rsid w:val="00111F95"/>
    <w:rsid w:val="001124B5"/>
    <w:rsid w:val="0011346A"/>
    <w:rsid w:val="001138B6"/>
    <w:rsid w:val="00113ABB"/>
    <w:rsid w:val="00114EE9"/>
    <w:rsid w:val="00115800"/>
    <w:rsid w:val="00116F9B"/>
    <w:rsid w:val="00117C5C"/>
    <w:rsid w:val="00120DA2"/>
    <w:rsid w:val="0012569D"/>
    <w:rsid w:val="00125CBE"/>
    <w:rsid w:val="00127D17"/>
    <w:rsid w:val="00130329"/>
    <w:rsid w:val="00130460"/>
    <w:rsid w:val="00132BDC"/>
    <w:rsid w:val="00132D10"/>
    <w:rsid w:val="00136F28"/>
    <w:rsid w:val="00137D20"/>
    <w:rsid w:val="001403BC"/>
    <w:rsid w:val="001409CF"/>
    <w:rsid w:val="00140B07"/>
    <w:rsid w:val="0014186A"/>
    <w:rsid w:val="0014406B"/>
    <w:rsid w:val="001440A8"/>
    <w:rsid w:val="00145728"/>
    <w:rsid w:val="00145C5D"/>
    <w:rsid w:val="001500BC"/>
    <w:rsid w:val="00151BF6"/>
    <w:rsid w:val="0015312C"/>
    <w:rsid w:val="00154BC3"/>
    <w:rsid w:val="00157DFA"/>
    <w:rsid w:val="0016071B"/>
    <w:rsid w:val="0016114E"/>
    <w:rsid w:val="001611A2"/>
    <w:rsid w:val="00162483"/>
    <w:rsid w:val="001627ED"/>
    <w:rsid w:val="00163DD2"/>
    <w:rsid w:val="00164109"/>
    <w:rsid w:val="00164BB3"/>
    <w:rsid w:val="00165062"/>
    <w:rsid w:val="001653E8"/>
    <w:rsid w:val="0017057B"/>
    <w:rsid w:val="0017100F"/>
    <w:rsid w:val="00171610"/>
    <w:rsid w:val="00171ACB"/>
    <w:rsid w:val="001735D4"/>
    <w:rsid w:val="00173791"/>
    <w:rsid w:val="001748CF"/>
    <w:rsid w:val="001748D1"/>
    <w:rsid w:val="00176652"/>
    <w:rsid w:val="00176937"/>
    <w:rsid w:val="00177C6D"/>
    <w:rsid w:val="001804DB"/>
    <w:rsid w:val="001826CA"/>
    <w:rsid w:val="00184CAA"/>
    <w:rsid w:val="00184EC1"/>
    <w:rsid w:val="00185836"/>
    <w:rsid w:val="0018655A"/>
    <w:rsid w:val="0018744E"/>
    <w:rsid w:val="0018759C"/>
    <w:rsid w:val="00187D0A"/>
    <w:rsid w:val="00190371"/>
    <w:rsid w:val="00190C03"/>
    <w:rsid w:val="001926B7"/>
    <w:rsid w:val="001945A5"/>
    <w:rsid w:val="0019494E"/>
    <w:rsid w:val="001949A7"/>
    <w:rsid w:val="001964F5"/>
    <w:rsid w:val="001A3BFF"/>
    <w:rsid w:val="001A4B8E"/>
    <w:rsid w:val="001A5BDE"/>
    <w:rsid w:val="001A6BD5"/>
    <w:rsid w:val="001A734A"/>
    <w:rsid w:val="001A737E"/>
    <w:rsid w:val="001A73F8"/>
    <w:rsid w:val="001B0BEC"/>
    <w:rsid w:val="001B4370"/>
    <w:rsid w:val="001B4583"/>
    <w:rsid w:val="001B7283"/>
    <w:rsid w:val="001C1B5A"/>
    <w:rsid w:val="001C29EB"/>
    <w:rsid w:val="001C383E"/>
    <w:rsid w:val="001C4443"/>
    <w:rsid w:val="001C54B3"/>
    <w:rsid w:val="001C5CB1"/>
    <w:rsid w:val="001C79FF"/>
    <w:rsid w:val="001C7BC3"/>
    <w:rsid w:val="001C7DA9"/>
    <w:rsid w:val="001D01A2"/>
    <w:rsid w:val="001D06D1"/>
    <w:rsid w:val="001D11DB"/>
    <w:rsid w:val="001D4E47"/>
    <w:rsid w:val="001D65CA"/>
    <w:rsid w:val="001D665E"/>
    <w:rsid w:val="001D6C3F"/>
    <w:rsid w:val="001E115C"/>
    <w:rsid w:val="001E407E"/>
    <w:rsid w:val="001E5719"/>
    <w:rsid w:val="001E589C"/>
    <w:rsid w:val="001F1C7F"/>
    <w:rsid w:val="001F29EF"/>
    <w:rsid w:val="001F391A"/>
    <w:rsid w:val="001F47C3"/>
    <w:rsid w:val="001F7915"/>
    <w:rsid w:val="002033B9"/>
    <w:rsid w:val="00204237"/>
    <w:rsid w:val="00205A9D"/>
    <w:rsid w:val="00207235"/>
    <w:rsid w:val="002113A7"/>
    <w:rsid w:val="002130D0"/>
    <w:rsid w:val="00214285"/>
    <w:rsid w:val="002169BF"/>
    <w:rsid w:val="00220195"/>
    <w:rsid w:val="0022023E"/>
    <w:rsid w:val="00220508"/>
    <w:rsid w:val="002213D9"/>
    <w:rsid w:val="002218AF"/>
    <w:rsid w:val="00223354"/>
    <w:rsid w:val="0022428B"/>
    <w:rsid w:val="00225A6D"/>
    <w:rsid w:val="00225EF0"/>
    <w:rsid w:val="0023011A"/>
    <w:rsid w:val="0023055C"/>
    <w:rsid w:val="002308E7"/>
    <w:rsid w:val="00235896"/>
    <w:rsid w:val="0023771B"/>
    <w:rsid w:val="00244ED2"/>
    <w:rsid w:val="00246C73"/>
    <w:rsid w:val="00246D10"/>
    <w:rsid w:val="00247443"/>
    <w:rsid w:val="00247583"/>
    <w:rsid w:val="002477F2"/>
    <w:rsid w:val="00251348"/>
    <w:rsid w:val="002514F6"/>
    <w:rsid w:val="00253F79"/>
    <w:rsid w:val="00254E8E"/>
    <w:rsid w:val="002561A6"/>
    <w:rsid w:val="00257F67"/>
    <w:rsid w:val="00260431"/>
    <w:rsid w:val="00262687"/>
    <w:rsid w:val="00263845"/>
    <w:rsid w:val="00264B15"/>
    <w:rsid w:val="0026796C"/>
    <w:rsid w:val="00267B3F"/>
    <w:rsid w:val="00270422"/>
    <w:rsid w:val="002716E0"/>
    <w:rsid w:val="00273409"/>
    <w:rsid w:val="00274C0F"/>
    <w:rsid w:val="0027730F"/>
    <w:rsid w:val="0027734B"/>
    <w:rsid w:val="00277714"/>
    <w:rsid w:val="00282AA6"/>
    <w:rsid w:val="00284391"/>
    <w:rsid w:val="00286396"/>
    <w:rsid w:val="0028695F"/>
    <w:rsid w:val="00287CCD"/>
    <w:rsid w:val="0029057F"/>
    <w:rsid w:val="00291721"/>
    <w:rsid w:val="00291E86"/>
    <w:rsid w:val="00292B82"/>
    <w:rsid w:val="002936A3"/>
    <w:rsid w:val="002957C9"/>
    <w:rsid w:val="00297537"/>
    <w:rsid w:val="0029770B"/>
    <w:rsid w:val="002A1CC7"/>
    <w:rsid w:val="002A1EC3"/>
    <w:rsid w:val="002A1FD7"/>
    <w:rsid w:val="002A3440"/>
    <w:rsid w:val="002A3CF8"/>
    <w:rsid w:val="002A4437"/>
    <w:rsid w:val="002A5373"/>
    <w:rsid w:val="002B03C7"/>
    <w:rsid w:val="002B19A6"/>
    <w:rsid w:val="002B212F"/>
    <w:rsid w:val="002B4AC5"/>
    <w:rsid w:val="002B6EF3"/>
    <w:rsid w:val="002C02DB"/>
    <w:rsid w:val="002C16A0"/>
    <w:rsid w:val="002C1B8B"/>
    <w:rsid w:val="002C1ECA"/>
    <w:rsid w:val="002C208B"/>
    <w:rsid w:val="002C6021"/>
    <w:rsid w:val="002C6C5F"/>
    <w:rsid w:val="002C71D0"/>
    <w:rsid w:val="002C74A1"/>
    <w:rsid w:val="002C7B28"/>
    <w:rsid w:val="002D0446"/>
    <w:rsid w:val="002D05D4"/>
    <w:rsid w:val="002D1179"/>
    <w:rsid w:val="002D1E40"/>
    <w:rsid w:val="002D2680"/>
    <w:rsid w:val="002D41C1"/>
    <w:rsid w:val="002D48E4"/>
    <w:rsid w:val="002D5DC0"/>
    <w:rsid w:val="002D5DD0"/>
    <w:rsid w:val="002E01EB"/>
    <w:rsid w:val="002E114E"/>
    <w:rsid w:val="002E13D3"/>
    <w:rsid w:val="002E1E7E"/>
    <w:rsid w:val="002E1E8C"/>
    <w:rsid w:val="002E297B"/>
    <w:rsid w:val="002E2D92"/>
    <w:rsid w:val="002E4D72"/>
    <w:rsid w:val="002E72FE"/>
    <w:rsid w:val="002F0679"/>
    <w:rsid w:val="002F0F2D"/>
    <w:rsid w:val="002F36F0"/>
    <w:rsid w:val="002F3F81"/>
    <w:rsid w:val="002F4CCC"/>
    <w:rsid w:val="002F662B"/>
    <w:rsid w:val="0030157D"/>
    <w:rsid w:val="00301B1C"/>
    <w:rsid w:val="00301B79"/>
    <w:rsid w:val="003048A3"/>
    <w:rsid w:val="003064A8"/>
    <w:rsid w:val="00307672"/>
    <w:rsid w:val="0030787A"/>
    <w:rsid w:val="0031008F"/>
    <w:rsid w:val="00310488"/>
    <w:rsid w:val="00310F28"/>
    <w:rsid w:val="003118AF"/>
    <w:rsid w:val="0031273C"/>
    <w:rsid w:val="00312FDB"/>
    <w:rsid w:val="00314F75"/>
    <w:rsid w:val="0031658C"/>
    <w:rsid w:val="00317124"/>
    <w:rsid w:val="00320E07"/>
    <w:rsid w:val="00320F49"/>
    <w:rsid w:val="00321FE6"/>
    <w:rsid w:val="00322FBE"/>
    <w:rsid w:val="003233EF"/>
    <w:rsid w:val="0032359E"/>
    <w:rsid w:val="00324714"/>
    <w:rsid w:val="0032573A"/>
    <w:rsid w:val="003266F0"/>
    <w:rsid w:val="00327AD6"/>
    <w:rsid w:val="003327B3"/>
    <w:rsid w:val="0033346D"/>
    <w:rsid w:val="003334A2"/>
    <w:rsid w:val="00340AEB"/>
    <w:rsid w:val="00342881"/>
    <w:rsid w:val="003429AB"/>
    <w:rsid w:val="00343B42"/>
    <w:rsid w:val="00343EC4"/>
    <w:rsid w:val="003442D6"/>
    <w:rsid w:val="003467F8"/>
    <w:rsid w:val="00347DA5"/>
    <w:rsid w:val="00347EFB"/>
    <w:rsid w:val="00352CB3"/>
    <w:rsid w:val="0035436C"/>
    <w:rsid w:val="0035462D"/>
    <w:rsid w:val="003552DA"/>
    <w:rsid w:val="00355479"/>
    <w:rsid w:val="00360CA5"/>
    <w:rsid w:val="00361EC0"/>
    <w:rsid w:val="003620D4"/>
    <w:rsid w:val="0036302A"/>
    <w:rsid w:val="003636EE"/>
    <w:rsid w:val="00365AED"/>
    <w:rsid w:val="00366F12"/>
    <w:rsid w:val="0036762C"/>
    <w:rsid w:val="003715A7"/>
    <w:rsid w:val="0037470F"/>
    <w:rsid w:val="00375AD0"/>
    <w:rsid w:val="003777F5"/>
    <w:rsid w:val="00380987"/>
    <w:rsid w:val="00380C19"/>
    <w:rsid w:val="00382E11"/>
    <w:rsid w:val="0038402D"/>
    <w:rsid w:val="0038641F"/>
    <w:rsid w:val="00386B60"/>
    <w:rsid w:val="0039011A"/>
    <w:rsid w:val="00390416"/>
    <w:rsid w:val="0039238F"/>
    <w:rsid w:val="00394C55"/>
    <w:rsid w:val="0039632C"/>
    <w:rsid w:val="00396653"/>
    <w:rsid w:val="0039682E"/>
    <w:rsid w:val="00396E6D"/>
    <w:rsid w:val="003971A8"/>
    <w:rsid w:val="00397742"/>
    <w:rsid w:val="003A0895"/>
    <w:rsid w:val="003A0A77"/>
    <w:rsid w:val="003A0B68"/>
    <w:rsid w:val="003A182C"/>
    <w:rsid w:val="003A221C"/>
    <w:rsid w:val="003A229B"/>
    <w:rsid w:val="003A3922"/>
    <w:rsid w:val="003A597E"/>
    <w:rsid w:val="003A7243"/>
    <w:rsid w:val="003A74A6"/>
    <w:rsid w:val="003A75F3"/>
    <w:rsid w:val="003B011C"/>
    <w:rsid w:val="003B11F8"/>
    <w:rsid w:val="003B2E15"/>
    <w:rsid w:val="003C41EE"/>
    <w:rsid w:val="003C5F49"/>
    <w:rsid w:val="003D1438"/>
    <w:rsid w:val="003D21CE"/>
    <w:rsid w:val="003D5A10"/>
    <w:rsid w:val="003D6BA2"/>
    <w:rsid w:val="003D6C1C"/>
    <w:rsid w:val="003E0C50"/>
    <w:rsid w:val="003E0F95"/>
    <w:rsid w:val="003E1495"/>
    <w:rsid w:val="003E246A"/>
    <w:rsid w:val="003E2D5B"/>
    <w:rsid w:val="003E34B2"/>
    <w:rsid w:val="003E3E07"/>
    <w:rsid w:val="003E41E0"/>
    <w:rsid w:val="003E7CB7"/>
    <w:rsid w:val="003F000E"/>
    <w:rsid w:val="003F053B"/>
    <w:rsid w:val="003F1806"/>
    <w:rsid w:val="003F2EF9"/>
    <w:rsid w:val="003F2EFB"/>
    <w:rsid w:val="003F3E70"/>
    <w:rsid w:val="003F4D70"/>
    <w:rsid w:val="003F5F6E"/>
    <w:rsid w:val="003F61D1"/>
    <w:rsid w:val="003F7092"/>
    <w:rsid w:val="003F75AC"/>
    <w:rsid w:val="003F7B34"/>
    <w:rsid w:val="00402ADC"/>
    <w:rsid w:val="00402BAD"/>
    <w:rsid w:val="00402FA1"/>
    <w:rsid w:val="004040B5"/>
    <w:rsid w:val="0040532B"/>
    <w:rsid w:val="0041055B"/>
    <w:rsid w:val="00411903"/>
    <w:rsid w:val="004119C9"/>
    <w:rsid w:val="00411D25"/>
    <w:rsid w:val="00414416"/>
    <w:rsid w:val="004146CC"/>
    <w:rsid w:val="0041559C"/>
    <w:rsid w:val="0041778C"/>
    <w:rsid w:val="00417A8B"/>
    <w:rsid w:val="004201A6"/>
    <w:rsid w:val="004217BE"/>
    <w:rsid w:val="004223AA"/>
    <w:rsid w:val="004237C0"/>
    <w:rsid w:val="00424EFF"/>
    <w:rsid w:val="00426C8D"/>
    <w:rsid w:val="00426DED"/>
    <w:rsid w:val="0043081C"/>
    <w:rsid w:val="00431947"/>
    <w:rsid w:val="00433295"/>
    <w:rsid w:val="00433EC3"/>
    <w:rsid w:val="004358EC"/>
    <w:rsid w:val="00437F54"/>
    <w:rsid w:val="00440A6B"/>
    <w:rsid w:val="00444A21"/>
    <w:rsid w:val="0044548E"/>
    <w:rsid w:val="0044599A"/>
    <w:rsid w:val="00445A22"/>
    <w:rsid w:val="00446625"/>
    <w:rsid w:val="00446BD5"/>
    <w:rsid w:val="004477A4"/>
    <w:rsid w:val="00447B66"/>
    <w:rsid w:val="0045008F"/>
    <w:rsid w:val="00450115"/>
    <w:rsid w:val="00450FF1"/>
    <w:rsid w:val="00451099"/>
    <w:rsid w:val="0045250A"/>
    <w:rsid w:val="00452CCE"/>
    <w:rsid w:val="004553BB"/>
    <w:rsid w:val="00456992"/>
    <w:rsid w:val="004569DA"/>
    <w:rsid w:val="00461266"/>
    <w:rsid w:val="00461BB8"/>
    <w:rsid w:val="00461F68"/>
    <w:rsid w:val="00462253"/>
    <w:rsid w:val="00462CBA"/>
    <w:rsid w:val="004653DD"/>
    <w:rsid w:val="00465ECE"/>
    <w:rsid w:val="00471AFF"/>
    <w:rsid w:val="0048318F"/>
    <w:rsid w:val="00485597"/>
    <w:rsid w:val="00490348"/>
    <w:rsid w:val="00495139"/>
    <w:rsid w:val="00496A51"/>
    <w:rsid w:val="00496D3F"/>
    <w:rsid w:val="004A0993"/>
    <w:rsid w:val="004A1725"/>
    <w:rsid w:val="004A27CC"/>
    <w:rsid w:val="004A508F"/>
    <w:rsid w:val="004A6AD3"/>
    <w:rsid w:val="004A6E8D"/>
    <w:rsid w:val="004A7534"/>
    <w:rsid w:val="004A7D09"/>
    <w:rsid w:val="004B0197"/>
    <w:rsid w:val="004B1483"/>
    <w:rsid w:val="004B2394"/>
    <w:rsid w:val="004B2AC4"/>
    <w:rsid w:val="004B37AC"/>
    <w:rsid w:val="004B3D3E"/>
    <w:rsid w:val="004B49C3"/>
    <w:rsid w:val="004B66A3"/>
    <w:rsid w:val="004B73E7"/>
    <w:rsid w:val="004B7CC1"/>
    <w:rsid w:val="004C46AC"/>
    <w:rsid w:val="004C7034"/>
    <w:rsid w:val="004C7437"/>
    <w:rsid w:val="004C7599"/>
    <w:rsid w:val="004C7875"/>
    <w:rsid w:val="004D04F9"/>
    <w:rsid w:val="004D1403"/>
    <w:rsid w:val="004D1A00"/>
    <w:rsid w:val="004D1C38"/>
    <w:rsid w:val="004D31AA"/>
    <w:rsid w:val="004D32E9"/>
    <w:rsid w:val="004D6806"/>
    <w:rsid w:val="004D6960"/>
    <w:rsid w:val="004E14DB"/>
    <w:rsid w:val="004E194E"/>
    <w:rsid w:val="004E404C"/>
    <w:rsid w:val="004E695C"/>
    <w:rsid w:val="004F0AC6"/>
    <w:rsid w:val="004F2543"/>
    <w:rsid w:val="004F3C04"/>
    <w:rsid w:val="004F3DA2"/>
    <w:rsid w:val="004F4ECB"/>
    <w:rsid w:val="004F5CFD"/>
    <w:rsid w:val="005001CD"/>
    <w:rsid w:val="00500A79"/>
    <w:rsid w:val="00500A92"/>
    <w:rsid w:val="00501292"/>
    <w:rsid w:val="00501838"/>
    <w:rsid w:val="00501C8E"/>
    <w:rsid w:val="005053B7"/>
    <w:rsid w:val="0050754A"/>
    <w:rsid w:val="005104EC"/>
    <w:rsid w:val="0051112B"/>
    <w:rsid w:val="005122BA"/>
    <w:rsid w:val="005151EE"/>
    <w:rsid w:val="00517D49"/>
    <w:rsid w:val="00520806"/>
    <w:rsid w:val="00521488"/>
    <w:rsid w:val="0052486A"/>
    <w:rsid w:val="005256C5"/>
    <w:rsid w:val="00525D34"/>
    <w:rsid w:val="00525D35"/>
    <w:rsid w:val="005273B0"/>
    <w:rsid w:val="00527443"/>
    <w:rsid w:val="00527DA4"/>
    <w:rsid w:val="00530E36"/>
    <w:rsid w:val="00531504"/>
    <w:rsid w:val="0054089F"/>
    <w:rsid w:val="005413B4"/>
    <w:rsid w:val="00541DEA"/>
    <w:rsid w:val="00542D13"/>
    <w:rsid w:val="00544635"/>
    <w:rsid w:val="00544B1B"/>
    <w:rsid w:val="00545DF3"/>
    <w:rsid w:val="00546395"/>
    <w:rsid w:val="00551481"/>
    <w:rsid w:val="00551C25"/>
    <w:rsid w:val="00552FDB"/>
    <w:rsid w:val="0055330C"/>
    <w:rsid w:val="00554D5D"/>
    <w:rsid w:val="00554F17"/>
    <w:rsid w:val="005559AE"/>
    <w:rsid w:val="00555FEC"/>
    <w:rsid w:val="00557166"/>
    <w:rsid w:val="00557BE5"/>
    <w:rsid w:val="0056086B"/>
    <w:rsid w:val="00561782"/>
    <w:rsid w:val="00561915"/>
    <w:rsid w:val="005619B4"/>
    <w:rsid w:val="00564989"/>
    <w:rsid w:val="00564BC8"/>
    <w:rsid w:val="00564D68"/>
    <w:rsid w:val="00564F8B"/>
    <w:rsid w:val="00572E03"/>
    <w:rsid w:val="00573EB9"/>
    <w:rsid w:val="005745E7"/>
    <w:rsid w:val="00574EE8"/>
    <w:rsid w:val="00575B69"/>
    <w:rsid w:val="00576154"/>
    <w:rsid w:val="00576803"/>
    <w:rsid w:val="00576CAF"/>
    <w:rsid w:val="005847C3"/>
    <w:rsid w:val="00585D66"/>
    <w:rsid w:val="00586974"/>
    <w:rsid w:val="005916E2"/>
    <w:rsid w:val="00592772"/>
    <w:rsid w:val="005935B8"/>
    <w:rsid w:val="005945BC"/>
    <w:rsid w:val="00594811"/>
    <w:rsid w:val="00595020"/>
    <w:rsid w:val="00596BA6"/>
    <w:rsid w:val="005A0DDC"/>
    <w:rsid w:val="005A15A3"/>
    <w:rsid w:val="005A3B49"/>
    <w:rsid w:val="005A3CA5"/>
    <w:rsid w:val="005A4EFA"/>
    <w:rsid w:val="005A7218"/>
    <w:rsid w:val="005A7C16"/>
    <w:rsid w:val="005B13EB"/>
    <w:rsid w:val="005B1625"/>
    <w:rsid w:val="005B1634"/>
    <w:rsid w:val="005B4A08"/>
    <w:rsid w:val="005B600C"/>
    <w:rsid w:val="005C0A4F"/>
    <w:rsid w:val="005C1299"/>
    <w:rsid w:val="005C15E8"/>
    <w:rsid w:val="005C1685"/>
    <w:rsid w:val="005C29CD"/>
    <w:rsid w:val="005C3C05"/>
    <w:rsid w:val="005C508B"/>
    <w:rsid w:val="005C6E77"/>
    <w:rsid w:val="005C7231"/>
    <w:rsid w:val="005C7B5A"/>
    <w:rsid w:val="005D09DE"/>
    <w:rsid w:val="005D0B1B"/>
    <w:rsid w:val="005D23D1"/>
    <w:rsid w:val="005D2601"/>
    <w:rsid w:val="005D342B"/>
    <w:rsid w:val="005D353E"/>
    <w:rsid w:val="005D788A"/>
    <w:rsid w:val="005E07E6"/>
    <w:rsid w:val="005E152F"/>
    <w:rsid w:val="005E1A83"/>
    <w:rsid w:val="005E26BD"/>
    <w:rsid w:val="005E4881"/>
    <w:rsid w:val="005E5781"/>
    <w:rsid w:val="005E6360"/>
    <w:rsid w:val="005E7399"/>
    <w:rsid w:val="005F0A76"/>
    <w:rsid w:val="005F0C28"/>
    <w:rsid w:val="005F192B"/>
    <w:rsid w:val="005F3C74"/>
    <w:rsid w:val="005F4B8E"/>
    <w:rsid w:val="005F5947"/>
    <w:rsid w:val="005F6296"/>
    <w:rsid w:val="005F7EC7"/>
    <w:rsid w:val="005F7EFD"/>
    <w:rsid w:val="00601097"/>
    <w:rsid w:val="00602218"/>
    <w:rsid w:val="00602CE0"/>
    <w:rsid w:val="00605B20"/>
    <w:rsid w:val="006068C9"/>
    <w:rsid w:val="0060780A"/>
    <w:rsid w:val="0061016D"/>
    <w:rsid w:val="00610A21"/>
    <w:rsid w:val="006125B5"/>
    <w:rsid w:val="00612DA8"/>
    <w:rsid w:val="006166DE"/>
    <w:rsid w:val="00616D83"/>
    <w:rsid w:val="006174A0"/>
    <w:rsid w:val="00620A12"/>
    <w:rsid w:val="00626AAC"/>
    <w:rsid w:val="00630E18"/>
    <w:rsid w:val="006312EB"/>
    <w:rsid w:val="00631F08"/>
    <w:rsid w:val="00632184"/>
    <w:rsid w:val="006340A7"/>
    <w:rsid w:val="0063503F"/>
    <w:rsid w:val="00635683"/>
    <w:rsid w:val="00636A55"/>
    <w:rsid w:val="00636B9D"/>
    <w:rsid w:val="006401D1"/>
    <w:rsid w:val="00642000"/>
    <w:rsid w:val="00643123"/>
    <w:rsid w:val="00644030"/>
    <w:rsid w:val="00644EC3"/>
    <w:rsid w:val="0065067B"/>
    <w:rsid w:val="006518A1"/>
    <w:rsid w:val="00652264"/>
    <w:rsid w:val="006522EC"/>
    <w:rsid w:val="006529E1"/>
    <w:rsid w:val="00652A31"/>
    <w:rsid w:val="0065410B"/>
    <w:rsid w:val="00654DDD"/>
    <w:rsid w:val="0065617D"/>
    <w:rsid w:val="006565A3"/>
    <w:rsid w:val="00656B01"/>
    <w:rsid w:val="00657088"/>
    <w:rsid w:val="0066219F"/>
    <w:rsid w:val="00662295"/>
    <w:rsid w:val="0066325A"/>
    <w:rsid w:val="00663ECA"/>
    <w:rsid w:val="0066433A"/>
    <w:rsid w:val="0066446B"/>
    <w:rsid w:val="00664A08"/>
    <w:rsid w:val="0066535C"/>
    <w:rsid w:val="00665FF7"/>
    <w:rsid w:val="006703B6"/>
    <w:rsid w:val="00674F41"/>
    <w:rsid w:val="006752E4"/>
    <w:rsid w:val="00677181"/>
    <w:rsid w:val="00677EAD"/>
    <w:rsid w:val="0068132F"/>
    <w:rsid w:val="00681B3E"/>
    <w:rsid w:val="006834DE"/>
    <w:rsid w:val="0068394F"/>
    <w:rsid w:val="00683C60"/>
    <w:rsid w:val="00683F2D"/>
    <w:rsid w:val="0068437B"/>
    <w:rsid w:val="006853D3"/>
    <w:rsid w:val="00685B39"/>
    <w:rsid w:val="006901C1"/>
    <w:rsid w:val="00692483"/>
    <w:rsid w:val="006927AC"/>
    <w:rsid w:val="00692EA8"/>
    <w:rsid w:val="0069317E"/>
    <w:rsid w:val="006937D1"/>
    <w:rsid w:val="0069430B"/>
    <w:rsid w:val="0069517B"/>
    <w:rsid w:val="006951AB"/>
    <w:rsid w:val="00695DFD"/>
    <w:rsid w:val="00696601"/>
    <w:rsid w:val="00697B6A"/>
    <w:rsid w:val="00697F21"/>
    <w:rsid w:val="006A074D"/>
    <w:rsid w:val="006A13B6"/>
    <w:rsid w:val="006A1C43"/>
    <w:rsid w:val="006A39F4"/>
    <w:rsid w:val="006A5AB5"/>
    <w:rsid w:val="006A5F51"/>
    <w:rsid w:val="006B19A3"/>
    <w:rsid w:val="006B1CB1"/>
    <w:rsid w:val="006B1F3F"/>
    <w:rsid w:val="006B2244"/>
    <w:rsid w:val="006B2872"/>
    <w:rsid w:val="006B2F35"/>
    <w:rsid w:val="006B396D"/>
    <w:rsid w:val="006B46EF"/>
    <w:rsid w:val="006B46F1"/>
    <w:rsid w:val="006B4B49"/>
    <w:rsid w:val="006B622E"/>
    <w:rsid w:val="006B74E9"/>
    <w:rsid w:val="006B7D90"/>
    <w:rsid w:val="006C0BC9"/>
    <w:rsid w:val="006C130E"/>
    <w:rsid w:val="006C5E0C"/>
    <w:rsid w:val="006C7609"/>
    <w:rsid w:val="006D0516"/>
    <w:rsid w:val="006D1915"/>
    <w:rsid w:val="006D2EC0"/>
    <w:rsid w:val="006D3FB9"/>
    <w:rsid w:val="006D48A1"/>
    <w:rsid w:val="006D58DB"/>
    <w:rsid w:val="006D595C"/>
    <w:rsid w:val="006D6161"/>
    <w:rsid w:val="006D7701"/>
    <w:rsid w:val="006E1ECF"/>
    <w:rsid w:val="006E2110"/>
    <w:rsid w:val="006E3DE8"/>
    <w:rsid w:val="006E3E00"/>
    <w:rsid w:val="006E41C8"/>
    <w:rsid w:val="006E496A"/>
    <w:rsid w:val="006E51D1"/>
    <w:rsid w:val="006E5238"/>
    <w:rsid w:val="006E532F"/>
    <w:rsid w:val="006E79A3"/>
    <w:rsid w:val="006F1049"/>
    <w:rsid w:val="006F22A6"/>
    <w:rsid w:val="006F3A72"/>
    <w:rsid w:val="006F41C0"/>
    <w:rsid w:val="006F5E56"/>
    <w:rsid w:val="00703AE6"/>
    <w:rsid w:val="007045AF"/>
    <w:rsid w:val="007071E4"/>
    <w:rsid w:val="007108E3"/>
    <w:rsid w:val="007111A8"/>
    <w:rsid w:val="007152C1"/>
    <w:rsid w:val="00716FC0"/>
    <w:rsid w:val="00720365"/>
    <w:rsid w:val="00720EED"/>
    <w:rsid w:val="00721E45"/>
    <w:rsid w:val="00721F24"/>
    <w:rsid w:val="00722BD7"/>
    <w:rsid w:val="007239D4"/>
    <w:rsid w:val="00726623"/>
    <w:rsid w:val="0072733D"/>
    <w:rsid w:val="00727C88"/>
    <w:rsid w:val="007309A9"/>
    <w:rsid w:val="0073105D"/>
    <w:rsid w:val="00731AC1"/>
    <w:rsid w:val="007336F9"/>
    <w:rsid w:val="00735E97"/>
    <w:rsid w:val="00740F80"/>
    <w:rsid w:val="00741745"/>
    <w:rsid w:val="007447AA"/>
    <w:rsid w:val="007450CB"/>
    <w:rsid w:val="007463A5"/>
    <w:rsid w:val="007467E4"/>
    <w:rsid w:val="007477C4"/>
    <w:rsid w:val="00756E55"/>
    <w:rsid w:val="007604AF"/>
    <w:rsid w:val="00763247"/>
    <w:rsid w:val="00763FCC"/>
    <w:rsid w:val="00764EA6"/>
    <w:rsid w:val="0076793F"/>
    <w:rsid w:val="00770056"/>
    <w:rsid w:val="007702EE"/>
    <w:rsid w:val="00770A99"/>
    <w:rsid w:val="007725A1"/>
    <w:rsid w:val="0077377B"/>
    <w:rsid w:val="00776A80"/>
    <w:rsid w:val="00776FBA"/>
    <w:rsid w:val="007816D6"/>
    <w:rsid w:val="00782F8E"/>
    <w:rsid w:val="007847BE"/>
    <w:rsid w:val="00785811"/>
    <w:rsid w:val="00790263"/>
    <w:rsid w:val="00790D8D"/>
    <w:rsid w:val="00793A56"/>
    <w:rsid w:val="00793C96"/>
    <w:rsid w:val="0079416C"/>
    <w:rsid w:val="0079582B"/>
    <w:rsid w:val="007962CC"/>
    <w:rsid w:val="00796840"/>
    <w:rsid w:val="007A11F9"/>
    <w:rsid w:val="007A3C79"/>
    <w:rsid w:val="007A3F2B"/>
    <w:rsid w:val="007A490D"/>
    <w:rsid w:val="007A5E98"/>
    <w:rsid w:val="007A5F22"/>
    <w:rsid w:val="007B4166"/>
    <w:rsid w:val="007B5124"/>
    <w:rsid w:val="007B5617"/>
    <w:rsid w:val="007B7215"/>
    <w:rsid w:val="007B7D43"/>
    <w:rsid w:val="007C138B"/>
    <w:rsid w:val="007C1523"/>
    <w:rsid w:val="007C2507"/>
    <w:rsid w:val="007C792F"/>
    <w:rsid w:val="007D0C0B"/>
    <w:rsid w:val="007D3772"/>
    <w:rsid w:val="007D3CB5"/>
    <w:rsid w:val="007D42E6"/>
    <w:rsid w:val="007D62FC"/>
    <w:rsid w:val="007D788C"/>
    <w:rsid w:val="007E185A"/>
    <w:rsid w:val="007E48DF"/>
    <w:rsid w:val="007E78F9"/>
    <w:rsid w:val="007F0175"/>
    <w:rsid w:val="007F1C98"/>
    <w:rsid w:val="007F2FEB"/>
    <w:rsid w:val="007F4ED0"/>
    <w:rsid w:val="007F5D74"/>
    <w:rsid w:val="007F7046"/>
    <w:rsid w:val="00800503"/>
    <w:rsid w:val="00800A6B"/>
    <w:rsid w:val="00802DC5"/>
    <w:rsid w:val="00804C52"/>
    <w:rsid w:val="008056F1"/>
    <w:rsid w:val="00814C11"/>
    <w:rsid w:val="00814E84"/>
    <w:rsid w:val="008161EF"/>
    <w:rsid w:val="008178AD"/>
    <w:rsid w:val="0082219D"/>
    <w:rsid w:val="008224CF"/>
    <w:rsid w:val="00822D1A"/>
    <w:rsid w:val="00823929"/>
    <w:rsid w:val="00823C9D"/>
    <w:rsid w:val="00824B5F"/>
    <w:rsid w:val="00825621"/>
    <w:rsid w:val="0082732C"/>
    <w:rsid w:val="00832714"/>
    <w:rsid w:val="008331E2"/>
    <w:rsid w:val="0083350F"/>
    <w:rsid w:val="008340B3"/>
    <w:rsid w:val="0083536E"/>
    <w:rsid w:val="00835640"/>
    <w:rsid w:val="0084009B"/>
    <w:rsid w:val="00842694"/>
    <w:rsid w:val="00842D17"/>
    <w:rsid w:val="00846050"/>
    <w:rsid w:val="0084627F"/>
    <w:rsid w:val="00846497"/>
    <w:rsid w:val="00850699"/>
    <w:rsid w:val="00851D61"/>
    <w:rsid w:val="00852845"/>
    <w:rsid w:val="00852C03"/>
    <w:rsid w:val="008532D5"/>
    <w:rsid w:val="00855576"/>
    <w:rsid w:val="00855C11"/>
    <w:rsid w:val="00855F1F"/>
    <w:rsid w:val="00856C70"/>
    <w:rsid w:val="00857A7C"/>
    <w:rsid w:val="00861670"/>
    <w:rsid w:val="00861A65"/>
    <w:rsid w:val="008624CE"/>
    <w:rsid w:val="00862FA2"/>
    <w:rsid w:val="00863AAC"/>
    <w:rsid w:val="00863C4F"/>
    <w:rsid w:val="00863DD6"/>
    <w:rsid w:val="00865024"/>
    <w:rsid w:val="00866501"/>
    <w:rsid w:val="0086670D"/>
    <w:rsid w:val="0086718F"/>
    <w:rsid w:val="0087099C"/>
    <w:rsid w:val="00872539"/>
    <w:rsid w:val="00876E3E"/>
    <w:rsid w:val="00877DDA"/>
    <w:rsid w:val="00880ADB"/>
    <w:rsid w:val="00883CDE"/>
    <w:rsid w:val="0088426A"/>
    <w:rsid w:val="008860BE"/>
    <w:rsid w:val="00887091"/>
    <w:rsid w:val="0088718F"/>
    <w:rsid w:val="00893162"/>
    <w:rsid w:val="00893ECE"/>
    <w:rsid w:val="00895BBE"/>
    <w:rsid w:val="008970A4"/>
    <w:rsid w:val="00897FB3"/>
    <w:rsid w:val="008A0AF2"/>
    <w:rsid w:val="008A2D15"/>
    <w:rsid w:val="008A36AD"/>
    <w:rsid w:val="008A4399"/>
    <w:rsid w:val="008A49AC"/>
    <w:rsid w:val="008A64ED"/>
    <w:rsid w:val="008B037A"/>
    <w:rsid w:val="008B0604"/>
    <w:rsid w:val="008B2BD7"/>
    <w:rsid w:val="008C0D28"/>
    <w:rsid w:val="008C13D6"/>
    <w:rsid w:val="008C33A5"/>
    <w:rsid w:val="008C65E5"/>
    <w:rsid w:val="008C6A22"/>
    <w:rsid w:val="008D0E33"/>
    <w:rsid w:val="008D28BE"/>
    <w:rsid w:val="008D3B85"/>
    <w:rsid w:val="008D50D4"/>
    <w:rsid w:val="008D6F99"/>
    <w:rsid w:val="008E0F2C"/>
    <w:rsid w:val="008E39CB"/>
    <w:rsid w:val="008E3F14"/>
    <w:rsid w:val="008E7221"/>
    <w:rsid w:val="008F1359"/>
    <w:rsid w:val="008F248B"/>
    <w:rsid w:val="008F3B46"/>
    <w:rsid w:val="008F457D"/>
    <w:rsid w:val="008F505D"/>
    <w:rsid w:val="008F5FC0"/>
    <w:rsid w:val="008F72E7"/>
    <w:rsid w:val="00900400"/>
    <w:rsid w:val="0090232F"/>
    <w:rsid w:val="009031C7"/>
    <w:rsid w:val="00903A6D"/>
    <w:rsid w:val="00905341"/>
    <w:rsid w:val="00906EE5"/>
    <w:rsid w:val="00910322"/>
    <w:rsid w:val="009114A4"/>
    <w:rsid w:val="009121FC"/>
    <w:rsid w:val="0091290D"/>
    <w:rsid w:val="00914411"/>
    <w:rsid w:val="00922E7E"/>
    <w:rsid w:val="00923DC0"/>
    <w:rsid w:val="00923F91"/>
    <w:rsid w:val="009248DF"/>
    <w:rsid w:val="0092706A"/>
    <w:rsid w:val="0092787F"/>
    <w:rsid w:val="0093222C"/>
    <w:rsid w:val="00935132"/>
    <w:rsid w:val="0093517D"/>
    <w:rsid w:val="00941354"/>
    <w:rsid w:val="0094165C"/>
    <w:rsid w:val="0094239E"/>
    <w:rsid w:val="009438D4"/>
    <w:rsid w:val="00944242"/>
    <w:rsid w:val="00945286"/>
    <w:rsid w:val="0094752E"/>
    <w:rsid w:val="00950072"/>
    <w:rsid w:val="00951AD3"/>
    <w:rsid w:val="00953102"/>
    <w:rsid w:val="00953637"/>
    <w:rsid w:val="00956E5C"/>
    <w:rsid w:val="0095701E"/>
    <w:rsid w:val="0095779A"/>
    <w:rsid w:val="00957E8D"/>
    <w:rsid w:val="009631B5"/>
    <w:rsid w:val="009636A1"/>
    <w:rsid w:val="009649F5"/>
    <w:rsid w:val="00967ED9"/>
    <w:rsid w:val="00972AFC"/>
    <w:rsid w:val="00974430"/>
    <w:rsid w:val="0097486A"/>
    <w:rsid w:val="00975359"/>
    <w:rsid w:val="009757DB"/>
    <w:rsid w:val="00975C9B"/>
    <w:rsid w:val="009774BA"/>
    <w:rsid w:val="009812A6"/>
    <w:rsid w:val="0098238C"/>
    <w:rsid w:val="00983F70"/>
    <w:rsid w:val="0098528D"/>
    <w:rsid w:val="00985745"/>
    <w:rsid w:val="00985FCD"/>
    <w:rsid w:val="009865CA"/>
    <w:rsid w:val="009908E8"/>
    <w:rsid w:val="00990A20"/>
    <w:rsid w:val="00991017"/>
    <w:rsid w:val="009932B3"/>
    <w:rsid w:val="009948EC"/>
    <w:rsid w:val="00994BF5"/>
    <w:rsid w:val="00994C8A"/>
    <w:rsid w:val="009970F6"/>
    <w:rsid w:val="00997D5D"/>
    <w:rsid w:val="009A03B8"/>
    <w:rsid w:val="009A0C19"/>
    <w:rsid w:val="009A33EC"/>
    <w:rsid w:val="009A3BC9"/>
    <w:rsid w:val="009A3E01"/>
    <w:rsid w:val="009A5835"/>
    <w:rsid w:val="009A69A1"/>
    <w:rsid w:val="009A7889"/>
    <w:rsid w:val="009B012F"/>
    <w:rsid w:val="009B1B59"/>
    <w:rsid w:val="009B1CCF"/>
    <w:rsid w:val="009B4166"/>
    <w:rsid w:val="009B46D2"/>
    <w:rsid w:val="009B4D81"/>
    <w:rsid w:val="009B4D9C"/>
    <w:rsid w:val="009B538E"/>
    <w:rsid w:val="009B6D28"/>
    <w:rsid w:val="009B78E6"/>
    <w:rsid w:val="009C0966"/>
    <w:rsid w:val="009C4AF4"/>
    <w:rsid w:val="009C4C54"/>
    <w:rsid w:val="009C731C"/>
    <w:rsid w:val="009C7336"/>
    <w:rsid w:val="009D17C9"/>
    <w:rsid w:val="009D2FA7"/>
    <w:rsid w:val="009D5956"/>
    <w:rsid w:val="009D5C9A"/>
    <w:rsid w:val="009D7AB5"/>
    <w:rsid w:val="009E2D23"/>
    <w:rsid w:val="009E354D"/>
    <w:rsid w:val="009E4107"/>
    <w:rsid w:val="009E5179"/>
    <w:rsid w:val="009E59A7"/>
    <w:rsid w:val="009E67D5"/>
    <w:rsid w:val="009E694E"/>
    <w:rsid w:val="009E6F62"/>
    <w:rsid w:val="009F0A34"/>
    <w:rsid w:val="009F2AA9"/>
    <w:rsid w:val="009F2EF2"/>
    <w:rsid w:val="009F39A4"/>
    <w:rsid w:val="009F5B1C"/>
    <w:rsid w:val="009F61B8"/>
    <w:rsid w:val="009F6282"/>
    <w:rsid w:val="009F71CB"/>
    <w:rsid w:val="009F7488"/>
    <w:rsid w:val="009F7782"/>
    <w:rsid w:val="00A005D7"/>
    <w:rsid w:val="00A07F32"/>
    <w:rsid w:val="00A135CC"/>
    <w:rsid w:val="00A1362A"/>
    <w:rsid w:val="00A1458B"/>
    <w:rsid w:val="00A14BD7"/>
    <w:rsid w:val="00A157BE"/>
    <w:rsid w:val="00A16579"/>
    <w:rsid w:val="00A16A10"/>
    <w:rsid w:val="00A17B54"/>
    <w:rsid w:val="00A17F64"/>
    <w:rsid w:val="00A21732"/>
    <w:rsid w:val="00A236A2"/>
    <w:rsid w:val="00A247E6"/>
    <w:rsid w:val="00A27A22"/>
    <w:rsid w:val="00A321EC"/>
    <w:rsid w:val="00A3276D"/>
    <w:rsid w:val="00A32BDD"/>
    <w:rsid w:val="00A335EC"/>
    <w:rsid w:val="00A35540"/>
    <w:rsid w:val="00A35CEA"/>
    <w:rsid w:val="00A367E9"/>
    <w:rsid w:val="00A401EF"/>
    <w:rsid w:val="00A4054D"/>
    <w:rsid w:val="00A4083C"/>
    <w:rsid w:val="00A40F4A"/>
    <w:rsid w:val="00A42C4D"/>
    <w:rsid w:val="00A42FA3"/>
    <w:rsid w:val="00A44D07"/>
    <w:rsid w:val="00A465AF"/>
    <w:rsid w:val="00A545DB"/>
    <w:rsid w:val="00A54865"/>
    <w:rsid w:val="00A54923"/>
    <w:rsid w:val="00A556EB"/>
    <w:rsid w:val="00A56307"/>
    <w:rsid w:val="00A60250"/>
    <w:rsid w:val="00A61D66"/>
    <w:rsid w:val="00A63F18"/>
    <w:rsid w:val="00A6410F"/>
    <w:rsid w:val="00A649A1"/>
    <w:rsid w:val="00A65230"/>
    <w:rsid w:val="00A65BA8"/>
    <w:rsid w:val="00A6733C"/>
    <w:rsid w:val="00A726AE"/>
    <w:rsid w:val="00A72EEE"/>
    <w:rsid w:val="00A73B6D"/>
    <w:rsid w:val="00A7413A"/>
    <w:rsid w:val="00A74232"/>
    <w:rsid w:val="00A746EF"/>
    <w:rsid w:val="00A7591C"/>
    <w:rsid w:val="00A75AB5"/>
    <w:rsid w:val="00A773D4"/>
    <w:rsid w:val="00A82581"/>
    <w:rsid w:val="00A82D39"/>
    <w:rsid w:val="00A837C0"/>
    <w:rsid w:val="00A83879"/>
    <w:rsid w:val="00A86A89"/>
    <w:rsid w:val="00A86D8A"/>
    <w:rsid w:val="00A87E94"/>
    <w:rsid w:val="00A91048"/>
    <w:rsid w:val="00A94A99"/>
    <w:rsid w:val="00A94D08"/>
    <w:rsid w:val="00A94D39"/>
    <w:rsid w:val="00A95829"/>
    <w:rsid w:val="00A96A56"/>
    <w:rsid w:val="00A97700"/>
    <w:rsid w:val="00AA046E"/>
    <w:rsid w:val="00AA25E3"/>
    <w:rsid w:val="00AA4470"/>
    <w:rsid w:val="00AA4C31"/>
    <w:rsid w:val="00AA4D67"/>
    <w:rsid w:val="00AB06A7"/>
    <w:rsid w:val="00AB099E"/>
    <w:rsid w:val="00AB2619"/>
    <w:rsid w:val="00AB3AB2"/>
    <w:rsid w:val="00AB4631"/>
    <w:rsid w:val="00AB470C"/>
    <w:rsid w:val="00AB6774"/>
    <w:rsid w:val="00AB7928"/>
    <w:rsid w:val="00AC03BD"/>
    <w:rsid w:val="00AC129A"/>
    <w:rsid w:val="00AC4D92"/>
    <w:rsid w:val="00AC6411"/>
    <w:rsid w:val="00AC738B"/>
    <w:rsid w:val="00AD0410"/>
    <w:rsid w:val="00AD1D39"/>
    <w:rsid w:val="00AD3297"/>
    <w:rsid w:val="00AD3425"/>
    <w:rsid w:val="00AD3C2B"/>
    <w:rsid w:val="00AD56F8"/>
    <w:rsid w:val="00AD5F49"/>
    <w:rsid w:val="00AD7636"/>
    <w:rsid w:val="00AE0245"/>
    <w:rsid w:val="00AE36D5"/>
    <w:rsid w:val="00AE507F"/>
    <w:rsid w:val="00AE523A"/>
    <w:rsid w:val="00AE6E79"/>
    <w:rsid w:val="00AF0C7D"/>
    <w:rsid w:val="00AF24BF"/>
    <w:rsid w:val="00AF3746"/>
    <w:rsid w:val="00AF5BE2"/>
    <w:rsid w:val="00AF607E"/>
    <w:rsid w:val="00AF624F"/>
    <w:rsid w:val="00AF62B8"/>
    <w:rsid w:val="00AF6CB3"/>
    <w:rsid w:val="00AF6CC9"/>
    <w:rsid w:val="00B016B4"/>
    <w:rsid w:val="00B073F4"/>
    <w:rsid w:val="00B07C7E"/>
    <w:rsid w:val="00B10348"/>
    <w:rsid w:val="00B10644"/>
    <w:rsid w:val="00B117CA"/>
    <w:rsid w:val="00B121DD"/>
    <w:rsid w:val="00B124F9"/>
    <w:rsid w:val="00B14D8C"/>
    <w:rsid w:val="00B153CF"/>
    <w:rsid w:val="00B16099"/>
    <w:rsid w:val="00B164F5"/>
    <w:rsid w:val="00B20CAB"/>
    <w:rsid w:val="00B21ED4"/>
    <w:rsid w:val="00B22CED"/>
    <w:rsid w:val="00B22E6B"/>
    <w:rsid w:val="00B27B08"/>
    <w:rsid w:val="00B311A0"/>
    <w:rsid w:val="00B32110"/>
    <w:rsid w:val="00B32DFE"/>
    <w:rsid w:val="00B33F4B"/>
    <w:rsid w:val="00B34908"/>
    <w:rsid w:val="00B3591C"/>
    <w:rsid w:val="00B36BB5"/>
    <w:rsid w:val="00B36D15"/>
    <w:rsid w:val="00B36D4C"/>
    <w:rsid w:val="00B37064"/>
    <w:rsid w:val="00B402AC"/>
    <w:rsid w:val="00B412A9"/>
    <w:rsid w:val="00B44213"/>
    <w:rsid w:val="00B444FC"/>
    <w:rsid w:val="00B4751D"/>
    <w:rsid w:val="00B47691"/>
    <w:rsid w:val="00B4788A"/>
    <w:rsid w:val="00B47FC0"/>
    <w:rsid w:val="00B503C1"/>
    <w:rsid w:val="00B50A4A"/>
    <w:rsid w:val="00B50CF3"/>
    <w:rsid w:val="00B51035"/>
    <w:rsid w:val="00B603FF"/>
    <w:rsid w:val="00B60663"/>
    <w:rsid w:val="00B61B62"/>
    <w:rsid w:val="00B64869"/>
    <w:rsid w:val="00B64EF9"/>
    <w:rsid w:val="00B65A40"/>
    <w:rsid w:val="00B66A63"/>
    <w:rsid w:val="00B70301"/>
    <w:rsid w:val="00B70422"/>
    <w:rsid w:val="00B7486B"/>
    <w:rsid w:val="00B75BF8"/>
    <w:rsid w:val="00B76B1B"/>
    <w:rsid w:val="00B80BD7"/>
    <w:rsid w:val="00B80EAC"/>
    <w:rsid w:val="00B81C11"/>
    <w:rsid w:val="00B829BB"/>
    <w:rsid w:val="00B82BAD"/>
    <w:rsid w:val="00B8409E"/>
    <w:rsid w:val="00B84DF6"/>
    <w:rsid w:val="00B85127"/>
    <w:rsid w:val="00B876C9"/>
    <w:rsid w:val="00B8770A"/>
    <w:rsid w:val="00B90325"/>
    <w:rsid w:val="00B90E28"/>
    <w:rsid w:val="00B918E2"/>
    <w:rsid w:val="00BA00C7"/>
    <w:rsid w:val="00BA35FE"/>
    <w:rsid w:val="00BA4892"/>
    <w:rsid w:val="00BA775B"/>
    <w:rsid w:val="00BB22DE"/>
    <w:rsid w:val="00BB27D9"/>
    <w:rsid w:val="00BB3683"/>
    <w:rsid w:val="00BB3F94"/>
    <w:rsid w:val="00BB4113"/>
    <w:rsid w:val="00BB47D0"/>
    <w:rsid w:val="00BB5A61"/>
    <w:rsid w:val="00BB65A9"/>
    <w:rsid w:val="00BB7F3F"/>
    <w:rsid w:val="00BC32A5"/>
    <w:rsid w:val="00BC3E5F"/>
    <w:rsid w:val="00BC45C3"/>
    <w:rsid w:val="00BC4718"/>
    <w:rsid w:val="00BC712C"/>
    <w:rsid w:val="00BD05DD"/>
    <w:rsid w:val="00BD0861"/>
    <w:rsid w:val="00BD0BB4"/>
    <w:rsid w:val="00BD1265"/>
    <w:rsid w:val="00BD1AA2"/>
    <w:rsid w:val="00BD1E7B"/>
    <w:rsid w:val="00BD2379"/>
    <w:rsid w:val="00BD2DB1"/>
    <w:rsid w:val="00BD34AE"/>
    <w:rsid w:val="00BD3A72"/>
    <w:rsid w:val="00BD4089"/>
    <w:rsid w:val="00BD48A0"/>
    <w:rsid w:val="00BD52EA"/>
    <w:rsid w:val="00BD6B52"/>
    <w:rsid w:val="00BD6B57"/>
    <w:rsid w:val="00BE0A76"/>
    <w:rsid w:val="00BE0EC8"/>
    <w:rsid w:val="00BE2A58"/>
    <w:rsid w:val="00BE32C3"/>
    <w:rsid w:val="00BE382E"/>
    <w:rsid w:val="00BE5138"/>
    <w:rsid w:val="00BE6D3B"/>
    <w:rsid w:val="00BE70A4"/>
    <w:rsid w:val="00BE745B"/>
    <w:rsid w:val="00BF2084"/>
    <w:rsid w:val="00BF2906"/>
    <w:rsid w:val="00BF3DC0"/>
    <w:rsid w:val="00BF5329"/>
    <w:rsid w:val="00BF6564"/>
    <w:rsid w:val="00C00538"/>
    <w:rsid w:val="00C00855"/>
    <w:rsid w:val="00C04405"/>
    <w:rsid w:val="00C10E89"/>
    <w:rsid w:val="00C16578"/>
    <w:rsid w:val="00C16B71"/>
    <w:rsid w:val="00C203C7"/>
    <w:rsid w:val="00C20649"/>
    <w:rsid w:val="00C2086F"/>
    <w:rsid w:val="00C213BF"/>
    <w:rsid w:val="00C24563"/>
    <w:rsid w:val="00C247C4"/>
    <w:rsid w:val="00C24F90"/>
    <w:rsid w:val="00C33C65"/>
    <w:rsid w:val="00C340E8"/>
    <w:rsid w:val="00C353D2"/>
    <w:rsid w:val="00C360F8"/>
    <w:rsid w:val="00C3622C"/>
    <w:rsid w:val="00C364CA"/>
    <w:rsid w:val="00C37373"/>
    <w:rsid w:val="00C401BB"/>
    <w:rsid w:val="00C4498C"/>
    <w:rsid w:val="00C44B98"/>
    <w:rsid w:val="00C451AF"/>
    <w:rsid w:val="00C467E0"/>
    <w:rsid w:val="00C47E6F"/>
    <w:rsid w:val="00C50439"/>
    <w:rsid w:val="00C5143B"/>
    <w:rsid w:val="00C533F0"/>
    <w:rsid w:val="00C5448B"/>
    <w:rsid w:val="00C6017D"/>
    <w:rsid w:val="00C60400"/>
    <w:rsid w:val="00C62B51"/>
    <w:rsid w:val="00C63B9D"/>
    <w:rsid w:val="00C63C87"/>
    <w:rsid w:val="00C664BB"/>
    <w:rsid w:val="00C66790"/>
    <w:rsid w:val="00C67174"/>
    <w:rsid w:val="00C7249B"/>
    <w:rsid w:val="00C725DD"/>
    <w:rsid w:val="00C76F58"/>
    <w:rsid w:val="00C77043"/>
    <w:rsid w:val="00C81E94"/>
    <w:rsid w:val="00C829AB"/>
    <w:rsid w:val="00C84B1D"/>
    <w:rsid w:val="00C8690C"/>
    <w:rsid w:val="00C874B3"/>
    <w:rsid w:val="00C87538"/>
    <w:rsid w:val="00C87544"/>
    <w:rsid w:val="00C87A9D"/>
    <w:rsid w:val="00C92658"/>
    <w:rsid w:val="00C92DFF"/>
    <w:rsid w:val="00C94548"/>
    <w:rsid w:val="00C95CD7"/>
    <w:rsid w:val="00CA09EB"/>
    <w:rsid w:val="00CA0C83"/>
    <w:rsid w:val="00CA52C9"/>
    <w:rsid w:val="00CB0F9F"/>
    <w:rsid w:val="00CB160C"/>
    <w:rsid w:val="00CB210D"/>
    <w:rsid w:val="00CB220C"/>
    <w:rsid w:val="00CB278E"/>
    <w:rsid w:val="00CB4EEB"/>
    <w:rsid w:val="00CB7501"/>
    <w:rsid w:val="00CB7EFC"/>
    <w:rsid w:val="00CC0DF4"/>
    <w:rsid w:val="00CC100D"/>
    <w:rsid w:val="00CC12BF"/>
    <w:rsid w:val="00CC1DBB"/>
    <w:rsid w:val="00CC3A2B"/>
    <w:rsid w:val="00CC417A"/>
    <w:rsid w:val="00CC74A0"/>
    <w:rsid w:val="00CD05BA"/>
    <w:rsid w:val="00CD0DB3"/>
    <w:rsid w:val="00CD1440"/>
    <w:rsid w:val="00CD419C"/>
    <w:rsid w:val="00CD4395"/>
    <w:rsid w:val="00CD4FA2"/>
    <w:rsid w:val="00CD5081"/>
    <w:rsid w:val="00CD732A"/>
    <w:rsid w:val="00CD7CDE"/>
    <w:rsid w:val="00CE0FAC"/>
    <w:rsid w:val="00CE2F15"/>
    <w:rsid w:val="00CE3E4E"/>
    <w:rsid w:val="00CE4633"/>
    <w:rsid w:val="00CE50EF"/>
    <w:rsid w:val="00CE51A5"/>
    <w:rsid w:val="00CF01B5"/>
    <w:rsid w:val="00CF06E5"/>
    <w:rsid w:val="00CF1559"/>
    <w:rsid w:val="00CF176C"/>
    <w:rsid w:val="00CF1FD1"/>
    <w:rsid w:val="00CF2945"/>
    <w:rsid w:val="00CF3026"/>
    <w:rsid w:val="00CF50A7"/>
    <w:rsid w:val="00CF6CD2"/>
    <w:rsid w:val="00CF716D"/>
    <w:rsid w:val="00CF76B7"/>
    <w:rsid w:val="00D02E5D"/>
    <w:rsid w:val="00D02F8D"/>
    <w:rsid w:val="00D031BE"/>
    <w:rsid w:val="00D04D04"/>
    <w:rsid w:val="00D05D65"/>
    <w:rsid w:val="00D06145"/>
    <w:rsid w:val="00D10DA9"/>
    <w:rsid w:val="00D10E4E"/>
    <w:rsid w:val="00D110D9"/>
    <w:rsid w:val="00D13E80"/>
    <w:rsid w:val="00D1478D"/>
    <w:rsid w:val="00D1489F"/>
    <w:rsid w:val="00D1515D"/>
    <w:rsid w:val="00D16E75"/>
    <w:rsid w:val="00D22066"/>
    <w:rsid w:val="00D2257F"/>
    <w:rsid w:val="00D25B9B"/>
    <w:rsid w:val="00D277B2"/>
    <w:rsid w:val="00D31B79"/>
    <w:rsid w:val="00D354FA"/>
    <w:rsid w:val="00D376FD"/>
    <w:rsid w:val="00D378A2"/>
    <w:rsid w:val="00D41455"/>
    <w:rsid w:val="00D41A8D"/>
    <w:rsid w:val="00D41EB0"/>
    <w:rsid w:val="00D43847"/>
    <w:rsid w:val="00D4462D"/>
    <w:rsid w:val="00D45C52"/>
    <w:rsid w:val="00D5010E"/>
    <w:rsid w:val="00D50CB9"/>
    <w:rsid w:val="00D52271"/>
    <w:rsid w:val="00D53113"/>
    <w:rsid w:val="00D55E9E"/>
    <w:rsid w:val="00D5610E"/>
    <w:rsid w:val="00D5641B"/>
    <w:rsid w:val="00D57483"/>
    <w:rsid w:val="00D57E23"/>
    <w:rsid w:val="00D6253C"/>
    <w:rsid w:val="00D62C7D"/>
    <w:rsid w:val="00D64424"/>
    <w:rsid w:val="00D66E11"/>
    <w:rsid w:val="00D678FC"/>
    <w:rsid w:val="00D7087D"/>
    <w:rsid w:val="00D72A72"/>
    <w:rsid w:val="00D74D7F"/>
    <w:rsid w:val="00D75BD1"/>
    <w:rsid w:val="00D75E2C"/>
    <w:rsid w:val="00D77591"/>
    <w:rsid w:val="00D80031"/>
    <w:rsid w:val="00D80071"/>
    <w:rsid w:val="00D82C12"/>
    <w:rsid w:val="00D83A9D"/>
    <w:rsid w:val="00D83D4D"/>
    <w:rsid w:val="00D873C1"/>
    <w:rsid w:val="00D90BFB"/>
    <w:rsid w:val="00D92323"/>
    <w:rsid w:val="00D928ED"/>
    <w:rsid w:val="00D92E4A"/>
    <w:rsid w:val="00D93E01"/>
    <w:rsid w:val="00D94212"/>
    <w:rsid w:val="00D95742"/>
    <w:rsid w:val="00D966BD"/>
    <w:rsid w:val="00D9725A"/>
    <w:rsid w:val="00D976DB"/>
    <w:rsid w:val="00D979BB"/>
    <w:rsid w:val="00DA044A"/>
    <w:rsid w:val="00DA087A"/>
    <w:rsid w:val="00DA1E28"/>
    <w:rsid w:val="00DA25DD"/>
    <w:rsid w:val="00DA3D66"/>
    <w:rsid w:val="00DA5BC5"/>
    <w:rsid w:val="00DA6EAA"/>
    <w:rsid w:val="00DB2860"/>
    <w:rsid w:val="00DB2E8F"/>
    <w:rsid w:val="00DB3555"/>
    <w:rsid w:val="00DB42EF"/>
    <w:rsid w:val="00DB703C"/>
    <w:rsid w:val="00DB7BA2"/>
    <w:rsid w:val="00DC2438"/>
    <w:rsid w:val="00DC40AC"/>
    <w:rsid w:val="00DC4EB5"/>
    <w:rsid w:val="00DC5E65"/>
    <w:rsid w:val="00DC74F6"/>
    <w:rsid w:val="00DD1AC4"/>
    <w:rsid w:val="00DD2698"/>
    <w:rsid w:val="00DD2760"/>
    <w:rsid w:val="00DD3CDC"/>
    <w:rsid w:val="00DD3D7D"/>
    <w:rsid w:val="00DE08BC"/>
    <w:rsid w:val="00DE24FB"/>
    <w:rsid w:val="00DE2FDF"/>
    <w:rsid w:val="00DE3D47"/>
    <w:rsid w:val="00DE43E8"/>
    <w:rsid w:val="00DE5B0D"/>
    <w:rsid w:val="00DE5B0F"/>
    <w:rsid w:val="00DE745F"/>
    <w:rsid w:val="00DE783A"/>
    <w:rsid w:val="00DF0494"/>
    <w:rsid w:val="00DF0BB7"/>
    <w:rsid w:val="00DF0CD6"/>
    <w:rsid w:val="00DF2798"/>
    <w:rsid w:val="00DF43D7"/>
    <w:rsid w:val="00DF4A72"/>
    <w:rsid w:val="00DF62E5"/>
    <w:rsid w:val="00DF7149"/>
    <w:rsid w:val="00DF7317"/>
    <w:rsid w:val="00DF7CBE"/>
    <w:rsid w:val="00E00102"/>
    <w:rsid w:val="00E00504"/>
    <w:rsid w:val="00E0088F"/>
    <w:rsid w:val="00E01ABD"/>
    <w:rsid w:val="00E02A73"/>
    <w:rsid w:val="00E02AB5"/>
    <w:rsid w:val="00E02FEB"/>
    <w:rsid w:val="00E03457"/>
    <w:rsid w:val="00E03E8A"/>
    <w:rsid w:val="00E046E5"/>
    <w:rsid w:val="00E07DA0"/>
    <w:rsid w:val="00E10571"/>
    <w:rsid w:val="00E10653"/>
    <w:rsid w:val="00E124B9"/>
    <w:rsid w:val="00E135B5"/>
    <w:rsid w:val="00E13B13"/>
    <w:rsid w:val="00E13D1B"/>
    <w:rsid w:val="00E1431F"/>
    <w:rsid w:val="00E1434A"/>
    <w:rsid w:val="00E164E1"/>
    <w:rsid w:val="00E176BE"/>
    <w:rsid w:val="00E24AB3"/>
    <w:rsid w:val="00E257C1"/>
    <w:rsid w:val="00E2670B"/>
    <w:rsid w:val="00E26740"/>
    <w:rsid w:val="00E27D6F"/>
    <w:rsid w:val="00E307FA"/>
    <w:rsid w:val="00E31BEF"/>
    <w:rsid w:val="00E32BA5"/>
    <w:rsid w:val="00E33D9F"/>
    <w:rsid w:val="00E36564"/>
    <w:rsid w:val="00E40A97"/>
    <w:rsid w:val="00E40E69"/>
    <w:rsid w:val="00E4270E"/>
    <w:rsid w:val="00E42EBF"/>
    <w:rsid w:val="00E43DC2"/>
    <w:rsid w:val="00E44E69"/>
    <w:rsid w:val="00E46D87"/>
    <w:rsid w:val="00E50053"/>
    <w:rsid w:val="00E52254"/>
    <w:rsid w:val="00E52287"/>
    <w:rsid w:val="00E528E7"/>
    <w:rsid w:val="00E5392B"/>
    <w:rsid w:val="00E54763"/>
    <w:rsid w:val="00E56681"/>
    <w:rsid w:val="00E6117A"/>
    <w:rsid w:val="00E625F3"/>
    <w:rsid w:val="00E62B44"/>
    <w:rsid w:val="00E62FD7"/>
    <w:rsid w:val="00E64B58"/>
    <w:rsid w:val="00E65887"/>
    <w:rsid w:val="00E66A33"/>
    <w:rsid w:val="00E6747E"/>
    <w:rsid w:val="00E7067D"/>
    <w:rsid w:val="00E70D5A"/>
    <w:rsid w:val="00E72817"/>
    <w:rsid w:val="00E73941"/>
    <w:rsid w:val="00E76041"/>
    <w:rsid w:val="00E77E28"/>
    <w:rsid w:val="00E828CA"/>
    <w:rsid w:val="00E833A3"/>
    <w:rsid w:val="00E84BED"/>
    <w:rsid w:val="00E859D3"/>
    <w:rsid w:val="00E9102E"/>
    <w:rsid w:val="00E9132C"/>
    <w:rsid w:val="00E913E4"/>
    <w:rsid w:val="00E935BF"/>
    <w:rsid w:val="00E94EF6"/>
    <w:rsid w:val="00E95B05"/>
    <w:rsid w:val="00E9785B"/>
    <w:rsid w:val="00EA3C17"/>
    <w:rsid w:val="00EA4486"/>
    <w:rsid w:val="00EA4D19"/>
    <w:rsid w:val="00EA4DB3"/>
    <w:rsid w:val="00EA5935"/>
    <w:rsid w:val="00EA643A"/>
    <w:rsid w:val="00EA7467"/>
    <w:rsid w:val="00EB10A5"/>
    <w:rsid w:val="00EB142B"/>
    <w:rsid w:val="00EB2284"/>
    <w:rsid w:val="00EB2335"/>
    <w:rsid w:val="00EB29D8"/>
    <w:rsid w:val="00EB57E3"/>
    <w:rsid w:val="00EB5EC2"/>
    <w:rsid w:val="00EB67B7"/>
    <w:rsid w:val="00EB77E0"/>
    <w:rsid w:val="00EB7953"/>
    <w:rsid w:val="00EC02B6"/>
    <w:rsid w:val="00EC06EF"/>
    <w:rsid w:val="00EC0F83"/>
    <w:rsid w:val="00EC2890"/>
    <w:rsid w:val="00EC3611"/>
    <w:rsid w:val="00EC5FA4"/>
    <w:rsid w:val="00EC657E"/>
    <w:rsid w:val="00EC72A0"/>
    <w:rsid w:val="00ED0B5D"/>
    <w:rsid w:val="00ED0BF7"/>
    <w:rsid w:val="00ED1E5C"/>
    <w:rsid w:val="00ED2519"/>
    <w:rsid w:val="00ED386F"/>
    <w:rsid w:val="00ED4071"/>
    <w:rsid w:val="00ED4B79"/>
    <w:rsid w:val="00ED57B7"/>
    <w:rsid w:val="00ED64D6"/>
    <w:rsid w:val="00EE16E4"/>
    <w:rsid w:val="00EE43E5"/>
    <w:rsid w:val="00EE574C"/>
    <w:rsid w:val="00EE61EF"/>
    <w:rsid w:val="00EE633C"/>
    <w:rsid w:val="00EE6497"/>
    <w:rsid w:val="00EE70FD"/>
    <w:rsid w:val="00EF37F3"/>
    <w:rsid w:val="00EF4216"/>
    <w:rsid w:val="00EF6455"/>
    <w:rsid w:val="00EF7008"/>
    <w:rsid w:val="00F0273A"/>
    <w:rsid w:val="00F0362B"/>
    <w:rsid w:val="00F04CAF"/>
    <w:rsid w:val="00F05D1C"/>
    <w:rsid w:val="00F10BF9"/>
    <w:rsid w:val="00F12093"/>
    <w:rsid w:val="00F13B95"/>
    <w:rsid w:val="00F149C0"/>
    <w:rsid w:val="00F23E4C"/>
    <w:rsid w:val="00F25041"/>
    <w:rsid w:val="00F3034D"/>
    <w:rsid w:val="00F30D00"/>
    <w:rsid w:val="00F30EFC"/>
    <w:rsid w:val="00F32E81"/>
    <w:rsid w:val="00F347FE"/>
    <w:rsid w:val="00F357CE"/>
    <w:rsid w:val="00F36BFD"/>
    <w:rsid w:val="00F3782F"/>
    <w:rsid w:val="00F4009E"/>
    <w:rsid w:val="00F408CC"/>
    <w:rsid w:val="00F40F8B"/>
    <w:rsid w:val="00F44F62"/>
    <w:rsid w:val="00F47B0D"/>
    <w:rsid w:val="00F50612"/>
    <w:rsid w:val="00F5092B"/>
    <w:rsid w:val="00F54B3F"/>
    <w:rsid w:val="00F56EEA"/>
    <w:rsid w:val="00F56F1C"/>
    <w:rsid w:val="00F56F52"/>
    <w:rsid w:val="00F601DB"/>
    <w:rsid w:val="00F60760"/>
    <w:rsid w:val="00F63F26"/>
    <w:rsid w:val="00F64329"/>
    <w:rsid w:val="00F646B7"/>
    <w:rsid w:val="00F647C4"/>
    <w:rsid w:val="00F6613C"/>
    <w:rsid w:val="00F70243"/>
    <w:rsid w:val="00F70D53"/>
    <w:rsid w:val="00F71582"/>
    <w:rsid w:val="00F7385C"/>
    <w:rsid w:val="00F73ABA"/>
    <w:rsid w:val="00F73D16"/>
    <w:rsid w:val="00F74890"/>
    <w:rsid w:val="00F7548F"/>
    <w:rsid w:val="00F807D5"/>
    <w:rsid w:val="00F80C6C"/>
    <w:rsid w:val="00F81658"/>
    <w:rsid w:val="00F81A8E"/>
    <w:rsid w:val="00F83B88"/>
    <w:rsid w:val="00F845EA"/>
    <w:rsid w:val="00F85112"/>
    <w:rsid w:val="00F86C8D"/>
    <w:rsid w:val="00F87C05"/>
    <w:rsid w:val="00F90046"/>
    <w:rsid w:val="00F91BB2"/>
    <w:rsid w:val="00F92A6C"/>
    <w:rsid w:val="00F9334E"/>
    <w:rsid w:val="00F9477A"/>
    <w:rsid w:val="00F96709"/>
    <w:rsid w:val="00FA2278"/>
    <w:rsid w:val="00FA2B82"/>
    <w:rsid w:val="00FA30EB"/>
    <w:rsid w:val="00FA39B8"/>
    <w:rsid w:val="00FA3E3B"/>
    <w:rsid w:val="00FA4BD6"/>
    <w:rsid w:val="00FB1ACC"/>
    <w:rsid w:val="00FB2F00"/>
    <w:rsid w:val="00FB478C"/>
    <w:rsid w:val="00FB49D3"/>
    <w:rsid w:val="00FB6D60"/>
    <w:rsid w:val="00FB7037"/>
    <w:rsid w:val="00FB724E"/>
    <w:rsid w:val="00FC06B0"/>
    <w:rsid w:val="00FC07D7"/>
    <w:rsid w:val="00FC1969"/>
    <w:rsid w:val="00FC357F"/>
    <w:rsid w:val="00FC5DED"/>
    <w:rsid w:val="00FC68C4"/>
    <w:rsid w:val="00FC7835"/>
    <w:rsid w:val="00FD0009"/>
    <w:rsid w:val="00FD397A"/>
    <w:rsid w:val="00FD5114"/>
    <w:rsid w:val="00FD5E01"/>
    <w:rsid w:val="00FD69C9"/>
    <w:rsid w:val="00FE17BB"/>
    <w:rsid w:val="00FE483B"/>
    <w:rsid w:val="00FE503D"/>
    <w:rsid w:val="00FE7512"/>
    <w:rsid w:val="00FE77F1"/>
    <w:rsid w:val="00FF241F"/>
    <w:rsid w:val="00FF5182"/>
    <w:rsid w:val="00FF5847"/>
    <w:rsid w:val="00FF5A96"/>
    <w:rsid w:val="00FF66D1"/>
    <w:rsid w:val="00FF6F7A"/>
    <w:rsid w:val="00FF7100"/>
    <w:rsid w:val="00FF7EB5"/>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3C5FF"/>
  <w15:chartTrackingRefBased/>
  <w15:docId w15:val="{778F663A-FC8B-4F87-A243-59BCCBC33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09"/>
    <w:pPr>
      <w:spacing w:after="0" w:line="240" w:lineRule="auto"/>
    </w:pPr>
    <w:rPr>
      <w:rFonts w:ascii="Times New Roman" w:eastAsia="Times New Roman" w:hAnsi="Times New Roman" w:cs="Times New Roman"/>
      <w:kern w:val="0"/>
      <w:sz w:val="24"/>
      <w:szCs w:val="24"/>
      <w:lang w:val="en-TH"/>
      <w14:ligatures w14:val="none"/>
    </w:rPr>
  </w:style>
  <w:style w:type="paragraph" w:styleId="Heading1">
    <w:name w:val="heading 1"/>
    <w:basedOn w:val="Normal"/>
    <w:next w:val="Normal"/>
    <w:link w:val="Heading1Char"/>
    <w:autoRedefine/>
    <w:uiPriority w:val="9"/>
    <w:qFormat/>
    <w:rsid w:val="0016114E"/>
    <w:pPr>
      <w:keepNext/>
      <w:keepLines/>
      <w:spacing w:before="480" w:after="120"/>
      <w:jc w:val="center"/>
      <w:outlineLvl w:val="0"/>
    </w:pPr>
    <w:rPr>
      <w:rFonts w:ascii="TH SarabunPSK" w:eastAsia="Calibri" w:hAnsi="TH SarabunPSK" w:cs="TH SarabunPSK"/>
      <w:b/>
      <w:bCs/>
      <w:color w:val="000000" w:themeColor="text1"/>
      <w:sz w:val="44"/>
      <w:szCs w:val="32"/>
    </w:rPr>
  </w:style>
  <w:style w:type="paragraph" w:styleId="Heading2">
    <w:name w:val="heading 2"/>
    <w:basedOn w:val="Normal"/>
    <w:next w:val="Normal"/>
    <w:link w:val="Heading2Char"/>
    <w:uiPriority w:val="9"/>
    <w:semiHidden/>
    <w:unhideWhenUsed/>
    <w:qFormat/>
    <w:rsid w:val="00C24F9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E95B05"/>
    <w:pPr>
      <w:keepNext/>
      <w:keepLines/>
      <w:spacing w:before="40"/>
      <w:outlineLvl w:val="2"/>
    </w:pPr>
    <w:rPr>
      <w:rFonts w:asciiTheme="majorHAnsi" w:eastAsiaTheme="majorEastAsia" w:hAnsiTheme="majorHAnsi" w:cstheme="majorBidi"/>
      <w:color w:val="0A2F40" w:themeColor="accent1" w:themeShade="7F"/>
      <w:szCs w:val="30"/>
    </w:rPr>
  </w:style>
  <w:style w:type="paragraph" w:styleId="Heading4">
    <w:name w:val="heading 4"/>
    <w:basedOn w:val="Normal"/>
    <w:next w:val="Normal"/>
    <w:link w:val="Heading4Char"/>
    <w:uiPriority w:val="9"/>
    <w:semiHidden/>
    <w:unhideWhenUsed/>
    <w:qFormat/>
    <w:rsid w:val="00C24F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4F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4F9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4F9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4F9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4F9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autoRedefine/>
    <w:uiPriority w:val="11"/>
    <w:qFormat/>
    <w:rsid w:val="002E13D3"/>
    <w:pPr>
      <w:numPr>
        <w:ilvl w:val="1"/>
      </w:numPr>
      <w:spacing w:line="360" w:lineRule="auto"/>
      <w:jc w:val="center"/>
    </w:pPr>
    <w:rPr>
      <w:rFonts w:ascii="TH SarabunPSK" w:eastAsiaTheme="minorEastAsia" w:hAnsi="TH SarabunPSK" w:cs="TH SarabunPSK"/>
      <w:b/>
      <w:bCs/>
      <w:color w:val="000000" w:themeColor="text1"/>
      <w:spacing w:val="15"/>
      <w:sz w:val="36"/>
      <w:szCs w:val="36"/>
    </w:rPr>
  </w:style>
  <w:style w:type="character" w:customStyle="1" w:styleId="SubtitleChar">
    <w:name w:val="Subtitle Char"/>
    <w:basedOn w:val="DefaultParagraphFont"/>
    <w:link w:val="Subtitle"/>
    <w:uiPriority w:val="11"/>
    <w:rsid w:val="002E13D3"/>
    <w:rPr>
      <w:rFonts w:ascii="TH SarabunPSK" w:eastAsiaTheme="minorEastAsia" w:hAnsi="TH SarabunPSK" w:cs="TH SarabunPSK"/>
      <w:b/>
      <w:bCs/>
      <w:color w:val="000000" w:themeColor="text1"/>
      <w:spacing w:val="15"/>
      <w:sz w:val="36"/>
      <w:szCs w:val="36"/>
    </w:rPr>
  </w:style>
  <w:style w:type="paragraph" w:styleId="Title">
    <w:name w:val="Title"/>
    <w:basedOn w:val="Normal"/>
    <w:next w:val="Normal"/>
    <w:link w:val="TitleChar"/>
    <w:autoRedefine/>
    <w:uiPriority w:val="10"/>
    <w:qFormat/>
    <w:rsid w:val="002E13D3"/>
    <w:pPr>
      <w:spacing w:line="360" w:lineRule="auto"/>
      <w:contextualSpacing/>
      <w:jc w:val="center"/>
    </w:pPr>
    <w:rPr>
      <w:rFonts w:ascii="TH SarabunPSK" w:eastAsiaTheme="majorEastAsia" w:hAnsi="TH SarabunPSK" w:cs="TH SarabunPSK"/>
      <w:b/>
      <w:bCs/>
      <w:color w:val="000000" w:themeColor="text1"/>
      <w:spacing w:val="-10"/>
      <w:kern w:val="28"/>
      <w:sz w:val="40"/>
      <w:szCs w:val="40"/>
    </w:rPr>
  </w:style>
  <w:style w:type="character" w:customStyle="1" w:styleId="TitleChar">
    <w:name w:val="Title Char"/>
    <w:basedOn w:val="DefaultParagraphFont"/>
    <w:link w:val="Title"/>
    <w:uiPriority w:val="10"/>
    <w:rsid w:val="002E13D3"/>
    <w:rPr>
      <w:rFonts w:ascii="TH SarabunPSK" w:eastAsiaTheme="majorEastAsia" w:hAnsi="TH SarabunPSK" w:cs="TH SarabunPSK"/>
      <w:b/>
      <w:bCs/>
      <w:color w:val="000000" w:themeColor="text1"/>
      <w:spacing w:val="-10"/>
      <w:kern w:val="28"/>
      <w:sz w:val="40"/>
      <w:szCs w:val="40"/>
    </w:rPr>
  </w:style>
  <w:style w:type="paragraph" w:customStyle="1" w:styleId="3">
    <w:name w:val="ชื่อเรื่อง3"/>
    <w:basedOn w:val="Heading3"/>
    <w:link w:val="30"/>
    <w:autoRedefine/>
    <w:qFormat/>
    <w:rsid w:val="00E95B05"/>
    <w:pPr>
      <w:numPr>
        <w:ilvl w:val="1"/>
        <w:numId w:val="1"/>
      </w:numPr>
      <w:ind w:left="360" w:hanging="360"/>
      <w:jc w:val="thaiDistribute"/>
    </w:pPr>
    <w:rPr>
      <w:rFonts w:ascii="TH SarabunPSK" w:eastAsia="Times New Roman" w:hAnsi="TH SarabunPSK" w:cs="TH SarabunPSK"/>
      <w:b/>
      <w:bCs/>
      <w:color w:val="0D0D0D" w:themeColor="text1" w:themeTint="F2"/>
      <w:sz w:val="32"/>
      <w:szCs w:val="32"/>
    </w:rPr>
  </w:style>
  <w:style w:type="character" w:customStyle="1" w:styleId="30">
    <w:name w:val="ชื่อเรื่อง3 อักขระ"/>
    <w:basedOn w:val="Heading3Char"/>
    <w:link w:val="3"/>
    <w:rsid w:val="00E95B05"/>
    <w:rPr>
      <w:rFonts w:ascii="TH SarabunPSK" w:eastAsia="Times New Roman" w:hAnsi="TH SarabunPSK" w:cs="TH SarabunPSK"/>
      <w:b/>
      <w:bCs/>
      <w:color w:val="0D0D0D" w:themeColor="text1" w:themeTint="F2"/>
      <w:sz w:val="32"/>
      <w:szCs w:val="32"/>
    </w:rPr>
  </w:style>
  <w:style w:type="character" w:customStyle="1" w:styleId="Heading3Char">
    <w:name w:val="Heading 3 Char"/>
    <w:basedOn w:val="DefaultParagraphFont"/>
    <w:link w:val="Heading3"/>
    <w:uiPriority w:val="9"/>
    <w:semiHidden/>
    <w:rsid w:val="00E95B05"/>
    <w:rPr>
      <w:rFonts w:asciiTheme="majorHAnsi" w:eastAsiaTheme="majorEastAsia" w:hAnsiTheme="majorHAnsi" w:cstheme="majorBidi"/>
      <w:color w:val="0A2F40" w:themeColor="accent1" w:themeShade="7F"/>
      <w:sz w:val="24"/>
      <w:szCs w:val="30"/>
    </w:rPr>
  </w:style>
  <w:style w:type="character" w:customStyle="1" w:styleId="Heading1Char">
    <w:name w:val="Heading 1 Char"/>
    <w:basedOn w:val="DefaultParagraphFont"/>
    <w:link w:val="Heading1"/>
    <w:uiPriority w:val="9"/>
    <w:rsid w:val="0016114E"/>
    <w:rPr>
      <w:rFonts w:ascii="TH SarabunPSK" w:eastAsia="Calibri" w:hAnsi="TH SarabunPSK" w:cs="TH SarabunPSK"/>
      <w:b/>
      <w:bCs/>
      <w:color w:val="000000" w:themeColor="text1"/>
      <w:kern w:val="0"/>
      <w:sz w:val="44"/>
      <w:szCs w:val="32"/>
      <w14:ligatures w14:val="none"/>
    </w:rPr>
  </w:style>
  <w:style w:type="paragraph" w:styleId="TOC1">
    <w:name w:val="toc 1"/>
    <w:basedOn w:val="Normal"/>
    <w:next w:val="Normal"/>
    <w:autoRedefine/>
    <w:uiPriority w:val="39"/>
    <w:unhideWhenUsed/>
    <w:qFormat/>
    <w:rsid w:val="0016114E"/>
    <w:pPr>
      <w:spacing w:after="100"/>
    </w:pPr>
    <w:rPr>
      <w:rFonts w:ascii="TH SarabunPSK" w:hAnsi="TH SarabunPSK" w:cs="TH SarabunPSK"/>
      <w:sz w:val="32"/>
      <w:szCs w:val="32"/>
    </w:rPr>
  </w:style>
  <w:style w:type="character" w:customStyle="1" w:styleId="Heading2Char">
    <w:name w:val="Heading 2 Char"/>
    <w:basedOn w:val="DefaultParagraphFont"/>
    <w:link w:val="Heading2"/>
    <w:uiPriority w:val="9"/>
    <w:semiHidden/>
    <w:rsid w:val="00C24F90"/>
    <w:rPr>
      <w:rFonts w:asciiTheme="majorHAnsi" w:eastAsiaTheme="majorEastAsia" w:hAnsiTheme="majorHAnsi" w:cstheme="majorBidi"/>
      <w:color w:val="0F4761" w:themeColor="accent1" w:themeShade="BF"/>
      <w:sz w:val="32"/>
      <w:szCs w:val="40"/>
    </w:rPr>
  </w:style>
  <w:style w:type="character" w:customStyle="1" w:styleId="Heading4Char">
    <w:name w:val="Heading 4 Char"/>
    <w:basedOn w:val="DefaultParagraphFont"/>
    <w:link w:val="Heading4"/>
    <w:uiPriority w:val="9"/>
    <w:semiHidden/>
    <w:rsid w:val="00C24F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4F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4F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4F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4F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4F90"/>
    <w:rPr>
      <w:rFonts w:eastAsiaTheme="majorEastAsia" w:cstheme="majorBidi"/>
      <w:color w:val="272727" w:themeColor="text1" w:themeTint="D8"/>
    </w:rPr>
  </w:style>
  <w:style w:type="paragraph" w:styleId="Quote">
    <w:name w:val="Quote"/>
    <w:basedOn w:val="Normal"/>
    <w:next w:val="Normal"/>
    <w:link w:val="QuoteChar"/>
    <w:uiPriority w:val="29"/>
    <w:qFormat/>
    <w:rsid w:val="00C24F90"/>
    <w:pPr>
      <w:spacing w:before="160"/>
      <w:jc w:val="center"/>
    </w:pPr>
    <w:rPr>
      <w:i/>
      <w:iCs/>
      <w:color w:val="404040" w:themeColor="text1" w:themeTint="BF"/>
    </w:rPr>
  </w:style>
  <w:style w:type="character" w:customStyle="1" w:styleId="QuoteChar">
    <w:name w:val="Quote Char"/>
    <w:basedOn w:val="DefaultParagraphFont"/>
    <w:link w:val="Quote"/>
    <w:uiPriority w:val="29"/>
    <w:rsid w:val="00C24F90"/>
    <w:rPr>
      <w:i/>
      <w:iCs/>
      <w:color w:val="404040" w:themeColor="text1" w:themeTint="BF"/>
    </w:rPr>
  </w:style>
  <w:style w:type="paragraph" w:styleId="ListParagraph">
    <w:name w:val="List Paragraph"/>
    <w:basedOn w:val="Normal"/>
    <w:uiPriority w:val="34"/>
    <w:qFormat/>
    <w:rsid w:val="00C24F90"/>
    <w:pPr>
      <w:ind w:left="720"/>
      <w:contextualSpacing/>
    </w:pPr>
  </w:style>
  <w:style w:type="character" w:styleId="IntenseEmphasis">
    <w:name w:val="Intense Emphasis"/>
    <w:basedOn w:val="DefaultParagraphFont"/>
    <w:uiPriority w:val="21"/>
    <w:qFormat/>
    <w:rsid w:val="00C24F90"/>
    <w:rPr>
      <w:i/>
      <w:iCs/>
      <w:color w:val="0F4761" w:themeColor="accent1" w:themeShade="BF"/>
    </w:rPr>
  </w:style>
  <w:style w:type="paragraph" w:styleId="IntenseQuote">
    <w:name w:val="Intense Quote"/>
    <w:basedOn w:val="Normal"/>
    <w:next w:val="Normal"/>
    <w:link w:val="IntenseQuoteChar"/>
    <w:uiPriority w:val="30"/>
    <w:qFormat/>
    <w:rsid w:val="00C24F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4F90"/>
    <w:rPr>
      <w:i/>
      <w:iCs/>
      <w:color w:val="0F4761" w:themeColor="accent1" w:themeShade="BF"/>
    </w:rPr>
  </w:style>
  <w:style w:type="character" w:styleId="IntenseReference">
    <w:name w:val="Intense Reference"/>
    <w:basedOn w:val="DefaultParagraphFont"/>
    <w:uiPriority w:val="32"/>
    <w:qFormat/>
    <w:rsid w:val="00C24F90"/>
    <w:rPr>
      <w:b/>
      <w:bCs/>
      <w:smallCaps/>
      <w:color w:val="0F4761" w:themeColor="accent1" w:themeShade="BF"/>
      <w:spacing w:val="5"/>
    </w:rPr>
  </w:style>
  <w:style w:type="paragraph" w:styleId="Header">
    <w:name w:val="header"/>
    <w:basedOn w:val="Normal"/>
    <w:link w:val="HeaderChar"/>
    <w:uiPriority w:val="99"/>
    <w:unhideWhenUsed/>
    <w:rsid w:val="00EA4D19"/>
    <w:pPr>
      <w:tabs>
        <w:tab w:val="center" w:pos="4680"/>
        <w:tab w:val="right" w:pos="9360"/>
      </w:tabs>
    </w:pPr>
  </w:style>
  <w:style w:type="character" w:customStyle="1" w:styleId="HeaderChar">
    <w:name w:val="Header Char"/>
    <w:basedOn w:val="DefaultParagraphFont"/>
    <w:link w:val="Header"/>
    <w:uiPriority w:val="99"/>
    <w:rsid w:val="00EA4D19"/>
  </w:style>
  <w:style w:type="paragraph" w:styleId="Footer">
    <w:name w:val="footer"/>
    <w:basedOn w:val="Normal"/>
    <w:link w:val="FooterChar"/>
    <w:uiPriority w:val="99"/>
    <w:unhideWhenUsed/>
    <w:rsid w:val="00EA4D19"/>
    <w:pPr>
      <w:tabs>
        <w:tab w:val="center" w:pos="4680"/>
        <w:tab w:val="right" w:pos="9360"/>
      </w:tabs>
    </w:pPr>
  </w:style>
  <w:style w:type="character" w:customStyle="1" w:styleId="FooterChar">
    <w:name w:val="Footer Char"/>
    <w:basedOn w:val="DefaultParagraphFont"/>
    <w:link w:val="Footer"/>
    <w:uiPriority w:val="99"/>
    <w:rsid w:val="00EA4D19"/>
  </w:style>
  <w:style w:type="paragraph" w:styleId="NormalWeb">
    <w:name w:val="Normal (Web)"/>
    <w:basedOn w:val="Normal"/>
    <w:uiPriority w:val="99"/>
    <w:semiHidden/>
    <w:unhideWhenUsed/>
    <w:rsid w:val="009B538E"/>
    <w:rPr>
      <w:rFonts w:cs="Angsana New"/>
      <w:szCs w:val="30"/>
    </w:rPr>
  </w:style>
  <w:style w:type="character" w:styleId="Hyperlink">
    <w:name w:val="Hyperlink"/>
    <w:basedOn w:val="DefaultParagraphFont"/>
    <w:uiPriority w:val="99"/>
    <w:unhideWhenUsed/>
    <w:rsid w:val="002A5373"/>
    <w:rPr>
      <w:color w:val="467886" w:themeColor="hyperlink"/>
      <w:u w:val="single"/>
    </w:rPr>
  </w:style>
  <w:style w:type="character" w:styleId="UnresolvedMention">
    <w:name w:val="Unresolved Mention"/>
    <w:basedOn w:val="DefaultParagraphFont"/>
    <w:uiPriority w:val="99"/>
    <w:semiHidden/>
    <w:unhideWhenUsed/>
    <w:rsid w:val="002A5373"/>
    <w:rPr>
      <w:color w:val="605E5C"/>
      <w:shd w:val="clear" w:color="auto" w:fill="E1DFDD"/>
    </w:rPr>
  </w:style>
  <w:style w:type="paragraph" w:styleId="Caption">
    <w:name w:val="caption"/>
    <w:basedOn w:val="Normal"/>
    <w:next w:val="Normal"/>
    <w:uiPriority w:val="35"/>
    <w:unhideWhenUsed/>
    <w:qFormat/>
    <w:rsid w:val="0022023E"/>
    <w:pPr>
      <w:spacing w:after="200"/>
    </w:pPr>
    <w:rPr>
      <w:i/>
      <w:iCs/>
      <w:color w:val="0E2841" w:themeColor="text2"/>
      <w:sz w:val="18"/>
      <w:szCs w:val="22"/>
    </w:rPr>
  </w:style>
  <w:style w:type="table" w:styleId="TableGrid">
    <w:name w:val="Table Grid"/>
    <w:basedOn w:val="TableNormal"/>
    <w:uiPriority w:val="39"/>
    <w:rsid w:val="004A27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56F52"/>
    <w:rPr>
      <w:color w:val="666666"/>
    </w:rPr>
  </w:style>
  <w:style w:type="paragraph" w:customStyle="1" w:styleId="TTPReference">
    <w:name w:val="TTP Reference"/>
    <w:basedOn w:val="Normal"/>
    <w:uiPriority w:val="99"/>
    <w:rsid w:val="00417A8B"/>
    <w:pPr>
      <w:widowControl w:val="0"/>
      <w:tabs>
        <w:tab w:val="left" w:pos="426"/>
      </w:tabs>
      <w:autoSpaceDE w:val="0"/>
      <w:autoSpaceDN w:val="0"/>
      <w:adjustRightInd w:val="0"/>
      <w:spacing w:after="120" w:line="288" w:lineRule="atLeast"/>
      <w:jc w:val="both"/>
    </w:pPr>
    <w:rPr>
      <w:rFonts w:cs="Angsana New"/>
      <w:lang w:val="de-DE"/>
    </w:rPr>
  </w:style>
  <w:style w:type="character" w:styleId="LineNumber">
    <w:name w:val="line number"/>
    <w:basedOn w:val="DefaultParagraphFont"/>
    <w:uiPriority w:val="99"/>
    <w:semiHidden/>
    <w:unhideWhenUsed/>
    <w:rsid w:val="00417A8B"/>
  </w:style>
  <w:style w:type="character" w:styleId="FollowedHyperlink">
    <w:name w:val="FollowedHyperlink"/>
    <w:basedOn w:val="DefaultParagraphFont"/>
    <w:uiPriority w:val="99"/>
    <w:semiHidden/>
    <w:unhideWhenUsed/>
    <w:rsid w:val="006A1C43"/>
    <w:rPr>
      <w:color w:val="96607D" w:themeColor="followedHyperlink"/>
      <w:u w:val="single"/>
    </w:rPr>
  </w:style>
  <w:style w:type="character" w:customStyle="1" w:styleId="mord">
    <w:name w:val="mord"/>
    <w:basedOn w:val="DefaultParagraphFont"/>
    <w:rsid w:val="001826CA"/>
  </w:style>
  <w:style w:type="character" w:customStyle="1" w:styleId="mspace">
    <w:name w:val="mspace"/>
    <w:basedOn w:val="DefaultParagraphFont"/>
    <w:rsid w:val="00636B9D"/>
  </w:style>
  <w:style w:type="character" w:customStyle="1" w:styleId="mopen">
    <w:name w:val="mopen"/>
    <w:basedOn w:val="DefaultParagraphFont"/>
    <w:rsid w:val="00636B9D"/>
  </w:style>
  <w:style w:type="character" w:customStyle="1" w:styleId="mbin">
    <w:name w:val="mbin"/>
    <w:basedOn w:val="DefaultParagraphFont"/>
    <w:rsid w:val="00636B9D"/>
  </w:style>
  <w:style w:type="character" w:customStyle="1" w:styleId="mclose">
    <w:name w:val="mclose"/>
    <w:basedOn w:val="DefaultParagraphFont"/>
    <w:rsid w:val="00636B9D"/>
  </w:style>
  <w:style w:type="character" w:styleId="Strong">
    <w:name w:val="Strong"/>
    <w:basedOn w:val="DefaultParagraphFont"/>
    <w:uiPriority w:val="22"/>
    <w:qFormat/>
    <w:rsid w:val="00636B9D"/>
    <w:rPr>
      <w:b/>
      <w:bCs/>
    </w:rPr>
  </w:style>
  <w:style w:type="character" w:styleId="Emphasis">
    <w:name w:val="Emphasis"/>
    <w:basedOn w:val="DefaultParagraphFont"/>
    <w:uiPriority w:val="20"/>
    <w:qFormat/>
    <w:rsid w:val="00636B9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787">
      <w:bodyDiv w:val="1"/>
      <w:marLeft w:val="0"/>
      <w:marRight w:val="0"/>
      <w:marTop w:val="0"/>
      <w:marBottom w:val="0"/>
      <w:divBdr>
        <w:top w:val="none" w:sz="0" w:space="0" w:color="auto"/>
        <w:left w:val="none" w:sz="0" w:space="0" w:color="auto"/>
        <w:bottom w:val="none" w:sz="0" w:space="0" w:color="auto"/>
        <w:right w:val="none" w:sz="0" w:space="0" w:color="auto"/>
      </w:divBdr>
    </w:div>
    <w:div w:id="18507457">
      <w:bodyDiv w:val="1"/>
      <w:marLeft w:val="0"/>
      <w:marRight w:val="0"/>
      <w:marTop w:val="0"/>
      <w:marBottom w:val="0"/>
      <w:divBdr>
        <w:top w:val="none" w:sz="0" w:space="0" w:color="auto"/>
        <w:left w:val="none" w:sz="0" w:space="0" w:color="auto"/>
        <w:bottom w:val="none" w:sz="0" w:space="0" w:color="auto"/>
        <w:right w:val="none" w:sz="0" w:space="0" w:color="auto"/>
      </w:divBdr>
    </w:div>
    <w:div w:id="21446997">
      <w:bodyDiv w:val="1"/>
      <w:marLeft w:val="0"/>
      <w:marRight w:val="0"/>
      <w:marTop w:val="0"/>
      <w:marBottom w:val="0"/>
      <w:divBdr>
        <w:top w:val="none" w:sz="0" w:space="0" w:color="auto"/>
        <w:left w:val="none" w:sz="0" w:space="0" w:color="auto"/>
        <w:bottom w:val="none" w:sz="0" w:space="0" w:color="auto"/>
        <w:right w:val="none" w:sz="0" w:space="0" w:color="auto"/>
      </w:divBdr>
      <w:divsChild>
        <w:div w:id="1835874431">
          <w:marLeft w:val="0"/>
          <w:marRight w:val="0"/>
          <w:marTop w:val="0"/>
          <w:marBottom w:val="0"/>
          <w:divBdr>
            <w:top w:val="none" w:sz="0" w:space="0" w:color="auto"/>
            <w:left w:val="none" w:sz="0" w:space="0" w:color="auto"/>
            <w:bottom w:val="none" w:sz="0" w:space="0" w:color="auto"/>
            <w:right w:val="none" w:sz="0" w:space="0" w:color="auto"/>
          </w:divBdr>
        </w:div>
      </w:divsChild>
    </w:div>
    <w:div w:id="33694429">
      <w:bodyDiv w:val="1"/>
      <w:marLeft w:val="0"/>
      <w:marRight w:val="0"/>
      <w:marTop w:val="0"/>
      <w:marBottom w:val="0"/>
      <w:divBdr>
        <w:top w:val="none" w:sz="0" w:space="0" w:color="auto"/>
        <w:left w:val="none" w:sz="0" w:space="0" w:color="auto"/>
        <w:bottom w:val="none" w:sz="0" w:space="0" w:color="auto"/>
        <w:right w:val="none" w:sz="0" w:space="0" w:color="auto"/>
      </w:divBdr>
    </w:div>
    <w:div w:id="36273826">
      <w:bodyDiv w:val="1"/>
      <w:marLeft w:val="0"/>
      <w:marRight w:val="0"/>
      <w:marTop w:val="0"/>
      <w:marBottom w:val="0"/>
      <w:divBdr>
        <w:top w:val="none" w:sz="0" w:space="0" w:color="auto"/>
        <w:left w:val="none" w:sz="0" w:space="0" w:color="auto"/>
        <w:bottom w:val="none" w:sz="0" w:space="0" w:color="auto"/>
        <w:right w:val="none" w:sz="0" w:space="0" w:color="auto"/>
      </w:divBdr>
    </w:div>
    <w:div w:id="40832346">
      <w:bodyDiv w:val="1"/>
      <w:marLeft w:val="0"/>
      <w:marRight w:val="0"/>
      <w:marTop w:val="0"/>
      <w:marBottom w:val="0"/>
      <w:divBdr>
        <w:top w:val="none" w:sz="0" w:space="0" w:color="auto"/>
        <w:left w:val="none" w:sz="0" w:space="0" w:color="auto"/>
        <w:bottom w:val="none" w:sz="0" w:space="0" w:color="auto"/>
        <w:right w:val="none" w:sz="0" w:space="0" w:color="auto"/>
      </w:divBdr>
    </w:div>
    <w:div w:id="43258572">
      <w:bodyDiv w:val="1"/>
      <w:marLeft w:val="0"/>
      <w:marRight w:val="0"/>
      <w:marTop w:val="0"/>
      <w:marBottom w:val="0"/>
      <w:divBdr>
        <w:top w:val="none" w:sz="0" w:space="0" w:color="auto"/>
        <w:left w:val="none" w:sz="0" w:space="0" w:color="auto"/>
        <w:bottom w:val="none" w:sz="0" w:space="0" w:color="auto"/>
        <w:right w:val="none" w:sz="0" w:space="0" w:color="auto"/>
      </w:divBdr>
    </w:div>
    <w:div w:id="75251286">
      <w:bodyDiv w:val="1"/>
      <w:marLeft w:val="0"/>
      <w:marRight w:val="0"/>
      <w:marTop w:val="0"/>
      <w:marBottom w:val="0"/>
      <w:divBdr>
        <w:top w:val="none" w:sz="0" w:space="0" w:color="auto"/>
        <w:left w:val="none" w:sz="0" w:space="0" w:color="auto"/>
        <w:bottom w:val="none" w:sz="0" w:space="0" w:color="auto"/>
        <w:right w:val="none" w:sz="0" w:space="0" w:color="auto"/>
      </w:divBdr>
    </w:div>
    <w:div w:id="77991797">
      <w:bodyDiv w:val="1"/>
      <w:marLeft w:val="0"/>
      <w:marRight w:val="0"/>
      <w:marTop w:val="0"/>
      <w:marBottom w:val="0"/>
      <w:divBdr>
        <w:top w:val="none" w:sz="0" w:space="0" w:color="auto"/>
        <w:left w:val="none" w:sz="0" w:space="0" w:color="auto"/>
        <w:bottom w:val="none" w:sz="0" w:space="0" w:color="auto"/>
        <w:right w:val="none" w:sz="0" w:space="0" w:color="auto"/>
      </w:divBdr>
      <w:divsChild>
        <w:div w:id="2034570470">
          <w:marLeft w:val="0"/>
          <w:marRight w:val="0"/>
          <w:marTop w:val="100"/>
          <w:marBottom w:val="100"/>
          <w:divBdr>
            <w:top w:val="none" w:sz="0" w:space="0" w:color="auto"/>
            <w:left w:val="none" w:sz="0" w:space="0" w:color="auto"/>
            <w:bottom w:val="none" w:sz="0" w:space="0" w:color="auto"/>
            <w:right w:val="none" w:sz="0" w:space="0" w:color="auto"/>
          </w:divBdr>
          <w:divsChild>
            <w:div w:id="1110397677">
              <w:marLeft w:val="0"/>
              <w:marRight w:val="0"/>
              <w:marTop w:val="0"/>
              <w:marBottom w:val="0"/>
              <w:divBdr>
                <w:top w:val="none" w:sz="0" w:space="0" w:color="auto"/>
                <w:left w:val="none" w:sz="0" w:space="0" w:color="auto"/>
                <w:bottom w:val="none" w:sz="0" w:space="0" w:color="auto"/>
                <w:right w:val="none" w:sz="0" w:space="0" w:color="auto"/>
              </w:divBdr>
              <w:divsChild>
                <w:div w:id="147128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305176">
      <w:bodyDiv w:val="1"/>
      <w:marLeft w:val="0"/>
      <w:marRight w:val="0"/>
      <w:marTop w:val="0"/>
      <w:marBottom w:val="0"/>
      <w:divBdr>
        <w:top w:val="none" w:sz="0" w:space="0" w:color="auto"/>
        <w:left w:val="none" w:sz="0" w:space="0" w:color="auto"/>
        <w:bottom w:val="none" w:sz="0" w:space="0" w:color="auto"/>
        <w:right w:val="none" w:sz="0" w:space="0" w:color="auto"/>
      </w:divBdr>
      <w:divsChild>
        <w:div w:id="237905202">
          <w:marLeft w:val="0"/>
          <w:marRight w:val="0"/>
          <w:marTop w:val="0"/>
          <w:marBottom w:val="0"/>
          <w:divBdr>
            <w:top w:val="none" w:sz="0" w:space="0" w:color="auto"/>
            <w:left w:val="none" w:sz="0" w:space="0" w:color="auto"/>
            <w:bottom w:val="none" w:sz="0" w:space="0" w:color="auto"/>
            <w:right w:val="none" w:sz="0" w:space="0" w:color="auto"/>
          </w:divBdr>
          <w:divsChild>
            <w:div w:id="178456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44710">
      <w:bodyDiv w:val="1"/>
      <w:marLeft w:val="0"/>
      <w:marRight w:val="0"/>
      <w:marTop w:val="0"/>
      <w:marBottom w:val="0"/>
      <w:divBdr>
        <w:top w:val="none" w:sz="0" w:space="0" w:color="auto"/>
        <w:left w:val="none" w:sz="0" w:space="0" w:color="auto"/>
        <w:bottom w:val="none" w:sz="0" w:space="0" w:color="auto"/>
        <w:right w:val="none" w:sz="0" w:space="0" w:color="auto"/>
      </w:divBdr>
    </w:div>
    <w:div w:id="130829854">
      <w:bodyDiv w:val="1"/>
      <w:marLeft w:val="0"/>
      <w:marRight w:val="0"/>
      <w:marTop w:val="0"/>
      <w:marBottom w:val="0"/>
      <w:divBdr>
        <w:top w:val="none" w:sz="0" w:space="0" w:color="auto"/>
        <w:left w:val="none" w:sz="0" w:space="0" w:color="auto"/>
        <w:bottom w:val="none" w:sz="0" w:space="0" w:color="auto"/>
        <w:right w:val="none" w:sz="0" w:space="0" w:color="auto"/>
      </w:divBdr>
      <w:divsChild>
        <w:div w:id="2145855391">
          <w:marLeft w:val="0"/>
          <w:marRight w:val="0"/>
          <w:marTop w:val="0"/>
          <w:marBottom w:val="0"/>
          <w:divBdr>
            <w:top w:val="none" w:sz="0" w:space="0" w:color="auto"/>
            <w:left w:val="none" w:sz="0" w:space="0" w:color="auto"/>
            <w:bottom w:val="none" w:sz="0" w:space="0" w:color="auto"/>
            <w:right w:val="none" w:sz="0" w:space="0" w:color="auto"/>
          </w:divBdr>
          <w:divsChild>
            <w:div w:id="12417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69648">
      <w:bodyDiv w:val="1"/>
      <w:marLeft w:val="0"/>
      <w:marRight w:val="0"/>
      <w:marTop w:val="0"/>
      <w:marBottom w:val="0"/>
      <w:divBdr>
        <w:top w:val="none" w:sz="0" w:space="0" w:color="auto"/>
        <w:left w:val="none" w:sz="0" w:space="0" w:color="auto"/>
        <w:bottom w:val="none" w:sz="0" w:space="0" w:color="auto"/>
        <w:right w:val="none" w:sz="0" w:space="0" w:color="auto"/>
      </w:divBdr>
      <w:divsChild>
        <w:div w:id="1576277657">
          <w:marLeft w:val="0"/>
          <w:marRight w:val="0"/>
          <w:marTop w:val="0"/>
          <w:marBottom w:val="0"/>
          <w:divBdr>
            <w:top w:val="none" w:sz="0" w:space="0" w:color="auto"/>
            <w:left w:val="none" w:sz="0" w:space="0" w:color="auto"/>
            <w:bottom w:val="none" w:sz="0" w:space="0" w:color="auto"/>
            <w:right w:val="none" w:sz="0" w:space="0" w:color="auto"/>
          </w:divBdr>
        </w:div>
      </w:divsChild>
    </w:div>
    <w:div w:id="153566584">
      <w:bodyDiv w:val="1"/>
      <w:marLeft w:val="0"/>
      <w:marRight w:val="0"/>
      <w:marTop w:val="0"/>
      <w:marBottom w:val="0"/>
      <w:divBdr>
        <w:top w:val="none" w:sz="0" w:space="0" w:color="auto"/>
        <w:left w:val="none" w:sz="0" w:space="0" w:color="auto"/>
        <w:bottom w:val="none" w:sz="0" w:space="0" w:color="auto"/>
        <w:right w:val="none" w:sz="0" w:space="0" w:color="auto"/>
      </w:divBdr>
      <w:divsChild>
        <w:div w:id="1991668934">
          <w:marLeft w:val="0"/>
          <w:marRight w:val="0"/>
          <w:marTop w:val="0"/>
          <w:marBottom w:val="0"/>
          <w:divBdr>
            <w:top w:val="none" w:sz="0" w:space="0" w:color="auto"/>
            <w:left w:val="none" w:sz="0" w:space="0" w:color="auto"/>
            <w:bottom w:val="none" w:sz="0" w:space="0" w:color="auto"/>
            <w:right w:val="none" w:sz="0" w:space="0" w:color="auto"/>
          </w:divBdr>
          <w:divsChild>
            <w:div w:id="209859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85247">
      <w:bodyDiv w:val="1"/>
      <w:marLeft w:val="0"/>
      <w:marRight w:val="0"/>
      <w:marTop w:val="0"/>
      <w:marBottom w:val="0"/>
      <w:divBdr>
        <w:top w:val="none" w:sz="0" w:space="0" w:color="auto"/>
        <w:left w:val="none" w:sz="0" w:space="0" w:color="auto"/>
        <w:bottom w:val="none" w:sz="0" w:space="0" w:color="auto"/>
        <w:right w:val="none" w:sz="0" w:space="0" w:color="auto"/>
      </w:divBdr>
      <w:divsChild>
        <w:div w:id="1056396017">
          <w:marLeft w:val="0"/>
          <w:marRight w:val="0"/>
          <w:marTop w:val="0"/>
          <w:marBottom w:val="0"/>
          <w:divBdr>
            <w:top w:val="none" w:sz="0" w:space="0" w:color="auto"/>
            <w:left w:val="none" w:sz="0" w:space="0" w:color="auto"/>
            <w:bottom w:val="none" w:sz="0" w:space="0" w:color="auto"/>
            <w:right w:val="none" w:sz="0" w:space="0" w:color="auto"/>
          </w:divBdr>
          <w:divsChild>
            <w:div w:id="183607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4014">
      <w:bodyDiv w:val="1"/>
      <w:marLeft w:val="0"/>
      <w:marRight w:val="0"/>
      <w:marTop w:val="0"/>
      <w:marBottom w:val="0"/>
      <w:divBdr>
        <w:top w:val="none" w:sz="0" w:space="0" w:color="auto"/>
        <w:left w:val="none" w:sz="0" w:space="0" w:color="auto"/>
        <w:bottom w:val="none" w:sz="0" w:space="0" w:color="auto"/>
        <w:right w:val="none" w:sz="0" w:space="0" w:color="auto"/>
      </w:divBdr>
    </w:div>
    <w:div w:id="196740279">
      <w:bodyDiv w:val="1"/>
      <w:marLeft w:val="0"/>
      <w:marRight w:val="0"/>
      <w:marTop w:val="0"/>
      <w:marBottom w:val="0"/>
      <w:divBdr>
        <w:top w:val="none" w:sz="0" w:space="0" w:color="auto"/>
        <w:left w:val="none" w:sz="0" w:space="0" w:color="auto"/>
        <w:bottom w:val="none" w:sz="0" w:space="0" w:color="auto"/>
        <w:right w:val="none" w:sz="0" w:space="0" w:color="auto"/>
      </w:divBdr>
    </w:div>
    <w:div w:id="211576808">
      <w:bodyDiv w:val="1"/>
      <w:marLeft w:val="0"/>
      <w:marRight w:val="0"/>
      <w:marTop w:val="0"/>
      <w:marBottom w:val="0"/>
      <w:divBdr>
        <w:top w:val="none" w:sz="0" w:space="0" w:color="auto"/>
        <w:left w:val="none" w:sz="0" w:space="0" w:color="auto"/>
        <w:bottom w:val="none" w:sz="0" w:space="0" w:color="auto"/>
        <w:right w:val="none" w:sz="0" w:space="0" w:color="auto"/>
      </w:divBdr>
    </w:div>
    <w:div w:id="213465388">
      <w:bodyDiv w:val="1"/>
      <w:marLeft w:val="0"/>
      <w:marRight w:val="0"/>
      <w:marTop w:val="0"/>
      <w:marBottom w:val="0"/>
      <w:divBdr>
        <w:top w:val="none" w:sz="0" w:space="0" w:color="auto"/>
        <w:left w:val="none" w:sz="0" w:space="0" w:color="auto"/>
        <w:bottom w:val="none" w:sz="0" w:space="0" w:color="auto"/>
        <w:right w:val="none" w:sz="0" w:space="0" w:color="auto"/>
      </w:divBdr>
    </w:div>
    <w:div w:id="226110211">
      <w:bodyDiv w:val="1"/>
      <w:marLeft w:val="0"/>
      <w:marRight w:val="0"/>
      <w:marTop w:val="0"/>
      <w:marBottom w:val="0"/>
      <w:divBdr>
        <w:top w:val="none" w:sz="0" w:space="0" w:color="auto"/>
        <w:left w:val="none" w:sz="0" w:space="0" w:color="auto"/>
        <w:bottom w:val="none" w:sz="0" w:space="0" w:color="auto"/>
        <w:right w:val="none" w:sz="0" w:space="0" w:color="auto"/>
      </w:divBdr>
      <w:divsChild>
        <w:div w:id="1721785491">
          <w:marLeft w:val="0"/>
          <w:marRight w:val="0"/>
          <w:marTop w:val="0"/>
          <w:marBottom w:val="0"/>
          <w:divBdr>
            <w:top w:val="none" w:sz="0" w:space="0" w:color="auto"/>
            <w:left w:val="none" w:sz="0" w:space="0" w:color="auto"/>
            <w:bottom w:val="none" w:sz="0" w:space="0" w:color="auto"/>
            <w:right w:val="none" w:sz="0" w:space="0" w:color="auto"/>
          </w:divBdr>
          <w:divsChild>
            <w:div w:id="859390876">
              <w:marLeft w:val="0"/>
              <w:marRight w:val="0"/>
              <w:marTop w:val="0"/>
              <w:marBottom w:val="0"/>
              <w:divBdr>
                <w:top w:val="none" w:sz="0" w:space="0" w:color="auto"/>
                <w:left w:val="none" w:sz="0" w:space="0" w:color="auto"/>
                <w:bottom w:val="none" w:sz="0" w:space="0" w:color="auto"/>
                <w:right w:val="none" w:sz="0" w:space="0" w:color="auto"/>
              </w:divBdr>
            </w:div>
            <w:div w:id="1724332588">
              <w:marLeft w:val="0"/>
              <w:marRight w:val="0"/>
              <w:marTop w:val="0"/>
              <w:marBottom w:val="0"/>
              <w:divBdr>
                <w:top w:val="none" w:sz="0" w:space="0" w:color="auto"/>
                <w:left w:val="none" w:sz="0" w:space="0" w:color="auto"/>
                <w:bottom w:val="none" w:sz="0" w:space="0" w:color="auto"/>
                <w:right w:val="none" w:sz="0" w:space="0" w:color="auto"/>
              </w:divBdr>
            </w:div>
            <w:div w:id="1255478837">
              <w:marLeft w:val="0"/>
              <w:marRight w:val="0"/>
              <w:marTop w:val="0"/>
              <w:marBottom w:val="0"/>
              <w:divBdr>
                <w:top w:val="none" w:sz="0" w:space="0" w:color="auto"/>
                <w:left w:val="none" w:sz="0" w:space="0" w:color="auto"/>
                <w:bottom w:val="none" w:sz="0" w:space="0" w:color="auto"/>
                <w:right w:val="none" w:sz="0" w:space="0" w:color="auto"/>
              </w:divBdr>
            </w:div>
            <w:div w:id="2031560392">
              <w:marLeft w:val="0"/>
              <w:marRight w:val="0"/>
              <w:marTop w:val="0"/>
              <w:marBottom w:val="0"/>
              <w:divBdr>
                <w:top w:val="none" w:sz="0" w:space="0" w:color="auto"/>
                <w:left w:val="none" w:sz="0" w:space="0" w:color="auto"/>
                <w:bottom w:val="none" w:sz="0" w:space="0" w:color="auto"/>
                <w:right w:val="none" w:sz="0" w:space="0" w:color="auto"/>
              </w:divBdr>
            </w:div>
            <w:div w:id="1357775260">
              <w:marLeft w:val="0"/>
              <w:marRight w:val="0"/>
              <w:marTop w:val="0"/>
              <w:marBottom w:val="0"/>
              <w:divBdr>
                <w:top w:val="none" w:sz="0" w:space="0" w:color="auto"/>
                <w:left w:val="none" w:sz="0" w:space="0" w:color="auto"/>
                <w:bottom w:val="none" w:sz="0" w:space="0" w:color="auto"/>
                <w:right w:val="none" w:sz="0" w:space="0" w:color="auto"/>
              </w:divBdr>
            </w:div>
            <w:div w:id="1185245923">
              <w:marLeft w:val="0"/>
              <w:marRight w:val="0"/>
              <w:marTop w:val="0"/>
              <w:marBottom w:val="0"/>
              <w:divBdr>
                <w:top w:val="none" w:sz="0" w:space="0" w:color="auto"/>
                <w:left w:val="none" w:sz="0" w:space="0" w:color="auto"/>
                <w:bottom w:val="none" w:sz="0" w:space="0" w:color="auto"/>
                <w:right w:val="none" w:sz="0" w:space="0" w:color="auto"/>
              </w:divBdr>
            </w:div>
            <w:div w:id="70664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550119">
      <w:bodyDiv w:val="1"/>
      <w:marLeft w:val="0"/>
      <w:marRight w:val="0"/>
      <w:marTop w:val="0"/>
      <w:marBottom w:val="0"/>
      <w:divBdr>
        <w:top w:val="none" w:sz="0" w:space="0" w:color="auto"/>
        <w:left w:val="none" w:sz="0" w:space="0" w:color="auto"/>
        <w:bottom w:val="none" w:sz="0" w:space="0" w:color="auto"/>
        <w:right w:val="none" w:sz="0" w:space="0" w:color="auto"/>
      </w:divBdr>
    </w:div>
    <w:div w:id="262762751">
      <w:bodyDiv w:val="1"/>
      <w:marLeft w:val="0"/>
      <w:marRight w:val="0"/>
      <w:marTop w:val="0"/>
      <w:marBottom w:val="0"/>
      <w:divBdr>
        <w:top w:val="none" w:sz="0" w:space="0" w:color="auto"/>
        <w:left w:val="none" w:sz="0" w:space="0" w:color="auto"/>
        <w:bottom w:val="none" w:sz="0" w:space="0" w:color="auto"/>
        <w:right w:val="none" w:sz="0" w:space="0" w:color="auto"/>
      </w:divBdr>
    </w:div>
    <w:div w:id="274362193">
      <w:bodyDiv w:val="1"/>
      <w:marLeft w:val="0"/>
      <w:marRight w:val="0"/>
      <w:marTop w:val="0"/>
      <w:marBottom w:val="0"/>
      <w:divBdr>
        <w:top w:val="none" w:sz="0" w:space="0" w:color="auto"/>
        <w:left w:val="none" w:sz="0" w:space="0" w:color="auto"/>
        <w:bottom w:val="none" w:sz="0" w:space="0" w:color="auto"/>
        <w:right w:val="none" w:sz="0" w:space="0" w:color="auto"/>
      </w:divBdr>
      <w:divsChild>
        <w:div w:id="1919945309">
          <w:marLeft w:val="0"/>
          <w:marRight w:val="0"/>
          <w:marTop w:val="0"/>
          <w:marBottom w:val="0"/>
          <w:divBdr>
            <w:top w:val="none" w:sz="0" w:space="0" w:color="auto"/>
            <w:left w:val="none" w:sz="0" w:space="0" w:color="auto"/>
            <w:bottom w:val="none" w:sz="0" w:space="0" w:color="auto"/>
            <w:right w:val="none" w:sz="0" w:space="0" w:color="auto"/>
          </w:divBdr>
          <w:divsChild>
            <w:div w:id="917981646">
              <w:marLeft w:val="0"/>
              <w:marRight w:val="0"/>
              <w:marTop w:val="0"/>
              <w:marBottom w:val="0"/>
              <w:divBdr>
                <w:top w:val="none" w:sz="0" w:space="0" w:color="auto"/>
                <w:left w:val="none" w:sz="0" w:space="0" w:color="auto"/>
                <w:bottom w:val="none" w:sz="0" w:space="0" w:color="auto"/>
                <w:right w:val="none" w:sz="0" w:space="0" w:color="auto"/>
              </w:divBdr>
              <w:divsChild>
                <w:div w:id="1087462398">
                  <w:marLeft w:val="0"/>
                  <w:marRight w:val="0"/>
                  <w:marTop w:val="0"/>
                  <w:marBottom w:val="0"/>
                  <w:divBdr>
                    <w:top w:val="none" w:sz="0" w:space="0" w:color="auto"/>
                    <w:left w:val="none" w:sz="0" w:space="0" w:color="auto"/>
                    <w:bottom w:val="none" w:sz="0" w:space="0" w:color="auto"/>
                    <w:right w:val="none" w:sz="0" w:space="0" w:color="auto"/>
                  </w:divBdr>
                  <w:divsChild>
                    <w:div w:id="1013722567">
                      <w:marLeft w:val="0"/>
                      <w:marRight w:val="0"/>
                      <w:marTop w:val="0"/>
                      <w:marBottom w:val="0"/>
                      <w:divBdr>
                        <w:top w:val="none" w:sz="0" w:space="0" w:color="auto"/>
                        <w:left w:val="none" w:sz="0" w:space="0" w:color="auto"/>
                        <w:bottom w:val="none" w:sz="0" w:space="0" w:color="auto"/>
                        <w:right w:val="none" w:sz="0" w:space="0" w:color="auto"/>
                      </w:divBdr>
                      <w:divsChild>
                        <w:div w:id="2064677194">
                          <w:marLeft w:val="0"/>
                          <w:marRight w:val="0"/>
                          <w:marTop w:val="0"/>
                          <w:marBottom w:val="0"/>
                          <w:divBdr>
                            <w:top w:val="none" w:sz="0" w:space="0" w:color="auto"/>
                            <w:left w:val="none" w:sz="0" w:space="0" w:color="auto"/>
                            <w:bottom w:val="none" w:sz="0" w:space="0" w:color="auto"/>
                            <w:right w:val="none" w:sz="0" w:space="0" w:color="auto"/>
                          </w:divBdr>
                          <w:divsChild>
                            <w:div w:id="41478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297187">
      <w:bodyDiv w:val="1"/>
      <w:marLeft w:val="0"/>
      <w:marRight w:val="0"/>
      <w:marTop w:val="0"/>
      <w:marBottom w:val="0"/>
      <w:divBdr>
        <w:top w:val="none" w:sz="0" w:space="0" w:color="auto"/>
        <w:left w:val="none" w:sz="0" w:space="0" w:color="auto"/>
        <w:bottom w:val="none" w:sz="0" w:space="0" w:color="auto"/>
        <w:right w:val="none" w:sz="0" w:space="0" w:color="auto"/>
      </w:divBdr>
      <w:divsChild>
        <w:div w:id="283658742">
          <w:marLeft w:val="0"/>
          <w:marRight w:val="0"/>
          <w:marTop w:val="0"/>
          <w:marBottom w:val="0"/>
          <w:divBdr>
            <w:top w:val="none" w:sz="0" w:space="0" w:color="auto"/>
            <w:left w:val="none" w:sz="0" w:space="0" w:color="auto"/>
            <w:bottom w:val="none" w:sz="0" w:space="0" w:color="auto"/>
            <w:right w:val="none" w:sz="0" w:space="0" w:color="auto"/>
          </w:divBdr>
          <w:divsChild>
            <w:div w:id="3353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80306">
      <w:bodyDiv w:val="1"/>
      <w:marLeft w:val="0"/>
      <w:marRight w:val="0"/>
      <w:marTop w:val="0"/>
      <w:marBottom w:val="0"/>
      <w:divBdr>
        <w:top w:val="none" w:sz="0" w:space="0" w:color="auto"/>
        <w:left w:val="none" w:sz="0" w:space="0" w:color="auto"/>
        <w:bottom w:val="none" w:sz="0" w:space="0" w:color="auto"/>
        <w:right w:val="none" w:sz="0" w:space="0" w:color="auto"/>
      </w:divBdr>
    </w:div>
    <w:div w:id="313333895">
      <w:bodyDiv w:val="1"/>
      <w:marLeft w:val="0"/>
      <w:marRight w:val="0"/>
      <w:marTop w:val="0"/>
      <w:marBottom w:val="0"/>
      <w:divBdr>
        <w:top w:val="none" w:sz="0" w:space="0" w:color="auto"/>
        <w:left w:val="none" w:sz="0" w:space="0" w:color="auto"/>
        <w:bottom w:val="none" w:sz="0" w:space="0" w:color="auto"/>
        <w:right w:val="none" w:sz="0" w:space="0" w:color="auto"/>
      </w:divBdr>
      <w:divsChild>
        <w:div w:id="1122767393">
          <w:marLeft w:val="0"/>
          <w:marRight w:val="0"/>
          <w:marTop w:val="0"/>
          <w:marBottom w:val="0"/>
          <w:divBdr>
            <w:top w:val="none" w:sz="0" w:space="0" w:color="auto"/>
            <w:left w:val="none" w:sz="0" w:space="0" w:color="auto"/>
            <w:bottom w:val="none" w:sz="0" w:space="0" w:color="auto"/>
            <w:right w:val="none" w:sz="0" w:space="0" w:color="auto"/>
          </w:divBdr>
        </w:div>
      </w:divsChild>
    </w:div>
    <w:div w:id="331027257">
      <w:bodyDiv w:val="1"/>
      <w:marLeft w:val="0"/>
      <w:marRight w:val="0"/>
      <w:marTop w:val="0"/>
      <w:marBottom w:val="0"/>
      <w:divBdr>
        <w:top w:val="none" w:sz="0" w:space="0" w:color="auto"/>
        <w:left w:val="none" w:sz="0" w:space="0" w:color="auto"/>
        <w:bottom w:val="none" w:sz="0" w:space="0" w:color="auto"/>
        <w:right w:val="none" w:sz="0" w:space="0" w:color="auto"/>
      </w:divBdr>
    </w:div>
    <w:div w:id="331685826">
      <w:bodyDiv w:val="1"/>
      <w:marLeft w:val="0"/>
      <w:marRight w:val="0"/>
      <w:marTop w:val="0"/>
      <w:marBottom w:val="0"/>
      <w:divBdr>
        <w:top w:val="none" w:sz="0" w:space="0" w:color="auto"/>
        <w:left w:val="none" w:sz="0" w:space="0" w:color="auto"/>
        <w:bottom w:val="none" w:sz="0" w:space="0" w:color="auto"/>
        <w:right w:val="none" w:sz="0" w:space="0" w:color="auto"/>
      </w:divBdr>
      <w:divsChild>
        <w:div w:id="1851406023">
          <w:marLeft w:val="0"/>
          <w:marRight w:val="0"/>
          <w:marTop w:val="0"/>
          <w:marBottom w:val="0"/>
          <w:divBdr>
            <w:top w:val="none" w:sz="0" w:space="0" w:color="auto"/>
            <w:left w:val="none" w:sz="0" w:space="0" w:color="auto"/>
            <w:bottom w:val="none" w:sz="0" w:space="0" w:color="auto"/>
            <w:right w:val="none" w:sz="0" w:space="0" w:color="auto"/>
          </w:divBdr>
          <w:divsChild>
            <w:div w:id="156220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99681">
      <w:bodyDiv w:val="1"/>
      <w:marLeft w:val="0"/>
      <w:marRight w:val="0"/>
      <w:marTop w:val="0"/>
      <w:marBottom w:val="0"/>
      <w:divBdr>
        <w:top w:val="none" w:sz="0" w:space="0" w:color="auto"/>
        <w:left w:val="none" w:sz="0" w:space="0" w:color="auto"/>
        <w:bottom w:val="none" w:sz="0" w:space="0" w:color="auto"/>
        <w:right w:val="none" w:sz="0" w:space="0" w:color="auto"/>
      </w:divBdr>
      <w:divsChild>
        <w:div w:id="1134761222">
          <w:marLeft w:val="0"/>
          <w:marRight w:val="0"/>
          <w:marTop w:val="0"/>
          <w:marBottom w:val="0"/>
          <w:divBdr>
            <w:top w:val="none" w:sz="0" w:space="0" w:color="auto"/>
            <w:left w:val="none" w:sz="0" w:space="0" w:color="auto"/>
            <w:bottom w:val="none" w:sz="0" w:space="0" w:color="auto"/>
            <w:right w:val="none" w:sz="0" w:space="0" w:color="auto"/>
          </w:divBdr>
          <w:divsChild>
            <w:div w:id="1441415520">
              <w:marLeft w:val="0"/>
              <w:marRight w:val="0"/>
              <w:marTop w:val="0"/>
              <w:marBottom w:val="0"/>
              <w:divBdr>
                <w:top w:val="none" w:sz="0" w:space="0" w:color="auto"/>
                <w:left w:val="none" w:sz="0" w:space="0" w:color="auto"/>
                <w:bottom w:val="none" w:sz="0" w:space="0" w:color="auto"/>
                <w:right w:val="none" w:sz="0" w:space="0" w:color="auto"/>
              </w:divBdr>
            </w:div>
            <w:div w:id="29349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712086">
      <w:bodyDiv w:val="1"/>
      <w:marLeft w:val="0"/>
      <w:marRight w:val="0"/>
      <w:marTop w:val="0"/>
      <w:marBottom w:val="0"/>
      <w:divBdr>
        <w:top w:val="none" w:sz="0" w:space="0" w:color="auto"/>
        <w:left w:val="none" w:sz="0" w:space="0" w:color="auto"/>
        <w:bottom w:val="none" w:sz="0" w:space="0" w:color="auto"/>
        <w:right w:val="none" w:sz="0" w:space="0" w:color="auto"/>
      </w:divBdr>
      <w:divsChild>
        <w:div w:id="1610359744">
          <w:marLeft w:val="0"/>
          <w:marRight w:val="0"/>
          <w:marTop w:val="0"/>
          <w:marBottom w:val="0"/>
          <w:divBdr>
            <w:top w:val="none" w:sz="0" w:space="0" w:color="auto"/>
            <w:left w:val="none" w:sz="0" w:space="0" w:color="auto"/>
            <w:bottom w:val="none" w:sz="0" w:space="0" w:color="auto"/>
            <w:right w:val="none" w:sz="0" w:space="0" w:color="auto"/>
          </w:divBdr>
        </w:div>
      </w:divsChild>
    </w:div>
    <w:div w:id="356200146">
      <w:bodyDiv w:val="1"/>
      <w:marLeft w:val="0"/>
      <w:marRight w:val="0"/>
      <w:marTop w:val="0"/>
      <w:marBottom w:val="0"/>
      <w:divBdr>
        <w:top w:val="none" w:sz="0" w:space="0" w:color="auto"/>
        <w:left w:val="none" w:sz="0" w:space="0" w:color="auto"/>
        <w:bottom w:val="none" w:sz="0" w:space="0" w:color="auto"/>
        <w:right w:val="none" w:sz="0" w:space="0" w:color="auto"/>
      </w:divBdr>
      <w:divsChild>
        <w:div w:id="790437046">
          <w:marLeft w:val="0"/>
          <w:marRight w:val="0"/>
          <w:marTop w:val="0"/>
          <w:marBottom w:val="0"/>
          <w:divBdr>
            <w:top w:val="none" w:sz="0" w:space="0" w:color="auto"/>
            <w:left w:val="none" w:sz="0" w:space="0" w:color="auto"/>
            <w:bottom w:val="none" w:sz="0" w:space="0" w:color="auto"/>
            <w:right w:val="none" w:sz="0" w:space="0" w:color="auto"/>
          </w:divBdr>
        </w:div>
      </w:divsChild>
    </w:div>
    <w:div w:id="364184157">
      <w:bodyDiv w:val="1"/>
      <w:marLeft w:val="0"/>
      <w:marRight w:val="0"/>
      <w:marTop w:val="0"/>
      <w:marBottom w:val="0"/>
      <w:divBdr>
        <w:top w:val="none" w:sz="0" w:space="0" w:color="auto"/>
        <w:left w:val="none" w:sz="0" w:space="0" w:color="auto"/>
        <w:bottom w:val="none" w:sz="0" w:space="0" w:color="auto"/>
        <w:right w:val="none" w:sz="0" w:space="0" w:color="auto"/>
      </w:divBdr>
    </w:div>
    <w:div w:id="366300573">
      <w:bodyDiv w:val="1"/>
      <w:marLeft w:val="0"/>
      <w:marRight w:val="0"/>
      <w:marTop w:val="0"/>
      <w:marBottom w:val="0"/>
      <w:divBdr>
        <w:top w:val="none" w:sz="0" w:space="0" w:color="auto"/>
        <w:left w:val="none" w:sz="0" w:space="0" w:color="auto"/>
        <w:bottom w:val="none" w:sz="0" w:space="0" w:color="auto"/>
        <w:right w:val="none" w:sz="0" w:space="0" w:color="auto"/>
      </w:divBdr>
    </w:div>
    <w:div w:id="367218281">
      <w:bodyDiv w:val="1"/>
      <w:marLeft w:val="0"/>
      <w:marRight w:val="0"/>
      <w:marTop w:val="0"/>
      <w:marBottom w:val="0"/>
      <w:divBdr>
        <w:top w:val="none" w:sz="0" w:space="0" w:color="auto"/>
        <w:left w:val="none" w:sz="0" w:space="0" w:color="auto"/>
        <w:bottom w:val="none" w:sz="0" w:space="0" w:color="auto"/>
        <w:right w:val="none" w:sz="0" w:space="0" w:color="auto"/>
      </w:divBdr>
    </w:div>
    <w:div w:id="371659402">
      <w:bodyDiv w:val="1"/>
      <w:marLeft w:val="0"/>
      <w:marRight w:val="0"/>
      <w:marTop w:val="0"/>
      <w:marBottom w:val="0"/>
      <w:divBdr>
        <w:top w:val="none" w:sz="0" w:space="0" w:color="auto"/>
        <w:left w:val="none" w:sz="0" w:space="0" w:color="auto"/>
        <w:bottom w:val="none" w:sz="0" w:space="0" w:color="auto"/>
        <w:right w:val="none" w:sz="0" w:space="0" w:color="auto"/>
      </w:divBdr>
    </w:div>
    <w:div w:id="386148331">
      <w:bodyDiv w:val="1"/>
      <w:marLeft w:val="0"/>
      <w:marRight w:val="0"/>
      <w:marTop w:val="0"/>
      <w:marBottom w:val="0"/>
      <w:divBdr>
        <w:top w:val="none" w:sz="0" w:space="0" w:color="auto"/>
        <w:left w:val="none" w:sz="0" w:space="0" w:color="auto"/>
        <w:bottom w:val="none" w:sz="0" w:space="0" w:color="auto"/>
        <w:right w:val="none" w:sz="0" w:space="0" w:color="auto"/>
      </w:divBdr>
    </w:div>
    <w:div w:id="416442477">
      <w:bodyDiv w:val="1"/>
      <w:marLeft w:val="0"/>
      <w:marRight w:val="0"/>
      <w:marTop w:val="0"/>
      <w:marBottom w:val="0"/>
      <w:divBdr>
        <w:top w:val="none" w:sz="0" w:space="0" w:color="auto"/>
        <w:left w:val="none" w:sz="0" w:space="0" w:color="auto"/>
        <w:bottom w:val="none" w:sz="0" w:space="0" w:color="auto"/>
        <w:right w:val="none" w:sz="0" w:space="0" w:color="auto"/>
      </w:divBdr>
    </w:div>
    <w:div w:id="420445464">
      <w:bodyDiv w:val="1"/>
      <w:marLeft w:val="0"/>
      <w:marRight w:val="0"/>
      <w:marTop w:val="0"/>
      <w:marBottom w:val="0"/>
      <w:divBdr>
        <w:top w:val="none" w:sz="0" w:space="0" w:color="auto"/>
        <w:left w:val="none" w:sz="0" w:space="0" w:color="auto"/>
        <w:bottom w:val="none" w:sz="0" w:space="0" w:color="auto"/>
        <w:right w:val="none" w:sz="0" w:space="0" w:color="auto"/>
      </w:divBdr>
    </w:div>
    <w:div w:id="435756606">
      <w:bodyDiv w:val="1"/>
      <w:marLeft w:val="0"/>
      <w:marRight w:val="0"/>
      <w:marTop w:val="0"/>
      <w:marBottom w:val="0"/>
      <w:divBdr>
        <w:top w:val="none" w:sz="0" w:space="0" w:color="auto"/>
        <w:left w:val="none" w:sz="0" w:space="0" w:color="auto"/>
        <w:bottom w:val="none" w:sz="0" w:space="0" w:color="auto"/>
        <w:right w:val="none" w:sz="0" w:space="0" w:color="auto"/>
      </w:divBdr>
      <w:divsChild>
        <w:div w:id="1387266659">
          <w:marLeft w:val="0"/>
          <w:marRight w:val="0"/>
          <w:marTop w:val="0"/>
          <w:marBottom w:val="0"/>
          <w:divBdr>
            <w:top w:val="none" w:sz="0" w:space="0" w:color="auto"/>
            <w:left w:val="none" w:sz="0" w:space="0" w:color="auto"/>
            <w:bottom w:val="none" w:sz="0" w:space="0" w:color="auto"/>
            <w:right w:val="none" w:sz="0" w:space="0" w:color="auto"/>
          </w:divBdr>
          <w:divsChild>
            <w:div w:id="51740354">
              <w:marLeft w:val="0"/>
              <w:marRight w:val="0"/>
              <w:marTop w:val="0"/>
              <w:marBottom w:val="0"/>
              <w:divBdr>
                <w:top w:val="none" w:sz="0" w:space="0" w:color="auto"/>
                <w:left w:val="none" w:sz="0" w:space="0" w:color="auto"/>
                <w:bottom w:val="none" w:sz="0" w:space="0" w:color="auto"/>
                <w:right w:val="none" w:sz="0" w:space="0" w:color="auto"/>
              </w:divBdr>
            </w:div>
            <w:div w:id="2627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609">
      <w:bodyDiv w:val="1"/>
      <w:marLeft w:val="0"/>
      <w:marRight w:val="0"/>
      <w:marTop w:val="0"/>
      <w:marBottom w:val="0"/>
      <w:divBdr>
        <w:top w:val="none" w:sz="0" w:space="0" w:color="auto"/>
        <w:left w:val="none" w:sz="0" w:space="0" w:color="auto"/>
        <w:bottom w:val="none" w:sz="0" w:space="0" w:color="auto"/>
        <w:right w:val="none" w:sz="0" w:space="0" w:color="auto"/>
      </w:divBdr>
    </w:div>
    <w:div w:id="439763865">
      <w:bodyDiv w:val="1"/>
      <w:marLeft w:val="0"/>
      <w:marRight w:val="0"/>
      <w:marTop w:val="0"/>
      <w:marBottom w:val="0"/>
      <w:divBdr>
        <w:top w:val="none" w:sz="0" w:space="0" w:color="auto"/>
        <w:left w:val="none" w:sz="0" w:space="0" w:color="auto"/>
        <w:bottom w:val="none" w:sz="0" w:space="0" w:color="auto"/>
        <w:right w:val="none" w:sz="0" w:space="0" w:color="auto"/>
      </w:divBdr>
    </w:div>
    <w:div w:id="458887468">
      <w:bodyDiv w:val="1"/>
      <w:marLeft w:val="0"/>
      <w:marRight w:val="0"/>
      <w:marTop w:val="0"/>
      <w:marBottom w:val="0"/>
      <w:divBdr>
        <w:top w:val="none" w:sz="0" w:space="0" w:color="auto"/>
        <w:left w:val="none" w:sz="0" w:space="0" w:color="auto"/>
        <w:bottom w:val="none" w:sz="0" w:space="0" w:color="auto"/>
        <w:right w:val="none" w:sz="0" w:space="0" w:color="auto"/>
      </w:divBdr>
      <w:divsChild>
        <w:div w:id="735279490">
          <w:marLeft w:val="0"/>
          <w:marRight w:val="0"/>
          <w:marTop w:val="0"/>
          <w:marBottom w:val="0"/>
          <w:divBdr>
            <w:top w:val="none" w:sz="0" w:space="0" w:color="auto"/>
            <w:left w:val="none" w:sz="0" w:space="0" w:color="auto"/>
            <w:bottom w:val="none" w:sz="0" w:space="0" w:color="auto"/>
            <w:right w:val="none" w:sz="0" w:space="0" w:color="auto"/>
          </w:divBdr>
        </w:div>
      </w:divsChild>
    </w:div>
    <w:div w:id="460417507">
      <w:bodyDiv w:val="1"/>
      <w:marLeft w:val="0"/>
      <w:marRight w:val="0"/>
      <w:marTop w:val="0"/>
      <w:marBottom w:val="0"/>
      <w:divBdr>
        <w:top w:val="none" w:sz="0" w:space="0" w:color="auto"/>
        <w:left w:val="none" w:sz="0" w:space="0" w:color="auto"/>
        <w:bottom w:val="none" w:sz="0" w:space="0" w:color="auto"/>
        <w:right w:val="none" w:sz="0" w:space="0" w:color="auto"/>
      </w:divBdr>
    </w:div>
    <w:div w:id="464085920">
      <w:bodyDiv w:val="1"/>
      <w:marLeft w:val="0"/>
      <w:marRight w:val="0"/>
      <w:marTop w:val="0"/>
      <w:marBottom w:val="0"/>
      <w:divBdr>
        <w:top w:val="none" w:sz="0" w:space="0" w:color="auto"/>
        <w:left w:val="none" w:sz="0" w:space="0" w:color="auto"/>
        <w:bottom w:val="none" w:sz="0" w:space="0" w:color="auto"/>
        <w:right w:val="none" w:sz="0" w:space="0" w:color="auto"/>
      </w:divBdr>
    </w:div>
    <w:div w:id="464978665">
      <w:bodyDiv w:val="1"/>
      <w:marLeft w:val="0"/>
      <w:marRight w:val="0"/>
      <w:marTop w:val="0"/>
      <w:marBottom w:val="0"/>
      <w:divBdr>
        <w:top w:val="none" w:sz="0" w:space="0" w:color="auto"/>
        <w:left w:val="none" w:sz="0" w:space="0" w:color="auto"/>
        <w:bottom w:val="none" w:sz="0" w:space="0" w:color="auto"/>
        <w:right w:val="none" w:sz="0" w:space="0" w:color="auto"/>
      </w:divBdr>
      <w:divsChild>
        <w:div w:id="1013343790">
          <w:marLeft w:val="0"/>
          <w:marRight w:val="0"/>
          <w:marTop w:val="0"/>
          <w:marBottom w:val="0"/>
          <w:divBdr>
            <w:top w:val="none" w:sz="0" w:space="0" w:color="auto"/>
            <w:left w:val="none" w:sz="0" w:space="0" w:color="auto"/>
            <w:bottom w:val="none" w:sz="0" w:space="0" w:color="auto"/>
            <w:right w:val="none" w:sz="0" w:space="0" w:color="auto"/>
          </w:divBdr>
        </w:div>
      </w:divsChild>
    </w:div>
    <w:div w:id="472214463">
      <w:bodyDiv w:val="1"/>
      <w:marLeft w:val="0"/>
      <w:marRight w:val="0"/>
      <w:marTop w:val="0"/>
      <w:marBottom w:val="0"/>
      <w:divBdr>
        <w:top w:val="none" w:sz="0" w:space="0" w:color="auto"/>
        <w:left w:val="none" w:sz="0" w:space="0" w:color="auto"/>
        <w:bottom w:val="none" w:sz="0" w:space="0" w:color="auto"/>
        <w:right w:val="none" w:sz="0" w:space="0" w:color="auto"/>
      </w:divBdr>
      <w:divsChild>
        <w:div w:id="1983732730">
          <w:marLeft w:val="0"/>
          <w:marRight w:val="0"/>
          <w:marTop w:val="0"/>
          <w:marBottom w:val="0"/>
          <w:divBdr>
            <w:top w:val="none" w:sz="0" w:space="0" w:color="auto"/>
            <w:left w:val="none" w:sz="0" w:space="0" w:color="auto"/>
            <w:bottom w:val="none" w:sz="0" w:space="0" w:color="auto"/>
            <w:right w:val="none" w:sz="0" w:space="0" w:color="auto"/>
          </w:divBdr>
          <w:divsChild>
            <w:div w:id="188833525">
              <w:marLeft w:val="0"/>
              <w:marRight w:val="0"/>
              <w:marTop w:val="0"/>
              <w:marBottom w:val="0"/>
              <w:divBdr>
                <w:top w:val="none" w:sz="0" w:space="0" w:color="auto"/>
                <w:left w:val="none" w:sz="0" w:space="0" w:color="auto"/>
                <w:bottom w:val="none" w:sz="0" w:space="0" w:color="auto"/>
                <w:right w:val="none" w:sz="0" w:space="0" w:color="auto"/>
              </w:divBdr>
              <w:divsChild>
                <w:div w:id="1190484742">
                  <w:marLeft w:val="0"/>
                  <w:marRight w:val="0"/>
                  <w:marTop w:val="0"/>
                  <w:marBottom w:val="0"/>
                  <w:divBdr>
                    <w:top w:val="none" w:sz="0" w:space="0" w:color="auto"/>
                    <w:left w:val="none" w:sz="0" w:space="0" w:color="auto"/>
                    <w:bottom w:val="none" w:sz="0" w:space="0" w:color="auto"/>
                    <w:right w:val="none" w:sz="0" w:space="0" w:color="auto"/>
                  </w:divBdr>
                  <w:divsChild>
                    <w:div w:id="1348404613">
                      <w:marLeft w:val="0"/>
                      <w:marRight w:val="0"/>
                      <w:marTop w:val="0"/>
                      <w:marBottom w:val="0"/>
                      <w:divBdr>
                        <w:top w:val="none" w:sz="0" w:space="0" w:color="auto"/>
                        <w:left w:val="none" w:sz="0" w:space="0" w:color="auto"/>
                        <w:bottom w:val="none" w:sz="0" w:space="0" w:color="auto"/>
                        <w:right w:val="none" w:sz="0" w:space="0" w:color="auto"/>
                      </w:divBdr>
                      <w:divsChild>
                        <w:div w:id="804348557">
                          <w:marLeft w:val="0"/>
                          <w:marRight w:val="0"/>
                          <w:marTop w:val="0"/>
                          <w:marBottom w:val="0"/>
                          <w:divBdr>
                            <w:top w:val="none" w:sz="0" w:space="0" w:color="auto"/>
                            <w:left w:val="none" w:sz="0" w:space="0" w:color="auto"/>
                            <w:bottom w:val="none" w:sz="0" w:space="0" w:color="auto"/>
                            <w:right w:val="none" w:sz="0" w:space="0" w:color="auto"/>
                          </w:divBdr>
                          <w:divsChild>
                            <w:div w:id="201976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310392">
      <w:bodyDiv w:val="1"/>
      <w:marLeft w:val="0"/>
      <w:marRight w:val="0"/>
      <w:marTop w:val="0"/>
      <w:marBottom w:val="0"/>
      <w:divBdr>
        <w:top w:val="none" w:sz="0" w:space="0" w:color="auto"/>
        <w:left w:val="none" w:sz="0" w:space="0" w:color="auto"/>
        <w:bottom w:val="none" w:sz="0" w:space="0" w:color="auto"/>
        <w:right w:val="none" w:sz="0" w:space="0" w:color="auto"/>
      </w:divBdr>
      <w:divsChild>
        <w:div w:id="2075883856">
          <w:marLeft w:val="0"/>
          <w:marRight w:val="0"/>
          <w:marTop w:val="0"/>
          <w:marBottom w:val="0"/>
          <w:divBdr>
            <w:top w:val="none" w:sz="0" w:space="0" w:color="auto"/>
            <w:left w:val="none" w:sz="0" w:space="0" w:color="auto"/>
            <w:bottom w:val="none" w:sz="0" w:space="0" w:color="auto"/>
            <w:right w:val="none" w:sz="0" w:space="0" w:color="auto"/>
          </w:divBdr>
          <w:divsChild>
            <w:div w:id="894707817">
              <w:marLeft w:val="0"/>
              <w:marRight w:val="0"/>
              <w:marTop w:val="0"/>
              <w:marBottom w:val="0"/>
              <w:divBdr>
                <w:top w:val="none" w:sz="0" w:space="0" w:color="auto"/>
                <w:left w:val="none" w:sz="0" w:space="0" w:color="auto"/>
                <w:bottom w:val="none" w:sz="0" w:space="0" w:color="auto"/>
                <w:right w:val="none" w:sz="0" w:space="0" w:color="auto"/>
              </w:divBdr>
            </w:div>
            <w:div w:id="1301766507">
              <w:marLeft w:val="0"/>
              <w:marRight w:val="0"/>
              <w:marTop w:val="0"/>
              <w:marBottom w:val="0"/>
              <w:divBdr>
                <w:top w:val="none" w:sz="0" w:space="0" w:color="auto"/>
                <w:left w:val="none" w:sz="0" w:space="0" w:color="auto"/>
                <w:bottom w:val="none" w:sz="0" w:space="0" w:color="auto"/>
                <w:right w:val="none" w:sz="0" w:space="0" w:color="auto"/>
              </w:divBdr>
            </w:div>
            <w:div w:id="205792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924339">
      <w:bodyDiv w:val="1"/>
      <w:marLeft w:val="0"/>
      <w:marRight w:val="0"/>
      <w:marTop w:val="0"/>
      <w:marBottom w:val="0"/>
      <w:divBdr>
        <w:top w:val="none" w:sz="0" w:space="0" w:color="auto"/>
        <w:left w:val="none" w:sz="0" w:space="0" w:color="auto"/>
        <w:bottom w:val="none" w:sz="0" w:space="0" w:color="auto"/>
        <w:right w:val="none" w:sz="0" w:space="0" w:color="auto"/>
      </w:divBdr>
    </w:div>
    <w:div w:id="517427409">
      <w:bodyDiv w:val="1"/>
      <w:marLeft w:val="0"/>
      <w:marRight w:val="0"/>
      <w:marTop w:val="0"/>
      <w:marBottom w:val="0"/>
      <w:divBdr>
        <w:top w:val="none" w:sz="0" w:space="0" w:color="auto"/>
        <w:left w:val="none" w:sz="0" w:space="0" w:color="auto"/>
        <w:bottom w:val="none" w:sz="0" w:space="0" w:color="auto"/>
        <w:right w:val="none" w:sz="0" w:space="0" w:color="auto"/>
      </w:divBdr>
    </w:div>
    <w:div w:id="527329738">
      <w:bodyDiv w:val="1"/>
      <w:marLeft w:val="0"/>
      <w:marRight w:val="0"/>
      <w:marTop w:val="0"/>
      <w:marBottom w:val="0"/>
      <w:divBdr>
        <w:top w:val="none" w:sz="0" w:space="0" w:color="auto"/>
        <w:left w:val="none" w:sz="0" w:space="0" w:color="auto"/>
        <w:bottom w:val="none" w:sz="0" w:space="0" w:color="auto"/>
        <w:right w:val="none" w:sz="0" w:space="0" w:color="auto"/>
      </w:divBdr>
    </w:div>
    <w:div w:id="578100961">
      <w:bodyDiv w:val="1"/>
      <w:marLeft w:val="0"/>
      <w:marRight w:val="0"/>
      <w:marTop w:val="0"/>
      <w:marBottom w:val="0"/>
      <w:divBdr>
        <w:top w:val="none" w:sz="0" w:space="0" w:color="auto"/>
        <w:left w:val="none" w:sz="0" w:space="0" w:color="auto"/>
        <w:bottom w:val="none" w:sz="0" w:space="0" w:color="auto"/>
        <w:right w:val="none" w:sz="0" w:space="0" w:color="auto"/>
      </w:divBdr>
    </w:div>
    <w:div w:id="589704214">
      <w:bodyDiv w:val="1"/>
      <w:marLeft w:val="0"/>
      <w:marRight w:val="0"/>
      <w:marTop w:val="0"/>
      <w:marBottom w:val="0"/>
      <w:divBdr>
        <w:top w:val="none" w:sz="0" w:space="0" w:color="auto"/>
        <w:left w:val="none" w:sz="0" w:space="0" w:color="auto"/>
        <w:bottom w:val="none" w:sz="0" w:space="0" w:color="auto"/>
        <w:right w:val="none" w:sz="0" w:space="0" w:color="auto"/>
      </w:divBdr>
      <w:divsChild>
        <w:div w:id="70738895">
          <w:marLeft w:val="0"/>
          <w:marRight w:val="0"/>
          <w:marTop w:val="0"/>
          <w:marBottom w:val="0"/>
          <w:divBdr>
            <w:top w:val="none" w:sz="0" w:space="0" w:color="auto"/>
            <w:left w:val="none" w:sz="0" w:space="0" w:color="auto"/>
            <w:bottom w:val="none" w:sz="0" w:space="0" w:color="auto"/>
            <w:right w:val="none" w:sz="0" w:space="0" w:color="auto"/>
          </w:divBdr>
          <w:divsChild>
            <w:div w:id="1313831449">
              <w:marLeft w:val="0"/>
              <w:marRight w:val="0"/>
              <w:marTop w:val="0"/>
              <w:marBottom w:val="0"/>
              <w:divBdr>
                <w:top w:val="none" w:sz="0" w:space="0" w:color="auto"/>
                <w:left w:val="none" w:sz="0" w:space="0" w:color="auto"/>
                <w:bottom w:val="none" w:sz="0" w:space="0" w:color="auto"/>
                <w:right w:val="none" w:sz="0" w:space="0" w:color="auto"/>
              </w:divBdr>
            </w:div>
            <w:div w:id="134639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558616">
      <w:bodyDiv w:val="1"/>
      <w:marLeft w:val="0"/>
      <w:marRight w:val="0"/>
      <w:marTop w:val="0"/>
      <w:marBottom w:val="0"/>
      <w:divBdr>
        <w:top w:val="none" w:sz="0" w:space="0" w:color="auto"/>
        <w:left w:val="none" w:sz="0" w:space="0" w:color="auto"/>
        <w:bottom w:val="none" w:sz="0" w:space="0" w:color="auto"/>
        <w:right w:val="none" w:sz="0" w:space="0" w:color="auto"/>
      </w:divBdr>
    </w:div>
    <w:div w:id="640885496">
      <w:bodyDiv w:val="1"/>
      <w:marLeft w:val="0"/>
      <w:marRight w:val="0"/>
      <w:marTop w:val="0"/>
      <w:marBottom w:val="0"/>
      <w:divBdr>
        <w:top w:val="none" w:sz="0" w:space="0" w:color="auto"/>
        <w:left w:val="none" w:sz="0" w:space="0" w:color="auto"/>
        <w:bottom w:val="none" w:sz="0" w:space="0" w:color="auto"/>
        <w:right w:val="none" w:sz="0" w:space="0" w:color="auto"/>
      </w:divBdr>
      <w:divsChild>
        <w:div w:id="1172716025">
          <w:marLeft w:val="0"/>
          <w:marRight w:val="0"/>
          <w:marTop w:val="0"/>
          <w:marBottom w:val="0"/>
          <w:divBdr>
            <w:top w:val="none" w:sz="0" w:space="0" w:color="auto"/>
            <w:left w:val="none" w:sz="0" w:space="0" w:color="auto"/>
            <w:bottom w:val="none" w:sz="0" w:space="0" w:color="auto"/>
            <w:right w:val="none" w:sz="0" w:space="0" w:color="auto"/>
          </w:divBdr>
        </w:div>
      </w:divsChild>
    </w:div>
    <w:div w:id="654186194">
      <w:bodyDiv w:val="1"/>
      <w:marLeft w:val="0"/>
      <w:marRight w:val="0"/>
      <w:marTop w:val="0"/>
      <w:marBottom w:val="0"/>
      <w:divBdr>
        <w:top w:val="none" w:sz="0" w:space="0" w:color="auto"/>
        <w:left w:val="none" w:sz="0" w:space="0" w:color="auto"/>
        <w:bottom w:val="none" w:sz="0" w:space="0" w:color="auto"/>
        <w:right w:val="none" w:sz="0" w:space="0" w:color="auto"/>
      </w:divBdr>
      <w:divsChild>
        <w:div w:id="635262703">
          <w:marLeft w:val="0"/>
          <w:marRight w:val="0"/>
          <w:marTop w:val="0"/>
          <w:marBottom w:val="0"/>
          <w:divBdr>
            <w:top w:val="none" w:sz="0" w:space="0" w:color="auto"/>
            <w:left w:val="none" w:sz="0" w:space="0" w:color="auto"/>
            <w:bottom w:val="none" w:sz="0" w:space="0" w:color="auto"/>
            <w:right w:val="none" w:sz="0" w:space="0" w:color="auto"/>
          </w:divBdr>
          <w:divsChild>
            <w:div w:id="8604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12755">
      <w:bodyDiv w:val="1"/>
      <w:marLeft w:val="0"/>
      <w:marRight w:val="0"/>
      <w:marTop w:val="0"/>
      <w:marBottom w:val="0"/>
      <w:divBdr>
        <w:top w:val="none" w:sz="0" w:space="0" w:color="auto"/>
        <w:left w:val="none" w:sz="0" w:space="0" w:color="auto"/>
        <w:bottom w:val="none" w:sz="0" w:space="0" w:color="auto"/>
        <w:right w:val="none" w:sz="0" w:space="0" w:color="auto"/>
      </w:divBdr>
    </w:div>
    <w:div w:id="668171427">
      <w:bodyDiv w:val="1"/>
      <w:marLeft w:val="0"/>
      <w:marRight w:val="0"/>
      <w:marTop w:val="0"/>
      <w:marBottom w:val="0"/>
      <w:divBdr>
        <w:top w:val="none" w:sz="0" w:space="0" w:color="auto"/>
        <w:left w:val="none" w:sz="0" w:space="0" w:color="auto"/>
        <w:bottom w:val="none" w:sz="0" w:space="0" w:color="auto"/>
        <w:right w:val="none" w:sz="0" w:space="0" w:color="auto"/>
      </w:divBdr>
    </w:div>
    <w:div w:id="673455520">
      <w:bodyDiv w:val="1"/>
      <w:marLeft w:val="0"/>
      <w:marRight w:val="0"/>
      <w:marTop w:val="0"/>
      <w:marBottom w:val="0"/>
      <w:divBdr>
        <w:top w:val="none" w:sz="0" w:space="0" w:color="auto"/>
        <w:left w:val="none" w:sz="0" w:space="0" w:color="auto"/>
        <w:bottom w:val="none" w:sz="0" w:space="0" w:color="auto"/>
        <w:right w:val="none" w:sz="0" w:space="0" w:color="auto"/>
      </w:divBdr>
      <w:divsChild>
        <w:div w:id="1298531589">
          <w:marLeft w:val="0"/>
          <w:marRight w:val="0"/>
          <w:marTop w:val="0"/>
          <w:marBottom w:val="0"/>
          <w:divBdr>
            <w:top w:val="none" w:sz="0" w:space="0" w:color="auto"/>
            <w:left w:val="none" w:sz="0" w:space="0" w:color="auto"/>
            <w:bottom w:val="none" w:sz="0" w:space="0" w:color="auto"/>
            <w:right w:val="none" w:sz="0" w:space="0" w:color="auto"/>
          </w:divBdr>
          <w:divsChild>
            <w:div w:id="1062144219">
              <w:marLeft w:val="0"/>
              <w:marRight w:val="0"/>
              <w:marTop w:val="0"/>
              <w:marBottom w:val="0"/>
              <w:divBdr>
                <w:top w:val="none" w:sz="0" w:space="0" w:color="auto"/>
                <w:left w:val="none" w:sz="0" w:space="0" w:color="auto"/>
                <w:bottom w:val="none" w:sz="0" w:space="0" w:color="auto"/>
                <w:right w:val="none" w:sz="0" w:space="0" w:color="auto"/>
              </w:divBdr>
            </w:div>
            <w:div w:id="1363629442">
              <w:marLeft w:val="0"/>
              <w:marRight w:val="0"/>
              <w:marTop w:val="0"/>
              <w:marBottom w:val="0"/>
              <w:divBdr>
                <w:top w:val="none" w:sz="0" w:space="0" w:color="auto"/>
                <w:left w:val="none" w:sz="0" w:space="0" w:color="auto"/>
                <w:bottom w:val="none" w:sz="0" w:space="0" w:color="auto"/>
                <w:right w:val="none" w:sz="0" w:space="0" w:color="auto"/>
              </w:divBdr>
            </w:div>
            <w:div w:id="183400033">
              <w:marLeft w:val="0"/>
              <w:marRight w:val="0"/>
              <w:marTop w:val="0"/>
              <w:marBottom w:val="0"/>
              <w:divBdr>
                <w:top w:val="none" w:sz="0" w:space="0" w:color="auto"/>
                <w:left w:val="none" w:sz="0" w:space="0" w:color="auto"/>
                <w:bottom w:val="none" w:sz="0" w:space="0" w:color="auto"/>
                <w:right w:val="none" w:sz="0" w:space="0" w:color="auto"/>
              </w:divBdr>
            </w:div>
            <w:div w:id="4962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544322">
      <w:bodyDiv w:val="1"/>
      <w:marLeft w:val="0"/>
      <w:marRight w:val="0"/>
      <w:marTop w:val="0"/>
      <w:marBottom w:val="0"/>
      <w:divBdr>
        <w:top w:val="none" w:sz="0" w:space="0" w:color="auto"/>
        <w:left w:val="none" w:sz="0" w:space="0" w:color="auto"/>
        <w:bottom w:val="none" w:sz="0" w:space="0" w:color="auto"/>
        <w:right w:val="none" w:sz="0" w:space="0" w:color="auto"/>
      </w:divBdr>
      <w:divsChild>
        <w:div w:id="1187909430">
          <w:marLeft w:val="0"/>
          <w:marRight w:val="0"/>
          <w:marTop w:val="0"/>
          <w:marBottom w:val="0"/>
          <w:divBdr>
            <w:top w:val="none" w:sz="0" w:space="0" w:color="auto"/>
            <w:left w:val="none" w:sz="0" w:space="0" w:color="auto"/>
            <w:bottom w:val="none" w:sz="0" w:space="0" w:color="auto"/>
            <w:right w:val="none" w:sz="0" w:space="0" w:color="auto"/>
          </w:divBdr>
          <w:divsChild>
            <w:div w:id="2083064801">
              <w:marLeft w:val="0"/>
              <w:marRight w:val="0"/>
              <w:marTop w:val="0"/>
              <w:marBottom w:val="0"/>
              <w:divBdr>
                <w:top w:val="none" w:sz="0" w:space="0" w:color="auto"/>
                <w:left w:val="none" w:sz="0" w:space="0" w:color="auto"/>
                <w:bottom w:val="none" w:sz="0" w:space="0" w:color="auto"/>
                <w:right w:val="none" w:sz="0" w:space="0" w:color="auto"/>
              </w:divBdr>
            </w:div>
            <w:div w:id="88725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091367">
      <w:bodyDiv w:val="1"/>
      <w:marLeft w:val="0"/>
      <w:marRight w:val="0"/>
      <w:marTop w:val="0"/>
      <w:marBottom w:val="0"/>
      <w:divBdr>
        <w:top w:val="none" w:sz="0" w:space="0" w:color="auto"/>
        <w:left w:val="none" w:sz="0" w:space="0" w:color="auto"/>
        <w:bottom w:val="none" w:sz="0" w:space="0" w:color="auto"/>
        <w:right w:val="none" w:sz="0" w:space="0" w:color="auto"/>
      </w:divBdr>
    </w:div>
    <w:div w:id="709064163">
      <w:bodyDiv w:val="1"/>
      <w:marLeft w:val="0"/>
      <w:marRight w:val="0"/>
      <w:marTop w:val="0"/>
      <w:marBottom w:val="0"/>
      <w:divBdr>
        <w:top w:val="none" w:sz="0" w:space="0" w:color="auto"/>
        <w:left w:val="none" w:sz="0" w:space="0" w:color="auto"/>
        <w:bottom w:val="none" w:sz="0" w:space="0" w:color="auto"/>
        <w:right w:val="none" w:sz="0" w:space="0" w:color="auto"/>
      </w:divBdr>
      <w:divsChild>
        <w:div w:id="214704495">
          <w:marLeft w:val="0"/>
          <w:marRight w:val="0"/>
          <w:marTop w:val="0"/>
          <w:marBottom w:val="0"/>
          <w:divBdr>
            <w:top w:val="none" w:sz="0" w:space="0" w:color="auto"/>
            <w:left w:val="none" w:sz="0" w:space="0" w:color="auto"/>
            <w:bottom w:val="none" w:sz="0" w:space="0" w:color="auto"/>
            <w:right w:val="none" w:sz="0" w:space="0" w:color="auto"/>
          </w:divBdr>
          <w:divsChild>
            <w:div w:id="455413998">
              <w:marLeft w:val="0"/>
              <w:marRight w:val="0"/>
              <w:marTop w:val="0"/>
              <w:marBottom w:val="0"/>
              <w:divBdr>
                <w:top w:val="none" w:sz="0" w:space="0" w:color="auto"/>
                <w:left w:val="none" w:sz="0" w:space="0" w:color="auto"/>
                <w:bottom w:val="none" w:sz="0" w:space="0" w:color="auto"/>
                <w:right w:val="none" w:sz="0" w:space="0" w:color="auto"/>
              </w:divBdr>
            </w:div>
            <w:div w:id="346299956">
              <w:marLeft w:val="0"/>
              <w:marRight w:val="0"/>
              <w:marTop w:val="0"/>
              <w:marBottom w:val="0"/>
              <w:divBdr>
                <w:top w:val="none" w:sz="0" w:space="0" w:color="auto"/>
                <w:left w:val="none" w:sz="0" w:space="0" w:color="auto"/>
                <w:bottom w:val="none" w:sz="0" w:space="0" w:color="auto"/>
                <w:right w:val="none" w:sz="0" w:space="0" w:color="auto"/>
              </w:divBdr>
            </w:div>
            <w:div w:id="984116918">
              <w:marLeft w:val="0"/>
              <w:marRight w:val="0"/>
              <w:marTop w:val="0"/>
              <w:marBottom w:val="0"/>
              <w:divBdr>
                <w:top w:val="none" w:sz="0" w:space="0" w:color="auto"/>
                <w:left w:val="none" w:sz="0" w:space="0" w:color="auto"/>
                <w:bottom w:val="none" w:sz="0" w:space="0" w:color="auto"/>
                <w:right w:val="none" w:sz="0" w:space="0" w:color="auto"/>
              </w:divBdr>
            </w:div>
            <w:div w:id="1439253521">
              <w:marLeft w:val="0"/>
              <w:marRight w:val="0"/>
              <w:marTop w:val="0"/>
              <w:marBottom w:val="0"/>
              <w:divBdr>
                <w:top w:val="none" w:sz="0" w:space="0" w:color="auto"/>
                <w:left w:val="none" w:sz="0" w:space="0" w:color="auto"/>
                <w:bottom w:val="none" w:sz="0" w:space="0" w:color="auto"/>
                <w:right w:val="none" w:sz="0" w:space="0" w:color="auto"/>
              </w:divBdr>
            </w:div>
            <w:div w:id="1704935279">
              <w:marLeft w:val="0"/>
              <w:marRight w:val="0"/>
              <w:marTop w:val="0"/>
              <w:marBottom w:val="0"/>
              <w:divBdr>
                <w:top w:val="none" w:sz="0" w:space="0" w:color="auto"/>
                <w:left w:val="none" w:sz="0" w:space="0" w:color="auto"/>
                <w:bottom w:val="none" w:sz="0" w:space="0" w:color="auto"/>
                <w:right w:val="none" w:sz="0" w:space="0" w:color="auto"/>
              </w:divBdr>
            </w:div>
            <w:div w:id="505631783">
              <w:marLeft w:val="0"/>
              <w:marRight w:val="0"/>
              <w:marTop w:val="0"/>
              <w:marBottom w:val="0"/>
              <w:divBdr>
                <w:top w:val="none" w:sz="0" w:space="0" w:color="auto"/>
                <w:left w:val="none" w:sz="0" w:space="0" w:color="auto"/>
                <w:bottom w:val="none" w:sz="0" w:space="0" w:color="auto"/>
                <w:right w:val="none" w:sz="0" w:space="0" w:color="auto"/>
              </w:divBdr>
            </w:div>
            <w:div w:id="204258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039000">
      <w:bodyDiv w:val="1"/>
      <w:marLeft w:val="0"/>
      <w:marRight w:val="0"/>
      <w:marTop w:val="0"/>
      <w:marBottom w:val="0"/>
      <w:divBdr>
        <w:top w:val="none" w:sz="0" w:space="0" w:color="auto"/>
        <w:left w:val="none" w:sz="0" w:space="0" w:color="auto"/>
        <w:bottom w:val="none" w:sz="0" w:space="0" w:color="auto"/>
        <w:right w:val="none" w:sz="0" w:space="0" w:color="auto"/>
      </w:divBdr>
    </w:div>
    <w:div w:id="720786906">
      <w:bodyDiv w:val="1"/>
      <w:marLeft w:val="0"/>
      <w:marRight w:val="0"/>
      <w:marTop w:val="0"/>
      <w:marBottom w:val="0"/>
      <w:divBdr>
        <w:top w:val="none" w:sz="0" w:space="0" w:color="auto"/>
        <w:left w:val="none" w:sz="0" w:space="0" w:color="auto"/>
        <w:bottom w:val="none" w:sz="0" w:space="0" w:color="auto"/>
        <w:right w:val="none" w:sz="0" w:space="0" w:color="auto"/>
      </w:divBdr>
    </w:div>
    <w:div w:id="728067732">
      <w:bodyDiv w:val="1"/>
      <w:marLeft w:val="0"/>
      <w:marRight w:val="0"/>
      <w:marTop w:val="0"/>
      <w:marBottom w:val="0"/>
      <w:divBdr>
        <w:top w:val="none" w:sz="0" w:space="0" w:color="auto"/>
        <w:left w:val="none" w:sz="0" w:space="0" w:color="auto"/>
        <w:bottom w:val="none" w:sz="0" w:space="0" w:color="auto"/>
        <w:right w:val="none" w:sz="0" w:space="0" w:color="auto"/>
      </w:divBdr>
    </w:div>
    <w:div w:id="729230296">
      <w:bodyDiv w:val="1"/>
      <w:marLeft w:val="0"/>
      <w:marRight w:val="0"/>
      <w:marTop w:val="0"/>
      <w:marBottom w:val="0"/>
      <w:divBdr>
        <w:top w:val="none" w:sz="0" w:space="0" w:color="auto"/>
        <w:left w:val="none" w:sz="0" w:space="0" w:color="auto"/>
        <w:bottom w:val="none" w:sz="0" w:space="0" w:color="auto"/>
        <w:right w:val="none" w:sz="0" w:space="0" w:color="auto"/>
      </w:divBdr>
    </w:div>
    <w:div w:id="732627897">
      <w:bodyDiv w:val="1"/>
      <w:marLeft w:val="0"/>
      <w:marRight w:val="0"/>
      <w:marTop w:val="0"/>
      <w:marBottom w:val="0"/>
      <w:divBdr>
        <w:top w:val="none" w:sz="0" w:space="0" w:color="auto"/>
        <w:left w:val="none" w:sz="0" w:space="0" w:color="auto"/>
        <w:bottom w:val="none" w:sz="0" w:space="0" w:color="auto"/>
        <w:right w:val="none" w:sz="0" w:space="0" w:color="auto"/>
      </w:divBdr>
      <w:divsChild>
        <w:div w:id="946690856">
          <w:marLeft w:val="0"/>
          <w:marRight w:val="0"/>
          <w:marTop w:val="0"/>
          <w:marBottom w:val="0"/>
          <w:divBdr>
            <w:top w:val="none" w:sz="0" w:space="0" w:color="auto"/>
            <w:left w:val="none" w:sz="0" w:space="0" w:color="auto"/>
            <w:bottom w:val="none" w:sz="0" w:space="0" w:color="auto"/>
            <w:right w:val="none" w:sz="0" w:space="0" w:color="auto"/>
          </w:divBdr>
          <w:divsChild>
            <w:div w:id="2054303253">
              <w:marLeft w:val="0"/>
              <w:marRight w:val="0"/>
              <w:marTop w:val="0"/>
              <w:marBottom w:val="0"/>
              <w:divBdr>
                <w:top w:val="none" w:sz="0" w:space="0" w:color="auto"/>
                <w:left w:val="none" w:sz="0" w:space="0" w:color="auto"/>
                <w:bottom w:val="none" w:sz="0" w:space="0" w:color="auto"/>
                <w:right w:val="none" w:sz="0" w:space="0" w:color="auto"/>
              </w:divBdr>
            </w:div>
            <w:div w:id="1837915385">
              <w:marLeft w:val="0"/>
              <w:marRight w:val="0"/>
              <w:marTop w:val="0"/>
              <w:marBottom w:val="0"/>
              <w:divBdr>
                <w:top w:val="none" w:sz="0" w:space="0" w:color="auto"/>
                <w:left w:val="none" w:sz="0" w:space="0" w:color="auto"/>
                <w:bottom w:val="none" w:sz="0" w:space="0" w:color="auto"/>
                <w:right w:val="none" w:sz="0" w:space="0" w:color="auto"/>
              </w:divBdr>
            </w:div>
            <w:div w:id="1415012365">
              <w:marLeft w:val="0"/>
              <w:marRight w:val="0"/>
              <w:marTop w:val="0"/>
              <w:marBottom w:val="0"/>
              <w:divBdr>
                <w:top w:val="none" w:sz="0" w:space="0" w:color="auto"/>
                <w:left w:val="none" w:sz="0" w:space="0" w:color="auto"/>
                <w:bottom w:val="none" w:sz="0" w:space="0" w:color="auto"/>
                <w:right w:val="none" w:sz="0" w:space="0" w:color="auto"/>
              </w:divBdr>
            </w:div>
            <w:div w:id="2100832700">
              <w:marLeft w:val="0"/>
              <w:marRight w:val="0"/>
              <w:marTop w:val="0"/>
              <w:marBottom w:val="0"/>
              <w:divBdr>
                <w:top w:val="none" w:sz="0" w:space="0" w:color="auto"/>
                <w:left w:val="none" w:sz="0" w:space="0" w:color="auto"/>
                <w:bottom w:val="none" w:sz="0" w:space="0" w:color="auto"/>
                <w:right w:val="none" w:sz="0" w:space="0" w:color="auto"/>
              </w:divBdr>
            </w:div>
            <w:div w:id="31781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97924">
      <w:bodyDiv w:val="1"/>
      <w:marLeft w:val="0"/>
      <w:marRight w:val="0"/>
      <w:marTop w:val="0"/>
      <w:marBottom w:val="0"/>
      <w:divBdr>
        <w:top w:val="none" w:sz="0" w:space="0" w:color="auto"/>
        <w:left w:val="none" w:sz="0" w:space="0" w:color="auto"/>
        <w:bottom w:val="none" w:sz="0" w:space="0" w:color="auto"/>
        <w:right w:val="none" w:sz="0" w:space="0" w:color="auto"/>
      </w:divBdr>
    </w:div>
    <w:div w:id="738556332">
      <w:bodyDiv w:val="1"/>
      <w:marLeft w:val="0"/>
      <w:marRight w:val="0"/>
      <w:marTop w:val="0"/>
      <w:marBottom w:val="0"/>
      <w:divBdr>
        <w:top w:val="none" w:sz="0" w:space="0" w:color="auto"/>
        <w:left w:val="none" w:sz="0" w:space="0" w:color="auto"/>
        <w:bottom w:val="none" w:sz="0" w:space="0" w:color="auto"/>
        <w:right w:val="none" w:sz="0" w:space="0" w:color="auto"/>
      </w:divBdr>
    </w:div>
    <w:div w:id="804853297">
      <w:bodyDiv w:val="1"/>
      <w:marLeft w:val="0"/>
      <w:marRight w:val="0"/>
      <w:marTop w:val="0"/>
      <w:marBottom w:val="0"/>
      <w:divBdr>
        <w:top w:val="none" w:sz="0" w:space="0" w:color="auto"/>
        <w:left w:val="none" w:sz="0" w:space="0" w:color="auto"/>
        <w:bottom w:val="none" w:sz="0" w:space="0" w:color="auto"/>
        <w:right w:val="none" w:sz="0" w:space="0" w:color="auto"/>
      </w:divBdr>
    </w:div>
    <w:div w:id="809709071">
      <w:bodyDiv w:val="1"/>
      <w:marLeft w:val="0"/>
      <w:marRight w:val="0"/>
      <w:marTop w:val="0"/>
      <w:marBottom w:val="0"/>
      <w:divBdr>
        <w:top w:val="none" w:sz="0" w:space="0" w:color="auto"/>
        <w:left w:val="none" w:sz="0" w:space="0" w:color="auto"/>
        <w:bottom w:val="none" w:sz="0" w:space="0" w:color="auto"/>
        <w:right w:val="none" w:sz="0" w:space="0" w:color="auto"/>
      </w:divBdr>
      <w:divsChild>
        <w:div w:id="392700525">
          <w:marLeft w:val="0"/>
          <w:marRight w:val="0"/>
          <w:marTop w:val="0"/>
          <w:marBottom w:val="0"/>
          <w:divBdr>
            <w:top w:val="none" w:sz="0" w:space="0" w:color="auto"/>
            <w:left w:val="none" w:sz="0" w:space="0" w:color="auto"/>
            <w:bottom w:val="none" w:sz="0" w:space="0" w:color="auto"/>
            <w:right w:val="none" w:sz="0" w:space="0" w:color="auto"/>
          </w:divBdr>
          <w:divsChild>
            <w:div w:id="1242131828">
              <w:marLeft w:val="0"/>
              <w:marRight w:val="0"/>
              <w:marTop w:val="0"/>
              <w:marBottom w:val="0"/>
              <w:divBdr>
                <w:top w:val="none" w:sz="0" w:space="0" w:color="auto"/>
                <w:left w:val="none" w:sz="0" w:space="0" w:color="auto"/>
                <w:bottom w:val="none" w:sz="0" w:space="0" w:color="auto"/>
                <w:right w:val="none" w:sz="0" w:space="0" w:color="auto"/>
              </w:divBdr>
              <w:divsChild>
                <w:div w:id="1753549056">
                  <w:marLeft w:val="0"/>
                  <w:marRight w:val="0"/>
                  <w:marTop w:val="0"/>
                  <w:marBottom w:val="0"/>
                  <w:divBdr>
                    <w:top w:val="none" w:sz="0" w:space="0" w:color="auto"/>
                    <w:left w:val="none" w:sz="0" w:space="0" w:color="auto"/>
                    <w:bottom w:val="none" w:sz="0" w:space="0" w:color="auto"/>
                    <w:right w:val="none" w:sz="0" w:space="0" w:color="auto"/>
                  </w:divBdr>
                  <w:divsChild>
                    <w:div w:id="184835361">
                      <w:marLeft w:val="0"/>
                      <w:marRight w:val="0"/>
                      <w:marTop w:val="0"/>
                      <w:marBottom w:val="0"/>
                      <w:divBdr>
                        <w:top w:val="none" w:sz="0" w:space="0" w:color="auto"/>
                        <w:left w:val="none" w:sz="0" w:space="0" w:color="auto"/>
                        <w:bottom w:val="none" w:sz="0" w:space="0" w:color="auto"/>
                        <w:right w:val="none" w:sz="0" w:space="0" w:color="auto"/>
                      </w:divBdr>
                      <w:divsChild>
                        <w:div w:id="1724984113">
                          <w:marLeft w:val="0"/>
                          <w:marRight w:val="0"/>
                          <w:marTop w:val="0"/>
                          <w:marBottom w:val="0"/>
                          <w:divBdr>
                            <w:top w:val="none" w:sz="0" w:space="0" w:color="auto"/>
                            <w:left w:val="none" w:sz="0" w:space="0" w:color="auto"/>
                            <w:bottom w:val="none" w:sz="0" w:space="0" w:color="auto"/>
                            <w:right w:val="none" w:sz="0" w:space="0" w:color="auto"/>
                          </w:divBdr>
                          <w:divsChild>
                            <w:div w:id="78257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8158089">
      <w:bodyDiv w:val="1"/>
      <w:marLeft w:val="0"/>
      <w:marRight w:val="0"/>
      <w:marTop w:val="0"/>
      <w:marBottom w:val="0"/>
      <w:divBdr>
        <w:top w:val="none" w:sz="0" w:space="0" w:color="auto"/>
        <w:left w:val="none" w:sz="0" w:space="0" w:color="auto"/>
        <w:bottom w:val="none" w:sz="0" w:space="0" w:color="auto"/>
        <w:right w:val="none" w:sz="0" w:space="0" w:color="auto"/>
      </w:divBdr>
      <w:divsChild>
        <w:div w:id="1690720590">
          <w:marLeft w:val="0"/>
          <w:marRight w:val="0"/>
          <w:marTop w:val="0"/>
          <w:marBottom w:val="0"/>
          <w:divBdr>
            <w:top w:val="none" w:sz="0" w:space="0" w:color="auto"/>
            <w:left w:val="none" w:sz="0" w:space="0" w:color="auto"/>
            <w:bottom w:val="none" w:sz="0" w:space="0" w:color="auto"/>
            <w:right w:val="none" w:sz="0" w:space="0" w:color="auto"/>
          </w:divBdr>
        </w:div>
      </w:divsChild>
    </w:div>
    <w:div w:id="826748565">
      <w:bodyDiv w:val="1"/>
      <w:marLeft w:val="0"/>
      <w:marRight w:val="0"/>
      <w:marTop w:val="0"/>
      <w:marBottom w:val="0"/>
      <w:divBdr>
        <w:top w:val="none" w:sz="0" w:space="0" w:color="auto"/>
        <w:left w:val="none" w:sz="0" w:space="0" w:color="auto"/>
        <w:bottom w:val="none" w:sz="0" w:space="0" w:color="auto"/>
        <w:right w:val="none" w:sz="0" w:space="0" w:color="auto"/>
      </w:divBdr>
      <w:divsChild>
        <w:div w:id="1426226089">
          <w:marLeft w:val="0"/>
          <w:marRight w:val="0"/>
          <w:marTop w:val="0"/>
          <w:marBottom w:val="0"/>
          <w:divBdr>
            <w:top w:val="none" w:sz="0" w:space="0" w:color="auto"/>
            <w:left w:val="none" w:sz="0" w:space="0" w:color="auto"/>
            <w:bottom w:val="none" w:sz="0" w:space="0" w:color="auto"/>
            <w:right w:val="none" w:sz="0" w:space="0" w:color="auto"/>
          </w:divBdr>
        </w:div>
      </w:divsChild>
    </w:div>
    <w:div w:id="830021313">
      <w:bodyDiv w:val="1"/>
      <w:marLeft w:val="0"/>
      <w:marRight w:val="0"/>
      <w:marTop w:val="0"/>
      <w:marBottom w:val="0"/>
      <w:divBdr>
        <w:top w:val="none" w:sz="0" w:space="0" w:color="auto"/>
        <w:left w:val="none" w:sz="0" w:space="0" w:color="auto"/>
        <w:bottom w:val="none" w:sz="0" w:space="0" w:color="auto"/>
        <w:right w:val="none" w:sz="0" w:space="0" w:color="auto"/>
      </w:divBdr>
      <w:divsChild>
        <w:div w:id="754135321">
          <w:marLeft w:val="0"/>
          <w:marRight w:val="0"/>
          <w:marTop w:val="0"/>
          <w:marBottom w:val="0"/>
          <w:divBdr>
            <w:top w:val="none" w:sz="0" w:space="0" w:color="auto"/>
            <w:left w:val="none" w:sz="0" w:space="0" w:color="auto"/>
            <w:bottom w:val="none" w:sz="0" w:space="0" w:color="auto"/>
            <w:right w:val="none" w:sz="0" w:space="0" w:color="auto"/>
          </w:divBdr>
        </w:div>
      </w:divsChild>
    </w:div>
    <w:div w:id="845173780">
      <w:bodyDiv w:val="1"/>
      <w:marLeft w:val="0"/>
      <w:marRight w:val="0"/>
      <w:marTop w:val="0"/>
      <w:marBottom w:val="0"/>
      <w:divBdr>
        <w:top w:val="none" w:sz="0" w:space="0" w:color="auto"/>
        <w:left w:val="none" w:sz="0" w:space="0" w:color="auto"/>
        <w:bottom w:val="none" w:sz="0" w:space="0" w:color="auto"/>
        <w:right w:val="none" w:sz="0" w:space="0" w:color="auto"/>
      </w:divBdr>
      <w:divsChild>
        <w:div w:id="143547993">
          <w:marLeft w:val="0"/>
          <w:marRight w:val="0"/>
          <w:marTop w:val="0"/>
          <w:marBottom w:val="0"/>
          <w:divBdr>
            <w:top w:val="none" w:sz="0" w:space="0" w:color="auto"/>
            <w:left w:val="none" w:sz="0" w:space="0" w:color="auto"/>
            <w:bottom w:val="none" w:sz="0" w:space="0" w:color="auto"/>
            <w:right w:val="none" w:sz="0" w:space="0" w:color="auto"/>
          </w:divBdr>
          <w:divsChild>
            <w:div w:id="1071847179">
              <w:marLeft w:val="0"/>
              <w:marRight w:val="0"/>
              <w:marTop w:val="0"/>
              <w:marBottom w:val="0"/>
              <w:divBdr>
                <w:top w:val="none" w:sz="0" w:space="0" w:color="auto"/>
                <w:left w:val="none" w:sz="0" w:space="0" w:color="auto"/>
                <w:bottom w:val="none" w:sz="0" w:space="0" w:color="auto"/>
                <w:right w:val="none" w:sz="0" w:space="0" w:color="auto"/>
              </w:divBdr>
            </w:div>
            <w:div w:id="432021609">
              <w:marLeft w:val="0"/>
              <w:marRight w:val="0"/>
              <w:marTop w:val="0"/>
              <w:marBottom w:val="0"/>
              <w:divBdr>
                <w:top w:val="none" w:sz="0" w:space="0" w:color="auto"/>
                <w:left w:val="none" w:sz="0" w:space="0" w:color="auto"/>
                <w:bottom w:val="none" w:sz="0" w:space="0" w:color="auto"/>
                <w:right w:val="none" w:sz="0" w:space="0" w:color="auto"/>
              </w:divBdr>
            </w:div>
            <w:div w:id="181058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654632">
      <w:bodyDiv w:val="1"/>
      <w:marLeft w:val="0"/>
      <w:marRight w:val="0"/>
      <w:marTop w:val="0"/>
      <w:marBottom w:val="0"/>
      <w:divBdr>
        <w:top w:val="none" w:sz="0" w:space="0" w:color="auto"/>
        <w:left w:val="none" w:sz="0" w:space="0" w:color="auto"/>
        <w:bottom w:val="none" w:sz="0" w:space="0" w:color="auto"/>
        <w:right w:val="none" w:sz="0" w:space="0" w:color="auto"/>
      </w:divBdr>
      <w:divsChild>
        <w:div w:id="1573929850">
          <w:marLeft w:val="0"/>
          <w:marRight w:val="0"/>
          <w:marTop w:val="0"/>
          <w:marBottom w:val="0"/>
          <w:divBdr>
            <w:top w:val="none" w:sz="0" w:space="0" w:color="auto"/>
            <w:left w:val="none" w:sz="0" w:space="0" w:color="auto"/>
            <w:bottom w:val="none" w:sz="0" w:space="0" w:color="auto"/>
            <w:right w:val="none" w:sz="0" w:space="0" w:color="auto"/>
          </w:divBdr>
          <w:divsChild>
            <w:div w:id="301690566">
              <w:marLeft w:val="0"/>
              <w:marRight w:val="0"/>
              <w:marTop w:val="0"/>
              <w:marBottom w:val="0"/>
              <w:divBdr>
                <w:top w:val="none" w:sz="0" w:space="0" w:color="auto"/>
                <w:left w:val="none" w:sz="0" w:space="0" w:color="auto"/>
                <w:bottom w:val="none" w:sz="0" w:space="0" w:color="auto"/>
                <w:right w:val="none" w:sz="0" w:space="0" w:color="auto"/>
              </w:divBdr>
            </w:div>
            <w:div w:id="1130324271">
              <w:marLeft w:val="0"/>
              <w:marRight w:val="0"/>
              <w:marTop w:val="0"/>
              <w:marBottom w:val="0"/>
              <w:divBdr>
                <w:top w:val="none" w:sz="0" w:space="0" w:color="auto"/>
                <w:left w:val="none" w:sz="0" w:space="0" w:color="auto"/>
                <w:bottom w:val="none" w:sz="0" w:space="0" w:color="auto"/>
                <w:right w:val="none" w:sz="0" w:space="0" w:color="auto"/>
              </w:divBdr>
            </w:div>
            <w:div w:id="2053773343">
              <w:marLeft w:val="0"/>
              <w:marRight w:val="0"/>
              <w:marTop w:val="0"/>
              <w:marBottom w:val="0"/>
              <w:divBdr>
                <w:top w:val="none" w:sz="0" w:space="0" w:color="auto"/>
                <w:left w:val="none" w:sz="0" w:space="0" w:color="auto"/>
                <w:bottom w:val="none" w:sz="0" w:space="0" w:color="auto"/>
                <w:right w:val="none" w:sz="0" w:space="0" w:color="auto"/>
              </w:divBdr>
            </w:div>
            <w:div w:id="2075813832">
              <w:marLeft w:val="0"/>
              <w:marRight w:val="0"/>
              <w:marTop w:val="0"/>
              <w:marBottom w:val="0"/>
              <w:divBdr>
                <w:top w:val="none" w:sz="0" w:space="0" w:color="auto"/>
                <w:left w:val="none" w:sz="0" w:space="0" w:color="auto"/>
                <w:bottom w:val="none" w:sz="0" w:space="0" w:color="auto"/>
                <w:right w:val="none" w:sz="0" w:space="0" w:color="auto"/>
              </w:divBdr>
            </w:div>
            <w:div w:id="814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866516">
      <w:bodyDiv w:val="1"/>
      <w:marLeft w:val="0"/>
      <w:marRight w:val="0"/>
      <w:marTop w:val="0"/>
      <w:marBottom w:val="0"/>
      <w:divBdr>
        <w:top w:val="none" w:sz="0" w:space="0" w:color="auto"/>
        <w:left w:val="none" w:sz="0" w:space="0" w:color="auto"/>
        <w:bottom w:val="none" w:sz="0" w:space="0" w:color="auto"/>
        <w:right w:val="none" w:sz="0" w:space="0" w:color="auto"/>
      </w:divBdr>
      <w:divsChild>
        <w:div w:id="1274751210">
          <w:marLeft w:val="0"/>
          <w:marRight w:val="0"/>
          <w:marTop w:val="0"/>
          <w:marBottom w:val="0"/>
          <w:divBdr>
            <w:top w:val="none" w:sz="0" w:space="0" w:color="auto"/>
            <w:left w:val="none" w:sz="0" w:space="0" w:color="auto"/>
            <w:bottom w:val="none" w:sz="0" w:space="0" w:color="auto"/>
            <w:right w:val="none" w:sz="0" w:space="0" w:color="auto"/>
          </w:divBdr>
          <w:divsChild>
            <w:div w:id="551695791">
              <w:marLeft w:val="0"/>
              <w:marRight w:val="0"/>
              <w:marTop w:val="0"/>
              <w:marBottom w:val="0"/>
              <w:divBdr>
                <w:top w:val="none" w:sz="0" w:space="0" w:color="auto"/>
                <w:left w:val="none" w:sz="0" w:space="0" w:color="auto"/>
                <w:bottom w:val="none" w:sz="0" w:space="0" w:color="auto"/>
                <w:right w:val="none" w:sz="0" w:space="0" w:color="auto"/>
              </w:divBdr>
            </w:div>
            <w:div w:id="38700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414278">
      <w:bodyDiv w:val="1"/>
      <w:marLeft w:val="0"/>
      <w:marRight w:val="0"/>
      <w:marTop w:val="0"/>
      <w:marBottom w:val="0"/>
      <w:divBdr>
        <w:top w:val="none" w:sz="0" w:space="0" w:color="auto"/>
        <w:left w:val="none" w:sz="0" w:space="0" w:color="auto"/>
        <w:bottom w:val="none" w:sz="0" w:space="0" w:color="auto"/>
        <w:right w:val="none" w:sz="0" w:space="0" w:color="auto"/>
      </w:divBdr>
    </w:div>
    <w:div w:id="948704637">
      <w:bodyDiv w:val="1"/>
      <w:marLeft w:val="0"/>
      <w:marRight w:val="0"/>
      <w:marTop w:val="0"/>
      <w:marBottom w:val="0"/>
      <w:divBdr>
        <w:top w:val="none" w:sz="0" w:space="0" w:color="auto"/>
        <w:left w:val="none" w:sz="0" w:space="0" w:color="auto"/>
        <w:bottom w:val="none" w:sz="0" w:space="0" w:color="auto"/>
        <w:right w:val="none" w:sz="0" w:space="0" w:color="auto"/>
      </w:divBdr>
      <w:divsChild>
        <w:div w:id="1572614162">
          <w:marLeft w:val="0"/>
          <w:marRight w:val="0"/>
          <w:marTop w:val="0"/>
          <w:marBottom w:val="0"/>
          <w:divBdr>
            <w:top w:val="none" w:sz="0" w:space="0" w:color="auto"/>
            <w:left w:val="none" w:sz="0" w:space="0" w:color="auto"/>
            <w:bottom w:val="none" w:sz="0" w:space="0" w:color="auto"/>
            <w:right w:val="none" w:sz="0" w:space="0" w:color="auto"/>
          </w:divBdr>
          <w:divsChild>
            <w:div w:id="117850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397554">
      <w:bodyDiv w:val="1"/>
      <w:marLeft w:val="0"/>
      <w:marRight w:val="0"/>
      <w:marTop w:val="0"/>
      <w:marBottom w:val="0"/>
      <w:divBdr>
        <w:top w:val="none" w:sz="0" w:space="0" w:color="auto"/>
        <w:left w:val="none" w:sz="0" w:space="0" w:color="auto"/>
        <w:bottom w:val="none" w:sz="0" w:space="0" w:color="auto"/>
        <w:right w:val="none" w:sz="0" w:space="0" w:color="auto"/>
      </w:divBdr>
      <w:divsChild>
        <w:div w:id="1875920615">
          <w:marLeft w:val="0"/>
          <w:marRight w:val="0"/>
          <w:marTop w:val="0"/>
          <w:marBottom w:val="0"/>
          <w:divBdr>
            <w:top w:val="none" w:sz="0" w:space="0" w:color="auto"/>
            <w:left w:val="none" w:sz="0" w:space="0" w:color="auto"/>
            <w:bottom w:val="none" w:sz="0" w:space="0" w:color="auto"/>
            <w:right w:val="none" w:sz="0" w:space="0" w:color="auto"/>
          </w:divBdr>
          <w:divsChild>
            <w:div w:id="83841882">
              <w:marLeft w:val="0"/>
              <w:marRight w:val="0"/>
              <w:marTop w:val="0"/>
              <w:marBottom w:val="0"/>
              <w:divBdr>
                <w:top w:val="none" w:sz="0" w:space="0" w:color="auto"/>
                <w:left w:val="none" w:sz="0" w:space="0" w:color="auto"/>
                <w:bottom w:val="none" w:sz="0" w:space="0" w:color="auto"/>
                <w:right w:val="none" w:sz="0" w:space="0" w:color="auto"/>
              </w:divBdr>
            </w:div>
            <w:div w:id="124433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32574">
      <w:bodyDiv w:val="1"/>
      <w:marLeft w:val="0"/>
      <w:marRight w:val="0"/>
      <w:marTop w:val="0"/>
      <w:marBottom w:val="0"/>
      <w:divBdr>
        <w:top w:val="none" w:sz="0" w:space="0" w:color="auto"/>
        <w:left w:val="none" w:sz="0" w:space="0" w:color="auto"/>
        <w:bottom w:val="none" w:sz="0" w:space="0" w:color="auto"/>
        <w:right w:val="none" w:sz="0" w:space="0" w:color="auto"/>
      </w:divBdr>
      <w:divsChild>
        <w:div w:id="255284849">
          <w:marLeft w:val="0"/>
          <w:marRight w:val="0"/>
          <w:marTop w:val="0"/>
          <w:marBottom w:val="0"/>
          <w:divBdr>
            <w:top w:val="none" w:sz="0" w:space="0" w:color="auto"/>
            <w:left w:val="none" w:sz="0" w:space="0" w:color="auto"/>
            <w:bottom w:val="none" w:sz="0" w:space="0" w:color="auto"/>
            <w:right w:val="none" w:sz="0" w:space="0" w:color="auto"/>
          </w:divBdr>
          <w:divsChild>
            <w:div w:id="189031108">
              <w:marLeft w:val="0"/>
              <w:marRight w:val="0"/>
              <w:marTop w:val="0"/>
              <w:marBottom w:val="0"/>
              <w:divBdr>
                <w:top w:val="none" w:sz="0" w:space="0" w:color="auto"/>
                <w:left w:val="none" w:sz="0" w:space="0" w:color="auto"/>
                <w:bottom w:val="none" w:sz="0" w:space="0" w:color="auto"/>
                <w:right w:val="none" w:sz="0" w:space="0" w:color="auto"/>
              </w:divBdr>
            </w:div>
          </w:divsChild>
        </w:div>
        <w:div w:id="466554761">
          <w:marLeft w:val="0"/>
          <w:marRight w:val="0"/>
          <w:marTop w:val="120"/>
          <w:marBottom w:val="0"/>
          <w:divBdr>
            <w:top w:val="none" w:sz="0" w:space="0" w:color="auto"/>
            <w:left w:val="none" w:sz="0" w:space="0" w:color="auto"/>
            <w:bottom w:val="none" w:sz="0" w:space="0" w:color="auto"/>
            <w:right w:val="none" w:sz="0" w:space="0" w:color="auto"/>
          </w:divBdr>
          <w:divsChild>
            <w:div w:id="1163620120">
              <w:marLeft w:val="0"/>
              <w:marRight w:val="0"/>
              <w:marTop w:val="0"/>
              <w:marBottom w:val="0"/>
              <w:divBdr>
                <w:top w:val="none" w:sz="0" w:space="0" w:color="auto"/>
                <w:left w:val="none" w:sz="0" w:space="0" w:color="auto"/>
                <w:bottom w:val="none" w:sz="0" w:space="0" w:color="auto"/>
                <w:right w:val="none" w:sz="0" w:space="0" w:color="auto"/>
              </w:divBdr>
            </w:div>
          </w:divsChild>
        </w:div>
        <w:div w:id="990600420">
          <w:marLeft w:val="0"/>
          <w:marRight w:val="0"/>
          <w:marTop w:val="120"/>
          <w:marBottom w:val="0"/>
          <w:divBdr>
            <w:top w:val="none" w:sz="0" w:space="0" w:color="auto"/>
            <w:left w:val="none" w:sz="0" w:space="0" w:color="auto"/>
            <w:bottom w:val="none" w:sz="0" w:space="0" w:color="auto"/>
            <w:right w:val="none" w:sz="0" w:space="0" w:color="auto"/>
          </w:divBdr>
          <w:divsChild>
            <w:div w:id="17288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8448">
      <w:bodyDiv w:val="1"/>
      <w:marLeft w:val="0"/>
      <w:marRight w:val="0"/>
      <w:marTop w:val="0"/>
      <w:marBottom w:val="0"/>
      <w:divBdr>
        <w:top w:val="none" w:sz="0" w:space="0" w:color="auto"/>
        <w:left w:val="none" w:sz="0" w:space="0" w:color="auto"/>
        <w:bottom w:val="none" w:sz="0" w:space="0" w:color="auto"/>
        <w:right w:val="none" w:sz="0" w:space="0" w:color="auto"/>
      </w:divBdr>
    </w:div>
    <w:div w:id="1032267475">
      <w:bodyDiv w:val="1"/>
      <w:marLeft w:val="0"/>
      <w:marRight w:val="0"/>
      <w:marTop w:val="0"/>
      <w:marBottom w:val="0"/>
      <w:divBdr>
        <w:top w:val="none" w:sz="0" w:space="0" w:color="auto"/>
        <w:left w:val="none" w:sz="0" w:space="0" w:color="auto"/>
        <w:bottom w:val="none" w:sz="0" w:space="0" w:color="auto"/>
        <w:right w:val="none" w:sz="0" w:space="0" w:color="auto"/>
      </w:divBdr>
    </w:div>
    <w:div w:id="1034697618">
      <w:bodyDiv w:val="1"/>
      <w:marLeft w:val="0"/>
      <w:marRight w:val="0"/>
      <w:marTop w:val="0"/>
      <w:marBottom w:val="0"/>
      <w:divBdr>
        <w:top w:val="none" w:sz="0" w:space="0" w:color="auto"/>
        <w:left w:val="none" w:sz="0" w:space="0" w:color="auto"/>
        <w:bottom w:val="none" w:sz="0" w:space="0" w:color="auto"/>
        <w:right w:val="none" w:sz="0" w:space="0" w:color="auto"/>
      </w:divBdr>
    </w:div>
    <w:div w:id="1036583492">
      <w:bodyDiv w:val="1"/>
      <w:marLeft w:val="0"/>
      <w:marRight w:val="0"/>
      <w:marTop w:val="0"/>
      <w:marBottom w:val="0"/>
      <w:divBdr>
        <w:top w:val="none" w:sz="0" w:space="0" w:color="auto"/>
        <w:left w:val="none" w:sz="0" w:space="0" w:color="auto"/>
        <w:bottom w:val="none" w:sz="0" w:space="0" w:color="auto"/>
        <w:right w:val="none" w:sz="0" w:space="0" w:color="auto"/>
      </w:divBdr>
    </w:div>
    <w:div w:id="1038319226">
      <w:bodyDiv w:val="1"/>
      <w:marLeft w:val="0"/>
      <w:marRight w:val="0"/>
      <w:marTop w:val="0"/>
      <w:marBottom w:val="0"/>
      <w:divBdr>
        <w:top w:val="none" w:sz="0" w:space="0" w:color="auto"/>
        <w:left w:val="none" w:sz="0" w:space="0" w:color="auto"/>
        <w:bottom w:val="none" w:sz="0" w:space="0" w:color="auto"/>
        <w:right w:val="none" w:sz="0" w:space="0" w:color="auto"/>
      </w:divBdr>
      <w:divsChild>
        <w:div w:id="1572885842">
          <w:marLeft w:val="0"/>
          <w:marRight w:val="0"/>
          <w:marTop w:val="0"/>
          <w:marBottom w:val="0"/>
          <w:divBdr>
            <w:top w:val="none" w:sz="0" w:space="0" w:color="auto"/>
            <w:left w:val="none" w:sz="0" w:space="0" w:color="auto"/>
            <w:bottom w:val="none" w:sz="0" w:space="0" w:color="auto"/>
            <w:right w:val="none" w:sz="0" w:space="0" w:color="auto"/>
          </w:divBdr>
          <w:divsChild>
            <w:div w:id="10025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026874">
      <w:bodyDiv w:val="1"/>
      <w:marLeft w:val="0"/>
      <w:marRight w:val="0"/>
      <w:marTop w:val="0"/>
      <w:marBottom w:val="0"/>
      <w:divBdr>
        <w:top w:val="none" w:sz="0" w:space="0" w:color="auto"/>
        <w:left w:val="none" w:sz="0" w:space="0" w:color="auto"/>
        <w:bottom w:val="none" w:sz="0" w:space="0" w:color="auto"/>
        <w:right w:val="none" w:sz="0" w:space="0" w:color="auto"/>
      </w:divBdr>
      <w:divsChild>
        <w:div w:id="1155224376">
          <w:marLeft w:val="0"/>
          <w:marRight w:val="0"/>
          <w:marTop w:val="0"/>
          <w:marBottom w:val="0"/>
          <w:divBdr>
            <w:top w:val="none" w:sz="0" w:space="0" w:color="auto"/>
            <w:left w:val="none" w:sz="0" w:space="0" w:color="auto"/>
            <w:bottom w:val="none" w:sz="0" w:space="0" w:color="auto"/>
            <w:right w:val="none" w:sz="0" w:space="0" w:color="auto"/>
          </w:divBdr>
          <w:divsChild>
            <w:div w:id="692271715">
              <w:marLeft w:val="0"/>
              <w:marRight w:val="0"/>
              <w:marTop w:val="0"/>
              <w:marBottom w:val="0"/>
              <w:divBdr>
                <w:top w:val="none" w:sz="0" w:space="0" w:color="auto"/>
                <w:left w:val="none" w:sz="0" w:space="0" w:color="auto"/>
                <w:bottom w:val="none" w:sz="0" w:space="0" w:color="auto"/>
                <w:right w:val="none" w:sz="0" w:space="0" w:color="auto"/>
              </w:divBdr>
            </w:div>
            <w:div w:id="447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539221">
      <w:bodyDiv w:val="1"/>
      <w:marLeft w:val="0"/>
      <w:marRight w:val="0"/>
      <w:marTop w:val="0"/>
      <w:marBottom w:val="0"/>
      <w:divBdr>
        <w:top w:val="none" w:sz="0" w:space="0" w:color="auto"/>
        <w:left w:val="none" w:sz="0" w:space="0" w:color="auto"/>
        <w:bottom w:val="none" w:sz="0" w:space="0" w:color="auto"/>
        <w:right w:val="none" w:sz="0" w:space="0" w:color="auto"/>
      </w:divBdr>
    </w:div>
    <w:div w:id="1113789918">
      <w:bodyDiv w:val="1"/>
      <w:marLeft w:val="0"/>
      <w:marRight w:val="0"/>
      <w:marTop w:val="0"/>
      <w:marBottom w:val="0"/>
      <w:divBdr>
        <w:top w:val="none" w:sz="0" w:space="0" w:color="auto"/>
        <w:left w:val="none" w:sz="0" w:space="0" w:color="auto"/>
        <w:bottom w:val="none" w:sz="0" w:space="0" w:color="auto"/>
        <w:right w:val="none" w:sz="0" w:space="0" w:color="auto"/>
      </w:divBdr>
      <w:divsChild>
        <w:div w:id="1082483727">
          <w:marLeft w:val="0"/>
          <w:marRight w:val="0"/>
          <w:marTop w:val="0"/>
          <w:marBottom w:val="0"/>
          <w:divBdr>
            <w:top w:val="none" w:sz="0" w:space="0" w:color="auto"/>
            <w:left w:val="none" w:sz="0" w:space="0" w:color="auto"/>
            <w:bottom w:val="none" w:sz="0" w:space="0" w:color="auto"/>
            <w:right w:val="none" w:sz="0" w:space="0" w:color="auto"/>
          </w:divBdr>
          <w:divsChild>
            <w:div w:id="586571481">
              <w:marLeft w:val="0"/>
              <w:marRight w:val="0"/>
              <w:marTop w:val="0"/>
              <w:marBottom w:val="0"/>
              <w:divBdr>
                <w:top w:val="none" w:sz="0" w:space="0" w:color="auto"/>
                <w:left w:val="none" w:sz="0" w:space="0" w:color="auto"/>
                <w:bottom w:val="none" w:sz="0" w:space="0" w:color="auto"/>
                <w:right w:val="none" w:sz="0" w:space="0" w:color="auto"/>
              </w:divBdr>
            </w:div>
            <w:div w:id="116320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332835">
      <w:bodyDiv w:val="1"/>
      <w:marLeft w:val="0"/>
      <w:marRight w:val="0"/>
      <w:marTop w:val="0"/>
      <w:marBottom w:val="0"/>
      <w:divBdr>
        <w:top w:val="none" w:sz="0" w:space="0" w:color="auto"/>
        <w:left w:val="none" w:sz="0" w:space="0" w:color="auto"/>
        <w:bottom w:val="none" w:sz="0" w:space="0" w:color="auto"/>
        <w:right w:val="none" w:sz="0" w:space="0" w:color="auto"/>
      </w:divBdr>
    </w:div>
    <w:div w:id="1137182312">
      <w:bodyDiv w:val="1"/>
      <w:marLeft w:val="0"/>
      <w:marRight w:val="0"/>
      <w:marTop w:val="0"/>
      <w:marBottom w:val="0"/>
      <w:divBdr>
        <w:top w:val="none" w:sz="0" w:space="0" w:color="auto"/>
        <w:left w:val="none" w:sz="0" w:space="0" w:color="auto"/>
        <w:bottom w:val="none" w:sz="0" w:space="0" w:color="auto"/>
        <w:right w:val="none" w:sz="0" w:space="0" w:color="auto"/>
      </w:divBdr>
      <w:divsChild>
        <w:div w:id="189224794">
          <w:marLeft w:val="0"/>
          <w:marRight w:val="0"/>
          <w:marTop w:val="0"/>
          <w:marBottom w:val="0"/>
          <w:divBdr>
            <w:top w:val="none" w:sz="0" w:space="0" w:color="auto"/>
            <w:left w:val="none" w:sz="0" w:space="0" w:color="auto"/>
            <w:bottom w:val="none" w:sz="0" w:space="0" w:color="auto"/>
            <w:right w:val="none" w:sz="0" w:space="0" w:color="auto"/>
          </w:divBdr>
        </w:div>
      </w:divsChild>
    </w:div>
    <w:div w:id="1142844592">
      <w:bodyDiv w:val="1"/>
      <w:marLeft w:val="0"/>
      <w:marRight w:val="0"/>
      <w:marTop w:val="0"/>
      <w:marBottom w:val="0"/>
      <w:divBdr>
        <w:top w:val="none" w:sz="0" w:space="0" w:color="auto"/>
        <w:left w:val="none" w:sz="0" w:space="0" w:color="auto"/>
        <w:bottom w:val="none" w:sz="0" w:space="0" w:color="auto"/>
        <w:right w:val="none" w:sz="0" w:space="0" w:color="auto"/>
      </w:divBdr>
      <w:divsChild>
        <w:div w:id="1462990318">
          <w:marLeft w:val="0"/>
          <w:marRight w:val="0"/>
          <w:marTop w:val="0"/>
          <w:marBottom w:val="0"/>
          <w:divBdr>
            <w:top w:val="none" w:sz="0" w:space="0" w:color="auto"/>
            <w:left w:val="none" w:sz="0" w:space="0" w:color="auto"/>
            <w:bottom w:val="none" w:sz="0" w:space="0" w:color="auto"/>
            <w:right w:val="none" w:sz="0" w:space="0" w:color="auto"/>
          </w:divBdr>
        </w:div>
      </w:divsChild>
    </w:div>
    <w:div w:id="1148479005">
      <w:bodyDiv w:val="1"/>
      <w:marLeft w:val="0"/>
      <w:marRight w:val="0"/>
      <w:marTop w:val="0"/>
      <w:marBottom w:val="0"/>
      <w:divBdr>
        <w:top w:val="none" w:sz="0" w:space="0" w:color="auto"/>
        <w:left w:val="none" w:sz="0" w:space="0" w:color="auto"/>
        <w:bottom w:val="none" w:sz="0" w:space="0" w:color="auto"/>
        <w:right w:val="none" w:sz="0" w:space="0" w:color="auto"/>
      </w:divBdr>
      <w:divsChild>
        <w:div w:id="742338455">
          <w:marLeft w:val="0"/>
          <w:marRight w:val="0"/>
          <w:marTop w:val="0"/>
          <w:marBottom w:val="0"/>
          <w:divBdr>
            <w:top w:val="none" w:sz="0" w:space="0" w:color="auto"/>
            <w:left w:val="none" w:sz="0" w:space="0" w:color="auto"/>
            <w:bottom w:val="none" w:sz="0" w:space="0" w:color="auto"/>
            <w:right w:val="none" w:sz="0" w:space="0" w:color="auto"/>
          </w:divBdr>
          <w:divsChild>
            <w:div w:id="166612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4938">
      <w:bodyDiv w:val="1"/>
      <w:marLeft w:val="0"/>
      <w:marRight w:val="0"/>
      <w:marTop w:val="0"/>
      <w:marBottom w:val="0"/>
      <w:divBdr>
        <w:top w:val="none" w:sz="0" w:space="0" w:color="auto"/>
        <w:left w:val="none" w:sz="0" w:space="0" w:color="auto"/>
        <w:bottom w:val="none" w:sz="0" w:space="0" w:color="auto"/>
        <w:right w:val="none" w:sz="0" w:space="0" w:color="auto"/>
      </w:divBdr>
      <w:divsChild>
        <w:div w:id="134108645">
          <w:marLeft w:val="0"/>
          <w:marRight w:val="0"/>
          <w:marTop w:val="0"/>
          <w:marBottom w:val="0"/>
          <w:divBdr>
            <w:top w:val="none" w:sz="0" w:space="0" w:color="auto"/>
            <w:left w:val="none" w:sz="0" w:space="0" w:color="auto"/>
            <w:bottom w:val="none" w:sz="0" w:space="0" w:color="auto"/>
            <w:right w:val="none" w:sz="0" w:space="0" w:color="auto"/>
          </w:divBdr>
          <w:divsChild>
            <w:div w:id="1566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50610">
      <w:bodyDiv w:val="1"/>
      <w:marLeft w:val="0"/>
      <w:marRight w:val="0"/>
      <w:marTop w:val="0"/>
      <w:marBottom w:val="0"/>
      <w:divBdr>
        <w:top w:val="none" w:sz="0" w:space="0" w:color="auto"/>
        <w:left w:val="none" w:sz="0" w:space="0" w:color="auto"/>
        <w:bottom w:val="none" w:sz="0" w:space="0" w:color="auto"/>
        <w:right w:val="none" w:sz="0" w:space="0" w:color="auto"/>
      </w:divBdr>
    </w:div>
    <w:div w:id="1182431042">
      <w:bodyDiv w:val="1"/>
      <w:marLeft w:val="0"/>
      <w:marRight w:val="0"/>
      <w:marTop w:val="0"/>
      <w:marBottom w:val="0"/>
      <w:divBdr>
        <w:top w:val="none" w:sz="0" w:space="0" w:color="auto"/>
        <w:left w:val="none" w:sz="0" w:space="0" w:color="auto"/>
        <w:bottom w:val="none" w:sz="0" w:space="0" w:color="auto"/>
        <w:right w:val="none" w:sz="0" w:space="0" w:color="auto"/>
      </w:divBdr>
      <w:divsChild>
        <w:div w:id="265113837">
          <w:marLeft w:val="0"/>
          <w:marRight w:val="0"/>
          <w:marTop w:val="0"/>
          <w:marBottom w:val="0"/>
          <w:divBdr>
            <w:top w:val="none" w:sz="0" w:space="0" w:color="auto"/>
            <w:left w:val="none" w:sz="0" w:space="0" w:color="auto"/>
            <w:bottom w:val="none" w:sz="0" w:space="0" w:color="auto"/>
            <w:right w:val="none" w:sz="0" w:space="0" w:color="auto"/>
          </w:divBdr>
        </w:div>
      </w:divsChild>
    </w:div>
    <w:div w:id="1188299037">
      <w:bodyDiv w:val="1"/>
      <w:marLeft w:val="0"/>
      <w:marRight w:val="0"/>
      <w:marTop w:val="0"/>
      <w:marBottom w:val="0"/>
      <w:divBdr>
        <w:top w:val="none" w:sz="0" w:space="0" w:color="auto"/>
        <w:left w:val="none" w:sz="0" w:space="0" w:color="auto"/>
        <w:bottom w:val="none" w:sz="0" w:space="0" w:color="auto"/>
        <w:right w:val="none" w:sz="0" w:space="0" w:color="auto"/>
      </w:divBdr>
      <w:divsChild>
        <w:div w:id="462120265">
          <w:marLeft w:val="0"/>
          <w:marRight w:val="0"/>
          <w:marTop w:val="0"/>
          <w:marBottom w:val="0"/>
          <w:divBdr>
            <w:top w:val="none" w:sz="0" w:space="0" w:color="auto"/>
            <w:left w:val="none" w:sz="0" w:space="0" w:color="auto"/>
            <w:bottom w:val="none" w:sz="0" w:space="0" w:color="auto"/>
            <w:right w:val="none" w:sz="0" w:space="0" w:color="auto"/>
          </w:divBdr>
          <w:divsChild>
            <w:div w:id="640112580">
              <w:marLeft w:val="0"/>
              <w:marRight w:val="0"/>
              <w:marTop w:val="0"/>
              <w:marBottom w:val="0"/>
              <w:divBdr>
                <w:top w:val="none" w:sz="0" w:space="0" w:color="auto"/>
                <w:left w:val="none" w:sz="0" w:space="0" w:color="auto"/>
                <w:bottom w:val="none" w:sz="0" w:space="0" w:color="auto"/>
                <w:right w:val="none" w:sz="0" w:space="0" w:color="auto"/>
              </w:divBdr>
              <w:divsChild>
                <w:div w:id="1953248561">
                  <w:marLeft w:val="0"/>
                  <w:marRight w:val="0"/>
                  <w:marTop w:val="0"/>
                  <w:marBottom w:val="0"/>
                  <w:divBdr>
                    <w:top w:val="none" w:sz="0" w:space="0" w:color="auto"/>
                    <w:left w:val="none" w:sz="0" w:space="0" w:color="auto"/>
                    <w:bottom w:val="none" w:sz="0" w:space="0" w:color="auto"/>
                    <w:right w:val="none" w:sz="0" w:space="0" w:color="auto"/>
                  </w:divBdr>
                  <w:divsChild>
                    <w:div w:id="517887519">
                      <w:marLeft w:val="0"/>
                      <w:marRight w:val="0"/>
                      <w:marTop w:val="0"/>
                      <w:marBottom w:val="0"/>
                      <w:divBdr>
                        <w:top w:val="none" w:sz="0" w:space="0" w:color="auto"/>
                        <w:left w:val="none" w:sz="0" w:space="0" w:color="auto"/>
                        <w:bottom w:val="none" w:sz="0" w:space="0" w:color="auto"/>
                        <w:right w:val="none" w:sz="0" w:space="0" w:color="auto"/>
                      </w:divBdr>
                      <w:divsChild>
                        <w:div w:id="338897016">
                          <w:marLeft w:val="0"/>
                          <w:marRight w:val="0"/>
                          <w:marTop w:val="0"/>
                          <w:marBottom w:val="0"/>
                          <w:divBdr>
                            <w:top w:val="none" w:sz="0" w:space="0" w:color="auto"/>
                            <w:left w:val="none" w:sz="0" w:space="0" w:color="auto"/>
                            <w:bottom w:val="none" w:sz="0" w:space="0" w:color="auto"/>
                            <w:right w:val="none" w:sz="0" w:space="0" w:color="auto"/>
                          </w:divBdr>
                          <w:divsChild>
                            <w:div w:id="60373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0484123">
      <w:bodyDiv w:val="1"/>
      <w:marLeft w:val="0"/>
      <w:marRight w:val="0"/>
      <w:marTop w:val="0"/>
      <w:marBottom w:val="0"/>
      <w:divBdr>
        <w:top w:val="none" w:sz="0" w:space="0" w:color="auto"/>
        <w:left w:val="none" w:sz="0" w:space="0" w:color="auto"/>
        <w:bottom w:val="none" w:sz="0" w:space="0" w:color="auto"/>
        <w:right w:val="none" w:sz="0" w:space="0" w:color="auto"/>
      </w:divBdr>
    </w:div>
    <w:div w:id="1242254015">
      <w:bodyDiv w:val="1"/>
      <w:marLeft w:val="0"/>
      <w:marRight w:val="0"/>
      <w:marTop w:val="0"/>
      <w:marBottom w:val="0"/>
      <w:divBdr>
        <w:top w:val="none" w:sz="0" w:space="0" w:color="auto"/>
        <w:left w:val="none" w:sz="0" w:space="0" w:color="auto"/>
        <w:bottom w:val="none" w:sz="0" w:space="0" w:color="auto"/>
        <w:right w:val="none" w:sz="0" w:space="0" w:color="auto"/>
      </w:divBdr>
    </w:div>
    <w:div w:id="1261722789">
      <w:bodyDiv w:val="1"/>
      <w:marLeft w:val="0"/>
      <w:marRight w:val="0"/>
      <w:marTop w:val="0"/>
      <w:marBottom w:val="0"/>
      <w:divBdr>
        <w:top w:val="none" w:sz="0" w:space="0" w:color="auto"/>
        <w:left w:val="none" w:sz="0" w:space="0" w:color="auto"/>
        <w:bottom w:val="none" w:sz="0" w:space="0" w:color="auto"/>
        <w:right w:val="none" w:sz="0" w:space="0" w:color="auto"/>
      </w:divBdr>
      <w:divsChild>
        <w:div w:id="1161389592">
          <w:marLeft w:val="0"/>
          <w:marRight w:val="0"/>
          <w:marTop w:val="0"/>
          <w:marBottom w:val="0"/>
          <w:divBdr>
            <w:top w:val="none" w:sz="0" w:space="0" w:color="auto"/>
            <w:left w:val="none" w:sz="0" w:space="0" w:color="auto"/>
            <w:bottom w:val="none" w:sz="0" w:space="0" w:color="auto"/>
            <w:right w:val="none" w:sz="0" w:space="0" w:color="auto"/>
          </w:divBdr>
          <w:divsChild>
            <w:div w:id="2119059726">
              <w:marLeft w:val="0"/>
              <w:marRight w:val="0"/>
              <w:marTop w:val="0"/>
              <w:marBottom w:val="0"/>
              <w:divBdr>
                <w:top w:val="none" w:sz="0" w:space="0" w:color="auto"/>
                <w:left w:val="none" w:sz="0" w:space="0" w:color="auto"/>
                <w:bottom w:val="none" w:sz="0" w:space="0" w:color="auto"/>
                <w:right w:val="none" w:sz="0" w:space="0" w:color="auto"/>
              </w:divBdr>
            </w:div>
            <w:div w:id="1016804960">
              <w:marLeft w:val="0"/>
              <w:marRight w:val="0"/>
              <w:marTop w:val="0"/>
              <w:marBottom w:val="0"/>
              <w:divBdr>
                <w:top w:val="none" w:sz="0" w:space="0" w:color="auto"/>
                <w:left w:val="none" w:sz="0" w:space="0" w:color="auto"/>
                <w:bottom w:val="none" w:sz="0" w:space="0" w:color="auto"/>
                <w:right w:val="none" w:sz="0" w:space="0" w:color="auto"/>
              </w:divBdr>
            </w:div>
            <w:div w:id="29703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765587">
      <w:bodyDiv w:val="1"/>
      <w:marLeft w:val="0"/>
      <w:marRight w:val="0"/>
      <w:marTop w:val="0"/>
      <w:marBottom w:val="0"/>
      <w:divBdr>
        <w:top w:val="none" w:sz="0" w:space="0" w:color="auto"/>
        <w:left w:val="none" w:sz="0" w:space="0" w:color="auto"/>
        <w:bottom w:val="none" w:sz="0" w:space="0" w:color="auto"/>
        <w:right w:val="none" w:sz="0" w:space="0" w:color="auto"/>
      </w:divBdr>
    </w:div>
    <w:div w:id="1292397212">
      <w:bodyDiv w:val="1"/>
      <w:marLeft w:val="0"/>
      <w:marRight w:val="0"/>
      <w:marTop w:val="0"/>
      <w:marBottom w:val="0"/>
      <w:divBdr>
        <w:top w:val="none" w:sz="0" w:space="0" w:color="auto"/>
        <w:left w:val="none" w:sz="0" w:space="0" w:color="auto"/>
        <w:bottom w:val="none" w:sz="0" w:space="0" w:color="auto"/>
        <w:right w:val="none" w:sz="0" w:space="0" w:color="auto"/>
      </w:divBdr>
    </w:div>
    <w:div w:id="1306735401">
      <w:bodyDiv w:val="1"/>
      <w:marLeft w:val="0"/>
      <w:marRight w:val="0"/>
      <w:marTop w:val="0"/>
      <w:marBottom w:val="0"/>
      <w:divBdr>
        <w:top w:val="none" w:sz="0" w:space="0" w:color="auto"/>
        <w:left w:val="none" w:sz="0" w:space="0" w:color="auto"/>
        <w:bottom w:val="none" w:sz="0" w:space="0" w:color="auto"/>
        <w:right w:val="none" w:sz="0" w:space="0" w:color="auto"/>
      </w:divBdr>
    </w:div>
    <w:div w:id="1343437295">
      <w:bodyDiv w:val="1"/>
      <w:marLeft w:val="0"/>
      <w:marRight w:val="0"/>
      <w:marTop w:val="0"/>
      <w:marBottom w:val="0"/>
      <w:divBdr>
        <w:top w:val="none" w:sz="0" w:space="0" w:color="auto"/>
        <w:left w:val="none" w:sz="0" w:space="0" w:color="auto"/>
        <w:bottom w:val="none" w:sz="0" w:space="0" w:color="auto"/>
        <w:right w:val="none" w:sz="0" w:space="0" w:color="auto"/>
      </w:divBdr>
    </w:div>
    <w:div w:id="1345133335">
      <w:bodyDiv w:val="1"/>
      <w:marLeft w:val="0"/>
      <w:marRight w:val="0"/>
      <w:marTop w:val="0"/>
      <w:marBottom w:val="0"/>
      <w:divBdr>
        <w:top w:val="none" w:sz="0" w:space="0" w:color="auto"/>
        <w:left w:val="none" w:sz="0" w:space="0" w:color="auto"/>
        <w:bottom w:val="none" w:sz="0" w:space="0" w:color="auto"/>
        <w:right w:val="none" w:sz="0" w:space="0" w:color="auto"/>
      </w:divBdr>
    </w:div>
    <w:div w:id="1372074949">
      <w:bodyDiv w:val="1"/>
      <w:marLeft w:val="0"/>
      <w:marRight w:val="0"/>
      <w:marTop w:val="0"/>
      <w:marBottom w:val="0"/>
      <w:divBdr>
        <w:top w:val="none" w:sz="0" w:space="0" w:color="auto"/>
        <w:left w:val="none" w:sz="0" w:space="0" w:color="auto"/>
        <w:bottom w:val="none" w:sz="0" w:space="0" w:color="auto"/>
        <w:right w:val="none" w:sz="0" w:space="0" w:color="auto"/>
      </w:divBdr>
    </w:div>
    <w:div w:id="1376613093">
      <w:bodyDiv w:val="1"/>
      <w:marLeft w:val="0"/>
      <w:marRight w:val="0"/>
      <w:marTop w:val="0"/>
      <w:marBottom w:val="0"/>
      <w:divBdr>
        <w:top w:val="none" w:sz="0" w:space="0" w:color="auto"/>
        <w:left w:val="none" w:sz="0" w:space="0" w:color="auto"/>
        <w:bottom w:val="none" w:sz="0" w:space="0" w:color="auto"/>
        <w:right w:val="none" w:sz="0" w:space="0" w:color="auto"/>
      </w:divBdr>
    </w:div>
    <w:div w:id="1379235839">
      <w:bodyDiv w:val="1"/>
      <w:marLeft w:val="0"/>
      <w:marRight w:val="0"/>
      <w:marTop w:val="0"/>
      <w:marBottom w:val="0"/>
      <w:divBdr>
        <w:top w:val="none" w:sz="0" w:space="0" w:color="auto"/>
        <w:left w:val="none" w:sz="0" w:space="0" w:color="auto"/>
        <w:bottom w:val="none" w:sz="0" w:space="0" w:color="auto"/>
        <w:right w:val="none" w:sz="0" w:space="0" w:color="auto"/>
      </w:divBdr>
      <w:divsChild>
        <w:div w:id="1926724365">
          <w:marLeft w:val="0"/>
          <w:marRight w:val="0"/>
          <w:marTop w:val="0"/>
          <w:marBottom w:val="0"/>
          <w:divBdr>
            <w:top w:val="none" w:sz="0" w:space="0" w:color="auto"/>
            <w:left w:val="none" w:sz="0" w:space="0" w:color="auto"/>
            <w:bottom w:val="none" w:sz="0" w:space="0" w:color="auto"/>
            <w:right w:val="none" w:sz="0" w:space="0" w:color="auto"/>
          </w:divBdr>
        </w:div>
      </w:divsChild>
    </w:div>
    <w:div w:id="1388262982">
      <w:bodyDiv w:val="1"/>
      <w:marLeft w:val="0"/>
      <w:marRight w:val="0"/>
      <w:marTop w:val="0"/>
      <w:marBottom w:val="0"/>
      <w:divBdr>
        <w:top w:val="none" w:sz="0" w:space="0" w:color="auto"/>
        <w:left w:val="none" w:sz="0" w:space="0" w:color="auto"/>
        <w:bottom w:val="none" w:sz="0" w:space="0" w:color="auto"/>
        <w:right w:val="none" w:sz="0" w:space="0" w:color="auto"/>
      </w:divBdr>
    </w:div>
    <w:div w:id="1390500493">
      <w:bodyDiv w:val="1"/>
      <w:marLeft w:val="0"/>
      <w:marRight w:val="0"/>
      <w:marTop w:val="0"/>
      <w:marBottom w:val="0"/>
      <w:divBdr>
        <w:top w:val="none" w:sz="0" w:space="0" w:color="auto"/>
        <w:left w:val="none" w:sz="0" w:space="0" w:color="auto"/>
        <w:bottom w:val="none" w:sz="0" w:space="0" w:color="auto"/>
        <w:right w:val="none" w:sz="0" w:space="0" w:color="auto"/>
      </w:divBdr>
    </w:div>
    <w:div w:id="1400978976">
      <w:bodyDiv w:val="1"/>
      <w:marLeft w:val="0"/>
      <w:marRight w:val="0"/>
      <w:marTop w:val="0"/>
      <w:marBottom w:val="0"/>
      <w:divBdr>
        <w:top w:val="none" w:sz="0" w:space="0" w:color="auto"/>
        <w:left w:val="none" w:sz="0" w:space="0" w:color="auto"/>
        <w:bottom w:val="none" w:sz="0" w:space="0" w:color="auto"/>
        <w:right w:val="none" w:sz="0" w:space="0" w:color="auto"/>
      </w:divBdr>
      <w:divsChild>
        <w:div w:id="341321699">
          <w:marLeft w:val="0"/>
          <w:marRight w:val="0"/>
          <w:marTop w:val="0"/>
          <w:marBottom w:val="0"/>
          <w:divBdr>
            <w:top w:val="none" w:sz="0" w:space="0" w:color="auto"/>
            <w:left w:val="none" w:sz="0" w:space="0" w:color="auto"/>
            <w:bottom w:val="none" w:sz="0" w:space="0" w:color="auto"/>
            <w:right w:val="none" w:sz="0" w:space="0" w:color="auto"/>
          </w:divBdr>
          <w:divsChild>
            <w:div w:id="469274">
              <w:marLeft w:val="0"/>
              <w:marRight w:val="0"/>
              <w:marTop w:val="0"/>
              <w:marBottom w:val="0"/>
              <w:divBdr>
                <w:top w:val="none" w:sz="0" w:space="0" w:color="auto"/>
                <w:left w:val="none" w:sz="0" w:space="0" w:color="auto"/>
                <w:bottom w:val="none" w:sz="0" w:space="0" w:color="auto"/>
                <w:right w:val="none" w:sz="0" w:space="0" w:color="auto"/>
              </w:divBdr>
            </w:div>
            <w:div w:id="18954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487610">
      <w:bodyDiv w:val="1"/>
      <w:marLeft w:val="0"/>
      <w:marRight w:val="0"/>
      <w:marTop w:val="0"/>
      <w:marBottom w:val="0"/>
      <w:divBdr>
        <w:top w:val="none" w:sz="0" w:space="0" w:color="auto"/>
        <w:left w:val="none" w:sz="0" w:space="0" w:color="auto"/>
        <w:bottom w:val="none" w:sz="0" w:space="0" w:color="auto"/>
        <w:right w:val="none" w:sz="0" w:space="0" w:color="auto"/>
      </w:divBdr>
      <w:divsChild>
        <w:div w:id="1516116696">
          <w:marLeft w:val="0"/>
          <w:marRight w:val="0"/>
          <w:marTop w:val="0"/>
          <w:marBottom w:val="0"/>
          <w:divBdr>
            <w:top w:val="none" w:sz="0" w:space="0" w:color="auto"/>
            <w:left w:val="none" w:sz="0" w:space="0" w:color="auto"/>
            <w:bottom w:val="none" w:sz="0" w:space="0" w:color="auto"/>
            <w:right w:val="none" w:sz="0" w:space="0" w:color="auto"/>
          </w:divBdr>
          <w:divsChild>
            <w:div w:id="577784189">
              <w:marLeft w:val="0"/>
              <w:marRight w:val="0"/>
              <w:marTop w:val="0"/>
              <w:marBottom w:val="0"/>
              <w:divBdr>
                <w:top w:val="none" w:sz="0" w:space="0" w:color="auto"/>
                <w:left w:val="none" w:sz="0" w:space="0" w:color="auto"/>
                <w:bottom w:val="none" w:sz="0" w:space="0" w:color="auto"/>
                <w:right w:val="none" w:sz="0" w:space="0" w:color="auto"/>
              </w:divBdr>
            </w:div>
            <w:div w:id="188135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52214">
      <w:bodyDiv w:val="1"/>
      <w:marLeft w:val="0"/>
      <w:marRight w:val="0"/>
      <w:marTop w:val="0"/>
      <w:marBottom w:val="0"/>
      <w:divBdr>
        <w:top w:val="none" w:sz="0" w:space="0" w:color="auto"/>
        <w:left w:val="none" w:sz="0" w:space="0" w:color="auto"/>
        <w:bottom w:val="none" w:sz="0" w:space="0" w:color="auto"/>
        <w:right w:val="none" w:sz="0" w:space="0" w:color="auto"/>
      </w:divBdr>
    </w:div>
    <w:div w:id="1443917538">
      <w:bodyDiv w:val="1"/>
      <w:marLeft w:val="0"/>
      <w:marRight w:val="0"/>
      <w:marTop w:val="0"/>
      <w:marBottom w:val="0"/>
      <w:divBdr>
        <w:top w:val="none" w:sz="0" w:space="0" w:color="auto"/>
        <w:left w:val="none" w:sz="0" w:space="0" w:color="auto"/>
        <w:bottom w:val="none" w:sz="0" w:space="0" w:color="auto"/>
        <w:right w:val="none" w:sz="0" w:space="0" w:color="auto"/>
      </w:divBdr>
    </w:div>
    <w:div w:id="1453327713">
      <w:bodyDiv w:val="1"/>
      <w:marLeft w:val="0"/>
      <w:marRight w:val="0"/>
      <w:marTop w:val="0"/>
      <w:marBottom w:val="0"/>
      <w:divBdr>
        <w:top w:val="none" w:sz="0" w:space="0" w:color="auto"/>
        <w:left w:val="none" w:sz="0" w:space="0" w:color="auto"/>
        <w:bottom w:val="none" w:sz="0" w:space="0" w:color="auto"/>
        <w:right w:val="none" w:sz="0" w:space="0" w:color="auto"/>
      </w:divBdr>
    </w:div>
    <w:div w:id="1465541999">
      <w:bodyDiv w:val="1"/>
      <w:marLeft w:val="0"/>
      <w:marRight w:val="0"/>
      <w:marTop w:val="0"/>
      <w:marBottom w:val="0"/>
      <w:divBdr>
        <w:top w:val="none" w:sz="0" w:space="0" w:color="auto"/>
        <w:left w:val="none" w:sz="0" w:space="0" w:color="auto"/>
        <w:bottom w:val="none" w:sz="0" w:space="0" w:color="auto"/>
        <w:right w:val="none" w:sz="0" w:space="0" w:color="auto"/>
      </w:divBdr>
    </w:div>
    <w:div w:id="1482966140">
      <w:bodyDiv w:val="1"/>
      <w:marLeft w:val="0"/>
      <w:marRight w:val="0"/>
      <w:marTop w:val="0"/>
      <w:marBottom w:val="0"/>
      <w:divBdr>
        <w:top w:val="none" w:sz="0" w:space="0" w:color="auto"/>
        <w:left w:val="none" w:sz="0" w:space="0" w:color="auto"/>
        <w:bottom w:val="none" w:sz="0" w:space="0" w:color="auto"/>
        <w:right w:val="none" w:sz="0" w:space="0" w:color="auto"/>
      </w:divBdr>
    </w:div>
    <w:div w:id="1483424212">
      <w:bodyDiv w:val="1"/>
      <w:marLeft w:val="0"/>
      <w:marRight w:val="0"/>
      <w:marTop w:val="0"/>
      <w:marBottom w:val="0"/>
      <w:divBdr>
        <w:top w:val="none" w:sz="0" w:space="0" w:color="auto"/>
        <w:left w:val="none" w:sz="0" w:space="0" w:color="auto"/>
        <w:bottom w:val="none" w:sz="0" w:space="0" w:color="auto"/>
        <w:right w:val="none" w:sz="0" w:space="0" w:color="auto"/>
      </w:divBdr>
    </w:div>
    <w:div w:id="1501391960">
      <w:bodyDiv w:val="1"/>
      <w:marLeft w:val="0"/>
      <w:marRight w:val="0"/>
      <w:marTop w:val="0"/>
      <w:marBottom w:val="0"/>
      <w:divBdr>
        <w:top w:val="none" w:sz="0" w:space="0" w:color="auto"/>
        <w:left w:val="none" w:sz="0" w:space="0" w:color="auto"/>
        <w:bottom w:val="none" w:sz="0" w:space="0" w:color="auto"/>
        <w:right w:val="none" w:sz="0" w:space="0" w:color="auto"/>
      </w:divBdr>
    </w:div>
    <w:div w:id="1507137279">
      <w:bodyDiv w:val="1"/>
      <w:marLeft w:val="0"/>
      <w:marRight w:val="0"/>
      <w:marTop w:val="0"/>
      <w:marBottom w:val="0"/>
      <w:divBdr>
        <w:top w:val="none" w:sz="0" w:space="0" w:color="auto"/>
        <w:left w:val="none" w:sz="0" w:space="0" w:color="auto"/>
        <w:bottom w:val="none" w:sz="0" w:space="0" w:color="auto"/>
        <w:right w:val="none" w:sz="0" w:space="0" w:color="auto"/>
      </w:divBdr>
      <w:divsChild>
        <w:div w:id="1533613727">
          <w:marLeft w:val="0"/>
          <w:marRight w:val="0"/>
          <w:marTop w:val="0"/>
          <w:marBottom w:val="0"/>
          <w:divBdr>
            <w:top w:val="none" w:sz="0" w:space="0" w:color="auto"/>
            <w:left w:val="none" w:sz="0" w:space="0" w:color="auto"/>
            <w:bottom w:val="none" w:sz="0" w:space="0" w:color="auto"/>
            <w:right w:val="none" w:sz="0" w:space="0" w:color="auto"/>
          </w:divBdr>
        </w:div>
      </w:divsChild>
    </w:div>
    <w:div w:id="1523980270">
      <w:bodyDiv w:val="1"/>
      <w:marLeft w:val="0"/>
      <w:marRight w:val="0"/>
      <w:marTop w:val="0"/>
      <w:marBottom w:val="0"/>
      <w:divBdr>
        <w:top w:val="none" w:sz="0" w:space="0" w:color="auto"/>
        <w:left w:val="none" w:sz="0" w:space="0" w:color="auto"/>
        <w:bottom w:val="none" w:sz="0" w:space="0" w:color="auto"/>
        <w:right w:val="none" w:sz="0" w:space="0" w:color="auto"/>
      </w:divBdr>
      <w:divsChild>
        <w:div w:id="1777864130">
          <w:marLeft w:val="0"/>
          <w:marRight w:val="0"/>
          <w:marTop w:val="0"/>
          <w:marBottom w:val="0"/>
          <w:divBdr>
            <w:top w:val="none" w:sz="0" w:space="0" w:color="auto"/>
            <w:left w:val="none" w:sz="0" w:space="0" w:color="auto"/>
            <w:bottom w:val="none" w:sz="0" w:space="0" w:color="auto"/>
            <w:right w:val="none" w:sz="0" w:space="0" w:color="auto"/>
          </w:divBdr>
        </w:div>
      </w:divsChild>
    </w:div>
    <w:div w:id="1541017718">
      <w:bodyDiv w:val="1"/>
      <w:marLeft w:val="0"/>
      <w:marRight w:val="0"/>
      <w:marTop w:val="0"/>
      <w:marBottom w:val="0"/>
      <w:divBdr>
        <w:top w:val="none" w:sz="0" w:space="0" w:color="auto"/>
        <w:left w:val="none" w:sz="0" w:space="0" w:color="auto"/>
        <w:bottom w:val="none" w:sz="0" w:space="0" w:color="auto"/>
        <w:right w:val="none" w:sz="0" w:space="0" w:color="auto"/>
      </w:divBdr>
      <w:divsChild>
        <w:div w:id="760371789">
          <w:marLeft w:val="0"/>
          <w:marRight w:val="0"/>
          <w:marTop w:val="0"/>
          <w:marBottom w:val="0"/>
          <w:divBdr>
            <w:top w:val="none" w:sz="0" w:space="0" w:color="auto"/>
            <w:left w:val="none" w:sz="0" w:space="0" w:color="auto"/>
            <w:bottom w:val="none" w:sz="0" w:space="0" w:color="auto"/>
            <w:right w:val="none" w:sz="0" w:space="0" w:color="auto"/>
          </w:divBdr>
          <w:divsChild>
            <w:div w:id="1038504540">
              <w:marLeft w:val="0"/>
              <w:marRight w:val="0"/>
              <w:marTop w:val="0"/>
              <w:marBottom w:val="0"/>
              <w:divBdr>
                <w:top w:val="none" w:sz="0" w:space="0" w:color="auto"/>
                <w:left w:val="none" w:sz="0" w:space="0" w:color="auto"/>
                <w:bottom w:val="none" w:sz="0" w:space="0" w:color="auto"/>
                <w:right w:val="none" w:sz="0" w:space="0" w:color="auto"/>
              </w:divBdr>
              <w:divsChild>
                <w:div w:id="807086892">
                  <w:marLeft w:val="0"/>
                  <w:marRight w:val="0"/>
                  <w:marTop w:val="0"/>
                  <w:marBottom w:val="0"/>
                  <w:divBdr>
                    <w:top w:val="none" w:sz="0" w:space="0" w:color="auto"/>
                    <w:left w:val="none" w:sz="0" w:space="0" w:color="auto"/>
                    <w:bottom w:val="none" w:sz="0" w:space="0" w:color="auto"/>
                    <w:right w:val="none" w:sz="0" w:space="0" w:color="auto"/>
                  </w:divBdr>
                  <w:divsChild>
                    <w:div w:id="777481892">
                      <w:marLeft w:val="0"/>
                      <w:marRight w:val="0"/>
                      <w:marTop w:val="0"/>
                      <w:marBottom w:val="0"/>
                      <w:divBdr>
                        <w:top w:val="none" w:sz="0" w:space="0" w:color="auto"/>
                        <w:left w:val="none" w:sz="0" w:space="0" w:color="auto"/>
                        <w:bottom w:val="none" w:sz="0" w:space="0" w:color="auto"/>
                        <w:right w:val="none" w:sz="0" w:space="0" w:color="auto"/>
                      </w:divBdr>
                      <w:divsChild>
                        <w:div w:id="1247032945">
                          <w:marLeft w:val="0"/>
                          <w:marRight w:val="0"/>
                          <w:marTop w:val="0"/>
                          <w:marBottom w:val="0"/>
                          <w:divBdr>
                            <w:top w:val="none" w:sz="0" w:space="0" w:color="auto"/>
                            <w:left w:val="none" w:sz="0" w:space="0" w:color="auto"/>
                            <w:bottom w:val="none" w:sz="0" w:space="0" w:color="auto"/>
                            <w:right w:val="none" w:sz="0" w:space="0" w:color="auto"/>
                          </w:divBdr>
                          <w:divsChild>
                            <w:div w:id="203707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279650">
      <w:bodyDiv w:val="1"/>
      <w:marLeft w:val="0"/>
      <w:marRight w:val="0"/>
      <w:marTop w:val="0"/>
      <w:marBottom w:val="0"/>
      <w:divBdr>
        <w:top w:val="none" w:sz="0" w:space="0" w:color="auto"/>
        <w:left w:val="none" w:sz="0" w:space="0" w:color="auto"/>
        <w:bottom w:val="none" w:sz="0" w:space="0" w:color="auto"/>
        <w:right w:val="none" w:sz="0" w:space="0" w:color="auto"/>
      </w:divBdr>
      <w:divsChild>
        <w:div w:id="1899125482">
          <w:marLeft w:val="0"/>
          <w:marRight w:val="0"/>
          <w:marTop w:val="0"/>
          <w:marBottom w:val="0"/>
          <w:divBdr>
            <w:top w:val="none" w:sz="0" w:space="0" w:color="auto"/>
            <w:left w:val="none" w:sz="0" w:space="0" w:color="auto"/>
            <w:bottom w:val="none" w:sz="0" w:space="0" w:color="auto"/>
            <w:right w:val="none" w:sz="0" w:space="0" w:color="auto"/>
          </w:divBdr>
          <w:divsChild>
            <w:div w:id="500776609">
              <w:marLeft w:val="0"/>
              <w:marRight w:val="0"/>
              <w:marTop w:val="0"/>
              <w:marBottom w:val="0"/>
              <w:divBdr>
                <w:top w:val="none" w:sz="0" w:space="0" w:color="auto"/>
                <w:left w:val="none" w:sz="0" w:space="0" w:color="auto"/>
                <w:bottom w:val="none" w:sz="0" w:space="0" w:color="auto"/>
                <w:right w:val="none" w:sz="0" w:space="0" w:color="auto"/>
              </w:divBdr>
            </w:div>
            <w:div w:id="1297443944">
              <w:marLeft w:val="0"/>
              <w:marRight w:val="0"/>
              <w:marTop w:val="0"/>
              <w:marBottom w:val="0"/>
              <w:divBdr>
                <w:top w:val="none" w:sz="0" w:space="0" w:color="auto"/>
                <w:left w:val="none" w:sz="0" w:space="0" w:color="auto"/>
                <w:bottom w:val="none" w:sz="0" w:space="0" w:color="auto"/>
                <w:right w:val="none" w:sz="0" w:space="0" w:color="auto"/>
              </w:divBdr>
            </w:div>
            <w:div w:id="2129465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92652">
      <w:bodyDiv w:val="1"/>
      <w:marLeft w:val="0"/>
      <w:marRight w:val="0"/>
      <w:marTop w:val="0"/>
      <w:marBottom w:val="0"/>
      <w:divBdr>
        <w:top w:val="none" w:sz="0" w:space="0" w:color="auto"/>
        <w:left w:val="none" w:sz="0" w:space="0" w:color="auto"/>
        <w:bottom w:val="none" w:sz="0" w:space="0" w:color="auto"/>
        <w:right w:val="none" w:sz="0" w:space="0" w:color="auto"/>
      </w:divBdr>
    </w:div>
    <w:div w:id="1551310089">
      <w:bodyDiv w:val="1"/>
      <w:marLeft w:val="0"/>
      <w:marRight w:val="0"/>
      <w:marTop w:val="0"/>
      <w:marBottom w:val="0"/>
      <w:divBdr>
        <w:top w:val="none" w:sz="0" w:space="0" w:color="auto"/>
        <w:left w:val="none" w:sz="0" w:space="0" w:color="auto"/>
        <w:bottom w:val="none" w:sz="0" w:space="0" w:color="auto"/>
        <w:right w:val="none" w:sz="0" w:space="0" w:color="auto"/>
      </w:divBdr>
    </w:div>
    <w:div w:id="1565262303">
      <w:bodyDiv w:val="1"/>
      <w:marLeft w:val="0"/>
      <w:marRight w:val="0"/>
      <w:marTop w:val="0"/>
      <w:marBottom w:val="0"/>
      <w:divBdr>
        <w:top w:val="none" w:sz="0" w:space="0" w:color="auto"/>
        <w:left w:val="none" w:sz="0" w:space="0" w:color="auto"/>
        <w:bottom w:val="none" w:sz="0" w:space="0" w:color="auto"/>
        <w:right w:val="none" w:sz="0" w:space="0" w:color="auto"/>
      </w:divBdr>
      <w:divsChild>
        <w:div w:id="14694286">
          <w:marLeft w:val="0"/>
          <w:marRight w:val="0"/>
          <w:marTop w:val="0"/>
          <w:marBottom w:val="0"/>
          <w:divBdr>
            <w:top w:val="none" w:sz="0" w:space="0" w:color="auto"/>
            <w:left w:val="none" w:sz="0" w:space="0" w:color="auto"/>
            <w:bottom w:val="none" w:sz="0" w:space="0" w:color="auto"/>
            <w:right w:val="none" w:sz="0" w:space="0" w:color="auto"/>
          </w:divBdr>
          <w:divsChild>
            <w:div w:id="453138950">
              <w:marLeft w:val="0"/>
              <w:marRight w:val="0"/>
              <w:marTop w:val="0"/>
              <w:marBottom w:val="0"/>
              <w:divBdr>
                <w:top w:val="none" w:sz="0" w:space="0" w:color="auto"/>
                <w:left w:val="none" w:sz="0" w:space="0" w:color="auto"/>
                <w:bottom w:val="none" w:sz="0" w:space="0" w:color="auto"/>
                <w:right w:val="none" w:sz="0" w:space="0" w:color="auto"/>
              </w:divBdr>
            </w:div>
            <w:div w:id="761804953">
              <w:marLeft w:val="0"/>
              <w:marRight w:val="0"/>
              <w:marTop w:val="0"/>
              <w:marBottom w:val="0"/>
              <w:divBdr>
                <w:top w:val="none" w:sz="0" w:space="0" w:color="auto"/>
                <w:left w:val="none" w:sz="0" w:space="0" w:color="auto"/>
                <w:bottom w:val="none" w:sz="0" w:space="0" w:color="auto"/>
                <w:right w:val="none" w:sz="0" w:space="0" w:color="auto"/>
              </w:divBdr>
            </w:div>
            <w:div w:id="135916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143562">
      <w:bodyDiv w:val="1"/>
      <w:marLeft w:val="0"/>
      <w:marRight w:val="0"/>
      <w:marTop w:val="0"/>
      <w:marBottom w:val="0"/>
      <w:divBdr>
        <w:top w:val="none" w:sz="0" w:space="0" w:color="auto"/>
        <w:left w:val="none" w:sz="0" w:space="0" w:color="auto"/>
        <w:bottom w:val="none" w:sz="0" w:space="0" w:color="auto"/>
        <w:right w:val="none" w:sz="0" w:space="0" w:color="auto"/>
      </w:divBdr>
    </w:div>
    <w:div w:id="1638099197">
      <w:bodyDiv w:val="1"/>
      <w:marLeft w:val="0"/>
      <w:marRight w:val="0"/>
      <w:marTop w:val="0"/>
      <w:marBottom w:val="0"/>
      <w:divBdr>
        <w:top w:val="none" w:sz="0" w:space="0" w:color="auto"/>
        <w:left w:val="none" w:sz="0" w:space="0" w:color="auto"/>
        <w:bottom w:val="none" w:sz="0" w:space="0" w:color="auto"/>
        <w:right w:val="none" w:sz="0" w:space="0" w:color="auto"/>
      </w:divBdr>
    </w:div>
    <w:div w:id="1638753908">
      <w:bodyDiv w:val="1"/>
      <w:marLeft w:val="0"/>
      <w:marRight w:val="0"/>
      <w:marTop w:val="0"/>
      <w:marBottom w:val="0"/>
      <w:divBdr>
        <w:top w:val="none" w:sz="0" w:space="0" w:color="auto"/>
        <w:left w:val="none" w:sz="0" w:space="0" w:color="auto"/>
        <w:bottom w:val="none" w:sz="0" w:space="0" w:color="auto"/>
        <w:right w:val="none" w:sz="0" w:space="0" w:color="auto"/>
      </w:divBdr>
    </w:div>
    <w:div w:id="1645695584">
      <w:bodyDiv w:val="1"/>
      <w:marLeft w:val="0"/>
      <w:marRight w:val="0"/>
      <w:marTop w:val="0"/>
      <w:marBottom w:val="0"/>
      <w:divBdr>
        <w:top w:val="none" w:sz="0" w:space="0" w:color="auto"/>
        <w:left w:val="none" w:sz="0" w:space="0" w:color="auto"/>
        <w:bottom w:val="none" w:sz="0" w:space="0" w:color="auto"/>
        <w:right w:val="none" w:sz="0" w:space="0" w:color="auto"/>
      </w:divBdr>
    </w:div>
    <w:div w:id="1666855235">
      <w:bodyDiv w:val="1"/>
      <w:marLeft w:val="0"/>
      <w:marRight w:val="0"/>
      <w:marTop w:val="0"/>
      <w:marBottom w:val="0"/>
      <w:divBdr>
        <w:top w:val="none" w:sz="0" w:space="0" w:color="auto"/>
        <w:left w:val="none" w:sz="0" w:space="0" w:color="auto"/>
        <w:bottom w:val="none" w:sz="0" w:space="0" w:color="auto"/>
        <w:right w:val="none" w:sz="0" w:space="0" w:color="auto"/>
      </w:divBdr>
      <w:divsChild>
        <w:div w:id="1094016722">
          <w:marLeft w:val="0"/>
          <w:marRight w:val="0"/>
          <w:marTop w:val="0"/>
          <w:marBottom w:val="0"/>
          <w:divBdr>
            <w:top w:val="none" w:sz="0" w:space="0" w:color="auto"/>
            <w:left w:val="none" w:sz="0" w:space="0" w:color="auto"/>
            <w:bottom w:val="none" w:sz="0" w:space="0" w:color="auto"/>
            <w:right w:val="none" w:sz="0" w:space="0" w:color="auto"/>
          </w:divBdr>
        </w:div>
      </w:divsChild>
    </w:div>
    <w:div w:id="1688629411">
      <w:bodyDiv w:val="1"/>
      <w:marLeft w:val="0"/>
      <w:marRight w:val="0"/>
      <w:marTop w:val="0"/>
      <w:marBottom w:val="0"/>
      <w:divBdr>
        <w:top w:val="none" w:sz="0" w:space="0" w:color="auto"/>
        <w:left w:val="none" w:sz="0" w:space="0" w:color="auto"/>
        <w:bottom w:val="none" w:sz="0" w:space="0" w:color="auto"/>
        <w:right w:val="none" w:sz="0" w:space="0" w:color="auto"/>
      </w:divBdr>
    </w:div>
    <w:div w:id="1695418317">
      <w:bodyDiv w:val="1"/>
      <w:marLeft w:val="0"/>
      <w:marRight w:val="0"/>
      <w:marTop w:val="0"/>
      <w:marBottom w:val="0"/>
      <w:divBdr>
        <w:top w:val="none" w:sz="0" w:space="0" w:color="auto"/>
        <w:left w:val="none" w:sz="0" w:space="0" w:color="auto"/>
        <w:bottom w:val="none" w:sz="0" w:space="0" w:color="auto"/>
        <w:right w:val="none" w:sz="0" w:space="0" w:color="auto"/>
      </w:divBdr>
    </w:div>
    <w:div w:id="1706907540">
      <w:bodyDiv w:val="1"/>
      <w:marLeft w:val="0"/>
      <w:marRight w:val="0"/>
      <w:marTop w:val="0"/>
      <w:marBottom w:val="0"/>
      <w:divBdr>
        <w:top w:val="none" w:sz="0" w:space="0" w:color="auto"/>
        <w:left w:val="none" w:sz="0" w:space="0" w:color="auto"/>
        <w:bottom w:val="none" w:sz="0" w:space="0" w:color="auto"/>
        <w:right w:val="none" w:sz="0" w:space="0" w:color="auto"/>
      </w:divBdr>
      <w:divsChild>
        <w:div w:id="37318369">
          <w:marLeft w:val="0"/>
          <w:marRight w:val="0"/>
          <w:marTop w:val="0"/>
          <w:marBottom w:val="0"/>
          <w:divBdr>
            <w:top w:val="none" w:sz="0" w:space="0" w:color="auto"/>
            <w:left w:val="none" w:sz="0" w:space="0" w:color="auto"/>
            <w:bottom w:val="none" w:sz="0" w:space="0" w:color="auto"/>
            <w:right w:val="none" w:sz="0" w:space="0" w:color="auto"/>
          </w:divBdr>
          <w:divsChild>
            <w:div w:id="1126464421">
              <w:marLeft w:val="0"/>
              <w:marRight w:val="0"/>
              <w:marTop w:val="0"/>
              <w:marBottom w:val="0"/>
              <w:divBdr>
                <w:top w:val="none" w:sz="0" w:space="0" w:color="auto"/>
                <w:left w:val="none" w:sz="0" w:space="0" w:color="auto"/>
                <w:bottom w:val="none" w:sz="0" w:space="0" w:color="auto"/>
                <w:right w:val="none" w:sz="0" w:space="0" w:color="auto"/>
              </w:divBdr>
            </w:div>
            <w:div w:id="349453334">
              <w:marLeft w:val="0"/>
              <w:marRight w:val="0"/>
              <w:marTop w:val="0"/>
              <w:marBottom w:val="0"/>
              <w:divBdr>
                <w:top w:val="none" w:sz="0" w:space="0" w:color="auto"/>
                <w:left w:val="none" w:sz="0" w:space="0" w:color="auto"/>
                <w:bottom w:val="none" w:sz="0" w:space="0" w:color="auto"/>
                <w:right w:val="none" w:sz="0" w:space="0" w:color="auto"/>
              </w:divBdr>
            </w:div>
            <w:div w:id="85164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68244">
      <w:bodyDiv w:val="1"/>
      <w:marLeft w:val="0"/>
      <w:marRight w:val="0"/>
      <w:marTop w:val="0"/>
      <w:marBottom w:val="0"/>
      <w:divBdr>
        <w:top w:val="none" w:sz="0" w:space="0" w:color="auto"/>
        <w:left w:val="none" w:sz="0" w:space="0" w:color="auto"/>
        <w:bottom w:val="none" w:sz="0" w:space="0" w:color="auto"/>
        <w:right w:val="none" w:sz="0" w:space="0" w:color="auto"/>
      </w:divBdr>
    </w:div>
    <w:div w:id="1739595964">
      <w:bodyDiv w:val="1"/>
      <w:marLeft w:val="0"/>
      <w:marRight w:val="0"/>
      <w:marTop w:val="0"/>
      <w:marBottom w:val="0"/>
      <w:divBdr>
        <w:top w:val="none" w:sz="0" w:space="0" w:color="auto"/>
        <w:left w:val="none" w:sz="0" w:space="0" w:color="auto"/>
        <w:bottom w:val="none" w:sz="0" w:space="0" w:color="auto"/>
        <w:right w:val="none" w:sz="0" w:space="0" w:color="auto"/>
      </w:divBdr>
      <w:divsChild>
        <w:div w:id="1661734949">
          <w:marLeft w:val="0"/>
          <w:marRight w:val="0"/>
          <w:marTop w:val="0"/>
          <w:marBottom w:val="0"/>
          <w:divBdr>
            <w:top w:val="none" w:sz="0" w:space="0" w:color="auto"/>
            <w:left w:val="none" w:sz="0" w:space="0" w:color="auto"/>
            <w:bottom w:val="none" w:sz="0" w:space="0" w:color="auto"/>
            <w:right w:val="none" w:sz="0" w:space="0" w:color="auto"/>
          </w:divBdr>
          <w:divsChild>
            <w:div w:id="1055204684">
              <w:marLeft w:val="0"/>
              <w:marRight w:val="0"/>
              <w:marTop w:val="0"/>
              <w:marBottom w:val="0"/>
              <w:divBdr>
                <w:top w:val="none" w:sz="0" w:space="0" w:color="auto"/>
                <w:left w:val="none" w:sz="0" w:space="0" w:color="auto"/>
                <w:bottom w:val="none" w:sz="0" w:space="0" w:color="auto"/>
                <w:right w:val="none" w:sz="0" w:space="0" w:color="auto"/>
              </w:divBdr>
              <w:divsChild>
                <w:div w:id="135267997">
                  <w:marLeft w:val="0"/>
                  <w:marRight w:val="0"/>
                  <w:marTop w:val="0"/>
                  <w:marBottom w:val="0"/>
                  <w:divBdr>
                    <w:top w:val="none" w:sz="0" w:space="0" w:color="auto"/>
                    <w:left w:val="none" w:sz="0" w:space="0" w:color="auto"/>
                    <w:bottom w:val="none" w:sz="0" w:space="0" w:color="auto"/>
                    <w:right w:val="none" w:sz="0" w:space="0" w:color="auto"/>
                  </w:divBdr>
                  <w:divsChild>
                    <w:div w:id="968049555">
                      <w:marLeft w:val="0"/>
                      <w:marRight w:val="0"/>
                      <w:marTop w:val="0"/>
                      <w:marBottom w:val="0"/>
                      <w:divBdr>
                        <w:top w:val="none" w:sz="0" w:space="0" w:color="auto"/>
                        <w:left w:val="none" w:sz="0" w:space="0" w:color="auto"/>
                        <w:bottom w:val="none" w:sz="0" w:space="0" w:color="auto"/>
                        <w:right w:val="none" w:sz="0" w:space="0" w:color="auto"/>
                      </w:divBdr>
                      <w:divsChild>
                        <w:div w:id="565921321">
                          <w:marLeft w:val="0"/>
                          <w:marRight w:val="0"/>
                          <w:marTop w:val="0"/>
                          <w:marBottom w:val="0"/>
                          <w:divBdr>
                            <w:top w:val="none" w:sz="0" w:space="0" w:color="auto"/>
                            <w:left w:val="none" w:sz="0" w:space="0" w:color="auto"/>
                            <w:bottom w:val="none" w:sz="0" w:space="0" w:color="auto"/>
                            <w:right w:val="none" w:sz="0" w:space="0" w:color="auto"/>
                          </w:divBdr>
                          <w:divsChild>
                            <w:div w:id="211906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989238">
      <w:bodyDiv w:val="1"/>
      <w:marLeft w:val="0"/>
      <w:marRight w:val="0"/>
      <w:marTop w:val="0"/>
      <w:marBottom w:val="0"/>
      <w:divBdr>
        <w:top w:val="none" w:sz="0" w:space="0" w:color="auto"/>
        <w:left w:val="none" w:sz="0" w:space="0" w:color="auto"/>
        <w:bottom w:val="none" w:sz="0" w:space="0" w:color="auto"/>
        <w:right w:val="none" w:sz="0" w:space="0" w:color="auto"/>
      </w:divBdr>
      <w:divsChild>
        <w:div w:id="1976250845">
          <w:marLeft w:val="0"/>
          <w:marRight w:val="0"/>
          <w:marTop w:val="0"/>
          <w:marBottom w:val="0"/>
          <w:divBdr>
            <w:top w:val="none" w:sz="0" w:space="0" w:color="auto"/>
            <w:left w:val="none" w:sz="0" w:space="0" w:color="auto"/>
            <w:bottom w:val="none" w:sz="0" w:space="0" w:color="auto"/>
            <w:right w:val="none" w:sz="0" w:space="0" w:color="auto"/>
          </w:divBdr>
        </w:div>
      </w:divsChild>
    </w:div>
    <w:div w:id="1764835548">
      <w:bodyDiv w:val="1"/>
      <w:marLeft w:val="0"/>
      <w:marRight w:val="0"/>
      <w:marTop w:val="0"/>
      <w:marBottom w:val="0"/>
      <w:divBdr>
        <w:top w:val="none" w:sz="0" w:space="0" w:color="auto"/>
        <w:left w:val="none" w:sz="0" w:space="0" w:color="auto"/>
        <w:bottom w:val="none" w:sz="0" w:space="0" w:color="auto"/>
        <w:right w:val="none" w:sz="0" w:space="0" w:color="auto"/>
      </w:divBdr>
    </w:div>
    <w:div w:id="1781143680">
      <w:bodyDiv w:val="1"/>
      <w:marLeft w:val="0"/>
      <w:marRight w:val="0"/>
      <w:marTop w:val="0"/>
      <w:marBottom w:val="0"/>
      <w:divBdr>
        <w:top w:val="none" w:sz="0" w:space="0" w:color="auto"/>
        <w:left w:val="none" w:sz="0" w:space="0" w:color="auto"/>
        <w:bottom w:val="none" w:sz="0" w:space="0" w:color="auto"/>
        <w:right w:val="none" w:sz="0" w:space="0" w:color="auto"/>
      </w:divBdr>
    </w:div>
    <w:div w:id="1781563357">
      <w:bodyDiv w:val="1"/>
      <w:marLeft w:val="0"/>
      <w:marRight w:val="0"/>
      <w:marTop w:val="0"/>
      <w:marBottom w:val="0"/>
      <w:divBdr>
        <w:top w:val="none" w:sz="0" w:space="0" w:color="auto"/>
        <w:left w:val="none" w:sz="0" w:space="0" w:color="auto"/>
        <w:bottom w:val="none" w:sz="0" w:space="0" w:color="auto"/>
        <w:right w:val="none" w:sz="0" w:space="0" w:color="auto"/>
      </w:divBdr>
      <w:divsChild>
        <w:div w:id="495264920">
          <w:marLeft w:val="0"/>
          <w:marRight w:val="0"/>
          <w:marTop w:val="0"/>
          <w:marBottom w:val="0"/>
          <w:divBdr>
            <w:top w:val="none" w:sz="0" w:space="0" w:color="auto"/>
            <w:left w:val="none" w:sz="0" w:space="0" w:color="auto"/>
            <w:bottom w:val="none" w:sz="0" w:space="0" w:color="auto"/>
            <w:right w:val="none" w:sz="0" w:space="0" w:color="auto"/>
          </w:divBdr>
          <w:divsChild>
            <w:div w:id="123238519">
              <w:marLeft w:val="0"/>
              <w:marRight w:val="0"/>
              <w:marTop w:val="0"/>
              <w:marBottom w:val="0"/>
              <w:divBdr>
                <w:top w:val="none" w:sz="0" w:space="0" w:color="auto"/>
                <w:left w:val="none" w:sz="0" w:space="0" w:color="auto"/>
                <w:bottom w:val="none" w:sz="0" w:space="0" w:color="auto"/>
                <w:right w:val="none" w:sz="0" w:space="0" w:color="auto"/>
              </w:divBdr>
            </w:div>
            <w:div w:id="633370275">
              <w:marLeft w:val="0"/>
              <w:marRight w:val="0"/>
              <w:marTop w:val="0"/>
              <w:marBottom w:val="0"/>
              <w:divBdr>
                <w:top w:val="none" w:sz="0" w:space="0" w:color="auto"/>
                <w:left w:val="none" w:sz="0" w:space="0" w:color="auto"/>
                <w:bottom w:val="none" w:sz="0" w:space="0" w:color="auto"/>
                <w:right w:val="none" w:sz="0" w:space="0" w:color="auto"/>
              </w:divBdr>
            </w:div>
            <w:div w:id="182670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9703">
      <w:bodyDiv w:val="1"/>
      <w:marLeft w:val="0"/>
      <w:marRight w:val="0"/>
      <w:marTop w:val="0"/>
      <w:marBottom w:val="0"/>
      <w:divBdr>
        <w:top w:val="none" w:sz="0" w:space="0" w:color="auto"/>
        <w:left w:val="none" w:sz="0" w:space="0" w:color="auto"/>
        <w:bottom w:val="none" w:sz="0" w:space="0" w:color="auto"/>
        <w:right w:val="none" w:sz="0" w:space="0" w:color="auto"/>
      </w:divBdr>
      <w:divsChild>
        <w:div w:id="198863058">
          <w:marLeft w:val="0"/>
          <w:marRight w:val="0"/>
          <w:marTop w:val="0"/>
          <w:marBottom w:val="0"/>
          <w:divBdr>
            <w:top w:val="none" w:sz="0" w:space="0" w:color="auto"/>
            <w:left w:val="none" w:sz="0" w:space="0" w:color="auto"/>
            <w:bottom w:val="none" w:sz="0" w:space="0" w:color="auto"/>
            <w:right w:val="none" w:sz="0" w:space="0" w:color="auto"/>
          </w:divBdr>
          <w:divsChild>
            <w:div w:id="1069428851">
              <w:marLeft w:val="0"/>
              <w:marRight w:val="0"/>
              <w:marTop w:val="0"/>
              <w:marBottom w:val="0"/>
              <w:divBdr>
                <w:top w:val="none" w:sz="0" w:space="0" w:color="auto"/>
                <w:left w:val="none" w:sz="0" w:space="0" w:color="auto"/>
                <w:bottom w:val="none" w:sz="0" w:space="0" w:color="auto"/>
                <w:right w:val="none" w:sz="0" w:space="0" w:color="auto"/>
              </w:divBdr>
            </w:div>
            <w:div w:id="935946659">
              <w:marLeft w:val="0"/>
              <w:marRight w:val="0"/>
              <w:marTop w:val="0"/>
              <w:marBottom w:val="0"/>
              <w:divBdr>
                <w:top w:val="none" w:sz="0" w:space="0" w:color="auto"/>
                <w:left w:val="none" w:sz="0" w:space="0" w:color="auto"/>
                <w:bottom w:val="none" w:sz="0" w:space="0" w:color="auto"/>
                <w:right w:val="none" w:sz="0" w:space="0" w:color="auto"/>
              </w:divBdr>
            </w:div>
            <w:div w:id="875774845">
              <w:marLeft w:val="0"/>
              <w:marRight w:val="0"/>
              <w:marTop w:val="0"/>
              <w:marBottom w:val="0"/>
              <w:divBdr>
                <w:top w:val="none" w:sz="0" w:space="0" w:color="auto"/>
                <w:left w:val="none" w:sz="0" w:space="0" w:color="auto"/>
                <w:bottom w:val="none" w:sz="0" w:space="0" w:color="auto"/>
                <w:right w:val="none" w:sz="0" w:space="0" w:color="auto"/>
              </w:divBdr>
            </w:div>
            <w:div w:id="102683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728726">
      <w:bodyDiv w:val="1"/>
      <w:marLeft w:val="0"/>
      <w:marRight w:val="0"/>
      <w:marTop w:val="0"/>
      <w:marBottom w:val="0"/>
      <w:divBdr>
        <w:top w:val="none" w:sz="0" w:space="0" w:color="auto"/>
        <w:left w:val="none" w:sz="0" w:space="0" w:color="auto"/>
        <w:bottom w:val="none" w:sz="0" w:space="0" w:color="auto"/>
        <w:right w:val="none" w:sz="0" w:space="0" w:color="auto"/>
      </w:divBdr>
    </w:div>
    <w:div w:id="1814251852">
      <w:bodyDiv w:val="1"/>
      <w:marLeft w:val="0"/>
      <w:marRight w:val="0"/>
      <w:marTop w:val="0"/>
      <w:marBottom w:val="0"/>
      <w:divBdr>
        <w:top w:val="none" w:sz="0" w:space="0" w:color="auto"/>
        <w:left w:val="none" w:sz="0" w:space="0" w:color="auto"/>
        <w:bottom w:val="none" w:sz="0" w:space="0" w:color="auto"/>
        <w:right w:val="none" w:sz="0" w:space="0" w:color="auto"/>
      </w:divBdr>
      <w:divsChild>
        <w:div w:id="1517618272">
          <w:marLeft w:val="0"/>
          <w:marRight w:val="0"/>
          <w:marTop w:val="0"/>
          <w:marBottom w:val="0"/>
          <w:divBdr>
            <w:top w:val="none" w:sz="0" w:space="0" w:color="auto"/>
            <w:left w:val="none" w:sz="0" w:space="0" w:color="auto"/>
            <w:bottom w:val="none" w:sz="0" w:space="0" w:color="auto"/>
            <w:right w:val="none" w:sz="0" w:space="0" w:color="auto"/>
          </w:divBdr>
          <w:divsChild>
            <w:div w:id="106680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87176">
      <w:bodyDiv w:val="1"/>
      <w:marLeft w:val="0"/>
      <w:marRight w:val="0"/>
      <w:marTop w:val="0"/>
      <w:marBottom w:val="0"/>
      <w:divBdr>
        <w:top w:val="none" w:sz="0" w:space="0" w:color="auto"/>
        <w:left w:val="none" w:sz="0" w:space="0" w:color="auto"/>
        <w:bottom w:val="none" w:sz="0" w:space="0" w:color="auto"/>
        <w:right w:val="none" w:sz="0" w:space="0" w:color="auto"/>
      </w:divBdr>
    </w:div>
    <w:div w:id="1832480480">
      <w:bodyDiv w:val="1"/>
      <w:marLeft w:val="0"/>
      <w:marRight w:val="0"/>
      <w:marTop w:val="0"/>
      <w:marBottom w:val="0"/>
      <w:divBdr>
        <w:top w:val="none" w:sz="0" w:space="0" w:color="auto"/>
        <w:left w:val="none" w:sz="0" w:space="0" w:color="auto"/>
        <w:bottom w:val="none" w:sz="0" w:space="0" w:color="auto"/>
        <w:right w:val="none" w:sz="0" w:space="0" w:color="auto"/>
      </w:divBdr>
    </w:div>
    <w:div w:id="1847818195">
      <w:bodyDiv w:val="1"/>
      <w:marLeft w:val="0"/>
      <w:marRight w:val="0"/>
      <w:marTop w:val="0"/>
      <w:marBottom w:val="0"/>
      <w:divBdr>
        <w:top w:val="none" w:sz="0" w:space="0" w:color="auto"/>
        <w:left w:val="none" w:sz="0" w:space="0" w:color="auto"/>
        <w:bottom w:val="none" w:sz="0" w:space="0" w:color="auto"/>
        <w:right w:val="none" w:sz="0" w:space="0" w:color="auto"/>
      </w:divBdr>
    </w:div>
    <w:div w:id="1860191766">
      <w:bodyDiv w:val="1"/>
      <w:marLeft w:val="0"/>
      <w:marRight w:val="0"/>
      <w:marTop w:val="0"/>
      <w:marBottom w:val="0"/>
      <w:divBdr>
        <w:top w:val="none" w:sz="0" w:space="0" w:color="auto"/>
        <w:left w:val="none" w:sz="0" w:space="0" w:color="auto"/>
        <w:bottom w:val="none" w:sz="0" w:space="0" w:color="auto"/>
        <w:right w:val="none" w:sz="0" w:space="0" w:color="auto"/>
      </w:divBdr>
    </w:div>
    <w:div w:id="1867592772">
      <w:bodyDiv w:val="1"/>
      <w:marLeft w:val="0"/>
      <w:marRight w:val="0"/>
      <w:marTop w:val="0"/>
      <w:marBottom w:val="0"/>
      <w:divBdr>
        <w:top w:val="none" w:sz="0" w:space="0" w:color="auto"/>
        <w:left w:val="none" w:sz="0" w:space="0" w:color="auto"/>
        <w:bottom w:val="none" w:sz="0" w:space="0" w:color="auto"/>
        <w:right w:val="none" w:sz="0" w:space="0" w:color="auto"/>
      </w:divBdr>
      <w:divsChild>
        <w:div w:id="1362701732">
          <w:marLeft w:val="0"/>
          <w:marRight w:val="0"/>
          <w:marTop w:val="0"/>
          <w:marBottom w:val="0"/>
          <w:divBdr>
            <w:top w:val="none" w:sz="0" w:space="0" w:color="auto"/>
            <w:left w:val="none" w:sz="0" w:space="0" w:color="auto"/>
            <w:bottom w:val="none" w:sz="0" w:space="0" w:color="auto"/>
            <w:right w:val="none" w:sz="0" w:space="0" w:color="auto"/>
          </w:divBdr>
          <w:divsChild>
            <w:div w:id="861360266">
              <w:marLeft w:val="0"/>
              <w:marRight w:val="0"/>
              <w:marTop w:val="0"/>
              <w:marBottom w:val="0"/>
              <w:divBdr>
                <w:top w:val="none" w:sz="0" w:space="0" w:color="auto"/>
                <w:left w:val="none" w:sz="0" w:space="0" w:color="auto"/>
                <w:bottom w:val="none" w:sz="0" w:space="0" w:color="auto"/>
                <w:right w:val="none" w:sz="0" w:space="0" w:color="auto"/>
              </w:divBdr>
            </w:div>
            <w:div w:id="172644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6338">
      <w:bodyDiv w:val="1"/>
      <w:marLeft w:val="0"/>
      <w:marRight w:val="0"/>
      <w:marTop w:val="0"/>
      <w:marBottom w:val="0"/>
      <w:divBdr>
        <w:top w:val="none" w:sz="0" w:space="0" w:color="auto"/>
        <w:left w:val="none" w:sz="0" w:space="0" w:color="auto"/>
        <w:bottom w:val="none" w:sz="0" w:space="0" w:color="auto"/>
        <w:right w:val="none" w:sz="0" w:space="0" w:color="auto"/>
      </w:divBdr>
    </w:div>
    <w:div w:id="1880431509">
      <w:bodyDiv w:val="1"/>
      <w:marLeft w:val="0"/>
      <w:marRight w:val="0"/>
      <w:marTop w:val="0"/>
      <w:marBottom w:val="0"/>
      <w:divBdr>
        <w:top w:val="none" w:sz="0" w:space="0" w:color="auto"/>
        <w:left w:val="none" w:sz="0" w:space="0" w:color="auto"/>
        <w:bottom w:val="none" w:sz="0" w:space="0" w:color="auto"/>
        <w:right w:val="none" w:sz="0" w:space="0" w:color="auto"/>
      </w:divBdr>
      <w:divsChild>
        <w:div w:id="1714576914">
          <w:marLeft w:val="0"/>
          <w:marRight w:val="0"/>
          <w:marTop w:val="0"/>
          <w:marBottom w:val="0"/>
          <w:divBdr>
            <w:top w:val="none" w:sz="0" w:space="0" w:color="auto"/>
            <w:left w:val="none" w:sz="0" w:space="0" w:color="auto"/>
            <w:bottom w:val="none" w:sz="0" w:space="0" w:color="auto"/>
            <w:right w:val="none" w:sz="0" w:space="0" w:color="auto"/>
          </w:divBdr>
          <w:divsChild>
            <w:div w:id="260840023">
              <w:marLeft w:val="0"/>
              <w:marRight w:val="0"/>
              <w:marTop w:val="0"/>
              <w:marBottom w:val="0"/>
              <w:divBdr>
                <w:top w:val="none" w:sz="0" w:space="0" w:color="auto"/>
                <w:left w:val="none" w:sz="0" w:space="0" w:color="auto"/>
                <w:bottom w:val="none" w:sz="0" w:space="0" w:color="auto"/>
                <w:right w:val="none" w:sz="0" w:space="0" w:color="auto"/>
              </w:divBdr>
            </w:div>
            <w:div w:id="11825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51757">
      <w:bodyDiv w:val="1"/>
      <w:marLeft w:val="0"/>
      <w:marRight w:val="0"/>
      <w:marTop w:val="0"/>
      <w:marBottom w:val="0"/>
      <w:divBdr>
        <w:top w:val="none" w:sz="0" w:space="0" w:color="auto"/>
        <w:left w:val="none" w:sz="0" w:space="0" w:color="auto"/>
        <w:bottom w:val="none" w:sz="0" w:space="0" w:color="auto"/>
        <w:right w:val="none" w:sz="0" w:space="0" w:color="auto"/>
      </w:divBdr>
    </w:div>
    <w:div w:id="1901092492">
      <w:bodyDiv w:val="1"/>
      <w:marLeft w:val="0"/>
      <w:marRight w:val="0"/>
      <w:marTop w:val="0"/>
      <w:marBottom w:val="0"/>
      <w:divBdr>
        <w:top w:val="none" w:sz="0" w:space="0" w:color="auto"/>
        <w:left w:val="none" w:sz="0" w:space="0" w:color="auto"/>
        <w:bottom w:val="none" w:sz="0" w:space="0" w:color="auto"/>
        <w:right w:val="none" w:sz="0" w:space="0" w:color="auto"/>
      </w:divBdr>
    </w:div>
    <w:div w:id="1908760389">
      <w:bodyDiv w:val="1"/>
      <w:marLeft w:val="0"/>
      <w:marRight w:val="0"/>
      <w:marTop w:val="0"/>
      <w:marBottom w:val="0"/>
      <w:divBdr>
        <w:top w:val="none" w:sz="0" w:space="0" w:color="auto"/>
        <w:left w:val="none" w:sz="0" w:space="0" w:color="auto"/>
        <w:bottom w:val="none" w:sz="0" w:space="0" w:color="auto"/>
        <w:right w:val="none" w:sz="0" w:space="0" w:color="auto"/>
      </w:divBdr>
    </w:div>
    <w:div w:id="1913857493">
      <w:bodyDiv w:val="1"/>
      <w:marLeft w:val="0"/>
      <w:marRight w:val="0"/>
      <w:marTop w:val="0"/>
      <w:marBottom w:val="0"/>
      <w:divBdr>
        <w:top w:val="none" w:sz="0" w:space="0" w:color="auto"/>
        <w:left w:val="none" w:sz="0" w:space="0" w:color="auto"/>
        <w:bottom w:val="none" w:sz="0" w:space="0" w:color="auto"/>
        <w:right w:val="none" w:sz="0" w:space="0" w:color="auto"/>
      </w:divBdr>
    </w:div>
    <w:div w:id="1919510556">
      <w:bodyDiv w:val="1"/>
      <w:marLeft w:val="0"/>
      <w:marRight w:val="0"/>
      <w:marTop w:val="0"/>
      <w:marBottom w:val="0"/>
      <w:divBdr>
        <w:top w:val="none" w:sz="0" w:space="0" w:color="auto"/>
        <w:left w:val="none" w:sz="0" w:space="0" w:color="auto"/>
        <w:bottom w:val="none" w:sz="0" w:space="0" w:color="auto"/>
        <w:right w:val="none" w:sz="0" w:space="0" w:color="auto"/>
      </w:divBdr>
      <w:divsChild>
        <w:div w:id="621766059">
          <w:marLeft w:val="0"/>
          <w:marRight w:val="0"/>
          <w:marTop w:val="0"/>
          <w:marBottom w:val="0"/>
          <w:divBdr>
            <w:top w:val="none" w:sz="0" w:space="0" w:color="auto"/>
            <w:left w:val="none" w:sz="0" w:space="0" w:color="auto"/>
            <w:bottom w:val="none" w:sz="0" w:space="0" w:color="auto"/>
            <w:right w:val="none" w:sz="0" w:space="0" w:color="auto"/>
          </w:divBdr>
        </w:div>
      </w:divsChild>
    </w:div>
    <w:div w:id="1932157489">
      <w:bodyDiv w:val="1"/>
      <w:marLeft w:val="0"/>
      <w:marRight w:val="0"/>
      <w:marTop w:val="0"/>
      <w:marBottom w:val="0"/>
      <w:divBdr>
        <w:top w:val="none" w:sz="0" w:space="0" w:color="auto"/>
        <w:left w:val="none" w:sz="0" w:space="0" w:color="auto"/>
        <w:bottom w:val="none" w:sz="0" w:space="0" w:color="auto"/>
        <w:right w:val="none" w:sz="0" w:space="0" w:color="auto"/>
      </w:divBdr>
    </w:div>
    <w:div w:id="1945458238">
      <w:bodyDiv w:val="1"/>
      <w:marLeft w:val="0"/>
      <w:marRight w:val="0"/>
      <w:marTop w:val="0"/>
      <w:marBottom w:val="0"/>
      <w:divBdr>
        <w:top w:val="none" w:sz="0" w:space="0" w:color="auto"/>
        <w:left w:val="none" w:sz="0" w:space="0" w:color="auto"/>
        <w:bottom w:val="none" w:sz="0" w:space="0" w:color="auto"/>
        <w:right w:val="none" w:sz="0" w:space="0" w:color="auto"/>
      </w:divBdr>
    </w:div>
    <w:div w:id="1967005457">
      <w:bodyDiv w:val="1"/>
      <w:marLeft w:val="0"/>
      <w:marRight w:val="0"/>
      <w:marTop w:val="0"/>
      <w:marBottom w:val="0"/>
      <w:divBdr>
        <w:top w:val="none" w:sz="0" w:space="0" w:color="auto"/>
        <w:left w:val="none" w:sz="0" w:space="0" w:color="auto"/>
        <w:bottom w:val="none" w:sz="0" w:space="0" w:color="auto"/>
        <w:right w:val="none" w:sz="0" w:space="0" w:color="auto"/>
      </w:divBdr>
    </w:div>
    <w:div w:id="1982688582">
      <w:bodyDiv w:val="1"/>
      <w:marLeft w:val="0"/>
      <w:marRight w:val="0"/>
      <w:marTop w:val="0"/>
      <w:marBottom w:val="0"/>
      <w:divBdr>
        <w:top w:val="none" w:sz="0" w:space="0" w:color="auto"/>
        <w:left w:val="none" w:sz="0" w:space="0" w:color="auto"/>
        <w:bottom w:val="none" w:sz="0" w:space="0" w:color="auto"/>
        <w:right w:val="none" w:sz="0" w:space="0" w:color="auto"/>
      </w:divBdr>
      <w:divsChild>
        <w:div w:id="1439132739">
          <w:marLeft w:val="0"/>
          <w:marRight w:val="0"/>
          <w:marTop w:val="0"/>
          <w:marBottom w:val="0"/>
          <w:divBdr>
            <w:top w:val="none" w:sz="0" w:space="0" w:color="auto"/>
            <w:left w:val="none" w:sz="0" w:space="0" w:color="auto"/>
            <w:bottom w:val="none" w:sz="0" w:space="0" w:color="auto"/>
            <w:right w:val="none" w:sz="0" w:space="0" w:color="auto"/>
          </w:divBdr>
        </w:div>
      </w:divsChild>
    </w:div>
    <w:div w:id="1994330347">
      <w:bodyDiv w:val="1"/>
      <w:marLeft w:val="0"/>
      <w:marRight w:val="0"/>
      <w:marTop w:val="0"/>
      <w:marBottom w:val="0"/>
      <w:divBdr>
        <w:top w:val="none" w:sz="0" w:space="0" w:color="auto"/>
        <w:left w:val="none" w:sz="0" w:space="0" w:color="auto"/>
        <w:bottom w:val="none" w:sz="0" w:space="0" w:color="auto"/>
        <w:right w:val="none" w:sz="0" w:space="0" w:color="auto"/>
      </w:divBdr>
    </w:div>
    <w:div w:id="1997033698">
      <w:bodyDiv w:val="1"/>
      <w:marLeft w:val="0"/>
      <w:marRight w:val="0"/>
      <w:marTop w:val="0"/>
      <w:marBottom w:val="0"/>
      <w:divBdr>
        <w:top w:val="none" w:sz="0" w:space="0" w:color="auto"/>
        <w:left w:val="none" w:sz="0" w:space="0" w:color="auto"/>
        <w:bottom w:val="none" w:sz="0" w:space="0" w:color="auto"/>
        <w:right w:val="none" w:sz="0" w:space="0" w:color="auto"/>
      </w:divBdr>
      <w:divsChild>
        <w:div w:id="527837190">
          <w:marLeft w:val="0"/>
          <w:marRight w:val="0"/>
          <w:marTop w:val="0"/>
          <w:marBottom w:val="0"/>
          <w:divBdr>
            <w:top w:val="none" w:sz="0" w:space="0" w:color="auto"/>
            <w:left w:val="none" w:sz="0" w:space="0" w:color="auto"/>
            <w:bottom w:val="none" w:sz="0" w:space="0" w:color="auto"/>
            <w:right w:val="none" w:sz="0" w:space="0" w:color="auto"/>
          </w:divBdr>
          <w:divsChild>
            <w:div w:id="130812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5148">
      <w:bodyDiv w:val="1"/>
      <w:marLeft w:val="0"/>
      <w:marRight w:val="0"/>
      <w:marTop w:val="0"/>
      <w:marBottom w:val="0"/>
      <w:divBdr>
        <w:top w:val="none" w:sz="0" w:space="0" w:color="auto"/>
        <w:left w:val="none" w:sz="0" w:space="0" w:color="auto"/>
        <w:bottom w:val="none" w:sz="0" w:space="0" w:color="auto"/>
        <w:right w:val="none" w:sz="0" w:space="0" w:color="auto"/>
      </w:divBdr>
      <w:divsChild>
        <w:div w:id="692027257">
          <w:marLeft w:val="0"/>
          <w:marRight w:val="0"/>
          <w:marTop w:val="0"/>
          <w:marBottom w:val="0"/>
          <w:divBdr>
            <w:top w:val="none" w:sz="0" w:space="0" w:color="auto"/>
            <w:left w:val="none" w:sz="0" w:space="0" w:color="auto"/>
            <w:bottom w:val="none" w:sz="0" w:space="0" w:color="auto"/>
            <w:right w:val="none" w:sz="0" w:space="0" w:color="auto"/>
          </w:divBdr>
          <w:divsChild>
            <w:div w:id="214317301">
              <w:marLeft w:val="0"/>
              <w:marRight w:val="0"/>
              <w:marTop w:val="0"/>
              <w:marBottom w:val="0"/>
              <w:divBdr>
                <w:top w:val="none" w:sz="0" w:space="0" w:color="auto"/>
                <w:left w:val="none" w:sz="0" w:space="0" w:color="auto"/>
                <w:bottom w:val="none" w:sz="0" w:space="0" w:color="auto"/>
                <w:right w:val="none" w:sz="0" w:space="0" w:color="auto"/>
              </w:divBdr>
            </w:div>
            <w:div w:id="877161924">
              <w:marLeft w:val="0"/>
              <w:marRight w:val="0"/>
              <w:marTop w:val="0"/>
              <w:marBottom w:val="0"/>
              <w:divBdr>
                <w:top w:val="none" w:sz="0" w:space="0" w:color="auto"/>
                <w:left w:val="none" w:sz="0" w:space="0" w:color="auto"/>
                <w:bottom w:val="none" w:sz="0" w:space="0" w:color="auto"/>
                <w:right w:val="none" w:sz="0" w:space="0" w:color="auto"/>
              </w:divBdr>
            </w:div>
            <w:div w:id="44357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737181">
      <w:bodyDiv w:val="1"/>
      <w:marLeft w:val="0"/>
      <w:marRight w:val="0"/>
      <w:marTop w:val="0"/>
      <w:marBottom w:val="0"/>
      <w:divBdr>
        <w:top w:val="none" w:sz="0" w:space="0" w:color="auto"/>
        <w:left w:val="none" w:sz="0" w:space="0" w:color="auto"/>
        <w:bottom w:val="none" w:sz="0" w:space="0" w:color="auto"/>
        <w:right w:val="none" w:sz="0" w:space="0" w:color="auto"/>
      </w:divBdr>
      <w:divsChild>
        <w:div w:id="2127550">
          <w:marLeft w:val="0"/>
          <w:marRight w:val="0"/>
          <w:marTop w:val="100"/>
          <w:marBottom w:val="100"/>
          <w:divBdr>
            <w:top w:val="none" w:sz="0" w:space="0" w:color="auto"/>
            <w:left w:val="none" w:sz="0" w:space="0" w:color="auto"/>
            <w:bottom w:val="none" w:sz="0" w:space="0" w:color="auto"/>
            <w:right w:val="none" w:sz="0" w:space="0" w:color="auto"/>
          </w:divBdr>
          <w:divsChild>
            <w:div w:id="340621270">
              <w:marLeft w:val="0"/>
              <w:marRight w:val="0"/>
              <w:marTop w:val="0"/>
              <w:marBottom w:val="0"/>
              <w:divBdr>
                <w:top w:val="none" w:sz="0" w:space="0" w:color="auto"/>
                <w:left w:val="none" w:sz="0" w:space="0" w:color="auto"/>
                <w:bottom w:val="none" w:sz="0" w:space="0" w:color="auto"/>
                <w:right w:val="none" w:sz="0" w:space="0" w:color="auto"/>
              </w:divBdr>
              <w:divsChild>
                <w:div w:id="113648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9192216">
      <w:bodyDiv w:val="1"/>
      <w:marLeft w:val="0"/>
      <w:marRight w:val="0"/>
      <w:marTop w:val="0"/>
      <w:marBottom w:val="0"/>
      <w:divBdr>
        <w:top w:val="none" w:sz="0" w:space="0" w:color="auto"/>
        <w:left w:val="none" w:sz="0" w:space="0" w:color="auto"/>
        <w:bottom w:val="none" w:sz="0" w:space="0" w:color="auto"/>
        <w:right w:val="none" w:sz="0" w:space="0" w:color="auto"/>
      </w:divBdr>
      <w:divsChild>
        <w:div w:id="569465833">
          <w:marLeft w:val="0"/>
          <w:marRight w:val="0"/>
          <w:marTop w:val="0"/>
          <w:marBottom w:val="0"/>
          <w:divBdr>
            <w:top w:val="none" w:sz="0" w:space="0" w:color="auto"/>
            <w:left w:val="none" w:sz="0" w:space="0" w:color="auto"/>
            <w:bottom w:val="none" w:sz="0" w:space="0" w:color="auto"/>
            <w:right w:val="none" w:sz="0" w:space="0" w:color="auto"/>
          </w:divBdr>
          <w:divsChild>
            <w:div w:id="609436961">
              <w:marLeft w:val="0"/>
              <w:marRight w:val="0"/>
              <w:marTop w:val="0"/>
              <w:marBottom w:val="0"/>
              <w:divBdr>
                <w:top w:val="none" w:sz="0" w:space="0" w:color="auto"/>
                <w:left w:val="none" w:sz="0" w:space="0" w:color="auto"/>
                <w:bottom w:val="none" w:sz="0" w:space="0" w:color="auto"/>
                <w:right w:val="none" w:sz="0" w:space="0" w:color="auto"/>
              </w:divBdr>
            </w:div>
          </w:divsChild>
        </w:div>
        <w:div w:id="965433068">
          <w:marLeft w:val="0"/>
          <w:marRight w:val="0"/>
          <w:marTop w:val="120"/>
          <w:marBottom w:val="0"/>
          <w:divBdr>
            <w:top w:val="none" w:sz="0" w:space="0" w:color="auto"/>
            <w:left w:val="none" w:sz="0" w:space="0" w:color="auto"/>
            <w:bottom w:val="none" w:sz="0" w:space="0" w:color="auto"/>
            <w:right w:val="none" w:sz="0" w:space="0" w:color="auto"/>
          </w:divBdr>
          <w:divsChild>
            <w:div w:id="665746599">
              <w:marLeft w:val="0"/>
              <w:marRight w:val="0"/>
              <w:marTop w:val="0"/>
              <w:marBottom w:val="0"/>
              <w:divBdr>
                <w:top w:val="none" w:sz="0" w:space="0" w:color="auto"/>
                <w:left w:val="none" w:sz="0" w:space="0" w:color="auto"/>
                <w:bottom w:val="none" w:sz="0" w:space="0" w:color="auto"/>
                <w:right w:val="none" w:sz="0" w:space="0" w:color="auto"/>
              </w:divBdr>
            </w:div>
          </w:divsChild>
        </w:div>
        <w:div w:id="1119953365">
          <w:marLeft w:val="0"/>
          <w:marRight w:val="0"/>
          <w:marTop w:val="120"/>
          <w:marBottom w:val="0"/>
          <w:divBdr>
            <w:top w:val="none" w:sz="0" w:space="0" w:color="auto"/>
            <w:left w:val="none" w:sz="0" w:space="0" w:color="auto"/>
            <w:bottom w:val="none" w:sz="0" w:space="0" w:color="auto"/>
            <w:right w:val="none" w:sz="0" w:space="0" w:color="auto"/>
          </w:divBdr>
          <w:divsChild>
            <w:div w:id="100506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9971">
      <w:bodyDiv w:val="1"/>
      <w:marLeft w:val="0"/>
      <w:marRight w:val="0"/>
      <w:marTop w:val="0"/>
      <w:marBottom w:val="0"/>
      <w:divBdr>
        <w:top w:val="none" w:sz="0" w:space="0" w:color="auto"/>
        <w:left w:val="none" w:sz="0" w:space="0" w:color="auto"/>
        <w:bottom w:val="none" w:sz="0" w:space="0" w:color="auto"/>
        <w:right w:val="none" w:sz="0" w:space="0" w:color="auto"/>
      </w:divBdr>
    </w:div>
    <w:div w:id="2032804247">
      <w:bodyDiv w:val="1"/>
      <w:marLeft w:val="0"/>
      <w:marRight w:val="0"/>
      <w:marTop w:val="0"/>
      <w:marBottom w:val="0"/>
      <w:divBdr>
        <w:top w:val="none" w:sz="0" w:space="0" w:color="auto"/>
        <w:left w:val="none" w:sz="0" w:space="0" w:color="auto"/>
        <w:bottom w:val="none" w:sz="0" w:space="0" w:color="auto"/>
        <w:right w:val="none" w:sz="0" w:space="0" w:color="auto"/>
      </w:divBdr>
      <w:divsChild>
        <w:div w:id="2083217858">
          <w:marLeft w:val="0"/>
          <w:marRight w:val="0"/>
          <w:marTop w:val="0"/>
          <w:marBottom w:val="0"/>
          <w:divBdr>
            <w:top w:val="none" w:sz="0" w:space="0" w:color="auto"/>
            <w:left w:val="none" w:sz="0" w:space="0" w:color="auto"/>
            <w:bottom w:val="none" w:sz="0" w:space="0" w:color="auto"/>
            <w:right w:val="none" w:sz="0" w:space="0" w:color="auto"/>
          </w:divBdr>
        </w:div>
      </w:divsChild>
    </w:div>
    <w:div w:id="2035185538">
      <w:bodyDiv w:val="1"/>
      <w:marLeft w:val="0"/>
      <w:marRight w:val="0"/>
      <w:marTop w:val="0"/>
      <w:marBottom w:val="0"/>
      <w:divBdr>
        <w:top w:val="none" w:sz="0" w:space="0" w:color="auto"/>
        <w:left w:val="none" w:sz="0" w:space="0" w:color="auto"/>
        <w:bottom w:val="none" w:sz="0" w:space="0" w:color="auto"/>
        <w:right w:val="none" w:sz="0" w:space="0" w:color="auto"/>
      </w:divBdr>
    </w:div>
    <w:div w:id="2039772797">
      <w:bodyDiv w:val="1"/>
      <w:marLeft w:val="0"/>
      <w:marRight w:val="0"/>
      <w:marTop w:val="0"/>
      <w:marBottom w:val="0"/>
      <w:divBdr>
        <w:top w:val="none" w:sz="0" w:space="0" w:color="auto"/>
        <w:left w:val="none" w:sz="0" w:space="0" w:color="auto"/>
        <w:bottom w:val="none" w:sz="0" w:space="0" w:color="auto"/>
        <w:right w:val="none" w:sz="0" w:space="0" w:color="auto"/>
      </w:divBdr>
    </w:div>
    <w:div w:id="2059890145">
      <w:bodyDiv w:val="1"/>
      <w:marLeft w:val="0"/>
      <w:marRight w:val="0"/>
      <w:marTop w:val="0"/>
      <w:marBottom w:val="0"/>
      <w:divBdr>
        <w:top w:val="none" w:sz="0" w:space="0" w:color="auto"/>
        <w:left w:val="none" w:sz="0" w:space="0" w:color="auto"/>
        <w:bottom w:val="none" w:sz="0" w:space="0" w:color="auto"/>
        <w:right w:val="none" w:sz="0" w:space="0" w:color="auto"/>
      </w:divBdr>
    </w:div>
    <w:div w:id="2076466440">
      <w:bodyDiv w:val="1"/>
      <w:marLeft w:val="0"/>
      <w:marRight w:val="0"/>
      <w:marTop w:val="0"/>
      <w:marBottom w:val="0"/>
      <w:divBdr>
        <w:top w:val="none" w:sz="0" w:space="0" w:color="auto"/>
        <w:left w:val="none" w:sz="0" w:space="0" w:color="auto"/>
        <w:bottom w:val="none" w:sz="0" w:space="0" w:color="auto"/>
        <w:right w:val="none" w:sz="0" w:space="0" w:color="auto"/>
      </w:divBdr>
    </w:div>
    <w:div w:id="2081903493">
      <w:bodyDiv w:val="1"/>
      <w:marLeft w:val="0"/>
      <w:marRight w:val="0"/>
      <w:marTop w:val="0"/>
      <w:marBottom w:val="0"/>
      <w:divBdr>
        <w:top w:val="none" w:sz="0" w:space="0" w:color="auto"/>
        <w:left w:val="none" w:sz="0" w:space="0" w:color="auto"/>
        <w:bottom w:val="none" w:sz="0" w:space="0" w:color="auto"/>
        <w:right w:val="none" w:sz="0" w:space="0" w:color="auto"/>
      </w:divBdr>
      <w:divsChild>
        <w:div w:id="2003778644">
          <w:marLeft w:val="0"/>
          <w:marRight w:val="0"/>
          <w:marTop w:val="0"/>
          <w:marBottom w:val="0"/>
          <w:divBdr>
            <w:top w:val="none" w:sz="0" w:space="0" w:color="auto"/>
            <w:left w:val="none" w:sz="0" w:space="0" w:color="auto"/>
            <w:bottom w:val="none" w:sz="0" w:space="0" w:color="auto"/>
            <w:right w:val="none" w:sz="0" w:space="0" w:color="auto"/>
          </w:divBdr>
          <w:divsChild>
            <w:div w:id="15465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89622">
      <w:bodyDiv w:val="1"/>
      <w:marLeft w:val="0"/>
      <w:marRight w:val="0"/>
      <w:marTop w:val="0"/>
      <w:marBottom w:val="0"/>
      <w:divBdr>
        <w:top w:val="none" w:sz="0" w:space="0" w:color="auto"/>
        <w:left w:val="none" w:sz="0" w:space="0" w:color="auto"/>
        <w:bottom w:val="none" w:sz="0" w:space="0" w:color="auto"/>
        <w:right w:val="none" w:sz="0" w:space="0" w:color="auto"/>
      </w:divBdr>
    </w:div>
    <w:div w:id="2140997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E79F434A84DA7458F9DAD575047D02F" ma:contentTypeVersion="14" ma:contentTypeDescription="Create a new document." ma:contentTypeScope="" ma:versionID="2dd66fca85758e4025711b84ad5af7c6">
  <xsd:schema xmlns:xsd="http://www.w3.org/2001/XMLSchema" xmlns:xs="http://www.w3.org/2001/XMLSchema" xmlns:p="http://schemas.microsoft.com/office/2006/metadata/properties" xmlns:ns3="5058aa39-ffd0-4a1f-9b17-d9fa9048847f" xmlns:ns4="62f629de-95b1-4fd0-b17c-ab9e68daa212" targetNamespace="http://schemas.microsoft.com/office/2006/metadata/properties" ma:root="true" ma:fieldsID="b1a61672723f29e325d3ab58fd7afb7b" ns3:_="" ns4:_="">
    <xsd:import namespace="5058aa39-ffd0-4a1f-9b17-d9fa9048847f"/>
    <xsd:import namespace="62f629de-95b1-4fd0-b17c-ab9e68daa21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LengthInSeconds" minOccurs="0"/>
                <xsd:element ref="ns4:MediaServiceAutoTags" minOccurs="0"/>
                <xsd:element ref="ns4:MediaServiceLocation" minOccurs="0"/>
                <xsd:element ref="ns4:MediaServiceGenerationTime" minOccurs="0"/>
                <xsd:element ref="ns4:MediaServiceEventHashCode" minOccurs="0"/>
                <xsd:element ref="ns4:MediaServiceOCR" minOccurs="0"/>
                <xsd:element ref="ns4:MediaServiceSearchProperties" minOccurs="0"/>
                <xsd:element ref="ns4: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58aa39-ffd0-4a1f-9b17-d9fa9048847f"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2f629de-95b1-4fd0-b17c-ab9e68daa21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Length (seconds)" ma:internalName="MediaLengthInSeconds" ma:readOnly="true">
      <xsd:simpleType>
        <xsd:restriction base="dms:Unknown"/>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B07E244-9A5C-42A3-A7AA-340EABB02A5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C704AF9-A844-4F40-B89D-BB4BF95B6086}">
  <ds:schemaRefs>
    <ds:schemaRef ds:uri="http://schemas.openxmlformats.org/officeDocument/2006/bibliography"/>
  </ds:schemaRefs>
</ds:datastoreItem>
</file>

<file path=customXml/itemProps3.xml><?xml version="1.0" encoding="utf-8"?>
<ds:datastoreItem xmlns:ds="http://schemas.openxmlformats.org/officeDocument/2006/customXml" ds:itemID="{9FA719DE-D5D2-407B-A8AA-77308F9F3FB1}">
  <ds:schemaRefs>
    <ds:schemaRef ds:uri="http://schemas.microsoft.com/sharepoint/v3/contenttype/forms"/>
  </ds:schemaRefs>
</ds:datastoreItem>
</file>

<file path=customXml/itemProps4.xml><?xml version="1.0" encoding="utf-8"?>
<ds:datastoreItem xmlns:ds="http://schemas.openxmlformats.org/officeDocument/2006/customXml" ds:itemID="{660E1990-29ED-4B2D-B3DC-FF66C9F598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58aa39-ffd0-4a1f-9b17-d9fa9048847f"/>
    <ds:schemaRef ds:uri="62f629de-95b1-4fd0-b17c-ab9e68daa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21</Pages>
  <Words>4960</Words>
  <Characters>28272</Characters>
  <Application>Microsoft Office Word</Application>
  <DocSecurity>0</DocSecurity>
  <Lines>235</Lines>
  <Paragraphs>66</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33166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สุจิตรา ปานการะเกตุ</dc:creator>
  <cp:keywords/>
  <dc:description/>
  <cp:lastModifiedBy>กฤติยา ถนอมใจเกษม</cp:lastModifiedBy>
  <cp:revision>26</cp:revision>
  <cp:lastPrinted>2025-04-21T16:31:00Z</cp:lastPrinted>
  <dcterms:created xsi:type="dcterms:W3CDTF">2025-07-20T14:53:00Z</dcterms:created>
  <dcterms:modified xsi:type="dcterms:W3CDTF">2026-01-12T18:14:00Z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0x0101008E79F434A84DA7458F9DAD575047D02F</vt:lpwstr>
  </property>
</Properties>
</file>