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921BE" w14:textId="458009B6" w:rsidR="00EC77F9" w:rsidRPr="00FD7DFA" w:rsidRDefault="00EC77F9" w:rsidP="008D694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FD7DFA">
        <w:rPr>
          <w:rFonts w:ascii="TH Sarabun New" w:hAnsi="TH Sarabun New" w:cs="TH Sarabun New"/>
          <w:b/>
          <w:bCs/>
          <w:sz w:val="40"/>
          <w:szCs w:val="40"/>
          <w:cs/>
          <w:lang w:eastAsia="th-TH"/>
        </w:rPr>
        <w:t xml:space="preserve">บทที่ </w:t>
      </w:r>
      <w:r w:rsidRPr="00FD7DFA">
        <w:rPr>
          <w:rFonts w:ascii="TH Sarabun New" w:hAnsi="TH Sarabun New" w:cs="TH Sarabun New"/>
          <w:b/>
          <w:bCs/>
          <w:sz w:val="40"/>
          <w:szCs w:val="40"/>
        </w:rPr>
        <w:t>1</w:t>
      </w:r>
    </w:p>
    <w:p w14:paraId="0D40704F" w14:textId="0855252E" w:rsidR="00EC77F9" w:rsidRPr="00FD7DFA" w:rsidRDefault="00EC77F9" w:rsidP="00EC77F9">
      <w:pPr>
        <w:tabs>
          <w:tab w:val="center" w:pos="4153"/>
          <w:tab w:val="left" w:pos="633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  <w:lang w:eastAsia="th-TH"/>
        </w:rPr>
      </w:pPr>
      <w:r w:rsidRPr="00FD7DFA">
        <w:rPr>
          <w:rFonts w:ascii="TH Sarabun New" w:hAnsi="TH Sarabun New" w:cs="TH Sarabun New"/>
          <w:b/>
          <w:bCs/>
          <w:sz w:val="40"/>
          <w:szCs w:val="40"/>
          <w:cs/>
          <w:lang w:eastAsia="th-TH"/>
        </w:rPr>
        <w:t>บทนำ</w:t>
      </w:r>
    </w:p>
    <w:p w14:paraId="7C214AF5" w14:textId="77777777" w:rsidR="00EC77F9" w:rsidRPr="00FD7DFA" w:rsidRDefault="00EC77F9" w:rsidP="00EC77F9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  <w:lang w:eastAsia="th-TH"/>
        </w:rPr>
      </w:pPr>
    </w:p>
    <w:p w14:paraId="2445850D" w14:textId="77777777" w:rsidR="00EC77F9" w:rsidRPr="00FD7DFA" w:rsidRDefault="00EC77F9" w:rsidP="00B822FA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ที่มาและความสำคัญของปัญหา</w:t>
      </w:r>
    </w:p>
    <w:p w14:paraId="65A8D464" w14:textId="5A225861" w:rsidR="003C73DC" w:rsidRPr="003C73DC" w:rsidRDefault="00EC77F9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 xml:space="preserve">       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ในปัจจุบันตลาดฟอเร็กซ์ (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Foreign Exchange Market)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และตลาดทองคำ (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Gold Market)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 xml:space="preserve">ถือเป็นตลาดการเงินขนาดใหญ่ระดับโลกที่มีการซื้อขายอย่างต่อเนื่องตลอด 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24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ชั่วโมง การเคลื่อนไหวของราคามีความผันผวนสูงและได้รับอิทธิพลจากปัจจัยทางเศรษฐกิจ การเมือง และสภาพคล่องของตลาด นักลงทุนและผู้เทรด (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Trader)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จึงจำเป็นต้องมีเครื่องมือทางเทคนิค (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Technical Tools)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และระบบวิเคราะห์แนวโน้ม (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Trend Analysis System)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ที่มีความแม่นยำ เพื่อช่วยในการตัดสินใจเข้า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ออกออเดอร์ได้อย่างมีประสิทธิภาพและลดความเสี่ยงจากอารมณ์ในการเทรด</w:t>
      </w:r>
    </w:p>
    <w:p w14:paraId="56FE9130" w14:textId="54D06793" w:rsidR="003C73DC" w:rsidRP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อย่างไรก็ตาม การวิเคราะห์ราคาในตลาดจริงมักเผชิญกับปัญหาหลักคือ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3C73DC">
        <w:rPr>
          <w:rFonts w:ascii="TH Sarabun New" w:hAnsi="TH Sarabun New" w:cs="TH Sarabun New"/>
          <w:sz w:val="32"/>
          <w:szCs w:val="32"/>
          <w:cs/>
        </w:rPr>
        <w:t>สัญญาณหลอก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” (False Signal) </w:t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3C73DC">
        <w:rPr>
          <w:rFonts w:ascii="TH Sarabun New" w:hAnsi="TH Sarabun New" w:cs="TH Sarabun New"/>
          <w:sz w:val="32"/>
          <w:szCs w:val="32"/>
          <w:cs/>
        </w:rPr>
        <w:t>การเข้าออเดอร์ที่ไม่สอดคล้องกับแนวโน้มหลักของตลาด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3C73DC">
        <w:rPr>
          <w:rFonts w:ascii="TH Sarabun New" w:hAnsi="TH Sarabun New" w:cs="TH Sarabun New"/>
          <w:sz w:val="32"/>
          <w:szCs w:val="32"/>
          <w:cs/>
        </w:rPr>
        <w:t>ซึ่งทำให้เกิดการขาดทุนสะสมและผลตอบแทนที่ไม่สม่ำเสมอ โดยเฉพาะในสินทรัพย์ที่มีความผันผวนสูง เช่น คู่เงิน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XAU/USD (</w:t>
      </w:r>
      <w:r w:rsidRPr="003C73DC">
        <w:rPr>
          <w:rFonts w:ascii="TH Sarabun New" w:hAnsi="TH Sarabun New" w:cs="TH Sarabun New"/>
          <w:sz w:val="32"/>
          <w:szCs w:val="32"/>
          <w:cs/>
        </w:rPr>
        <w:t>ทองคำเทียบดอลลาร์สหรัฐ) และคู่เงินหลักอย่าง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EUR/USD (</w:t>
      </w:r>
      <w:r w:rsidRPr="003C73DC">
        <w:rPr>
          <w:rFonts w:ascii="TH Sarabun New" w:hAnsi="TH Sarabun New" w:cs="TH Sarabun New"/>
          <w:sz w:val="32"/>
          <w:szCs w:val="32"/>
          <w:cs/>
        </w:rPr>
        <w:t>ยูโรเทียบดอลลาร์สหรัฐ) ที่มีลักษณะการเคลื่อนไหวของราคาแตกต่างกันอย่างชัดเจน ทั้งในด้านความเร็วของเทรนด์และความลึกของการย่อตัว</w:t>
      </w:r>
    </w:p>
    <w:p w14:paraId="2C28797E" w14:textId="7F14D08D" w:rsidR="003C73DC" w:rsidRP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เพื่อแก้ไขปัญหาดังกล่าว จึงได้มีการพัฒนา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3C73DC">
        <w:rPr>
          <w:rFonts w:ascii="TH Sarabun New" w:hAnsi="TH Sarabun New" w:cs="TH Sarabun New"/>
          <w:sz w:val="32"/>
          <w:szCs w:val="32"/>
          <w:cs/>
        </w:rPr>
        <w:t>กลยุทธ์การเทรดอัตโนมัติ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Algorithmic Trading Strategy) </w:t>
      </w:r>
      <w:r w:rsidRPr="003C73DC">
        <w:rPr>
          <w:rFonts w:ascii="TH Sarabun New" w:hAnsi="TH Sarabun New" w:cs="TH Sarabun New"/>
          <w:sz w:val="32"/>
          <w:szCs w:val="32"/>
          <w:cs/>
        </w:rPr>
        <w:t>ที่ผสมผสานเทคนิคหลายรูปแบบเข้าด้วยกัน ได้แก่</w:t>
      </w:r>
    </w:p>
    <w:p w14:paraId="1F91EC64" w14:textId="77777777" w:rsid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การใช้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3C73DC">
        <w:rPr>
          <w:rFonts w:ascii="TH Sarabun New" w:hAnsi="TH Sarabun New" w:cs="TH Sarabun New"/>
          <w:sz w:val="32"/>
          <w:szCs w:val="32"/>
          <w:cs/>
        </w:rPr>
        <w:t>เส้นค่าเฉลี่ยเคลื่อนที่แบบเอ็กซ์โปเนนเชียล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Exponential Moving Average: EMA)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เพื่อระบุแนวโน้มหลักของตลาดและกรองสัญญาณหลอก</w:t>
      </w:r>
    </w:p>
    <w:p w14:paraId="64A6CEAE" w14:textId="77777777" w:rsid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3C73DC">
        <w:rPr>
          <w:rFonts w:ascii="TH Sarabun New" w:hAnsi="TH Sarabun New" w:cs="TH Sarabun New"/>
          <w:sz w:val="32"/>
          <w:szCs w:val="32"/>
          <w:cs/>
        </w:rPr>
        <w:t>การใช้รูปแบบแท่งเทียน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เพื่อยืนยันการกลับตัวของแนวโน้มอย่างมีนัยสำคัญการประยุกต์ใช้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Fibonacci Retracement </w:t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เพื่อกำหนดจุดเข้า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Entry) </w:t>
      </w:r>
      <w:r w:rsidRPr="003C73DC">
        <w:rPr>
          <w:rFonts w:ascii="TH Sarabun New" w:hAnsi="TH Sarabun New" w:cs="TH Sarabun New"/>
          <w:sz w:val="32"/>
          <w:szCs w:val="32"/>
          <w:cs/>
        </w:rPr>
        <w:t>จุดออก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Exit)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และโซนทำกำไร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Take Profit Zone) </w:t>
      </w:r>
      <w:r w:rsidRPr="003C73DC">
        <w:rPr>
          <w:rFonts w:ascii="TH Sarabun New" w:hAnsi="TH Sarabun New" w:cs="TH Sarabun New"/>
          <w:sz w:val="32"/>
          <w:szCs w:val="32"/>
          <w:cs/>
        </w:rPr>
        <w:t>อย่างมีระบบ</w:t>
      </w:r>
    </w:p>
    <w:p w14:paraId="01B8E93A" w14:textId="2DD80F51" w:rsid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3C73DC">
        <w:rPr>
          <w:rFonts w:ascii="TH Sarabun New" w:hAnsi="TH Sarabun New" w:cs="TH Sarabun New"/>
          <w:sz w:val="32"/>
          <w:szCs w:val="32"/>
          <w:cs/>
        </w:rPr>
        <w:t>การเพิ่มกลไก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Break-Even </w:t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Trailing Stop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เพื่อป้องกันการสูญเสียกำไรและบริหารความเสี่ยงระหว่างการถือออเดอร์</w:t>
      </w:r>
    </w:p>
    <w:p w14:paraId="2B8CA8F7" w14:textId="77777777" w:rsidR="003C73DC" w:rsidRP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DD31D7" w14:textId="77777777" w:rsid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อย่างไรก็ตาม ยังพบว่าผู้เทรดส่วนใหญ่ไม่สามารถกำหนดจุดเข้า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3C73DC">
        <w:rPr>
          <w:rFonts w:ascii="TH Sarabun New" w:hAnsi="TH Sarabun New" w:cs="TH Sarabun New"/>
          <w:sz w:val="32"/>
          <w:szCs w:val="32"/>
          <w:cs/>
        </w:rPr>
        <w:t>ออกได้อย่างชัดเจน หรือขาดระบบที่ปรับตัวตามสภาวะตลาดจริง ทำให้ผลลัพธ์การเทรดยังไม่มีความคงที่ การศึกษาครั้งนี้จึงมุ่งพัฒนากลยุทธ์ที่สามารถระบุแนวโน้มและจุดเข้า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3C73DC">
        <w:rPr>
          <w:rFonts w:ascii="TH Sarabun New" w:hAnsi="TH Sarabun New" w:cs="TH Sarabun New"/>
          <w:sz w:val="32"/>
          <w:szCs w:val="32"/>
          <w:cs/>
        </w:rPr>
        <w:t>ออกออเดอร์ได้อย่างแม่นยำ โดยใช้การทดสอบย้อนหลัง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3C73DC">
        <w:rPr>
          <w:rFonts w:ascii="TH Sarabun New" w:hAnsi="TH Sarabun New" w:cs="TH Sarabun New"/>
          <w:sz w:val="32"/>
          <w:szCs w:val="32"/>
          <w:cs/>
        </w:rPr>
        <w:t>กับคู่เงิน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XAU/USD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เพื่อประเมินประสิทธิภาพด้าน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</w:p>
    <w:p w14:paraId="700F2FFA" w14:textId="72A5633E" w:rsid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lastRenderedPageBreak/>
        <w:t>กำไรรวม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Total Profit), </w:t>
      </w:r>
      <w:r w:rsidRPr="003C73DC">
        <w:rPr>
          <w:rFonts w:ascii="TH Sarabun New" w:hAnsi="TH Sarabun New" w:cs="TH Sarabun New"/>
          <w:sz w:val="32"/>
          <w:szCs w:val="32"/>
          <w:cs/>
        </w:rPr>
        <w:t>การขาดทุนสะสม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Drawdown)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3C73DC">
        <w:rPr>
          <w:rFonts w:ascii="TH Sarabun New" w:hAnsi="TH Sarabun New" w:cs="TH Sarabun New"/>
          <w:sz w:val="32"/>
          <w:szCs w:val="32"/>
          <w:cs/>
        </w:rPr>
        <w:t>อัตราผลตอบแทนต่อความเสี่ยง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Return-to-Risk Ratio)</w:t>
      </w:r>
    </w:p>
    <w:p w14:paraId="41C2C386" w14:textId="77777777" w:rsidR="003C73DC" w:rsidRP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2E7DFD4B" w14:textId="77777777" w:rsid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ผลลัพธ์ที่ได้จากการพัฒนาและทดสอบกลยุทธ์นี้ จะช่วยให้สามารถสร้างระบบเทรดที่มีความเสถียรและเหมาะสมต่อการใช้งานในตลาดจริง เพิ่มประสิทธิภาพการตัดสินใจของนักลงทุน และเป็นแนวทางในการประยุกต์ใช้เทคโนโลยีวิเคราะห์เชิงอัลกอริทึม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Algorithmic Analysis) </w:t>
      </w: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</w:p>
    <w:p w14:paraId="11B08B13" w14:textId="401631B7" w:rsidR="003C73DC" w:rsidRDefault="003C73DC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ในการเทรดฟอเร็กซ์และทองคำอย่างเป็นระบบและยั่งยืน</w:t>
      </w:r>
    </w:p>
    <w:p w14:paraId="43927A39" w14:textId="77777777" w:rsidR="002B5963" w:rsidRPr="003C73DC" w:rsidRDefault="002B5963" w:rsidP="003C73D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0681081E" w14:textId="3CD4181E" w:rsidR="00EC77F9" w:rsidRPr="00FD7DFA" w:rsidRDefault="00EC77F9" w:rsidP="003C73DC">
      <w:pPr>
        <w:tabs>
          <w:tab w:val="left" w:pos="567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FD7DFA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วัตถุประสงค์</w:t>
      </w:r>
    </w:p>
    <w:p w14:paraId="2203B8FD" w14:textId="52E338B2" w:rsidR="00EC77F9" w:rsidRDefault="00796F0A" w:rsidP="007D51B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1.</w:t>
      </w:r>
      <w:r w:rsidR="00420109" w:rsidRPr="00420109">
        <w:rPr>
          <w:rFonts w:ascii="TH Sarabun New" w:hAnsi="TH Sarabun New" w:cs="TH Sarabun New"/>
          <w:sz w:val="32"/>
          <w:szCs w:val="32"/>
          <w:cs/>
        </w:rPr>
        <w:t>พัฒนา</w:t>
      </w:r>
      <w:r w:rsidR="00420109" w:rsidRPr="00420109">
        <w:rPr>
          <w:rFonts w:ascii="TH Sarabun New" w:hAnsi="TH Sarabun New" w:cs="TH Sarabun New"/>
          <w:sz w:val="32"/>
          <w:szCs w:val="32"/>
        </w:rPr>
        <w:t xml:space="preserve"> </w:t>
      </w:r>
      <w:r w:rsidR="00420109" w:rsidRPr="00420109">
        <w:rPr>
          <w:rFonts w:ascii="TH Sarabun New" w:hAnsi="TH Sarabun New" w:cs="TH Sarabun New"/>
          <w:sz w:val="32"/>
          <w:szCs w:val="32"/>
          <w:cs/>
        </w:rPr>
        <w:t>บอทเทรดอัตโนมัติ (</w:t>
      </w:r>
      <w:r w:rsidR="00420109" w:rsidRPr="00420109">
        <w:rPr>
          <w:rFonts w:ascii="TH Sarabun New" w:hAnsi="TH Sarabun New" w:cs="TH Sarabun New"/>
          <w:sz w:val="32"/>
          <w:szCs w:val="32"/>
        </w:rPr>
        <w:t xml:space="preserve">Trading Bot) </w:t>
      </w:r>
      <w:r w:rsidR="00420109" w:rsidRPr="00420109">
        <w:rPr>
          <w:rFonts w:ascii="TH Sarabun New" w:hAnsi="TH Sarabun New" w:cs="TH Sarabun New"/>
          <w:sz w:val="32"/>
          <w:szCs w:val="32"/>
          <w:cs/>
        </w:rPr>
        <w:t>ที่ผสานหลักการทำงานของ</w:t>
      </w:r>
      <w:r w:rsidR="00420109" w:rsidRPr="00420109">
        <w:rPr>
          <w:rFonts w:ascii="TH Sarabun New" w:hAnsi="TH Sarabun New" w:cs="TH Sarabun New"/>
          <w:sz w:val="32"/>
          <w:szCs w:val="32"/>
        </w:rPr>
        <w:t xml:space="preserve"> Exponential Moving Average (EMA), Engulfing Pattern, Fibonacci Retracement/Extension, </w:t>
      </w:r>
      <w:r w:rsidR="00420109" w:rsidRPr="00420109">
        <w:rPr>
          <w:rFonts w:ascii="TH Sarabun New" w:hAnsi="TH Sarabun New" w:cs="TH Sarabun New"/>
          <w:sz w:val="32"/>
          <w:szCs w:val="32"/>
          <w:cs/>
        </w:rPr>
        <w:t>และ</w:t>
      </w:r>
      <w:r w:rsidR="00420109" w:rsidRPr="00420109">
        <w:rPr>
          <w:rFonts w:ascii="TH Sarabun New" w:hAnsi="TH Sarabun New" w:cs="TH Sarabun New"/>
          <w:sz w:val="32"/>
          <w:szCs w:val="32"/>
        </w:rPr>
        <w:t xml:space="preserve"> Break-Even Mechanism </w:t>
      </w:r>
      <w:r w:rsidR="00420109" w:rsidRPr="00420109">
        <w:rPr>
          <w:rFonts w:ascii="TH Sarabun New" w:hAnsi="TH Sarabun New" w:cs="TH Sarabun New"/>
          <w:sz w:val="32"/>
          <w:szCs w:val="32"/>
          <w:cs/>
        </w:rPr>
        <w:t>เข้าด้วยกัน เพื่อใช้ในการวิเคราะห์แนวโน้มและตัดสินใจเข้า</w:t>
      </w:r>
      <w:r w:rsidR="00420109" w:rsidRPr="00420109">
        <w:rPr>
          <w:rFonts w:ascii="TH Sarabun New" w:hAnsi="TH Sarabun New" w:cs="TH Sarabun New"/>
          <w:sz w:val="32"/>
          <w:szCs w:val="32"/>
        </w:rPr>
        <w:t>–</w:t>
      </w:r>
      <w:r w:rsidR="00420109" w:rsidRPr="00420109">
        <w:rPr>
          <w:rFonts w:ascii="TH Sarabun New" w:hAnsi="TH Sarabun New" w:cs="TH Sarabun New"/>
          <w:sz w:val="32"/>
          <w:szCs w:val="32"/>
          <w:cs/>
        </w:rPr>
        <w:t>ออกออเดอร์อย่างมีประสิทธิภาพ</w:t>
      </w:r>
      <w:r w:rsidR="007D51BA">
        <w:rPr>
          <w:rFonts w:ascii="TH Sarabun New" w:hAnsi="TH Sarabun New" w:cs="TH Sarabun New"/>
          <w:sz w:val="32"/>
          <w:szCs w:val="32"/>
          <w:cs/>
        </w:rPr>
        <w:br/>
      </w:r>
      <w:r w:rsidR="007D51BA">
        <w:rPr>
          <w:rFonts w:ascii="TH Sarabun New" w:hAnsi="TH Sarabun New" w:cs="TH Sarabun New"/>
          <w:sz w:val="32"/>
          <w:szCs w:val="32"/>
        </w:rPr>
        <w:t>2.</w:t>
      </w:r>
      <w:r w:rsidR="00420109">
        <w:rPr>
          <w:rFonts w:ascii="TH Sarabun New" w:hAnsi="TH Sarabun New" w:cs="TH Sarabun New" w:hint="cs"/>
          <w:sz w:val="32"/>
          <w:szCs w:val="32"/>
          <w:cs/>
        </w:rPr>
        <w:t>เพื่อ</w:t>
      </w:r>
      <w:r w:rsidR="007D51BA">
        <w:rPr>
          <w:rFonts w:ascii="TH Sarabun New" w:hAnsi="TH Sarabun New" w:cs="TH Sarabun New" w:hint="cs"/>
          <w:sz w:val="32"/>
          <w:szCs w:val="32"/>
          <w:cs/>
        </w:rPr>
        <w:t>เปรียบเทียบ</w:t>
      </w:r>
      <w:r w:rsidR="00420109">
        <w:rPr>
          <w:rFonts w:ascii="TH Sarabun New" w:hAnsi="TH Sarabun New" w:cs="TH Sarabun New" w:hint="cs"/>
          <w:sz w:val="32"/>
          <w:szCs w:val="32"/>
          <w:cs/>
        </w:rPr>
        <w:t xml:space="preserve">ประสิทธิภาพ </w:t>
      </w:r>
      <w:r w:rsidR="007D51BA">
        <w:rPr>
          <w:rFonts w:ascii="TH Sarabun New" w:hAnsi="TH Sarabun New" w:cs="TH Sarabun New" w:hint="cs"/>
          <w:sz w:val="32"/>
          <w:szCs w:val="32"/>
          <w:cs/>
        </w:rPr>
        <w:t>บอทเทรดที่พัฒนา</w:t>
      </w:r>
      <w:r w:rsidR="00420109">
        <w:rPr>
          <w:rFonts w:ascii="TH Sarabun New" w:hAnsi="TH Sarabun New" w:cs="TH Sarabun New" w:hint="cs"/>
          <w:sz w:val="32"/>
          <w:szCs w:val="32"/>
          <w:cs/>
        </w:rPr>
        <w:t xml:space="preserve">ขึ้น </w:t>
      </w:r>
      <w:r w:rsidR="007D51BA">
        <w:rPr>
          <w:rFonts w:ascii="TH Sarabun New" w:hAnsi="TH Sarabun New" w:cs="TH Sarabun New" w:hint="cs"/>
          <w:sz w:val="32"/>
          <w:szCs w:val="32"/>
          <w:cs/>
        </w:rPr>
        <w:t>กับบอทเทรดของ</w:t>
      </w:r>
      <w:r w:rsidR="007D51BA">
        <w:rPr>
          <w:rFonts w:ascii="TH Sarabun New" w:hAnsi="TH Sarabun New" w:cs="TH Sarabun New"/>
          <w:sz w:val="32"/>
          <w:szCs w:val="32"/>
        </w:rPr>
        <w:t xml:space="preserve"> Boxxocode </w:t>
      </w:r>
      <w:r w:rsidR="00420109">
        <w:rPr>
          <w:rFonts w:ascii="TH Sarabun New" w:hAnsi="TH Sarabun New" w:cs="TH Sarabun New" w:hint="cs"/>
          <w:sz w:val="32"/>
          <w:szCs w:val="32"/>
          <w:cs/>
        </w:rPr>
        <w:t>ซึ่งมีราคาจำหน่ายอยู่ที่</w:t>
      </w:r>
      <w:r w:rsidR="00420109">
        <w:rPr>
          <w:rFonts w:ascii="TH Sarabun New" w:hAnsi="TH Sarabun New" w:cs="TH Sarabun New"/>
          <w:sz w:val="32"/>
          <w:szCs w:val="32"/>
        </w:rPr>
        <w:t xml:space="preserve"> 5 </w:t>
      </w:r>
      <w:r w:rsidR="00420109">
        <w:rPr>
          <w:rFonts w:ascii="TH Sarabun New" w:hAnsi="TH Sarabun New" w:cs="TH Sarabun New" w:hint="cs"/>
          <w:sz w:val="32"/>
          <w:szCs w:val="32"/>
          <w:cs/>
        </w:rPr>
        <w:t>ดอลลาร์สหรัฐ</w:t>
      </w:r>
    </w:p>
    <w:p w14:paraId="698113CD" w14:textId="77777777" w:rsidR="002B5963" w:rsidRPr="00FD7DFA" w:rsidRDefault="002B5963" w:rsidP="007D51BA">
      <w:p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p w14:paraId="03DC8B45" w14:textId="77777777" w:rsidR="00EC77F9" w:rsidRPr="00FD7DFA" w:rsidRDefault="00EC77F9" w:rsidP="00B822FA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  <w:lang w:val="th" w:bidi="th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FD7DFA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ขอบเขตของโครงงานที่พัฒนาและคำจำกัดความ </w:t>
      </w:r>
    </w:p>
    <w:p w14:paraId="0B7B426B" w14:textId="7DF158ED" w:rsid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</w:rPr>
        <w:t xml:space="preserve">1.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คู่เงิน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Currency Pairs)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ศึกษาและวิเคราะห์คู่เงินที่ใช้ในการทดสอบระบบ ประกอบด้วย</w:t>
      </w:r>
    </w:p>
    <w:p w14:paraId="0C2EC3CC" w14:textId="77777777" w:rsid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lang w:val="en-TH"/>
        </w:rPr>
        <w:t>EUR/USD (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ยูโรต่อดอลลาร์สหรัฐ)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ซึ่งเป็นคู่เงินหลัก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Major Pair)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ที่มีความเสถียรสูงและมีสภาพคล่องในตลาดมากที่สุด เหมาะสำหรับใช้วิเคราะห์แนวโน้มระยะกลางถึงยาว</w:t>
      </w:r>
    </w:p>
    <w:p w14:paraId="4BB13D5C" w14:textId="7D06E291" w:rsidR="002B5963" w:rsidRP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lang w:val="en-TH"/>
        </w:rPr>
        <w:t>XAU/USD (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ทองคำต่อดอลลาร์สหรัฐ)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ซึ่งเป็นสินทรัพย์ที่มีความผันผวนสูง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High Volatility Asset)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มักถูกใช้เป็นเครื่องมือป้องกันความเสี่ยง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Hedging Asset)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ในช่วงตลาดไม่แน่นอน การเคลื่อนไหวของราคามักเป็นรูปแบบ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ดึงกลับ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ปล่อยไป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” (Pullback–Impulse)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เหมาะสำหรับการเทรดระยะสั้นถึงกลาง</w:t>
      </w:r>
    </w:p>
    <w:p w14:paraId="698BCBBC" w14:textId="039C3E17" w:rsid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>2.</w:t>
      </w:r>
      <w:r w:rsidR="00583904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Exponential Moving Average (EMA)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ใช้เส้นค่าเฉลี่ยเคลื่อนที่แบบเอ็กซ์โปเนนเชียล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EMA)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เพื่อระบุแนวโน้มของตลาดและกรองสัญญาณรบกวน โดยให้ความสำคัญกับราคาล่าสุดมากกว่าราคาที่ผ่านมา ในโครงงานนี้ใช้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EMA 200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สำหรับคู่เงิน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เพื่อวิเคราะห์แนวโน้มหลักของตลาด และ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EMA 150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สำหรับคู่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XAU/USD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เพื่อจับจังหวะการเปลี่ยนแปลงของราคาที่รวดเร็วมากกว่า</w:t>
      </w:r>
    </w:p>
    <w:p w14:paraId="66732BCC" w14:textId="77777777" w:rsid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7B495850" w14:textId="77777777" w:rsidR="002B5963" w:rsidRP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431A9502" w14:textId="77777777" w:rsidR="00E174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>3.</w:t>
      </w:r>
      <w:r w:rsidR="00583904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Engulfing Pattern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ศึกษารูปแบบแท่งเทียนกลับตัวชนิด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ซึ่งเกิดขึ้นเมื่อแท่งเทียนใหม่มีขนาดครอบคลุมแท่งก่อนหน้า (ทั้ง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High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และ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สะท้อนถึงการเปลี่ยนแปลงของแรงซื้อ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ขายในตลาด โดยใช้รูปแบบ</w:t>
      </w:r>
      <w:r w:rsidR="00E17463"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="00E17463" w:rsidRPr="00E17463">
        <w:rPr>
          <w:rFonts w:ascii="TH Sarabun New" w:hAnsi="TH Sarabun New" w:cs="TH Sarabun New"/>
          <w:sz w:val="32"/>
          <w:szCs w:val="32"/>
        </w:rPr>
        <w:t xml:space="preserve">Bullish/Bearish Engulfing </w:t>
      </w:r>
      <w:r w:rsidR="00E17463" w:rsidRPr="00E17463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เพื่อยืนยันสัญญาณเข้า </w:t>
      </w:r>
      <w:r w:rsidR="00E17463" w:rsidRPr="00E17463">
        <w:rPr>
          <w:rFonts w:ascii="TH Sarabun New" w:hAnsi="TH Sarabun New" w:cs="TH Sarabun New"/>
          <w:sz w:val="32"/>
          <w:szCs w:val="32"/>
        </w:rPr>
        <w:t xml:space="preserve">Buy </w:t>
      </w:r>
      <w:r w:rsidR="00E17463" w:rsidRPr="00E17463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หรือ </w:t>
      </w:r>
      <w:r w:rsidR="00E17463" w:rsidRPr="00E17463">
        <w:rPr>
          <w:rFonts w:ascii="TH Sarabun New" w:hAnsi="TH Sarabun New" w:cs="TH Sarabun New"/>
          <w:sz w:val="32"/>
          <w:szCs w:val="32"/>
        </w:rPr>
        <w:t>Sell</w:t>
      </w:r>
    </w:p>
    <w:p w14:paraId="29481C6E" w14:textId="6DD352A7" w:rsidR="00E17463" w:rsidRDefault="00E174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 w:rsidRPr="00E17463">
        <w:rPr>
          <w:rFonts w:ascii="TH Sarabun New" w:hAnsi="TH Sarabun New" w:cs="TH Sarabun New"/>
          <w:sz w:val="32"/>
          <w:szCs w:val="32"/>
          <w:cs/>
          <w:lang w:val="en-TH"/>
        </w:rPr>
        <w:t>เพื่อเพิ่มความแม่นยำในการตัดสินใจเปิดออเดอร์</w:t>
      </w:r>
    </w:p>
    <w:p w14:paraId="4E1F22D0" w14:textId="64FF17FC" w:rsidR="002B5963" w:rsidRP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>4.</w:t>
      </w:r>
      <w:r w:rsidR="00583904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และ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Fibonacci Extension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ใช้เครื่องมือ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Fibonacci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เพื่อระบุโซนสำคัญของราคา โดยระดับ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ใช้เป็นจุดเข้าซื้อหรือขาย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ส่วนระดับ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161.8%, 261.8%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และ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ใช้เป็นจุดทำกำไร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Take-Profit Targets)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ตามลำดับ ช่วยให้สามารถกำหนดจุดเข้า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ออกออเดอร์ได้อย่างเป็นระบบ ลดความคลาดเคลื่อนจากการตัดสินใจด้วยอารมณ์</w:t>
      </w:r>
    </w:p>
    <w:p w14:paraId="1B876EB0" w14:textId="4C83061F" w:rsidR="002B5963" w:rsidRP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>5.</w:t>
      </w:r>
      <w:r w:rsidR="00583904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Candlestick Structure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ศึกษาโครงสร้างของกราฟแท่งเทียน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Candlestick Chart)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ซึ่งแสดงข้อมูลของราคาเปิด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Open),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ราคาปิด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Close),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ราคาสูงสุด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High)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และราคาต่ำสุด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เพื่อนำมาวิเคราะห์พฤติกรรมราคา โดยใช้หลักการ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Higher High – Higher Low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เพื่อยืนยันแนวโน้มขาขึ้น และ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Lower High – Lower Low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เพื่อยืนยันแนวโน้มขาลง</w:t>
      </w:r>
    </w:p>
    <w:p w14:paraId="11C1E97B" w14:textId="598EA9A7" w:rsid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>6.</w:t>
      </w:r>
      <w:r w:rsidR="00583904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Break-Even Mechanism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พัฒนาและทดสอบระบบการ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กันทุน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โดยใช้หลักการ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Trailing Stop / Break-Even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เพื่อป้องกันการสูญเสียกำไร โดยกำหนดให้</w:t>
      </w:r>
    </w:p>
    <w:p w14:paraId="6C1C2311" w14:textId="77777777" w:rsid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สำหรับ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Buy Order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ปรับจุด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ที่ระดับ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61.8% + 100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จุด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, 161.8%,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และ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261.8%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ตามลำดับ</w:t>
      </w:r>
    </w:p>
    <w:p w14:paraId="5465A151" w14:textId="77777777" w:rsidR="00583904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สำหรับ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Sell Order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ปรับจุด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ที่ระดับ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61.8% – 100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จุด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, 161.8%,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และ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261.8%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ตามลำดับ</w:t>
      </w:r>
    </w:p>
    <w:p w14:paraId="390F79FA" w14:textId="510F5611" w:rsidR="002B5963" w:rsidRPr="002B5963" w:rsidRDefault="002B5963" w:rsidP="002B5963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lang w:val="en-TH"/>
        </w:rPr>
        <w:br/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เพื่อรักษาผลกำไรระหว่างการเคลื่อนไหวของราคาและลดความเสี่ยงจากการกลับตัวของตลาด</w:t>
      </w:r>
    </w:p>
    <w:p w14:paraId="4F59CAF8" w14:textId="77777777" w:rsidR="00796F0A" w:rsidRPr="00796F0A" w:rsidRDefault="00796F0A" w:rsidP="00796F0A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</w:p>
    <w:p w14:paraId="23A3298A" w14:textId="77777777" w:rsidR="00E93D94" w:rsidRDefault="00E93D94" w:rsidP="00E93D94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  <w:lang w:val="en-TH"/>
        </w:rPr>
      </w:pPr>
    </w:p>
    <w:p w14:paraId="53FBAB40" w14:textId="77777777" w:rsidR="002B5963" w:rsidRDefault="002B5963" w:rsidP="00E93D94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  <w:lang w:val="en-TH"/>
        </w:rPr>
      </w:pPr>
    </w:p>
    <w:p w14:paraId="7A898527" w14:textId="77777777" w:rsidR="002B5963" w:rsidRDefault="002B5963" w:rsidP="00E93D94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  <w:lang w:val="en-TH"/>
        </w:rPr>
      </w:pPr>
    </w:p>
    <w:p w14:paraId="5BD6145F" w14:textId="77777777" w:rsidR="006517B2" w:rsidRDefault="006517B2" w:rsidP="00E93D94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  <w:lang w:val="en-TH"/>
        </w:rPr>
      </w:pPr>
    </w:p>
    <w:p w14:paraId="0C5CC864" w14:textId="77777777" w:rsidR="006517B2" w:rsidRPr="00796F0A" w:rsidRDefault="006517B2" w:rsidP="00E93D94">
      <w:pPr>
        <w:spacing w:after="0" w:line="240" w:lineRule="auto"/>
        <w:ind w:left="720"/>
        <w:rPr>
          <w:rFonts w:ascii="TH Sarabun New" w:hAnsi="TH Sarabun New" w:cs="TH Sarabun New" w:hint="cs"/>
          <w:sz w:val="32"/>
          <w:szCs w:val="32"/>
          <w:lang w:val="en-TH"/>
        </w:rPr>
      </w:pPr>
    </w:p>
    <w:p w14:paraId="457D4A5B" w14:textId="77777777" w:rsidR="00E93D94" w:rsidRPr="00FD7DFA" w:rsidRDefault="00E93D94" w:rsidP="00E93D94">
      <w:pPr>
        <w:pStyle w:val="ListParagraph"/>
        <w:numPr>
          <w:ilvl w:val="1"/>
          <w:numId w:val="1"/>
        </w:num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  <w:lang w:val="th" w:bidi="th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ฮาร์ดแวร์ ซอฟต์แวร์ เครื่องมือ และเทคโนโลยีที่ใช้ในการศึกษาและพัฒนาโครงงาน</w:t>
      </w:r>
    </w:p>
    <w:p w14:paraId="729A59E0" w14:textId="77777777" w:rsidR="00E93D94" w:rsidRPr="00FD7DFA" w:rsidRDefault="00E93D94" w:rsidP="00E93D94">
      <w:pPr>
        <w:spacing w:after="0" w:line="240" w:lineRule="auto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1. ฮาร์ดแวร์</w:t>
      </w:r>
    </w:p>
    <w:p w14:paraId="2676D7E5" w14:textId="5E804A51" w:rsidR="00E93D94" w:rsidRPr="00FD7DFA" w:rsidRDefault="00E93D94" w:rsidP="00E93D94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  <w:cs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ab/>
        <w:t xml:space="preserve">- </w:t>
      </w:r>
      <w:r w:rsidR="00796F0A">
        <w:rPr>
          <w:rFonts w:ascii="TH Sarabun New" w:hAnsi="TH Sarabun New" w:cs="TH Sarabun New"/>
          <w:sz w:val="32"/>
          <w:szCs w:val="32"/>
        </w:rPr>
        <w:t>Laptop</w:t>
      </w:r>
      <w:r w:rsidRPr="00FD7DFA">
        <w:rPr>
          <w:rFonts w:ascii="TH Sarabun New" w:hAnsi="TH Sarabun New" w:cs="TH Sarabun New"/>
          <w:sz w:val="32"/>
          <w:szCs w:val="32"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รุ่น </w:t>
      </w:r>
      <w:r w:rsidR="00796F0A">
        <w:rPr>
          <w:rFonts w:ascii="TH Sarabun New" w:hAnsi="TH Sarabun New" w:cs="TH Sarabun New"/>
          <w:sz w:val="32"/>
          <w:szCs w:val="32"/>
        </w:rPr>
        <w:t>Macbo</w:t>
      </w:r>
      <w:r w:rsidR="006517B2">
        <w:rPr>
          <w:rFonts w:ascii="TH Sarabun New" w:hAnsi="TH Sarabun New" w:cs="TH Sarabun New"/>
          <w:sz w:val="32"/>
          <w:szCs w:val="32"/>
        </w:rPr>
        <w:t>o</w:t>
      </w:r>
      <w:r w:rsidR="00796F0A">
        <w:rPr>
          <w:rFonts w:ascii="TH Sarabun New" w:hAnsi="TH Sarabun New" w:cs="TH Sarabun New"/>
          <w:sz w:val="32"/>
          <w:szCs w:val="32"/>
        </w:rPr>
        <w:t>k Air m2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 จำนวน 1 เครื่อง </w:t>
      </w:r>
    </w:p>
    <w:p w14:paraId="4FF0A861" w14:textId="2D9795FA" w:rsidR="00E93D94" w:rsidRPr="00FD7DFA" w:rsidRDefault="00E93D94" w:rsidP="00796F0A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ab/>
      </w:r>
    </w:p>
    <w:p w14:paraId="5E785EA3" w14:textId="77777777" w:rsidR="00E93D94" w:rsidRPr="00FD7DFA" w:rsidRDefault="00E93D94" w:rsidP="00E93D94">
      <w:pPr>
        <w:spacing w:after="0" w:line="240" w:lineRule="auto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 ซอฟต์แวร์</w:t>
      </w:r>
    </w:p>
    <w:p w14:paraId="4AD38568" w14:textId="7749A777" w:rsidR="00E93D94" w:rsidRPr="00796F0A" w:rsidRDefault="00E93D94" w:rsidP="00E93D94">
      <w:pPr>
        <w:spacing w:after="0" w:line="240" w:lineRule="auto"/>
        <w:ind w:left="720"/>
        <w:rPr>
          <w:rFonts w:ascii="TH Sarabun New" w:hAnsi="TH Sarabun New" w:cs="TH Sarabun New"/>
          <w:b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ab/>
        <w:t>1) โปรแกรมที่ใช้พัฒนาระบบ</w:t>
      </w:r>
      <w:r w:rsidRPr="00FD7DFA">
        <w:rPr>
          <w:rFonts w:ascii="TH Sarabun New" w:hAnsi="TH Sarabun New" w:cs="TH Sarabun New"/>
          <w:sz w:val="32"/>
          <w:szCs w:val="32"/>
        </w:rPr>
        <w:br/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          </w:t>
      </w:r>
      <w:r w:rsidRPr="00FD7DFA">
        <w:rPr>
          <w:rFonts w:ascii="TH Sarabun New" w:hAnsi="TH Sarabun New" w:cs="TH Sarabun New"/>
          <w:sz w:val="32"/>
          <w:szCs w:val="32"/>
          <w:cs/>
        </w:rPr>
        <w:tab/>
      </w:r>
      <w:r w:rsidRPr="00FD7DFA">
        <w:rPr>
          <w:rFonts w:ascii="TH Sarabun New" w:hAnsi="TH Sarabun New" w:cs="TH Sarabun New"/>
          <w:sz w:val="32"/>
          <w:szCs w:val="32"/>
          <w:cs/>
        </w:rPr>
        <w:tab/>
        <w:t xml:space="preserve">- </w:t>
      </w:r>
      <w:r w:rsidR="00B568A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</w:rPr>
        <w:t>Visual Studio</w:t>
      </w:r>
      <w:r w:rsidRPr="00FD7DFA">
        <w:rPr>
          <w:rFonts w:ascii="TH Sarabun New" w:hAnsi="TH Sarabun New" w:cs="TH Sarabun New"/>
          <w:sz w:val="32"/>
          <w:szCs w:val="32"/>
        </w:rPr>
        <w:br/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                     - </w:t>
      </w:r>
      <w:r w:rsidR="00B568A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</w:rPr>
        <w:t>Github</w:t>
      </w:r>
      <w:r w:rsidR="00796F0A">
        <w:rPr>
          <w:rFonts w:ascii="TH Sarabun New" w:hAnsi="TH Sarabun New" w:cs="TH Sarabun New"/>
          <w:sz w:val="32"/>
          <w:szCs w:val="32"/>
        </w:rPr>
        <w:br/>
      </w:r>
      <w:r w:rsidR="00796F0A">
        <w:rPr>
          <w:rFonts w:ascii="TH Sarabun New" w:hAnsi="TH Sarabun New" w:cs="TH Sarabun New"/>
          <w:sz w:val="32"/>
          <w:szCs w:val="32"/>
        </w:rPr>
        <w:tab/>
      </w:r>
      <w:r w:rsidR="00796F0A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="00796F0A" w:rsidRPr="00796F0A">
        <w:rPr>
          <w:rFonts w:ascii="TH Sarabun New" w:hAnsi="TH Sarabun New" w:cs="TH Sarabun New" w:hint="cs"/>
          <w:bCs/>
          <w:sz w:val="32"/>
          <w:szCs w:val="32"/>
          <w:lang w:val="th"/>
        </w:rPr>
        <w:t>MetaTrader 5 (MT5)</w:t>
      </w:r>
    </w:p>
    <w:p w14:paraId="2FB1B9BA" w14:textId="35AA0C49" w:rsidR="00E93D94" w:rsidRPr="00FD7DFA" w:rsidRDefault="00E93D94" w:rsidP="00E93D94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</w:rPr>
        <w:tab/>
        <w:t>2</w:t>
      </w:r>
      <w:r w:rsidRPr="00FD7DFA">
        <w:rPr>
          <w:rFonts w:ascii="TH Sarabun New" w:hAnsi="TH Sarabun New" w:cs="TH Sarabun New"/>
          <w:sz w:val="32"/>
          <w:szCs w:val="32"/>
          <w:cs/>
        </w:rPr>
        <w:t>) โปรแกรม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ใช้หาข้อม</w:t>
      </w:r>
      <w:r w:rsidR="003F55FE">
        <w:rPr>
          <w:rFonts w:ascii="TH Sarabun New" w:hAnsi="TH Sarabun New" w:cs="TH Sarabun New" w:hint="cs"/>
          <w:sz w:val="32"/>
          <w:szCs w:val="32"/>
          <w:cs/>
        </w:rPr>
        <w:t>ู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ล</w:t>
      </w:r>
      <w:r w:rsidRPr="00FD7DFA">
        <w:rPr>
          <w:rFonts w:ascii="TH Sarabun New" w:hAnsi="TH Sarabun New" w:cs="TH Sarabun New"/>
          <w:sz w:val="32"/>
          <w:szCs w:val="32"/>
        </w:rPr>
        <w:br/>
      </w:r>
      <w:r w:rsidRPr="00FD7DFA">
        <w:rPr>
          <w:rFonts w:ascii="TH Sarabun New" w:hAnsi="TH Sarabun New" w:cs="TH Sarabun New"/>
          <w:sz w:val="32"/>
          <w:szCs w:val="32"/>
          <w:cs/>
        </w:rPr>
        <w:tab/>
      </w:r>
      <w:r w:rsidRPr="00FD7DFA">
        <w:rPr>
          <w:rFonts w:ascii="TH Sarabun New" w:hAnsi="TH Sarabun New" w:cs="TH Sarabun New"/>
          <w:sz w:val="32"/>
          <w:szCs w:val="32"/>
          <w:cs/>
        </w:rPr>
        <w:tab/>
        <w:t xml:space="preserve">- </w:t>
      </w:r>
      <w:r w:rsidR="00796F0A">
        <w:rPr>
          <w:rFonts w:ascii="TH Sarabun New" w:hAnsi="TH Sarabun New" w:cs="TH Sarabun New"/>
          <w:sz w:val="32"/>
          <w:szCs w:val="32"/>
        </w:rPr>
        <w:t>QuantDataManager</w:t>
      </w:r>
    </w:p>
    <w:p w14:paraId="33ED1EC6" w14:textId="2F558AB8" w:rsidR="00E93D94" w:rsidRPr="00FD7DFA" w:rsidRDefault="00E93D94" w:rsidP="00E93D94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</w:rPr>
        <w:tab/>
      </w:r>
      <w:r w:rsidRPr="00FD7DFA">
        <w:rPr>
          <w:rFonts w:ascii="TH Sarabun New" w:hAnsi="TH Sarabun New" w:cs="TH Sarabun New"/>
          <w:sz w:val="32"/>
          <w:szCs w:val="32"/>
          <w:cs/>
        </w:rPr>
        <w:t>3) ภาษาที่ใช้ในการพัฒนา</w:t>
      </w:r>
      <w:r w:rsidRPr="00FD7DFA">
        <w:rPr>
          <w:rFonts w:ascii="TH Sarabun New" w:hAnsi="TH Sarabun New" w:cs="TH Sarabun New"/>
          <w:sz w:val="32"/>
          <w:szCs w:val="32"/>
          <w:cs/>
        </w:rPr>
        <w:br/>
        <w:t xml:space="preserve">          </w:t>
      </w:r>
      <w:r w:rsidRPr="00FD7DFA">
        <w:rPr>
          <w:rFonts w:ascii="TH Sarabun New" w:hAnsi="TH Sarabun New" w:cs="TH Sarabun New"/>
          <w:sz w:val="32"/>
          <w:szCs w:val="32"/>
          <w:cs/>
        </w:rPr>
        <w:tab/>
      </w:r>
      <w:r w:rsidRPr="00FD7DFA">
        <w:rPr>
          <w:rFonts w:ascii="TH Sarabun New" w:hAnsi="TH Sarabun New" w:cs="TH Sarabun New"/>
          <w:sz w:val="32"/>
          <w:szCs w:val="32"/>
          <w:cs/>
        </w:rPr>
        <w:tab/>
        <w:t xml:space="preserve">- </w:t>
      </w:r>
      <w:r w:rsidR="00B568A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96F0A">
        <w:rPr>
          <w:rFonts w:ascii="TH Sarabun New" w:hAnsi="TH Sarabun New" w:cs="TH Sarabun New"/>
          <w:sz w:val="32"/>
          <w:szCs w:val="32"/>
        </w:rPr>
        <w:t>MQL5</w:t>
      </w:r>
      <w:r w:rsidRPr="00FD7DFA">
        <w:rPr>
          <w:rFonts w:ascii="TH Sarabun New" w:hAnsi="TH Sarabun New" w:cs="TH Sarabun New"/>
          <w:sz w:val="32"/>
          <w:szCs w:val="32"/>
        </w:rPr>
        <w:br/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                     </w:t>
      </w:r>
    </w:p>
    <w:p w14:paraId="2AC2640D" w14:textId="77777777" w:rsidR="00E93D94" w:rsidRPr="00FD7DFA" w:rsidRDefault="00E93D94" w:rsidP="00E93D94">
      <w:pPr>
        <w:pStyle w:val="ListParagraph"/>
        <w:numPr>
          <w:ilvl w:val="1"/>
          <w:numId w:val="1"/>
        </w:num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  <w:lang w:val="th" w:bidi="th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วิธีการศึกษา </w:t>
      </w:r>
    </w:p>
    <w:p w14:paraId="7E85238E" w14:textId="50F92C5F" w:rsidR="00E93D94" w:rsidRPr="00796F0A" w:rsidRDefault="00E93D94" w:rsidP="00E93D94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cs/>
        </w:rPr>
      </w:pPr>
      <w:r w:rsidRPr="00796F0A">
        <w:rPr>
          <w:rFonts w:ascii="TH Sarabun New" w:hAnsi="TH Sarabun New" w:cs="TH Sarabun New"/>
          <w:sz w:val="32"/>
          <w:szCs w:val="32"/>
          <w:cs/>
          <w:lang w:val="th" w:bidi="th"/>
        </w:rPr>
        <w:t>1</w:t>
      </w:r>
      <w:r w:rsidRPr="00796F0A">
        <w:rPr>
          <w:rFonts w:ascii="TH Sarabun New" w:hAnsi="TH Sarabun New" w:cs="TH Sarabun New"/>
          <w:sz w:val="32"/>
          <w:szCs w:val="32"/>
          <w:cs/>
        </w:rPr>
        <w:t>.</w:t>
      </w:r>
      <w:r w:rsidRPr="00796F0A">
        <w:rPr>
          <w:rFonts w:ascii="TH Sarabun New" w:hAnsi="TH Sarabun New" w:cs="TH Sarabun New"/>
          <w:sz w:val="32"/>
          <w:szCs w:val="32"/>
          <w:cs/>
          <w:lang w:val="th"/>
        </w:rPr>
        <w:t xml:space="preserve"> </w:t>
      </w:r>
      <w:r w:rsidR="00796F0A" w:rsidRPr="00796F0A">
        <w:rPr>
          <w:rFonts w:ascii="TH Sarabun New" w:hAnsi="TH Sarabun New" w:cs="TH Sarabun New" w:hint="cs"/>
          <w:sz w:val="32"/>
          <w:szCs w:val="32"/>
          <w:cs/>
        </w:rPr>
        <w:t>ศึกษาทฤษฎีและกลยุทธ์การเทรด</w:t>
      </w:r>
      <w:r w:rsidRPr="00FD7DFA">
        <w:rPr>
          <w:rFonts w:ascii="TH Sarabun New" w:hAnsi="TH Sarabun New" w:cs="TH Sarabun New"/>
          <w:sz w:val="32"/>
          <w:szCs w:val="32"/>
          <w:cs/>
        </w:rPr>
        <w:br/>
      </w:r>
      <w:r w:rsidRPr="00FD7DFA">
        <w:rPr>
          <w:rFonts w:ascii="TH Sarabun New" w:hAnsi="TH Sarabun New" w:cs="TH Sarabun New"/>
          <w:sz w:val="32"/>
          <w:szCs w:val="32"/>
          <w:cs/>
          <w:lang w:val="th" w:bidi="th"/>
        </w:rPr>
        <w:t>2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วิเคราะห์และออกแบบกลยุทธ์การเทรด</w:t>
      </w:r>
    </w:p>
    <w:p w14:paraId="4BD5F9B6" w14:textId="17939E29" w:rsidR="00E93D94" w:rsidRPr="00FD7DFA" w:rsidRDefault="00E93D94" w:rsidP="00796F0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</w:rPr>
        <w:t>3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พัฒนาระบบการเทรดอัตโนมัติ</w:t>
      </w:r>
      <w:r w:rsidR="001C798E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96F0A">
        <w:rPr>
          <w:rFonts w:ascii="TH Sarabun New" w:hAnsi="TH Sarabun New" w:cs="TH Sarabun New"/>
          <w:sz w:val="32"/>
          <w:szCs w:val="32"/>
        </w:rPr>
        <w:t>(EA)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</w:rPr>
        <w:br/>
        <w:t>4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ทดสอบระบบการเทรด</w:t>
      </w:r>
      <w:r w:rsidR="001C798E" w:rsidRPr="001C798E">
        <w:t xml:space="preserve"> </w:t>
      </w:r>
      <w:r w:rsidR="001C798E">
        <w:rPr>
          <w:rFonts w:hint="cs"/>
          <w:cs/>
        </w:rPr>
        <w:t xml:space="preserve"> </w:t>
      </w:r>
      <w:r w:rsidR="001C798E" w:rsidRPr="001C798E">
        <w:rPr>
          <w:rFonts w:ascii="TH Sarabun New" w:hAnsi="TH Sarabun New" w:cs="TH Sarabun New"/>
          <w:sz w:val="32"/>
          <w:szCs w:val="32"/>
        </w:rPr>
        <w:t>(Backtesting)</w:t>
      </w:r>
      <w:r w:rsidRPr="00FD7DFA">
        <w:rPr>
          <w:rFonts w:ascii="TH Sarabun New" w:hAnsi="TH Sarabun New" w:cs="TH Sarabun New"/>
          <w:sz w:val="32"/>
          <w:szCs w:val="32"/>
        </w:rPr>
        <w:br/>
        <w:t>5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ปรับปรุงและพัฒนากลยุทธ์</w:t>
      </w:r>
      <w:r w:rsidRPr="00FD7DFA">
        <w:rPr>
          <w:rFonts w:ascii="TH Sarabun New" w:hAnsi="TH Sarabun New" w:cs="TH Sarabun New"/>
          <w:sz w:val="32"/>
          <w:szCs w:val="32"/>
        </w:rPr>
        <w:br/>
        <w:t>6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8034DE" w:rsidRPr="008034DE">
        <w:rPr>
          <w:rFonts w:ascii="TH Sarabun New" w:hAnsi="TH Sarabun New" w:cs="TH Sarabun New"/>
          <w:sz w:val="32"/>
          <w:szCs w:val="32"/>
          <w:cs/>
        </w:rPr>
        <w:t>ทดลองใช้งานในสภาวะตลาดจริง</w:t>
      </w:r>
    </w:p>
    <w:p w14:paraId="5AA9DC7E" w14:textId="7DDD2865" w:rsidR="00DA5535" w:rsidRDefault="00DA5535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</w:rPr>
        <w:t>7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8034DE" w:rsidRPr="008034DE">
        <w:rPr>
          <w:rFonts w:ascii="TH Sarabun New" w:hAnsi="TH Sarabun New" w:cs="TH Sarabun New"/>
          <w:sz w:val="32"/>
          <w:szCs w:val="32"/>
          <w:cs/>
        </w:rPr>
        <w:t>สรุปผลและประเมินประสิทธิภาพของระบบ</w:t>
      </w:r>
      <w:r w:rsidRPr="00FD7DFA">
        <w:rPr>
          <w:rFonts w:ascii="TH Sarabun New" w:hAnsi="TH Sarabun New" w:cs="TH Sarabun New"/>
          <w:sz w:val="32"/>
          <w:szCs w:val="32"/>
        </w:rPr>
        <w:br/>
      </w:r>
    </w:p>
    <w:p w14:paraId="33802837" w14:textId="77777777" w:rsidR="00DD4DFB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756A6F5C" w14:textId="77777777" w:rsidR="00DD4DFB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00B614D8" w14:textId="77777777" w:rsidR="00DD4DFB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14260733" w14:textId="77777777" w:rsidR="00DD4DFB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176D0DAC" w14:textId="77777777" w:rsidR="00DD4DFB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49EC46EF" w14:textId="77777777" w:rsidR="00DD4DFB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68F646CA" w14:textId="77777777" w:rsidR="00DD4DFB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</w:rPr>
      </w:pPr>
    </w:p>
    <w:p w14:paraId="59E261A6" w14:textId="77777777" w:rsidR="00DD4DFB" w:rsidRPr="00FD7DFA" w:rsidRDefault="00DD4DFB" w:rsidP="00B568AA">
      <w:pPr>
        <w:spacing w:after="0" w:line="240" w:lineRule="auto"/>
        <w:ind w:left="360"/>
        <w:rPr>
          <w:rFonts w:ascii="TH Sarabun New" w:hAnsi="TH Sarabun New" w:cs="TH Sarabun New"/>
          <w:sz w:val="32"/>
          <w:szCs w:val="32"/>
          <w:cs/>
        </w:rPr>
      </w:pPr>
    </w:p>
    <w:p w14:paraId="417CA6CA" w14:textId="28638E09" w:rsidR="00DA5535" w:rsidRPr="00FD7DFA" w:rsidRDefault="00DA5535" w:rsidP="00DA5535">
      <w:pPr>
        <w:pStyle w:val="ListParagraph"/>
        <w:numPr>
          <w:ilvl w:val="1"/>
          <w:numId w:val="1"/>
        </w:num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ระยะ</w:t>
      </w:r>
      <w:r w:rsidR="008557BC">
        <w:rPr>
          <w:rFonts w:ascii="TH Sarabun New" w:hAnsi="TH Sarabun New" w:cs="TH Sarabun New" w:hint="cs"/>
          <w:b/>
          <w:bCs/>
          <w:sz w:val="32"/>
          <w:szCs w:val="32"/>
          <w:cs/>
        </w:rPr>
        <w:t>เ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วลาการดำเนินงาน </w:t>
      </w:r>
    </w:p>
    <w:p w14:paraId="25550DCA" w14:textId="07525741" w:rsidR="00DA5535" w:rsidRPr="00FD7DFA" w:rsidRDefault="00A26AA0" w:rsidP="00A26AA0">
      <w:pPr>
        <w:pStyle w:val="ListParagraph"/>
        <w:tabs>
          <w:tab w:val="left" w:pos="709"/>
        </w:tabs>
        <w:spacing w:after="0" w:line="240" w:lineRule="auto"/>
        <w:ind w:left="0" w:firstLine="284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6418AC" w:rsidRPr="00FD7DFA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7ABAE255" w14:textId="77777777" w:rsidR="00752C24" w:rsidRPr="00FD7DFA" w:rsidRDefault="00752C24" w:rsidP="006418AC">
      <w:pPr>
        <w:pStyle w:val="ListParagraph"/>
        <w:spacing w:after="0" w:line="240" w:lineRule="auto"/>
        <w:ind w:left="0" w:firstLine="284"/>
        <w:rPr>
          <w:rFonts w:ascii="TH Sarabun New" w:hAnsi="TH Sarabun New" w:cs="TH Sarabun New"/>
          <w:sz w:val="32"/>
          <w:szCs w:val="32"/>
        </w:rPr>
      </w:pPr>
    </w:p>
    <w:p w14:paraId="7F50D13C" w14:textId="7E48A35D" w:rsidR="00752C24" w:rsidRDefault="002006C1" w:rsidP="00752C24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ตารางที่ 1 </w:t>
      </w:r>
      <w:r w:rsidRPr="00FD7DFA">
        <w:rPr>
          <w:rFonts w:ascii="TH Sarabun New" w:hAnsi="TH Sarabun New" w:cs="TH Sarabun New"/>
          <w:sz w:val="32"/>
          <w:szCs w:val="32"/>
          <w:cs/>
        </w:rPr>
        <w:t>ระยะเวลาการดำเนินงานพัฒนาโครงการ</w:t>
      </w:r>
    </w:p>
    <w:p w14:paraId="55ED2FDF" w14:textId="77777777" w:rsidR="00796F0A" w:rsidRPr="00FD7DFA" w:rsidRDefault="00796F0A" w:rsidP="00752C24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</w:rPr>
      </w:pPr>
    </w:p>
    <w:tbl>
      <w:tblPr>
        <w:tblStyle w:val="TableGrid"/>
        <w:tblW w:w="10095" w:type="dxa"/>
        <w:tblInd w:w="-899" w:type="dxa"/>
        <w:tblLook w:val="04A0" w:firstRow="1" w:lastRow="0" w:firstColumn="1" w:lastColumn="0" w:noHBand="0" w:noVBand="1"/>
      </w:tblPr>
      <w:tblGrid>
        <w:gridCol w:w="846"/>
        <w:gridCol w:w="3685"/>
        <w:gridCol w:w="851"/>
        <w:gridCol w:w="992"/>
        <w:gridCol w:w="851"/>
        <w:gridCol w:w="992"/>
        <w:gridCol w:w="939"/>
        <w:gridCol w:w="939"/>
      </w:tblGrid>
      <w:tr w:rsidR="00796F0A" w14:paraId="5C6335FF" w14:textId="77777777" w:rsidTr="00796F0A">
        <w:trPr>
          <w:trHeight w:val="663"/>
        </w:trPr>
        <w:tc>
          <w:tcPr>
            <w:tcW w:w="846" w:type="dxa"/>
            <w:vMerge w:val="restart"/>
          </w:tcPr>
          <w:p w14:paraId="70226A4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  <w:p w14:paraId="735337A5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ลําดับที่</w:t>
            </w:r>
          </w:p>
        </w:tc>
        <w:tc>
          <w:tcPr>
            <w:tcW w:w="3685" w:type="dxa"/>
            <w:vMerge w:val="restart"/>
          </w:tcPr>
          <w:p w14:paraId="5A8AB4B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  <w:p w14:paraId="1642DEF8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กิจกรรม</w:t>
            </w:r>
          </w:p>
        </w:tc>
        <w:tc>
          <w:tcPr>
            <w:tcW w:w="5564" w:type="dxa"/>
            <w:gridSpan w:val="6"/>
          </w:tcPr>
          <w:p w14:paraId="1E707C74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พ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ศ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lang w:val="en-US" w:bidi="th"/>
              </w:rPr>
              <w:t>2568</w:t>
            </w:r>
          </w:p>
        </w:tc>
      </w:tr>
      <w:tr w:rsidR="00796F0A" w14:paraId="164ED024" w14:textId="77777777" w:rsidTr="00796F0A">
        <w:trPr>
          <w:trHeight w:val="663"/>
        </w:trPr>
        <w:tc>
          <w:tcPr>
            <w:tcW w:w="846" w:type="dxa"/>
            <w:vMerge/>
          </w:tcPr>
          <w:p w14:paraId="651B58E4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3685" w:type="dxa"/>
            <w:vMerge/>
          </w:tcPr>
          <w:p w14:paraId="652E1A30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851" w:type="dxa"/>
          </w:tcPr>
          <w:p w14:paraId="34AF8AD7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พ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ค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</w:p>
        </w:tc>
        <w:tc>
          <w:tcPr>
            <w:tcW w:w="992" w:type="dxa"/>
          </w:tcPr>
          <w:p w14:paraId="4D6E270E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มิ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ย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</w:p>
        </w:tc>
        <w:tc>
          <w:tcPr>
            <w:tcW w:w="851" w:type="dxa"/>
          </w:tcPr>
          <w:p w14:paraId="15DD32D5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ก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ค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</w:p>
        </w:tc>
        <w:tc>
          <w:tcPr>
            <w:tcW w:w="992" w:type="dxa"/>
          </w:tcPr>
          <w:p w14:paraId="61F3DAB0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ส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ค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</w:p>
        </w:tc>
        <w:tc>
          <w:tcPr>
            <w:tcW w:w="939" w:type="dxa"/>
          </w:tcPr>
          <w:p w14:paraId="63196C73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ก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ย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</w:p>
        </w:tc>
        <w:tc>
          <w:tcPr>
            <w:tcW w:w="939" w:type="dxa"/>
          </w:tcPr>
          <w:p w14:paraId="616261CD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ต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  <w:r w:rsidRPr="009213E4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ค</w:t>
            </w:r>
            <w:r w:rsidRPr="009213E4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>.</w:t>
            </w:r>
          </w:p>
        </w:tc>
      </w:tr>
      <w:tr w:rsidR="00796F0A" w14:paraId="0F751E54" w14:textId="77777777" w:rsidTr="00796F0A">
        <w:trPr>
          <w:trHeight w:val="663"/>
        </w:trPr>
        <w:tc>
          <w:tcPr>
            <w:tcW w:w="846" w:type="dxa"/>
          </w:tcPr>
          <w:p w14:paraId="6893A04F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1</w:t>
            </w:r>
          </w:p>
        </w:tc>
        <w:tc>
          <w:tcPr>
            <w:tcW w:w="3685" w:type="dxa"/>
          </w:tcPr>
          <w:p w14:paraId="0279EF7D" w14:textId="77777777" w:rsidR="00796F0A" w:rsidRDefault="00796F0A" w:rsidP="00566BA3">
            <w:pP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1B78F0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ศึกษาทฤษฎีและกลยุทธ์การเทรด</w:t>
            </w:r>
          </w:p>
        </w:tc>
        <w:tc>
          <w:tcPr>
            <w:tcW w:w="851" w:type="dxa"/>
          </w:tcPr>
          <w:p w14:paraId="1AE53A65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DA27659" wp14:editId="6CA30F71">
                      <wp:simplePos x="0" y="0"/>
                      <wp:positionH relativeFrom="column">
                        <wp:posOffset>-68468</wp:posOffset>
                      </wp:positionH>
                      <wp:positionV relativeFrom="paragraph">
                        <wp:posOffset>183851</wp:posOffset>
                      </wp:positionV>
                      <wp:extent cx="502023" cy="0"/>
                      <wp:effectExtent l="38100" t="63500" r="0" b="114300"/>
                      <wp:wrapNone/>
                      <wp:docPr id="34700350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2023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solidFill>
                                  <a:schemeClr val="dk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0D7D2C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-5.4pt;margin-top:14.5pt;width:39.5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992" w:type="dxa"/>
          </w:tcPr>
          <w:p w14:paraId="66FE0012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851" w:type="dxa"/>
          </w:tcPr>
          <w:p w14:paraId="3955990B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23DD010E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707E498E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37D8B3C3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</w:tr>
      <w:tr w:rsidR="00796F0A" w14:paraId="0BC0B41E" w14:textId="77777777" w:rsidTr="00796F0A">
        <w:trPr>
          <w:trHeight w:val="663"/>
        </w:trPr>
        <w:tc>
          <w:tcPr>
            <w:tcW w:w="846" w:type="dxa"/>
          </w:tcPr>
          <w:p w14:paraId="1B1931DE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2</w:t>
            </w:r>
          </w:p>
        </w:tc>
        <w:tc>
          <w:tcPr>
            <w:tcW w:w="3685" w:type="dxa"/>
          </w:tcPr>
          <w:p w14:paraId="309AD1B7" w14:textId="77777777" w:rsidR="00796F0A" w:rsidRDefault="00796F0A" w:rsidP="00566BA3">
            <w:pP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1B78F0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วิเคราะห์และออกแบบกลยุทธ์การเทรด</w:t>
            </w:r>
          </w:p>
        </w:tc>
        <w:tc>
          <w:tcPr>
            <w:tcW w:w="851" w:type="dxa"/>
          </w:tcPr>
          <w:p w14:paraId="3E6C1892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6945D75" wp14:editId="44D231A3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213248</wp:posOffset>
                      </wp:positionV>
                      <wp:extent cx="502023" cy="0"/>
                      <wp:effectExtent l="38100" t="63500" r="0" b="114300"/>
                      <wp:wrapNone/>
                      <wp:docPr id="79147521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2023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54BA980" id="Straight Arrow Connector 2" o:spid="_x0000_s1026" type="#_x0000_t32" style="position:absolute;margin-left:-5.4pt;margin-top:16.8pt;width:39.5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992" w:type="dxa"/>
          </w:tcPr>
          <w:p w14:paraId="53F770A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851" w:type="dxa"/>
          </w:tcPr>
          <w:p w14:paraId="56A8B74A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218C73D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2443DBEA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5A58625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</w:tr>
      <w:tr w:rsidR="00796F0A" w14:paraId="497313E9" w14:textId="77777777" w:rsidTr="00796F0A">
        <w:trPr>
          <w:trHeight w:val="639"/>
        </w:trPr>
        <w:tc>
          <w:tcPr>
            <w:tcW w:w="846" w:type="dxa"/>
          </w:tcPr>
          <w:p w14:paraId="7ACA8B95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3</w:t>
            </w:r>
          </w:p>
        </w:tc>
        <w:tc>
          <w:tcPr>
            <w:tcW w:w="3685" w:type="dxa"/>
          </w:tcPr>
          <w:p w14:paraId="4759C52B" w14:textId="77777777" w:rsidR="00796F0A" w:rsidRDefault="00796F0A" w:rsidP="00566BA3">
            <w:pP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1B78F0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พัฒนาระบบการเทรดอัตโนมัติ</w:t>
            </w:r>
            <w:r w:rsidRPr="001B78F0">
              <w:rPr>
                <w:rFonts w:ascii="TH Sarabun New" w:eastAsia="Sarabun" w:hAnsi="TH Sarabun New" w:cs="TH Sarabun New"/>
                <w:sz w:val="32"/>
                <w:szCs w:val="32"/>
                <w:cs/>
                <w:lang w:val="en-US"/>
              </w:rPr>
              <w:t xml:space="preserve"> (</w:t>
            </w:r>
            <w:r w:rsidRPr="001B78F0"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EA)</w:t>
            </w:r>
          </w:p>
        </w:tc>
        <w:tc>
          <w:tcPr>
            <w:tcW w:w="851" w:type="dxa"/>
          </w:tcPr>
          <w:p w14:paraId="59EDEDFE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17D00E48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EC715C7" wp14:editId="469B4BC9">
                      <wp:simplePos x="0" y="0"/>
                      <wp:positionH relativeFrom="column">
                        <wp:posOffset>-46879</wp:posOffset>
                      </wp:positionH>
                      <wp:positionV relativeFrom="paragraph">
                        <wp:posOffset>190575</wp:posOffset>
                      </wp:positionV>
                      <wp:extent cx="1739153" cy="0"/>
                      <wp:effectExtent l="38100" t="63500" r="1270" b="114300"/>
                      <wp:wrapNone/>
                      <wp:docPr id="1288781137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39153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251169" id="Straight Arrow Connector 3" o:spid="_x0000_s1026" type="#_x0000_t32" style="position:absolute;margin-left:-3.7pt;margin-top:15pt;width:136.9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851" w:type="dxa"/>
          </w:tcPr>
          <w:p w14:paraId="23C08DF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2D12095B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27FDA16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4824DE5B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</w:tr>
      <w:tr w:rsidR="00796F0A" w14:paraId="34FF99CA" w14:textId="77777777" w:rsidTr="00796F0A">
        <w:trPr>
          <w:trHeight w:val="663"/>
        </w:trPr>
        <w:tc>
          <w:tcPr>
            <w:tcW w:w="846" w:type="dxa"/>
          </w:tcPr>
          <w:p w14:paraId="5ECFBD17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4</w:t>
            </w:r>
          </w:p>
        </w:tc>
        <w:tc>
          <w:tcPr>
            <w:tcW w:w="3685" w:type="dxa"/>
          </w:tcPr>
          <w:p w14:paraId="62960753" w14:textId="77777777" w:rsidR="00796F0A" w:rsidRDefault="00796F0A" w:rsidP="00566BA3">
            <w:pP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1B78F0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ทดสอบระบบการเทรด</w:t>
            </w:r>
          </w:p>
        </w:tc>
        <w:tc>
          <w:tcPr>
            <w:tcW w:w="851" w:type="dxa"/>
          </w:tcPr>
          <w:p w14:paraId="30A3F18A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1C7614AD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851" w:type="dxa"/>
          </w:tcPr>
          <w:p w14:paraId="7903E6A5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25B431D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EB7255A" wp14:editId="6320C489">
                      <wp:simplePos x="0" y="0"/>
                      <wp:positionH relativeFrom="column">
                        <wp:posOffset>-33842</wp:posOffset>
                      </wp:positionH>
                      <wp:positionV relativeFrom="paragraph">
                        <wp:posOffset>181871</wp:posOffset>
                      </wp:positionV>
                      <wp:extent cx="1111624" cy="0"/>
                      <wp:effectExtent l="38100" t="63500" r="0" b="114300"/>
                      <wp:wrapNone/>
                      <wp:docPr id="256984255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11624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5763EB7" id="Straight Arrow Connector 4" o:spid="_x0000_s1026" type="#_x0000_t32" style="position:absolute;margin-left:-2.65pt;margin-top:14.3pt;width:87.5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939" w:type="dxa"/>
          </w:tcPr>
          <w:p w14:paraId="0CE7EBBB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384B1F61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</w:tr>
      <w:tr w:rsidR="00796F0A" w14:paraId="069B4E7A" w14:textId="77777777" w:rsidTr="00796F0A">
        <w:trPr>
          <w:trHeight w:val="663"/>
        </w:trPr>
        <w:tc>
          <w:tcPr>
            <w:tcW w:w="846" w:type="dxa"/>
          </w:tcPr>
          <w:p w14:paraId="4CBBB425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5</w:t>
            </w:r>
          </w:p>
        </w:tc>
        <w:tc>
          <w:tcPr>
            <w:tcW w:w="3685" w:type="dxa"/>
          </w:tcPr>
          <w:p w14:paraId="57FAE082" w14:textId="77777777" w:rsidR="00796F0A" w:rsidRDefault="00796F0A" w:rsidP="00566BA3">
            <w:pP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1B78F0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ปรับปรุงและพัฒนากลยุทธ์</w:t>
            </w:r>
          </w:p>
        </w:tc>
        <w:tc>
          <w:tcPr>
            <w:tcW w:w="851" w:type="dxa"/>
          </w:tcPr>
          <w:p w14:paraId="4E83B8BD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2E52F883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851" w:type="dxa"/>
          </w:tcPr>
          <w:p w14:paraId="401488DD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6ED366DD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B20A99C" wp14:editId="2F17D0D1">
                      <wp:simplePos x="0" y="0"/>
                      <wp:positionH relativeFrom="column">
                        <wp:posOffset>518458</wp:posOffset>
                      </wp:positionH>
                      <wp:positionV relativeFrom="paragraph">
                        <wp:posOffset>184822</wp:posOffset>
                      </wp:positionV>
                      <wp:extent cx="1177887" cy="0"/>
                      <wp:effectExtent l="38100" t="63500" r="3810" b="114300"/>
                      <wp:wrapNone/>
                      <wp:docPr id="294117377" name="Straight Arrow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77887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315C24B" id="Straight Arrow Connector 5" o:spid="_x0000_s1026" type="#_x0000_t32" style="position:absolute;margin-left:40.8pt;margin-top:14.55pt;width:92.75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939" w:type="dxa"/>
          </w:tcPr>
          <w:p w14:paraId="3F1E31A8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0463E02A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</w:tr>
      <w:tr w:rsidR="00796F0A" w14:paraId="3DFEE34F" w14:textId="77777777" w:rsidTr="00796F0A">
        <w:trPr>
          <w:trHeight w:val="663"/>
        </w:trPr>
        <w:tc>
          <w:tcPr>
            <w:tcW w:w="846" w:type="dxa"/>
          </w:tcPr>
          <w:p w14:paraId="0F1E6009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6</w:t>
            </w:r>
          </w:p>
        </w:tc>
        <w:tc>
          <w:tcPr>
            <w:tcW w:w="3685" w:type="dxa"/>
          </w:tcPr>
          <w:p w14:paraId="1B56F836" w14:textId="77777777" w:rsidR="00796F0A" w:rsidRDefault="00796F0A" w:rsidP="00566BA3">
            <w:pP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1B78F0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val="en-US"/>
              </w:rPr>
              <w:t>ทดลองใช้งานจริง</w:t>
            </w:r>
          </w:p>
        </w:tc>
        <w:tc>
          <w:tcPr>
            <w:tcW w:w="851" w:type="dxa"/>
          </w:tcPr>
          <w:p w14:paraId="727CF945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3F73BB1C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851" w:type="dxa"/>
          </w:tcPr>
          <w:p w14:paraId="55DE025A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410D2717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30A16284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3A4D2E88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FB2A13E" wp14:editId="42E08DA8">
                      <wp:simplePos x="0" y="0"/>
                      <wp:positionH relativeFrom="column">
                        <wp:posOffset>-58756</wp:posOffset>
                      </wp:positionH>
                      <wp:positionV relativeFrom="paragraph">
                        <wp:posOffset>196738</wp:posOffset>
                      </wp:positionV>
                      <wp:extent cx="573741" cy="0"/>
                      <wp:effectExtent l="38100" t="63500" r="0" b="114300"/>
                      <wp:wrapNone/>
                      <wp:docPr id="1881834548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3741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22FC01" id="Straight Arrow Connector 8" o:spid="_x0000_s1026" type="#_x0000_t32" style="position:absolute;margin-left:-4.65pt;margin-top:15.5pt;width:45.2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  <w:tr w:rsidR="00796F0A" w14:paraId="1431980A" w14:textId="77777777" w:rsidTr="00796F0A">
        <w:trPr>
          <w:trHeight w:val="663"/>
        </w:trPr>
        <w:tc>
          <w:tcPr>
            <w:tcW w:w="846" w:type="dxa"/>
          </w:tcPr>
          <w:p w14:paraId="7663279C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  <w:t>7</w:t>
            </w:r>
          </w:p>
        </w:tc>
        <w:tc>
          <w:tcPr>
            <w:tcW w:w="3685" w:type="dxa"/>
          </w:tcPr>
          <w:p w14:paraId="54F38AAD" w14:textId="77777777" w:rsidR="00796F0A" w:rsidRPr="001B78F0" w:rsidRDefault="00796F0A" w:rsidP="00566BA3">
            <w:pPr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 w:rsidRPr="001B78F0">
              <w:rPr>
                <w:rFonts w:ascii="TH Sarabun New" w:eastAsia="Sarabun" w:hAnsi="TH Sarabun New" w:cs="TH Sarabun New" w:hint="cs"/>
                <w:sz w:val="32"/>
                <w:szCs w:val="32"/>
                <w:cs/>
              </w:rPr>
              <w:t>สรุปผลการทดลองและการพัฒนา</w:t>
            </w:r>
          </w:p>
        </w:tc>
        <w:tc>
          <w:tcPr>
            <w:tcW w:w="851" w:type="dxa"/>
          </w:tcPr>
          <w:p w14:paraId="1E1BE432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2F0E015F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851" w:type="dxa"/>
          </w:tcPr>
          <w:p w14:paraId="47575D9F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92" w:type="dxa"/>
          </w:tcPr>
          <w:p w14:paraId="7DAF7ADE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50099C3F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</w:p>
        </w:tc>
        <w:tc>
          <w:tcPr>
            <w:tcW w:w="939" w:type="dxa"/>
          </w:tcPr>
          <w:p w14:paraId="1BBBF1A2" w14:textId="77777777" w:rsidR="00796F0A" w:rsidRDefault="00796F0A" w:rsidP="00566BA3">
            <w:pPr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eastAsia="Sarabun" w:hAnsi="TH Sarabun New" w:cs="TH Sarabun New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BA74078" wp14:editId="1A611EA7">
                      <wp:simplePos x="0" y="0"/>
                      <wp:positionH relativeFrom="column">
                        <wp:posOffset>-56515</wp:posOffset>
                      </wp:positionH>
                      <wp:positionV relativeFrom="paragraph">
                        <wp:posOffset>244512</wp:posOffset>
                      </wp:positionV>
                      <wp:extent cx="573405" cy="0"/>
                      <wp:effectExtent l="38100" t="63500" r="0" b="114300"/>
                      <wp:wrapNone/>
                      <wp:docPr id="89367892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3405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DDEFAD4" id="Straight Arrow Connector 9" o:spid="_x0000_s1026" type="#_x0000_t32" style="position:absolute;margin-left:-4.45pt;margin-top:19.25pt;width:45.1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11D4006D" w14:textId="77777777" w:rsidR="00DA5535" w:rsidRPr="00796F0A" w:rsidRDefault="00DA5535" w:rsidP="00B822FA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74DC389A" w14:textId="77777777" w:rsidR="00B822FA" w:rsidRPr="00FD7DFA" w:rsidRDefault="00B822FA">
      <w:pPr>
        <w:spacing w:line="259" w:lineRule="auto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0D211CB5" w14:textId="2FCD5FAD" w:rsidR="00DA5535" w:rsidRDefault="00DA5535" w:rsidP="00DA5535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1.7 ประโยชน์ที่คาดว่าจะได้รับ</w:t>
      </w:r>
    </w:p>
    <w:p w14:paraId="258535DD" w14:textId="36ACF9B4" w:rsidR="008B758C" w:rsidRPr="008B758C" w:rsidRDefault="008B758C" w:rsidP="00DA5535">
      <w:p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58C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ได้ระบบ</w:t>
      </w:r>
      <w:r w:rsidR="00FC13CE" w:rsidRPr="00FC13CE">
        <w:rPr>
          <w:rFonts w:ascii="TH Sarabun New" w:hAnsi="TH Sarabun New" w:cs="TH Sarabun New"/>
          <w:sz w:val="32"/>
          <w:szCs w:val="32"/>
        </w:rPr>
        <w:t xml:space="preserve"> 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บอทเทรดอัตโนมัติ (</w:t>
      </w:r>
      <w:r w:rsidR="00FC13CE" w:rsidRPr="00FC13CE">
        <w:rPr>
          <w:rFonts w:ascii="TH Sarabun New" w:hAnsi="TH Sarabun New" w:cs="TH Sarabun New"/>
          <w:sz w:val="32"/>
          <w:szCs w:val="32"/>
        </w:rPr>
        <w:t xml:space="preserve">Trading Bot) 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ที่ผสานหลักการของ</w:t>
      </w:r>
      <w:r w:rsidR="00FC13CE" w:rsidRPr="00FC13CE">
        <w:rPr>
          <w:rFonts w:ascii="TH Sarabun New" w:hAnsi="TH Sarabun New" w:cs="TH Sarabun New"/>
          <w:sz w:val="32"/>
          <w:szCs w:val="32"/>
        </w:rPr>
        <w:br/>
      </w:r>
      <w:r w:rsidR="00FC13CE">
        <w:rPr>
          <w:rFonts w:ascii="TH Sarabun New" w:hAnsi="TH Sarabun New" w:cs="TH Sarabun New"/>
          <w:sz w:val="32"/>
          <w:szCs w:val="32"/>
          <w:cs/>
        </w:rPr>
        <w:tab/>
      </w:r>
      <w:r w:rsidR="00FC13CE" w:rsidRPr="00FC13CE">
        <w:rPr>
          <w:rFonts w:ascii="TH Sarabun New" w:hAnsi="TH Sarabun New" w:cs="TH Sarabun New"/>
          <w:sz w:val="32"/>
          <w:szCs w:val="32"/>
        </w:rPr>
        <w:t xml:space="preserve">Exponential Moving Average (EMA), Engulfing Pattern, Fibonacci Retracement/Extension 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และ</w:t>
      </w:r>
      <w:r w:rsidR="00FC13CE" w:rsidRPr="00FC13CE">
        <w:rPr>
          <w:rFonts w:ascii="TH Sarabun New" w:hAnsi="TH Sarabun New" w:cs="TH Sarabun New"/>
          <w:sz w:val="32"/>
          <w:szCs w:val="32"/>
        </w:rPr>
        <w:t xml:space="preserve"> Break-Even Mechanism</w:t>
      </w:r>
      <w:r w:rsidR="00FC13CE" w:rsidRPr="00FC13CE">
        <w:rPr>
          <w:rFonts w:ascii="TH Sarabun New" w:hAnsi="TH Sarabun New" w:cs="TH Sarabun New"/>
          <w:sz w:val="32"/>
          <w:szCs w:val="32"/>
        </w:rPr>
        <w:br/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เพื่อช่วยในการวิเคราะห์แนวโน้มและตัดสินใจเข้า</w:t>
      </w:r>
      <w:r w:rsidR="00FC13CE" w:rsidRPr="00FC13CE">
        <w:rPr>
          <w:rFonts w:ascii="TH Sarabun New" w:hAnsi="TH Sarabun New" w:cs="TH Sarabun New"/>
          <w:sz w:val="32"/>
          <w:szCs w:val="32"/>
        </w:rPr>
        <w:t>–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ออกออเดอร์อย่างมีประสิทธิภาพและลดความผิดพลาดจากการตัดสินใจของมนุษย์</w:t>
      </w:r>
    </w:p>
    <w:p w14:paraId="65787B38" w14:textId="147356AF" w:rsidR="00FC13CE" w:rsidRDefault="008B758C" w:rsidP="00FC13CE">
      <w:pPr>
        <w:spacing w:after="0" w:line="240" w:lineRule="auto"/>
        <w:ind w:firstLine="709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>2</w:t>
      </w:r>
      <w:r w:rsidR="00DA5535" w:rsidRPr="00FD7DFA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ได้ผลการ</w:t>
      </w:r>
      <w:r w:rsidR="00FC13CE" w:rsidRPr="00FC13CE">
        <w:rPr>
          <w:rFonts w:ascii="TH Sarabun New" w:hAnsi="TH Sarabun New" w:cs="TH Sarabun New"/>
          <w:sz w:val="32"/>
          <w:szCs w:val="32"/>
        </w:rPr>
        <w:t xml:space="preserve"> 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ประเมินประสิทธิภาพของบอทเทรดที่พัฒนา</w:t>
      </w:r>
      <w:r w:rsidR="00FC13CE" w:rsidRPr="00FC13CE">
        <w:rPr>
          <w:rFonts w:ascii="TH Sarabun New" w:hAnsi="TH Sarabun New" w:cs="TH Sarabun New"/>
          <w:sz w:val="32"/>
          <w:szCs w:val="32"/>
        </w:rPr>
        <w:t xml:space="preserve"> </w:t>
      </w:r>
      <w:r w:rsidR="00FC13CE" w:rsidRPr="00FC13CE">
        <w:rPr>
          <w:rFonts w:ascii="TH Sarabun New" w:hAnsi="TH Sarabun New" w:cs="TH Sarabun New"/>
          <w:sz w:val="32"/>
          <w:szCs w:val="32"/>
          <w:cs/>
        </w:rPr>
        <w:t>เปรียบเทียบกับบอทเทรดเชิ</w:t>
      </w:r>
      <w:r w:rsidR="009A742F">
        <w:rPr>
          <w:rFonts w:ascii="TH Sarabun New" w:hAnsi="TH Sarabun New" w:cs="TH Sarabun New" w:hint="cs"/>
          <w:sz w:val="32"/>
          <w:szCs w:val="32"/>
          <w:cs/>
        </w:rPr>
        <w:t>ง</w:t>
      </w:r>
    </w:p>
    <w:p w14:paraId="74047F3C" w14:textId="0C63A332" w:rsidR="008B758C" w:rsidRDefault="00FC13CE" w:rsidP="00FC13CE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FC13CE">
        <w:rPr>
          <w:rFonts w:ascii="TH Sarabun New" w:hAnsi="TH Sarabun New" w:cs="TH Sarabun New"/>
          <w:sz w:val="32"/>
          <w:szCs w:val="32"/>
          <w:cs/>
        </w:rPr>
        <w:t xml:space="preserve">พาณิชย์ของ </w:t>
      </w:r>
      <w:r w:rsidRPr="00FC13CE">
        <w:rPr>
          <w:rFonts w:ascii="TH Sarabun New" w:hAnsi="TH Sarabun New" w:cs="TH Sarabun New"/>
          <w:sz w:val="32"/>
          <w:szCs w:val="32"/>
        </w:rPr>
        <w:t>Boxxocode (</w:t>
      </w:r>
      <w:r w:rsidRPr="00FC13CE">
        <w:rPr>
          <w:rFonts w:ascii="TH Sarabun New" w:hAnsi="TH Sarabun New" w:cs="TH Sarabun New"/>
          <w:sz w:val="32"/>
          <w:szCs w:val="32"/>
          <w:cs/>
        </w:rPr>
        <w:t xml:space="preserve">ราคา </w:t>
      </w:r>
      <w:r w:rsidRPr="00FC13CE">
        <w:rPr>
          <w:rFonts w:ascii="TH Sarabun New" w:hAnsi="TH Sarabun New" w:cs="TH Sarabun New"/>
          <w:sz w:val="32"/>
          <w:szCs w:val="32"/>
        </w:rPr>
        <w:t xml:space="preserve">5 </w:t>
      </w:r>
      <w:r w:rsidRPr="00FC13CE">
        <w:rPr>
          <w:rFonts w:ascii="TH Sarabun New" w:hAnsi="TH Sarabun New" w:cs="TH Sarabun New"/>
          <w:sz w:val="32"/>
          <w:szCs w:val="32"/>
          <w:cs/>
        </w:rPr>
        <w:t>เหรียญ)</w:t>
      </w:r>
      <w:r w:rsidRPr="00FC13CE">
        <w:rPr>
          <w:rFonts w:ascii="TH Sarabun New" w:hAnsi="TH Sarabun New" w:cs="TH Sarabun New"/>
          <w:sz w:val="32"/>
          <w:szCs w:val="32"/>
        </w:rPr>
        <w:t xml:space="preserve"> </w:t>
      </w:r>
      <w:r w:rsidRPr="00FC13CE">
        <w:rPr>
          <w:rFonts w:ascii="TH Sarabun New" w:hAnsi="TH Sarabun New" w:cs="TH Sarabun New"/>
          <w:sz w:val="32"/>
          <w:szCs w:val="32"/>
          <w:cs/>
        </w:rPr>
        <w:t>เพื่อศึกษาความแม่นยำ (</w:t>
      </w:r>
      <w:r w:rsidRPr="00FC13CE">
        <w:rPr>
          <w:rFonts w:ascii="TH Sarabun New" w:hAnsi="TH Sarabun New" w:cs="TH Sarabun New"/>
          <w:sz w:val="32"/>
          <w:szCs w:val="32"/>
        </w:rPr>
        <w:t xml:space="preserve">Accuracy), </w:t>
      </w:r>
      <w:r w:rsidRPr="00FC13CE">
        <w:rPr>
          <w:rFonts w:ascii="TH Sarabun New" w:hAnsi="TH Sarabun New" w:cs="TH Sarabun New"/>
          <w:sz w:val="32"/>
          <w:szCs w:val="32"/>
          <w:cs/>
        </w:rPr>
        <w:t>กำไรรวม (</w:t>
      </w:r>
      <w:r w:rsidRPr="00FC13CE">
        <w:rPr>
          <w:rFonts w:ascii="TH Sarabun New" w:hAnsi="TH Sarabun New" w:cs="TH Sarabun New"/>
          <w:sz w:val="32"/>
          <w:szCs w:val="32"/>
        </w:rPr>
        <w:t xml:space="preserve">Total Profit), </w:t>
      </w:r>
      <w:r w:rsidRPr="00FC13CE">
        <w:rPr>
          <w:rFonts w:ascii="TH Sarabun New" w:hAnsi="TH Sarabun New" w:cs="TH Sarabun New"/>
          <w:sz w:val="32"/>
          <w:szCs w:val="32"/>
          <w:cs/>
        </w:rPr>
        <w:t>การขาดทุนสะสม (</w:t>
      </w:r>
      <w:r w:rsidRPr="00FC13CE">
        <w:rPr>
          <w:rFonts w:ascii="TH Sarabun New" w:hAnsi="TH Sarabun New" w:cs="TH Sarabun New"/>
          <w:sz w:val="32"/>
          <w:szCs w:val="32"/>
        </w:rPr>
        <w:t xml:space="preserve">Drawdown) </w:t>
      </w:r>
      <w:r w:rsidRPr="00FC13CE">
        <w:rPr>
          <w:rFonts w:ascii="TH Sarabun New" w:hAnsi="TH Sarabun New" w:cs="TH Sarabun New"/>
          <w:sz w:val="32"/>
          <w:szCs w:val="32"/>
          <w:cs/>
        </w:rPr>
        <w:t>และอัตราผลตอบแทนต่อความเสี่ยง (</w:t>
      </w:r>
      <w:r w:rsidRPr="00FC13CE">
        <w:rPr>
          <w:rFonts w:ascii="TH Sarabun New" w:hAnsi="TH Sarabun New" w:cs="TH Sarabun New"/>
          <w:sz w:val="32"/>
          <w:szCs w:val="32"/>
        </w:rPr>
        <w:t>Return-to-Risk Ratio)</w:t>
      </w:r>
    </w:p>
    <w:p w14:paraId="6F865582" w14:textId="77777777" w:rsidR="005E5027" w:rsidRPr="00FD7DFA" w:rsidRDefault="005E5027" w:rsidP="00FC13CE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</w:p>
    <w:p w14:paraId="590C8EF7" w14:textId="77777777" w:rsidR="00582C6F" w:rsidRPr="00FD7DFA" w:rsidRDefault="00582C6F" w:rsidP="00582C6F">
      <w:pPr>
        <w:numPr>
          <w:ilvl w:val="1"/>
          <w:numId w:val="3"/>
        </w:num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  <w:lang w:val="th" w:bidi="th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สถานที่ดำเนินการ</w:t>
      </w:r>
    </w:p>
    <w:p w14:paraId="2178CF31" w14:textId="77777777" w:rsidR="00497CC7" w:rsidRDefault="00582C6F" w:rsidP="00796F0A">
      <w:pPr>
        <w:spacing w:after="0" w:line="240" w:lineRule="auto"/>
        <w:rPr>
          <w:rFonts w:ascii="TH Sarabun New" w:hAnsi="TH Sarabun New" w:cs="TH Sarabun New"/>
          <w:sz w:val="32"/>
          <w:szCs w:val="32"/>
          <w:lang w:val="th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 xml:space="preserve">          </w:t>
      </w:r>
      <w:r w:rsidR="006B13EA" w:rsidRPr="00FD7DFA">
        <w:rPr>
          <w:rFonts w:ascii="TH Sarabun New" w:hAnsi="TH Sarabun New" w:cs="TH Sarabun New"/>
          <w:sz w:val="32"/>
          <w:szCs w:val="32"/>
          <w:cs/>
          <w:lang w:val="th"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  <w:cs/>
          <w:lang w:val="th"/>
        </w:rPr>
        <w:t xml:space="preserve"> </w:t>
      </w:r>
      <w:r w:rsidR="00796F0A" w:rsidRPr="00796F0A">
        <w:rPr>
          <w:rFonts w:ascii="TH Sarabun New" w:hAnsi="TH Sarabun New" w:cs="TH Sarabun New"/>
          <w:sz w:val="32"/>
          <w:szCs w:val="32"/>
          <w:cs/>
          <w:lang w:val="th"/>
        </w:rPr>
        <w:t xml:space="preserve">63 หมู่ 4 ต.หนองหาร อ.สันทราย จ.เชียงใหม่ 50290 โทรศัพท์ 0 5387 5400-7 แฟกซ์ </w:t>
      </w:r>
    </w:p>
    <w:p w14:paraId="6C880649" w14:textId="24FD38CD" w:rsidR="009F4FA1" w:rsidRPr="00FD7DFA" w:rsidRDefault="00796F0A" w:rsidP="00796F0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96F0A">
        <w:rPr>
          <w:rFonts w:ascii="TH Sarabun New" w:hAnsi="TH Sarabun New" w:cs="TH Sarabun New"/>
          <w:sz w:val="32"/>
          <w:szCs w:val="32"/>
          <w:cs/>
          <w:lang w:val="th"/>
        </w:rPr>
        <w:t>0 5387 5408</w:t>
      </w:r>
      <w:r w:rsidR="00582C6F" w:rsidRPr="00FD7DFA">
        <w:rPr>
          <w:rFonts w:ascii="TH Sarabun New" w:hAnsi="TH Sarabun New" w:cs="TH Sarabun New"/>
          <w:sz w:val="32"/>
          <w:szCs w:val="32"/>
          <w:cs/>
        </w:rPr>
        <w:t xml:space="preserve">    </w:t>
      </w:r>
    </w:p>
    <w:sectPr w:rsidR="009F4FA1" w:rsidRPr="00FD7DFA" w:rsidSect="00705219">
      <w:headerReference w:type="default" r:id="rId10"/>
      <w:pgSz w:w="11907" w:h="16840" w:code="9"/>
      <w:pgMar w:top="216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61D5" w14:textId="77777777" w:rsidR="00306C6B" w:rsidRDefault="00306C6B" w:rsidP="00101F38">
      <w:pPr>
        <w:spacing w:after="0" w:line="240" w:lineRule="auto"/>
      </w:pPr>
      <w:r>
        <w:separator/>
      </w:r>
    </w:p>
  </w:endnote>
  <w:endnote w:type="continuationSeparator" w:id="0">
    <w:p w14:paraId="0F07CDBC" w14:textId="77777777" w:rsidR="00306C6B" w:rsidRDefault="00306C6B" w:rsidP="00101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panose1 w:val="000005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2A59F" w14:textId="77777777" w:rsidR="00306C6B" w:rsidRDefault="00306C6B" w:rsidP="00101F38">
      <w:pPr>
        <w:spacing w:after="0" w:line="240" w:lineRule="auto"/>
      </w:pPr>
      <w:r>
        <w:separator/>
      </w:r>
    </w:p>
  </w:footnote>
  <w:footnote w:type="continuationSeparator" w:id="0">
    <w:p w14:paraId="0DEED133" w14:textId="77777777" w:rsidR="00306C6B" w:rsidRDefault="00306C6B" w:rsidP="00101F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E9A88" w14:textId="77777777" w:rsidR="00D5598C" w:rsidRDefault="00D5598C">
    <w:pPr>
      <w:pStyle w:val="Header"/>
      <w:jc w:val="center"/>
    </w:pPr>
  </w:p>
  <w:sdt>
    <w:sdtPr>
      <w:id w:val="1669293215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2"/>
      </w:rPr>
    </w:sdtEndPr>
    <w:sdtContent>
      <w:p w14:paraId="487B242E" w14:textId="77777777" w:rsidR="00D5598C" w:rsidRPr="00D5598C" w:rsidRDefault="00D5598C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D5598C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D5598C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D5598C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D5598C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D5598C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3727CB35" w14:textId="77777777" w:rsidR="00D5598C" w:rsidRPr="00101F38" w:rsidRDefault="00D5598C" w:rsidP="00101F38">
    <w:pPr>
      <w:pStyle w:val="Header"/>
      <w:rPr>
        <w:rFonts w:ascii="TH Sarabun New" w:hAnsi="TH Sarabun New" w:cs="TH Sarabun New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31505"/>
    <w:multiLevelType w:val="multilevel"/>
    <w:tmpl w:val="3754E82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BD33440"/>
    <w:multiLevelType w:val="multilevel"/>
    <w:tmpl w:val="9680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04766"/>
    <w:multiLevelType w:val="multilevel"/>
    <w:tmpl w:val="97A05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2536475"/>
    <w:multiLevelType w:val="multilevel"/>
    <w:tmpl w:val="314A59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3A61A89"/>
    <w:multiLevelType w:val="hybridMultilevel"/>
    <w:tmpl w:val="BA7015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D57B9"/>
    <w:multiLevelType w:val="multilevel"/>
    <w:tmpl w:val="50867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1344810">
    <w:abstractNumId w:val="0"/>
  </w:num>
  <w:num w:numId="2" w16cid:durableId="900017724">
    <w:abstractNumId w:val="4"/>
  </w:num>
  <w:num w:numId="3" w16cid:durableId="1302031374">
    <w:abstractNumId w:val="3"/>
  </w:num>
  <w:num w:numId="4" w16cid:durableId="2065791599">
    <w:abstractNumId w:val="5"/>
  </w:num>
  <w:num w:numId="5" w16cid:durableId="342829162">
    <w:abstractNumId w:val="1"/>
  </w:num>
  <w:num w:numId="6" w16cid:durableId="18034988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3E7"/>
    <w:rsid w:val="00021401"/>
    <w:rsid w:val="000563E7"/>
    <w:rsid w:val="000856B9"/>
    <w:rsid w:val="000F6C4B"/>
    <w:rsid w:val="00101F38"/>
    <w:rsid w:val="001C675F"/>
    <w:rsid w:val="001C798E"/>
    <w:rsid w:val="001D4D79"/>
    <w:rsid w:val="001E224E"/>
    <w:rsid w:val="002006C1"/>
    <w:rsid w:val="00220195"/>
    <w:rsid w:val="002B5963"/>
    <w:rsid w:val="002D4FBA"/>
    <w:rsid w:val="002F2929"/>
    <w:rsid w:val="00306C6B"/>
    <w:rsid w:val="00384D00"/>
    <w:rsid w:val="003A5516"/>
    <w:rsid w:val="003C66E7"/>
    <w:rsid w:val="003C73DC"/>
    <w:rsid w:val="003F55FE"/>
    <w:rsid w:val="00420109"/>
    <w:rsid w:val="00497CC7"/>
    <w:rsid w:val="00540B2C"/>
    <w:rsid w:val="00582C6F"/>
    <w:rsid w:val="00583904"/>
    <w:rsid w:val="005C5465"/>
    <w:rsid w:val="005D6E4A"/>
    <w:rsid w:val="005E5027"/>
    <w:rsid w:val="006418AC"/>
    <w:rsid w:val="006517B2"/>
    <w:rsid w:val="00667307"/>
    <w:rsid w:val="00670729"/>
    <w:rsid w:val="006B13EA"/>
    <w:rsid w:val="006B19A3"/>
    <w:rsid w:val="00705219"/>
    <w:rsid w:val="00752C24"/>
    <w:rsid w:val="00796F0A"/>
    <w:rsid w:val="007D51BA"/>
    <w:rsid w:val="008034DE"/>
    <w:rsid w:val="00851A52"/>
    <w:rsid w:val="008557BC"/>
    <w:rsid w:val="008911B3"/>
    <w:rsid w:val="008B758C"/>
    <w:rsid w:val="008D694B"/>
    <w:rsid w:val="0092779A"/>
    <w:rsid w:val="009A6AB9"/>
    <w:rsid w:val="009A742F"/>
    <w:rsid w:val="009F4FA1"/>
    <w:rsid w:val="00A26AA0"/>
    <w:rsid w:val="00B3578A"/>
    <w:rsid w:val="00B465BD"/>
    <w:rsid w:val="00B568AA"/>
    <w:rsid w:val="00B822FA"/>
    <w:rsid w:val="00B96700"/>
    <w:rsid w:val="00BB5BDE"/>
    <w:rsid w:val="00C77C27"/>
    <w:rsid w:val="00D5598C"/>
    <w:rsid w:val="00D960DA"/>
    <w:rsid w:val="00D978FA"/>
    <w:rsid w:val="00DA5535"/>
    <w:rsid w:val="00DB01D6"/>
    <w:rsid w:val="00DD4DFB"/>
    <w:rsid w:val="00DF26EA"/>
    <w:rsid w:val="00E17463"/>
    <w:rsid w:val="00E72F56"/>
    <w:rsid w:val="00E76D99"/>
    <w:rsid w:val="00E77132"/>
    <w:rsid w:val="00E93D94"/>
    <w:rsid w:val="00EC25F4"/>
    <w:rsid w:val="00EC77F9"/>
    <w:rsid w:val="00F9651D"/>
    <w:rsid w:val="00FC13CE"/>
    <w:rsid w:val="00FD7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3ADB30"/>
  <w15:chartTrackingRefBased/>
  <w15:docId w15:val="{01BEE9B7-F52F-449B-8F7D-47FD8D782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7F9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63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3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3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3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3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3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3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3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3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3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3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3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3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3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3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3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3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3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3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563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3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563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563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3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3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3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3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3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3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2C6F"/>
    <w:pPr>
      <w:tabs>
        <w:tab w:val="center" w:pos="4680"/>
        <w:tab w:val="right" w:pos="9360"/>
      </w:tabs>
      <w:spacing w:after="0" w:line="240" w:lineRule="auto"/>
    </w:pPr>
    <w:rPr>
      <w:sz w:val="22"/>
      <w:szCs w:val="28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82C6F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101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1F38"/>
    <w:rPr>
      <w:rFonts w:eastAsiaTheme="minorEastAsia"/>
      <w:sz w:val="24"/>
      <w:szCs w:val="30"/>
      <w:lang w:eastAsia="zh-CN"/>
    </w:rPr>
  </w:style>
  <w:style w:type="table" w:styleId="TableGrid">
    <w:name w:val="Table Grid"/>
    <w:basedOn w:val="TableNormal"/>
    <w:uiPriority w:val="39"/>
    <w:rsid w:val="00796F0A"/>
    <w:pPr>
      <w:spacing w:after="0" w:line="240" w:lineRule="auto"/>
    </w:pPr>
    <w:rPr>
      <w:rFonts w:ascii="Arial" w:eastAsia="Arial" w:hAnsi="Arial" w:cs="Arial"/>
      <w:kern w:val="0"/>
      <w:szCs w:val="22"/>
      <w:lang w:val="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73DC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d422d7-5224-46e9-b66e-b3f641f4dd4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E80B9D25249D4B95B6E717B005294E" ma:contentTypeVersion="16" ma:contentTypeDescription="Create a new document." ma:contentTypeScope="" ma:versionID="f5303bef87ee99f318ae5f31625bf9a2">
  <xsd:schema xmlns:xsd="http://www.w3.org/2001/XMLSchema" xmlns:xs="http://www.w3.org/2001/XMLSchema" xmlns:p="http://schemas.microsoft.com/office/2006/metadata/properties" xmlns:ns3="40d422d7-5224-46e9-b66e-b3f641f4dd40" xmlns:ns4="e23a745d-0f75-4eac-8342-56834a133e8b" targetNamespace="http://schemas.microsoft.com/office/2006/metadata/properties" ma:root="true" ma:fieldsID="f163a3f9028a44fbcc8de770bea9ebec" ns3:_="" ns4:_="">
    <xsd:import namespace="40d422d7-5224-46e9-b66e-b3f641f4dd40"/>
    <xsd:import namespace="e23a745d-0f75-4eac-8342-56834a133e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d422d7-5224-46e9-b66e-b3f641f4dd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3a745d-0f75-4eac-8342-56834a133e8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6840D9-F63F-4588-B68F-2DB9391C8C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C66FB6-7032-4328-B817-114B0828B2F8}">
  <ds:schemaRefs>
    <ds:schemaRef ds:uri="http://schemas.microsoft.com/office/2006/metadata/properties"/>
    <ds:schemaRef ds:uri="http://schemas.microsoft.com/office/infopath/2007/PartnerControls"/>
    <ds:schemaRef ds:uri="40d422d7-5224-46e9-b66e-b3f641f4dd40"/>
  </ds:schemaRefs>
</ds:datastoreItem>
</file>

<file path=customXml/itemProps3.xml><?xml version="1.0" encoding="utf-8"?>
<ds:datastoreItem xmlns:ds="http://schemas.openxmlformats.org/officeDocument/2006/customXml" ds:itemID="{E8F3D98D-8FC7-4AC2-9BA3-49CB4653E5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d422d7-5224-46e9-b66e-b3f641f4dd40"/>
    <ds:schemaRef ds:uri="e23a745d-0f75-4eac-8342-56834a133e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997</Words>
  <Characters>5688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31</cp:revision>
  <cp:lastPrinted>2024-03-22T04:00:00Z</cp:lastPrinted>
  <dcterms:created xsi:type="dcterms:W3CDTF">2024-03-19T07:22:00Z</dcterms:created>
  <dcterms:modified xsi:type="dcterms:W3CDTF">2025-12-08T08:00:00Z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0x010100ADE80B9D25249D4B95B6E717B005294E</vt:lpwstr>
  </property>
</Properties>
</file>