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court_name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{{date}}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{{month}}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{{year}}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>case_type</w:t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>}}</w:t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plaintiff_name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defendant_name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hearing_time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36036822" w:rsidR="00541838" w:rsidRPr="00B33151" w:rsidRDefault="00730DE0" w:rsidP="00C67285">
      <w:pPr>
        <w:spacing w:line="18pt" w:lineRule="auto"/>
        <w:rPr>
          <w:rFonts w:ascii="TH SarabunIT๙" w:hAnsi="TH SarabunIT๙" w:cs="TH SarabunIT๙"/>
          <w:spacing w:val="-10"/>
          <w:sz w:val="34"/>
          <w:szCs w:val="34"/>
          <w:cs/>
        </w:rPr>
      </w:pPr>
      <w:r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E41A7E"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นัด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hearing_purpose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attendees_summary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7071C9" w:rsidRPr="00B33151">
        <w:rPr>
          <w:rFonts w:ascii="TH SarabunIT๙" w:hAnsi="TH SarabunIT๙" w:cs="TH SarabunIT๙"/>
          <w:sz w:val="34"/>
          <w:szCs w:val="34"/>
          <w:cs/>
        </w:rPr>
        <w:t>มาศาล</w:t>
      </w:r>
    </w:p>
    <w:p w14:paraId="4C29A89D" w14:textId="77777777" w:rsidR="00541838" w:rsidRPr="00B33151" w:rsidRDefault="00541838" w:rsidP="00541838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</w:t>
      </w:r>
      <w:r w:rsidRPr="00B33151">
        <w:rPr>
          <w:rFonts w:ascii="TH SarabunIT๙" w:hAnsi="TH SarabunIT๙" w:cs="TH SarabunIT๙"/>
          <w:spacing w:val="-4"/>
          <w:sz w:val="34"/>
          <w:szCs w:val="34"/>
          <w:cs/>
        </w:rPr>
        <w:t>ประนีประนอมยอมความที่เสนอต่อศาลวันนี้</w:t>
      </w:r>
      <w:r w:rsidR="000E257D" w:rsidRPr="00B33151">
        <w:rPr>
          <w:rFonts w:ascii="TH SarabunIT๙" w:hAnsi="TH SarabunIT๙" w:cs="TH SarabunIT๙"/>
          <w:spacing w:val="-4"/>
          <w:sz w:val="34"/>
          <w:szCs w:val="34"/>
        </w:rPr>
        <w:t xml:space="preserve"> </w:t>
      </w:r>
      <w:bookmarkStart w:id="0" w:name="_Hlk233015591"/>
    </w:p>
    <w:bookmarkEnd w:id="0"/>
    <w:p w14:paraId="75366D84" w14:textId="77777777" w:rsidR="00541838" w:rsidRPr="00B33151" w:rsidRDefault="00541838" w:rsidP="003054EA">
      <w:pPr>
        <w:spacing w:line="18pt" w:lineRule="auto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ab/>
      </w:r>
      <w:r w:rsidRPr="00B33151">
        <w:rPr>
          <w:rFonts w:ascii="TH SarabunIT๙" w:hAnsi="TH SarabunIT๙" w:cs="TH SarabunIT๙"/>
          <w:sz w:val="34"/>
          <w:szCs w:val="34"/>
          <w:cs/>
        </w:rPr>
        <w:tab/>
        <w:t>ศาลพิเคราะห์สัญญาประนีประนอมยอมความระหว่างโจทก์กับจำเลยแล้ว เห็นว่าถูกต้องตามกฎหมายและสามารถตกลงกันได้ จึงพิพากษาให้คดีเสร็จเด็ดขาดตามสัญญ</w:t>
      </w:r>
      <w:r w:rsidR="003054EA" w:rsidRPr="00B33151">
        <w:rPr>
          <w:rFonts w:ascii="TH SarabunIT๙" w:hAnsi="TH SarabunIT๙" w:cs="TH SarabunIT๙"/>
          <w:sz w:val="34"/>
          <w:szCs w:val="34"/>
          <w:cs/>
        </w:rPr>
        <w:t>าป</w:t>
      </w:r>
      <w:r w:rsidRPr="00B33151">
        <w:rPr>
          <w:rFonts w:ascii="TH SarabunIT๙" w:hAnsi="TH SarabunIT๙" w:cs="TH SarabunIT๙"/>
          <w:sz w:val="34"/>
          <w:szCs w:val="34"/>
          <w:cs/>
        </w:rPr>
        <w:t>ระนีประนอม</w:t>
      </w:r>
      <w:r w:rsidRPr="00B33151">
        <w:rPr>
          <w:rFonts w:ascii="TH SarabunIT๙" w:hAnsi="TH SarabunIT๙" w:cs="TH SarabunIT๙"/>
          <w:sz w:val="34"/>
          <w:szCs w:val="34"/>
          <w:cs/>
        </w:rPr>
        <w:br/>
        <w:t>ยอมความและออกคำบังคับให้จำเลยทราบแล้วในวันนี้/อ่านแล้ว</w:t>
      </w:r>
    </w:p>
    <w:p w14:paraId="24E21867" w14:textId="77777777" w:rsidR="00CF778B" w:rsidRPr="00CF778B" w:rsidRDefault="00CF778B" w:rsidP="00393F13">
      <w:pPr>
        <w:spacing w:line="18pt" w:lineRule="auto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{{#paragraphs}}</w:t>
      </w:r>
    </w:p>
    <w:p w14:paraId="10CEFD70" w14:textId="77777777" w:rsidR="00CF778B" w:rsidRPr="00CF778B" w:rsidRDefault="00CF778B" w:rsidP="00393F13">
      <w:pPr>
        <w:tabs>
          <w:tab w:val="start" w:pos="389.85pt"/>
          <w:tab w:val="start" w:pos="404pt"/>
        </w:tabs>
        <w:spacing w:line="18pt" w:lineRule="auto"/>
        <w:ind w:firstLine="72pt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{{.}}</w:t>
      </w:r>
    </w:p>
    <w:p w14:paraId="5D27E9F8" w14:textId="6FDD793E" w:rsidR="001B0F9D" w:rsidRDefault="00CF778B" w:rsidP="00393F13">
      <w:pPr>
        <w:spacing w:line="18pt" w:lineRule="auto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{{/paragraphs}}</w:t>
      </w:r>
    </w:p>
    <w:p w14:paraId="040BB4F9" w14:textId="77777777" w:rsidR="00490953" w:rsidRDefault="00490953" w:rsidP="00CF778B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</w:p>
    <w:p w14:paraId="04D99966" w14:textId="77777777" w:rsidR="00490953" w:rsidRDefault="00490953" w:rsidP="00CF778B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</w:p>
    <w:p w14:paraId="43695D37" w14:textId="77777777" w:rsidR="00490953" w:rsidRPr="00B33151" w:rsidRDefault="00490953" w:rsidP="00CF778B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55761A9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/>
          <w:sz w:val="34"/>
          <w:szCs w:val="34"/>
        </w:rPr>
      </w:pPr>
      <w:bookmarkStart w:id="1" w:name="_Hlk240276533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060A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>judge_1_name</w:t>
      </w:r>
      <w:r w:rsidR="009B5E5F">
        <w:rPr>
          <w:rFonts w:ascii="TH SarabunIT๙" w:hAnsi="TH SarabunIT๙" w:cs="TH SarabunIT๙"/>
          <w:b/>
          <w:bCs/>
          <w:color w:val="060A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Start w:id="2" w:name="_Hlk144712025"/>
      <w:r w:rsidR="00CB23C7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EF5301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>judge_2_name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2"/>
      <w:r w:rsidR="004E7E8C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</w:t>
      </w:r>
      <w:r w:rsidR="007A62A8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1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5DF8FAC0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{#signatories} </w:t>
      </w:r>
    </w:p>
    <w:p w14:paraId="4651FADF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........................................ {position} </w:t>
      </w:r>
    </w:p>
    <w:p w14:paraId="3F8FC903" w14:textId="33B8744A" w:rsidR="006A6855" w:rsidRPr="00B33151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{/signatories}</w:t>
      </w:r>
    </w:p>
    <w:sectPr w:rsidR="006A6855" w:rsidRPr="00B33151" w:rsidSect="00CF778B">
      <w:pgSz w:w="595.30pt" w:h="841.90pt" w:code="9"/>
      <w:pgMar w:top="42.55pt" w:right="51.90pt" w:bottom="0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16C83A8" w14:textId="77777777" w:rsidR="00D22497" w:rsidRDefault="00D22497" w:rsidP="00A43708">
      <w:r>
        <w:separator/>
      </w:r>
    </w:p>
  </w:endnote>
  <w:endnote w:type="continuationSeparator" w:id="0">
    <w:p w14:paraId="0EEA0974" w14:textId="77777777" w:rsidR="00D22497" w:rsidRDefault="00D22497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A1E6FB4" w14:textId="77777777" w:rsidR="00D22497" w:rsidRDefault="00D22497" w:rsidP="00A43708">
      <w:r>
        <w:separator/>
      </w:r>
    </w:p>
  </w:footnote>
  <w:footnote w:type="continuationSeparator" w:id="0">
    <w:p w14:paraId="13251D1B" w14:textId="77777777" w:rsidR="00D22497" w:rsidRDefault="00D22497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B1C62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424F"/>
    <w:rsid w:val="00294622"/>
    <w:rsid w:val="00294DE0"/>
    <w:rsid w:val="002A015D"/>
    <w:rsid w:val="002A4CC7"/>
    <w:rsid w:val="002A5840"/>
    <w:rsid w:val="002A693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7A26"/>
    <w:rsid w:val="005C70A8"/>
    <w:rsid w:val="005D0A70"/>
    <w:rsid w:val="005D286E"/>
    <w:rsid w:val="005D2BC9"/>
    <w:rsid w:val="005D438F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2FF7"/>
    <w:rsid w:val="006E44E4"/>
    <w:rsid w:val="006E79B2"/>
    <w:rsid w:val="006F0742"/>
    <w:rsid w:val="006F45DE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2A96"/>
    <w:rsid w:val="009E3464"/>
    <w:rsid w:val="009E5162"/>
    <w:rsid w:val="009F111E"/>
    <w:rsid w:val="00A0037F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3437"/>
    <w:rsid w:val="00C60152"/>
    <w:rsid w:val="00C60902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6EB8"/>
    <w:rsid w:val="00D423FF"/>
    <w:rsid w:val="00D4432D"/>
    <w:rsid w:val="00D53863"/>
    <w:rsid w:val="00D64CC8"/>
    <w:rsid w:val="00D652C3"/>
    <w:rsid w:val="00D764C3"/>
    <w:rsid w:val="00D86278"/>
    <w:rsid w:val="00D9092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28</cp:revision>
  <cp:lastPrinted>2026-10-08T15:55:00Z</cp:lastPrinted>
  <dcterms:created xsi:type="dcterms:W3CDTF">2026-10-08T15:58:00Z</dcterms:created>
  <dcterms:modified xsi:type="dcterms:W3CDTF">2026-10-09T18:17:00Z</dcterms:modified>
</cp:coreProperties>
</file>