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F69" w:rsidRPr="00906F69" w:rsidRDefault="00906F69" w:rsidP="00906F69">
      <w:pPr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  <w:r w:rsidRPr="00906F69">
        <w:rPr>
          <w:rFonts w:ascii="TH Sarabun New" w:hAnsi="TH Sarabun New" w:cs="TH Sarabun New" w:hint="cs"/>
          <w:b/>
          <w:bCs/>
          <w:sz w:val="36"/>
          <w:szCs w:val="36"/>
          <w:cs/>
        </w:rPr>
        <w:t>ทวีปยุโรป ปี</w:t>
      </w:r>
      <w:r w:rsidRPr="00906F69">
        <w:rPr>
          <w:rFonts w:ascii="TH Sarabun New" w:hAnsi="TH Sarabun New" w:cs="TH Sarabun New"/>
          <w:b/>
          <w:bCs/>
          <w:sz w:val="36"/>
          <w:szCs w:val="36"/>
        </w:rPr>
        <w:t>2557</w:t>
      </w:r>
    </w:p>
    <w:p w:rsidR="00906F69" w:rsidRPr="00906F69" w:rsidRDefault="00906F69" w:rsidP="00906F6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06F69">
        <w:rPr>
          <w:rFonts w:ascii="TH Sarabun New" w:hAnsi="TH Sarabun New" w:cs="TH Sarabun New"/>
          <w:b/>
          <w:bCs/>
          <w:sz w:val="32"/>
          <w:szCs w:val="32"/>
          <w:cs/>
        </w:rPr>
        <w:t>ชาวยุโรปอพยพสู่เยอรมนีสูงเป็นสถิติในปี 2558</w:t>
      </w:r>
    </w:p>
    <w:p w:rsidR="00430599" w:rsidRPr="00906F69" w:rsidRDefault="00906F69" w:rsidP="00906F6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906F69">
        <w:rPr>
          <w:rFonts w:ascii="TH Sarabun New" w:hAnsi="TH Sarabun New" w:cs="TH Sarabun New"/>
          <w:sz w:val="32"/>
          <w:szCs w:val="32"/>
          <w:cs/>
        </w:rPr>
        <w:tab/>
      </w:r>
      <w:r w:rsidRPr="00906F69">
        <w:rPr>
          <w:rFonts w:ascii="TH Sarabun New" w:hAnsi="TH Sarabun New" w:cs="TH Sarabun New"/>
          <w:sz w:val="32"/>
          <w:szCs w:val="32"/>
          <w:cs/>
        </w:rPr>
        <w:t>สำนักข่าวเอ</w:t>
      </w:r>
      <w:proofErr w:type="spellStart"/>
      <w:r w:rsidRPr="00906F69">
        <w:rPr>
          <w:rFonts w:ascii="TH Sarabun New" w:hAnsi="TH Sarabun New" w:cs="TH Sarabun New"/>
          <w:sz w:val="32"/>
          <w:szCs w:val="32"/>
          <w:cs/>
        </w:rPr>
        <w:t>เอฟ</w:t>
      </w:r>
      <w:bookmarkStart w:id="0" w:name="_GoBack"/>
      <w:bookmarkEnd w:id="0"/>
      <w:proofErr w:type="spellEnd"/>
      <w:r w:rsidRPr="00906F69">
        <w:rPr>
          <w:rFonts w:ascii="TH Sarabun New" w:hAnsi="TH Sarabun New" w:cs="TH Sarabun New"/>
          <w:sz w:val="32"/>
          <w:szCs w:val="32"/>
          <w:cs/>
        </w:rPr>
        <w:t xml:space="preserve">พีรายงานจากกรุงเบอร์ลิน ประเทศเยอรมนี เมื่อวันที่ </w:t>
      </w:r>
      <w:r w:rsidRPr="00906F69">
        <w:rPr>
          <w:rFonts w:ascii="TH Sarabun New" w:hAnsi="TH Sarabun New" w:cs="TH Sarabun New"/>
          <w:sz w:val="32"/>
          <w:szCs w:val="32"/>
        </w:rPr>
        <w:t>2</w:t>
      </w:r>
      <w:r w:rsidRPr="00906F69">
        <w:rPr>
          <w:rFonts w:ascii="TH Sarabun New" w:hAnsi="TH Sarabun New" w:cs="TH Sarabun New"/>
          <w:sz w:val="32"/>
          <w:szCs w:val="32"/>
          <w:cs/>
        </w:rPr>
        <w:t xml:space="preserve"> ก.ค. ว่า ประชาชนจากประเทศอื่นๆ ในสหภาพยุโรป (อียู) อพยพสู่เยอรมนีสูงเป็นสถิติใหม่กว่า </w:t>
      </w:r>
      <w:r w:rsidRPr="00906F69">
        <w:rPr>
          <w:rFonts w:ascii="TH Sarabun New" w:hAnsi="TH Sarabun New" w:cs="TH Sarabun New"/>
          <w:sz w:val="32"/>
          <w:szCs w:val="32"/>
        </w:rPr>
        <w:t>685,000</w:t>
      </w:r>
      <w:r w:rsidRPr="00906F69">
        <w:rPr>
          <w:rFonts w:ascii="TH Sarabun New" w:hAnsi="TH Sarabun New" w:cs="TH Sarabun New"/>
          <w:sz w:val="32"/>
          <w:szCs w:val="32"/>
          <w:cs/>
        </w:rPr>
        <w:t xml:space="preserve"> คน ในปี พ.ศ. </w:t>
      </w:r>
      <w:r w:rsidRPr="00906F69">
        <w:rPr>
          <w:rFonts w:ascii="TH Sarabun New" w:hAnsi="TH Sarabun New" w:cs="TH Sarabun New"/>
          <w:sz w:val="32"/>
          <w:szCs w:val="32"/>
        </w:rPr>
        <w:t>2558</w:t>
      </w:r>
      <w:r w:rsidRPr="00906F69">
        <w:rPr>
          <w:rFonts w:ascii="TH Sarabun New" w:hAnsi="TH Sarabun New" w:cs="TH Sarabun New"/>
          <w:sz w:val="32"/>
          <w:szCs w:val="32"/>
          <w:cs/>
        </w:rPr>
        <w:t xml:space="preserve"> นำโดยชาวโรมา</w:t>
      </w:r>
      <w:proofErr w:type="spellStart"/>
      <w:r w:rsidRPr="00906F69">
        <w:rPr>
          <w:rFonts w:ascii="TH Sarabun New" w:hAnsi="TH Sarabun New" w:cs="TH Sarabun New"/>
          <w:sz w:val="32"/>
          <w:szCs w:val="32"/>
          <w:cs/>
        </w:rPr>
        <w:t>เนีย</w:t>
      </w:r>
      <w:proofErr w:type="spellEnd"/>
      <w:r w:rsidRPr="00906F69">
        <w:rPr>
          <w:rFonts w:ascii="TH Sarabun New" w:hAnsi="TH Sarabun New" w:cs="TH Sarabun New"/>
          <w:sz w:val="32"/>
          <w:szCs w:val="32"/>
          <w:cs/>
        </w:rPr>
        <w:t xml:space="preserve"> โปแลนด์ และบัลแกเรียรายงานในหนังสือพิมพ์ดี </w:t>
      </w:r>
      <w:proofErr w:type="spellStart"/>
      <w:r w:rsidRPr="00906F69">
        <w:rPr>
          <w:rFonts w:ascii="TH Sarabun New" w:hAnsi="TH Sarabun New" w:cs="TH Sarabun New"/>
          <w:sz w:val="32"/>
          <w:szCs w:val="32"/>
          <w:cs/>
        </w:rPr>
        <w:t>เวลท์</w:t>
      </w:r>
      <w:proofErr w:type="spellEnd"/>
      <w:r w:rsidRPr="00906F69">
        <w:rPr>
          <w:rFonts w:ascii="TH Sarabun New" w:hAnsi="TH Sarabun New" w:cs="TH Sarabun New"/>
          <w:sz w:val="32"/>
          <w:szCs w:val="32"/>
          <w:cs/>
        </w:rPr>
        <w:t xml:space="preserve"> รายวัน โดยอ้างข้อมูลของสำนักงานผู้อพยพและผู้ลี้ภัยแห่งสหพันธรัฐ (บีเอ</w:t>
      </w:r>
      <w:proofErr w:type="spellStart"/>
      <w:r w:rsidRPr="00906F69">
        <w:rPr>
          <w:rFonts w:ascii="TH Sarabun New" w:hAnsi="TH Sarabun New" w:cs="TH Sarabun New"/>
          <w:sz w:val="32"/>
          <w:szCs w:val="32"/>
          <w:cs/>
        </w:rPr>
        <w:t>เอ็มเอฟ</w:t>
      </w:r>
      <w:proofErr w:type="spellEnd"/>
      <w:r w:rsidRPr="00906F69">
        <w:rPr>
          <w:rFonts w:ascii="TH Sarabun New" w:hAnsi="TH Sarabun New" w:cs="TH Sarabun New"/>
          <w:sz w:val="32"/>
          <w:szCs w:val="32"/>
          <w:cs/>
        </w:rPr>
        <w:t xml:space="preserve">) ว่า ตลอดปี </w:t>
      </w:r>
      <w:r w:rsidRPr="00906F69">
        <w:rPr>
          <w:rFonts w:ascii="TH Sarabun New" w:hAnsi="TH Sarabun New" w:cs="TH Sarabun New"/>
          <w:sz w:val="32"/>
          <w:szCs w:val="32"/>
        </w:rPr>
        <w:t>2558</w:t>
      </w:r>
      <w:r w:rsidRPr="00906F69">
        <w:rPr>
          <w:rFonts w:ascii="TH Sarabun New" w:hAnsi="TH Sarabun New" w:cs="TH Sarabun New"/>
          <w:sz w:val="32"/>
          <w:szCs w:val="32"/>
          <w:cs/>
        </w:rPr>
        <w:t xml:space="preserve"> ที่ผ่านมา มีพลเมืองอียูเดินทางเข้าสู่เยอรมนีรวมทั้งสิ้น </w:t>
      </w:r>
      <w:r w:rsidRPr="00906F69">
        <w:rPr>
          <w:rFonts w:ascii="TH Sarabun New" w:hAnsi="TH Sarabun New" w:cs="TH Sarabun New"/>
          <w:sz w:val="32"/>
          <w:szCs w:val="32"/>
        </w:rPr>
        <w:t>685,485</w:t>
      </w:r>
      <w:r w:rsidRPr="00906F69">
        <w:rPr>
          <w:rFonts w:ascii="TH Sarabun New" w:hAnsi="TH Sarabun New" w:cs="TH Sarabun New"/>
          <w:sz w:val="32"/>
          <w:szCs w:val="32"/>
          <w:cs/>
        </w:rPr>
        <w:t xml:space="preserve"> คน ขณะที่ตัวเลขผู้อพยพออกมี </w:t>
      </w:r>
      <w:r w:rsidRPr="00906F69">
        <w:rPr>
          <w:rFonts w:ascii="TH Sarabun New" w:hAnsi="TH Sarabun New" w:cs="TH Sarabun New"/>
          <w:sz w:val="32"/>
          <w:szCs w:val="32"/>
        </w:rPr>
        <w:t>303,036</w:t>
      </w:r>
      <w:r w:rsidRPr="00906F69">
        <w:rPr>
          <w:rFonts w:ascii="TH Sarabun New" w:hAnsi="TH Sarabun New" w:cs="TH Sarabun New"/>
          <w:sz w:val="32"/>
          <w:szCs w:val="32"/>
          <w:cs/>
        </w:rPr>
        <w:t xml:space="preserve"> คน ทำให้จำนวนเพิ่มขึ้นสุทธิ </w:t>
      </w:r>
      <w:r w:rsidRPr="00906F69">
        <w:rPr>
          <w:rFonts w:ascii="TH Sarabun New" w:hAnsi="TH Sarabun New" w:cs="TH Sarabun New"/>
          <w:sz w:val="32"/>
          <w:szCs w:val="32"/>
        </w:rPr>
        <w:t>382,449</w:t>
      </w:r>
      <w:r w:rsidRPr="00906F69">
        <w:rPr>
          <w:rFonts w:ascii="TH Sarabun New" w:hAnsi="TH Sarabun New" w:cs="TH Sarabun New"/>
          <w:sz w:val="32"/>
          <w:szCs w:val="32"/>
          <w:cs/>
        </w:rPr>
        <w:t xml:space="preserve"> คน</w:t>
      </w:r>
      <w:r w:rsidRPr="00906F69">
        <w:rPr>
          <w:rFonts w:ascii="TH Sarabun New" w:hAnsi="TH Sarabun New" w:cs="TH Sarabun New"/>
          <w:sz w:val="32"/>
          <w:szCs w:val="32"/>
        </w:rPr>
        <w:t xml:space="preserve"> </w:t>
      </w:r>
      <w:r w:rsidRPr="00906F69">
        <w:rPr>
          <w:rFonts w:ascii="TH Sarabun New" w:hAnsi="TH Sarabun New" w:cs="TH Sarabun New"/>
          <w:sz w:val="32"/>
          <w:szCs w:val="32"/>
          <w:cs/>
        </w:rPr>
        <w:t>ความสำเร็จทางด้านเศรษฐกิจของเยอรมนี และอัตราว่างงานค่อนข้างต่ำ ดึงดูดประชาชนจากประเทศสมาชิกที่ยากจนกว่าของอียู ที่ต้องการหางานทำ และแสวงหาชีวิตที่ดีกว่า</w:t>
      </w:r>
      <w:r w:rsidRPr="00906F69">
        <w:rPr>
          <w:rFonts w:ascii="TH Sarabun New" w:hAnsi="TH Sarabun New" w:cs="TH Sarabun New"/>
          <w:sz w:val="32"/>
          <w:szCs w:val="32"/>
        </w:rPr>
        <w:t> </w:t>
      </w:r>
      <w:r w:rsidRPr="00906F69">
        <w:rPr>
          <w:rFonts w:ascii="TH Sarabun New" w:hAnsi="TH Sarabun New" w:cs="TH Sarabun New"/>
          <w:sz w:val="32"/>
          <w:szCs w:val="32"/>
          <w:cs/>
        </w:rPr>
        <w:t>ชาวโรมา</w:t>
      </w:r>
      <w:proofErr w:type="spellStart"/>
      <w:r w:rsidRPr="00906F69">
        <w:rPr>
          <w:rFonts w:ascii="TH Sarabun New" w:hAnsi="TH Sarabun New" w:cs="TH Sarabun New"/>
          <w:sz w:val="32"/>
          <w:szCs w:val="32"/>
          <w:cs/>
        </w:rPr>
        <w:t>เนีย</w:t>
      </w:r>
      <w:proofErr w:type="spellEnd"/>
      <w:r w:rsidRPr="00906F69">
        <w:rPr>
          <w:rFonts w:ascii="TH Sarabun New" w:hAnsi="TH Sarabun New" w:cs="TH Sarabun New"/>
          <w:sz w:val="32"/>
          <w:szCs w:val="32"/>
          <w:cs/>
        </w:rPr>
        <w:t xml:space="preserve">ติดอันดับสูงสุด ผู้อพยพใหม่เข้าสู่เยอรมนี ในปีที่แล้ว เกือบ </w:t>
      </w:r>
      <w:r w:rsidRPr="00906F69">
        <w:rPr>
          <w:rFonts w:ascii="TH Sarabun New" w:hAnsi="TH Sarabun New" w:cs="TH Sarabun New"/>
          <w:sz w:val="32"/>
          <w:szCs w:val="32"/>
        </w:rPr>
        <w:t>175,000</w:t>
      </w:r>
      <w:r w:rsidRPr="00906F69">
        <w:rPr>
          <w:rFonts w:ascii="TH Sarabun New" w:hAnsi="TH Sarabun New" w:cs="TH Sarabun New"/>
          <w:sz w:val="32"/>
          <w:szCs w:val="32"/>
          <w:cs/>
        </w:rPr>
        <w:t xml:space="preserve"> คน ตามด้วยชาวโปแลนด์เกือบ </w:t>
      </w:r>
      <w:r w:rsidRPr="00906F69">
        <w:rPr>
          <w:rFonts w:ascii="TH Sarabun New" w:hAnsi="TH Sarabun New" w:cs="TH Sarabun New"/>
          <w:sz w:val="32"/>
          <w:szCs w:val="32"/>
        </w:rPr>
        <w:t>150,000</w:t>
      </w:r>
      <w:r w:rsidRPr="00906F69">
        <w:rPr>
          <w:rFonts w:ascii="TH Sarabun New" w:hAnsi="TH Sarabun New" w:cs="TH Sarabun New"/>
          <w:sz w:val="32"/>
          <w:szCs w:val="32"/>
          <w:cs/>
        </w:rPr>
        <w:t xml:space="preserve"> คน และชาวบัลแกเรียกว่า </w:t>
      </w:r>
      <w:r w:rsidRPr="00906F69">
        <w:rPr>
          <w:rFonts w:ascii="TH Sarabun New" w:hAnsi="TH Sarabun New" w:cs="TH Sarabun New"/>
          <w:sz w:val="32"/>
          <w:szCs w:val="32"/>
        </w:rPr>
        <w:t>70,000</w:t>
      </w:r>
      <w:r w:rsidRPr="00906F69">
        <w:rPr>
          <w:rFonts w:ascii="TH Sarabun New" w:hAnsi="TH Sarabun New" w:cs="TH Sarabun New"/>
          <w:sz w:val="32"/>
          <w:szCs w:val="32"/>
          <w:cs/>
        </w:rPr>
        <w:t xml:space="preserve"> คน</w:t>
      </w:r>
      <w:r w:rsidRPr="00906F69">
        <w:rPr>
          <w:rFonts w:ascii="TH Sarabun New" w:hAnsi="TH Sarabun New" w:cs="TH Sarabun New"/>
          <w:sz w:val="32"/>
          <w:szCs w:val="32"/>
        </w:rPr>
        <w:t xml:space="preserve"> </w:t>
      </w:r>
      <w:r w:rsidRPr="00906F69">
        <w:rPr>
          <w:rFonts w:ascii="TH Sarabun New" w:hAnsi="TH Sarabun New" w:cs="TH Sarabun New"/>
          <w:sz w:val="32"/>
          <w:szCs w:val="32"/>
          <w:cs/>
        </w:rPr>
        <w:t>คำสัญญาจำกัดการอพยพจากประเทศอื่นๆ ของอียู มีบทบาทสำคัญในการรณรงค์หาเสียง ก่อนการลงประชามติ</w:t>
      </w:r>
      <w:proofErr w:type="spellStart"/>
      <w:r w:rsidRPr="00906F69">
        <w:rPr>
          <w:rFonts w:ascii="TH Sarabun New" w:hAnsi="TH Sarabun New" w:cs="TH Sarabun New"/>
          <w:sz w:val="32"/>
          <w:szCs w:val="32"/>
          <w:cs/>
        </w:rPr>
        <w:t>ของสหราช</w:t>
      </w:r>
      <w:proofErr w:type="spellEnd"/>
      <w:r w:rsidRPr="00906F69">
        <w:rPr>
          <w:rFonts w:ascii="TH Sarabun New" w:hAnsi="TH Sarabun New" w:cs="TH Sarabun New"/>
          <w:sz w:val="32"/>
          <w:szCs w:val="32"/>
          <w:cs/>
        </w:rPr>
        <w:t xml:space="preserve">อาณาจักร เมื่อวันที่ </w:t>
      </w:r>
      <w:r w:rsidRPr="00906F69">
        <w:rPr>
          <w:rFonts w:ascii="TH Sarabun New" w:hAnsi="TH Sarabun New" w:cs="TH Sarabun New"/>
          <w:sz w:val="32"/>
          <w:szCs w:val="32"/>
        </w:rPr>
        <w:t>23</w:t>
      </w:r>
      <w:r w:rsidRPr="00906F69">
        <w:rPr>
          <w:rFonts w:ascii="TH Sarabun New" w:hAnsi="TH Sarabun New" w:cs="TH Sarabun New"/>
          <w:sz w:val="32"/>
          <w:szCs w:val="32"/>
          <w:cs/>
        </w:rPr>
        <w:t xml:space="preserve"> มิ.ย. ซึ่งชัยชนะที่น่าตกตะลึงเป็นของฝ่ายที่ต้องการให้อังกฤษแยกตัวออกจากอียู</w:t>
      </w:r>
      <w:r w:rsidRPr="00906F69">
        <w:rPr>
          <w:rFonts w:ascii="TH Sarabun New" w:hAnsi="TH Sarabun New" w:cs="TH Sarabun New"/>
          <w:sz w:val="32"/>
          <w:szCs w:val="32"/>
        </w:rPr>
        <w:t>  </w:t>
      </w:r>
      <w:r w:rsidRPr="00906F69">
        <w:rPr>
          <w:rFonts w:ascii="TH Sarabun New" w:hAnsi="TH Sarabun New" w:cs="TH Sarabun New"/>
          <w:sz w:val="32"/>
          <w:szCs w:val="32"/>
          <w:cs/>
        </w:rPr>
        <w:t xml:space="preserve">ปัจจุบันมีพลเมืองจากประเทศต่างๆ ของอียู อาศัยอยู่ในเยอรมนีรวมทั้งสิ้น </w:t>
      </w:r>
      <w:r w:rsidRPr="00906F69">
        <w:rPr>
          <w:rFonts w:ascii="TH Sarabun New" w:hAnsi="TH Sarabun New" w:cs="TH Sarabun New"/>
          <w:sz w:val="32"/>
          <w:szCs w:val="32"/>
        </w:rPr>
        <w:t xml:space="preserve">4.1 </w:t>
      </w:r>
      <w:r w:rsidRPr="00906F69">
        <w:rPr>
          <w:rFonts w:ascii="TH Sarabun New" w:hAnsi="TH Sarabun New" w:cs="TH Sarabun New"/>
          <w:sz w:val="32"/>
          <w:szCs w:val="32"/>
          <w:cs/>
        </w:rPr>
        <w:t>ล้านคน</w:t>
      </w:r>
      <w:r w:rsidRPr="00906F69">
        <w:rPr>
          <w:rFonts w:ascii="TH Sarabun New" w:hAnsi="TH Sarabun New" w:cs="TH Sarabun New"/>
          <w:sz w:val="32"/>
          <w:szCs w:val="32"/>
        </w:rPr>
        <w:t xml:space="preserve"> </w:t>
      </w:r>
      <w:r w:rsidRPr="00906F69">
        <w:rPr>
          <w:rFonts w:ascii="TH Sarabun New" w:hAnsi="TH Sarabun New" w:cs="TH Sarabun New"/>
          <w:sz w:val="32"/>
          <w:szCs w:val="32"/>
          <w:cs/>
        </w:rPr>
        <w:t>เหตุการณ์ข้างต้นจึงอาจเป็นสาเหตุที่ทำให้นักท่องเที่ยวจากทวีปยุโรปเดินทางมาประเทศไทยมีจำนวนลดลง</w:t>
      </w:r>
    </w:p>
    <w:p w:rsidR="00906F69" w:rsidRPr="00906F69" w:rsidRDefault="00906F69" w:rsidP="00906F6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906F69">
        <w:rPr>
          <w:rFonts w:ascii="TH Sarabun New" w:hAnsi="TH Sarabun New" w:cs="TH Sarabun New"/>
          <w:sz w:val="32"/>
          <w:szCs w:val="32"/>
          <w:cs/>
        </w:rPr>
        <w:t xml:space="preserve">แหล่งอ้างอิง </w:t>
      </w:r>
      <w:r w:rsidRPr="00906F69">
        <w:rPr>
          <w:rFonts w:ascii="TH Sarabun New" w:hAnsi="TH Sarabun New" w:cs="TH Sarabun New"/>
          <w:sz w:val="32"/>
          <w:szCs w:val="32"/>
        </w:rPr>
        <w:t>:</w:t>
      </w:r>
      <w:r w:rsidRPr="00906F6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06F69">
        <w:rPr>
          <w:rFonts w:ascii="TH Sarabun New" w:hAnsi="TH Sarabun New" w:cs="TH Sarabun New"/>
          <w:sz w:val="32"/>
          <w:szCs w:val="32"/>
        </w:rPr>
        <w:t>https://www.dailynews.co.th/foreign/</w:t>
      </w:r>
      <w:r w:rsidRPr="00906F69">
        <w:rPr>
          <w:rFonts w:ascii="TH Sarabun New" w:hAnsi="TH Sarabun New" w:cs="TH Sarabun New"/>
          <w:sz w:val="32"/>
          <w:szCs w:val="32"/>
          <w:cs/>
        </w:rPr>
        <w:t>506528</w:t>
      </w:r>
    </w:p>
    <w:sectPr w:rsidR="00906F69" w:rsidRPr="00906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69"/>
    <w:rsid w:val="0000249C"/>
    <w:rsid w:val="00031B95"/>
    <w:rsid w:val="00050579"/>
    <w:rsid w:val="00062472"/>
    <w:rsid w:val="000B2286"/>
    <w:rsid w:val="000C4C69"/>
    <w:rsid w:val="00104F0A"/>
    <w:rsid w:val="001115E1"/>
    <w:rsid w:val="001273F2"/>
    <w:rsid w:val="0013226F"/>
    <w:rsid w:val="0013789F"/>
    <w:rsid w:val="00161BB7"/>
    <w:rsid w:val="00171738"/>
    <w:rsid w:val="00176316"/>
    <w:rsid w:val="00187CD9"/>
    <w:rsid w:val="00193270"/>
    <w:rsid w:val="00197095"/>
    <w:rsid w:val="00197EF7"/>
    <w:rsid w:val="001A75EA"/>
    <w:rsid w:val="001C4655"/>
    <w:rsid w:val="001C6018"/>
    <w:rsid w:val="001E38F2"/>
    <w:rsid w:val="00202BA9"/>
    <w:rsid w:val="002226BF"/>
    <w:rsid w:val="0025460E"/>
    <w:rsid w:val="002710C2"/>
    <w:rsid w:val="00273E2D"/>
    <w:rsid w:val="0027614D"/>
    <w:rsid w:val="00283629"/>
    <w:rsid w:val="002A1219"/>
    <w:rsid w:val="002A365A"/>
    <w:rsid w:val="002D46CE"/>
    <w:rsid w:val="002F37ED"/>
    <w:rsid w:val="002F5236"/>
    <w:rsid w:val="00320CBA"/>
    <w:rsid w:val="00321704"/>
    <w:rsid w:val="0035233D"/>
    <w:rsid w:val="00356EFE"/>
    <w:rsid w:val="00360D47"/>
    <w:rsid w:val="00372A22"/>
    <w:rsid w:val="00385071"/>
    <w:rsid w:val="00392A28"/>
    <w:rsid w:val="003C3DC5"/>
    <w:rsid w:val="003D04AA"/>
    <w:rsid w:val="003E5D41"/>
    <w:rsid w:val="003E5E01"/>
    <w:rsid w:val="00430599"/>
    <w:rsid w:val="00432A56"/>
    <w:rsid w:val="004815DC"/>
    <w:rsid w:val="00482C3C"/>
    <w:rsid w:val="004B48A0"/>
    <w:rsid w:val="004C21C3"/>
    <w:rsid w:val="004C3D9F"/>
    <w:rsid w:val="004C68CA"/>
    <w:rsid w:val="004D5F88"/>
    <w:rsid w:val="004E7121"/>
    <w:rsid w:val="004F244C"/>
    <w:rsid w:val="00500784"/>
    <w:rsid w:val="00500B73"/>
    <w:rsid w:val="00540391"/>
    <w:rsid w:val="0055711A"/>
    <w:rsid w:val="0057634F"/>
    <w:rsid w:val="0059107D"/>
    <w:rsid w:val="005E187B"/>
    <w:rsid w:val="00600B3F"/>
    <w:rsid w:val="00615E0C"/>
    <w:rsid w:val="00617CF9"/>
    <w:rsid w:val="00620973"/>
    <w:rsid w:val="00630541"/>
    <w:rsid w:val="00645B4D"/>
    <w:rsid w:val="006575C2"/>
    <w:rsid w:val="006A193E"/>
    <w:rsid w:val="006B1B91"/>
    <w:rsid w:val="006B7556"/>
    <w:rsid w:val="006D7266"/>
    <w:rsid w:val="006F3002"/>
    <w:rsid w:val="00704A22"/>
    <w:rsid w:val="00712139"/>
    <w:rsid w:val="007A56C8"/>
    <w:rsid w:val="007B4DCE"/>
    <w:rsid w:val="007C65C8"/>
    <w:rsid w:val="00801252"/>
    <w:rsid w:val="00805124"/>
    <w:rsid w:val="008518DB"/>
    <w:rsid w:val="00856996"/>
    <w:rsid w:val="00895FF8"/>
    <w:rsid w:val="008C6CB4"/>
    <w:rsid w:val="008C71CC"/>
    <w:rsid w:val="008D7494"/>
    <w:rsid w:val="008E15E0"/>
    <w:rsid w:val="00906F69"/>
    <w:rsid w:val="00942AD3"/>
    <w:rsid w:val="00946961"/>
    <w:rsid w:val="0095049A"/>
    <w:rsid w:val="00952FF2"/>
    <w:rsid w:val="00953EBF"/>
    <w:rsid w:val="009628CD"/>
    <w:rsid w:val="00974C45"/>
    <w:rsid w:val="0097531B"/>
    <w:rsid w:val="00981651"/>
    <w:rsid w:val="009A66B8"/>
    <w:rsid w:val="009A6A5C"/>
    <w:rsid w:val="009B5639"/>
    <w:rsid w:val="009E27D2"/>
    <w:rsid w:val="009E73A6"/>
    <w:rsid w:val="009E7AA8"/>
    <w:rsid w:val="00A15436"/>
    <w:rsid w:val="00A23132"/>
    <w:rsid w:val="00A2464E"/>
    <w:rsid w:val="00A37569"/>
    <w:rsid w:val="00A93CA7"/>
    <w:rsid w:val="00A97274"/>
    <w:rsid w:val="00AA651C"/>
    <w:rsid w:val="00AB3384"/>
    <w:rsid w:val="00AD0359"/>
    <w:rsid w:val="00B03A79"/>
    <w:rsid w:val="00B35578"/>
    <w:rsid w:val="00B52FC2"/>
    <w:rsid w:val="00B71A1A"/>
    <w:rsid w:val="00B75746"/>
    <w:rsid w:val="00B9390D"/>
    <w:rsid w:val="00BB7A0F"/>
    <w:rsid w:val="00BF6B51"/>
    <w:rsid w:val="00C163C8"/>
    <w:rsid w:val="00C20DD3"/>
    <w:rsid w:val="00C25306"/>
    <w:rsid w:val="00CB521E"/>
    <w:rsid w:val="00D14F94"/>
    <w:rsid w:val="00D62B29"/>
    <w:rsid w:val="00D70C87"/>
    <w:rsid w:val="00D974C1"/>
    <w:rsid w:val="00DC09AF"/>
    <w:rsid w:val="00DC5B26"/>
    <w:rsid w:val="00DC6523"/>
    <w:rsid w:val="00DD419A"/>
    <w:rsid w:val="00E0450E"/>
    <w:rsid w:val="00E24D89"/>
    <w:rsid w:val="00E5086B"/>
    <w:rsid w:val="00E565FB"/>
    <w:rsid w:val="00E673AA"/>
    <w:rsid w:val="00EA21A4"/>
    <w:rsid w:val="00EA44A9"/>
    <w:rsid w:val="00EA45EF"/>
    <w:rsid w:val="00EA766F"/>
    <w:rsid w:val="00EB2616"/>
    <w:rsid w:val="00EE2049"/>
    <w:rsid w:val="00EE3A67"/>
    <w:rsid w:val="00EE43FF"/>
    <w:rsid w:val="00EE7570"/>
    <w:rsid w:val="00F07C9C"/>
    <w:rsid w:val="00F140DF"/>
    <w:rsid w:val="00F712B5"/>
    <w:rsid w:val="00FE1139"/>
    <w:rsid w:val="00FE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2017-11-16T17:10:00Z</dcterms:created>
  <dcterms:modified xsi:type="dcterms:W3CDTF">2017-11-16T17:18:00Z</dcterms:modified>
</cp:coreProperties>
</file>