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DC4" w:rsidRDefault="004D1DC4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731510" cy="3971925"/>
            <wp:effectExtent l="19050" t="0" r="2540" b="0"/>
            <wp:wrapTopAndBottom/>
            <wp:docPr id="2" name="รูปภาพ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0479" w:rsidRDefault="004D1DC4" w:rsidP="004D1DC4">
      <w:pPr>
        <w:ind w:firstLine="720"/>
        <w:rPr>
          <w:rFonts w:hint="cs"/>
          <w:cs/>
        </w:rPr>
      </w:pPr>
      <w:r>
        <w:rPr>
          <w:rFonts w:hint="cs"/>
          <w:cs/>
        </w:rPr>
        <w:t>จากกราฟจะเห็นได้ว่าทิศทางของกราฟทั้งชายและหญิงช่วงปีพ.ศ.2551และช่วงปีพ.ศ.2557มีการลดลงของนักท่องเที่ยวอาจมีสาเหตุจากเหตุการณ์ไม่สงบทางการเมืองที่ในปีพ.ศ.2551ที่ได้มีการชุมนุมปิดสนามบินทั้งสองที่ในกรุงเทพมหานครและในปีพ.ศ.2557ที่มีการเกิดรัฐประหารเกิดขึ้น แต่จากกราฟก็จะสังเกตได้อีกว่าในช่วงปีพ.ศ.2558และ2559นั้นจำนวนนักท่องเที่ยวของเพศหญิงมีจำนวนเพิ่มขึ้นจนเห็นได้ชัดและเพิ่มสู.ขึ้นมากกว่าเพศชายในปีพ.ศ.2559 ทั้งนี้อาจมีสาเหตุจากอาจเทรนการมีผิวสีแทนที่ส่งเสริมความงามที่เริ่มมีความนิยมในแถบยุโรปหรืออเมริกาที่ช่วยให้นักท่องเที่ยวเพศหญิงเลือกประเทศไทยเป็นสถานที่ท่องเที่ยวและอาบแดดเปลี่ยนสีผิวก็เป็นได้และยังรวมไปถึงการส่งเสริมการท่องเที่ยวเชิงสุขภาพหรือความงามในประเทศไทยที่มีการโปรโหมดและกราฟอาจบ่งบอกถึงผลตอบรับนี้จากข้อมูลข่าว</w:t>
      </w:r>
      <w:r>
        <w:t>’</w:t>
      </w:r>
      <w:r>
        <w:rPr>
          <w:rFonts w:hint="cs"/>
          <w:cs/>
        </w:rPr>
        <w:t>กองทุนสุขภาพสีเขียวหรือ</w:t>
      </w:r>
      <w:r>
        <w:t>greenhelpfuld</w:t>
      </w:r>
      <w:r>
        <w:rPr>
          <w:rFonts w:hint="cs"/>
          <w:cs/>
        </w:rPr>
        <w:t>ของประเทศไทยที่ได้มีการนำเสนอข่าวการท่องเที่ยวเชิงสุขภาพต่างๆ</w:t>
      </w:r>
    </w:p>
    <w:sectPr w:rsidR="00430479" w:rsidSect="0043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4D1DC4"/>
    <w:rsid w:val="00430479"/>
    <w:rsid w:val="004D1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4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1DC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D1DC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Vespa eSports</dc:creator>
  <cp:lastModifiedBy>Vespa eSports</cp:lastModifiedBy>
  <cp:revision>1</cp:revision>
  <dcterms:created xsi:type="dcterms:W3CDTF">2017-11-25T15:40:00Z</dcterms:created>
  <dcterms:modified xsi:type="dcterms:W3CDTF">2017-11-25T16:29:00Z</dcterms:modified>
</cp:coreProperties>
</file>