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D9CE" w14:textId="68BF23E8" w:rsidR="00B83B59" w:rsidRDefault="00190B8A"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งื้อ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~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ใจบางไปหมดแล้ว ไอ้ต้าวหมีน่าร้าก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~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มีใครรู้จักเจ้าแพนด้ายักษ์บ้างไหมเอ่ย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?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 xml:space="preserve">เจ้าตัวนี้มีชื่อทางการว่า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Ailuropoda melanoleuca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 xml:space="preserve">รู้ไหมว่าพวกมันเป็นหมีเพียงชนิดเดียวในโลกที่กินพืชเป็นอาหาร แถมวันวันนึงมันยังกินไผ่ได้ถึง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38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 xml:space="preserve">กิโล เชียวแหนะ! แต่ที่น่าทึ่งกว่าคือการที่ในหนึ่งวัน มันใช้เวลาไปกับการเคี้ยวไผ่ งั่ม งั่ม ไปแล้ว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14 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ชั่วโมง ...ช่างตะกละจริงเชียวนะเจ้าก้อนขน</w:t>
      </w:r>
    </w:p>
    <w:sectPr w:rsidR="00B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01"/>
    <w:rsid w:val="00190B8A"/>
    <w:rsid w:val="001E31FC"/>
    <w:rsid w:val="00B71301"/>
    <w:rsid w:val="00B83B59"/>
    <w:rsid w:val="00D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2BB0-78CA-4E0A-A015-335C5BFF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Akkapop Prasompon</dc:creator>
  <cp:keywords/>
  <dc:description/>
  <cp:lastModifiedBy>Akkapop Prasompon</cp:lastModifiedBy>
  <cp:revision>2</cp:revision>
  <dcterms:created xsi:type="dcterms:W3CDTF">2021-01-21T13:36:00Z</dcterms:created>
  <dcterms:modified xsi:type="dcterms:W3CDTF">2021-01-21T13:36:00Z</dcterms:modified>
</cp:coreProperties>
</file>