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A163" w14:textId="44B99DC4" w:rsidR="00263B23" w:rsidRPr="00263B23" w:rsidRDefault="00263B23" w:rsidP="00304948">
      <w:pPr>
        <w:pStyle w:val="a4"/>
        <w:jc w:val="center"/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263B23">
        <w:rPr>
          <w:b/>
          <w:bCs/>
          <w:i/>
          <w:iCs/>
          <w:color w:val="4472C4" w:themeColor="accent1"/>
          <w:sz w:val="28"/>
          <w:szCs w:val="28"/>
          <w:u w:val="single"/>
        </w:rPr>
        <w:t>Углеродный след (русская версия)</w:t>
      </w:r>
    </w:p>
    <w:p w14:paraId="010E2AA2" w14:textId="60E7978D" w:rsidR="00304948" w:rsidRDefault="00304948" w:rsidP="00304948">
      <w:pPr>
        <w:pStyle w:val="a4"/>
        <w:jc w:val="center"/>
        <w:rPr>
          <w:b/>
          <w:bCs/>
          <w:color w:val="000000"/>
          <w:sz w:val="32"/>
          <w:szCs w:val="32"/>
        </w:rPr>
      </w:pPr>
      <w:r w:rsidRPr="0015093B">
        <w:rPr>
          <w:b/>
          <w:bCs/>
          <w:color w:val="000000"/>
          <w:sz w:val="32"/>
          <w:szCs w:val="32"/>
        </w:rPr>
        <w:t>Что такое углеродный след?</w:t>
      </w:r>
    </w:p>
    <w:p w14:paraId="2FADD4DD" w14:textId="77777777" w:rsidR="00F45B62" w:rsidRPr="0015093B" w:rsidRDefault="00F45B62" w:rsidP="00304948">
      <w:pPr>
        <w:pStyle w:val="a4"/>
        <w:jc w:val="center"/>
        <w:rPr>
          <w:b/>
          <w:bCs/>
          <w:color w:val="000000"/>
          <w:sz w:val="32"/>
          <w:szCs w:val="32"/>
        </w:rPr>
      </w:pPr>
    </w:p>
    <w:p w14:paraId="0814F7A5" w14:textId="225A662A" w:rsidR="00304948" w:rsidRPr="0015093B" w:rsidRDefault="00304948" w:rsidP="002E3E18">
      <w:pPr>
        <w:pStyle w:val="a4"/>
        <w:jc w:val="both"/>
        <w:rPr>
          <w:color w:val="000000"/>
          <w:sz w:val="28"/>
          <w:szCs w:val="28"/>
        </w:rPr>
      </w:pPr>
      <w:r w:rsidRPr="00263B23">
        <w:rPr>
          <w:b/>
          <w:bCs/>
          <w:color w:val="000000"/>
          <w:sz w:val="28"/>
          <w:szCs w:val="28"/>
        </w:rPr>
        <w:t>Термин «углеродный след» появился в</w:t>
      </w:r>
      <w:r w:rsidRPr="0015093B">
        <w:rPr>
          <w:color w:val="000000"/>
          <w:sz w:val="28"/>
          <w:szCs w:val="28"/>
        </w:rPr>
        <w:t xml:space="preserve"> </w:t>
      </w:r>
      <w:r w:rsidRPr="0015093B">
        <w:rPr>
          <w:b/>
          <w:bCs/>
          <w:color w:val="000000"/>
          <w:sz w:val="28"/>
          <w:szCs w:val="28"/>
        </w:rPr>
        <w:t>2004 году</w:t>
      </w:r>
      <w:r w:rsidRPr="0015093B">
        <w:rPr>
          <w:color w:val="000000"/>
          <w:sz w:val="28"/>
          <w:szCs w:val="28"/>
        </w:rPr>
        <w:t xml:space="preserve"> в результате кампании по информированию общественности, проведенной британской нефтяной компанией British Petroleum.</w:t>
      </w:r>
    </w:p>
    <w:p w14:paraId="276D2160" w14:textId="77777777" w:rsidR="00304948" w:rsidRPr="0015093B" w:rsidRDefault="00304948" w:rsidP="002E3E18">
      <w:pPr>
        <w:pStyle w:val="a4"/>
        <w:jc w:val="both"/>
        <w:rPr>
          <w:color w:val="000000"/>
          <w:sz w:val="28"/>
          <w:szCs w:val="28"/>
        </w:rPr>
      </w:pPr>
      <w:r w:rsidRPr="0015093B">
        <w:rPr>
          <w:color w:val="000000"/>
          <w:sz w:val="28"/>
          <w:szCs w:val="28"/>
        </w:rPr>
        <w:t xml:space="preserve">Идея была проста – </w:t>
      </w:r>
      <w:r w:rsidRPr="0015093B">
        <w:rPr>
          <w:b/>
          <w:bCs/>
          <w:color w:val="000000"/>
          <w:sz w:val="28"/>
          <w:szCs w:val="28"/>
        </w:rPr>
        <w:t>донести до сознания общества масштаб его воздействия на окружающую среду</w:t>
      </w:r>
      <w:r w:rsidRPr="0015093B">
        <w:rPr>
          <w:color w:val="000000"/>
          <w:sz w:val="28"/>
          <w:szCs w:val="28"/>
        </w:rPr>
        <w:t xml:space="preserve">. Для этого был создал </w:t>
      </w:r>
      <w:r w:rsidRPr="0015093B">
        <w:rPr>
          <w:b/>
          <w:bCs/>
          <w:color w:val="000000"/>
          <w:sz w:val="28"/>
          <w:szCs w:val="28"/>
        </w:rPr>
        <w:t>специальный калькулятор</w:t>
      </w:r>
      <w:r w:rsidRPr="0015093B">
        <w:rPr>
          <w:color w:val="000000"/>
          <w:sz w:val="28"/>
          <w:szCs w:val="28"/>
        </w:rPr>
        <w:t>, который должен был донести, что за загрязнение окружающей среды ответственны не только промышленность, но и деятельность самого человека.</w:t>
      </w:r>
    </w:p>
    <w:p w14:paraId="20A62EB4" w14:textId="7B7B8767" w:rsidR="00304948" w:rsidRPr="0015093B" w:rsidRDefault="00304948" w:rsidP="002E3E18">
      <w:pPr>
        <w:pStyle w:val="a4"/>
        <w:jc w:val="both"/>
        <w:rPr>
          <w:color w:val="000000"/>
          <w:sz w:val="28"/>
          <w:szCs w:val="28"/>
        </w:rPr>
      </w:pPr>
      <w:r w:rsidRPr="0015093B">
        <w:rPr>
          <w:color w:val="000000"/>
          <w:sz w:val="28"/>
          <w:szCs w:val="28"/>
        </w:rPr>
        <w:t xml:space="preserve">Сегодня углеродный след – это официальный экологический термин, признанный международными организациями. Он выражает в числовой форме, </w:t>
      </w:r>
      <w:r w:rsidRPr="0015093B">
        <w:rPr>
          <w:b/>
          <w:bCs/>
          <w:color w:val="000000"/>
          <w:sz w:val="28"/>
          <w:szCs w:val="28"/>
        </w:rPr>
        <w:t>сколько килограммов парниковых газов генерирует организация или деятельность</w:t>
      </w:r>
      <w:r w:rsidRPr="0015093B">
        <w:rPr>
          <w:color w:val="000000"/>
          <w:sz w:val="28"/>
          <w:szCs w:val="28"/>
        </w:rPr>
        <w:t xml:space="preserve">. При расчете обычно учитываются выбросы углекислого газа, метана, закиси азота и других вредных газов. Результат представлен в виде так называемого эквивалента CO2. В углеродном следе учитываются не только </w:t>
      </w:r>
      <w:r w:rsidRPr="0015093B">
        <w:rPr>
          <w:b/>
          <w:bCs/>
          <w:color w:val="000000"/>
          <w:sz w:val="28"/>
          <w:szCs w:val="28"/>
        </w:rPr>
        <w:t>прямые, но и косвенные выбросы СО2</w:t>
      </w:r>
      <w:r w:rsidRPr="0015093B">
        <w:rPr>
          <w:color w:val="000000"/>
          <w:sz w:val="28"/>
          <w:szCs w:val="28"/>
        </w:rPr>
        <w:t>. Прямые выбросы возникают от сжигания топлива, косвенные – от использования материалов и продукции, при производстве которой затрачена энергия. Углеродный след рассчитывается в единицу времени (день, месяц, год) и на единицу продукции, процесса, на 1 человека (конкретного или среднего по стране).</w:t>
      </w:r>
    </w:p>
    <w:p w14:paraId="4D066843" w14:textId="32FAB351" w:rsidR="00304948" w:rsidRDefault="00304948" w:rsidP="00304948">
      <w:pPr>
        <w:pStyle w:val="a4"/>
        <w:jc w:val="both"/>
        <w:rPr>
          <w:color w:val="000000"/>
          <w:sz w:val="28"/>
          <w:szCs w:val="28"/>
        </w:rPr>
      </w:pPr>
    </w:p>
    <w:p w14:paraId="56BDED56" w14:textId="77777777" w:rsidR="00395E52" w:rsidRPr="0015093B" w:rsidRDefault="00395E52" w:rsidP="00304948">
      <w:pPr>
        <w:pStyle w:val="a4"/>
        <w:jc w:val="both"/>
        <w:rPr>
          <w:color w:val="000000"/>
          <w:sz w:val="28"/>
          <w:szCs w:val="28"/>
        </w:rPr>
      </w:pPr>
    </w:p>
    <w:p w14:paraId="1571B431" w14:textId="0AB85B4F" w:rsidR="00304948" w:rsidRPr="0015093B" w:rsidRDefault="00304948" w:rsidP="00304948">
      <w:pPr>
        <w:pStyle w:val="a4"/>
        <w:jc w:val="center"/>
        <w:rPr>
          <w:b/>
          <w:bCs/>
          <w:color w:val="000000"/>
          <w:sz w:val="32"/>
          <w:szCs w:val="32"/>
        </w:rPr>
      </w:pPr>
      <w:r w:rsidRPr="0015093B">
        <w:rPr>
          <w:b/>
          <w:bCs/>
          <w:color w:val="000000"/>
          <w:sz w:val="32"/>
          <w:szCs w:val="32"/>
        </w:rPr>
        <w:t>Какие есть способы подсчёта углеродного следа?</w:t>
      </w:r>
    </w:p>
    <w:p w14:paraId="10FA3175" w14:textId="2237479A" w:rsidR="003E55D6" w:rsidRPr="0015093B" w:rsidRDefault="00304948" w:rsidP="002E3E1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093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Существует несколько методов расчета углеродного следа.</w:t>
      </w:r>
      <w:r w:rsidRPr="0015093B">
        <w:rPr>
          <w:rFonts w:ascii="Times New Roman" w:hAnsi="Times New Roman" w:cs="Times New Roman"/>
          <w:color w:val="000000"/>
          <w:sz w:val="28"/>
          <w:szCs w:val="28"/>
        </w:rPr>
        <w:t xml:space="preserve"> Некоторые из них являются строго отраслевыми и отражают специфику конкретной отрасли. </w:t>
      </w:r>
      <w:r w:rsidRPr="0015093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Расчет углеродного следа требует комплексного подхода</w:t>
      </w:r>
      <w:r w:rsidRPr="0015093B">
        <w:rPr>
          <w:rFonts w:ascii="Times New Roman" w:hAnsi="Times New Roman" w:cs="Times New Roman"/>
          <w:color w:val="000000"/>
          <w:sz w:val="28"/>
          <w:szCs w:val="28"/>
        </w:rPr>
        <w:t xml:space="preserve">. Например, при оценке экологической нагрузки одного полета на самолете учитывается не только сожженное топливо, но и выбросы, связанные с производством и обслуживанием самого самолёта, добычей и переработкой топлива, а также всей инфраструктурой аэропорта. </w:t>
      </w:r>
      <w:r w:rsidRPr="0015093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Для коммерческих продуктов расчет охватывает полный жизненный цикл – от добычи сырья до утилизации.</w:t>
      </w:r>
      <w:r w:rsidR="001509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15093B" w:rsidRPr="00797193">
        <w:rPr>
          <w:rFonts w:ascii="Times New Roman" w:hAnsi="Times New Roman" w:cs="Times New Roman"/>
          <w:color w:val="000000"/>
          <w:sz w:val="28"/>
          <w:szCs w:val="28"/>
        </w:rPr>
        <w:t>Однако мы не нуждаемся в подсчёте выбросов компаний,</w:t>
      </w:r>
      <w:r w:rsidR="0015093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нам нужно посчитать свой индивидуальный ежедневный углеродный след, куда входят базовые характеристики.</w:t>
      </w:r>
    </w:p>
    <w:p w14:paraId="0117D428" w14:textId="0A32A500" w:rsidR="00304948" w:rsidRPr="0015093B" w:rsidRDefault="00304948" w:rsidP="002E3E1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F0B9C1" w14:textId="7B193F8F" w:rsidR="00304948" w:rsidRPr="0015093B" w:rsidRDefault="00304948" w:rsidP="002E3E18">
      <w:pPr>
        <w:jc w:val="both"/>
        <w:rPr>
          <w:rFonts w:ascii="Times New Roman" w:hAnsi="Times New Roman" w:cs="Times New Roman"/>
        </w:rPr>
      </w:pPr>
      <w:r w:rsidRPr="0015093B">
        <w:rPr>
          <w:rFonts w:ascii="Times New Roman" w:hAnsi="Times New Roman" w:cs="Times New Roman"/>
          <w:color w:val="000000"/>
          <w:sz w:val="28"/>
          <w:szCs w:val="28"/>
        </w:rPr>
        <w:t xml:space="preserve">Вот тот калькулятор, на примере которого мы будем считать углеродный след: </w:t>
      </w:r>
      <w:hyperlink r:id="rId5" w:history="1">
        <w:r w:rsidRPr="0015093B">
          <w:rPr>
            <w:rStyle w:val="a5"/>
            <w:rFonts w:ascii="Times New Roman" w:hAnsi="Times New Roman" w:cs="Times New Roman"/>
          </w:rPr>
          <w:t>https://calculator.carbonfootprint.com/calculator.aspx?lang=ru</w:t>
        </w:r>
      </w:hyperlink>
      <w:r w:rsidRPr="0015093B">
        <w:rPr>
          <w:rFonts w:ascii="Times New Roman" w:hAnsi="Times New Roman" w:cs="Times New Roman"/>
        </w:rPr>
        <w:t>.</w:t>
      </w:r>
    </w:p>
    <w:p w14:paraId="6A4EB472" w14:textId="322D914C" w:rsidR="00304948" w:rsidRPr="0015093B" w:rsidRDefault="00304948" w:rsidP="002E3E1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093B">
        <w:rPr>
          <w:rFonts w:ascii="Times New Roman" w:hAnsi="Times New Roman" w:cs="Times New Roman"/>
          <w:color w:val="000000"/>
          <w:sz w:val="28"/>
          <w:szCs w:val="28"/>
        </w:rPr>
        <w:t>На сайте калькулятора углеродного следа можно рассчитать выбросы CO2 по следующим шагам:</w:t>
      </w:r>
    </w:p>
    <w:p w14:paraId="686D5F2A" w14:textId="7E441457" w:rsidR="00304948" w:rsidRPr="0015093B" w:rsidRDefault="00304948" w:rsidP="002E3E1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093B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Pr="002E3E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Выбор страны и региона</w:t>
      </w:r>
      <w:r w:rsidRPr="0015093B">
        <w:rPr>
          <w:rFonts w:ascii="Times New Roman" w:hAnsi="Times New Roman" w:cs="Times New Roman"/>
          <w:color w:val="000000"/>
          <w:sz w:val="28"/>
          <w:szCs w:val="28"/>
        </w:rPr>
        <w:t>: Укажите своё местожительство.</w:t>
      </w:r>
    </w:p>
    <w:p w14:paraId="46E8C1B9" w14:textId="111CBD44" w:rsidR="00304948" w:rsidRPr="0015093B" w:rsidRDefault="00304948" w:rsidP="002E3E1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093B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2E3E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Период расчета</w:t>
      </w:r>
      <w:r w:rsidRPr="0015093B">
        <w:rPr>
          <w:rFonts w:ascii="Times New Roman" w:hAnsi="Times New Roman" w:cs="Times New Roman"/>
          <w:color w:val="000000"/>
          <w:sz w:val="28"/>
          <w:szCs w:val="28"/>
        </w:rPr>
        <w:t>: Выберите период, за который хотите рассчитать выбросы (например, за последний год).</w:t>
      </w:r>
    </w:p>
    <w:p w14:paraId="6A5CAC86" w14:textId="53C7A08B" w:rsidR="00304948" w:rsidRPr="0015093B" w:rsidRDefault="00304948" w:rsidP="002E3E1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093B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Pr="002E3E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Вкладки для различных категорий</w:t>
      </w:r>
      <w:r w:rsidRPr="0015093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053741D" w14:textId="2A35445A" w:rsidR="00304948" w:rsidRPr="0015093B" w:rsidRDefault="00304948" w:rsidP="0030494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5093B">
        <w:rPr>
          <w:rFonts w:ascii="Times New Roman" w:hAnsi="Times New Roman" w:cs="Times New Roman"/>
          <w:color w:val="000000"/>
          <w:sz w:val="28"/>
          <w:szCs w:val="28"/>
        </w:rPr>
        <w:t xml:space="preserve">    - </w:t>
      </w:r>
      <w:r w:rsidRPr="002E3E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Дом</w:t>
      </w:r>
      <w:r w:rsidRPr="0015093B">
        <w:rPr>
          <w:rFonts w:ascii="Times New Roman" w:hAnsi="Times New Roman" w:cs="Times New Roman"/>
          <w:color w:val="000000"/>
          <w:sz w:val="28"/>
          <w:szCs w:val="28"/>
        </w:rPr>
        <w:t>: Введите данные о потреблении электроэнергии, газа и воды.</w:t>
      </w:r>
    </w:p>
    <w:p w14:paraId="1C9A3170" w14:textId="7D247F84" w:rsidR="00304948" w:rsidRPr="0015093B" w:rsidRDefault="00304948" w:rsidP="0030494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5093B">
        <w:rPr>
          <w:rFonts w:ascii="Times New Roman" w:hAnsi="Times New Roman" w:cs="Times New Roman"/>
          <w:color w:val="000000"/>
          <w:sz w:val="28"/>
          <w:szCs w:val="28"/>
        </w:rPr>
        <w:t xml:space="preserve">    - </w:t>
      </w:r>
      <w:r w:rsidRPr="002E3E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Авиаперелеты</w:t>
      </w:r>
      <w:r w:rsidRPr="0015093B">
        <w:rPr>
          <w:rFonts w:ascii="Times New Roman" w:hAnsi="Times New Roman" w:cs="Times New Roman"/>
          <w:color w:val="000000"/>
          <w:sz w:val="28"/>
          <w:szCs w:val="28"/>
        </w:rPr>
        <w:t>: Укажите количество и типы перелетов.</w:t>
      </w:r>
    </w:p>
    <w:p w14:paraId="6267524E" w14:textId="2368EF6B" w:rsidR="00304948" w:rsidRPr="0015093B" w:rsidRDefault="00304948" w:rsidP="0030494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5093B">
        <w:rPr>
          <w:rFonts w:ascii="Times New Roman" w:hAnsi="Times New Roman" w:cs="Times New Roman"/>
          <w:color w:val="000000"/>
          <w:sz w:val="28"/>
          <w:szCs w:val="28"/>
        </w:rPr>
        <w:t xml:space="preserve">    - </w:t>
      </w:r>
      <w:r w:rsidRPr="002E3E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Автомобиль</w:t>
      </w:r>
      <w:r w:rsidRPr="0015093B">
        <w:rPr>
          <w:rFonts w:ascii="Times New Roman" w:hAnsi="Times New Roman" w:cs="Times New Roman"/>
          <w:color w:val="000000"/>
          <w:sz w:val="28"/>
          <w:szCs w:val="28"/>
        </w:rPr>
        <w:t>: Введите данные о пробеге и типе топлива.</w:t>
      </w:r>
    </w:p>
    <w:p w14:paraId="30CD608A" w14:textId="555E4507" w:rsidR="00304948" w:rsidRPr="0015093B" w:rsidRDefault="00304948" w:rsidP="0030494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5093B">
        <w:rPr>
          <w:rFonts w:ascii="Times New Roman" w:hAnsi="Times New Roman" w:cs="Times New Roman"/>
          <w:color w:val="000000"/>
          <w:sz w:val="28"/>
          <w:szCs w:val="28"/>
        </w:rPr>
        <w:t xml:space="preserve">    - </w:t>
      </w:r>
      <w:r w:rsidRPr="002E3E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Мотоциклы</w:t>
      </w:r>
      <w:r w:rsidRPr="0015093B">
        <w:rPr>
          <w:rFonts w:ascii="Times New Roman" w:hAnsi="Times New Roman" w:cs="Times New Roman"/>
          <w:color w:val="000000"/>
          <w:sz w:val="28"/>
          <w:szCs w:val="28"/>
        </w:rPr>
        <w:t>, автобусы и поезда: Укажите соответствующие данные.</w:t>
      </w:r>
    </w:p>
    <w:p w14:paraId="00261D2B" w14:textId="4A6ACBAE" w:rsidR="00304948" w:rsidRPr="0015093B" w:rsidRDefault="00304948" w:rsidP="002E3E1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093B"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 w:rsidRPr="002E3E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Результаты</w:t>
      </w:r>
      <w:r w:rsidRPr="0015093B">
        <w:rPr>
          <w:rFonts w:ascii="Times New Roman" w:hAnsi="Times New Roman" w:cs="Times New Roman"/>
          <w:color w:val="000000"/>
          <w:sz w:val="28"/>
          <w:szCs w:val="28"/>
        </w:rPr>
        <w:t>: получите общие выбросы CO2 и рекомендации по их уменьшению.</w:t>
      </w:r>
    </w:p>
    <w:p w14:paraId="5139B9EF" w14:textId="77777777" w:rsidR="00304948" w:rsidRPr="0015093B" w:rsidRDefault="00304948" w:rsidP="002E3E1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093B">
        <w:rPr>
          <w:rFonts w:ascii="Times New Roman" w:hAnsi="Times New Roman" w:cs="Times New Roman"/>
          <w:color w:val="000000"/>
          <w:sz w:val="28"/>
          <w:szCs w:val="28"/>
        </w:rPr>
        <w:t>После ввода данных калькулятор покажет ваш общий углеродный след и предложит способы его компенсации через различные экологические проекты.</w:t>
      </w:r>
    </w:p>
    <w:p w14:paraId="26B59F3F" w14:textId="56699E54" w:rsidR="00304948" w:rsidRDefault="00304948" w:rsidP="00544F05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CEBD768" w14:textId="77777777" w:rsidR="000C036B" w:rsidRPr="0015093B" w:rsidRDefault="000C036B" w:rsidP="00544F05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C7D2ADC" w14:textId="6EB370EB" w:rsidR="00304948" w:rsidRDefault="00304948" w:rsidP="00304948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5093B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Так зачем его считать?</w:t>
      </w:r>
    </w:p>
    <w:p w14:paraId="74FFD3CA" w14:textId="77777777" w:rsidR="000C036B" w:rsidRPr="0015093B" w:rsidRDefault="000C036B" w:rsidP="00304948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674ACD9" w14:textId="77777777" w:rsidR="00304948" w:rsidRPr="0015093B" w:rsidRDefault="00304948" w:rsidP="002E3E18">
      <w:pPr>
        <w:pStyle w:val="a4"/>
        <w:jc w:val="both"/>
        <w:rPr>
          <w:color w:val="000000"/>
          <w:sz w:val="28"/>
          <w:szCs w:val="28"/>
        </w:rPr>
      </w:pPr>
      <w:r w:rsidRPr="0015093B">
        <w:rPr>
          <w:color w:val="000000"/>
          <w:sz w:val="28"/>
          <w:szCs w:val="28"/>
        </w:rPr>
        <w:t xml:space="preserve">Таким образом, углеродный след относится в первую очередь </w:t>
      </w:r>
      <w:r w:rsidRPr="00263B23">
        <w:rPr>
          <w:b/>
          <w:bCs/>
          <w:color w:val="000000"/>
          <w:sz w:val="28"/>
          <w:szCs w:val="28"/>
        </w:rPr>
        <w:t>к изменению климата</w:t>
      </w:r>
      <w:r w:rsidRPr="0015093B">
        <w:rPr>
          <w:color w:val="000000"/>
          <w:sz w:val="28"/>
          <w:szCs w:val="28"/>
        </w:rPr>
        <w:t xml:space="preserve">. Это, вероятно, будет </w:t>
      </w:r>
      <w:r w:rsidRPr="00263B23">
        <w:rPr>
          <w:b/>
          <w:bCs/>
          <w:color w:val="000000"/>
          <w:sz w:val="28"/>
          <w:szCs w:val="28"/>
        </w:rPr>
        <w:t>одной из самых серьезных проблем для будущих поколений</w:t>
      </w:r>
      <w:r w:rsidRPr="0015093B">
        <w:rPr>
          <w:color w:val="000000"/>
          <w:sz w:val="28"/>
          <w:szCs w:val="28"/>
        </w:rPr>
        <w:t xml:space="preserve">. Цель подсчета тонн CO2, выбрасываемых в атмосферу каждый год, заключается в </w:t>
      </w:r>
      <w:r w:rsidRPr="00263B23">
        <w:rPr>
          <w:b/>
          <w:bCs/>
          <w:color w:val="000000"/>
          <w:sz w:val="28"/>
          <w:szCs w:val="28"/>
        </w:rPr>
        <w:t>определении самых больших источников выбросов</w:t>
      </w:r>
      <w:r w:rsidRPr="0015093B">
        <w:rPr>
          <w:color w:val="000000"/>
          <w:sz w:val="28"/>
          <w:szCs w:val="28"/>
        </w:rPr>
        <w:t xml:space="preserve">. Многие анализы показывают, что, как ни парадоксально, в их число входят </w:t>
      </w:r>
      <w:r w:rsidRPr="00263B23">
        <w:rPr>
          <w:b/>
          <w:bCs/>
          <w:color w:val="000000"/>
          <w:sz w:val="28"/>
          <w:szCs w:val="28"/>
        </w:rPr>
        <w:t>домохозяйства</w:t>
      </w:r>
      <w:r w:rsidRPr="0015093B">
        <w:rPr>
          <w:color w:val="000000"/>
          <w:sz w:val="28"/>
          <w:szCs w:val="28"/>
        </w:rPr>
        <w:t>.</w:t>
      </w:r>
    </w:p>
    <w:p w14:paraId="1FD01436" w14:textId="176C0EB2" w:rsidR="00263B23" w:rsidRPr="003563D1" w:rsidRDefault="00304948" w:rsidP="003563D1">
      <w:pPr>
        <w:pStyle w:val="a4"/>
        <w:jc w:val="both"/>
        <w:rPr>
          <w:color w:val="000000"/>
          <w:sz w:val="28"/>
          <w:szCs w:val="28"/>
        </w:rPr>
      </w:pPr>
      <w:r w:rsidRPr="00263B23">
        <w:rPr>
          <w:b/>
          <w:bCs/>
          <w:color w:val="000000"/>
          <w:sz w:val="28"/>
          <w:szCs w:val="28"/>
        </w:rPr>
        <w:t>Повышение осведомленности общественности об углеродном следе направлено на изменение привычек, решений о покупках и стиля жизни</w:t>
      </w:r>
      <w:r w:rsidRPr="0015093B">
        <w:rPr>
          <w:color w:val="000000"/>
          <w:sz w:val="28"/>
          <w:szCs w:val="28"/>
        </w:rPr>
        <w:t>. Все большая часть граждан хочет активно участвовать в улучшении состояния окружающей среды. Знание того, какие процессы оказывают наибольшую нагрузку на атмосферу, может стать важным аргументом и мотивацией.</w:t>
      </w:r>
    </w:p>
    <w:sectPr w:rsidR="00263B23" w:rsidRPr="00356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B98"/>
    <w:multiLevelType w:val="hybridMultilevel"/>
    <w:tmpl w:val="8C484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81"/>
    <w:rsid w:val="000C036B"/>
    <w:rsid w:val="0015093B"/>
    <w:rsid w:val="00263B23"/>
    <w:rsid w:val="002E3E18"/>
    <w:rsid w:val="00304948"/>
    <w:rsid w:val="003563D1"/>
    <w:rsid w:val="00395E52"/>
    <w:rsid w:val="003E55D6"/>
    <w:rsid w:val="00470B81"/>
    <w:rsid w:val="00544F05"/>
    <w:rsid w:val="005D61E8"/>
    <w:rsid w:val="00797193"/>
    <w:rsid w:val="00826B60"/>
    <w:rsid w:val="009F26AD"/>
    <w:rsid w:val="00F4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E7AF6"/>
  <w15:chartTrackingRefBased/>
  <w15:docId w15:val="{EA76A2C1-9F73-4C5D-A5E8-5FBD4EE0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94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04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049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lculator.carbonfootprint.com/calculator.aspx?lang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Коньков</dc:creator>
  <cp:keywords/>
  <dc:description/>
  <cp:lastModifiedBy>Максим Коньков</cp:lastModifiedBy>
  <cp:revision>13</cp:revision>
  <dcterms:created xsi:type="dcterms:W3CDTF">2024-05-31T13:38:00Z</dcterms:created>
  <dcterms:modified xsi:type="dcterms:W3CDTF">2024-05-31T15:23:00Z</dcterms:modified>
</cp:coreProperties>
</file>