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485" w:rsidRDefault="002E2485">
      <w:pPr>
        <w:ind w:firstLine="86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:rsidR="002E2485" w:rsidRDefault="002E2485">
      <w:pPr>
        <w:ind w:firstLine="86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:rsidR="002E2485" w:rsidRDefault="002E2485">
      <w:pPr>
        <w:ind w:firstLine="86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:rsidR="002E2485" w:rsidRDefault="002E2485">
      <w:pPr>
        <w:ind w:firstLine="86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:rsidR="002E2485" w:rsidRDefault="002E2485">
      <w:pPr>
        <w:ind w:firstLine="86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:rsidR="002E2485" w:rsidRDefault="002E2485">
      <w:pPr>
        <w:ind w:firstLine="86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:rsidR="002E2485" w:rsidRDefault="002E2485">
      <w:pPr>
        <w:ind w:firstLine="86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:rsidR="002E2485" w:rsidRDefault="002E2485">
      <w:pPr>
        <w:ind w:firstLine="86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:rsidR="00662F3C" w:rsidRDefault="00984198">
      <w:pPr>
        <w:ind w:firstLine="860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36"/>
          <w:szCs w:val="36"/>
        </w:rPr>
        <w:t xml:space="preserve"> «Облачное хранилище файлов с доступом через Телеграм бота»</w:t>
      </w:r>
    </w:p>
    <w:p w:rsidR="00662F3C" w:rsidRDefault="00984198">
      <w:pPr>
        <w:spacing w:after="200"/>
        <w:ind w:firstLine="8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62F3C" w:rsidRDefault="00984198">
      <w:pPr>
        <w:spacing w:after="200"/>
        <w:ind w:firstLine="8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62F3C" w:rsidRDefault="00984198">
      <w:pPr>
        <w:spacing w:after="200"/>
        <w:ind w:firstLine="8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62F3C" w:rsidRDefault="00984198">
      <w:pPr>
        <w:spacing w:after="200"/>
        <w:ind w:firstLine="8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2E2485" w:rsidRDefault="00984198" w:rsidP="002E2485">
      <w:pPr>
        <w:spacing w:after="200"/>
        <w:ind w:firstLine="86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662F3C" w:rsidRDefault="00984198">
      <w:pPr>
        <w:ind w:right="-1032" w:firstLine="860"/>
        <w:jc w:val="right"/>
      </w:pPr>
      <w:r>
        <w:br w:type="page"/>
      </w:r>
    </w:p>
    <w:p w:rsidR="00662F3C" w:rsidRDefault="00662F3C">
      <w:pPr>
        <w:jc w:val="center"/>
      </w:pPr>
    </w:p>
    <w:sdt>
      <w:sdtPr>
        <w:id w:val="386458226"/>
        <w:docPartObj>
          <w:docPartGallery w:val="Table of Contents"/>
          <w:docPartUnique/>
        </w:docPartObj>
      </w:sdtPr>
      <w:sdtEndPr/>
      <w:sdtContent>
        <w:p w:rsidR="00662F3C" w:rsidRDefault="00984198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z59jo9p8f9lk">
            <w:r>
              <w:rPr>
                <w:b/>
                <w:color w:val="000000"/>
                <w:sz w:val="26"/>
                <w:szCs w:val="26"/>
              </w:rPr>
              <w:t>ВВЕДЕНИЕ</w:t>
            </w:r>
            <w:r>
              <w:rPr>
                <w:b/>
                <w:color w:val="000000"/>
                <w:sz w:val="26"/>
                <w:szCs w:val="26"/>
              </w:rPr>
              <w:tab/>
              <w:t>3</w:t>
            </w:r>
          </w:hyperlink>
        </w:p>
        <w:p w:rsidR="00662F3C" w:rsidRDefault="002E2485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a5ug49so4dy">
            <w:r w:rsidR="00984198">
              <w:rPr>
                <w:b/>
                <w:color w:val="000000"/>
                <w:sz w:val="26"/>
                <w:szCs w:val="26"/>
              </w:rPr>
              <w:t>1. ПРОЕКТИРОВАНИЕ ПРОГРАММНЫХ МОДУЛЕЙ</w:t>
            </w:r>
            <w:r w:rsidR="00984198">
              <w:rPr>
                <w:b/>
                <w:color w:val="000000"/>
                <w:sz w:val="26"/>
                <w:szCs w:val="26"/>
              </w:rPr>
              <w:tab/>
              <w:t>3</w:t>
            </w:r>
          </w:hyperlink>
        </w:p>
        <w:p w:rsidR="00662F3C" w:rsidRDefault="002E2485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4n49jpj8avw7">
            <w:r w:rsidR="00984198">
              <w:rPr>
                <w:color w:val="000000"/>
                <w:sz w:val="26"/>
                <w:szCs w:val="26"/>
              </w:rPr>
              <w:t>1.1 Обзор литературы и документации, необходимой для разработки</w:t>
            </w:r>
            <w:r w:rsidR="00984198">
              <w:rPr>
                <w:color w:val="000000"/>
                <w:sz w:val="26"/>
                <w:szCs w:val="26"/>
              </w:rPr>
              <w:tab/>
              <w:t>3</w:t>
            </w:r>
          </w:hyperlink>
        </w:p>
        <w:p w:rsidR="00662F3C" w:rsidRDefault="002E2485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wskh2qcxbwre">
            <w:r w:rsidR="00984198">
              <w:rPr>
                <w:color w:val="000000"/>
                <w:sz w:val="26"/>
                <w:szCs w:val="26"/>
              </w:rPr>
              <w:t>1.2 Программные средства разработки</w:t>
            </w:r>
            <w:r w:rsidR="00984198">
              <w:rPr>
                <w:color w:val="000000"/>
                <w:sz w:val="26"/>
                <w:szCs w:val="26"/>
              </w:rPr>
              <w:tab/>
              <w:t>4</w:t>
            </w:r>
          </w:hyperlink>
        </w:p>
        <w:p w:rsidR="00662F3C" w:rsidRDefault="002E2485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m9md9gcusjgz">
            <w:r w:rsidR="00984198">
              <w:rPr>
                <w:color w:val="000000"/>
                <w:sz w:val="26"/>
                <w:szCs w:val="26"/>
              </w:rPr>
              <w:t>1.3. Описание архитектуры системы</w:t>
            </w:r>
            <w:r w:rsidR="00984198">
              <w:rPr>
                <w:color w:val="000000"/>
                <w:sz w:val="26"/>
                <w:szCs w:val="26"/>
              </w:rPr>
              <w:tab/>
              <w:t>5</w:t>
            </w:r>
          </w:hyperlink>
        </w:p>
        <w:p w:rsidR="00662F3C" w:rsidRDefault="002E2485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9jtbfbjl5xx">
            <w:r w:rsidR="00984198">
              <w:rPr>
                <w:color w:val="000000"/>
                <w:sz w:val="26"/>
                <w:szCs w:val="26"/>
              </w:rPr>
              <w:t>1.4. Выбор технологий для разработки архитектуры веб-сервиса</w:t>
            </w:r>
            <w:r w:rsidR="00984198">
              <w:rPr>
                <w:color w:val="000000"/>
                <w:sz w:val="26"/>
                <w:szCs w:val="26"/>
              </w:rPr>
              <w:tab/>
              <w:t>6</w:t>
            </w:r>
          </w:hyperlink>
        </w:p>
        <w:p w:rsidR="00662F3C" w:rsidRDefault="002E2485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5fxegjrmzes4">
            <w:r w:rsidR="00984198">
              <w:rPr>
                <w:color w:val="000000"/>
                <w:sz w:val="26"/>
                <w:szCs w:val="26"/>
              </w:rPr>
              <w:t>1.5. Проектирование базы данных</w:t>
            </w:r>
            <w:r w:rsidR="00984198">
              <w:rPr>
                <w:color w:val="000000"/>
                <w:sz w:val="26"/>
                <w:szCs w:val="26"/>
              </w:rPr>
              <w:tab/>
              <w:t>11</w:t>
            </w:r>
          </w:hyperlink>
        </w:p>
        <w:p w:rsidR="00662F3C" w:rsidRDefault="002E2485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y7aiwobegw7k">
            <w:r w:rsidR="00984198">
              <w:rPr>
                <w:color w:val="000000"/>
                <w:sz w:val="26"/>
                <w:szCs w:val="26"/>
              </w:rPr>
              <w:t>1.6.1. Структура и описание таблиц</w:t>
            </w:r>
            <w:r w:rsidR="00984198">
              <w:rPr>
                <w:color w:val="000000"/>
                <w:sz w:val="26"/>
                <w:szCs w:val="26"/>
              </w:rPr>
              <w:tab/>
              <w:t>12</w:t>
            </w:r>
          </w:hyperlink>
        </w:p>
        <w:p w:rsidR="00662F3C" w:rsidRDefault="002E2485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9bxa10xvis2q">
            <w:r w:rsidR="00984198">
              <w:rPr>
                <w:color w:val="000000"/>
                <w:sz w:val="26"/>
                <w:szCs w:val="26"/>
              </w:rPr>
              <w:t>1.6.2. ER-диаграмма</w:t>
            </w:r>
            <w:r w:rsidR="00984198">
              <w:rPr>
                <w:color w:val="000000"/>
                <w:sz w:val="26"/>
                <w:szCs w:val="26"/>
              </w:rPr>
              <w:tab/>
              <w:t>15</w:t>
            </w:r>
          </w:hyperlink>
        </w:p>
        <w:p w:rsidR="00662F3C" w:rsidRDefault="002E2485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9coemzu9zcdc">
            <w:r w:rsidR="00984198">
              <w:rPr>
                <w:b/>
                <w:color w:val="000000"/>
                <w:sz w:val="26"/>
                <w:szCs w:val="26"/>
              </w:rPr>
              <w:t>2. РЕАЛИЗАЦИЯ ПРОГРАММНЫХ МОДУЛЕЙ</w:t>
            </w:r>
            <w:r w:rsidR="00984198">
              <w:rPr>
                <w:b/>
                <w:color w:val="000000"/>
                <w:sz w:val="26"/>
                <w:szCs w:val="26"/>
              </w:rPr>
              <w:tab/>
              <w:t>17</w:t>
            </w:r>
          </w:hyperlink>
        </w:p>
        <w:p w:rsidR="00662F3C" w:rsidRDefault="002E2485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r2hz5ujm7k64">
            <w:r w:rsidR="00984198">
              <w:rPr>
                <w:color w:val="000000"/>
                <w:sz w:val="26"/>
                <w:szCs w:val="26"/>
              </w:rPr>
              <w:t>2.1. Разработка базы данных</w:t>
            </w:r>
            <w:r w:rsidR="00984198">
              <w:rPr>
                <w:color w:val="000000"/>
                <w:sz w:val="26"/>
                <w:szCs w:val="26"/>
              </w:rPr>
              <w:tab/>
              <w:t>17</w:t>
            </w:r>
          </w:hyperlink>
        </w:p>
        <w:p w:rsidR="00662F3C" w:rsidRDefault="002E2485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byl7ldo0ya44">
            <w:r w:rsidR="00984198">
              <w:rPr>
                <w:color w:val="000000"/>
                <w:sz w:val="26"/>
                <w:szCs w:val="26"/>
              </w:rPr>
              <w:t>2.2.1. Описание конечных точек для HTTP запросов к серверу</w:t>
            </w:r>
            <w:r w:rsidR="00984198">
              <w:rPr>
                <w:color w:val="000000"/>
                <w:sz w:val="26"/>
                <w:szCs w:val="26"/>
              </w:rPr>
              <w:tab/>
              <w:t>18</w:t>
            </w:r>
          </w:hyperlink>
        </w:p>
        <w:p w:rsidR="00662F3C" w:rsidRDefault="002E2485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d7ws4gg37j2f">
            <w:r w:rsidR="00984198">
              <w:rPr>
                <w:color w:val="000000"/>
                <w:sz w:val="26"/>
                <w:szCs w:val="26"/>
              </w:rPr>
              <w:t>2.3. Развертывание API</w:t>
            </w:r>
            <w:r w:rsidR="00984198">
              <w:rPr>
                <w:color w:val="000000"/>
                <w:sz w:val="26"/>
                <w:szCs w:val="26"/>
              </w:rPr>
              <w:tab/>
              <w:t>22</w:t>
            </w:r>
          </w:hyperlink>
        </w:p>
        <w:p w:rsidR="00662F3C" w:rsidRDefault="002E2485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pryg57faqnr7">
            <w:r w:rsidR="00984198">
              <w:rPr>
                <w:b/>
                <w:color w:val="000000"/>
                <w:sz w:val="26"/>
                <w:szCs w:val="26"/>
              </w:rPr>
              <w:t>ЗАКЛЮЧЕНИЕ</w:t>
            </w:r>
            <w:r w:rsidR="00984198">
              <w:rPr>
                <w:b/>
                <w:color w:val="000000"/>
                <w:sz w:val="26"/>
                <w:szCs w:val="26"/>
              </w:rPr>
              <w:tab/>
              <w:t>30</w:t>
            </w:r>
          </w:hyperlink>
        </w:p>
        <w:p w:rsidR="00662F3C" w:rsidRDefault="002E2485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yy7dadw85jc4">
            <w:r w:rsidR="00984198">
              <w:rPr>
                <w:b/>
                <w:color w:val="000000"/>
                <w:sz w:val="26"/>
                <w:szCs w:val="26"/>
              </w:rPr>
              <w:t>Список источников литературы</w:t>
            </w:r>
            <w:r w:rsidR="00984198">
              <w:rPr>
                <w:b/>
                <w:color w:val="000000"/>
                <w:sz w:val="26"/>
                <w:szCs w:val="26"/>
              </w:rPr>
              <w:tab/>
              <w:t>31</w:t>
            </w:r>
          </w:hyperlink>
          <w:r w:rsidR="00984198">
            <w:fldChar w:fldCharType="end"/>
          </w:r>
        </w:p>
      </w:sdtContent>
    </w:sdt>
    <w:p w:rsidR="00662F3C" w:rsidRDefault="00984198">
      <w:pPr>
        <w:spacing w:line="240" w:lineRule="auto"/>
      </w:pPr>
      <w:r>
        <w:br w:type="page"/>
      </w:r>
    </w:p>
    <w:p w:rsidR="00662F3C" w:rsidRDefault="00662F3C">
      <w:pPr>
        <w:spacing w:line="240" w:lineRule="auto"/>
      </w:pPr>
    </w:p>
    <w:p w:rsidR="00662F3C" w:rsidRDefault="00984198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z59jo9p8f9lk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ВВЕДЕНИЕ</w:t>
      </w:r>
    </w:p>
    <w:p w:rsidR="00662F3C" w:rsidRDefault="00984198">
      <w:pPr>
        <w:ind w:firstLine="720"/>
        <w:jc w:val="both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Разработка облачного хранилища с доступом через Телеграм-бота становится все более актуальной в современном мире цифровых технологий и удаленной работы. С ростом объема данных и необходимостью их безопасного хранения и совместного использования, такие хранилища представляют собой эффективное решение для управления файлами, обмена данными и упрощения взаимодействия пользователей.</w:t>
      </w:r>
    </w:p>
    <w:p w:rsidR="00662F3C" w:rsidRDefault="00662F3C">
      <w:pPr>
        <w:jc w:val="both"/>
        <w:rPr>
          <w:rFonts w:ascii="Times New Roman" w:eastAsia="Times New Roman" w:hAnsi="Times New Roman" w:cs="Times New Roman"/>
          <w:color w:val="0E0E0E"/>
          <w:sz w:val="24"/>
          <w:szCs w:val="24"/>
        </w:rPr>
      </w:pPr>
    </w:p>
    <w:p w:rsidR="00662F3C" w:rsidRDefault="00984198">
      <w:pPr>
        <w:ind w:firstLine="720"/>
        <w:jc w:val="both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Облачное хранилище с доступом через Телеграм-бота предоставляет пользователям возможность легкого доступа к своим файлам, их совместного использования и организации. Такое решение особенно полезно для работы в командах, когда требуется быстрая передача данных, а также для индивидуального использования, где важна простота работы с системой.</w:t>
      </w:r>
    </w:p>
    <w:p w:rsidR="00662F3C" w:rsidRDefault="00662F3C">
      <w:pPr>
        <w:jc w:val="both"/>
        <w:rPr>
          <w:rFonts w:ascii="Times New Roman" w:eastAsia="Times New Roman" w:hAnsi="Times New Roman" w:cs="Times New Roman"/>
          <w:color w:val="0E0E0E"/>
          <w:sz w:val="24"/>
          <w:szCs w:val="24"/>
        </w:rPr>
      </w:pPr>
    </w:p>
    <w:p w:rsidR="00662F3C" w:rsidRDefault="00984198">
      <w:pPr>
        <w:ind w:firstLine="720"/>
        <w:jc w:val="both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Подобные решения часто обеспечивают не только базовые функции хранения, но и широкий спектр возможностей, таких как автоматическая синхронизация данных, безопасность через шифрование и токены, а также аналитика использования для улучшения пользовательского опыта.</w:t>
      </w:r>
    </w:p>
    <w:p w:rsidR="00662F3C" w:rsidRDefault="00662F3C">
      <w:pPr>
        <w:ind w:firstLine="720"/>
        <w:jc w:val="both"/>
        <w:rPr>
          <w:rFonts w:ascii="Times New Roman" w:eastAsia="Times New Roman" w:hAnsi="Times New Roman" w:cs="Times New Roman"/>
          <w:color w:val="0E0E0E"/>
          <w:sz w:val="24"/>
          <w:szCs w:val="24"/>
        </w:rPr>
      </w:pPr>
    </w:p>
    <w:p w:rsidR="00662F3C" w:rsidRDefault="00984198">
      <w:pPr>
        <w:ind w:firstLine="720"/>
        <w:jc w:val="both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В условиях активного перехода на удаленную работу и необходимость эффективного управления данными облачное хранилище, интегрированное с популярным мессенджером, становится неотъемлемой частью современного рабочего процесса. Такое направление разработки программного обеспечения способствует повышению производительности, удобства работы и созданию безопасной цифровой среды для различных сфер деятельности.</w:t>
      </w:r>
    </w:p>
    <w:p w:rsidR="00662F3C" w:rsidRDefault="00662F3C">
      <w:pPr>
        <w:spacing w:after="120" w:line="240" w:lineRule="auto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2F3C" w:rsidRDefault="00662F3C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2F3C" w:rsidRDefault="00984198">
      <w:pPr>
        <w:pStyle w:val="1"/>
        <w:keepNext w:val="0"/>
        <w:keepLines w:val="0"/>
        <w:spacing w:before="0" w:after="2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a5ug49so4dy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1. ПРОЕКТИРОВАНИЕ ПРОГРАММНЫХ МОДУЛЕЙ</w:t>
      </w:r>
    </w:p>
    <w:p w:rsidR="00662F3C" w:rsidRDefault="00984198">
      <w:pPr>
        <w:pStyle w:val="2"/>
        <w:spacing w:before="0" w:after="20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3" w:name="_4n49jpj8avw7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1.1 Обзор литературы и документации, необходимой для разработки</w:t>
      </w:r>
    </w:p>
    <w:p w:rsidR="00662F3C" w:rsidRDefault="00984198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Перед началом разработки мы изучили следующую литературу и документацию, необходимую для создания нашего программного продукта:</w:t>
      </w:r>
    </w:p>
    <w:p w:rsidR="00662F3C" w:rsidRDefault="00984198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"Основы тестирования и верификации программного обеспечения" (Старолетов С. М.): Книга представляет основные принципы и методы тестирования и верификации программного обеспечения, включая техники тестирования, планирование тестирования, автоматизацию тестирования и анализ результатов.</w:t>
      </w:r>
    </w:p>
    <w:p w:rsidR="00662F3C" w:rsidRDefault="00984198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"Проектирование информационных систем" (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Вейцман В. )</w:t>
      </w:r>
      <w:r>
        <w:rPr>
          <w:rFonts w:ascii="Times New Roman" w:eastAsia="Times New Roman" w:hAnsi="Times New Roman" w:cs="Times New Roman"/>
          <w:sz w:val="24"/>
          <w:szCs w:val="24"/>
        </w:rPr>
        <w:t>: Эта книга является подробным руководством по проектированию информационных систем, охватывая все этапы процесса от сбора требований до создания дизайна системы и ее реализации.</w:t>
      </w:r>
    </w:p>
    <w:p w:rsidR="00662F3C" w:rsidRDefault="00984198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"SQL. Библия пользователя, 2-е издание" (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Кригель Алекс, Трухнов Борис)</w:t>
      </w:r>
      <w:r>
        <w:rPr>
          <w:rFonts w:ascii="Times New Roman" w:eastAsia="Times New Roman" w:hAnsi="Times New Roman" w:cs="Times New Roman"/>
          <w:sz w:val="24"/>
          <w:szCs w:val="24"/>
        </w:rPr>
        <w:t>: Руководство предлагает исчерпывающую информацию по использованию языка SQL, включая основы запросов, создание баз данных, управление данными и оптимизацию запросов.</w:t>
      </w:r>
    </w:p>
    <w:p w:rsidR="00662F3C" w:rsidRDefault="00984198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"Проектирование веб-API: практическое руководство" (Лоре, А. ): В данном руководстве автор представляет методы проектирования эффективных веб-API, описывая основные принципы RESTful API, форматирование данных, безопасность API и многое другое.</w:t>
      </w:r>
    </w:p>
    <w:p w:rsidR="00662F3C" w:rsidRDefault="00984198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1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"Pro Spring 5: An In-Depth Guide to the Spring Framework and Its Tools"  (Iuliana Cosmina, Rob Harrop, Chris Schaefer, Clarence Ho)  - </w:t>
      </w:r>
      <w:r>
        <w:rPr>
          <w:rFonts w:ascii="Times New Roman" w:eastAsia="Times New Roman" w:hAnsi="Times New Roman" w:cs="Times New Roman"/>
          <w:sz w:val="24"/>
          <w:szCs w:val="24"/>
        </w:rPr>
        <w:t>эта</w:t>
      </w:r>
      <w:r w:rsidRPr="009841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книга</w:t>
      </w:r>
      <w:r w:rsidRPr="009841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предоставляет</w:t>
      </w:r>
      <w:r w:rsidRPr="009841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обширное</w:t>
      </w:r>
      <w:r w:rsidRPr="009841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понимание</w:t>
      </w:r>
      <w:r w:rsidRPr="009841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Spring Framework, </w:t>
      </w:r>
      <w:r>
        <w:rPr>
          <w:rFonts w:ascii="Times New Roman" w:eastAsia="Times New Roman" w:hAnsi="Times New Roman" w:cs="Times New Roman"/>
          <w:sz w:val="24"/>
          <w:szCs w:val="24"/>
        </w:rPr>
        <w:t>включая</w:t>
      </w:r>
      <w:r w:rsidRPr="009841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основы</w:t>
      </w:r>
      <w:r w:rsidRPr="009841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9841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продвинутые</w:t>
      </w:r>
      <w:r w:rsidRPr="009841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темы</w:t>
      </w:r>
      <w:r w:rsidRPr="0098419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Она также охватывает инструменты Spring, которые могут быть полезны при разработке приложений на Java.</w:t>
      </w:r>
    </w:p>
    <w:p w:rsidR="00662F3C" w:rsidRDefault="00984198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"PostgreSQL High Performance Cookbook"  (Chitij Chauhan)  - эта книга предоставляет рецепты и советы по оптимизации и улучшению производительности PostgreSQL, что может быть полезно при проектировании и оптимизации базы данных.</w:t>
      </w:r>
    </w:p>
    <w:p w:rsidR="00662F3C" w:rsidRDefault="00984198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"Clean Code: A Handbook of Agile Software Craftsmanship"  (Robert C. Martin)  - эта книга предоставляет практические рекомендации по написанию чистого, понятного и поддерживаемого кода, что является важным аспектом разработки программного обеспечения.</w:t>
      </w:r>
    </w:p>
    <w:p w:rsidR="00662F3C" w:rsidRDefault="00984198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Spring Framework документация - (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https://docs.spring.io/spring-framework/docs/current/reference/html/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 - официальная документация Spring Framework содержит подробные объяснения основных компонентов и функциональности фреймворка, что поможет разработчикам эффективно использовать Spring в своих проектах.</w:t>
      </w:r>
    </w:p>
    <w:p w:rsidR="00662F3C" w:rsidRDefault="00984198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PostgreSQL документация  (https://www.postgresql.org/docs/)  - официальная документация PostgreSQL содержит информацию о различных аспектах работы с этой базой данных, начиная от установки и настройки до оптимизации запросов.</w:t>
      </w:r>
    </w:p>
    <w:p w:rsidR="00662F3C" w:rsidRDefault="00984198">
      <w:pPr>
        <w:pStyle w:val="2"/>
        <w:spacing w:before="200" w:after="20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4" w:name="_wskh2qcxbwre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1.2 Программные средства разработки</w:t>
      </w:r>
    </w:p>
    <w:p w:rsidR="00662F3C" w:rsidRDefault="0098419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После изучения необходимой документации мы установили следующие программные средства для разработки и проектирования системы:</w:t>
      </w:r>
    </w:p>
    <w:p w:rsidR="00662F3C" w:rsidRDefault="00984198">
      <w:pPr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GitHub Desktop: Это графический интерфейс для работы с Git, который упрощает работу с версионным контролем и совместной разработкой программного обеспечения.</w:t>
      </w:r>
    </w:p>
    <w:p w:rsidR="00662F3C" w:rsidRDefault="00984198">
      <w:pPr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Visual Studio Code: Это легкий и мощный текстовый редактор, который удобен для разработки программного обеспечения. Он поддерживает множество языков программирования и имеет обширную экосистему расширений. Visual Studio Code будет использован для разработки графической части приложения на React.</w:t>
      </w:r>
    </w:p>
    <w:p w:rsidR="00662F3C" w:rsidRDefault="00984198">
      <w:pPr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Postman: Это инструмент для тестирования API. Он позволяет отправлять запросы к API, тестировать и отлаживать взаимодействие с сервером, а также автоматизировать тестирование API.</w:t>
      </w:r>
    </w:p>
    <w:p w:rsidR="00662F3C" w:rsidRDefault="00984198">
      <w:pPr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IntelliJ IDEA Ultimate: Это интегрированная среда разработки (IDE) для различных языков программирования, включая Java, Kotlin, Groovy и другие. IntelliJ IDEA Ultimate предоставляет мощные инструменты для написания, отладки и тестирования кода, а также поддерживает множество фреймворков и технологий. Эта IDE будет использована для разработки серверной части приложения на Spring Framework.</w:t>
      </w:r>
    </w:p>
    <w:p w:rsidR="00662F3C" w:rsidRDefault="00984198">
      <w:pPr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DbVisualizer: Это универсальный инструмент для управления базами данных. DbVisualizer поддерживает работу с различными СУБД и предоставляет удобный интерфейс для выполнения SQL-запросов, анализа схем баз данных,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мониторинга производительности и управления данными. Он будет использован для визуализации базы данных.</w:t>
      </w:r>
    </w:p>
    <w:p w:rsidR="00662F3C" w:rsidRDefault="00984198">
      <w:pPr>
        <w:pStyle w:val="2"/>
        <w:keepNext w:val="0"/>
        <w:keepLines w:val="0"/>
        <w:spacing w:before="200" w:after="8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m9md9gcusjgz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1.3. Описание архитектуры системы</w:t>
      </w:r>
    </w:p>
    <w:p w:rsidR="00662F3C" w:rsidRDefault="00984198">
      <w:pPr>
        <w:shd w:val="clear" w:color="auto" w:fill="FFFFFF"/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Веб-сервис будет построен на трехуровневой клиент-серверной архитектуре. Трехуровневая архитектура предполагает разделение на три логических и физических уровня: уровень представления (пользовательский интерфейс), сервер-приложений (бизнес-логика), и уровень данных, предназначенный для хранения и управления данными.</w:t>
      </w:r>
    </w:p>
    <w:p w:rsidR="00662F3C" w:rsidRDefault="00984198">
      <w:pPr>
        <w:shd w:val="clear" w:color="auto" w:fill="FFFFFF"/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Схематически такую архитектуру можно представить, как показано на рис. 1.1:</w:t>
      </w:r>
    </w:p>
    <w:p w:rsidR="00662F3C" w:rsidRDefault="00984198">
      <w:pPr>
        <w:shd w:val="clear" w:color="auto" w:fill="FFFFFF"/>
        <w:spacing w:after="12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3652511" cy="2681098"/>
            <wp:effectExtent l="0" t="0" r="0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2511" cy="2681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2F3C" w:rsidRDefault="00984198">
      <w:pPr>
        <w:shd w:val="clear" w:color="auto" w:fill="FFFFFF"/>
        <w:spacing w:after="12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Рис. 1.1 Трехуровневая клиент-серверная архитектура</w:t>
      </w:r>
    </w:p>
    <w:p w:rsidR="00662F3C" w:rsidRDefault="00984198">
      <w:pPr>
        <w:shd w:val="clear" w:color="auto" w:fill="FFFFFF"/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662F3C" w:rsidRDefault="00984198">
      <w:pPr>
        <w:shd w:val="clear" w:color="auto" w:fill="FFFFFF"/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Уровень представления</w:t>
      </w:r>
    </w:p>
    <w:p w:rsidR="00662F3C" w:rsidRDefault="00984198">
      <w:pPr>
        <w:shd w:val="clear" w:color="auto" w:fill="FFFFFF"/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этом уровне реализован пользовательский интерфейс, который отображает и получает информацию от клиентов. Если говорить о сайтах, то уровень представления работает в веб-браузерах пользователей. Интерфейс веб-приложений разрабатывается с помощью HTML, CSS и JavaScript. Если говорить от тг-ботах, то уровень представления работает в приложении Telegram.</w:t>
      </w:r>
    </w:p>
    <w:p w:rsidR="00662F3C" w:rsidRDefault="00984198">
      <w:pPr>
        <w:shd w:val="clear" w:color="auto" w:fill="FFFFFF"/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Уровень приложений</w:t>
      </w:r>
    </w:p>
    <w:p w:rsidR="00662F3C" w:rsidRDefault="00984198">
      <w:pPr>
        <w:shd w:val="clear" w:color="auto" w:fill="FFFFFF"/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этом уровне обрабатывается информация, собранная на уровне представления с помощью бизнес-логики, которая представляет собой набор бизнес-правил. Уровень приложения может добавлять, изменять и удалять данные, расположенные на уровне данных.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Уровень приложения разработан с помощью Java и взаимодействует с уровнем данных посредством вызовов API.</w:t>
      </w:r>
    </w:p>
    <w:p w:rsidR="00662F3C" w:rsidRDefault="00984198">
      <w:pPr>
        <w:shd w:val="clear" w:color="auto" w:fill="FFFFFF"/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Уровень данных</w:t>
      </w:r>
    </w:p>
    <w:p w:rsidR="00662F3C" w:rsidRDefault="00984198">
      <w:pPr>
        <w:shd w:val="clear" w:color="auto" w:fill="FFFFFF"/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Этот уровень также еще называют уровнем базы данных. Он предназначен для хранения и управления информацией, которая обрабатывается приложением. Как правило, роль уровня данных выполняет реляционная СУБД в нашем случае это PostgreSQL и хранилище файлов MinIO. В трехуровневой архитектуре обмен данными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происходит только через уровень приложения. Уровень представления и уровень данных не могут взаимодействовать друг с другом напрямую.</w:t>
      </w:r>
    </w:p>
    <w:p w:rsidR="00662F3C" w:rsidRDefault="00984198">
      <w:pPr>
        <w:pStyle w:val="2"/>
        <w:keepNext w:val="0"/>
        <w:keepLines w:val="0"/>
        <w:spacing w:before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6" w:name="_9jtbfbjl5xx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1.4. Выбор технологий для разработки архитектуры веб-сервиса</w:t>
      </w:r>
    </w:p>
    <w:p w:rsidR="00662F3C" w:rsidRDefault="00984198">
      <w:pPr>
        <w:shd w:val="clear" w:color="auto" w:fill="FFFFFF"/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Уровень представления</w:t>
      </w:r>
    </w:p>
    <w:p w:rsidR="00662F3C" w:rsidRDefault="00984198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Создание графического интерфейса для Telegram-бота, реализованного на Java, требует выбора эффективных инструментов и технологий. В данном случае Telegram-бот выступает в роли уровня представления (front-end), взаимодействующего с пользователем через текстовый интерфейс. Такой подход позволяет избежать сложностей традиционного веб-разработки и сосредоточиться на логике взаимодействия.</w:t>
      </w:r>
    </w:p>
    <w:p w:rsidR="00662F3C" w:rsidRDefault="00662F3C">
      <w:pPr>
        <w:shd w:val="clear" w:color="auto" w:fill="FFFFFF"/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2F3C" w:rsidRDefault="00984198">
      <w:pPr>
        <w:shd w:val="clear" w:color="auto" w:fill="FFFFFF"/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технологии:</w:t>
      </w:r>
    </w:p>
    <w:p w:rsidR="00662F3C" w:rsidRDefault="00984198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Telegram-бот, реализованный на Java, представляет собой интерфейс для взаимодействия с пользователями через платформу Telegram. Java используется как надежный и масштабируемый язык для реализации логики работы бота и обработки пользовательских запросов.</w:t>
      </w:r>
    </w:p>
    <w:p w:rsidR="00662F3C" w:rsidRDefault="00662F3C">
      <w:pPr>
        <w:shd w:val="clear" w:color="auto" w:fill="FFFFFF"/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2F3C" w:rsidRDefault="00984198">
      <w:pPr>
        <w:shd w:val="clear" w:color="auto" w:fill="FFFFFF"/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Достоинства Теlegram Бота:</w:t>
      </w:r>
    </w:p>
    <w:p w:rsidR="00662F3C" w:rsidRDefault="00984198">
      <w:pPr>
        <w:shd w:val="clear" w:color="auto" w:fill="FFFFFF"/>
        <w:spacing w:before="180"/>
        <w:ind w:left="640" w:hanging="320"/>
        <w:jc w:val="both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ab/>
        <w:t>1.Простота реализации пользовательского интерфейса:</w:t>
      </w:r>
    </w:p>
    <w:p w:rsidR="00662F3C" w:rsidRDefault="00984198">
      <w:pPr>
        <w:shd w:val="clear" w:color="auto" w:fill="FFFFFF"/>
        <w:jc w:val="both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Telegram предоставляет готовую платформу для взаимодействия с пользователем, что освобождает разработчиков от необходимости создавать сложные графические интерфейсы.</w:t>
      </w:r>
    </w:p>
    <w:p w:rsidR="00662F3C" w:rsidRDefault="00984198">
      <w:pPr>
        <w:shd w:val="clear" w:color="auto" w:fill="FFFFFF"/>
        <w:spacing w:before="180"/>
        <w:ind w:left="640" w:hanging="320"/>
        <w:jc w:val="both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ab/>
        <w:t>2.Гибкость и функциональность:</w:t>
      </w:r>
    </w:p>
    <w:p w:rsidR="00662F3C" w:rsidRDefault="00984198">
      <w:pPr>
        <w:shd w:val="clear" w:color="auto" w:fill="FFFFFF"/>
        <w:jc w:val="both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С помощью Telegram Bot API можно реализовать разнообразные элементы интерфейса: кнопки, клавиатуры, инлайн-меню и другие интерактивные компоненты. Это позволяет создать удобный и функциональный интерфейс.</w:t>
      </w:r>
    </w:p>
    <w:p w:rsidR="00662F3C" w:rsidRDefault="00984198">
      <w:pPr>
        <w:shd w:val="clear" w:color="auto" w:fill="FFFFFF"/>
        <w:spacing w:before="180"/>
        <w:ind w:left="640" w:hanging="320"/>
        <w:jc w:val="both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ab/>
        <w:t>3.Масштабируемость:</w:t>
      </w:r>
    </w:p>
    <w:p w:rsidR="00662F3C" w:rsidRDefault="00984198">
      <w:pPr>
        <w:shd w:val="clear" w:color="auto" w:fill="FFFFFF"/>
        <w:jc w:val="both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Java как язык разработки обеспечивает стабильную работу бота даже при большом количестве пользователей, благодаря встроенным средствам многопоточности и управлению ресурсами.</w:t>
      </w:r>
    </w:p>
    <w:p w:rsidR="00662F3C" w:rsidRDefault="00984198">
      <w:pPr>
        <w:shd w:val="clear" w:color="auto" w:fill="FFFFFF"/>
        <w:spacing w:before="180"/>
        <w:ind w:left="640" w:hanging="320"/>
        <w:jc w:val="both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ab/>
        <w:t>4.Экосистема Telegram:</w:t>
      </w:r>
    </w:p>
    <w:p w:rsidR="00662F3C" w:rsidRDefault="00984198">
      <w:pPr>
        <w:shd w:val="clear" w:color="auto" w:fill="FFFFFF"/>
        <w:jc w:val="both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Telegram предоставляет готовую инфраструктуру для доставки сообщений, что упрощает разработку и ускоряет процесс создания приложения.</w:t>
      </w:r>
    </w:p>
    <w:p w:rsidR="00662F3C" w:rsidRDefault="00984198">
      <w:pPr>
        <w:shd w:val="clear" w:color="auto" w:fill="FFFFFF"/>
        <w:spacing w:before="180"/>
        <w:ind w:left="640" w:hanging="320"/>
        <w:jc w:val="both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ab/>
        <w:t>5.Кроссплатформенность и доступность:</w:t>
      </w:r>
    </w:p>
    <w:p w:rsidR="00662F3C" w:rsidRDefault="00984198">
      <w:pPr>
        <w:shd w:val="clear" w:color="auto" w:fill="FFFFFF"/>
        <w:jc w:val="both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Telegram-бот доступен пользователям на любой платформе, где установлен Telegram (iOS, Android, Windows, macOS, веб). Это значительно расширяет аудиторию приложения.</w:t>
      </w:r>
    </w:p>
    <w:p w:rsidR="00662F3C" w:rsidRDefault="00984198">
      <w:pPr>
        <w:shd w:val="clear" w:color="auto" w:fill="FFFFFF"/>
        <w:spacing w:before="180"/>
        <w:ind w:left="640" w:hanging="320"/>
        <w:jc w:val="both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ab/>
        <w:t>6.Расширяемость через Java-библиотеки:</w:t>
      </w:r>
    </w:p>
    <w:p w:rsidR="00662F3C" w:rsidRDefault="00984198">
      <w:pPr>
        <w:shd w:val="clear" w:color="auto" w:fill="FFFFFF"/>
        <w:jc w:val="both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lastRenderedPageBreak/>
        <w:t>Использование Java позволяет подключать сторонние библиотеки для обработки данных, интеграции с базами данных, API других сервисов и реализации бизнес-логики.</w:t>
      </w:r>
    </w:p>
    <w:p w:rsidR="00662F3C" w:rsidRDefault="00662F3C">
      <w:pPr>
        <w:shd w:val="clear" w:color="auto" w:fill="FFFFFF"/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2F3C" w:rsidRDefault="00984198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Таким образом, реализация уровня представления через Telegram-бот на Java позволяет сосредоточиться на функциональности приложения, избегая лишних затрат на создание сложного пользовательского интерфейса. Такой подход сочетает в себе надежность, удобство и высокую производительность.</w:t>
      </w:r>
    </w:p>
    <w:p w:rsidR="00662F3C" w:rsidRDefault="00662F3C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0E0E0E"/>
          <w:sz w:val="24"/>
          <w:szCs w:val="24"/>
        </w:rPr>
      </w:pPr>
    </w:p>
    <w:p w:rsidR="00662F3C" w:rsidRDefault="00984198">
      <w:pPr>
        <w:shd w:val="clear" w:color="auto" w:fill="FFFFFF"/>
        <w:spacing w:after="20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Уровень приложений</w:t>
      </w:r>
    </w:p>
    <w:p w:rsidR="00662F3C" w:rsidRDefault="00984198">
      <w:pPr>
        <w:keepLines/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Уровень приложения также называют back-end. Для разработки серверной части веб-сервиса был выбран язык программирования Java в связке с фреймворком Spring. 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разработке веб-приложений критически важно выбрать подходящий фреймворк для создания надежной, масштабируемой и производительной серверной части. Spring Framework является одним из самых популярных и широко используемых фреймворков для разработки back-end на языке Java. Этот выбор был обусловлен несколькими ключевыми факторами, которые мы подробно рассмотрим ниже.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Модульность и Комплексная Поддержка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Spring предоставляет богатый набор модулей, позволяющих решать разнообразные задачи в разработке веб-приложений. Среди наиболее значимых модулей можно выделить:</w:t>
      </w:r>
    </w:p>
    <w:p w:rsidR="00662F3C" w:rsidRDefault="00984198">
      <w:pPr>
        <w:keepLines/>
        <w:numPr>
          <w:ilvl w:val="0"/>
          <w:numId w:val="2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0" w:firstLine="70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Spring Core: обеспечивает основу для управления зависимостями и инверсии управления (IoC).</w:t>
      </w:r>
    </w:p>
    <w:p w:rsidR="00662F3C" w:rsidRDefault="00984198">
      <w:pPr>
        <w:keepLines/>
        <w:numPr>
          <w:ilvl w:val="0"/>
          <w:numId w:val="2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0" w:firstLine="70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Spring MVC: предоставляет мощный и гибкий фреймворк для разработки веб-приложений на основе архитектуры Model-View-Controller (MVC).</w:t>
      </w:r>
    </w:p>
    <w:p w:rsidR="00662F3C" w:rsidRDefault="00984198">
      <w:pPr>
        <w:keepLines/>
        <w:numPr>
          <w:ilvl w:val="0"/>
          <w:numId w:val="2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0" w:firstLine="70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Spring Data: упрощает взаимодействие с различными базами данных, предоставляя унифицированные интерфейсы и автоматическую реализацию репозиториев.</w:t>
      </w:r>
    </w:p>
    <w:p w:rsidR="00662F3C" w:rsidRDefault="00984198">
      <w:pPr>
        <w:keepLines/>
        <w:numPr>
          <w:ilvl w:val="0"/>
          <w:numId w:val="2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0" w:firstLine="70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Spring Security: обеспечивает комплексную поддержку аутентификации и авторизации, что критично для обеспечения безопасности пользовательских данных и самого приложения.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Инверсия Управления и Управление Зависимостями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Одной из основных концепций Spring является инверсия управления (IoC), которая позволяет отделить конфигурацию и внедрение зависимостей от бизнес-логики приложения. Это достигается с помощью контейнера IoC, который управляет созданием и жизненным циклом объектов. Это делает код более модульным, тестируемым и легко изменяемым.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Spring также предоставляет механизмы для управления зависимостями (Dependency Injection), которые упрощают настройку и замену компонентов приложения. Это позволяет легко адаптировать приложение к изменяющимся требованиям и облегчает тестирование компонентов в изоляции.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Обработка данных и интеграция с базами данных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Spring Data является одним из самых мощных инструментов для работы с базами данных. Он поддерживает множество баз данных, включая реляционные (например, PostgreSQL, MySQL) и NoSQL (например, MongoDB). Spring Data JPA, в частности, позволяет легко работать с реляционными базами данных, автоматически генерируя SQL-запросы и упрощая реализацию CRUD-операций.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Это позволяет разработчикам сосредоточиться на бизнес-логике приложения, не тратя много времени на написание шаблонного кода для работы с базой данных.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Масштабируемость и Производительность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Spring Framework изначально спроектирован с учетом требований к масштабируемости и производительности. Он поддерживает многопоточность и асинхронное выполнение задач, что позволяет эффективно использовать ресурсы сервера и обеспечивать высокую производительность приложения.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Благодаря модульной архитектуре Spring, можно легко добавлять и конфигурировать необходимые компоненты по мере роста и изменения требований к приложению. Это делает Spring отличным выбором для проектов, которые планируются к масштабированию.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Безопасность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Безопасность является ключевым аспектом любого веб-приложения. Spring Security предоставляет мощные и гибкие средства для реализации аутентификации и авторизации пользователей. Он поддерживает различные механизмы аутентификации, включая базовую аутентификацию, OAuth2, JWT, и многие другие.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Spring Security также позволяет легко настраивать правила доступа к различным частям приложения, обеспечивая тем самым защиту пользовательских данных и предотвращение несанкционированного доступа.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Активная поддержка сообщества и документация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Spring имеет одно из самых активных сообществ среди фреймворков для разработки на Java. Это означает, что разработчики всегда могут рассчитывать на помощь сообщества, множество доступных библиотек и плагинов, а также регулярные обновления и улучшения фреймворка.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Официальная документация Spring является одной из лучших в отрасли, предоставляя исчерпывающие и детальные руководства по всем аспектам использования фреймворка. Это значительно упрощает процесс обучения и освоения Spring для новых разработчиков.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 фреймворка Spring для разработки back-end нашего веб-приложения обусловлен его мощными возможностями, модульностью, поддержкой масштабируемости и безопасности, а также активным сообществом и качественной документацией. Эти факторы делают Spring идеальным выбором для создания надежного, производительного и легко расширяемого приложения для образовательных курсов по программированию.</w:t>
      </w:r>
    </w:p>
    <w:p w:rsidR="00662F3C" w:rsidRDefault="00984198">
      <w:pPr>
        <w:keepLines/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Уровень данных</w:t>
      </w:r>
    </w:p>
    <w:p w:rsidR="00662F3C" w:rsidRDefault="00984198">
      <w:pPr>
        <w:keepLines/>
        <w:ind w:firstLine="720"/>
        <w:jc w:val="both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lastRenderedPageBreak/>
        <w:t>Для хранения и управления данными в нашем проекте было выбрано сочетание двух мощных технологий: PostgreSQL для работы с реляционными данными и MinIO для хранения неструктурированных данных (объектов). Такое решение позволяет эффективно управлять разнородной информацией, необходимой для работы образовательного веб-приложения.</w:t>
      </w:r>
    </w:p>
    <w:p w:rsidR="00662F3C" w:rsidRDefault="00662F3C">
      <w:pPr>
        <w:keepLines/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Открытый исходный код и активное сообщество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PostgreSQL является СУБД с открытым исходным кодом, что означает отсутствие затрат на лицензирование и возможность гибкой настройки под нужды конкретного проекта. Активное сообщество разработчиков постоянно работает над улучшением и развитием PostgreSQL, обеспечивая регулярные обновления, исправления ошибок и внедрение новых функций. Это гарантирует, что СУБД будет поддерживаться и развиваться в долгосрочной перспективе.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Надежность и соответствие стандартам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PostgreSQL известна своей надежностью и соответствием стандартам ACID (Atomicity, Consistency, Isolation, Durability), что критично для обеспечения целостности и сохранности данных. Механизмы журналирования (WAL - Write-Ahead Logging) и восстановления после сбоев позволяют минимизировать потерю данных и обеспечить высокую степень готовности системы.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Богатый функционал и расширяемость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PostgreSQL предлагает широкий набор встроенных функций, включая поддержку сложных запросов, триггеров, хранимых процедур, индексов различных типов (B-tree, Hash, GiST, GIN и др.), а также полнотекстового поиска. Возможности расширяемости PostgreSQL позволяют добавлять новые типы данных, функции и операторы через плагины и модули, что делает её очень гибкой и настраиваемой.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Поддержка различных типов данных и структур данных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PostgreSQL поддерживает множество типов данных, включая примитивные (integer, numeric, string, boolean), структурированные (arrays, hstore, JSON, JSONB), геометрические (PostGIS) и другие. Это позволяет эффективно хранить и обрабатывать разнообразные данные, необходимые для работы нашего образовательного приложения.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Масштабируемость и производительность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PostgreSQL предоставляет инструменты и возможности для горизонтального и вертикального масштабирования, что позволяет справляться с увеличением нагрузки и объемов данных. Поддержка шардинга, репликации и балансировки нагрузки делает PostgreSQL подходящей для больших и динамически развивающихся проектов. Индексы, параллельное выполнение запросов и оптимизация планов выполнения запросов способствуют высокой производительности системы.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Безопасность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PostgreSQL предлагает развитые механизмы безопасности, включая аутентификацию пользователей, контроль доступа на уровне рядов и столбцов, шифрование данных и SSL/TLS для защиты данных в процессе передачи. Эти функции помогают обеспечить защиту конфиденциальных данных и соответствие стандартам безопасности.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7. Интеграция и совместимость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PostgreSQL легко интегрируется с другими инструментами и технологиями, используемыми в разработке веб-приложений. Она поддерживает стандарты SQL и обладает совместимостью с различными языками программирования (Java, Python, PHP, Node.js и др.), что упрощает разработку и поддержку приложения.</w:t>
      </w:r>
    </w:p>
    <w:p w:rsidR="00662F3C" w:rsidRDefault="00662F3C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ind w:firstLine="720"/>
        <w:jc w:val="both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MinIO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ind w:firstLine="720"/>
        <w:jc w:val="both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Для работы с объектным хранилищем данных в проекте используется MinIO. Это высокопроизводительное решение с открытым исходным кодом, идеально подходящее для хранения больших объемов данных, таких как медиафайлы, документы и резервные копии.</w:t>
      </w:r>
    </w:p>
    <w:p w:rsidR="00662F3C" w:rsidRDefault="00662F3C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ind w:firstLine="720"/>
        <w:jc w:val="both"/>
        <w:rPr>
          <w:rFonts w:ascii="Times New Roman" w:eastAsia="Times New Roman" w:hAnsi="Times New Roman" w:cs="Times New Roman"/>
          <w:color w:val="0E0E0E"/>
          <w:sz w:val="24"/>
          <w:szCs w:val="24"/>
        </w:rPr>
      </w:pP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jc w:val="both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Преимущества использования MinIO: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180"/>
        <w:ind w:left="640" w:hanging="320"/>
        <w:jc w:val="both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ab/>
        <w:t>1.Объектное хранилище S3-совместимое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jc w:val="both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MinIO поддерживает протоколы Amazon S3, что позволяет легко интегрироваться с существующими решениями и библиотеками для работы с S3-хранилищами.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180"/>
        <w:ind w:left="640" w:hanging="320"/>
        <w:jc w:val="both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ab/>
        <w:t>2.Масштабируемость и высокая производительность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jc w:val="both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MinIO разработан для работы с огромными объемами данных, обеспечивая низкую задержку и высокую скорость доступа даже при интенсивной нагрузке.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180"/>
        <w:ind w:left="640" w:hanging="320"/>
        <w:jc w:val="both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ab/>
        <w:t>3.Простота развертывания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jc w:val="both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MinIO легко разворачивается на локальных серверах, в облачных средах или гибридных конфигурациях. Это дает возможность быстро внедрить объектное хранилище в инфраструктуру приложения.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180"/>
        <w:ind w:left="640" w:hanging="320"/>
        <w:jc w:val="both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ab/>
        <w:t>4.Поддержка хранения неструктурированных данных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jc w:val="both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MinIO идеально подходит для хранения мультимедийных файлов (видео, изображений), пользовательских загрузок, логов и резервных копий, что дополняет возможности PostgreSQL для работы с реляционными данными.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180"/>
        <w:ind w:left="640" w:hanging="320"/>
        <w:jc w:val="both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ab/>
        <w:t>5.Безопасность и защита данных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jc w:val="both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MinIO поддерживает шифрование на уровне сервера и клиента, а также инструменты контроля доступа и аудита, что гарантирует безопасность данных.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180"/>
        <w:ind w:left="640" w:hanging="320"/>
        <w:jc w:val="both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ab/>
        <w:t>6.Кроссплатформенность и совместимость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jc w:val="both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MinIO можно использовать с различными языками программирования, включая Java, Python, и другие. Простые API для интеграции делают его универсальным решением.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180"/>
        <w:ind w:left="640" w:hanging="320"/>
        <w:jc w:val="both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ab/>
        <w:t>7.Эффективное резервное копирование и восстановление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jc w:val="both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С помощью MinIO можно легко организовать систему резервного копирования, что критично для образовательного проекта, где требуется защита данных от потерь.</w:t>
      </w:r>
    </w:p>
    <w:p w:rsidR="00662F3C" w:rsidRDefault="00662F3C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ind w:firstLine="720"/>
        <w:jc w:val="both"/>
        <w:rPr>
          <w:rFonts w:ascii="Times New Roman" w:eastAsia="Times New Roman" w:hAnsi="Times New Roman" w:cs="Times New Roman"/>
          <w:color w:val="0E0E0E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  <w:highlight w:val="white"/>
        </w:rPr>
        <w:t>Использование PostgreSQL и MinIO в рамках одного проекта позволяет разделить хранение данных на два уровня: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180"/>
        <w:ind w:left="400" w:hanging="200"/>
        <w:jc w:val="both"/>
        <w:rPr>
          <w:rFonts w:ascii="Times New Roman" w:eastAsia="Times New Roman" w:hAnsi="Times New Roman" w:cs="Times New Roman"/>
          <w:color w:val="0E0E0E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  <w:highlight w:val="white"/>
        </w:rPr>
        <w:lastRenderedPageBreak/>
        <w:tab/>
        <w:t>•</w:t>
      </w:r>
      <w:r>
        <w:rPr>
          <w:rFonts w:ascii="Times New Roman" w:eastAsia="Times New Roman" w:hAnsi="Times New Roman" w:cs="Times New Roman"/>
          <w:color w:val="0E0E0E"/>
          <w:sz w:val="24"/>
          <w:szCs w:val="24"/>
          <w:highlight w:val="white"/>
        </w:rPr>
        <w:tab/>
        <w:t>Реляционные данные (PostgreSQL): для обработки структурированных данных, таких как учетная информация пользователей, статистика, метаданные.</w:t>
      </w:r>
    </w:p>
    <w:p w:rsidR="00662F3C" w:rsidRDefault="00984198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180"/>
        <w:ind w:left="400" w:hanging="200"/>
        <w:jc w:val="both"/>
        <w:rPr>
          <w:rFonts w:ascii="Times New Roman" w:eastAsia="Times New Roman" w:hAnsi="Times New Roman" w:cs="Times New Roman"/>
          <w:color w:val="0E0E0E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  <w:highlight w:val="white"/>
        </w:rPr>
        <w:tab/>
        <w:t>•</w:t>
      </w:r>
      <w:r>
        <w:rPr>
          <w:rFonts w:ascii="Times New Roman" w:eastAsia="Times New Roman" w:hAnsi="Times New Roman" w:cs="Times New Roman"/>
          <w:color w:val="0E0E0E"/>
          <w:sz w:val="24"/>
          <w:szCs w:val="24"/>
          <w:highlight w:val="white"/>
        </w:rPr>
        <w:tab/>
        <w:t>Объектное хранилище (MinIO): для хранения файлов, документов, медиа и других неструктурированных данных.</w:t>
      </w:r>
    </w:p>
    <w:p w:rsidR="00662F3C" w:rsidRDefault="00662F3C">
      <w:pPr>
        <w:keepLines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2F3C" w:rsidRDefault="00984198">
      <w:pPr>
        <w:keepLines/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диаграмме компонентов (рис. 1.2) отображено общее взаимодействие компонентов системы:</w:t>
      </w:r>
    </w:p>
    <w:p w:rsidR="00662F3C" w:rsidRDefault="00984198">
      <w:pPr>
        <w:keepLines/>
        <w:spacing w:after="12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5731200" cy="35052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2F3C" w:rsidRDefault="00984198">
      <w:pPr>
        <w:keepLines/>
        <w:spacing w:after="12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Рис. 1.2 Схема окружения</w:t>
      </w:r>
    </w:p>
    <w:p w:rsidR="00662F3C" w:rsidRDefault="00984198">
      <w:pPr>
        <w:keepLines/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данной схеме окружения уровень приложения (Cloud Service) и уровень данных являются сервером, а уровень представления (Bot Service) является клиентом.</w:t>
      </w:r>
    </w:p>
    <w:p w:rsidR="00662F3C" w:rsidRDefault="00984198">
      <w:pPr>
        <w:pStyle w:val="2"/>
        <w:keepNext w:val="0"/>
        <w:keepLines w:val="0"/>
        <w:spacing w:before="0" w:after="80"/>
        <w:ind w:firstLine="708"/>
        <w:jc w:val="both"/>
      </w:pPr>
      <w:bookmarkStart w:id="7" w:name="_5fxegjrmzes4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>1.5. Проектирование базы данных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Информация, отображаемая и обрабатываемая программой, хранится в базе данных PostgreSQL. Для проектирования таблиц была использована программа pgAdmin, средство для администрирования PostgreSQL. 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Создание различных таблиц в базе данных имеет ключевое значение для обеспечения функциональности и эффективности платформы для хранения файлов. Каждая таблица выполняет свою уникальную роль в организации и хранении данных, необходимых для работы системы. 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ind w:firstLine="720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 xml:space="preserve">Таблица Users содержит информацию о зарегистрированных пользователях системы. Она позволяет управлять учетными записями пользователей, их аутентификацией и доступом к системе. В этой таблице хранятся имя пользователя, </w:t>
      </w: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lastRenderedPageBreak/>
        <w:t>пароль и данные о хранилище (bucket_name), используемые для интеграции с объектным хранилищем.</w:t>
      </w:r>
    </w:p>
    <w:p w:rsidR="00662F3C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ind w:firstLine="720"/>
        <w:rPr>
          <w:rFonts w:ascii="Times New Roman" w:eastAsia="Times New Roman" w:hAnsi="Times New Roman" w:cs="Times New Roman"/>
          <w:color w:val="0E0E0E"/>
          <w:sz w:val="24"/>
          <w:szCs w:val="24"/>
        </w:rPr>
      </w:pP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ind w:firstLine="720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Таблица Workspaces предназначена для хранения рабочих пространств пользователей. Она позволяет создавать отдельные пространства для организации файлов и контента, а также связывать их с владельцами через поле owner_id. Это обеспечивает персонализацию рабочих областей и распределение прав доступа.</w:t>
      </w:r>
    </w:p>
    <w:p w:rsidR="00662F3C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ind w:firstLine="720"/>
        <w:rPr>
          <w:rFonts w:ascii="Times New Roman" w:eastAsia="Times New Roman" w:hAnsi="Times New Roman" w:cs="Times New Roman"/>
          <w:color w:val="0E0E0E"/>
          <w:sz w:val="24"/>
          <w:szCs w:val="24"/>
        </w:rPr>
      </w:pP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ind w:firstLine="720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 xml:space="preserve">Таблица Files хранит информацию о загруженных файлах в системе. Она позволяет сохранять путь к файлам, их названия, расширения и даты загрузки. Каждая запись в этой таблице связана с конкретным рабочим пространством, что обеспечивает 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логическую организацию файлов и их привязку к определенным проектам.</w:t>
      </w:r>
    </w:p>
    <w:p w:rsidR="00662F3C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Times New Roman" w:hAnsi="Times New Roman" w:cs="Times New Roman"/>
          <w:color w:val="0E0E0E"/>
          <w:sz w:val="24"/>
          <w:szCs w:val="24"/>
        </w:rPr>
      </w:pP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ind w:firstLine="720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Таблица User_Workspace фиксирует связи между пользователями и рабочими пространствами, реализуя отношение “многие-ко-многим”. Это позволяет нескольким пользователям работать в одном рабочем пространстве, обеспечивая совместный доступ и управление данными.</w:t>
      </w:r>
    </w:p>
    <w:p w:rsidR="00662F3C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Times New Roman" w:hAnsi="Times New Roman" w:cs="Times New Roman"/>
          <w:color w:val="0E0E0E"/>
          <w:sz w:val="24"/>
          <w:szCs w:val="24"/>
        </w:rPr>
      </w:pP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ind w:firstLine="720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Эти таблицы формируют целостную структуру базы данных, обеспечивая эффективное хранение и управление информацией о пользователях, рабочих пространствах и файлах. Такой подход позволяет системе масштабироваться, обеспечивать совместную работу пользователей и поддерживать интеграцию с внешними хранилищами данных.</w:t>
      </w:r>
    </w:p>
    <w:p w:rsidR="00662F3C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Эти таблицы формируют целостную структуру базы данных, обеспечивая хранение, организацию и управление всей необходимой информацией для эффективной работы платформы.</w:t>
      </w:r>
    </w:p>
    <w:p w:rsidR="00662F3C" w:rsidRDefault="00984198">
      <w:pPr>
        <w:pStyle w:val="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after="40" w:line="360" w:lineRule="auto"/>
        <w:ind w:firstLine="708"/>
        <w:rPr>
          <w:rFonts w:ascii="Times New Roman" w:eastAsia="Times New Roman" w:hAnsi="Times New Roman" w:cs="Times New Roman"/>
          <w:color w:val="000000"/>
        </w:rPr>
      </w:pPr>
      <w:bookmarkStart w:id="8" w:name="_y7aiwobegw7k" w:colFirst="0" w:colLast="0"/>
      <w:bookmarkEnd w:id="8"/>
      <w:r>
        <w:rPr>
          <w:rFonts w:ascii="Times New Roman" w:eastAsia="Times New Roman" w:hAnsi="Times New Roman" w:cs="Times New Roman"/>
          <w:color w:val="000000"/>
        </w:rPr>
        <w:t>1.6.1. Структура и описание таблиц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1.6.1.1. Таблица </w:t>
      </w:r>
      <w:r>
        <w:rPr>
          <w:rFonts w:ascii="Times New Roman" w:eastAsia="Times New Roman" w:hAnsi="Times New Roman" w:cs="Times New Roman"/>
          <w:color w:val="0E0E0E"/>
          <w:sz w:val="23"/>
          <w:szCs w:val="23"/>
        </w:rPr>
        <w:t>Users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ind w:firstLine="720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Хранит информацию о пользователях системы.</w:t>
      </w:r>
    </w:p>
    <w:p w:rsidR="00662F3C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Структура таблицы Users: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114300" distB="114300" distL="114300" distR="114300">
            <wp:extent cx="2763675" cy="2632764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3675" cy="26327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Рис. 1.4 Структура таблицы Users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Назначение полей:</w:t>
      </w:r>
    </w:p>
    <w:p w:rsidR="00662F3C" w:rsidRDefault="00984198">
      <w:pPr>
        <w:numPr>
          <w:ilvl w:val="0"/>
          <w:numId w:val="2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id (uuid): уникальный идентификатор пользователя.</w:t>
      </w:r>
    </w:p>
    <w:p w:rsidR="00662F3C" w:rsidRDefault="00984198">
      <w:pPr>
        <w:numPr>
          <w:ilvl w:val="0"/>
          <w:numId w:val="2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created_at (timestamp): дата и время создания записи пользователя.</w:t>
      </w:r>
    </w:p>
    <w:p w:rsidR="00662F3C" w:rsidRDefault="00984198">
      <w:pPr>
        <w:numPr>
          <w:ilvl w:val="0"/>
          <w:numId w:val="2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bucket_name (text): имя хранилища для данных пользователя (для интеграции с MinIO).</w:t>
      </w:r>
    </w:p>
    <w:p w:rsidR="00662F3C" w:rsidRDefault="00984198">
      <w:pPr>
        <w:numPr>
          <w:ilvl w:val="0"/>
          <w:numId w:val="2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username (text): имя пользователя.</w:t>
      </w:r>
    </w:p>
    <w:p w:rsidR="00662F3C" w:rsidRDefault="00984198">
      <w:pPr>
        <w:numPr>
          <w:ilvl w:val="0"/>
          <w:numId w:val="2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password (text): пароль пользовател</w:t>
      </w:r>
      <w:r>
        <w:rPr>
          <w:rFonts w:ascii="Times New Roman" w:eastAsia="Times New Roman" w:hAnsi="Times New Roman" w:cs="Times New Roman"/>
          <w:color w:val="0E0E0E"/>
          <w:sz w:val="21"/>
          <w:szCs w:val="21"/>
        </w:rPr>
        <w:t>я.</w:t>
      </w:r>
    </w:p>
    <w:p w:rsidR="00662F3C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1.6.1.2. Таблица workspaces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ind w:firstLine="720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Представляет рабочие пространства, создаваемые пользователями.</w:t>
      </w:r>
    </w:p>
    <w:p w:rsidR="00662F3C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Структура таблицы workspaces: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2768438" cy="2229028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8438" cy="22290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Рис. 1.5 Структура таблицы workspaces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Назначение полей:</w:t>
      </w:r>
    </w:p>
    <w:p w:rsidR="00662F3C" w:rsidRDefault="00984198">
      <w:pPr>
        <w:numPr>
          <w:ilvl w:val="0"/>
          <w:numId w:val="2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id (uuid): уникальный идентификатор рабочего пространства.</w:t>
      </w:r>
    </w:p>
    <w:p w:rsidR="00662F3C" w:rsidRDefault="00984198">
      <w:pPr>
        <w:numPr>
          <w:ilvl w:val="0"/>
          <w:numId w:val="2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lastRenderedPageBreak/>
        <w:t>name (text): название рабочего пространства.</w:t>
      </w:r>
    </w:p>
    <w:p w:rsidR="00662F3C" w:rsidRDefault="00984198">
      <w:pPr>
        <w:numPr>
          <w:ilvl w:val="0"/>
          <w:numId w:val="2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created_at (timestamp): дата и время создания рабочего пространства.</w:t>
      </w:r>
    </w:p>
    <w:p w:rsidR="00662F3C" w:rsidRDefault="00984198">
      <w:pPr>
        <w:numPr>
          <w:ilvl w:val="0"/>
          <w:numId w:val="2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owner_id (uuid): идентификатор пользователя-владельца (ссылка на таблицу users).</w:t>
      </w:r>
    </w:p>
    <w:p w:rsidR="00662F3C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1.6.1.3. Таблица files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ind w:firstLine="720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Содержит информацию о файлах, связанных с рабочими пространствами.</w:t>
      </w:r>
    </w:p>
    <w:p w:rsidR="00662F3C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Структура таблицы files: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3005900" cy="3271838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5900" cy="3271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Рис. 1.6 Структура таблицы files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Назначение полей:</w:t>
      </w:r>
    </w:p>
    <w:p w:rsidR="00662F3C" w:rsidRDefault="00984198">
      <w:pPr>
        <w:numPr>
          <w:ilvl w:val="0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id (uuid): уникальный идентификатор файла.</w:t>
      </w:r>
    </w:p>
    <w:p w:rsidR="00662F3C" w:rsidRDefault="00984198">
      <w:pPr>
        <w:numPr>
          <w:ilvl w:val="0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workspace_id (uuid): идентификатор рабочего пространства, к которому принадлежит файл (ссылка на workspaces).</w:t>
      </w:r>
    </w:p>
    <w:p w:rsidR="00662F3C" w:rsidRPr="00984198" w:rsidRDefault="00984198">
      <w:pPr>
        <w:numPr>
          <w:ilvl w:val="0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4198">
        <w:rPr>
          <w:rFonts w:ascii="Times New Roman" w:eastAsia="Times New Roman" w:hAnsi="Times New Roman" w:cs="Times New Roman"/>
          <w:color w:val="0E0E0E"/>
          <w:sz w:val="24"/>
          <w:szCs w:val="24"/>
          <w:lang w:val="en-US"/>
        </w:rPr>
        <w:t xml:space="preserve">file_name (text): </w:t>
      </w: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имя</w:t>
      </w:r>
      <w:r w:rsidRPr="00984198">
        <w:rPr>
          <w:rFonts w:ascii="Times New Roman" w:eastAsia="Times New Roman" w:hAnsi="Times New Roman" w:cs="Times New Roman"/>
          <w:color w:val="0E0E0E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файла</w:t>
      </w:r>
      <w:r w:rsidRPr="00984198">
        <w:rPr>
          <w:rFonts w:ascii="Times New Roman" w:eastAsia="Times New Roman" w:hAnsi="Times New Roman" w:cs="Times New Roman"/>
          <w:color w:val="0E0E0E"/>
          <w:sz w:val="24"/>
          <w:szCs w:val="24"/>
          <w:lang w:val="en-US"/>
        </w:rPr>
        <w:t>.</w:t>
      </w:r>
    </w:p>
    <w:p w:rsidR="00662F3C" w:rsidRDefault="00984198">
      <w:pPr>
        <w:numPr>
          <w:ilvl w:val="0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created_at (timestamp): дата и время создания файла.</w:t>
      </w:r>
    </w:p>
    <w:p w:rsidR="00662F3C" w:rsidRPr="00984198" w:rsidRDefault="00984198">
      <w:pPr>
        <w:numPr>
          <w:ilvl w:val="0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4198">
        <w:rPr>
          <w:rFonts w:ascii="Times New Roman" w:eastAsia="Times New Roman" w:hAnsi="Times New Roman" w:cs="Times New Roman"/>
          <w:color w:val="0E0E0E"/>
          <w:sz w:val="24"/>
          <w:szCs w:val="24"/>
          <w:lang w:val="en-US"/>
        </w:rPr>
        <w:t xml:space="preserve">file_extension (text): </w:t>
      </w: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расширение</w:t>
      </w:r>
      <w:r w:rsidRPr="00984198">
        <w:rPr>
          <w:rFonts w:ascii="Times New Roman" w:eastAsia="Times New Roman" w:hAnsi="Times New Roman" w:cs="Times New Roman"/>
          <w:color w:val="0E0E0E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файла</w:t>
      </w:r>
      <w:r w:rsidRPr="00984198">
        <w:rPr>
          <w:rFonts w:ascii="Times New Roman" w:eastAsia="Times New Roman" w:hAnsi="Times New Roman" w:cs="Times New Roman"/>
          <w:color w:val="0E0E0E"/>
          <w:sz w:val="24"/>
          <w:szCs w:val="24"/>
          <w:lang w:val="en-US"/>
        </w:rPr>
        <w:t>.</w:t>
      </w:r>
    </w:p>
    <w:p w:rsidR="00662F3C" w:rsidRDefault="00984198">
      <w:pPr>
        <w:numPr>
          <w:ilvl w:val="0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path (text): путь к файлу.</w:t>
      </w:r>
    </w:p>
    <w:p w:rsidR="00662F3C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180"/>
        <w:ind w:left="1440"/>
        <w:rPr>
          <w:rFonts w:ascii="Times New Roman" w:eastAsia="Times New Roman" w:hAnsi="Times New Roman" w:cs="Times New Roman"/>
          <w:color w:val="0E0E0E"/>
          <w:sz w:val="24"/>
          <w:szCs w:val="24"/>
        </w:rPr>
      </w:pP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1.6.1.4. Таблица user_workspace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ind w:firstLine="720"/>
        <w:rPr>
          <w:rFonts w:ascii="Times New Roman" w:eastAsia="Times New Roman" w:hAnsi="Times New Roman" w:cs="Times New Roman"/>
          <w:color w:val="0E0E0E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Мостовая таблица для связи пользователей и рабочих пространств (многие-ко-многим).</w:t>
      </w:r>
    </w:p>
    <w:p w:rsidR="00662F3C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Структура таблицы user_workspace: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114300" distB="114300" distL="114300" distR="114300">
            <wp:extent cx="2739863" cy="1867166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9863" cy="18671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Рис. 1.7 Структура таблицы user_workspace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Назначение полей:</w:t>
      </w:r>
    </w:p>
    <w:p w:rsidR="00662F3C" w:rsidRDefault="00984198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id (uuid): уникальный идентификатор записи.</w:t>
      </w:r>
    </w:p>
    <w:p w:rsidR="00662F3C" w:rsidRDefault="00984198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user_id (uuid): идентификатор пользователя (ссылка на users).</w:t>
      </w:r>
    </w:p>
    <w:p w:rsidR="00662F3C" w:rsidRDefault="00984198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workspace_id (uuid): идентификатор рабочего пространства (ссылка на workspaces).</w:t>
      </w:r>
    </w:p>
    <w:p w:rsidR="00662F3C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F3C" w:rsidRDefault="00984198">
      <w:pPr>
        <w:pStyle w:val="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0"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9" w:name="_9bxa10xvis2q" w:colFirst="0" w:colLast="0"/>
      <w:bookmarkEnd w:id="9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1.6.2. ER-диаграмма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Связи между таблицами приведены на ER-диаграмме ниже (рис. x.xx):</w:t>
      </w:r>
    </w:p>
    <w:p w:rsidR="00662F3C" w:rsidRDefault="00984198">
      <w:pPr>
        <w:spacing w:after="12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5731200" cy="3657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Рис. 1.14 ER-диаграмма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проектировании базы данных были реализованы следующие внешние ключи:</w:t>
      </w:r>
    </w:p>
    <w:p w:rsidR="00662F3C" w:rsidRDefault="00984198">
      <w:pPr>
        <w:numPr>
          <w:ilvl w:val="0"/>
          <w:numId w:val="1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lastRenderedPageBreak/>
        <w:t>FK_workspaces_owner – связь «Один-ко-многим» – для одного пользователя из таблицы users может существовать множество рабочих пространств из таблицы workspaces.</w:t>
      </w:r>
    </w:p>
    <w:p w:rsidR="00662F3C" w:rsidRDefault="00984198">
      <w:pPr>
        <w:numPr>
          <w:ilvl w:val="0"/>
          <w:numId w:val="1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FK_files_workspace – связь «Один-ко-многим» – для одного рабочего пространства из таблицы workspaces может существовать множество файлов из таблицы files.</w:t>
      </w:r>
    </w:p>
    <w:p w:rsidR="00662F3C" w:rsidRDefault="00984198">
      <w:pPr>
        <w:numPr>
          <w:ilvl w:val="0"/>
          <w:numId w:val="1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E0E0E"/>
          <w:sz w:val="24"/>
          <w:szCs w:val="24"/>
        </w:rPr>
        <w:t>FK_user_workspace_user и FK_user_workspace_workspace – связь «Многие-ко-многим» – для одного пользователя из таблицы users и одного рабочего пространства из таблицы workspaces реализована промежуточная таблица user_workspace, которая позволяет нескольким пользователям работать в одном рабочем пространстве.</w:t>
      </w:r>
      <w:r>
        <w:br w:type="page"/>
      </w:r>
    </w:p>
    <w:p w:rsidR="00662F3C" w:rsidRDefault="00984198">
      <w:pPr>
        <w:pStyle w:val="1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9coemzu9zcdc" w:colFirst="0" w:colLast="0"/>
      <w:bookmarkEnd w:id="10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2. РЕАЛИЗАЦИЯ ПРОГРАММНЫХ МОДУЛЕЙ</w:t>
      </w:r>
    </w:p>
    <w:p w:rsidR="00662F3C" w:rsidRDefault="00984198">
      <w:pPr>
        <w:pStyle w:val="2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r2hz5ujm7k64" w:colFirst="0" w:colLast="0"/>
      <w:bookmarkEnd w:id="11"/>
      <w:r>
        <w:rPr>
          <w:rFonts w:ascii="Times New Roman" w:eastAsia="Times New Roman" w:hAnsi="Times New Roman" w:cs="Times New Roman"/>
          <w:sz w:val="24"/>
          <w:szCs w:val="24"/>
        </w:rPr>
        <w:t>2.1. Разработка базы данных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реализации базы данных нашего веб-приложения было решено использовать PostgreSQL, развернутый с помощью Docker. Это позволило создать контейнеризованную и изолированную среду, обеспечивающую легкость развертывания и масштабируемость базы данных.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Использование Docker для PostgreSQL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Docker обеспечивает удобство управления и развертывания баз данных с помощью контейнеров. В нашем случае был использован официальный Docker image PostgreSQL. Это позволило быстро настроить и запустить базу данных в контейнере с минимальными усилиями.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Использование Hibernate для создания таблиц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создания и управления таблицами базы данных мы использовали Hibernate - мощный ORM-фреймворк для Java. Hibernate позволяет работать с базой данных через объектно-ориентированный подход, избегая необходимости написания большого количества SQL-запросов вручную.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Каждая таблица в базе данных была представлена отдельной сущностью (Entity) в коде на Java. Это позволило удобно и структурировано описать структуру таблиц и связи между ними. Ниже представлен пример кода для создания таблицы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users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 кода сущности User:</w:t>
      </w:r>
    </w:p>
    <w:p w:rsidR="00662F3C" w:rsidRPr="00984198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84198">
        <w:rPr>
          <w:rFonts w:ascii="Times New Roman" w:eastAsia="Times New Roman" w:hAnsi="Times New Roman" w:cs="Times New Roman"/>
          <w:sz w:val="20"/>
          <w:szCs w:val="20"/>
          <w:lang w:val="en-US"/>
        </w:rPr>
        <w:t>@Getter</w:t>
      </w:r>
    </w:p>
    <w:p w:rsidR="00662F3C" w:rsidRPr="00984198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84198">
        <w:rPr>
          <w:rFonts w:ascii="Times New Roman" w:eastAsia="Times New Roman" w:hAnsi="Times New Roman" w:cs="Times New Roman"/>
          <w:sz w:val="20"/>
          <w:szCs w:val="20"/>
          <w:lang w:val="en-US"/>
        </w:rPr>
        <w:t>@Setter</w:t>
      </w:r>
    </w:p>
    <w:p w:rsidR="00662F3C" w:rsidRPr="00984198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84198">
        <w:rPr>
          <w:rFonts w:ascii="Times New Roman" w:eastAsia="Times New Roman" w:hAnsi="Times New Roman" w:cs="Times New Roman"/>
          <w:sz w:val="20"/>
          <w:szCs w:val="20"/>
          <w:lang w:val="en-US"/>
        </w:rPr>
        <w:t>@Accessors(chain = true)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>@NoArgsConstructor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>@Builder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>@AllArgsConstructor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>@Entity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>@Table(name = "users")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>public class User {</w:t>
      </w:r>
    </w:p>
    <w:p w:rsidR="00662F3C" w:rsidRPr="002E2485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@Id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@Column(name = "id", nullable = false, updatable = false, unique = true)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private UUID id;</w:t>
      </w:r>
    </w:p>
    <w:p w:rsidR="00662F3C" w:rsidRPr="002E2485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@Column(name = "created_at", nullable = false)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private LocalDateTime createdAt;</w:t>
      </w:r>
    </w:p>
    <w:p w:rsidR="00662F3C" w:rsidRPr="002E2485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@Column(name = "bucket_name", nullable = false)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private String bucketName;</w:t>
      </w:r>
    </w:p>
    <w:p w:rsidR="00662F3C" w:rsidRPr="002E2485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@Column(name = "username", nullable = false, unique = true)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private String username;</w:t>
      </w:r>
    </w:p>
    <w:p w:rsidR="00662F3C" w:rsidRPr="002E2485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@Column(name = "password", nullable = false)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private String password;</w:t>
      </w:r>
    </w:p>
    <w:p w:rsidR="00662F3C" w:rsidRPr="002E2485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@ManyToMany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@JoinTable(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name = "user_workspace",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joinColumns = @JoinColumn(name = "user_id"),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inverseJoinColumns = @JoinColumn(name = "workspace_id")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)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private List&lt;Workspace&gt; workspaces = new ArrayList&lt;&gt;();</w:t>
      </w:r>
    </w:p>
    <w:p w:rsidR="00662F3C" w:rsidRPr="002E2485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@PrePersist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void prePersist() {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var uuid = UUID.randomUUID();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this.id = uuid;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this.bucketName = uuid.toString();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this.createdAt = LocalDateTime.now();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:rsidR="00662F3C" w:rsidRPr="002E2485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</w:t>
      </w: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кода</w:t>
      </w: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662F3C" w:rsidRDefault="00984198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Аннотация @Entity указывает, что данный класс является сущностью и будет отображаться в таблицу базы данных.</w:t>
      </w:r>
    </w:p>
    <w:p w:rsidR="00662F3C" w:rsidRDefault="00984198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Аннотация @Table(name = "users") указывает, что данная сущность будет отображаться в таблицу с именем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users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2F3C" w:rsidRDefault="00984198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Аннотация @Id указывает на первичный ключ таблицы.</w:t>
      </w:r>
    </w:p>
    <w:p w:rsidR="00662F3C" w:rsidRDefault="00984198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Аннотация @PrePersist указывает, что аннотированный метод должен быть вызван перед тем, как сущность будет сохранена в базу данных. В данном случае она используется для генерации нового UUID и установки createdAt перед сохраняем в базу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62F3C" w:rsidRDefault="00984198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Связи @ManyToMany используются для определения отношений "один ко многим" между сущностями User и Workspace.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Этот подход позволяет эффективно управлять структурой базы данных и данными, обеспечивая высокую производительность и легкость в обслуживании приложения.</w:t>
      </w:r>
    </w:p>
    <w:p w:rsidR="00662F3C" w:rsidRDefault="00984198">
      <w:pPr>
        <w:pStyle w:val="3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2" w:name="_byl7ldo0ya44" w:colFirst="0" w:colLast="0"/>
      <w:bookmarkEnd w:id="1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2.2.1. Описание конечных точек для HTTP запросов к серверу</w:t>
      </w:r>
    </w:p>
    <w:p w:rsidR="00662F3C" w:rsidRDefault="0098419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нашем проекте все запросы обрабатываются на сервере. Для обеспечения эффективного и структурированного взаимодействия между клиентом и сервером используются конечные точки (endpoints), которые представляют собой конкретные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URL, к которым обращается клиент для выполнения определённых действий. Ниже опишем конечные точки, способ обращения к ним и их функциональность на примере класса . </w:t>
      </w:r>
    </w:p>
    <w:p w:rsidR="00662F3C" w:rsidRDefault="00662F3C">
      <w:pPr>
        <w:ind w:firstLine="720"/>
        <w:rPr>
          <w:sz w:val="24"/>
          <w:szCs w:val="24"/>
        </w:rPr>
      </w:pPr>
    </w:p>
    <w:p w:rsidR="00662F3C" w:rsidRDefault="00984198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POST </w:t>
      </w:r>
      <w:r>
        <w:rPr>
          <w:rFonts w:ascii="Courier New" w:eastAsia="Courier New" w:hAnsi="Courier New" w:cs="Courier New"/>
          <w:color w:val="3B4151"/>
          <w:sz w:val="24"/>
          <w:szCs w:val="24"/>
        </w:rPr>
        <w:t>/api/v1/workspaces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эндпоинт для создания рабочей области в облаке.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>request body: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 xml:space="preserve">  "name": "string"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:rsidR="00662F3C" w:rsidRPr="002E2485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>response body: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 xml:space="preserve">  "workspaceId": "3fa85f64-5717-4562-b3fc-2c963f66afa6",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 xml:space="preserve">  "name": "string",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r>
        <w:rPr>
          <w:rFonts w:ascii="Courier New" w:eastAsia="Courier New" w:hAnsi="Courier New" w:cs="Courier New"/>
          <w:sz w:val="24"/>
          <w:szCs w:val="24"/>
        </w:rPr>
        <w:t>"userId": "3fa85f64-5717-4562-b3fc-2c963f66afa6"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662F3C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62F3C" w:rsidRDefault="00984198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r>
        <w:rPr>
          <w:rFonts w:ascii="Courier New" w:eastAsia="Courier New" w:hAnsi="Courier New" w:cs="Courier New"/>
          <w:color w:val="3B4151"/>
          <w:sz w:val="24"/>
          <w:szCs w:val="24"/>
        </w:rPr>
        <w:t>/api/v1/workspaces?pageNumber={pageNumber}&amp;pageSize={pageSize}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эндпоинт получения пагинированного контента в рабочей области из облака. Принимает запрос с телом в JSON формате. Ниже пример тела с JSON объектом.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>query params: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>pageNumber: integer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>pageSize: integer</w:t>
      </w:r>
    </w:p>
    <w:p w:rsidR="00662F3C" w:rsidRPr="002E2485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>request body: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 xml:space="preserve">  "content": [],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 xml:space="preserve">  "totalPages": 0,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 xml:space="preserve">  "totalElements": 0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662F3C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662F3C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662F3C" w:rsidRDefault="00984198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DELETE </w:t>
      </w:r>
      <w:r>
        <w:rPr>
          <w:rFonts w:ascii="Courier New" w:eastAsia="Courier New" w:hAnsi="Courier New" w:cs="Courier New"/>
          <w:color w:val="3B4151"/>
          <w:sz w:val="24"/>
          <w:szCs w:val="24"/>
        </w:rPr>
        <w:t>/api/v1/workspaces/{workspaceId}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эндпоинт для удаления рабочей области в облаке.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>path variable: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>workspaceId: integer</w:t>
      </w:r>
    </w:p>
    <w:p w:rsidR="00662F3C" w:rsidRPr="002E2485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662F3C" w:rsidRPr="002E2485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request status: 200</w:t>
      </w:r>
    </w:p>
    <w:p w:rsidR="00662F3C" w:rsidRPr="002E2485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62F3C" w:rsidRDefault="00984198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PATCH </w:t>
      </w:r>
      <w:r>
        <w:rPr>
          <w:rFonts w:ascii="Courier New" w:eastAsia="Courier New" w:hAnsi="Courier New" w:cs="Courier New"/>
          <w:color w:val="3B4151"/>
          <w:sz w:val="24"/>
          <w:szCs w:val="24"/>
        </w:rPr>
        <w:t>/api/v1/workspaces/{workspaceId}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эндпоинт для обновления рабочей области в облаке.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>request body: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 xml:space="preserve">  "name": "string"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:rsidR="00662F3C" w:rsidRPr="002E2485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>response body: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 xml:space="preserve">  "workspaceId": "3fa85f64-5717-4562-b3fc-2c963f66afa6",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 xml:space="preserve">  "name": "string",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r>
        <w:rPr>
          <w:rFonts w:ascii="Courier New" w:eastAsia="Courier New" w:hAnsi="Courier New" w:cs="Courier New"/>
          <w:sz w:val="24"/>
          <w:szCs w:val="24"/>
        </w:rPr>
        <w:t>"userId": "3fa85f64-5717-4562-b3fc-2c963f66afa6"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662F3C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Courier New" w:eastAsia="Courier New" w:hAnsi="Courier New" w:cs="Courier New"/>
          <w:sz w:val="18"/>
          <w:szCs w:val="18"/>
        </w:rPr>
      </w:pPr>
    </w:p>
    <w:p w:rsidR="00662F3C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662F3C" w:rsidRDefault="00984198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r>
        <w:rPr>
          <w:rFonts w:ascii="Courier New" w:eastAsia="Courier New" w:hAnsi="Courier New" w:cs="Courier New"/>
          <w:color w:val="3B4151"/>
          <w:sz w:val="24"/>
          <w:szCs w:val="24"/>
        </w:rPr>
        <w:t>/api/v1/workspaces/all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эндпоинт для получения всех рабочих областей в облаке.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>response body: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>[{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 xml:space="preserve">  "workspaceId": "3fa85f64-5717-4562-b3fc-2c963f66afa6",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 xml:space="preserve">  "name": "string",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 xml:space="preserve">  "userId": "3fa85f64-5717-4562-b3fc-2c963f66afa6"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}]</w:t>
      </w:r>
    </w:p>
    <w:p w:rsidR="00662F3C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Courier New" w:eastAsia="Courier New" w:hAnsi="Courier New" w:cs="Courier New"/>
          <w:sz w:val="18"/>
          <w:szCs w:val="18"/>
        </w:rPr>
      </w:pPr>
    </w:p>
    <w:p w:rsidR="00662F3C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662F3C" w:rsidRDefault="00984198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GET </w:t>
      </w:r>
      <w:r>
        <w:rPr>
          <w:rFonts w:ascii="Courier New" w:eastAsia="Courier New" w:hAnsi="Courier New" w:cs="Courier New"/>
          <w:color w:val="3B4151"/>
          <w:sz w:val="24"/>
          <w:szCs w:val="24"/>
        </w:rPr>
        <w:t>/api/v1/users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эндпоинт для создания пользователя.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>request body: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 xml:space="preserve">  "username": "string",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 xml:space="preserve">  "password": "string"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>}</w:t>
      </w:r>
    </w:p>
    <w:p w:rsidR="00662F3C" w:rsidRPr="002E2485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>response body: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 xml:space="preserve">  "id": "3fa85f64-5717-4562-b3fc-2c963f66afa6",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r>
        <w:rPr>
          <w:rFonts w:ascii="Courier New" w:eastAsia="Courier New" w:hAnsi="Courier New" w:cs="Courier New"/>
          <w:sz w:val="24"/>
          <w:szCs w:val="24"/>
        </w:rPr>
        <w:t>"token": "string"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662F3C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</w:p>
    <w:p w:rsidR="00662F3C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62F3C" w:rsidRDefault="00984198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GET </w:t>
      </w:r>
      <w:r>
        <w:rPr>
          <w:rFonts w:ascii="Courier New" w:eastAsia="Courier New" w:hAnsi="Courier New" w:cs="Courier New"/>
          <w:color w:val="3B4151"/>
          <w:sz w:val="24"/>
          <w:szCs w:val="24"/>
        </w:rPr>
        <w:t>/api/v1/auth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эндпоинт для создания пользователя.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>request body: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 xml:space="preserve">  "username": "string",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 xml:space="preserve">  "password": "string"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662F3C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response body: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"token": "string"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662F3C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662F3C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662F3C" w:rsidRDefault="00984198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POST </w:t>
      </w:r>
      <w:r>
        <w:rPr>
          <w:rFonts w:ascii="Courier New" w:eastAsia="Courier New" w:hAnsi="Courier New" w:cs="Courier New"/>
          <w:color w:val="3B4151"/>
          <w:sz w:val="24"/>
          <w:szCs w:val="24"/>
        </w:rPr>
        <w:t>/api/v1/workspaces/{workspaceId}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эндпоинт для создания рабочей области в облаке.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>path variable: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>workspaceId: string</w:t>
      </w:r>
    </w:p>
    <w:p w:rsidR="00662F3C" w:rsidRPr="002E2485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>response status: 200</w:t>
      </w:r>
    </w:p>
    <w:p w:rsidR="00662F3C" w:rsidRPr="002E2485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62F3C" w:rsidRPr="002E2485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62F3C" w:rsidRDefault="00984198">
      <w:pPr>
        <w:numPr>
          <w:ilvl w:val="0"/>
          <w:numId w:val="2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0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r>
        <w:rPr>
          <w:rFonts w:ascii="Courier New" w:eastAsia="Courier New" w:hAnsi="Courier New" w:cs="Courier New"/>
          <w:color w:val="3B4151"/>
          <w:sz w:val="24"/>
          <w:szCs w:val="24"/>
        </w:rPr>
        <w:t>/api/v1/files/workspaces/{workspaceId}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эндпоинт для  получение файлов из рабочей области в облаке.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>query params: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>pageNumber: integer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>pageSize: integer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>path variable: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>workspaceId: string</w:t>
      </w:r>
    </w:p>
    <w:p w:rsidR="00662F3C" w:rsidRPr="002E2485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>request body: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"content": [],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"totalPages": 0,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"totalElements": 0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662F3C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662F3C" w:rsidRDefault="00984198">
      <w:pPr>
        <w:numPr>
          <w:ilvl w:val="0"/>
          <w:numId w:val="2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POST </w:t>
      </w:r>
      <w:r>
        <w:rPr>
          <w:rFonts w:ascii="Courier New" w:eastAsia="Courier New" w:hAnsi="Courier New" w:cs="Courier New"/>
          <w:color w:val="3B4151"/>
          <w:sz w:val="24"/>
          <w:szCs w:val="24"/>
        </w:rPr>
        <w:t>/api/v1/files/workspaces/{workspaceId}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эндпоинт для  создания файлов в рабочей области в облаке.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request body: </w:t>
      </w: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>file array</w:t>
      </w:r>
    </w:p>
    <w:p w:rsidR="00662F3C" w:rsidRPr="002E2485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path variable: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workspaceId: string</w:t>
      </w:r>
    </w:p>
    <w:p w:rsidR="00662F3C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request status: 200</w:t>
      </w:r>
    </w:p>
    <w:p w:rsidR="00662F3C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662F3C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F3C" w:rsidRDefault="00984198">
      <w:pPr>
        <w:numPr>
          <w:ilvl w:val="0"/>
          <w:numId w:val="2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POST </w:t>
      </w:r>
      <w:r>
        <w:rPr>
          <w:rFonts w:ascii="Courier New" w:eastAsia="Courier New" w:hAnsi="Courier New" w:cs="Courier New"/>
          <w:color w:val="3B4151"/>
          <w:sz w:val="24"/>
          <w:szCs w:val="24"/>
        </w:rPr>
        <w:t>/api/v1/files/{fileId}/workspaces/{workspaceId}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эндпоинт для  создания файлов в рабочей области в облаке.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request body: </w:t>
      </w: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>file array</w:t>
      </w:r>
    </w:p>
    <w:p w:rsidR="00662F3C" w:rsidRPr="002E2485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>path variable: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>workspaceId: string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>fileId: string</w:t>
      </w:r>
    </w:p>
    <w:p w:rsidR="00662F3C" w:rsidRPr="002E2485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request status: </w:t>
      </w: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>string</w:t>
      </w:r>
    </w:p>
    <w:p w:rsidR="00662F3C" w:rsidRPr="002E2485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62F3C" w:rsidRPr="002E2485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62F3C" w:rsidRPr="002E2485" w:rsidRDefault="00984198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DELETE </w:t>
      </w:r>
      <w:r w:rsidRPr="002E2485">
        <w:rPr>
          <w:rFonts w:ascii="Courier New" w:eastAsia="Courier New" w:hAnsi="Courier New" w:cs="Courier New"/>
          <w:color w:val="3B4151"/>
          <w:sz w:val="24"/>
          <w:szCs w:val="24"/>
          <w:lang w:val="en-US"/>
        </w:rPr>
        <w:t>/api/v1/files/{fileId}/workspaces/{workspaceId}</w:t>
      </w: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эндпоинт</w:t>
      </w: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для</w:t>
      </w: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создания</w:t>
      </w: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файлов</w:t>
      </w: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рабочей</w:t>
      </w: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области</w:t>
      </w: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облаке</w:t>
      </w: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>path variable: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>workspaceId: string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left="72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E2485">
        <w:rPr>
          <w:rFonts w:ascii="Courier New" w:eastAsia="Courier New" w:hAnsi="Courier New" w:cs="Courier New"/>
          <w:sz w:val="24"/>
          <w:szCs w:val="24"/>
          <w:lang w:val="en-US"/>
        </w:rPr>
        <w:t>fileId: string</w:t>
      </w:r>
    </w:p>
    <w:p w:rsidR="00662F3C" w:rsidRPr="002E2485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request status: </w:t>
      </w:r>
      <w:r>
        <w:rPr>
          <w:rFonts w:ascii="Courier New" w:eastAsia="Courier New" w:hAnsi="Courier New" w:cs="Courier New"/>
          <w:sz w:val="24"/>
          <w:szCs w:val="24"/>
        </w:rPr>
        <w:t>string</w:t>
      </w:r>
    </w:p>
    <w:p w:rsidR="00662F3C" w:rsidRDefault="00984198">
      <w:pPr>
        <w:pStyle w:val="2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d7ws4gg37j2f" w:colFirst="0" w:colLast="0"/>
      <w:bookmarkEnd w:id="13"/>
      <w:r>
        <w:rPr>
          <w:rFonts w:ascii="Times New Roman" w:eastAsia="Times New Roman" w:hAnsi="Times New Roman" w:cs="Times New Roman"/>
          <w:sz w:val="24"/>
          <w:szCs w:val="24"/>
        </w:rPr>
        <w:t>2.3. Развертывание API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развертывания нашего API и базы данных был использован Docker Compose. Этот инструмент позволяет легко и удобно управлять несколькими контейнерами Docker, обеспечивая возможность быстро поднимать все необходимые сервисы с помощью одного конфигурационного файла. В данном проекте Docker Compose используется для развертывания контейнеров с главным сервисом cb-cloud-service, сервисом для взаимодействия с ботом cb-bot-service, базой данных PostgreSQL, облачным хранилищем MinIO, сервисом для хранения и поиска данных Elasticsearch, веб-интерфейсом для работы с Elasticsearch Kibana, инструментом для обработки и передачи логов в Elasticsearch Logstash, инструментом для мониторинга и алертинга Prometheus и с панелью визуализации данных Grafana.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Конфигурация Docker Compose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Ниже приведен файл docker-compose.yml, который используется для развертывания сервисов: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>yaml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>version: '3.7'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>services: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cb-cloud-service: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image: ${CB_CLOUD_SERVICE_DOCKER_TAG}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container_name: cb-cloud-service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depends_on: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postgres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minio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ports: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"8080:8080"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environment: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POSTGRES_HOST=postgres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POSTGRES_PORT=5432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POSTGRES_DB=${CS_DB}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POSTGRES_USER=${POSTGRES_USER}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POSTGRES_PASSWORD=${POSTGRES_PASSWORD}</w:t>
      </w:r>
    </w:p>
    <w:p w:rsidR="00662F3C" w:rsidRPr="002E2485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MINIO_URL=http://minio:9000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MINIO_ACCESS_KEY=${MINIO_USER}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MINIO_SECRET_KEY=${MINIO_PASSWORD}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TOKEN_TTL=${TOKEN_TTL}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TOKEN_SECRET=${TOKEN_SECRET}}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networks: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monitoring: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aliases: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- cb-cloud-service</w:t>
      </w:r>
    </w:p>
    <w:p w:rsidR="00662F3C" w:rsidRPr="002E2485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cb-bot-service: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image: ${CB_BOT_SERVICE_DOCKER_TAG}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container_name: cb-bot-service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depends_on: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cb-cloud-service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ports: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"8081:8090"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environment: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BOT_TOKEN=${BOT_TOKEN}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CB_URL=http://cb-cloud-service:8080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TOKEN_TTL=${TOKEN_TTL}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networks: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monitoring: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aliases: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- cb-bot-service</w:t>
      </w:r>
    </w:p>
    <w:p w:rsidR="00662F3C" w:rsidRPr="002E2485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prometheus: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image: prom/prometheus:latest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container_name: prometheus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volumes: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./config/prometheus.yml:/etc/prometheus/prometheus.yml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ports: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"9090:9090"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networks: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monitoring: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aliases: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- prometheus</w:t>
      </w:r>
    </w:p>
    <w:p w:rsidR="00662F3C" w:rsidRPr="002E2485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grafana: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build: './config/grafana'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container_name: grafana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ports: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"3000:3000"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environment: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GF_SECURITY_ADMIN_USER=${GRAFANA_USER}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- GF_SECURITY_ADMIN_PASSWORD=${GRAFANA_PASSWORD}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networks: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monitoring: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aliases: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- grafana</w:t>
      </w:r>
    </w:p>
    <w:p w:rsidR="00662F3C" w:rsidRPr="002E2485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logstash: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container_name: logstash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image: docker.elastic.co/logstash/logstash:8.10.2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volumes: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logstashdata01:/usr/share/logstash/data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./config/logstash.conf:/usr/share/logstash/pipeline/logstash.conf:ro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environment: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xpack.monitoring.enabled=false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ELASTIC_USER=elastic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ELASTIC_PASSWORD=${ELASTIC_PASSWORD}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ELASTIC_HOSTS=https://es:9200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ports: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- 5000:5000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networks: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monitoring: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aliases: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- cb-cloud-service</w:t>
      </w:r>
    </w:p>
    <w:p w:rsidR="00662F3C" w:rsidRPr="002E2485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kibana: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container_name: kibana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image: docker.elastic.co/kibana/kibana:8.10.2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volumes: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kibanadata:/usr/share/kibana/data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ports: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- 5601:5601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environment: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SERVERNAME=kibana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ELASTICSEARCH_HOSTS=http://es:9200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ELASTICSEARCH_USERNAME=kibana_system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ELASTICSEARCH_PASSWORD=${KIBANA_PASSWORD}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networks: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monitoring: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aliases: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- cb-cloud-service</w:t>
      </w:r>
    </w:p>
    <w:p w:rsidR="00662F3C" w:rsidRPr="002E2485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es: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image: docker.elastic.co/elasticsearch/elasticsearch:8.10.2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container_name: es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volumes: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esdata01:/usr/share/elasticsearch/data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ports: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- 9200:9200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environment: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node.name=es01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ELASTIC_PASSWORD=${ELASTIC_PASSWORD}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discovery.type=single-node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xpack.security.enabled=true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networks: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monitoring: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aliases: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- cb-cloud-service</w:t>
      </w:r>
    </w:p>
    <w:p w:rsidR="00662F3C" w:rsidRPr="002E2485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minio: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image: minio/minio:latest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container_name: minio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ports: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"9000:9000"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"9001:9001"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environment: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MINIO_ROOT_USER=${MINIO_USER}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MINIO_ROOT_PASSWORD=${MINIO_PASSWORD}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command: server /data --console-address ":9001"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volumes: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minio-data:/data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restart: unless-stopped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networks: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monitoring: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aliases: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- minio</w:t>
      </w:r>
    </w:p>
    <w:p w:rsidR="00662F3C" w:rsidRPr="002E2485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postgres: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image: postgres:15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container_name: postgres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environment: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POSTGRES_USER=${POSTGRES_USER}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POSTGRES_PASSWORD=${POSTGRES_PASSWORD}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POSTGRES_DB=${CS_DB}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ports: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"${POSTGRES_PORT}:5432"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volumes: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- postgres-data:/var/lib/postgresql/data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restart: unless-stopped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networks: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monitoring: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aliases: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- postgres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>networks: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monitoring:</w:t>
      </w:r>
    </w:p>
    <w:p w:rsidR="00662F3C" w:rsidRPr="002E2485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>volumes: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esdata01: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driver: local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kibanadata: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driver: local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logstashdata01: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driver: local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minio-data: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driver: local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postgres-data:</w:t>
      </w:r>
    </w:p>
    <w:p w:rsidR="00662F3C" w:rsidRPr="002E2485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E248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driver: local</w:t>
      </w:r>
    </w:p>
    <w:p w:rsidR="00662F3C" w:rsidRPr="002E2485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конфигурации</w:t>
      </w:r>
    </w:p>
    <w:p w:rsidR="00662F3C" w:rsidRDefault="00984198">
      <w:pPr>
        <w:pStyle w:val="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after="40" w:line="240" w:lineRule="auto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4" w:name="_nnfinb6blbkg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cb-cloud-service</w:t>
      </w:r>
    </w:p>
    <w:p w:rsidR="00662F3C" w:rsidRDefault="00984198">
      <w:pPr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image: ${CB_CLOUD_SERVICE_DOCKER_TAG}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Использует образ сервиса API, тег которого задается переменной окружения.</w:t>
      </w:r>
    </w:p>
    <w:p w:rsidR="00662F3C" w:rsidRDefault="00984198">
      <w:pPr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container_name: cb-cloud-service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Указывает имя контейнера для удобства управления.</w:t>
      </w:r>
    </w:p>
    <w:p w:rsidR="00662F3C" w:rsidRDefault="00984198">
      <w:pPr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depends_on: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Указывает, что контейнер зависит от PostgreSQL и MinIO, которые должны быть запущены первыми.</w:t>
      </w:r>
    </w:p>
    <w:p w:rsidR="00662F3C" w:rsidRDefault="00984198">
      <w:pPr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lastRenderedPageBreak/>
        <w:t>ports: "8080:8080"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Прокидывает порт 8080 контейнера на хост-машину, что позволяет взаимодействовать с API.</w:t>
      </w:r>
    </w:p>
    <w:p w:rsidR="00662F3C" w:rsidRDefault="00984198">
      <w:pPr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environment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Настраивает переменные окружения для подключения к базе данных PostgreSQL, MinIO и работы с токенами.</w:t>
      </w:r>
    </w:p>
    <w:p w:rsidR="00662F3C" w:rsidRDefault="00984198">
      <w:pPr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networks: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Подключается к пользовательской сети monitoring для взаимодействия с другими сервисами.</w:t>
      </w:r>
    </w:p>
    <w:p w:rsidR="00662F3C" w:rsidRDefault="00984198">
      <w:pPr>
        <w:pStyle w:val="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after="40" w:line="240" w:lineRule="auto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5" w:name="_ez7ugodxn8bc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cb-bot-service</w:t>
      </w:r>
    </w:p>
    <w:p w:rsidR="00662F3C" w:rsidRDefault="00984198">
      <w:pPr>
        <w:numPr>
          <w:ilvl w:val="0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image: ${CB_BOT_SERVICE_DOCKER_TAG}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Использует образ сервиса бота, тег которого задается переменной окружения.</w:t>
      </w:r>
    </w:p>
    <w:p w:rsidR="00662F3C" w:rsidRPr="002E2485" w:rsidRDefault="00984198">
      <w:pPr>
        <w:numPr>
          <w:ilvl w:val="0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2485">
        <w:rPr>
          <w:rFonts w:ascii="Roboto Mono" w:eastAsia="Roboto Mono" w:hAnsi="Roboto Mono" w:cs="Roboto Mono"/>
          <w:b/>
          <w:sz w:val="24"/>
          <w:szCs w:val="24"/>
          <w:lang w:val="en-US"/>
        </w:rPr>
        <w:t>container_name: cb-bot-service</w:t>
      </w:r>
      <w:r w:rsidRPr="002E2485">
        <w:rPr>
          <w:rFonts w:ascii="Roboto Mono" w:eastAsia="Roboto Mono" w:hAnsi="Roboto Mono" w:cs="Roboto Mono"/>
          <w:b/>
          <w:color w:val="188038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Указывает</w:t>
      </w: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имя</w:t>
      </w: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контейнера</w:t>
      </w: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62F3C" w:rsidRDefault="00984198">
      <w:pPr>
        <w:numPr>
          <w:ilvl w:val="0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depends_on: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Гарантирует, что cb-cloud-service будет запущен до запуска бота.</w:t>
      </w:r>
    </w:p>
    <w:p w:rsidR="00662F3C" w:rsidRDefault="00984198">
      <w:pPr>
        <w:numPr>
          <w:ilvl w:val="0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ports: "8081:8090"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Прокидывает порт 8090 контейнера на порт 8081 хост-машины.</w:t>
      </w:r>
    </w:p>
    <w:p w:rsidR="00662F3C" w:rsidRDefault="00984198">
      <w:pPr>
        <w:numPr>
          <w:ilvl w:val="0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environment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Устанавливает переменные окружения для работы бота и взаимодействия с cb-cloud-service.</w:t>
      </w:r>
    </w:p>
    <w:p w:rsidR="00662F3C" w:rsidRDefault="00984198">
      <w:pPr>
        <w:numPr>
          <w:ilvl w:val="0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networks: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Использует сеть monitoring.</w:t>
      </w:r>
    </w:p>
    <w:p w:rsidR="00662F3C" w:rsidRDefault="00662F3C">
      <w:pPr>
        <w:pStyle w:val="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after="40" w:line="240" w:lineRule="auto"/>
        <w:ind w:firstLine="708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6" w:name="_sn6iagixips2" w:colFirst="0" w:colLast="0"/>
      <w:bookmarkEnd w:id="16"/>
    </w:p>
    <w:p w:rsidR="00662F3C" w:rsidRDefault="00984198">
      <w:pPr>
        <w:pStyle w:val="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after="40" w:line="240" w:lineRule="auto"/>
        <w:ind w:firstLine="708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17" w:name="_gcl7yx66fani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Prometheus</w:t>
      </w:r>
    </w:p>
    <w:p w:rsidR="00662F3C" w:rsidRDefault="00984198">
      <w:pPr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image: prom/prometheus:latest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Официальный образ для мониторинга метрик.</w:t>
      </w:r>
    </w:p>
    <w:p w:rsidR="00662F3C" w:rsidRPr="002E2485" w:rsidRDefault="00984198">
      <w:pPr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2485">
        <w:rPr>
          <w:rFonts w:ascii="Roboto Mono" w:eastAsia="Roboto Mono" w:hAnsi="Roboto Mono" w:cs="Roboto Mono"/>
          <w:b/>
          <w:sz w:val="24"/>
          <w:szCs w:val="24"/>
          <w:lang w:val="en-US"/>
        </w:rPr>
        <w:t>container_name: prometheus</w:t>
      </w:r>
      <w:r w:rsidRPr="002E2485">
        <w:rPr>
          <w:rFonts w:ascii="Roboto Mono" w:eastAsia="Roboto Mono" w:hAnsi="Roboto Mono" w:cs="Roboto Mono"/>
          <w:b/>
          <w:color w:val="188038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Указывает</w:t>
      </w: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имя</w:t>
      </w: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контейнера</w:t>
      </w: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62F3C" w:rsidRDefault="00984198">
      <w:pPr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volumes: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Связывает конфигурационный файл prometheus.yml с контейнером.</w:t>
      </w:r>
    </w:p>
    <w:p w:rsidR="00662F3C" w:rsidRDefault="00984198">
      <w:pPr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ports: "9090:9090"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Делает доступным интерфейс мониторинга Prometheus.</w:t>
      </w:r>
    </w:p>
    <w:p w:rsidR="00662F3C" w:rsidRDefault="00984198">
      <w:pPr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networks: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Работает в сети monitoring.</w:t>
      </w:r>
    </w:p>
    <w:p w:rsidR="00662F3C" w:rsidRDefault="00984198">
      <w:pPr>
        <w:pStyle w:val="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after="40" w:line="240" w:lineRule="auto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8" w:name="_xesoji79r3gb" w:colFirst="0" w:colLast="0"/>
      <w:bookmarkEnd w:id="1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Grafana</w:t>
      </w:r>
    </w:p>
    <w:p w:rsidR="00662F3C" w:rsidRDefault="00984198">
      <w:pPr>
        <w:numPr>
          <w:ilvl w:val="0"/>
          <w:numId w:val="2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build: './config/grafana'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Сборка контейнера Grafana из локальной директории.</w:t>
      </w:r>
    </w:p>
    <w:p w:rsidR="00662F3C" w:rsidRDefault="00984198">
      <w:pPr>
        <w:numPr>
          <w:ilvl w:val="0"/>
          <w:numId w:val="2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container_name: grafana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Имя контейнера для панели визуализации данных.</w:t>
      </w:r>
    </w:p>
    <w:p w:rsidR="00662F3C" w:rsidRDefault="00984198">
      <w:pPr>
        <w:numPr>
          <w:ilvl w:val="0"/>
          <w:numId w:val="2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ports: "3000:3000"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Делает интерфейс Grafana доступным на порту 3000 хост-машины.</w:t>
      </w:r>
    </w:p>
    <w:p w:rsidR="00662F3C" w:rsidRDefault="00984198">
      <w:pPr>
        <w:numPr>
          <w:ilvl w:val="0"/>
          <w:numId w:val="2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lastRenderedPageBreak/>
        <w:t>environment: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Настраивает логин и пароль для администратора через переменные окружения.</w:t>
      </w:r>
    </w:p>
    <w:p w:rsidR="00662F3C" w:rsidRDefault="00984198">
      <w:pPr>
        <w:numPr>
          <w:ilvl w:val="0"/>
          <w:numId w:val="2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networks: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Использует сеть monitoring.</w:t>
      </w:r>
    </w:p>
    <w:p w:rsidR="00662F3C" w:rsidRDefault="00984198">
      <w:pPr>
        <w:pStyle w:val="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after="40" w:line="240" w:lineRule="auto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9" w:name="_dleofywmow2o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Logstash</w:t>
      </w:r>
    </w:p>
    <w:p w:rsidR="00662F3C" w:rsidRDefault="00984198">
      <w:pPr>
        <w:numPr>
          <w:ilvl w:val="0"/>
          <w:numId w:val="2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image: docker.elastic.co/logstash/logstash:8.10.2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Использует официальный образ Logstash.</w:t>
      </w:r>
    </w:p>
    <w:p w:rsidR="00662F3C" w:rsidRDefault="00984198">
      <w:pPr>
        <w:numPr>
          <w:ilvl w:val="0"/>
          <w:numId w:val="2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container_name: logstash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Имя контейнера для обработки логов.</w:t>
      </w:r>
    </w:p>
    <w:p w:rsidR="00662F3C" w:rsidRDefault="00984198">
      <w:pPr>
        <w:numPr>
          <w:ilvl w:val="0"/>
          <w:numId w:val="2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volumes: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Связывает локальную конфигурацию Logstash с контейнером.</w:t>
      </w:r>
    </w:p>
    <w:p w:rsidR="00662F3C" w:rsidRDefault="00984198">
      <w:pPr>
        <w:numPr>
          <w:ilvl w:val="0"/>
          <w:numId w:val="2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ports: "5000:5000"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Прокидывает порт 5000 для приема логов.</w:t>
      </w:r>
    </w:p>
    <w:p w:rsidR="00662F3C" w:rsidRDefault="00984198">
      <w:pPr>
        <w:numPr>
          <w:ilvl w:val="0"/>
          <w:numId w:val="2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environment: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Настраивает параметры подключения к Elasticsearch и отключает xpack.monitoring.</w:t>
      </w:r>
    </w:p>
    <w:p w:rsidR="00662F3C" w:rsidRDefault="00984198">
      <w:pPr>
        <w:numPr>
          <w:ilvl w:val="0"/>
          <w:numId w:val="2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networks: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Взаимодействует с другими сервисами через сеть monitoring.</w:t>
      </w:r>
    </w:p>
    <w:p w:rsidR="00662F3C" w:rsidRDefault="00984198">
      <w:pPr>
        <w:pStyle w:val="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after="40" w:line="240" w:lineRule="auto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0" w:name="_gidvm1z41969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Kibana</w:t>
      </w:r>
    </w:p>
    <w:p w:rsidR="00662F3C" w:rsidRDefault="00984198">
      <w:pPr>
        <w:numPr>
          <w:ilvl w:val="0"/>
          <w:numId w:val="1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image: docker.elastic.co/kibana/kibana:8.10.2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Использует официальный образ Kibana.</w:t>
      </w:r>
    </w:p>
    <w:p w:rsidR="00662F3C" w:rsidRPr="002E2485" w:rsidRDefault="00984198">
      <w:pPr>
        <w:numPr>
          <w:ilvl w:val="0"/>
          <w:numId w:val="1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2485">
        <w:rPr>
          <w:rFonts w:ascii="Roboto Mono" w:eastAsia="Roboto Mono" w:hAnsi="Roboto Mono" w:cs="Roboto Mono"/>
          <w:b/>
          <w:sz w:val="24"/>
          <w:szCs w:val="24"/>
          <w:lang w:val="en-US"/>
        </w:rPr>
        <w:t>container_name: kibana</w:t>
      </w:r>
      <w:r w:rsidRPr="002E2485">
        <w:rPr>
          <w:rFonts w:ascii="Roboto Mono" w:eastAsia="Roboto Mono" w:hAnsi="Roboto Mono" w:cs="Roboto Mono"/>
          <w:b/>
          <w:color w:val="188038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Имя</w:t>
      </w: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контейнера</w:t>
      </w: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62F3C" w:rsidRDefault="00984198">
      <w:pPr>
        <w:numPr>
          <w:ilvl w:val="0"/>
          <w:numId w:val="1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volumes: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Обеспечивает постоянное хранение данных Kibana.</w:t>
      </w:r>
    </w:p>
    <w:p w:rsidR="00662F3C" w:rsidRDefault="00984198">
      <w:pPr>
        <w:numPr>
          <w:ilvl w:val="0"/>
          <w:numId w:val="1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ports: "5601:5601"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Делает доступным веб-интерфейс Kibana.</w:t>
      </w:r>
    </w:p>
    <w:p w:rsidR="00662F3C" w:rsidRDefault="00984198">
      <w:pPr>
        <w:numPr>
          <w:ilvl w:val="0"/>
          <w:numId w:val="1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environment: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Настраивает параметры подключения к Elasticsearch.</w:t>
      </w:r>
    </w:p>
    <w:p w:rsidR="00662F3C" w:rsidRDefault="00984198">
      <w:pPr>
        <w:numPr>
          <w:ilvl w:val="0"/>
          <w:numId w:val="1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networks: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Работает в сети monitoring.</w:t>
      </w:r>
    </w:p>
    <w:p w:rsidR="00662F3C" w:rsidRDefault="00984198">
      <w:pPr>
        <w:pStyle w:val="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after="40" w:line="240" w:lineRule="auto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1" w:name="_ellfcqsx9pfg" w:colFirst="0" w:colLast="0"/>
      <w:bookmarkEnd w:id="2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Elasticsearch (es)</w:t>
      </w:r>
    </w:p>
    <w:p w:rsidR="00662F3C" w:rsidRPr="002E2485" w:rsidRDefault="00984198">
      <w:pPr>
        <w:numPr>
          <w:ilvl w:val="0"/>
          <w:numId w:val="1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2485">
        <w:rPr>
          <w:rFonts w:ascii="Roboto Mono" w:eastAsia="Roboto Mono" w:hAnsi="Roboto Mono" w:cs="Roboto Mono"/>
          <w:b/>
          <w:sz w:val="24"/>
          <w:szCs w:val="24"/>
          <w:lang w:val="en-US"/>
        </w:rPr>
        <w:t>image: docker.elastic.co/elasticsearch/elasticsearch:8.10.2</w:t>
      </w:r>
      <w:r w:rsidRPr="002E2485">
        <w:rPr>
          <w:rFonts w:ascii="Roboto Mono" w:eastAsia="Roboto Mono" w:hAnsi="Roboto Mono" w:cs="Roboto Mono"/>
          <w:b/>
          <w:color w:val="188038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Использует</w:t>
      </w: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официальный</w:t>
      </w: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образ</w:t>
      </w: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Elasticsearch.</w:t>
      </w:r>
    </w:p>
    <w:p w:rsidR="00662F3C" w:rsidRPr="002E2485" w:rsidRDefault="00984198">
      <w:pPr>
        <w:numPr>
          <w:ilvl w:val="0"/>
          <w:numId w:val="1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2485">
        <w:rPr>
          <w:rFonts w:ascii="Roboto Mono" w:eastAsia="Roboto Mono" w:hAnsi="Roboto Mono" w:cs="Roboto Mono"/>
          <w:b/>
          <w:sz w:val="24"/>
          <w:szCs w:val="24"/>
          <w:lang w:val="en-US"/>
        </w:rPr>
        <w:t>container_name: es</w:t>
      </w:r>
      <w:r w:rsidRPr="002E2485">
        <w:rPr>
          <w:rFonts w:ascii="Roboto Mono" w:eastAsia="Roboto Mono" w:hAnsi="Roboto Mono" w:cs="Roboto Mono"/>
          <w:b/>
          <w:color w:val="188038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Имя</w:t>
      </w: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контейнера</w:t>
      </w: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62F3C" w:rsidRDefault="00984198">
      <w:pPr>
        <w:numPr>
          <w:ilvl w:val="0"/>
          <w:numId w:val="1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volumes: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Связывает директорию на хосте с контейнером для постоянного хранения данных.</w:t>
      </w:r>
    </w:p>
    <w:p w:rsidR="00662F3C" w:rsidRDefault="00984198">
      <w:pPr>
        <w:numPr>
          <w:ilvl w:val="0"/>
          <w:numId w:val="1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ports: "9200:9200"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Делает Elasticsearch доступным на порту 9200 хост-машины.</w:t>
      </w:r>
    </w:p>
    <w:p w:rsidR="00662F3C" w:rsidRDefault="00984198">
      <w:pPr>
        <w:numPr>
          <w:ilvl w:val="0"/>
          <w:numId w:val="1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environment: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Настраивает безопасность и параметры узла.</w:t>
      </w:r>
    </w:p>
    <w:p w:rsidR="00662F3C" w:rsidRDefault="00984198">
      <w:pPr>
        <w:numPr>
          <w:ilvl w:val="0"/>
          <w:numId w:val="1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lastRenderedPageBreak/>
        <w:t>networks: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Работает в сети monitoring.</w:t>
      </w:r>
    </w:p>
    <w:p w:rsidR="00662F3C" w:rsidRDefault="00984198">
      <w:pPr>
        <w:pStyle w:val="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after="40" w:line="240" w:lineRule="auto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2" w:name="_cmwy5bnmhpx5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MinIO</w:t>
      </w:r>
    </w:p>
    <w:p w:rsidR="00662F3C" w:rsidRDefault="00984198">
      <w:pPr>
        <w:numPr>
          <w:ilvl w:val="0"/>
          <w:numId w:val="1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image: minio/minio:latest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Использует официальный образ MinIO.</w:t>
      </w:r>
    </w:p>
    <w:p w:rsidR="00662F3C" w:rsidRPr="002E2485" w:rsidRDefault="00984198">
      <w:pPr>
        <w:numPr>
          <w:ilvl w:val="0"/>
          <w:numId w:val="1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2485">
        <w:rPr>
          <w:rFonts w:ascii="Roboto Mono" w:eastAsia="Roboto Mono" w:hAnsi="Roboto Mono" w:cs="Roboto Mono"/>
          <w:b/>
          <w:sz w:val="24"/>
          <w:szCs w:val="24"/>
          <w:lang w:val="en-US"/>
        </w:rPr>
        <w:t>container_name: minio</w:t>
      </w:r>
      <w:r w:rsidRPr="002E2485">
        <w:rPr>
          <w:rFonts w:ascii="Roboto Mono" w:eastAsia="Roboto Mono" w:hAnsi="Roboto Mono" w:cs="Roboto Mono"/>
          <w:b/>
          <w:color w:val="188038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Имя</w:t>
      </w: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контейнера</w:t>
      </w:r>
      <w:r w:rsidRPr="002E248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62F3C" w:rsidRDefault="00984198">
      <w:pPr>
        <w:numPr>
          <w:ilvl w:val="0"/>
          <w:numId w:val="1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ports: "9000:9000", "9001:9001"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Делает доступным интерфейс MinIO и консоль управления.</w:t>
      </w:r>
    </w:p>
    <w:p w:rsidR="00662F3C" w:rsidRDefault="00984198">
      <w:pPr>
        <w:numPr>
          <w:ilvl w:val="0"/>
          <w:numId w:val="1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command: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Настраивает запуск сервера с адресом консоли :9001.</w:t>
      </w:r>
    </w:p>
    <w:p w:rsidR="00662F3C" w:rsidRDefault="00984198">
      <w:pPr>
        <w:numPr>
          <w:ilvl w:val="0"/>
          <w:numId w:val="1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volumes: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Хранение данных осуществляется через volume minio-data.</w:t>
      </w:r>
    </w:p>
    <w:p w:rsidR="00662F3C" w:rsidRDefault="00984198">
      <w:pPr>
        <w:numPr>
          <w:ilvl w:val="0"/>
          <w:numId w:val="1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networks: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Включен в сеть monitoring.</w:t>
      </w:r>
    </w:p>
    <w:p w:rsidR="00662F3C" w:rsidRDefault="00984198">
      <w:pPr>
        <w:pStyle w:val="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after="40" w:line="240" w:lineRule="auto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3" w:name="_scafgn6dv55h" w:colFirst="0" w:colLast="0"/>
      <w:bookmarkEnd w:id="2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PostgreSQL</w:t>
      </w:r>
    </w:p>
    <w:p w:rsidR="00662F3C" w:rsidRDefault="00984198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image: postgres:15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Использует официальный образ PostgreSQL.</w:t>
      </w:r>
    </w:p>
    <w:p w:rsidR="00662F3C" w:rsidRDefault="00984198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container_name: postgres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Имя контейнера для базы данных.</w:t>
      </w:r>
    </w:p>
    <w:p w:rsidR="00662F3C" w:rsidRDefault="00984198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ports: "${POSTGRES_PORT}:5432"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Делает PostgreSQL доступным на указанном порту хост-машины.</w:t>
      </w:r>
    </w:p>
    <w:p w:rsidR="00662F3C" w:rsidRDefault="00984198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volumes: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Обеспечивает сохранность данных базы через volume postgres-data.</w:t>
      </w:r>
    </w:p>
    <w:p w:rsidR="00662F3C" w:rsidRDefault="00984198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environment: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Настраивает пользователя, пароль и имя базы данных через переменные окружения.</w:t>
      </w:r>
    </w:p>
    <w:p w:rsidR="00662F3C" w:rsidRDefault="00984198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b/>
          <w:sz w:val="24"/>
          <w:szCs w:val="24"/>
        </w:rPr>
        <w:t>networks:</w:t>
      </w:r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Работает в сети monitoring.</w:t>
      </w:r>
    </w:p>
    <w:p w:rsidR="00662F3C" w:rsidRDefault="00662F3C">
      <w:pPr>
        <w:pStyle w:val="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after="40" w:line="240" w:lineRule="auto"/>
        <w:ind w:firstLine="708"/>
        <w:rPr>
          <w:rFonts w:ascii="Roboto Mono" w:eastAsia="Roboto Mono" w:hAnsi="Roboto Mono" w:cs="Roboto Mono"/>
          <w:b/>
          <w:color w:val="188038"/>
          <w:sz w:val="22"/>
          <w:szCs w:val="22"/>
        </w:rPr>
      </w:pPr>
      <w:bookmarkStart w:id="24" w:name="_5p1rlb5bgroh" w:colFirst="0" w:colLast="0"/>
      <w:bookmarkEnd w:id="24"/>
    </w:p>
    <w:p w:rsidR="00662F3C" w:rsidRDefault="00984198">
      <w:pPr>
        <w:pStyle w:val="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after="40" w:line="240" w:lineRule="auto"/>
        <w:ind w:firstLine="708"/>
        <w:rPr>
          <w:rFonts w:ascii="Roboto Mono" w:eastAsia="Roboto Mono" w:hAnsi="Roboto Mono" w:cs="Roboto Mono"/>
          <w:b/>
          <w:color w:val="000000"/>
          <w:sz w:val="22"/>
          <w:szCs w:val="22"/>
        </w:rPr>
      </w:pPr>
      <w:bookmarkStart w:id="25" w:name="_89bhw7bh8nxd" w:colFirst="0" w:colLast="0"/>
      <w:bookmarkEnd w:id="25"/>
      <w:r>
        <w:rPr>
          <w:rFonts w:ascii="Roboto Mono" w:eastAsia="Roboto Mono" w:hAnsi="Roboto Mono" w:cs="Roboto Mono"/>
          <w:b/>
          <w:color w:val="000000"/>
          <w:sz w:val="22"/>
          <w:szCs w:val="22"/>
        </w:rPr>
        <w:t>networks:</w:t>
      </w:r>
    </w:p>
    <w:p w:rsidR="00662F3C" w:rsidRDefault="00984198">
      <w:pPr>
        <w:numPr>
          <w:ilvl w:val="0"/>
          <w:numId w:val="2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Определена сеть monitoring для взаимодействия всех сервисов.</w:t>
      </w:r>
    </w:p>
    <w:p w:rsidR="00662F3C" w:rsidRDefault="00984198">
      <w:pPr>
        <w:pStyle w:val="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after="40" w:line="240" w:lineRule="auto"/>
        <w:ind w:firstLine="708"/>
        <w:rPr>
          <w:rFonts w:ascii="Roboto Mono" w:eastAsia="Roboto Mono" w:hAnsi="Roboto Mono" w:cs="Roboto Mono"/>
          <w:b/>
          <w:color w:val="000000"/>
          <w:sz w:val="22"/>
          <w:szCs w:val="22"/>
        </w:rPr>
      </w:pPr>
      <w:bookmarkStart w:id="26" w:name="_gp3wu95g0vcu" w:colFirst="0" w:colLast="0"/>
      <w:bookmarkEnd w:id="26"/>
      <w:r>
        <w:rPr>
          <w:rFonts w:ascii="Roboto Mono" w:eastAsia="Roboto Mono" w:hAnsi="Roboto Mono" w:cs="Roboto Mono"/>
          <w:b/>
          <w:color w:val="000000"/>
          <w:sz w:val="22"/>
          <w:szCs w:val="22"/>
        </w:rPr>
        <w:t>volumes:</w:t>
      </w:r>
    </w:p>
    <w:p w:rsidR="00662F3C" w:rsidRDefault="00984198">
      <w:pPr>
        <w:numPr>
          <w:ilvl w:val="0"/>
          <w:numId w:val="1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Настроены локальные тома (esdata01, kibanadata, logstashdata01, minio-data, postgres-data) для постоянного хранения данных.</w:t>
      </w:r>
    </w:p>
    <w:p w:rsidR="00662F3C" w:rsidRDefault="00662F3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Запуск сервисов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запуска всех сервисов используется команда: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docker-compose up -d</w:t>
      </w:r>
    </w:p>
    <w:p w:rsidR="00662F3C" w:rsidRDefault="00984198">
      <w:pPr>
        <w:numPr>
          <w:ilvl w:val="0"/>
          <w:numId w:val="1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0" w:firstLine="70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up: Команда запускает контейнеры, определенные в docker-compose.yml.</w:t>
      </w:r>
    </w:p>
    <w:p w:rsidR="00662F3C" w:rsidRDefault="00984198">
      <w:pPr>
        <w:numPr>
          <w:ilvl w:val="0"/>
          <w:numId w:val="1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left="0" w:firstLine="70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-d: Флаг запускает контейнеры в фоновом режиме (detached mode).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После выполнения этой команды Docker Compose автоматически создаст и запустит все контейнеры, используя указанные настройки.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Преимущества использования Docker Compose</w:t>
      </w:r>
    </w:p>
    <w:p w:rsidR="00662F3C" w:rsidRDefault="00984198">
      <w:pPr>
        <w:numPr>
          <w:ilvl w:val="0"/>
          <w:numId w:val="1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Упрощение развертывания: Docker Compose позволяет автоматически развернуть и настроить несколько контейнеров с одной команды. Это значительно упрощает процесс развертывания по сравнению с ручной настройкой каждого контейнера.</w:t>
      </w:r>
    </w:p>
    <w:p w:rsidR="00662F3C" w:rsidRDefault="00984198">
      <w:pPr>
        <w:numPr>
          <w:ilvl w:val="0"/>
          <w:numId w:val="1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Изолированная среда: Каждый контейнер работает в своей изолированной среде, что минимизирует конфликты зависимостей и версий программного обеспечения.</w:t>
      </w:r>
    </w:p>
    <w:p w:rsidR="00662F3C" w:rsidRDefault="00984198">
      <w:pPr>
        <w:numPr>
          <w:ilvl w:val="0"/>
          <w:numId w:val="1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Гибкость и масштабируемость: Легкость добавления новых сервисов и масштабирование существующих контейнеров обеспечивает гибкость при изменении или расширении проекта.</w:t>
      </w:r>
    </w:p>
    <w:p w:rsidR="00662F3C" w:rsidRDefault="00984198">
      <w:pPr>
        <w:numPr>
          <w:ilvl w:val="0"/>
          <w:numId w:val="1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Консистентность среды: Docker Compose гарантирует, что все окружения (разработки, тестирования, продакшн) будут иметь идентичные настройки, что минимизирует проблемы, связанные с различиями в конфигурации.</w:t>
      </w:r>
    </w:p>
    <w:p w:rsidR="00662F3C" w:rsidRDefault="0098419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Использование Docker Compose для развертывания компонентов проекта предоставляет множество преимуществ, включая простоту, гибкость и консистентность. Это решение позволяет сосредоточиться на разработке функционала приложения, а не на управлении инфраструктурой, обеспечивая надежную и воспроизводимую среду для развертывания нашего приложения.</w:t>
      </w:r>
    </w:p>
    <w:p w:rsidR="00662F3C" w:rsidRDefault="00662F3C"/>
    <w:p w:rsidR="00662F3C" w:rsidRDefault="00984198">
      <w:pPr>
        <w:pStyle w:val="1"/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7" w:name="_vt0ug4iygod9" w:colFirst="0" w:colLast="0"/>
      <w:bookmarkEnd w:id="27"/>
      <w:r>
        <w:br w:type="page"/>
      </w:r>
    </w:p>
    <w:p w:rsidR="00662F3C" w:rsidRDefault="00984198">
      <w:pPr>
        <w:pStyle w:val="1"/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8" w:name="_pryg57faqnr7" w:colFirst="0" w:colLast="0"/>
      <w:bookmarkEnd w:id="28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ЗАКЛЮЧЕНИЕ</w:t>
      </w:r>
    </w:p>
    <w:p w:rsidR="00662F3C" w:rsidRDefault="00984198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Таким образом, в результате работы над платформой для тестирования знаний были разработаны:</w:t>
      </w:r>
    </w:p>
    <w:p w:rsidR="00662F3C" w:rsidRDefault="00984198">
      <w:pPr>
        <w:numPr>
          <w:ilvl w:val="0"/>
          <w:numId w:val="28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База данных на PostgreSQL;</w:t>
      </w:r>
    </w:p>
    <w:p w:rsidR="00662F3C" w:rsidRDefault="00984198">
      <w:pPr>
        <w:numPr>
          <w:ilvl w:val="0"/>
          <w:numId w:val="28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Веб-сервер с помощью технологии Spring;</w:t>
      </w:r>
    </w:p>
    <w:p w:rsidR="00662F3C" w:rsidRDefault="00984198">
      <w:pPr>
        <w:numPr>
          <w:ilvl w:val="0"/>
          <w:numId w:val="28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Интерфейс на основе Telegram API.</w:t>
      </w:r>
    </w:p>
    <w:p w:rsidR="00662F3C" w:rsidRDefault="00984198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Разработка бота для файлового хранилища является важным шагом в сфере управления данными и повышения удобства их использования. Применение современных технологий позволяет создать надежный инструмент, обеспечивающий хранение, управление и доступ к файлам прямо через мессенджер.</w:t>
      </w:r>
    </w:p>
    <w:p w:rsidR="00662F3C" w:rsidRDefault="00984198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Интеграция PostgreSQL в качестве реляционной базы данных обеспечивает безопасное и структурированное хранение информации о пользователях, загруженных файлах, их метаданных и настройках доступа. Это позволяет эффективно управлять данными и обеспечивать высокий уровень их защиты.</w:t>
      </w:r>
    </w:p>
    <w:p w:rsidR="00662F3C" w:rsidRDefault="00984198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Применение Spring Framework гарантирует надежность, масштабируемость и удобство разработки серверной части бота. С помощью Spring можно создавать надежные API, которые обеспечивают обработку запросов от Telegram API, быструю работу с базой данных и стабильную производительность.</w:t>
      </w:r>
    </w:p>
    <w:p w:rsidR="00662F3C" w:rsidRDefault="00984198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Использование Telegram API для разработки интерфейса бота делает взаимодействие пользователя с системой интуитивно понятным и удобным. Это позволяет легко загружать, сохранять и получать доступ к файлам через знакомый интерфейс Telegram.</w:t>
      </w:r>
    </w:p>
    <w:p w:rsidR="00662F3C" w:rsidRDefault="00984198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целом, бот для файлового хранилища, созданный с использованием PostgreSQL, Spring и Telegram API, представляет собой современное и удобное решение для управления файлами. Такой инструмент способствует повышению эффективности работы с данными, предоставляет простой и безопасный доступ к ним и отвечает требованиям современных пользователей.</w:t>
      </w:r>
    </w:p>
    <w:p w:rsidR="00662F3C" w:rsidRDefault="00662F3C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2F3C" w:rsidRDefault="00984198">
      <w:pPr>
        <w:ind w:firstLine="708"/>
        <w:rPr>
          <w:sz w:val="24"/>
          <w:szCs w:val="24"/>
        </w:rPr>
      </w:pPr>
      <w:r>
        <w:br w:type="page"/>
      </w:r>
    </w:p>
    <w:p w:rsidR="00662F3C" w:rsidRDefault="00984198">
      <w:pPr>
        <w:pStyle w:val="1"/>
        <w:spacing w:before="0" w:line="240" w:lineRule="auto"/>
        <w:ind w:firstLine="705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9" w:name="_yy7dadw85jc4" w:colFirst="0" w:colLast="0"/>
      <w:bookmarkEnd w:id="29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Список источников литературы</w:t>
      </w:r>
    </w:p>
    <w:p w:rsidR="00662F3C" w:rsidRDefault="00984198">
      <w:pPr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Основы тестирования и верификации программного обеспечения. Старолетов С. М. – Санкт-Петербург: Лань, 2020. – 344 с.</w:t>
      </w:r>
    </w:p>
    <w:p w:rsidR="00662F3C" w:rsidRDefault="00984198">
      <w:pPr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Проектирование информационных систем. Вейцман В. – Санкт-Петербург: Лань, 2019. – 316 с.</w:t>
      </w:r>
    </w:p>
    <w:p w:rsidR="00662F3C" w:rsidRDefault="00984198">
      <w:pPr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Проектирование информационных систем: метод. указания по выполнению лабораторных работ. Коваленко В. В. – Сочи: РИЦ ФГБОУ ВО «СГУ», 2020. – 40 с.</w:t>
      </w:r>
    </w:p>
    <w:p w:rsidR="00662F3C" w:rsidRDefault="00984198">
      <w:pPr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Разработка требований к программному обеспечению. 3-е изд., дополненное / Пер. с англ. Вигерс Карл, Битти Джой — М.: Издательство «Русская редакция»; СПб.: БХВ-Петербург, 2014. — 736 с.</w:t>
      </w:r>
    </w:p>
    <w:p w:rsidR="00662F3C" w:rsidRDefault="00984198">
      <w:pPr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Норенков И. П. Основы автоматизированного проектирования: Учеб. для вузов. 2-е изд., перераб. и доп. — М.: Изд-во МГТУ им. Н. Э. Баумана, 2018 — 336 с.;</w:t>
      </w:r>
    </w:p>
    <w:p w:rsidR="00662F3C" w:rsidRDefault="00984198">
      <w:pPr>
        <w:numPr>
          <w:ilvl w:val="0"/>
          <w:numId w:val="19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Г.Н. Федорова «Разработка, внедрение и адаптация программного обеспечения отраслевой направленности»: Учебное пособие / Г.Н. Федорова. – Москва: КУРС: ИНФРА – М, 2021. – 336 c.;</w:t>
      </w:r>
    </w:p>
    <w:sectPr w:rsidR="00662F3C">
      <w:footerReference w:type="default" r:id="rId16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1CB" w:rsidRDefault="00984198">
      <w:pPr>
        <w:spacing w:line="240" w:lineRule="auto"/>
      </w:pPr>
      <w:r>
        <w:separator/>
      </w:r>
    </w:p>
  </w:endnote>
  <w:endnote w:type="continuationSeparator" w:id="0">
    <w:p w:rsidR="00D331CB" w:rsidRDefault="009841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Roboto Mon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F3C" w:rsidRDefault="00984198">
    <w:r>
      <w:fldChar w:fldCharType="begin"/>
    </w:r>
    <w:r>
      <w:instrText>PAGE</w:instrText>
    </w:r>
    <w:r>
      <w:fldChar w:fldCharType="separate"/>
    </w:r>
    <w:r w:rsidR="002E248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1CB" w:rsidRDefault="00984198">
      <w:pPr>
        <w:spacing w:line="240" w:lineRule="auto"/>
      </w:pPr>
      <w:r>
        <w:separator/>
      </w:r>
    </w:p>
  </w:footnote>
  <w:footnote w:type="continuationSeparator" w:id="0">
    <w:p w:rsidR="00D331CB" w:rsidRDefault="009841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1E13"/>
    <w:multiLevelType w:val="multilevel"/>
    <w:tmpl w:val="057A94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800611"/>
    <w:multiLevelType w:val="multilevel"/>
    <w:tmpl w:val="F858001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60D5C7D"/>
    <w:multiLevelType w:val="multilevel"/>
    <w:tmpl w:val="BFC45E3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11B02EC1"/>
    <w:multiLevelType w:val="multilevel"/>
    <w:tmpl w:val="E09665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13A5456C"/>
    <w:multiLevelType w:val="multilevel"/>
    <w:tmpl w:val="11AEC3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5917E79"/>
    <w:multiLevelType w:val="multilevel"/>
    <w:tmpl w:val="5A2E1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6AD21DF"/>
    <w:multiLevelType w:val="multilevel"/>
    <w:tmpl w:val="4BEE4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D632071"/>
    <w:multiLevelType w:val="multilevel"/>
    <w:tmpl w:val="AAC4BB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1EB40EF4"/>
    <w:multiLevelType w:val="multilevel"/>
    <w:tmpl w:val="A15CD5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1F733409"/>
    <w:multiLevelType w:val="multilevel"/>
    <w:tmpl w:val="D8B67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22BA69CD"/>
    <w:multiLevelType w:val="multilevel"/>
    <w:tmpl w:val="3DAE92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3586CAE"/>
    <w:multiLevelType w:val="multilevel"/>
    <w:tmpl w:val="4A503E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354E2F4C"/>
    <w:multiLevelType w:val="multilevel"/>
    <w:tmpl w:val="6860B4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38A83111"/>
    <w:multiLevelType w:val="multilevel"/>
    <w:tmpl w:val="43C4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39CF7155"/>
    <w:multiLevelType w:val="multilevel"/>
    <w:tmpl w:val="3634D8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3D1A3F21"/>
    <w:multiLevelType w:val="multilevel"/>
    <w:tmpl w:val="466E59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nsid w:val="3E87127E"/>
    <w:multiLevelType w:val="multilevel"/>
    <w:tmpl w:val="4C9EB7E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405B17FE"/>
    <w:multiLevelType w:val="multilevel"/>
    <w:tmpl w:val="422C1B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nsid w:val="413B3928"/>
    <w:multiLevelType w:val="multilevel"/>
    <w:tmpl w:val="D45093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nsid w:val="50260464"/>
    <w:multiLevelType w:val="multilevel"/>
    <w:tmpl w:val="2F786BB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57D376E4"/>
    <w:multiLevelType w:val="multilevel"/>
    <w:tmpl w:val="D57C83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58B61206"/>
    <w:multiLevelType w:val="multilevel"/>
    <w:tmpl w:val="28E8B8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5D7F2884"/>
    <w:multiLevelType w:val="multilevel"/>
    <w:tmpl w:val="F95E11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60887BD7"/>
    <w:multiLevelType w:val="multilevel"/>
    <w:tmpl w:val="9990BE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nsid w:val="6BE73C59"/>
    <w:multiLevelType w:val="multilevel"/>
    <w:tmpl w:val="A65CA8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nsid w:val="6CD5045C"/>
    <w:multiLevelType w:val="multilevel"/>
    <w:tmpl w:val="E08CD9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>
    <w:nsid w:val="79075E76"/>
    <w:multiLevelType w:val="multilevel"/>
    <w:tmpl w:val="630AD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7B610A80"/>
    <w:multiLevelType w:val="multilevel"/>
    <w:tmpl w:val="0F1C28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7"/>
  </w:num>
  <w:num w:numId="3">
    <w:abstractNumId w:val="23"/>
  </w:num>
  <w:num w:numId="4">
    <w:abstractNumId w:val="15"/>
  </w:num>
  <w:num w:numId="5">
    <w:abstractNumId w:val="22"/>
  </w:num>
  <w:num w:numId="6">
    <w:abstractNumId w:val="21"/>
  </w:num>
  <w:num w:numId="7">
    <w:abstractNumId w:val="27"/>
  </w:num>
  <w:num w:numId="8">
    <w:abstractNumId w:val="6"/>
  </w:num>
  <w:num w:numId="9">
    <w:abstractNumId w:val="10"/>
  </w:num>
  <w:num w:numId="10">
    <w:abstractNumId w:val="1"/>
  </w:num>
  <w:num w:numId="11">
    <w:abstractNumId w:val="8"/>
  </w:num>
  <w:num w:numId="12">
    <w:abstractNumId w:val="5"/>
  </w:num>
  <w:num w:numId="13">
    <w:abstractNumId w:val="2"/>
  </w:num>
  <w:num w:numId="14">
    <w:abstractNumId w:val="14"/>
  </w:num>
  <w:num w:numId="15">
    <w:abstractNumId w:val="4"/>
  </w:num>
  <w:num w:numId="16">
    <w:abstractNumId w:val="11"/>
  </w:num>
  <w:num w:numId="17">
    <w:abstractNumId w:val="16"/>
  </w:num>
  <w:num w:numId="18">
    <w:abstractNumId w:val="12"/>
  </w:num>
  <w:num w:numId="19">
    <w:abstractNumId w:val="13"/>
  </w:num>
  <w:num w:numId="20">
    <w:abstractNumId w:val="7"/>
  </w:num>
  <w:num w:numId="21">
    <w:abstractNumId w:val="18"/>
  </w:num>
  <w:num w:numId="22">
    <w:abstractNumId w:val="19"/>
  </w:num>
  <w:num w:numId="23">
    <w:abstractNumId w:val="24"/>
  </w:num>
  <w:num w:numId="24">
    <w:abstractNumId w:val="26"/>
  </w:num>
  <w:num w:numId="25">
    <w:abstractNumId w:val="9"/>
  </w:num>
  <w:num w:numId="26">
    <w:abstractNumId w:val="20"/>
  </w:num>
  <w:num w:numId="27">
    <w:abstractNumId w:val="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F3C"/>
    <w:rsid w:val="002E2485"/>
    <w:rsid w:val="00662F3C"/>
    <w:rsid w:val="00984198"/>
    <w:rsid w:val="00D3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E24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248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E248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E2485"/>
  </w:style>
  <w:style w:type="paragraph" w:styleId="a9">
    <w:name w:val="footer"/>
    <w:basedOn w:val="a"/>
    <w:link w:val="aa"/>
    <w:uiPriority w:val="99"/>
    <w:unhideWhenUsed/>
    <w:rsid w:val="002E248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E24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E24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248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E248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E2485"/>
  </w:style>
  <w:style w:type="paragraph" w:styleId="a9">
    <w:name w:val="footer"/>
    <w:basedOn w:val="a"/>
    <w:link w:val="aa"/>
    <w:uiPriority w:val="99"/>
    <w:unhideWhenUsed/>
    <w:rsid w:val="002E248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E2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framework/docs/current/reference/html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</Pages>
  <Words>6628</Words>
  <Characters>37785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Ганюшкин</dc:creator>
  <cp:lastModifiedBy>420</cp:lastModifiedBy>
  <cp:revision>3</cp:revision>
  <dcterms:created xsi:type="dcterms:W3CDTF">2024-12-19T08:46:00Z</dcterms:created>
  <dcterms:modified xsi:type="dcterms:W3CDTF">2025-04-07T12:15:00Z</dcterms:modified>
</cp:coreProperties>
</file>