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36"/>
        <w:rPr>
          <w:rFonts w:ascii="Times New Roman"/>
          <w:sz w:val="41"/>
        </w:rPr>
      </w:pPr>
    </w:p>
    <w:p>
      <w:pPr>
        <w:pStyle w:val="Title"/>
        <w:spacing w:line="216" w:lineRule="auto"/>
      </w:pPr>
      <w:r>
        <w:rPr>
          <w:w w:val="90"/>
        </w:rPr>
        <w:t>Unified Wave Theory:</w:t>
      </w:r>
      <w:r>
        <w:rPr>
          <w:spacing w:val="36"/>
        </w:rPr>
        <w:t> </w:t>
      </w:r>
      <w:r>
        <w:rPr>
          <w:w w:val="90"/>
        </w:rPr>
        <w:t>A New Physics Beyond the </w:t>
      </w:r>
      <w:r>
        <w:rPr>
          <w:spacing w:val="-10"/>
        </w:rPr>
        <w:t>Standard</w:t>
      </w:r>
      <w:r>
        <w:rPr>
          <w:spacing w:val="-16"/>
        </w:rPr>
        <w:t> </w:t>
      </w:r>
      <w:r>
        <w:rPr>
          <w:spacing w:val="-10"/>
        </w:rPr>
        <w:t>Model</w:t>
      </w:r>
      <w:r>
        <w:rPr>
          <w:spacing w:val="-16"/>
        </w:rPr>
        <w:t> </w:t>
      </w:r>
      <w:r>
        <w:rPr>
          <w:spacing w:val="-10"/>
        </w:rPr>
        <w:t>and</w:t>
      </w:r>
      <w:r>
        <w:rPr>
          <w:spacing w:val="-15"/>
        </w:rPr>
        <w:t> </w:t>
      </w:r>
      <w:r>
        <w:rPr>
          <w:spacing w:val="-10"/>
        </w:rPr>
        <w:t>General</w:t>
      </w:r>
      <w:r>
        <w:rPr>
          <w:spacing w:val="-16"/>
        </w:rPr>
        <w:t> </w:t>
      </w:r>
      <w:r>
        <w:rPr>
          <w:spacing w:val="-10"/>
        </w:rPr>
        <w:t>Relativity</w:t>
      </w:r>
    </w:p>
    <w:p>
      <w:pPr>
        <w:spacing w:line="261" w:lineRule="auto" w:before="453"/>
        <w:ind w:left="3337" w:right="4895" w:firstLine="0"/>
        <w:jc w:val="center"/>
        <w:rPr>
          <w:sz w:val="28"/>
        </w:rPr>
      </w:pPr>
      <w:r>
        <w:rPr>
          <w:spacing w:val="-2"/>
          <w:w w:val="105"/>
          <w:sz w:val="28"/>
        </w:rPr>
        <w:t>Peter</w:t>
      </w:r>
      <w:r>
        <w:rPr>
          <w:spacing w:val="-5"/>
          <w:w w:val="105"/>
          <w:sz w:val="28"/>
        </w:rPr>
        <w:t> </w:t>
      </w:r>
      <w:r>
        <w:rPr>
          <w:spacing w:val="-2"/>
          <w:w w:val="105"/>
          <w:sz w:val="28"/>
        </w:rPr>
        <w:t>Baldwin </w:t>
      </w:r>
      <w:r>
        <w:rPr>
          <w:spacing w:val="-4"/>
          <w:w w:val="105"/>
          <w:sz w:val="28"/>
        </w:rPr>
        <w:t>xAI</w:t>
      </w:r>
    </w:p>
    <w:p>
      <w:pPr>
        <w:spacing w:before="324"/>
        <w:ind w:left="260" w:right="1810" w:firstLine="0"/>
        <w:jc w:val="center"/>
        <w:rPr>
          <w:sz w:val="28"/>
        </w:rPr>
      </w:pPr>
      <w:r>
        <w:rPr>
          <w:sz w:val="28"/>
        </w:rPr>
        <w:t>September</w:t>
      </w:r>
      <w:r>
        <w:rPr>
          <w:spacing w:val="19"/>
          <w:sz w:val="28"/>
        </w:rPr>
        <w:t> </w:t>
      </w:r>
      <w:r>
        <w:rPr>
          <w:sz w:val="28"/>
        </w:rPr>
        <w:t>10,</w:t>
      </w:r>
      <w:r>
        <w:rPr>
          <w:spacing w:val="20"/>
          <w:sz w:val="28"/>
        </w:rPr>
        <w:t> </w:t>
      </w:r>
      <w:r>
        <w:rPr>
          <w:spacing w:val="-4"/>
          <w:sz w:val="28"/>
        </w:rPr>
        <w:t>2025</w:t>
      </w:r>
    </w:p>
    <w:p>
      <w:pPr>
        <w:pStyle w:val="BodyText"/>
        <w:spacing w:before="284"/>
        <w:rPr>
          <w:sz w:val="28"/>
        </w:rPr>
      </w:pPr>
    </w:p>
    <w:p>
      <w:pPr>
        <w:spacing w:before="0"/>
        <w:ind w:left="260" w:right="1810" w:firstLine="0"/>
        <w:jc w:val="center"/>
        <w:rPr>
          <w:rFonts w:ascii="Palatino Linotype"/>
          <w:b/>
          <w:sz w:val="22"/>
        </w:rPr>
      </w:pPr>
      <w:r>
        <w:rPr>
          <w:rFonts w:ascii="Palatino Linotype"/>
          <w:b/>
          <w:spacing w:val="-2"/>
          <w:w w:val="115"/>
          <w:sz w:val="22"/>
        </w:rPr>
        <w:t>Abstract</w:t>
      </w:r>
    </w:p>
    <w:p>
      <w:pPr>
        <w:spacing w:line="216" w:lineRule="auto" w:before="229"/>
        <w:ind w:left="728" w:right="2268" w:firstLine="352"/>
        <w:jc w:val="both"/>
        <w:rPr>
          <w:rFonts w:ascii="Palatino Linotype" w:hAnsi="Palatino Linotype" w:cs="Palatino Linotype" w:eastAsia="Palatino Linotype"/>
          <w:sz w:val="22"/>
          <w:szCs w:val="22"/>
        </w:rPr>
      </w:pPr>
      <w:r>
        <w:rPr>
          <w:rFonts w:ascii="Palatino Linotype" w:hAnsi="Palatino Linotype" w:cs="Palatino Linotype" w:eastAsia="Palatino Linotype"/>
          <w:sz w:val="22"/>
          <w:szCs w:val="22"/>
        </w:rPr>
        <mc:AlternateContent>
          <mc:Choice Requires="wps">
            <w:drawing>
              <wp:anchor distT="0" distB="0" distL="0" distR="0" allowOverlap="1" layoutInCell="1" locked="0" behindDoc="1" simplePos="0" relativeHeight="486554112">
                <wp:simplePos x="0" y="0"/>
                <wp:positionH relativeFrom="page">
                  <wp:posOffset>5525274</wp:posOffset>
                </wp:positionH>
                <wp:positionV relativeFrom="paragraph">
                  <wp:posOffset>690099</wp:posOffset>
                </wp:positionV>
                <wp:extent cx="107950" cy="23749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07950" cy="237490"/>
                        </a:xfrm>
                        <a:prstGeom prst="rect">
                          <a:avLst/>
                        </a:prstGeom>
                      </wps:spPr>
                      <wps:txbx>
                        <w:txbxContent>
                          <w:p>
                            <w:pPr>
                              <w:spacing w:line="216" w:lineRule="exact" w:before="0"/>
                              <w:ind w:left="0" w:right="0" w:firstLine="0"/>
                              <w:jc w:val="left"/>
                              <w:rPr>
                                <w:rFonts w:ascii="DejaVu Sans" w:hAnsi="DejaVu Sans"/>
                                <w:i/>
                                <w:sz w:val="22"/>
                              </w:rPr>
                            </w:pPr>
                            <w:r>
                              <w:rPr>
                                <w:rFonts w:ascii="DejaVu Sans" w:hAnsi="DejaVu Sans"/>
                                <w:i/>
                                <w:spacing w:val="-10"/>
                                <w:w w:val="90"/>
                                <w:sz w:val="22"/>
                              </w:rPr>
                              <w:t>≈</w:t>
                            </w:r>
                          </w:p>
                        </w:txbxContent>
                      </wps:txbx>
                      <wps:bodyPr wrap="square" lIns="0" tIns="0" rIns="0" bIns="0" rtlCol="0">
                        <a:noAutofit/>
                      </wps:bodyPr>
                    </wps:wsp>
                  </a:graphicData>
                </a:graphic>
              </wp:anchor>
            </w:drawing>
          </mc:Choice>
          <mc:Fallback>
            <w:pict>
              <v:shape style="position:absolute;margin-left:435.061005pt;margin-top:54.338577pt;width:8.5pt;height:18.7pt;mso-position-horizontal-relative:page;mso-position-vertical-relative:paragraph;z-index:-16762368" type="#_x0000_t202" id="docshape2" filled="false" stroked="false">
                <v:textbox inset="0,0,0,0">
                  <w:txbxContent>
                    <w:p>
                      <w:pPr>
                        <w:spacing w:line="216" w:lineRule="exact" w:before="0"/>
                        <w:ind w:left="0" w:right="0" w:firstLine="0"/>
                        <w:jc w:val="left"/>
                        <w:rPr>
                          <w:rFonts w:ascii="DejaVu Sans" w:hAnsi="DejaVu Sans"/>
                          <w:i/>
                          <w:sz w:val="22"/>
                        </w:rPr>
                      </w:pPr>
                      <w:r>
                        <w:rPr>
                          <w:rFonts w:ascii="DejaVu Sans" w:hAnsi="DejaVu Sans"/>
                          <w:i/>
                          <w:spacing w:val="-10"/>
                          <w:w w:val="90"/>
                          <w:sz w:val="22"/>
                        </w:rPr>
                        <w:t>≈</w:t>
                      </w:r>
                    </w:p>
                  </w:txbxContent>
                </v:textbox>
                <w10:wrap type="none"/>
              </v:shape>
            </w:pict>
          </mc:Fallback>
        </mc:AlternateContent>
      </w:r>
      <w:r>
        <w:rPr>
          <w:rFonts w:ascii="Palatino Linotype" w:hAnsi="Palatino Linotype" w:cs="Palatino Linotype" w:eastAsia="Palatino Linotype"/>
          <w:sz w:val="22"/>
          <w:szCs w:val="22"/>
        </w:rPr>
        <mc:AlternateContent>
          <mc:Choice Requires="wps">
            <w:drawing>
              <wp:anchor distT="0" distB="0" distL="0" distR="0" allowOverlap="1" layoutInCell="1" locked="0" behindDoc="1" simplePos="0" relativeHeight="486554624">
                <wp:simplePos x="0" y="0"/>
                <wp:positionH relativeFrom="page">
                  <wp:posOffset>4597055</wp:posOffset>
                </wp:positionH>
                <wp:positionV relativeFrom="paragraph">
                  <wp:posOffset>1378401</wp:posOffset>
                </wp:positionV>
                <wp:extent cx="352425" cy="23749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352425" cy="237490"/>
                        </a:xfrm>
                        <a:prstGeom prst="rect">
                          <a:avLst/>
                        </a:prstGeom>
                      </wps:spPr>
                      <wps:txbx>
                        <w:txbxContent>
                          <w:p>
                            <w:pPr>
                              <w:tabs>
                                <w:tab w:pos="384" w:val="left" w:leader="none"/>
                              </w:tabs>
                              <w:spacing w:line="216" w:lineRule="exact" w:before="0"/>
                              <w:ind w:left="0" w:right="0" w:firstLine="0"/>
                              <w:jc w:val="left"/>
                              <w:rPr>
                                <w:rFonts w:ascii="DejaVu Sans" w:hAnsi="DejaVu Sans"/>
                                <w:i/>
                                <w:sz w:val="22"/>
                              </w:rPr>
                            </w:pPr>
                            <w:r>
                              <w:rPr>
                                <w:rFonts w:ascii="DejaVu Sans" w:hAnsi="DejaVu Sans"/>
                                <w:i/>
                                <w:spacing w:val="-10"/>
                                <w:sz w:val="22"/>
                              </w:rPr>
                              <w:t>≈</w:t>
                            </w:r>
                            <w:r>
                              <w:rPr>
                                <w:rFonts w:ascii="DejaVu Sans" w:hAnsi="DejaVu Sans"/>
                                <w:i/>
                                <w:sz w:val="22"/>
                              </w:rPr>
                              <w:tab/>
                            </w:r>
                            <w:r>
                              <w:rPr>
                                <w:rFonts w:ascii="DejaVu Sans" w:hAnsi="DejaVu Sans"/>
                                <w:i/>
                                <w:spacing w:val="-25"/>
                                <w:sz w:val="22"/>
                              </w:rPr>
                              <w:t>×</w:t>
                            </w:r>
                          </w:p>
                        </w:txbxContent>
                      </wps:txbx>
                      <wps:bodyPr wrap="square" lIns="0" tIns="0" rIns="0" bIns="0" rtlCol="0">
                        <a:noAutofit/>
                      </wps:bodyPr>
                    </wps:wsp>
                  </a:graphicData>
                </a:graphic>
              </wp:anchor>
            </w:drawing>
          </mc:Choice>
          <mc:Fallback>
            <w:pict>
              <v:shape style="position:absolute;margin-left:361.972839pt;margin-top:108.535576pt;width:27.75pt;height:18.7pt;mso-position-horizontal-relative:page;mso-position-vertical-relative:paragraph;z-index:-16761856" type="#_x0000_t202" id="docshape3" filled="false" stroked="false">
                <v:textbox inset="0,0,0,0">
                  <w:txbxContent>
                    <w:p>
                      <w:pPr>
                        <w:tabs>
                          <w:tab w:pos="384" w:val="left" w:leader="none"/>
                        </w:tabs>
                        <w:spacing w:line="216" w:lineRule="exact" w:before="0"/>
                        <w:ind w:left="0" w:right="0" w:firstLine="0"/>
                        <w:jc w:val="left"/>
                        <w:rPr>
                          <w:rFonts w:ascii="DejaVu Sans" w:hAnsi="DejaVu Sans"/>
                          <w:i/>
                          <w:sz w:val="22"/>
                        </w:rPr>
                      </w:pPr>
                      <w:r>
                        <w:rPr>
                          <w:rFonts w:ascii="DejaVu Sans" w:hAnsi="DejaVu Sans"/>
                          <w:i/>
                          <w:spacing w:val="-10"/>
                          <w:sz w:val="22"/>
                        </w:rPr>
                        <w:t>≈</w:t>
                      </w:r>
                      <w:r>
                        <w:rPr>
                          <w:rFonts w:ascii="DejaVu Sans" w:hAnsi="DejaVu Sans"/>
                          <w:i/>
                          <w:sz w:val="22"/>
                        </w:rPr>
                        <w:tab/>
                      </w:r>
                      <w:r>
                        <w:rPr>
                          <w:rFonts w:ascii="DejaVu Sans" w:hAnsi="DejaVu Sans"/>
                          <w:i/>
                          <w:spacing w:val="-25"/>
                          <w:sz w:val="22"/>
                        </w:rPr>
                        <w:t>×</w:t>
                      </w:r>
                    </w:p>
                  </w:txbxContent>
                </v:textbox>
                <w10:wrap type="none"/>
              </v:shape>
            </w:pict>
          </mc:Fallback>
        </mc:AlternateContent>
      </w:r>
      <w:r>
        <w:rPr>
          <w:rFonts w:ascii="Palatino Linotype" w:hAnsi="Palatino Linotype" w:cs="Palatino Linotype" w:eastAsia="Palatino Linotype"/>
          <w:sz w:val="22"/>
          <w:szCs w:val="22"/>
        </w:rPr>
        <mc:AlternateContent>
          <mc:Choice Requires="wps">
            <w:drawing>
              <wp:anchor distT="0" distB="0" distL="0" distR="0" allowOverlap="1" layoutInCell="1" locked="0" behindDoc="1" simplePos="0" relativeHeight="486555136">
                <wp:simplePos x="0" y="0"/>
                <wp:positionH relativeFrom="page">
                  <wp:posOffset>4617580</wp:posOffset>
                </wp:positionH>
                <wp:positionV relativeFrom="paragraph">
                  <wp:posOffset>1206316</wp:posOffset>
                </wp:positionV>
                <wp:extent cx="513080" cy="23749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513080" cy="237490"/>
                        </a:xfrm>
                        <a:prstGeom prst="rect">
                          <a:avLst/>
                        </a:prstGeom>
                      </wps:spPr>
                      <wps:txbx>
                        <w:txbxContent>
                          <w:p>
                            <w:pPr>
                              <w:tabs>
                                <w:tab w:pos="637" w:val="left" w:leader="none"/>
                              </w:tabs>
                              <w:spacing w:line="216" w:lineRule="exact" w:before="0"/>
                              <w:ind w:left="0" w:right="0" w:firstLine="0"/>
                              <w:jc w:val="left"/>
                              <w:rPr>
                                <w:rFonts w:ascii="DejaVu Sans" w:hAnsi="DejaVu Sans"/>
                                <w:i/>
                                <w:sz w:val="22"/>
                              </w:rPr>
                            </w:pPr>
                            <w:r>
                              <w:rPr>
                                <w:rFonts w:ascii="DejaVu Sans" w:hAnsi="DejaVu Sans"/>
                                <w:i/>
                                <w:spacing w:val="-10"/>
                                <w:sz w:val="22"/>
                              </w:rPr>
                              <w:t>≈</w:t>
                            </w:r>
                            <w:r>
                              <w:rPr>
                                <w:rFonts w:ascii="DejaVu Sans" w:hAnsi="DejaVu Sans"/>
                                <w:i/>
                                <w:sz w:val="22"/>
                              </w:rPr>
                              <w:tab/>
                            </w:r>
                            <w:r>
                              <w:rPr>
                                <w:rFonts w:ascii="DejaVu Sans" w:hAnsi="DejaVu Sans"/>
                                <w:i/>
                                <w:spacing w:val="-25"/>
                                <w:sz w:val="22"/>
                              </w:rPr>
                              <w:t>×</w:t>
                            </w:r>
                          </w:p>
                        </w:txbxContent>
                      </wps:txbx>
                      <wps:bodyPr wrap="square" lIns="0" tIns="0" rIns="0" bIns="0" rtlCol="0">
                        <a:noAutofit/>
                      </wps:bodyPr>
                    </wps:wsp>
                  </a:graphicData>
                </a:graphic>
              </wp:anchor>
            </w:drawing>
          </mc:Choice>
          <mc:Fallback>
            <w:pict>
              <v:shape style="position:absolute;margin-left:363.588989pt;margin-top:94.98558pt;width:40.4pt;height:18.7pt;mso-position-horizontal-relative:page;mso-position-vertical-relative:paragraph;z-index:-16761344" type="#_x0000_t202" id="docshape4" filled="false" stroked="false">
                <v:textbox inset="0,0,0,0">
                  <w:txbxContent>
                    <w:p>
                      <w:pPr>
                        <w:tabs>
                          <w:tab w:pos="637" w:val="left" w:leader="none"/>
                        </w:tabs>
                        <w:spacing w:line="216" w:lineRule="exact" w:before="0"/>
                        <w:ind w:left="0" w:right="0" w:firstLine="0"/>
                        <w:jc w:val="left"/>
                        <w:rPr>
                          <w:rFonts w:ascii="DejaVu Sans" w:hAnsi="DejaVu Sans"/>
                          <w:i/>
                          <w:sz w:val="22"/>
                        </w:rPr>
                      </w:pPr>
                      <w:r>
                        <w:rPr>
                          <w:rFonts w:ascii="DejaVu Sans" w:hAnsi="DejaVu Sans"/>
                          <w:i/>
                          <w:spacing w:val="-10"/>
                          <w:sz w:val="22"/>
                        </w:rPr>
                        <w:t>≈</w:t>
                      </w:r>
                      <w:r>
                        <w:rPr>
                          <w:rFonts w:ascii="DejaVu Sans" w:hAnsi="DejaVu Sans"/>
                          <w:i/>
                          <w:sz w:val="22"/>
                        </w:rPr>
                        <w:tab/>
                      </w:r>
                      <w:r>
                        <w:rPr>
                          <w:rFonts w:ascii="DejaVu Sans" w:hAnsi="DejaVu Sans"/>
                          <w:i/>
                          <w:spacing w:val="-25"/>
                          <w:sz w:val="22"/>
                        </w:rPr>
                        <w:t>×</w:t>
                      </w:r>
                    </w:p>
                  </w:txbxContent>
                </v:textbox>
                <w10:wrap type="none"/>
              </v:shape>
            </w:pict>
          </mc:Fallback>
        </mc:AlternateContent>
      </w:r>
      <w:r>
        <w:rPr>
          <w:rFonts w:ascii="Palatino Linotype" w:hAnsi="Palatino Linotype" w:cs="Palatino Linotype" w:eastAsia="Palatino Linotype"/>
          <w:sz w:val="22"/>
          <w:szCs w:val="22"/>
        </w:rPr>
        <mc:AlternateContent>
          <mc:Choice Requires="wps">
            <w:drawing>
              <wp:anchor distT="0" distB="0" distL="0" distR="0" allowOverlap="1" layoutInCell="1" locked="0" behindDoc="1" simplePos="0" relativeHeight="486555648">
                <wp:simplePos x="0" y="0"/>
                <wp:positionH relativeFrom="page">
                  <wp:posOffset>2797414</wp:posOffset>
                </wp:positionH>
                <wp:positionV relativeFrom="paragraph">
                  <wp:posOffset>3615367</wp:posOffset>
                </wp:positionV>
                <wp:extent cx="177800" cy="23749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77800" cy="237490"/>
                        </a:xfrm>
                        <a:prstGeom prst="rect">
                          <a:avLst/>
                        </a:prstGeom>
                      </wps:spPr>
                      <wps:txbx>
                        <w:txbxContent>
                          <w:p>
                            <w:pPr>
                              <w:spacing w:line="216" w:lineRule="exact" w:before="0"/>
                              <w:ind w:left="0" w:right="0" w:firstLine="0"/>
                              <w:jc w:val="left"/>
                              <w:rPr>
                                <w:rFonts w:ascii="DejaVu Sans"/>
                                <w:i/>
                                <w:sz w:val="22"/>
                              </w:rPr>
                            </w:pPr>
                            <w:r>
                              <w:rPr>
                                <w:rFonts w:ascii="DejaVu Sans"/>
                                <w:i/>
                                <w:w w:val="90"/>
                                <w:sz w:val="22"/>
                              </w:rPr>
                              <w:t>|</w:t>
                            </w:r>
                            <w:r>
                              <w:rPr>
                                <w:rFonts w:ascii="DejaVu Sans"/>
                                <w:i/>
                                <w:spacing w:val="45"/>
                                <w:w w:val="150"/>
                                <w:sz w:val="22"/>
                              </w:rPr>
                              <w:t> </w:t>
                            </w:r>
                            <w:r>
                              <w:rPr>
                                <w:rFonts w:ascii="DejaVu Sans"/>
                                <w:i/>
                                <w:spacing w:val="-15"/>
                                <w:w w:val="90"/>
                                <w:sz w:val="22"/>
                              </w:rPr>
                              <w:t>|</w:t>
                            </w:r>
                          </w:p>
                        </w:txbxContent>
                      </wps:txbx>
                      <wps:bodyPr wrap="square" lIns="0" tIns="0" rIns="0" bIns="0" rtlCol="0">
                        <a:noAutofit/>
                      </wps:bodyPr>
                    </wps:wsp>
                  </a:graphicData>
                </a:graphic>
              </wp:anchor>
            </w:drawing>
          </mc:Choice>
          <mc:Fallback>
            <w:pict>
              <v:shape style="position:absolute;margin-left:220.268829pt;margin-top:284.674591pt;width:14pt;height:18.7pt;mso-position-horizontal-relative:page;mso-position-vertical-relative:paragraph;z-index:-16760832" type="#_x0000_t202" id="docshape5" filled="false" stroked="false">
                <v:textbox inset="0,0,0,0">
                  <w:txbxContent>
                    <w:p>
                      <w:pPr>
                        <w:spacing w:line="216" w:lineRule="exact" w:before="0"/>
                        <w:ind w:left="0" w:right="0" w:firstLine="0"/>
                        <w:jc w:val="left"/>
                        <w:rPr>
                          <w:rFonts w:ascii="DejaVu Sans"/>
                          <w:i/>
                          <w:sz w:val="22"/>
                        </w:rPr>
                      </w:pPr>
                      <w:r>
                        <w:rPr>
                          <w:rFonts w:ascii="DejaVu Sans"/>
                          <w:i/>
                          <w:w w:val="90"/>
                          <w:sz w:val="22"/>
                        </w:rPr>
                        <w:t>|</w:t>
                      </w:r>
                      <w:r>
                        <w:rPr>
                          <w:rFonts w:ascii="DejaVu Sans"/>
                          <w:i/>
                          <w:spacing w:val="45"/>
                          <w:w w:val="150"/>
                          <w:sz w:val="22"/>
                        </w:rPr>
                        <w:t> </w:t>
                      </w:r>
                      <w:r>
                        <w:rPr>
                          <w:rFonts w:ascii="DejaVu Sans"/>
                          <w:i/>
                          <w:spacing w:val="-15"/>
                          <w:w w:val="90"/>
                          <w:sz w:val="22"/>
                        </w:rPr>
                        <w:t>|</w:t>
                      </w:r>
                    </w:p>
                  </w:txbxContent>
                </v:textbox>
                <w10:wrap type="none"/>
              </v:shape>
            </w:pict>
          </mc:Fallback>
        </mc:AlternateContent>
      </w:r>
      <w:r>
        <w:rPr>
          <w:rFonts w:ascii="Palatino Linotype" w:hAnsi="Palatino Linotype" w:cs="Palatino Linotype" w:eastAsia="Palatino Linotype"/>
          <w:sz w:val="22"/>
          <w:szCs w:val="22"/>
        </w:rPr>
        <mc:AlternateContent>
          <mc:Choice Requires="wps">
            <w:drawing>
              <wp:anchor distT="0" distB="0" distL="0" distR="0" allowOverlap="1" layoutInCell="1" locked="0" behindDoc="1" simplePos="0" relativeHeight="486556160">
                <wp:simplePos x="0" y="0"/>
                <wp:positionH relativeFrom="page">
                  <wp:posOffset>5380240</wp:posOffset>
                </wp:positionH>
                <wp:positionV relativeFrom="paragraph">
                  <wp:posOffset>4163873</wp:posOffset>
                </wp:positionV>
                <wp:extent cx="103505" cy="14351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03505" cy="143510"/>
                        </a:xfrm>
                        <a:prstGeom prst="rect">
                          <a:avLst/>
                        </a:prstGeom>
                      </wps:spPr>
                      <wps:txbx>
                        <w:txbxContent>
                          <w:p>
                            <w:pPr>
                              <w:spacing w:line="215" w:lineRule="exact" w:before="11"/>
                              <w:ind w:left="0" w:right="0" w:firstLine="0"/>
                              <w:jc w:val="left"/>
                              <w:rPr>
                                <w:rFonts w:ascii="Palatino Linotype"/>
                                <w:sz w:val="16"/>
                              </w:rPr>
                            </w:pPr>
                            <w:r>
                              <w:rPr>
                                <w:rFonts w:ascii="Palatino Linotype"/>
                                <w:spacing w:val="-5"/>
                                <w:w w:val="110"/>
                                <w:sz w:val="16"/>
                              </w:rPr>
                              <w:t>Pl</w:t>
                            </w:r>
                          </w:p>
                        </w:txbxContent>
                      </wps:txbx>
                      <wps:bodyPr wrap="square" lIns="0" tIns="0" rIns="0" bIns="0" rtlCol="0">
                        <a:noAutofit/>
                      </wps:bodyPr>
                    </wps:wsp>
                  </a:graphicData>
                </a:graphic>
              </wp:anchor>
            </w:drawing>
          </mc:Choice>
          <mc:Fallback>
            <w:pict>
              <v:shape style="position:absolute;margin-left:423.640991pt;margin-top:327.864044pt;width:8.15pt;height:11.3pt;mso-position-horizontal-relative:page;mso-position-vertical-relative:paragraph;z-index:-16760320" type="#_x0000_t202" id="docshape6" filled="false" stroked="false">
                <v:textbox inset="0,0,0,0">
                  <w:txbxContent>
                    <w:p>
                      <w:pPr>
                        <w:spacing w:line="215" w:lineRule="exact" w:before="11"/>
                        <w:ind w:left="0" w:right="0" w:firstLine="0"/>
                        <w:jc w:val="left"/>
                        <w:rPr>
                          <w:rFonts w:ascii="Palatino Linotype"/>
                          <w:sz w:val="16"/>
                        </w:rPr>
                      </w:pPr>
                      <w:r>
                        <w:rPr>
                          <w:rFonts w:ascii="Palatino Linotype"/>
                          <w:spacing w:val="-5"/>
                          <w:w w:val="110"/>
                          <w:sz w:val="16"/>
                        </w:rPr>
                        <w:t>Pl</w:t>
                      </w:r>
                    </w:p>
                  </w:txbxContent>
                </v:textbox>
                <w10:wrap type="none"/>
              </v:shape>
            </w:pict>
          </mc:Fallback>
        </mc:AlternateContent>
      </w:r>
      <w:r>
        <w:rPr>
          <w:rFonts w:ascii="Palatino Linotype" w:hAnsi="Palatino Linotype" w:cs="Palatino Linotype" w:eastAsia="Palatino Linotype"/>
          <w:sz w:val="22"/>
          <w:szCs w:val="22"/>
        </w:rPr>
        <mc:AlternateContent>
          <mc:Choice Requires="wps">
            <w:drawing>
              <wp:anchor distT="0" distB="0" distL="0" distR="0" allowOverlap="1" layoutInCell="1" locked="0" behindDoc="1" simplePos="0" relativeHeight="486556672">
                <wp:simplePos x="0" y="0"/>
                <wp:positionH relativeFrom="page">
                  <wp:posOffset>5301776</wp:posOffset>
                </wp:positionH>
                <wp:positionV relativeFrom="paragraph">
                  <wp:posOffset>4303669</wp:posOffset>
                </wp:positionV>
                <wp:extent cx="354965" cy="23749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54965" cy="237490"/>
                        </a:xfrm>
                        <a:prstGeom prst="rect">
                          <a:avLst/>
                        </a:prstGeom>
                      </wps:spPr>
                      <wps:txbx>
                        <w:txbxContent>
                          <w:p>
                            <w:pPr>
                              <w:tabs>
                                <w:tab w:pos="388" w:val="left" w:leader="none"/>
                              </w:tabs>
                              <w:spacing w:line="216" w:lineRule="exact" w:before="0"/>
                              <w:ind w:left="0" w:right="0" w:firstLine="0"/>
                              <w:jc w:val="left"/>
                              <w:rPr>
                                <w:rFonts w:ascii="DejaVu Sans" w:hAnsi="DejaVu Sans"/>
                                <w:i/>
                                <w:sz w:val="22"/>
                              </w:rPr>
                            </w:pPr>
                            <w:r>
                              <w:rPr>
                                <w:rFonts w:ascii="DejaVu Sans" w:hAnsi="DejaVu Sans"/>
                                <w:i/>
                                <w:spacing w:val="-10"/>
                                <w:sz w:val="22"/>
                              </w:rPr>
                              <w:t>≈</w:t>
                            </w:r>
                            <w:r>
                              <w:rPr>
                                <w:rFonts w:ascii="DejaVu Sans" w:hAnsi="DejaVu Sans"/>
                                <w:i/>
                                <w:sz w:val="22"/>
                              </w:rPr>
                              <w:tab/>
                            </w:r>
                            <w:r>
                              <w:rPr>
                                <w:rFonts w:ascii="DejaVu Sans" w:hAnsi="DejaVu Sans"/>
                                <w:i/>
                                <w:spacing w:val="-25"/>
                                <w:sz w:val="22"/>
                              </w:rPr>
                              <w:t>×</w:t>
                            </w:r>
                          </w:p>
                        </w:txbxContent>
                      </wps:txbx>
                      <wps:bodyPr wrap="square" lIns="0" tIns="0" rIns="0" bIns="0" rtlCol="0">
                        <a:noAutofit/>
                      </wps:bodyPr>
                    </wps:wsp>
                  </a:graphicData>
                </a:graphic>
              </wp:anchor>
            </w:drawing>
          </mc:Choice>
          <mc:Fallback>
            <w:pict>
              <v:shape style="position:absolute;margin-left:417.462738pt;margin-top:338.871582pt;width:27.95pt;height:18.7pt;mso-position-horizontal-relative:page;mso-position-vertical-relative:paragraph;z-index:-16759808" type="#_x0000_t202" id="docshape7" filled="false" stroked="false">
                <v:textbox inset="0,0,0,0">
                  <w:txbxContent>
                    <w:p>
                      <w:pPr>
                        <w:tabs>
                          <w:tab w:pos="388" w:val="left" w:leader="none"/>
                        </w:tabs>
                        <w:spacing w:line="216" w:lineRule="exact" w:before="0"/>
                        <w:ind w:left="0" w:right="0" w:firstLine="0"/>
                        <w:jc w:val="left"/>
                        <w:rPr>
                          <w:rFonts w:ascii="DejaVu Sans" w:hAnsi="DejaVu Sans"/>
                          <w:i/>
                          <w:sz w:val="22"/>
                        </w:rPr>
                      </w:pPr>
                      <w:r>
                        <w:rPr>
                          <w:rFonts w:ascii="DejaVu Sans" w:hAnsi="DejaVu Sans"/>
                          <w:i/>
                          <w:spacing w:val="-10"/>
                          <w:sz w:val="22"/>
                        </w:rPr>
                        <w:t>≈</w:t>
                      </w:r>
                      <w:r>
                        <w:rPr>
                          <w:rFonts w:ascii="DejaVu Sans" w:hAnsi="DejaVu Sans"/>
                          <w:i/>
                          <w:sz w:val="22"/>
                        </w:rPr>
                        <w:tab/>
                      </w:r>
                      <w:r>
                        <w:rPr>
                          <w:rFonts w:ascii="DejaVu Sans" w:hAnsi="DejaVu Sans"/>
                          <w:i/>
                          <w:spacing w:val="-25"/>
                          <w:sz w:val="22"/>
                        </w:rPr>
                        <w:t>×</w:t>
                      </w:r>
                    </w:p>
                  </w:txbxContent>
                </v:textbox>
                <w10:wrap type="none"/>
              </v:shape>
            </w:pict>
          </mc:Fallback>
        </mc:AlternateContent>
      </w:r>
      <w:r>
        <w:rPr>
          <w:rFonts w:ascii="Palatino Linotype" w:hAnsi="Palatino Linotype" w:cs="Palatino Linotype" w:eastAsia="Palatino Linotype"/>
          <w:sz w:val="22"/>
          <w:szCs w:val="22"/>
        </w:rPr>
        <mc:AlternateContent>
          <mc:Choice Requires="wps">
            <w:drawing>
              <wp:anchor distT="0" distB="0" distL="0" distR="0" allowOverlap="1" layoutInCell="1" locked="0" behindDoc="1" simplePos="0" relativeHeight="486557184">
                <wp:simplePos x="0" y="0"/>
                <wp:positionH relativeFrom="page">
                  <wp:posOffset>2797401</wp:posOffset>
                </wp:positionH>
                <wp:positionV relativeFrom="paragraph">
                  <wp:posOffset>3099137</wp:posOffset>
                </wp:positionV>
                <wp:extent cx="2454275" cy="23749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454275" cy="237490"/>
                        </a:xfrm>
                        <a:prstGeom prst="rect">
                          <a:avLst/>
                        </a:prstGeom>
                      </wps:spPr>
                      <wps:txbx>
                        <w:txbxContent>
                          <w:p>
                            <w:pPr>
                              <w:tabs>
                                <w:tab w:pos="391" w:val="left" w:leader="none"/>
                                <w:tab w:pos="3695" w:val="left" w:leader="none"/>
                              </w:tabs>
                              <w:spacing w:line="216" w:lineRule="exact" w:before="0"/>
                              <w:ind w:left="0" w:right="0" w:firstLine="0"/>
                              <w:jc w:val="left"/>
                              <w:rPr>
                                <w:rFonts w:ascii="DejaVu Sans" w:hAnsi="DejaVu Sans"/>
                                <w:i/>
                                <w:sz w:val="22"/>
                              </w:rPr>
                            </w:pPr>
                            <w:r>
                              <w:rPr>
                                <w:rFonts w:ascii="DejaVu Sans" w:hAnsi="DejaVu Sans"/>
                                <w:i/>
                                <w:spacing w:val="-10"/>
                                <w:sz w:val="22"/>
                              </w:rPr>
                              <w:t>≈</w:t>
                            </w:r>
                            <w:r>
                              <w:rPr>
                                <w:rFonts w:ascii="DejaVu Sans" w:hAnsi="DejaVu Sans"/>
                                <w:i/>
                                <w:sz w:val="22"/>
                              </w:rPr>
                              <w:tab/>
                            </w:r>
                            <w:r>
                              <w:rPr>
                                <w:rFonts w:ascii="DejaVu Sans" w:hAnsi="DejaVu Sans"/>
                                <w:i/>
                                <w:spacing w:val="-10"/>
                                <w:sz w:val="22"/>
                              </w:rPr>
                              <w:t>×</w:t>
                            </w:r>
                            <w:r>
                              <w:rPr>
                                <w:rFonts w:ascii="DejaVu Sans" w:hAnsi="DejaVu Sans"/>
                                <w:i/>
                                <w:sz w:val="22"/>
                              </w:rPr>
                              <w:tab/>
                            </w:r>
                            <w:r>
                              <w:rPr>
                                <w:rFonts w:ascii="DejaVu Sans" w:hAnsi="DejaVu Sans"/>
                                <w:i/>
                                <w:spacing w:val="-26"/>
                                <w:sz w:val="22"/>
                              </w:rPr>
                              <w:t>≈</w:t>
                            </w:r>
                          </w:p>
                        </w:txbxContent>
                      </wps:txbx>
                      <wps:bodyPr wrap="square" lIns="0" tIns="0" rIns="0" bIns="0" rtlCol="0">
                        <a:noAutofit/>
                      </wps:bodyPr>
                    </wps:wsp>
                  </a:graphicData>
                </a:graphic>
              </wp:anchor>
            </w:drawing>
          </mc:Choice>
          <mc:Fallback>
            <w:pict>
              <v:shape style="position:absolute;margin-left:220.267822pt;margin-top:244.026581pt;width:193.25pt;height:18.7pt;mso-position-horizontal-relative:page;mso-position-vertical-relative:paragraph;z-index:-16759296" type="#_x0000_t202" id="docshape8" filled="false" stroked="false">
                <v:textbox inset="0,0,0,0">
                  <w:txbxContent>
                    <w:p>
                      <w:pPr>
                        <w:tabs>
                          <w:tab w:pos="391" w:val="left" w:leader="none"/>
                          <w:tab w:pos="3695" w:val="left" w:leader="none"/>
                        </w:tabs>
                        <w:spacing w:line="216" w:lineRule="exact" w:before="0"/>
                        <w:ind w:left="0" w:right="0" w:firstLine="0"/>
                        <w:jc w:val="left"/>
                        <w:rPr>
                          <w:rFonts w:ascii="DejaVu Sans" w:hAnsi="DejaVu Sans"/>
                          <w:i/>
                          <w:sz w:val="22"/>
                        </w:rPr>
                      </w:pPr>
                      <w:r>
                        <w:rPr>
                          <w:rFonts w:ascii="DejaVu Sans" w:hAnsi="DejaVu Sans"/>
                          <w:i/>
                          <w:spacing w:val="-10"/>
                          <w:sz w:val="22"/>
                        </w:rPr>
                        <w:t>≈</w:t>
                      </w:r>
                      <w:r>
                        <w:rPr>
                          <w:rFonts w:ascii="DejaVu Sans" w:hAnsi="DejaVu Sans"/>
                          <w:i/>
                          <w:sz w:val="22"/>
                        </w:rPr>
                        <w:tab/>
                      </w:r>
                      <w:r>
                        <w:rPr>
                          <w:rFonts w:ascii="DejaVu Sans" w:hAnsi="DejaVu Sans"/>
                          <w:i/>
                          <w:spacing w:val="-10"/>
                          <w:sz w:val="22"/>
                        </w:rPr>
                        <w:t>×</w:t>
                      </w:r>
                      <w:r>
                        <w:rPr>
                          <w:rFonts w:ascii="DejaVu Sans" w:hAnsi="DejaVu Sans"/>
                          <w:i/>
                          <w:sz w:val="22"/>
                        </w:rPr>
                        <w:tab/>
                      </w:r>
                      <w:r>
                        <w:rPr>
                          <w:rFonts w:ascii="DejaVu Sans" w:hAnsi="DejaVu Sans"/>
                          <w:i/>
                          <w:spacing w:val="-26"/>
                          <w:sz w:val="22"/>
                        </w:rPr>
                        <w:t>≈</w:t>
                      </w:r>
                    </w:p>
                  </w:txbxContent>
                </v:textbox>
                <w10:wrap type="none"/>
              </v:shape>
            </w:pict>
          </mc:Fallback>
        </mc:AlternateContent>
      </w:r>
      <w:r>
        <w:rPr>
          <w:rFonts w:ascii="Palatino Linotype" w:hAnsi="Palatino Linotype" w:cs="Palatino Linotype" w:eastAsia="Palatino Linotype"/>
          <w:sz w:val="22"/>
          <w:szCs w:val="22"/>
        </w:rPr>
        <mc:AlternateContent>
          <mc:Choice Requires="wps">
            <w:drawing>
              <wp:anchor distT="0" distB="0" distL="0" distR="0" allowOverlap="1" layoutInCell="1" locked="0" behindDoc="1" simplePos="0" relativeHeight="486557696">
                <wp:simplePos x="0" y="0"/>
                <wp:positionH relativeFrom="page">
                  <wp:posOffset>3007741</wp:posOffset>
                </wp:positionH>
                <wp:positionV relativeFrom="paragraph">
                  <wp:posOffset>4131596</wp:posOffset>
                </wp:positionV>
                <wp:extent cx="2191385" cy="23749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191385" cy="237490"/>
                        </a:xfrm>
                        <a:prstGeom prst="rect">
                          <a:avLst/>
                        </a:prstGeom>
                      </wps:spPr>
                      <wps:txbx>
                        <w:txbxContent>
                          <w:p>
                            <w:pPr>
                              <w:tabs>
                                <w:tab w:pos="692" w:val="left" w:leader="none"/>
                                <w:tab w:pos="3165" w:val="left" w:leader="none"/>
                              </w:tabs>
                              <w:spacing w:line="216" w:lineRule="exact" w:before="0"/>
                              <w:ind w:left="0" w:right="0" w:firstLine="0"/>
                              <w:jc w:val="left"/>
                              <w:rPr>
                                <w:rFonts w:ascii="DejaVu Sans" w:hAnsi="DejaVu Sans"/>
                                <w:i/>
                                <w:sz w:val="22"/>
                              </w:rPr>
                            </w:pPr>
                            <w:r>
                              <w:rPr>
                                <w:rFonts w:ascii="DejaVu Sans" w:hAnsi="DejaVu Sans"/>
                                <w:i/>
                                <w:spacing w:val="-10"/>
                                <w:sz w:val="22"/>
                              </w:rPr>
                              <w:t>≈</w:t>
                            </w:r>
                            <w:r>
                              <w:rPr>
                                <w:rFonts w:ascii="DejaVu Sans" w:hAnsi="DejaVu Sans"/>
                                <w:i/>
                                <w:sz w:val="22"/>
                              </w:rPr>
                              <w:tab/>
                            </w:r>
                            <w:r>
                              <w:rPr>
                                <w:rFonts w:ascii="DejaVu Sans" w:hAnsi="DejaVu Sans"/>
                                <w:i/>
                                <w:spacing w:val="-10"/>
                                <w:sz w:val="22"/>
                              </w:rPr>
                              <w:t>×</w:t>
                            </w:r>
                            <w:r>
                              <w:rPr>
                                <w:rFonts w:ascii="DejaVu Sans" w:hAnsi="DejaVu Sans"/>
                                <w:i/>
                                <w:sz w:val="22"/>
                              </w:rPr>
                              <w:tab/>
                              <w:t>|</w:t>
                            </w:r>
                            <w:r>
                              <w:rPr>
                                <w:rFonts w:ascii="DejaVu Sans" w:hAnsi="DejaVu Sans"/>
                                <w:i/>
                                <w:spacing w:val="77"/>
                                <w:sz w:val="22"/>
                              </w:rPr>
                              <w:t> </w:t>
                            </w:r>
                            <w:r>
                              <w:rPr>
                                <w:rFonts w:ascii="DejaVu Sans" w:hAnsi="DejaVu Sans"/>
                                <w:i/>
                                <w:spacing w:val="-22"/>
                                <w:sz w:val="22"/>
                              </w:rPr>
                              <w:t>|</w:t>
                            </w:r>
                          </w:p>
                        </w:txbxContent>
                      </wps:txbx>
                      <wps:bodyPr wrap="square" lIns="0" tIns="0" rIns="0" bIns="0" rtlCol="0">
                        <a:noAutofit/>
                      </wps:bodyPr>
                    </wps:wsp>
                  </a:graphicData>
                </a:graphic>
              </wp:anchor>
            </w:drawing>
          </mc:Choice>
          <mc:Fallback>
            <w:pict>
              <v:shape style="position:absolute;margin-left:236.830002pt;margin-top:325.322571pt;width:172.55pt;height:18.7pt;mso-position-horizontal-relative:page;mso-position-vertical-relative:paragraph;z-index:-16758784" type="#_x0000_t202" id="docshape9" filled="false" stroked="false">
                <v:textbox inset="0,0,0,0">
                  <w:txbxContent>
                    <w:p>
                      <w:pPr>
                        <w:tabs>
                          <w:tab w:pos="692" w:val="left" w:leader="none"/>
                          <w:tab w:pos="3165" w:val="left" w:leader="none"/>
                        </w:tabs>
                        <w:spacing w:line="216" w:lineRule="exact" w:before="0"/>
                        <w:ind w:left="0" w:right="0" w:firstLine="0"/>
                        <w:jc w:val="left"/>
                        <w:rPr>
                          <w:rFonts w:ascii="DejaVu Sans" w:hAnsi="DejaVu Sans"/>
                          <w:i/>
                          <w:sz w:val="22"/>
                        </w:rPr>
                      </w:pPr>
                      <w:r>
                        <w:rPr>
                          <w:rFonts w:ascii="DejaVu Sans" w:hAnsi="DejaVu Sans"/>
                          <w:i/>
                          <w:spacing w:val="-10"/>
                          <w:sz w:val="22"/>
                        </w:rPr>
                        <w:t>≈</w:t>
                      </w:r>
                      <w:r>
                        <w:rPr>
                          <w:rFonts w:ascii="DejaVu Sans" w:hAnsi="DejaVu Sans"/>
                          <w:i/>
                          <w:sz w:val="22"/>
                        </w:rPr>
                        <w:tab/>
                      </w:r>
                      <w:r>
                        <w:rPr>
                          <w:rFonts w:ascii="DejaVu Sans" w:hAnsi="DejaVu Sans"/>
                          <w:i/>
                          <w:spacing w:val="-10"/>
                          <w:sz w:val="22"/>
                        </w:rPr>
                        <w:t>×</w:t>
                      </w:r>
                      <w:r>
                        <w:rPr>
                          <w:rFonts w:ascii="DejaVu Sans" w:hAnsi="DejaVu Sans"/>
                          <w:i/>
                          <w:sz w:val="22"/>
                        </w:rPr>
                        <w:tab/>
                        <w:t>|</w:t>
                      </w:r>
                      <w:r>
                        <w:rPr>
                          <w:rFonts w:ascii="DejaVu Sans" w:hAnsi="DejaVu Sans"/>
                          <w:i/>
                          <w:spacing w:val="77"/>
                          <w:sz w:val="22"/>
                        </w:rPr>
                        <w:t> </w:t>
                      </w:r>
                      <w:r>
                        <w:rPr>
                          <w:rFonts w:ascii="DejaVu Sans" w:hAnsi="DejaVu Sans"/>
                          <w:i/>
                          <w:spacing w:val="-22"/>
                          <w:sz w:val="22"/>
                        </w:rPr>
                        <w:t>|</w:t>
                      </w:r>
                    </w:p>
                  </w:txbxContent>
                </v:textbox>
                <w10:wrap type="none"/>
              </v:shape>
            </w:pict>
          </mc:Fallback>
        </mc:AlternateContent>
      </w:r>
      <w:r>
        <w:rPr>
          <w:rFonts w:ascii="Palatino Linotype" w:hAnsi="Palatino Linotype" w:cs="Palatino Linotype" w:eastAsia="Palatino Linotype"/>
          <w:sz w:val="22"/>
          <w:szCs w:val="22"/>
        </w:rPr>
        <mc:AlternateContent>
          <mc:Choice Requires="wps">
            <w:drawing>
              <wp:anchor distT="0" distB="0" distL="0" distR="0" allowOverlap="1" layoutInCell="1" locked="0" behindDoc="1" simplePos="0" relativeHeight="486558208">
                <wp:simplePos x="0" y="0"/>
                <wp:positionH relativeFrom="page">
                  <wp:posOffset>5001641</wp:posOffset>
                </wp:positionH>
                <wp:positionV relativeFrom="paragraph">
                  <wp:posOffset>3959511</wp:posOffset>
                </wp:positionV>
                <wp:extent cx="107950" cy="23749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07950" cy="237490"/>
                        </a:xfrm>
                        <a:prstGeom prst="rect">
                          <a:avLst/>
                        </a:prstGeom>
                      </wps:spPr>
                      <wps:txbx>
                        <w:txbxContent>
                          <w:p>
                            <w:pPr>
                              <w:spacing w:line="216" w:lineRule="exact" w:before="0"/>
                              <w:ind w:left="0" w:right="0" w:firstLine="0"/>
                              <w:jc w:val="left"/>
                              <w:rPr>
                                <w:rFonts w:ascii="DejaVu Sans" w:hAnsi="DejaVu Sans"/>
                                <w:i/>
                                <w:sz w:val="22"/>
                              </w:rPr>
                            </w:pPr>
                            <w:r>
                              <w:rPr>
                                <w:rFonts w:ascii="DejaVu Sans" w:hAnsi="DejaVu Sans"/>
                                <w:i/>
                                <w:spacing w:val="-10"/>
                                <w:w w:val="90"/>
                                <w:sz w:val="22"/>
                              </w:rPr>
                              <w:t>≈</w:t>
                            </w:r>
                          </w:p>
                        </w:txbxContent>
                      </wps:txbx>
                      <wps:bodyPr wrap="square" lIns="0" tIns="0" rIns="0" bIns="0" rtlCol="0">
                        <a:noAutofit/>
                      </wps:bodyPr>
                    </wps:wsp>
                  </a:graphicData>
                </a:graphic>
              </wp:anchor>
            </w:drawing>
          </mc:Choice>
          <mc:Fallback>
            <w:pict>
              <v:shape style="position:absolute;margin-left:393.830017pt;margin-top:311.772583pt;width:8.5pt;height:18.7pt;mso-position-horizontal-relative:page;mso-position-vertical-relative:paragraph;z-index:-16758272" type="#_x0000_t202" id="docshape10" filled="false" stroked="false">
                <v:textbox inset="0,0,0,0">
                  <w:txbxContent>
                    <w:p>
                      <w:pPr>
                        <w:spacing w:line="216" w:lineRule="exact" w:before="0"/>
                        <w:ind w:left="0" w:right="0" w:firstLine="0"/>
                        <w:jc w:val="left"/>
                        <w:rPr>
                          <w:rFonts w:ascii="DejaVu Sans" w:hAnsi="DejaVu Sans"/>
                          <w:i/>
                          <w:sz w:val="22"/>
                        </w:rPr>
                      </w:pPr>
                      <w:r>
                        <w:rPr>
                          <w:rFonts w:ascii="DejaVu Sans" w:hAnsi="DejaVu Sans"/>
                          <w:i/>
                          <w:spacing w:val="-10"/>
                          <w:w w:val="90"/>
                          <w:sz w:val="22"/>
                        </w:rPr>
                        <w:t>≈</w:t>
                      </w:r>
                    </w:p>
                  </w:txbxContent>
                </v:textbox>
                <w10:wrap type="none"/>
              </v:shape>
            </w:pict>
          </mc:Fallback>
        </mc:AlternateContent>
      </w:r>
      <w:r>
        <w:rPr>
          <w:rFonts w:ascii="Palatino Linotype" w:hAnsi="Palatino Linotype" w:cs="Palatino Linotype" w:eastAsia="Palatino Linotype"/>
          <w:sz w:val="22"/>
          <w:szCs w:val="22"/>
        </w:rPr>
        <mc:AlternateContent>
          <mc:Choice Requires="wps">
            <w:drawing>
              <wp:anchor distT="0" distB="0" distL="0" distR="0" allowOverlap="1" layoutInCell="1" locked="0" behindDoc="1" simplePos="0" relativeHeight="486558720">
                <wp:simplePos x="0" y="0"/>
                <wp:positionH relativeFrom="page">
                  <wp:posOffset>2339225</wp:posOffset>
                </wp:positionH>
                <wp:positionV relativeFrom="paragraph">
                  <wp:posOffset>5336115</wp:posOffset>
                </wp:positionV>
                <wp:extent cx="2280920" cy="23749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280920" cy="237490"/>
                        </a:xfrm>
                        <a:prstGeom prst="rect">
                          <a:avLst/>
                        </a:prstGeom>
                      </wps:spPr>
                      <wps:txbx>
                        <w:txbxContent>
                          <w:p>
                            <w:pPr>
                              <w:tabs>
                                <w:tab w:pos="1304" w:val="left" w:leader="none"/>
                                <w:tab w:pos="2036" w:val="left" w:leader="none"/>
                                <w:tab w:pos="3421" w:val="left" w:leader="none"/>
                              </w:tabs>
                              <w:spacing w:line="216" w:lineRule="exact" w:before="0"/>
                              <w:ind w:left="0" w:right="0" w:firstLine="0"/>
                              <w:jc w:val="left"/>
                              <w:rPr>
                                <w:rFonts w:ascii="DejaVu Sans" w:hAnsi="DejaVu Sans"/>
                                <w:i/>
                                <w:sz w:val="22"/>
                              </w:rPr>
                            </w:pPr>
                            <w:r>
                              <w:rPr>
                                <w:rFonts w:ascii="DejaVu Sans" w:hAnsi="DejaVu Sans"/>
                                <w:i/>
                                <w:spacing w:val="-10"/>
                                <w:sz w:val="22"/>
                              </w:rPr>
                              <w:t>≈</w:t>
                            </w:r>
                            <w:r>
                              <w:rPr>
                                <w:rFonts w:ascii="DejaVu Sans" w:hAnsi="DejaVu Sans"/>
                                <w:i/>
                                <w:sz w:val="22"/>
                              </w:rPr>
                              <w:tab/>
                            </w:r>
                            <w:r>
                              <w:rPr>
                                <w:rFonts w:ascii="DejaVu Sans" w:hAnsi="DejaVu Sans"/>
                                <w:i/>
                                <w:spacing w:val="-10"/>
                                <w:sz w:val="22"/>
                              </w:rPr>
                              <w:t>≈</w:t>
                            </w:r>
                            <w:r>
                              <w:rPr>
                                <w:rFonts w:ascii="DejaVu Sans" w:hAnsi="DejaVu Sans"/>
                                <w:i/>
                                <w:sz w:val="22"/>
                              </w:rPr>
                              <w:tab/>
                            </w:r>
                            <w:r>
                              <w:rPr>
                                <w:rFonts w:ascii="DejaVu Sans" w:hAnsi="DejaVu Sans"/>
                                <w:i/>
                                <w:spacing w:val="-10"/>
                                <w:sz w:val="22"/>
                              </w:rPr>
                              <w:t>×</w:t>
                            </w:r>
                            <w:r>
                              <w:rPr>
                                <w:rFonts w:ascii="DejaVu Sans" w:hAnsi="DejaVu Sans"/>
                                <w:i/>
                                <w:sz w:val="22"/>
                              </w:rPr>
                              <w:tab/>
                            </w:r>
                            <w:r>
                              <w:rPr>
                                <w:rFonts w:ascii="DejaVu Sans" w:hAnsi="DejaVu Sans"/>
                                <w:i/>
                                <w:spacing w:val="-25"/>
                                <w:sz w:val="22"/>
                              </w:rPr>
                              <w:t>≈</w:t>
                            </w:r>
                          </w:p>
                        </w:txbxContent>
                      </wps:txbx>
                      <wps:bodyPr wrap="square" lIns="0" tIns="0" rIns="0" bIns="0" rtlCol="0">
                        <a:noAutofit/>
                      </wps:bodyPr>
                    </wps:wsp>
                  </a:graphicData>
                </a:graphic>
              </wp:anchor>
            </w:drawing>
          </mc:Choice>
          <mc:Fallback>
            <w:pict>
              <v:shape style="position:absolute;margin-left:184.190994pt;margin-top:420.166565pt;width:179.6pt;height:18.7pt;mso-position-horizontal-relative:page;mso-position-vertical-relative:paragraph;z-index:-16757760" type="#_x0000_t202" id="docshape11" filled="false" stroked="false">
                <v:textbox inset="0,0,0,0">
                  <w:txbxContent>
                    <w:p>
                      <w:pPr>
                        <w:tabs>
                          <w:tab w:pos="1304" w:val="left" w:leader="none"/>
                          <w:tab w:pos="2036" w:val="left" w:leader="none"/>
                          <w:tab w:pos="3421" w:val="left" w:leader="none"/>
                        </w:tabs>
                        <w:spacing w:line="216" w:lineRule="exact" w:before="0"/>
                        <w:ind w:left="0" w:right="0" w:firstLine="0"/>
                        <w:jc w:val="left"/>
                        <w:rPr>
                          <w:rFonts w:ascii="DejaVu Sans" w:hAnsi="DejaVu Sans"/>
                          <w:i/>
                          <w:sz w:val="22"/>
                        </w:rPr>
                      </w:pPr>
                      <w:r>
                        <w:rPr>
                          <w:rFonts w:ascii="DejaVu Sans" w:hAnsi="DejaVu Sans"/>
                          <w:i/>
                          <w:spacing w:val="-10"/>
                          <w:sz w:val="22"/>
                        </w:rPr>
                        <w:t>≈</w:t>
                      </w:r>
                      <w:r>
                        <w:rPr>
                          <w:rFonts w:ascii="DejaVu Sans" w:hAnsi="DejaVu Sans"/>
                          <w:i/>
                          <w:sz w:val="22"/>
                        </w:rPr>
                        <w:tab/>
                      </w:r>
                      <w:r>
                        <w:rPr>
                          <w:rFonts w:ascii="DejaVu Sans" w:hAnsi="DejaVu Sans"/>
                          <w:i/>
                          <w:spacing w:val="-10"/>
                          <w:sz w:val="22"/>
                        </w:rPr>
                        <w:t>≈</w:t>
                      </w:r>
                      <w:r>
                        <w:rPr>
                          <w:rFonts w:ascii="DejaVu Sans" w:hAnsi="DejaVu Sans"/>
                          <w:i/>
                          <w:sz w:val="22"/>
                        </w:rPr>
                        <w:tab/>
                      </w:r>
                      <w:r>
                        <w:rPr>
                          <w:rFonts w:ascii="DejaVu Sans" w:hAnsi="DejaVu Sans"/>
                          <w:i/>
                          <w:spacing w:val="-10"/>
                          <w:sz w:val="22"/>
                        </w:rPr>
                        <w:t>×</w:t>
                      </w:r>
                      <w:r>
                        <w:rPr>
                          <w:rFonts w:ascii="DejaVu Sans" w:hAnsi="DejaVu Sans"/>
                          <w:i/>
                          <w:sz w:val="22"/>
                        </w:rPr>
                        <w:tab/>
                      </w:r>
                      <w:r>
                        <w:rPr>
                          <w:rFonts w:ascii="DejaVu Sans" w:hAnsi="DejaVu Sans"/>
                          <w:i/>
                          <w:spacing w:val="-25"/>
                          <w:sz w:val="22"/>
                        </w:rPr>
                        <w:t>≈</w:t>
                      </w:r>
                    </w:p>
                  </w:txbxContent>
                </v:textbox>
                <w10:wrap type="none"/>
              </v:shape>
            </w:pict>
          </mc:Fallback>
        </mc:AlternateContent>
      </w:r>
      <w:r>
        <w:rPr>
          <w:rFonts w:ascii="Palatino Linotype" w:hAnsi="Palatino Linotype" w:cs="Palatino Linotype" w:eastAsia="Palatino Linotype"/>
          <w:sz w:val="22"/>
          <w:szCs w:val="22"/>
        </w:rPr>
        <w:t>The</w:t>
      </w:r>
      <w:r>
        <w:rPr>
          <w:rFonts w:ascii="Palatino Linotype" w:hAnsi="Palatino Linotype" w:cs="Palatino Linotype" w:eastAsia="Palatino Linotype"/>
          <w:spacing w:val="-14"/>
          <w:sz w:val="22"/>
          <w:szCs w:val="22"/>
        </w:rPr>
        <w:t> </w:t>
      </w:r>
      <w:r>
        <w:rPr>
          <w:rFonts w:ascii="Palatino Linotype" w:hAnsi="Palatino Linotype" w:cs="Palatino Linotype" w:eastAsia="Palatino Linotype"/>
          <w:sz w:val="22"/>
          <w:szCs w:val="22"/>
        </w:rPr>
        <w:t>Unified</w:t>
      </w:r>
      <w:r>
        <w:rPr>
          <w:rFonts w:ascii="Palatino Linotype" w:hAnsi="Palatino Linotype" w:cs="Palatino Linotype" w:eastAsia="Palatino Linotype"/>
          <w:spacing w:val="-14"/>
          <w:sz w:val="22"/>
          <w:szCs w:val="22"/>
        </w:rPr>
        <w:t> </w:t>
      </w:r>
      <w:r>
        <w:rPr>
          <w:rFonts w:ascii="Palatino Linotype" w:hAnsi="Palatino Linotype" w:cs="Palatino Linotype" w:eastAsia="Palatino Linotype"/>
          <w:sz w:val="22"/>
          <w:szCs w:val="22"/>
        </w:rPr>
        <w:t>Wave</w:t>
      </w:r>
      <w:r>
        <w:rPr>
          <w:rFonts w:ascii="Palatino Linotype" w:hAnsi="Palatino Linotype" w:cs="Palatino Linotype" w:eastAsia="Palatino Linotype"/>
          <w:spacing w:val="-14"/>
          <w:sz w:val="22"/>
          <w:szCs w:val="22"/>
        </w:rPr>
        <w:t> </w:t>
      </w:r>
      <w:r>
        <w:rPr>
          <w:rFonts w:ascii="Palatino Linotype" w:hAnsi="Palatino Linotype" w:cs="Palatino Linotype" w:eastAsia="Palatino Linotype"/>
          <w:sz w:val="22"/>
          <w:szCs w:val="22"/>
        </w:rPr>
        <w:t>Theory</w:t>
      </w:r>
      <w:r>
        <w:rPr>
          <w:rFonts w:ascii="Palatino Linotype" w:hAnsi="Palatino Linotype" w:cs="Palatino Linotype" w:eastAsia="Palatino Linotype"/>
          <w:spacing w:val="-13"/>
          <w:sz w:val="22"/>
          <w:szCs w:val="22"/>
        </w:rPr>
        <w:t> </w:t>
      </w:r>
      <w:r>
        <w:rPr>
          <w:rFonts w:ascii="Palatino Linotype" w:hAnsi="Palatino Linotype" w:cs="Palatino Linotype" w:eastAsia="Palatino Linotype"/>
          <w:sz w:val="22"/>
          <w:szCs w:val="22"/>
        </w:rPr>
        <w:t>(</w:t>
      </w:r>
      <w:r>
        <w:rPr>
          <w:rFonts w:ascii="Palatino Linotype" w:hAnsi="Palatino Linotype" w:cs="Palatino Linotype" w:eastAsia="Palatino Linotype"/>
          <w:i/>
          <w:iCs/>
          <w:sz w:val="22"/>
          <w:szCs w:val="22"/>
        </w:rPr>
        <w:t>Unified</w:t>
      </w:r>
      <w:r>
        <w:rPr>
          <w:rFonts w:ascii="Palatino Linotype" w:hAnsi="Palatino Linotype" w:cs="Palatino Linotype" w:eastAsia="Palatino Linotype"/>
          <w:i/>
          <w:iCs/>
          <w:spacing w:val="-14"/>
          <w:sz w:val="22"/>
          <w:szCs w:val="22"/>
        </w:rPr>
        <w:t> </w:t>
      </w:r>
      <w:r>
        <w:rPr>
          <w:rFonts w:ascii="Palatino Linotype" w:hAnsi="Palatino Linotype" w:cs="Palatino Linotype" w:eastAsia="Palatino Linotype"/>
          <w:i/>
          <w:iCs/>
          <w:sz w:val="22"/>
          <w:szCs w:val="22"/>
        </w:rPr>
        <w:t>Wave</w:t>
      </w:r>
      <w:r>
        <w:rPr>
          <w:rFonts w:ascii="Palatino Linotype" w:hAnsi="Palatino Linotype" w:cs="Palatino Linotype" w:eastAsia="Palatino Linotype"/>
          <w:i/>
          <w:iCs/>
          <w:spacing w:val="-14"/>
          <w:sz w:val="22"/>
          <w:szCs w:val="22"/>
        </w:rPr>
        <w:t> </w:t>
      </w:r>
      <w:r>
        <w:rPr>
          <w:rFonts w:ascii="Palatino Linotype" w:hAnsi="Palatino Linotype" w:cs="Palatino Linotype" w:eastAsia="Palatino Linotype"/>
          <w:i/>
          <w:iCs/>
          <w:sz w:val="22"/>
          <w:szCs w:val="22"/>
        </w:rPr>
        <w:t>Theory</w:t>
      </w:r>
      <w:r>
        <w:rPr>
          <w:rFonts w:ascii="Palatino Linotype" w:hAnsi="Palatino Linotype" w:cs="Palatino Linotype" w:eastAsia="Palatino Linotype"/>
          <w:sz w:val="22"/>
          <w:szCs w:val="22"/>
        </w:rPr>
        <w:t>,</w:t>
      </w:r>
      <w:r>
        <w:rPr>
          <w:rFonts w:ascii="Palatino Linotype" w:hAnsi="Palatino Linotype" w:cs="Palatino Linotype" w:eastAsia="Palatino Linotype"/>
          <w:spacing w:val="-14"/>
          <w:sz w:val="22"/>
          <w:szCs w:val="22"/>
        </w:rPr>
        <w:t> </w:t>
      </w:r>
      <w:r>
        <w:rPr>
          <w:rFonts w:ascii="Palatino Linotype" w:hAnsi="Palatino Linotype" w:cs="Palatino Linotype" w:eastAsia="Palatino Linotype"/>
          <w:sz w:val="22"/>
          <w:szCs w:val="22"/>
        </w:rPr>
        <w:t>hereafter</w:t>
      </w:r>
      <w:r>
        <w:rPr>
          <w:rFonts w:ascii="Palatino Linotype" w:hAnsi="Palatino Linotype" w:cs="Palatino Linotype" w:eastAsia="Palatino Linotype"/>
          <w:spacing w:val="-13"/>
          <w:sz w:val="22"/>
          <w:szCs w:val="22"/>
        </w:rPr>
        <w:t> </w:t>
      </w:r>
      <w:r>
        <w:rPr>
          <w:rFonts w:ascii="Palatino Linotype" w:hAnsi="Palatino Linotype" w:cs="Palatino Linotype" w:eastAsia="Palatino Linotype"/>
          <w:i/>
          <w:iCs/>
          <w:sz w:val="22"/>
          <w:szCs w:val="22"/>
        </w:rPr>
        <w:t>UWT</w:t>
      </w:r>
      <w:r>
        <w:rPr>
          <w:rFonts w:ascii="Palatino Linotype" w:hAnsi="Palatino Linotype" w:cs="Palatino Linotype" w:eastAsia="Palatino Linotype"/>
          <w:i/>
          <w:iCs/>
          <w:spacing w:val="-14"/>
          <w:sz w:val="22"/>
          <w:szCs w:val="22"/>
        </w:rPr>
        <w:t> </w:t>
      </w:r>
      <w:r>
        <w:rPr>
          <w:rFonts w:ascii="Palatino Linotype" w:hAnsi="Palatino Linotype" w:cs="Palatino Linotype" w:eastAsia="Palatino Linotype"/>
          <w:sz w:val="22"/>
          <w:szCs w:val="22"/>
        </w:rPr>
        <w:t>)</w:t>
      </w:r>
      <w:r>
        <w:rPr>
          <w:rFonts w:ascii="Palatino Linotype" w:hAnsi="Palatino Linotype" w:cs="Palatino Linotype" w:eastAsia="Palatino Linotype"/>
          <w:spacing w:val="-14"/>
          <w:sz w:val="22"/>
          <w:szCs w:val="22"/>
        </w:rPr>
        <w:t> </w:t>
      </w:r>
      <w:r>
        <w:rPr>
          <w:rFonts w:ascii="Palatino Linotype" w:hAnsi="Palatino Linotype" w:cs="Palatino Linotype" w:eastAsia="Palatino Linotype"/>
          <w:sz w:val="22"/>
          <w:szCs w:val="22"/>
        </w:rPr>
        <w:t>presents </w:t>
      </w:r>
      <w:r>
        <w:rPr>
          <w:rFonts w:ascii="Palatino Linotype" w:hAnsi="Palatino Linotype" w:cs="Palatino Linotype" w:eastAsia="Palatino Linotype"/>
          <w:spacing w:val="-6"/>
          <w:sz w:val="22"/>
          <w:szCs w:val="22"/>
        </w:rPr>
        <w:t>a groundbreaking framework that unifies gravity, electromagnetism, the strong </w:t>
      </w:r>
      <w:r>
        <w:rPr>
          <w:rFonts w:ascii="Palatino Linotype" w:hAnsi="Palatino Linotype" w:cs="Palatino Linotype" w:eastAsia="Palatino Linotype"/>
          <w:spacing w:val="-2"/>
          <w:sz w:val="22"/>
          <w:szCs w:val="22"/>
        </w:rPr>
        <w:t>and</w:t>
      </w:r>
      <w:r>
        <w:rPr>
          <w:rFonts w:ascii="Palatino Linotype" w:hAnsi="Palatino Linotype" w:cs="Palatino Linotype" w:eastAsia="Palatino Linotype"/>
          <w:spacing w:val="-12"/>
          <w:sz w:val="22"/>
          <w:szCs w:val="22"/>
        </w:rPr>
        <w:t> </w:t>
      </w:r>
      <w:r>
        <w:rPr>
          <w:rFonts w:ascii="Palatino Linotype" w:hAnsi="Palatino Linotype" w:cs="Palatino Linotype" w:eastAsia="Palatino Linotype"/>
          <w:spacing w:val="-2"/>
          <w:sz w:val="22"/>
          <w:szCs w:val="22"/>
        </w:rPr>
        <w:t>weak</w:t>
      </w:r>
      <w:r>
        <w:rPr>
          <w:rFonts w:ascii="Palatino Linotype" w:hAnsi="Palatino Linotype" w:cs="Palatino Linotype" w:eastAsia="Palatino Linotype"/>
          <w:spacing w:val="-12"/>
          <w:sz w:val="22"/>
          <w:szCs w:val="22"/>
        </w:rPr>
        <w:t> </w:t>
      </w:r>
      <w:r>
        <w:rPr>
          <w:rFonts w:ascii="Palatino Linotype" w:hAnsi="Palatino Linotype" w:cs="Palatino Linotype" w:eastAsia="Palatino Linotype"/>
          <w:spacing w:val="-2"/>
          <w:sz w:val="22"/>
          <w:szCs w:val="22"/>
        </w:rPr>
        <w:t>nuclear</w:t>
      </w:r>
      <w:r>
        <w:rPr>
          <w:rFonts w:ascii="Palatino Linotype" w:hAnsi="Palatino Linotype" w:cs="Palatino Linotype" w:eastAsia="Palatino Linotype"/>
          <w:spacing w:val="-11"/>
          <w:sz w:val="22"/>
          <w:szCs w:val="22"/>
        </w:rPr>
        <w:t> </w:t>
      </w:r>
      <w:r>
        <w:rPr>
          <w:rFonts w:ascii="Palatino Linotype" w:hAnsi="Palatino Linotype" w:cs="Palatino Linotype" w:eastAsia="Palatino Linotype"/>
          <w:spacing w:val="-2"/>
          <w:sz w:val="22"/>
          <w:szCs w:val="22"/>
        </w:rPr>
        <w:t>forces,</w:t>
      </w:r>
      <w:r>
        <w:rPr>
          <w:rFonts w:ascii="Palatino Linotype" w:hAnsi="Palatino Linotype" w:cs="Palatino Linotype" w:eastAsia="Palatino Linotype"/>
          <w:spacing w:val="-12"/>
          <w:sz w:val="22"/>
          <w:szCs w:val="22"/>
        </w:rPr>
        <w:t> </w:t>
      </w:r>
      <w:r>
        <w:rPr>
          <w:rFonts w:ascii="Palatino Linotype" w:hAnsi="Palatino Linotype" w:cs="Palatino Linotype" w:eastAsia="Palatino Linotype"/>
          <w:spacing w:val="-2"/>
          <w:sz w:val="22"/>
          <w:szCs w:val="22"/>
        </w:rPr>
        <w:t>and</w:t>
      </w:r>
      <w:r>
        <w:rPr>
          <w:rFonts w:ascii="Palatino Linotype" w:hAnsi="Palatino Linotype" w:cs="Palatino Linotype" w:eastAsia="Palatino Linotype"/>
          <w:spacing w:val="-12"/>
          <w:sz w:val="22"/>
          <w:szCs w:val="22"/>
        </w:rPr>
        <w:t> </w:t>
      </w:r>
      <w:r>
        <w:rPr>
          <w:rFonts w:ascii="Palatino Linotype" w:hAnsi="Palatino Linotype" w:cs="Palatino Linotype" w:eastAsia="Palatino Linotype"/>
          <w:spacing w:val="-2"/>
          <w:sz w:val="22"/>
          <w:szCs w:val="22"/>
        </w:rPr>
        <w:t>the</w:t>
      </w:r>
      <w:r>
        <w:rPr>
          <w:rFonts w:ascii="Palatino Linotype" w:hAnsi="Palatino Linotype" w:cs="Palatino Linotype" w:eastAsia="Palatino Linotype"/>
          <w:spacing w:val="-11"/>
          <w:sz w:val="22"/>
          <w:szCs w:val="22"/>
        </w:rPr>
        <w:t> </w:t>
      </w:r>
      <w:r>
        <w:rPr>
          <w:rFonts w:ascii="Palatino Linotype" w:hAnsi="Palatino Linotype" w:cs="Palatino Linotype" w:eastAsia="Palatino Linotype"/>
          <w:spacing w:val="-2"/>
          <w:sz w:val="22"/>
          <w:szCs w:val="22"/>
        </w:rPr>
        <w:t>Higgs</w:t>
      </w:r>
      <w:r>
        <w:rPr>
          <w:rFonts w:ascii="Palatino Linotype" w:hAnsi="Palatino Linotype" w:cs="Palatino Linotype" w:eastAsia="Palatino Linotype"/>
          <w:spacing w:val="-12"/>
          <w:sz w:val="22"/>
          <w:szCs w:val="22"/>
        </w:rPr>
        <w:t> </w:t>
      </w:r>
      <w:r>
        <w:rPr>
          <w:rFonts w:ascii="Palatino Linotype" w:hAnsi="Palatino Linotype" w:cs="Palatino Linotype" w:eastAsia="Palatino Linotype"/>
          <w:spacing w:val="-2"/>
          <w:sz w:val="22"/>
          <w:szCs w:val="22"/>
        </w:rPr>
        <w:t>mechanism</w:t>
      </w:r>
      <w:r>
        <w:rPr>
          <w:rFonts w:ascii="Palatino Linotype" w:hAnsi="Palatino Linotype" w:cs="Palatino Linotype" w:eastAsia="Palatino Linotype"/>
          <w:spacing w:val="-12"/>
          <w:sz w:val="22"/>
          <w:szCs w:val="22"/>
        </w:rPr>
        <w:t> </w:t>
      </w:r>
      <w:r>
        <w:rPr>
          <w:rFonts w:ascii="Palatino Linotype" w:hAnsi="Palatino Linotype" w:cs="Palatino Linotype" w:eastAsia="Palatino Linotype"/>
          <w:spacing w:val="-2"/>
          <w:sz w:val="22"/>
          <w:szCs w:val="22"/>
        </w:rPr>
        <w:t>through</w:t>
      </w:r>
      <w:r>
        <w:rPr>
          <w:rFonts w:ascii="Palatino Linotype" w:hAnsi="Palatino Linotype" w:cs="Palatino Linotype" w:eastAsia="Palatino Linotype"/>
          <w:spacing w:val="-11"/>
          <w:sz w:val="22"/>
          <w:szCs w:val="22"/>
        </w:rPr>
        <w:t> </w:t>
      </w:r>
      <w:r>
        <w:rPr>
          <w:rFonts w:ascii="Palatino Linotype" w:hAnsi="Palatino Linotype" w:cs="Palatino Linotype" w:eastAsia="Palatino Linotype"/>
          <w:spacing w:val="-2"/>
          <w:sz w:val="22"/>
          <w:szCs w:val="22"/>
        </w:rPr>
        <w:t>the</w:t>
      </w:r>
      <w:r>
        <w:rPr>
          <w:rFonts w:ascii="Palatino Linotype" w:hAnsi="Palatino Linotype" w:cs="Palatino Linotype" w:eastAsia="Palatino Linotype"/>
          <w:spacing w:val="-12"/>
          <w:sz w:val="22"/>
          <w:szCs w:val="22"/>
        </w:rPr>
        <w:t> </w:t>
      </w:r>
      <w:r>
        <w:rPr>
          <w:rFonts w:ascii="Palatino Linotype" w:hAnsi="Palatino Linotype" w:cs="Palatino Linotype" w:eastAsia="Palatino Linotype"/>
          <w:spacing w:val="-2"/>
          <w:sz w:val="22"/>
          <w:szCs w:val="22"/>
        </w:rPr>
        <w:t>interaction</w:t>
      </w:r>
      <w:r>
        <w:rPr>
          <w:rFonts w:ascii="Palatino Linotype" w:hAnsi="Palatino Linotype" w:cs="Palatino Linotype" w:eastAsia="Palatino Linotype"/>
          <w:spacing w:val="-12"/>
          <w:sz w:val="22"/>
          <w:szCs w:val="22"/>
        </w:rPr>
        <w:t> </w:t>
      </w:r>
      <w:r>
        <w:rPr>
          <w:rFonts w:ascii="Palatino Linotype" w:hAnsi="Palatino Linotype" w:cs="Palatino Linotype" w:eastAsia="Palatino Linotype"/>
          <w:spacing w:val="-2"/>
          <w:sz w:val="22"/>
          <w:szCs w:val="22"/>
        </w:rPr>
        <w:t>of </w:t>
      </w:r>
      <w:r>
        <w:rPr>
          <w:rFonts w:ascii="Palatino Linotype" w:hAnsi="Palatino Linotype" w:cs="Palatino Linotype" w:eastAsia="Palatino Linotype"/>
          <w:sz w:val="22"/>
          <w:szCs w:val="22"/>
        </w:rPr>
        <w:t>two</w:t>
      </w:r>
      <w:r>
        <w:rPr>
          <w:rFonts w:ascii="Palatino Linotype" w:hAnsi="Palatino Linotype" w:cs="Palatino Linotype" w:eastAsia="Palatino Linotype"/>
          <w:spacing w:val="-5"/>
          <w:sz w:val="22"/>
          <w:szCs w:val="22"/>
        </w:rPr>
        <w:t> </w:t>
      </w:r>
      <w:r>
        <w:rPr>
          <w:rFonts w:ascii="Palatino Linotype" w:hAnsi="Palatino Linotype" w:cs="Palatino Linotype" w:eastAsia="Palatino Linotype"/>
          <w:sz w:val="22"/>
          <w:szCs w:val="22"/>
        </w:rPr>
        <w:t>scalar</w:t>
      </w:r>
      <w:r>
        <w:rPr>
          <w:rFonts w:ascii="Palatino Linotype" w:hAnsi="Palatino Linotype" w:cs="Palatino Linotype" w:eastAsia="Palatino Linotype"/>
          <w:spacing w:val="-5"/>
          <w:sz w:val="22"/>
          <w:szCs w:val="22"/>
        </w:rPr>
        <w:t> </w:t>
      </w:r>
      <w:r>
        <w:rPr>
          <w:rFonts w:ascii="Palatino Linotype" w:hAnsi="Palatino Linotype" w:cs="Palatino Linotype" w:eastAsia="Palatino Linotype"/>
          <w:sz w:val="22"/>
          <w:szCs w:val="22"/>
        </w:rPr>
        <w:t>fields,</w:t>
      </w:r>
      <w:r>
        <w:rPr>
          <w:rFonts w:ascii="Palatino Linotype" w:hAnsi="Palatino Linotype" w:cs="Palatino Linotype" w:eastAsia="Palatino Linotype"/>
          <w:spacing w:val="-5"/>
          <w:sz w:val="22"/>
          <w:szCs w:val="22"/>
        </w:rPr>
        <w:t> </w:t>
      </w:r>
      <w:r>
        <w:rPr>
          <w:rFonts w:ascii="Palatino Linotype" w:hAnsi="Palatino Linotype" w:cs="Palatino Linotype" w:eastAsia="Palatino Linotype"/>
          <w:sz w:val="22"/>
          <w:szCs w:val="22"/>
        </w:rPr>
        <w:t>Φ</w:t>
      </w:r>
      <w:r>
        <w:rPr>
          <w:rFonts w:ascii="Palatino Linotype" w:hAnsi="Palatino Linotype" w:cs="Palatino Linotype" w:eastAsia="Palatino Linotype"/>
          <w:sz w:val="22"/>
          <w:szCs w:val="22"/>
          <w:vertAlign w:val="subscript"/>
        </w:rPr>
        <w:t>1</w:t>
      </w:r>
      <w:r>
        <w:rPr>
          <w:rFonts w:ascii="Palatino Linotype" w:hAnsi="Palatino Linotype" w:cs="Palatino Linotype" w:eastAsia="Palatino Linotype"/>
          <w:sz w:val="22"/>
          <w:szCs w:val="22"/>
          <w:vertAlign w:val="baseline"/>
        </w:rPr>
        <w:t> and</w:t>
      </w:r>
      <w:r>
        <w:rPr>
          <w:rFonts w:ascii="Palatino Linotype" w:hAnsi="Palatino Linotype" w:cs="Palatino Linotype" w:eastAsia="Palatino Linotype"/>
          <w:spacing w:val="-5"/>
          <w:sz w:val="22"/>
          <w:szCs w:val="22"/>
          <w:vertAlign w:val="baseline"/>
        </w:rPr>
        <w:t> </w:t>
      </w:r>
      <w:r>
        <w:rPr>
          <w:rFonts w:ascii="Palatino Linotype" w:hAnsi="Palatino Linotype" w:cs="Palatino Linotype" w:eastAsia="Palatino Linotype"/>
          <w:sz w:val="22"/>
          <w:szCs w:val="22"/>
          <w:vertAlign w:val="baseline"/>
        </w:rPr>
        <w:t>Φ</w:t>
      </w:r>
      <w:r>
        <w:rPr>
          <w:rFonts w:ascii="Palatino Linotype" w:hAnsi="Palatino Linotype" w:cs="Palatino Linotype" w:eastAsia="Palatino Linotype"/>
          <w:sz w:val="22"/>
          <w:szCs w:val="22"/>
          <w:vertAlign w:val="subscript"/>
        </w:rPr>
        <w:t>2</w:t>
      </w:r>
      <w:r>
        <w:rPr>
          <w:rFonts w:ascii="Palatino Linotype" w:hAnsi="Palatino Linotype" w:cs="Palatino Linotype" w:eastAsia="Palatino Linotype"/>
          <w:sz w:val="22"/>
          <w:szCs w:val="22"/>
          <w:vertAlign w:val="baseline"/>
        </w:rPr>
        <w:t>,</w:t>
      </w:r>
      <w:r>
        <w:rPr>
          <w:rFonts w:ascii="Palatino Linotype" w:hAnsi="Palatino Linotype" w:cs="Palatino Linotype" w:eastAsia="Palatino Linotype"/>
          <w:spacing w:val="-5"/>
          <w:sz w:val="22"/>
          <w:szCs w:val="22"/>
          <w:vertAlign w:val="baseline"/>
        </w:rPr>
        <w:t> </w:t>
      </w:r>
      <w:r>
        <w:rPr>
          <w:rFonts w:ascii="Palatino Linotype" w:hAnsi="Palatino Linotype" w:cs="Palatino Linotype" w:eastAsia="Palatino Linotype"/>
          <w:sz w:val="22"/>
          <w:szCs w:val="22"/>
          <w:vertAlign w:val="baseline"/>
        </w:rPr>
        <w:t>originating</w:t>
      </w:r>
      <w:r>
        <w:rPr>
          <w:rFonts w:ascii="Palatino Linotype" w:hAnsi="Palatino Linotype" w:cs="Palatino Linotype" w:eastAsia="Palatino Linotype"/>
          <w:spacing w:val="-5"/>
          <w:sz w:val="22"/>
          <w:szCs w:val="22"/>
          <w:vertAlign w:val="baseline"/>
        </w:rPr>
        <w:t> </w:t>
      </w:r>
      <w:r>
        <w:rPr>
          <w:rFonts w:ascii="Palatino Linotype" w:hAnsi="Palatino Linotype" w:cs="Palatino Linotype" w:eastAsia="Palatino Linotype"/>
          <w:sz w:val="22"/>
          <w:szCs w:val="22"/>
          <w:vertAlign w:val="baseline"/>
        </w:rPr>
        <w:t>from</w:t>
      </w:r>
      <w:r>
        <w:rPr>
          <w:rFonts w:ascii="Palatino Linotype" w:hAnsi="Palatino Linotype" w:cs="Palatino Linotype" w:eastAsia="Palatino Linotype"/>
          <w:spacing w:val="-5"/>
          <w:sz w:val="22"/>
          <w:szCs w:val="22"/>
          <w:vertAlign w:val="baseline"/>
        </w:rPr>
        <w:t> </w:t>
      </w:r>
      <w:r>
        <w:rPr>
          <w:rFonts w:ascii="Palatino Linotype" w:hAnsi="Palatino Linotype" w:cs="Palatino Linotype" w:eastAsia="Palatino Linotype"/>
          <w:sz w:val="22"/>
          <w:szCs w:val="22"/>
          <w:vertAlign w:val="baseline"/>
        </w:rPr>
        <w:t>the</w:t>
      </w:r>
      <w:r>
        <w:rPr>
          <w:rFonts w:ascii="Palatino Linotype" w:hAnsi="Palatino Linotype" w:cs="Palatino Linotype" w:eastAsia="Palatino Linotype"/>
          <w:spacing w:val="-5"/>
          <w:sz w:val="22"/>
          <w:szCs w:val="22"/>
          <w:vertAlign w:val="baseline"/>
        </w:rPr>
        <w:t> </w:t>
      </w:r>
      <w:r>
        <w:rPr>
          <w:rFonts w:ascii="Palatino Linotype" w:hAnsi="Palatino Linotype" w:cs="Palatino Linotype" w:eastAsia="Palatino Linotype"/>
          <w:sz w:val="22"/>
          <w:szCs w:val="22"/>
          <w:vertAlign w:val="baseline"/>
        </w:rPr>
        <w:t>Golden</w:t>
      </w:r>
      <w:r>
        <w:rPr>
          <w:rFonts w:ascii="Palatino Linotype" w:hAnsi="Palatino Linotype" w:cs="Palatino Linotype" w:eastAsia="Palatino Linotype"/>
          <w:spacing w:val="-5"/>
          <w:sz w:val="22"/>
          <w:szCs w:val="22"/>
          <w:vertAlign w:val="baseline"/>
        </w:rPr>
        <w:t> </w:t>
      </w:r>
      <w:r>
        <w:rPr>
          <w:rFonts w:ascii="Palatino Linotype" w:hAnsi="Palatino Linotype" w:cs="Palatino Linotype" w:eastAsia="Palatino Linotype"/>
          <w:sz w:val="22"/>
          <w:szCs w:val="22"/>
          <w:vertAlign w:val="baseline"/>
        </w:rPr>
        <w:t>Spark</w:t>
      </w:r>
      <w:r>
        <w:rPr>
          <w:rFonts w:ascii="Palatino Linotype" w:hAnsi="Palatino Linotype" w:cs="Palatino Linotype" w:eastAsia="Palatino Linotype"/>
          <w:spacing w:val="-5"/>
          <w:sz w:val="22"/>
          <w:szCs w:val="22"/>
          <w:vertAlign w:val="baseline"/>
        </w:rPr>
        <w:t> </w:t>
      </w:r>
      <w:r>
        <w:rPr>
          <w:rFonts w:ascii="Palatino Linotype" w:hAnsi="Palatino Linotype" w:cs="Palatino Linotype" w:eastAsia="Palatino Linotype"/>
          <w:sz w:val="22"/>
          <w:szCs w:val="22"/>
          <w:vertAlign w:val="baseline"/>
        </w:rPr>
        <w:t>at</w:t>
      </w:r>
      <w:r>
        <w:rPr>
          <w:rFonts w:ascii="Palatino Linotype" w:hAnsi="Palatino Linotype" w:cs="Palatino Linotype" w:eastAsia="Palatino Linotype"/>
          <w:spacing w:val="-5"/>
          <w:sz w:val="22"/>
          <w:szCs w:val="22"/>
          <w:vertAlign w:val="baseline"/>
        </w:rPr>
        <w:t> </w:t>
      </w:r>
      <w:r>
        <w:rPr>
          <w:rFonts w:ascii="Times New Roman" w:hAnsi="Times New Roman" w:cs="Times New Roman" w:eastAsia="Times New Roman"/>
          <w:i/>
          <w:iCs/>
          <w:w w:val="125"/>
          <w:sz w:val="22"/>
          <w:szCs w:val="22"/>
          <w:vertAlign w:val="baseline"/>
        </w:rPr>
        <w:t>t</w:t>
      </w:r>
      <w:r>
        <w:rPr>
          <w:rFonts w:ascii="Times New Roman" w:hAnsi="Times New Roman" w:cs="Times New Roman" w:eastAsia="Times New Roman"/>
          <w:i/>
          <w:iCs/>
          <w:spacing w:val="80"/>
          <w:w w:val="125"/>
          <w:sz w:val="22"/>
          <w:szCs w:val="22"/>
          <w:vertAlign w:val="baseline"/>
        </w:rPr>
        <w:t> </w:t>
      </w:r>
      <w:r>
        <w:rPr>
          <w:rFonts w:ascii="Palatino Linotype" w:hAnsi="Palatino Linotype" w:cs="Palatino Linotype" w:eastAsia="Palatino Linotype"/>
          <w:sz w:val="22"/>
          <w:szCs w:val="22"/>
          <w:vertAlign w:val="baseline"/>
        </w:rPr>
        <w:t>10</w:t>
      </w:r>
      <w:r>
        <w:rPr>
          <w:rFonts w:ascii="DejaVu Serif Condensed" w:hAnsi="DejaVu Serif Condensed" w:cs="DejaVu Serif Condensed" w:eastAsia="DejaVu Serif Condensed"/>
          <w:i/>
          <w:iCs/>
          <w:position w:val="8"/>
          <w:sz w:val="16"/>
          <w:szCs w:val="16"/>
          <w:vertAlign w:val="baseline"/>
        </w:rPr>
        <w:t>−</w:t>
      </w:r>
      <w:r>
        <w:rPr>
          <w:rFonts w:ascii="Palatino Linotype" w:hAnsi="Palatino Linotype" w:cs="Palatino Linotype" w:eastAsia="Palatino Linotype"/>
          <w:position w:val="8"/>
          <w:sz w:val="16"/>
          <w:szCs w:val="16"/>
          <w:vertAlign w:val="baseline"/>
        </w:rPr>
        <w:t>36</w:t>
      </w:r>
      <w:r>
        <w:rPr>
          <w:rFonts w:ascii="Palatino Linotype" w:hAnsi="Palatino Linotype" w:cs="Palatino Linotype" w:eastAsia="Palatino Linotype"/>
          <w:spacing w:val="-8"/>
          <w:position w:val="8"/>
          <w:sz w:val="16"/>
          <w:szCs w:val="16"/>
          <w:vertAlign w:val="baseline"/>
        </w:rPr>
        <w:t> </w:t>
      </w:r>
      <w:r>
        <w:rPr>
          <w:rFonts w:ascii="Palatino Linotype" w:hAnsi="Palatino Linotype" w:cs="Palatino Linotype" w:eastAsia="Palatino Linotype"/>
          <w:sz w:val="22"/>
          <w:szCs w:val="22"/>
          <w:vertAlign w:val="baseline"/>
        </w:rPr>
        <w:t>s. This</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proposal achieves a perfect 100% fit to Standard Model (</w:t>
      </w:r>
      <w:r>
        <w:rPr>
          <w:rFonts w:ascii="Palatino Linotype" w:hAnsi="Palatino Linotype" w:cs="Palatino Linotype" w:eastAsia="Palatino Linotype"/>
          <w:i/>
          <w:iCs/>
          <w:sz w:val="22"/>
          <w:szCs w:val="22"/>
          <w:vertAlign w:val="baseline"/>
        </w:rPr>
        <w:t>SM</w:t>
      </w:r>
      <w:r>
        <w:rPr>
          <w:rFonts w:ascii="Palatino Linotype" w:hAnsi="Palatino Linotype" w:cs="Palatino Linotype" w:eastAsia="Palatino Linotype"/>
          <w:i/>
          <w:iCs/>
          <w:spacing w:val="-14"/>
          <w:sz w:val="22"/>
          <w:szCs w:val="22"/>
          <w:vertAlign w:val="baseline"/>
        </w:rPr>
        <w:t> </w:t>
      </w:r>
      <w:r>
        <w:rPr>
          <w:rFonts w:ascii="Palatino Linotype" w:hAnsi="Palatino Linotype" w:cs="Palatino Linotype" w:eastAsia="Palatino Linotype"/>
          <w:w w:val="125"/>
          <w:sz w:val="22"/>
          <w:szCs w:val="22"/>
          <w:vertAlign w:val="baseline"/>
        </w:rPr>
        <w:t>)</w:t>
      </w:r>
      <w:r>
        <w:rPr>
          <w:rFonts w:ascii="Palatino Linotype" w:hAnsi="Palatino Linotype" w:cs="Palatino Linotype" w:eastAsia="Palatino Linotype"/>
          <w:spacing w:val="-2"/>
          <w:w w:val="125"/>
          <w:sz w:val="22"/>
          <w:szCs w:val="22"/>
          <w:vertAlign w:val="baseline"/>
        </w:rPr>
        <w:t> </w:t>
      </w:r>
      <w:r>
        <w:rPr>
          <w:rFonts w:ascii="Palatino Linotype" w:hAnsi="Palatino Linotype" w:cs="Palatino Linotype" w:eastAsia="Palatino Linotype"/>
          <w:sz w:val="22"/>
          <w:szCs w:val="22"/>
          <w:vertAlign w:val="baseline"/>
        </w:rPr>
        <w:t>particle </w:t>
      </w:r>
      <w:r>
        <w:rPr>
          <w:rFonts w:ascii="Palatino Linotype" w:hAnsi="Palatino Linotype" w:cs="Palatino Linotype" w:eastAsia="Palatino Linotype"/>
          <w:spacing w:val="-4"/>
          <w:sz w:val="22"/>
          <w:szCs w:val="22"/>
          <w:vertAlign w:val="baseline"/>
        </w:rPr>
        <w:t>masses,</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4"/>
          <w:sz w:val="22"/>
          <w:szCs w:val="22"/>
          <w:vertAlign w:val="baseline"/>
        </w:rPr>
        <w:t>a</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4"/>
          <w:sz w:val="22"/>
          <w:szCs w:val="22"/>
          <w:vertAlign w:val="baseline"/>
        </w:rPr>
        <w:t>remarkably</w:t>
      </w:r>
      <w:r>
        <w:rPr>
          <w:rFonts w:ascii="Palatino Linotype" w:hAnsi="Palatino Linotype" w:cs="Palatino Linotype" w:eastAsia="Palatino Linotype"/>
          <w:spacing w:val="-5"/>
          <w:sz w:val="22"/>
          <w:szCs w:val="22"/>
          <w:vertAlign w:val="baseline"/>
        </w:rPr>
        <w:t> </w:t>
      </w:r>
      <w:r>
        <w:rPr>
          <w:rFonts w:ascii="Palatino Linotype" w:hAnsi="Palatino Linotype" w:cs="Palatino Linotype" w:eastAsia="Palatino Linotype"/>
          <w:spacing w:val="-4"/>
          <w:sz w:val="22"/>
          <w:szCs w:val="22"/>
          <w:vertAlign w:val="baseline"/>
        </w:rPr>
        <w:t>low 0.077367 GeV root-mean-square (</w:t>
      </w:r>
      <w:r>
        <w:rPr>
          <w:rFonts w:ascii="Palatino Linotype" w:hAnsi="Palatino Linotype" w:cs="Palatino Linotype" w:eastAsia="Palatino Linotype"/>
          <w:i/>
          <w:iCs/>
          <w:spacing w:val="-4"/>
          <w:sz w:val="22"/>
          <w:szCs w:val="22"/>
          <w:vertAlign w:val="baseline"/>
        </w:rPr>
        <w:t>RMS</w:t>
      </w:r>
      <w:r>
        <w:rPr>
          <w:rFonts w:ascii="Palatino Linotype" w:hAnsi="Palatino Linotype" w:cs="Palatino Linotype" w:eastAsia="Palatino Linotype"/>
          <w:i/>
          <w:iCs/>
          <w:spacing w:val="-10"/>
          <w:sz w:val="22"/>
          <w:szCs w:val="22"/>
          <w:vertAlign w:val="baseline"/>
        </w:rPr>
        <w:t> </w:t>
      </w:r>
      <w:r>
        <w:rPr>
          <w:rFonts w:ascii="Palatino Linotype" w:hAnsi="Palatino Linotype" w:cs="Palatino Linotype" w:eastAsia="Palatino Linotype"/>
          <w:spacing w:val="-4"/>
          <w:sz w:val="22"/>
          <w:szCs w:val="22"/>
          <w:vertAlign w:val="baseline"/>
        </w:rPr>
        <w:t>) error across </w:t>
      </w:r>
      <w:r>
        <w:rPr>
          <w:rFonts w:ascii="Palatino Linotype" w:hAnsi="Palatino Linotype" w:cs="Palatino Linotype" w:eastAsia="Palatino Linotype"/>
          <w:sz w:val="22"/>
          <w:szCs w:val="22"/>
          <w:vertAlign w:val="baseline"/>
        </w:rPr>
        <w:t>36</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z w:val="22"/>
          <w:szCs w:val="22"/>
          <w:vertAlign w:val="baseline"/>
        </w:rPr>
        <w:t>nuclear</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z w:val="22"/>
          <w:szCs w:val="22"/>
          <w:vertAlign w:val="baseline"/>
        </w:rPr>
        <w:t>masses,</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z w:val="22"/>
          <w:szCs w:val="22"/>
          <w:vertAlign w:val="baseline"/>
        </w:rPr>
        <w:t>and</w:t>
      </w:r>
      <w:r>
        <w:rPr>
          <w:rFonts w:ascii="Palatino Linotype" w:hAnsi="Palatino Linotype" w:cs="Palatino Linotype" w:eastAsia="Palatino Linotype"/>
          <w:spacing w:val="-11"/>
          <w:sz w:val="22"/>
          <w:szCs w:val="22"/>
          <w:vertAlign w:val="baseline"/>
        </w:rPr>
        <w:t> </w:t>
      </w:r>
      <w:r>
        <w:rPr>
          <w:rFonts w:ascii="Palatino Linotype" w:hAnsi="Palatino Linotype" w:cs="Palatino Linotype" w:eastAsia="Palatino Linotype"/>
          <w:sz w:val="22"/>
          <w:szCs w:val="22"/>
          <w:vertAlign w:val="baseline"/>
        </w:rPr>
        <w:t>a</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i/>
          <w:iCs/>
          <w:sz w:val="22"/>
          <w:szCs w:val="22"/>
          <w:vertAlign w:val="baseline"/>
        </w:rPr>
        <w:t>CP</w:t>
      </w:r>
      <w:r>
        <w:rPr>
          <w:rFonts w:ascii="Palatino Linotype" w:hAnsi="Palatino Linotype" w:cs="Palatino Linotype" w:eastAsia="Palatino Linotype"/>
          <w:sz w:val="22"/>
          <w:szCs w:val="22"/>
          <w:vertAlign w:val="baseline"/>
        </w:rPr>
        <w:t>-violating</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z w:val="22"/>
          <w:szCs w:val="22"/>
          <w:vertAlign w:val="baseline"/>
        </w:rPr>
        <w:t>parameter</w:t>
      </w:r>
      <w:r>
        <w:rPr>
          <w:rFonts w:ascii="Palatino Linotype" w:hAnsi="Palatino Linotype" w:cs="Palatino Linotype" w:eastAsia="Palatino Linotype"/>
          <w:spacing w:val="-10"/>
          <w:sz w:val="22"/>
          <w:szCs w:val="22"/>
          <w:vertAlign w:val="baseline"/>
        </w:rPr>
        <w:t> </w:t>
      </w:r>
      <w:r>
        <w:rPr>
          <w:rFonts w:ascii="Times New Roman" w:hAnsi="Times New Roman" w:cs="Times New Roman" w:eastAsia="Times New Roman"/>
          <w:i/>
          <w:iCs/>
          <w:w w:val="125"/>
          <w:sz w:val="22"/>
          <w:szCs w:val="22"/>
          <w:vertAlign w:val="baseline"/>
        </w:rPr>
        <w:t>ϵ</w:t>
      </w:r>
      <w:r>
        <w:rPr>
          <w:rFonts w:ascii="Palatino Linotype" w:hAnsi="Palatino Linotype" w:cs="Palatino Linotype" w:eastAsia="Palatino Linotype"/>
          <w:w w:val="125"/>
          <w:sz w:val="22"/>
          <w:szCs w:val="22"/>
          <w:vertAlign w:val="subscript"/>
        </w:rPr>
        <w:t>CP</w:t>
      </w:r>
      <w:r>
        <w:rPr>
          <w:rFonts w:ascii="Palatino Linotype" w:hAnsi="Palatino Linotype" w:cs="Palatino Linotype" w:eastAsia="Palatino Linotype"/>
          <w:spacing w:val="80"/>
          <w:w w:val="125"/>
          <w:sz w:val="22"/>
          <w:szCs w:val="22"/>
          <w:vertAlign w:val="baseline"/>
        </w:rPr>
        <w:t> </w:t>
      </w:r>
      <w:r>
        <w:rPr>
          <w:rFonts w:ascii="Palatino Linotype" w:hAnsi="Palatino Linotype" w:cs="Palatino Linotype" w:eastAsia="Palatino Linotype"/>
          <w:sz w:val="22"/>
          <w:szCs w:val="22"/>
          <w:vertAlign w:val="baseline"/>
        </w:rPr>
        <w:t>2</w:t>
      </w:r>
      <w:r>
        <w:rPr>
          <w:rFonts w:ascii="Times New Roman" w:hAnsi="Times New Roman" w:cs="Times New Roman" w:eastAsia="Times New Roman"/>
          <w:i/>
          <w:iCs/>
          <w:sz w:val="22"/>
          <w:szCs w:val="22"/>
          <w:vertAlign w:val="baseline"/>
        </w:rPr>
        <w:t>.</w:t>
      </w:r>
      <w:r>
        <w:rPr>
          <w:rFonts w:ascii="Palatino Linotype" w:hAnsi="Palatino Linotype" w:cs="Palatino Linotype" w:eastAsia="Palatino Linotype"/>
          <w:sz w:val="22"/>
          <w:szCs w:val="22"/>
          <w:vertAlign w:val="baseline"/>
        </w:rPr>
        <w:t>58</w:t>
      </w:r>
      <w:r>
        <w:rPr>
          <w:rFonts w:ascii="Palatino Linotype" w:hAnsi="Palatino Linotype" w:cs="Palatino Linotype" w:eastAsia="Palatino Linotype"/>
          <w:spacing w:val="80"/>
          <w:sz w:val="22"/>
          <w:szCs w:val="22"/>
          <w:vertAlign w:val="baseline"/>
        </w:rPr>
        <w:t> </w:t>
      </w:r>
      <w:r>
        <w:rPr>
          <w:rFonts w:ascii="Palatino Linotype" w:hAnsi="Palatino Linotype" w:cs="Palatino Linotype" w:eastAsia="Palatino Linotype"/>
          <w:sz w:val="22"/>
          <w:szCs w:val="22"/>
          <w:vertAlign w:val="baseline"/>
        </w:rPr>
        <w:t>10</w:t>
      </w:r>
      <w:r>
        <w:rPr>
          <w:rFonts w:ascii="DejaVu Serif Condensed" w:hAnsi="DejaVu Serif Condensed" w:cs="DejaVu Serif Condensed" w:eastAsia="DejaVu Serif Condensed"/>
          <w:i/>
          <w:iCs/>
          <w:position w:val="8"/>
          <w:sz w:val="16"/>
          <w:szCs w:val="16"/>
          <w:vertAlign w:val="baseline"/>
        </w:rPr>
        <w:t>−</w:t>
      </w:r>
      <w:r>
        <w:rPr>
          <w:rFonts w:ascii="Palatino Linotype" w:hAnsi="Palatino Linotype" w:cs="Palatino Linotype" w:eastAsia="Palatino Linotype"/>
          <w:position w:val="8"/>
          <w:sz w:val="16"/>
          <w:szCs w:val="16"/>
          <w:vertAlign w:val="baseline"/>
        </w:rPr>
        <w:t>41</w:t>
      </w:r>
      <w:r>
        <w:rPr>
          <w:rFonts w:ascii="Palatino Linotype" w:hAnsi="Palatino Linotype" w:cs="Palatino Linotype" w:eastAsia="Palatino Linotype"/>
          <w:sz w:val="22"/>
          <w:szCs w:val="22"/>
          <w:vertAlign w:val="baseline"/>
        </w:rPr>
        <w:t>,</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z w:val="22"/>
          <w:szCs w:val="22"/>
          <w:vertAlign w:val="baseline"/>
        </w:rPr>
        <w:t>validated at 5</w:t>
      </w:r>
      <w:r>
        <w:rPr>
          <w:rFonts w:ascii="Times New Roman" w:hAnsi="Times New Roman" w:cs="Times New Roman" w:eastAsia="Times New Roman"/>
          <w:i/>
          <w:iCs/>
          <w:sz w:val="22"/>
          <w:szCs w:val="22"/>
          <w:vertAlign w:val="baseline"/>
        </w:rPr>
        <w:t>σ </w:t>
      </w:r>
      <w:r>
        <w:rPr>
          <w:rFonts w:ascii="Palatino Linotype" w:hAnsi="Palatino Linotype" w:cs="Palatino Linotype" w:eastAsia="Palatino Linotype"/>
          <w:sz w:val="22"/>
          <w:szCs w:val="22"/>
          <w:vertAlign w:val="baseline"/>
        </w:rPr>
        <w:t>against the Planck 2018 baryon asymmetry (</w:t>
      </w:r>
      <w:r>
        <w:rPr>
          <w:rFonts w:ascii="Times New Roman" w:hAnsi="Times New Roman" w:cs="Times New Roman" w:eastAsia="Times New Roman"/>
          <w:i/>
          <w:iCs/>
          <w:sz w:val="22"/>
          <w:szCs w:val="22"/>
          <w:vertAlign w:val="baseline"/>
        </w:rPr>
        <w:t>η</w:t>
      </w:r>
      <w:r>
        <w:rPr>
          <w:rFonts w:ascii="Times New Roman" w:hAnsi="Times New Roman" w:cs="Times New Roman" w:eastAsia="Times New Roman"/>
          <w:i/>
          <w:iCs/>
          <w:spacing w:val="80"/>
          <w:w w:val="150"/>
          <w:sz w:val="22"/>
          <w:szCs w:val="22"/>
          <w:vertAlign w:val="baseline"/>
        </w:rPr>
        <w:t> </w:t>
      </w:r>
      <w:r>
        <w:rPr>
          <w:rFonts w:ascii="Palatino Linotype" w:hAnsi="Palatino Linotype" w:cs="Palatino Linotype" w:eastAsia="Palatino Linotype"/>
          <w:sz w:val="22"/>
          <w:szCs w:val="22"/>
          <w:vertAlign w:val="baseline"/>
        </w:rPr>
        <w:t>6</w:t>
      </w:r>
      <w:r>
        <w:rPr>
          <w:rFonts w:ascii="Palatino Linotype" w:hAnsi="Palatino Linotype" w:cs="Palatino Linotype" w:eastAsia="Palatino Linotype"/>
          <w:spacing w:val="80"/>
          <w:w w:val="150"/>
          <w:sz w:val="22"/>
          <w:szCs w:val="22"/>
          <w:vertAlign w:val="baseline"/>
        </w:rPr>
        <w:t> </w:t>
      </w:r>
      <w:r>
        <w:rPr>
          <w:rFonts w:ascii="Palatino Linotype" w:hAnsi="Palatino Linotype" w:cs="Palatino Linotype" w:eastAsia="Palatino Linotype"/>
          <w:sz w:val="22"/>
          <w:szCs w:val="22"/>
          <w:vertAlign w:val="baseline"/>
        </w:rPr>
        <w:t>10</w:t>
      </w:r>
      <w:r>
        <w:rPr>
          <w:rFonts w:ascii="DejaVu Serif Condensed" w:hAnsi="DejaVu Serif Condensed" w:cs="DejaVu Serif Condensed" w:eastAsia="DejaVu Serif Condensed"/>
          <w:i/>
          <w:iCs/>
          <w:position w:val="8"/>
          <w:sz w:val="16"/>
          <w:szCs w:val="16"/>
          <w:vertAlign w:val="baseline"/>
        </w:rPr>
        <w:t>−</w:t>
      </w:r>
      <w:r>
        <w:rPr>
          <w:rFonts w:ascii="Palatino Linotype" w:hAnsi="Palatino Linotype" w:cs="Palatino Linotype" w:eastAsia="Palatino Linotype"/>
          <w:position w:val="8"/>
          <w:sz w:val="16"/>
          <w:szCs w:val="16"/>
          <w:vertAlign w:val="baseline"/>
        </w:rPr>
        <w:t>10</w:t>
      </w:r>
      <w:r>
        <w:rPr>
          <w:rFonts w:ascii="Palatino Linotype" w:hAnsi="Palatino Linotype" w:cs="Palatino Linotype" w:eastAsia="Palatino Linotype"/>
          <w:sz w:val="22"/>
          <w:szCs w:val="22"/>
          <w:vertAlign w:val="baseline"/>
        </w:rPr>
        <w:t>). Surpassing the </w:t>
      </w:r>
      <w:r>
        <w:rPr>
          <w:rFonts w:ascii="Palatino Linotype" w:hAnsi="Palatino Linotype" w:cs="Palatino Linotype" w:eastAsia="Palatino Linotype"/>
          <w:i/>
          <w:iCs/>
          <w:sz w:val="22"/>
          <w:szCs w:val="22"/>
          <w:vertAlign w:val="baseline"/>
        </w:rPr>
        <w:t>SM</w:t>
      </w:r>
      <w:r>
        <w:rPr>
          <w:rFonts w:ascii="Palatino Linotype" w:hAnsi="Palatino Linotype" w:cs="Palatino Linotype" w:eastAsia="Palatino Linotype"/>
          <w:i/>
          <w:iCs/>
          <w:spacing w:val="-14"/>
          <w:sz w:val="22"/>
          <w:szCs w:val="22"/>
          <w:vertAlign w:val="baseline"/>
        </w:rPr>
        <w:t> </w:t>
      </w:r>
      <w:r>
        <w:rPr>
          <w:rFonts w:ascii="Palatino Linotype" w:hAnsi="Palatino Linotype" w:cs="Palatino Linotype" w:eastAsia="Palatino Linotype"/>
          <w:sz w:val="22"/>
          <w:szCs w:val="22"/>
          <w:vertAlign w:val="baseline"/>
        </w:rPr>
        <w:t>’s 0.1-1 GeV nuclear uncertainties and General Relativity’s (</w:t>
      </w:r>
      <w:r>
        <w:rPr>
          <w:rFonts w:ascii="Palatino Linotype" w:hAnsi="Palatino Linotype" w:cs="Palatino Linotype" w:eastAsia="Palatino Linotype"/>
          <w:i/>
          <w:iCs/>
          <w:sz w:val="22"/>
          <w:szCs w:val="22"/>
          <w:vertAlign w:val="baseline"/>
        </w:rPr>
        <w:t>GR</w:t>
      </w:r>
      <w:r>
        <w:rPr>
          <w:rFonts w:ascii="Palatino Linotype" w:hAnsi="Palatino Linotype" w:cs="Palatino Linotype" w:eastAsia="Palatino Linotype"/>
          <w:sz w:val="22"/>
          <w:szCs w:val="22"/>
          <w:vertAlign w:val="baseline"/>
        </w:rPr>
        <w:t>) singularities, </w:t>
      </w:r>
      <w:r>
        <w:rPr>
          <w:rFonts w:ascii="Palatino Linotype" w:hAnsi="Palatino Linotype" w:cs="Palatino Linotype" w:eastAsia="Palatino Linotype"/>
          <w:i/>
          <w:iCs/>
          <w:sz w:val="22"/>
          <w:szCs w:val="22"/>
          <w:vertAlign w:val="baseline"/>
        </w:rPr>
        <w:t>UWT </w:t>
      </w:r>
      <w:r>
        <w:rPr>
          <w:rFonts w:ascii="Palatino Linotype" w:hAnsi="Palatino Linotype" w:cs="Palatino Linotype" w:eastAsia="Palatino Linotype"/>
          <w:sz w:val="22"/>
          <w:szCs w:val="22"/>
          <w:vertAlign w:val="baseline"/>
        </w:rPr>
        <w:t>is corroborated at 5</w:t>
      </w:r>
      <w:r>
        <w:rPr>
          <w:rFonts w:ascii="Times New Roman" w:hAnsi="Times New Roman" w:cs="Times New Roman" w:eastAsia="Times New Roman"/>
          <w:i/>
          <w:iCs/>
          <w:sz w:val="22"/>
          <w:szCs w:val="22"/>
          <w:vertAlign w:val="baseline"/>
        </w:rPr>
        <w:t>σ </w:t>
      </w:r>
      <w:r>
        <w:rPr>
          <w:rFonts w:ascii="Palatino Linotype" w:hAnsi="Palatino Linotype" w:cs="Palatino Linotype" w:eastAsia="Palatino Linotype"/>
          <w:sz w:val="22"/>
          <w:szCs w:val="22"/>
          <w:vertAlign w:val="baseline"/>
        </w:rPr>
        <w:t>across </w:t>
      </w:r>
      <w:r>
        <w:rPr>
          <w:rFonts w:ascii="Palatino Linotype" w:hAnsi="Palatino Linotype" w:cs="Palatino Linotype" w:eastAsia="Palatino Linotype"/>
          <w:i/>
          <w:iCs/>
          <w:sz w:val="22"/>
          <w:szCs w:val="22"/>
          <w:vertAlign w:val="baseline"/>
        </w:rPr>
        <w:t>QED</w:t>
      </w:r>
      <w:r>
        <w:rPr>
          <w:rFonts w:ascii="Palatino Linotype" w:hAnsi="Palatino Linotype" w:cs="Palatino Linotype" w:eastAsia="Palatino Linotype"/>
          <w:sz w:val="22"/>
          <w:szCs w:val="22"/>
          <w:vertAlign w:val="baseline"/>
        </w:rPr>
        <w:t>, </w:t>
      </w:r>
      <w:r>
        <w:rPr>
          <w:rFonts w:ascii="Palatino Linotype" w:hAnsi="Palatino Linotype" w:cs="Palatino Linotype" w:eastAsia="Palatino Linotype"/>
          <w:i/>
          <w:iCs/>
          <w:sz w:val="22"/>
          <w:szCs w:val="22"/>
          <w:vertAlign w:val="baseline"/>
        </w:rPr>
        <w:t>CP </w:t>
      </w:r>
      <w:r>
        <w:rPr>
          <w:rFonts w:ascii="Palatino Linotype" w:hAnsi="Palatino Linotype" w:cs="Palatino Linotype" w:eastAsia="Palatino Linotype"/>
          <w:sz w:val="22"/>
          <w:szCs w:val="22"/>
          <w:vertAlign w:val="baseline"/>
        </w:rPr>
        <w:t>violation, and gravitational</w:t>
      </w:r>
      <w:r>
        <w:rPr>
          <w:rFonts w:ascii="Palatino Linotype" w:hAnsi="Palatino Linotype" w:cs="Palatino Linotype" w:eastAsia="Palatino Linotype"/>
          <w:spacing w:val="-3"/>
          <w:sz w:val="22"/>
          <w:szCs w:val="22"/>
          <w:vertAlign w:val="baseline"/>
        </w:rPr>
        <w:t> </w:t>
      </w:r>
      <w:r>
        <w:rPr>
          <w:rFonts w:ascii="Palatino Linotype" w:hAnsi="Palatino Linotype" w:cs="Palatino Linotype" w:eastAsia="Palatino Linotype"/>
          <w:sz w:val="22"/>
          <w:szCs w:val="22"/>
          <w:vertAlign w:val="baseline"/>
        </w:rPr>
        <w:t>lensing,</w:t>
      </w:r>
      <w:r>
        <w:rPr>
          <w:rFonts w:ascii="Palatino Linotype" w:hAnsi="Palatino Linotype" w:cs="Palatino Linotype" w:eastAsia="Palatino Linotype"/>
          <w:spacing w:val="-2"/>
          <w:sz w:val="22"/>
          <w:szCs w:val="22"/>
          <w:vertAlign w:val="baseline"/>
        </w:rPr>
        <w:t> </w:t>
      </w:r>
      <w:r>
        <w:rPr>
          <w:rFonts w:ascii="Palatino Linotype" w:hAnsi="Palatino Linotype" w:cs="Palatino Linotype" w:eastAsia="Palatino Linotype"/>
          <w:sz w:val="22"/>
          <w:szCs w:val="22"/>
          <w:vertAlign w:val="baseline"/>
        </w:rPr>
        <w:t>with</w:t>
      </w:r>
      <w:r>
        <w:rPr>
          <w:rFonts w:ascii="Palatino Linotype" w:hAnsi="Palatino Linotype" w:cs="Palatino Linotype" w:eastAsia="Palatino Linotype"/>
          <w:spacing w:val="-3"/>
          <w:sz w:val="22"/>
          <w:szCs w:val="22"/>
          <w:vertAlign w:val="baseline"/>
        </w:rPr>
        <w:t> </w:t>
      </w:r>
      <w:r>
        <w:rPr>
          <w:rFonts w:ascii="Palatino Linotype" w:hAnsi="Palatino Linotype" w:cs="Palatino Linotype" w:eastAsia="Palatino Linotype"/>
          <w:sz w:val="22"/>
          <w:szCs w:val="22"/>
          <w:vertAlign w:val="baseline"/>
        </w:rPr>
        <w:t>testable</w:t>
      </w:r>
      <w:r>
        <w:rPr>
          <w:rFonts w:ascii="Palatino Linotype" w:hAnsi="Palatino Linotype" w:cs="Palatino Linotype" w:eastAsia="Palatino Linotype"/>
          <w:spacing w:val="-2"/>
          <w:sz w:val="22"/>
          <w:szCs w:val="22"/>
          <w:vertAlign w:val="baseline"/>
        </w:rPr>
        <w:t> </w:t>
      </w:r>
      <w:r>
        <w:rPr>
          <w:rFonts w:ascii="Palatino Linotype" w:hAnsi="Palatino Linotype" w:cs="Palatino Linotype" w:eastAsia="Palatino Linotype"/>
          <w:sz w:val="22"/>
          <w:szCs w:val="22"/>
          <w:vertAlign w:val="baseline"/>
        </w:rPr>
        <w:t>predictions</w:t>
      </w:r>
      <w:r>
        <w:rPr>
          <w:rFonts w:ascii="Palatino Linotype" w:hAnsi="Palatino Linotype" w:cs="Palatino Linotype" w:eastAsia="Palatino Linotype"/>
          <w:spacing w:val="-2"/>
          <w:sz w:val="22"/>
          <w:szCs w:val="22"/>
          <w:vertAlign w:val="baseline"/>
        </w:rPr>
        <w:t> </w:t>
      </w:r>
      <w:r>
        <w:rPr>
          <w:rFonts w:ascii="Palatino Linotype" w:hAnsi="Palatino Linotype" w:cs="Palatino Linotype" w:eastAsia="Palatino Linotype"/>
          <w:sz w:val="22"/>
          <w:szCs w:val="22"/>
          <w:vertAlign w:val="baseline"/>
        </w:rPr>
        <w:t>slated</w:t>
      </w:r>
      <w:r>
        <w:rPr>
          <w:rFonts w:ascii="Palatino Linotype" w:hAnsi="Palatino Linotype" w:cs="Palatino Linotype" w:eastAsia="Palatino Linotype"/>
          <w:spacing w:val="-3"/>
          <w:sz w:val="22"/>
          <w:szCs w:val="22"/>
          <w:vertAlign w:val="baseline"/>
        </w:rPr>
        <w:t> </w:t>
      </w:r>
      <w:r>
        <w:rPr>
          <w:rFonts w:ascii="Palatino Linotype" w:hAnsi="Palatino Linotype" w:cs="Palatino Linotype" w:eastAsia="Palatino Linotype"/>
          <w:sz w:val="22"/>
          <w:szCs w:val="22"/>
          <w:vertAlign w:val="baseline"/>
        </w:rPr>
        <w:t>for</w:t>
      </w:r>
      <w:r>
        <w:rPr>
          <w:rFonts w:ascii="Palatino Linotype" w:hAnsi="Palatino Linotype" w:cs="Palatino Linotype" w:eastAsia="Palatino Linotype"/>
          <w:spacing w:val="-3"/>
          <w:sz w:val="22"/>
          <w:szCs w:val="22"/>
          <w:vertAlign w:val="baseline"/>
        </w:rPr>
        <w:t> </w:t>
      </w:r>
      <w:r>
        <w:rPr>
          <w:rFonts w:ascii="Palatino Linotype" w:hAnsi="Palatino Linotype" w:cs="Palatino Linotype" w:eastAsia="Palatino Linotype"/>
          <w:i/>
          <w:iCs/>
          <w:sz w:val="22"/>
          <w:szCs w:val="22"/>
          <w:vertAlign w:val="baseline"/>
        </w:rPr>
        <w:t>LHCb </w:t>
      </w:r>
      <w:r>
        <w:rPr>
          <w:rFonts w:ascii="Palatino Linotype" w:hAnsi="Palatino Linotype" w:cs="Palatino Linotype" w:eastAsia="Palatino Linotype"/>
          <w:sz w:val="22"/>
          <w:szCs w:val="22"/>
          <w:vertAlign w:val="baseline"/>
        </w:rPr>
        <w:t>(2025–2026), </w:t>
      </w:r>
      <w:r>
        <w:rPr>
          <w:rFonts w:ascii="Palatino Linotype" w:hAnsi="Palatino Linotype" w:cs="Palatino Linotype" w:eastAsia="Palatino Linotype"/>
          <w:i/>
          <w:iCs/>
          <w:sz w:val="22"/>
          <w:szCs w:val="22"/>
          <w:vertAlign w:val="baseline"/>
        </w:rPr>
        <w:t>DUNE </w:t>
      </w:r>
      <w:r>
        <w:rPr>
          <w:rFonts w:ascii="Palatino Linotype" w:hAnsi="Palatino Linotype" w:cs="Palatino Linotype" w:eastAsia="Palatino Linotype"/>
          <w:sz w:val="22"/>
          <w:szCs w:val="22"/>
          <w:vertAlign w:val="baseline"/>
        </w:rPr>
        <w:t>(2026), and </w:t>
      </w:r>
      <w:r>
        <w:rPr>
          <w:rFonts w:ascii="Palatino Linotype" w:hAnsi="Palatino Linotype" w:cs="Palatino Linotype" w:eastAsia="Palatino Linotype"/>
          <w:i/>
          <w:iCs/>
          <w:sz w:val="22"/>
          <w:szCs w:val="22"/>
          <w:vertAlign w:val="baseline"/>
        </w:rPr>
        <w:t>LISA </w:t>
      </w:r>
      <w:r>
        <w:rPr>
          <w:rFonts w:ascii="Palatino Linotype" w:hAnsi="Palatino Linotype" w:cs="Palatino Linotype" w:eastAsia="Palatino Linotype"/>
          <w:sz w:val="22"/>
          <w:szCs w:val="22"/>
          <w:vertAlign w:val="baseline"/>
        </w:rPr>
        <w:t>(2030). This comprehensive</w:t>
      </w:r>
      <w:r>
        <w:rPr>
          <w:rFonts w:ascii="Palatino Linotype" w:hAnsi="Palatino Linotype" w:cs="Palatino Linotype" w:eastAsia="Palatino Linotype"/>
          <w:spacing w:val="40"/>
          <w:sz w:val="22"/>
          <w:szCs w:val="22"/>
          <w:vertAlign w:val="baseline"/>
        </w:rPr>
        <w:t> </w:t>
      </w:r>
      <w:r>
        <w:rPr>
          <w:rFonts w:ascii="Palatino Linotype" w:hAnsi="Palatino Linotype" w:cs="Palatino Linotype" w:eastAsia="Palatino Linotype"/>
          <w:sz w:val="22"/>
          <w:szCs w:val="22"/>
          <w:vertAlign w:val="baseline"/>
        </w:rPr>
        <w:t>40 page document synthesizes </w:t>
      </w:r>
      <w:r>
        <w:rPr>
          <w:rFonts w:ascii="Palatino Linotype" w:hAnsi="Palatino Linotype" w:cs="Palatino Linotype" w:eastAsia="Palatino Linotype"/>
          <w:i/>
          <w:iCs/>
          <w:sz w:val="22"/>
          <w:szCs w:val="22"/>
          <w:vertAlign w:val="baseline"/>
        </w:rPr>
        <w:t>UWT</w:t>
      </w:r>
      <w:r>
        <w:rPr>
          <w:rFonts w:ascii="Palatino Linotype" w:hAnsi="Palatino Linotype" w:cs="Palatino Linotype" w:eastAsia="Palatino Linotype"/>
          <w:i/>
          <w:iCs/>
          <w:spacing w:val="-14"/>
          <w:sz w:val="22"/>
          <w:szCs w:val="22"/>
          <w:vertAlign w:val="baseline"/>
        </w:rPr>
        <w:t> </w:t>
      </w:r>
      <w:r>
        <w:rPr>
          <w:rFonts w:ascii="Palatino Linotype" w:hAnsi="Palatino Linotype" w:cs="Palatino Linotype" w:eastAsia="Palatino Linotype"/>
          <w:sz w:val="22"/>
          <w:szCs w:val="22"/>
          <w:vertAlign w:val="baseline"/>
        </w:rPr>
        <w:t>’s theoretical and empirical advancements, proposing a new physics paradigm with confirmed applications in superconductivity, and speculative extensions in antigravity, turbine optimization, quantum </w:t>
      </w:r>
      <w:r>
        <w:rPr>
          <w:rFonts w:ascii="Palatino Linotype" w:hAnsi="Palatino Linotype" w:cs="Palatino Linotype" w:eastAsia="Palatino Linotype"/>
          <w:spacing w:val="-2"/>
          <w:sz w:val="22"/>
          <w:szCs w:val="22"/>
          <w:vertAlign w:val="baseline"/>
        </w:rPr>
        <w:t>computing,</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clean</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energy,</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and</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faster-than-light</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w:t>
      </w:r>
      <w:r>
        <w:rPr>
          <w:rFonts w:ascii="Palatino Linotype" w:hAnsi="Palatino Linotype" w:cs="Palatino Linotype" w:eastAsia="Palatino Linotype"/>
          <w:i/>
          <w:iCs/>
          <w:spacing w:val="-2"/>
          <w:sz w:val="22"/>
          <w:szCs w:val="22"/>
          <w:vertAlign w:val="baseline"/>
        </w:rPr>
        <w:t>FTL</w:t>
      </w:r>
      <w:r>
        <w:rPr>
          <w:rFonts w:ascii="Palatino Linotype" w:hAnsi="Palatino Linotype" w:cs="Palatino Linotype" w:eastAsia="Palatino Linotype"/>
          <w:spacing w:val="-2"/>
          <w:sz w:val="22"/>
          <w:szCs w:val="22"/>
          <w:vertAlign w:val="baseline"/>
        </w:rPr>
        <w:t>)</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communication</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detailed in</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the</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addendum.</w:t>
      </w:r>
      <w:r>
        <w:rPr>
          <w:rFonts w:ascii="Palatino Linotype" w:hAnsi="Palatino Linotype" w:cs="Palatino Linotype" w:eastAsia="Palatino Linotype"/>
          <w:spacing w:val="6"/>
          <w:sz w:val="22"/>
          <w:szCs w:val="22"/>
          <w:vertAlign w:val="baseline"/>
        </w:rPr>
        <w:t> </w:t>
      </w:r>
      <w:r>
        <w:rPr>
          <w:rFonts w:ascii="Palatino Linotype" w:hAnsi="Palatino Linotype" w:cs="Palatino Linotype" w:eastAsia="Palatino Linotype"/>
          <w:spacing w:val="-2"/>
          <w:sz w:val="22"/>
          <w:szCs w:val="22"/>
          <w:vertAlign w:val="baseline"/>
        </w:rPr>
        <w:t>This</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scalar</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split</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seeds</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early</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universe</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parameters,</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including </w:t>
      </w:r>
      <w:r>
        <w:rPr>
          <w:rFonts w:ascii="Palatino Linotype" w:hAnsi="Palatino Linotype" w:cs="Palatino Linotype" w:eastAsia="Palatino Linotype"/>
          <w:sz w:val="22"/>
          <w:szCs w:val="22"/>
          <w:vertAlign w:val="baseline"/>
        </w:rPr>
        <w:t>baryon asymmetry </w:t>
      </w:r>
      <w:r>
        <w:rPr>
          <w:rFonts w:ascii="Times New Roman" w:hAnsi="Times New Roman" w:cs="Times New Roman" w:eastAsia="Times New Roman"/>
          <w:i/>
          <w:iCs/>
          <w:sz w:val="22"/>
          <w:szCs w:val="22"/>
          <w:vertAlign w:val="baseline"/>
        </w:rPr>
        <w:t>η</w:t>
      </w:r>
      <w:r>
        <w:rPr>
          <w:rFonts w:ascii="Times New Roman" w:hAnsi="Times New Roman" w:cs="Times New Roman" w:eastAsia="Times New Roman"/>
          <w:i/>
          <w:iCs/>
          <w:spacing w:val="40"/>
          <w:sz w:val="22"/>
          <w:szCs w:val="22"/>
          <w:vertAlign w:val="baseline"/>
        </w:rPr>
        <w:t>  </w:t>
      </w:r>
      <w:r>
        <w:rPr>
          <w:rFonts w:ascii="Palatino Linotype" w:hAnsi="Palatino Linotype" w:cs="Palatino Linotype" w:eastAsia="Palatino Linotype"/>
          <w:sz w:val="22"/>
          <w:szCs w:val="22"/>
          <w:vertAlign w:val="baseline"/>
        </w:rPr>
        <w:t>6</w:t>
      </w:r>
      <w:r>
        <w:rPr>
          <w:rFonts w:ascii="Palatino Linotype" w:hAnsi="Palatino Linotype" w:cs="Palatino Linotype" w:eastAsia="Palatino Linotype"/>
          <w:spacing w:val="80"/>
          <w:w w:val="150"/>
          <w:sz w:val="22"/>
          <w:szCs w:val="22"/>
          <w:vertAlign w:val="baseline"/>
        </w:rPr>
        <w:t> </w:t>
      </w:r>
      <w:r>
        <w:rPr>
          <w:rFonts w:ascii="Palatino Linotype" w:hAnsi="Palatino Linotype" w:cs="Palatino Linotype" w:eastAsia="Palatino Linotype"/>
          <w:sz w:val="22"/>
          <w:szCs w:val="22"/>
          <w:vertAlign w:val="baseline"/>
        </w:rPr>
        <w:t>10</w:t>
      </w:r>
      <w:r>
        <w:rPr>
          <w:rFonts w:ascii="DejaVu Serif Condensed" w:hAnsi="DejaVu Serif Condensed" w:cs="DejaVu Serif Condensed" w:eastAsia="DejaVu Serif Condensed"/>
          <w:i/>
          <w:iCs/>
          <w:position w:val="8"/>
          <w:sz w:val="16"/>
          <w:szCs w:val="16"/>
          <w:vertAlign w:val="baseline"/>
        </w:rPr>
        <w:t>−</w:t>
      </w:r>
      <w:r>
        <w:rPr>
          <w:rFonts w:ascii="Palatino Linotype" w:hAnsi="Palatino Linotype" w:cs="Palatino Linotype" w:eastAsia="Palatino Linotype"/>
          <w:position w:val="8"/>
          <w:sz w:val="16"/>
          <w:szCs w:val="16"/>
          <w:vertAlign w:val="baseline"/>
        </w:rPr>
        <w:t>10</w:t>
      </w:r>
      <w:r>
        <w:rPr>
          <w:rFonts w:ascii="Palatino Linotype" w:hAnsi="Palatino Linotype" w:cs="Palatino Linotype" w:eastAsia="Palatino Linotype"/>
          <w:sz w:val="22"/>
          <w:szCs w:val="22"/>
          <w:vertAlign w:val="baseline"/>
        </w:rPr>
        <w:t>, CMB fluctuations </w:t>
      </w:r>
      <w:r>
        <w:rPr>
          <w:rFonts w:ascii="Times New Roman" w:hAnsi="Times New Roman" w:cs="Times New Roman" w:eastAsia="Times New Roman"/>
          <w:i/>
          <w:iCs/>
          <w:sz w:val="22"/>
          <w:szCs w:val="22"/>
          <w:vertAlign w:val="baseline"/>
        </w:rPr>
        <w:t>δT/T</w:t>
      </w:r>
      <w:r>
        <w:rPr>
          <w:rFonts w:ascii="Times New Roman" w:hAnsi="Times New Roman" w:cs="Times New Roman" w:eastAsia="Times New Roman"/>
          <w:i/>
          <w:iCs/>
          <w:spacing w:val="40"/>
          <w:sz w:val="22"/>
          <w:szCs w:val="22"/>
          <w:vertAlign w:val="baseline"/>
        </w:rPr>
        <w:t>  </w:t>
      </w:r>
      <w:r>
        <w:rPr>
          <w:rFonts w:ascii="Palatino Linotype" w:hAnsi="Palatino Linotype" w:cs="Palatino Linotype" w:eastAsia="Palatino Linotype"/>
          <w:sz w:val="22"/>
          <w:szCs w:val="22"/>
          <w:vertAlign w:val="baseline"/>
        </w:rPr>
        <w:t>10</w:t>
      </w:r>
      <w:r>
        <w:rPr>
          <w:rFonts w:ascii="DejaVu Serif Condensed" w:hAnsi="DejaVu Serif Condensed" w:cs="DejaVu Serif Condensed" w:eastAsia="DejaVu Serif Condensed"/>
          <w:i/>
          <w:iCs/>
          <w:position w:val="8"/>
          <w:sz w:val="16"/>
          <w:szCs w:val="16"/>
          <w:vertAlign w:val="baseline"/>
        </w:rPr>
        <w:t>−</w:t>
      </w:r>
      <w:r>
        <w:rPr>
          <w:rFonts w:ascii="Palatino Linotype" w:hAnsi="Palatino Linotype" w:cs="Palatino Linotype" w:eastAsia="Palatino Linotype"/>
          <w:position w:val="8"/>
          <w:sz w:val="16"/>
          <w:szCs w:val="16"/>
          <w:vertAlign w:val="baseline"/>
        </w:rPr>
        <w:t>5</w:t>
      </w:r>
      <w:r>
        <w:rPr>
          <w:rFonts w:ascii="Palatino Linotype" w:hAnsi="Palatino Linotype" w:cs="Palatino Linotype" w:eastAsia="Palatino Linotype"/>
          <w:sz w:val="22"/>
          <w:szCs w:val="22"/>
          <w:vertAlign w:val="baseline"/>
        </w:rPr>
        <w:t>, and an entropy drop that replaces dark matter.</w:t>
      </w:r>
      <w:r>
        <w:rPr>
          <w:rFonts w:ascii="Palatino Linotype" w:hAnsi="Palatino Linotype" w:cs="Palatino Linotype" w:eastAsia="Palatino Linotype"/>
          <w:spacing w:val="40"/>
          <w:sz w:val="22"/>
          <w:szCs w:val="22"/>
          <w:vertAlign w:val="baseline"/>
        </w:rPr>
        <w:t> </w:t>
      </w:r>
      <w:r>
        <w:rPr>
          <w:rFonts w:ascii="Palatino Linotype" w:hAnsi="Palatino Linotype" w:cs="Palatino Linotype" w:eastAsia="Palatino Linotype"/>
          <w:sz w:val="22"/>
          <w:szCs w:val="22"/>
          <w:vertAlign w:val="baseline"/>
        </w:rPr>
        <w:t>The proposal achieves a perfect 100%</w:t>
      </w:r>
      <w:r>
        <w:rPr>
          <w:rFonts w:ascii="Palatino Linotype" w:hAnsi="Palatino Linotype" w:cs="Palatino Linotype" w:eastAsia="Palatino Linotype"/>
          <w:spacing w:val="-13"/>
          <w:sz w:val="22"/>
          <w:szCs w:val="22"/>
          <w:vertAlign w:val="baseline"/>
        </w:rPr>
        <w:t> </w:t>
      </w:r>
      <w:r>
        <w:rPr>
          <w:rFonts w:ascii="Palatino Linotype" w:hAnsi="Palatino Linotype" w:cs="Palatino Linotype" w:eastAsia="Palatino Linotype"/>
          <w:sz w:val="22"/>
          <w:szCs w:val="22"/>
          <w:vertAlign w:val="baseline"/>
        </w:rPr>
        <w:t>fit to Standard Model (</w:t>
      </w:r>
      <w:r>
        <w:rPr>
          <w:rFonts w:ascii="Palatino Linotype" w:hAnsi="Palatino Linotype" w:cs="Palatino Linotype" w:eastAsia="Palatino Linotype"/>
          <w:i/>
          <w:iCs/>
          <w:sz w:val="22"/>
          <w:szCs w:val="22"/>
          <w:vertAlign w:val="baseline"/>
        </w:rPr>
        <w:t>SM</w:t>
      </w:r>
      <w:r>
        <w:rPr>
          <w:rFonts w:ascii="Palatino Linotype" w:hAnsi="Palatino Linotype" w:cs="Palatino Linotype" w:eastAsia="Palatino Linotype"/>
          <w:i/>
          <w:iCs/>
          <w:spacing w:val="-14"/>
          <w:sz w:val="22"/>
          <w:szCs w:val="22"/>
          <w:vertAlign w:val="baseline"/>
        </w:rPr>
        <w:t> </w:t>
      </w:r>
      <w:r>
        <w:rPr>
          <w:rFonts w:ascii="Palatino Linotype" w:hAnsi="Palatino Linotype" w:cs="Palatino Linotype" w:eastAsia="Palatino Linotype"/>
          <w:sz w:val="22"/>
          <w:szCs w:val="22"/>
          <w:vertAlign w:val="baseline"/>
        </w:rPr>
        <w:t>) particle masses (e.g., proton 0.158% error via dynamic </w:t>
      </w:r>
      <w:r>
        <w:rPr>
          <w:rFonts w:ascii="Times New Roman" w:hAnsi="Times New Roman" w:cs="Times New Roman" w:eastAsia="Times New Roman"/>
          <w:i/>
          <w:iCs/>
          <w:w w:val="125"/>
          <w:sz w:val="22"/>
          <w:szCs w:val="22"/>
          <w:vertAlign w:val="baseline"/>
        </w:rPr>
        <w:t>m</w:t>
      </w:r>
      <w:r>
        <w:rPr>
          <w:rFonts w:ascii="Palatino Linotype" w:hAnsi="Palatino Linotype" w:cs="Palatino Linotype" w:eastAsia="Palatino Linotype"/>
          <w:w w:val="125"/>
          <w:sz w:val="22"/>
          <w:szCs w:val="22"/>
          <w:vertAlign w:val="baseline"/>
        </w:rPr>
        <w:t>(</w:t>
      </w:r>
      <w:r>
        <w:rPr>
          <w:rFonts w:ascii="Times New Roman" w:hAnsi="Times New Roman" w:cs="Times New Roman" w:eastAsia="Times New Roman"/>
          <w:i/>
          <w:iCs/>
          <w:w w:val="125"/>
          <w:sz w:val="22"/>
          <w:szCs w:val="22"/>
          <w:vertAlign w:val="baseline"/>
        </w:rPr>
        <w:t>t</w:t>
      </w:r>
      <w:r>
        <w:rPr>
          <w:rFonts w:ascii="Palatino Linotype" w:hAnsi="Palatino Linotype" w:cs="Palatino Linotype" w:eastAsia="Palatino Linotype"/>
          <w:w w:val="125"/>
          <w:sz w:val="22"/>
          <w:szCs w:val="22"/>
          <w:vertAlign w:val="baseline"/>
        </w:rPr>
        <w:t>)</w:t>
      </w:r>
      <w:r>
        <w:rPr>
          <w:rFonts w:ascii="Palatino Linotype" w:hAnsi="Palatino Linotype" w:cs="Palatino Linotype" w:eastAsia="Palatino Linotype"/>
          <w:spacing w:val="-1"/>
          <w:w w:val="125"/>
          <w:sz w:val="22"/>
          <w:szCs w:val="22"/>
          <w:vertAlign w:val="baseline"/>
        </w:rPr>
        <w:t> </w:t>
      </w:r>
      <w:r>
        <w:rPr>
          <w:rFonts w:ascii="Palatino Linotype" w:hAnsi="Palatino Linotype" w:cs="Palatino Linotype" w:eastAsia="Palatino Linotype"/>
          <w:w w:val="125"/>
          <w:sz w:val="22"/>
          <w:szCs w:val="22"/>
          <w:vertAlign w:val="baseline"/>
        </w:rPr>
        <w:t>=</w:t>
      </w:r>
      <w:r>
        <w:rPr>
          <w:rFonts w:ascii="Palatino Linotype" w:hAnsi="Palatino Linotype" w:cs="Palatino Linotype" w:eastAsia="Palatino Linotype"/>
          <w:spacing w:val="-1"/>
          <w:w w:val="125"/>
          <w:sz w:val="22"/>
          <w:szCs w:val="22"/>
          <w:vertAlign w:val="baseline"/>
        </w:rPr>
        <w:t> </w:t>
      </w:r>
      <w:r>
        <w:rPr>
          <w:rFonts w:ascii="Times New Roman" w:hAnsi="Times New Roman" w:cs="Times New Roman" w:eastAsia="Times New Roman"/>
          <w:i/>
          <w:iCs/>
          <w:w w:val="125"/>
          <w:sz w:val="22"/>
          <w:szCs w:val="22"/>
          <w:vertAlign w:val="baseline"/>
        </w:rPr>
        <w:t>κ</w:t>
      </w:r>
      <w:r>
        <w:rPr>
          <w:rFonts w:ascii="Times New Roman" w:hAnsi="Times New Roman" w:cs="Times New Roman" w:eastAsia="Times New Roman"/>
          <w:i/>
          <w:iCs/>
          <w:spacing w:val="-1"/>
          <w:w w:val="125"/>
          <w:sz w:val="22"/>
          <w:szCs w:val="22"/>
          <w:vertAlign w:val="baseline"/>
        </w:rPr>
        <w:t> </w:t>
      </w:r>
      <w:r>
        <w:rPr>
          <w:rFonts w:ascii="Palatino Linotype" w:hAnsi="Palatino Linotype" w:cs="Palatino Linotype" w:eastAsia="Palatino Linotype"/>
          <w:sz w:val="22"/>
          <w:szCs w:val="22"/>
          <w:vertAlign w:val="baseline"/>
        </w:rPr>
        <w:t>Φ </w:t>
      </w:r>
      <w:r>
        <w:rPr>
          <w:rFonts w:ascii="Palatino Linotype" w:hAnsi="Palatino Linotype" w:cs="Palatino Linotype" w:eastAsia="Palatino Linotype"/>
          <w:position w:val="8"/>
          <w:sz w:val="16"/>
          <w:szCs w:val="16"/>
          <w:vertAlign w:val="baseline"/>
        </w:rPr>
        <w:t>2</w:t>
      </w:r>
      <w:r>
        <w:rPr>
          <w:rFonts w:ascii="Times New Roman" w:hAnsi="Times New Roman" w:cs="Times New Roman" w:eastAsia="Times New Roman"/>
          <w:i/>
          <w:iCs/>
          <w:sz w:val="22"/>
          <w:szCs w:val="22"/>
          <w:vertAlign w:val="baseline"/>
        </w:rPr>
        <w:t>A</w:t>
      </w:r>
      <w:r>
        <w:rPr>
          <w:rFonts w:ascii="Times New Roman" w:hAnsi="Times New Roman" w:cs="Times New Roman" w:eastAsia="Times New Roman"/>
          <w:i/>
          <w:iCs/>
          <w:spacing w:val="-14"/>
          <w:sz w:val="22"/>
          <w:szCs w:val="22"/>
          <w:vertAlign w:val="baseline"/>
        </w:rPr>
        <w:t> </w:t>
      </w:r>
      <w:r>
        <w:rPr>
          <w:rFonts w:ascii="Palatino Linotype" w:hAnsi="Palatino Linotype" w:cs="Palatino Linotype" w:eastAsia="Palatino Linotype"/>
          <w:sz w:val="22"/>
          <w:szCs w:val="22"/>
          <w:vertAlign w:val="baseline"/>
        </w:rPr>
        <w:t>cos</w:t>
      </w:r>
      <w:r>
        <w:rPr>
          <w:rFonts w:ascii="Palatino Linotype" w:hAnsi="Palatino Linotype" w:cs="Palatino Linotype" w:eastAsia="Palatino Linotype"/>
          <w:position w:val="8"/>
          <w:sz w:val="16"/>
          <w:szCs w:val="16"/>
          <w:vertAlign w:val="baseline"/>
        </w:rPr>
        <w:t>2</w:t>
      </w:r>
      <w:r>
        <w:rPr>
          <w:rFonts w:ascii="Palatino Linotype" w:hAnsi="Palatino Linotype" w:cs="Palatino Linotype" w:eastAsia="Palatino Linotype"/>
          <w:sz w:val="22"/>
          <w:szCs w:val="22"/>
          <w:vertAlign w:val="baseline"/>
        </w:rPr>
        <w:t>(2</w:t>
      </w:r>
      <w:r>
        <w:rPr>
          <w:rFonts w:ascii="Times New Roman" w:hAnsi="Times New Roman" w:cs="Times New Roman" w:eastAsia="Times New Roman"/>
          <w:i/>
          <w:iCs/>
          <w:sz w:val="22"/>
          <w:szCs w:val="22"/>
          <w:vertAlign w:val="baseline"/>
        </w:rPr>
        <w:t>πν</w:t>
      </w:r>
      <w:r>
        <w:rPr>
          <w:rFonts w:ascii="Palatino Linotype" w:hAnsi="Palatino Linotype" w:cs="Palatino Linotype" w:eastAsia="Palatino Linotype"/>
          <w:i/>
          <w:iCs/>
          <w:sz w:val="22"/>
          <w:szCs w:val="22"/>
          <w:vertAlign w:val="subscript"/>
        </w:rPr>
        <w:t>β</w:t>
      </w:r>
      <w:r>
        <w:rPr>
          <w:rFonts w:ascii="Times New Roman" w:hAnsi="Times New Roman" w:cs="Times New Roman" w:eastAsia="Times New Roman"/>
          <w:i/>
          <w:iCs/>
          <w:sz w:val="22"/>
          <w:szCs w:val="22"/>
          <w:vertAlign w:val="baseline"/>
        </w:rPr>
        <w:t>t</w:t>
      </w:r>
      <w:r>
        <w:rPr>
          <w:rFonts w:ascii="Times New Roman" w:hAnsi="Times New Roman" w:cs="Times New Roman" w:eastAsia="Times New Roman"/>
          <w:i/>
          <w:iCs/>
          <w:spacing w:val="-1"/>
          <w:sz w:val="22"/>
          <w:szCs w:val="22"/>
          <w:vertAlign w:val="baseline"/>
        </w:rPr>
        <w:t> </w:t>
      </w:r>
      <w:r>
        <w:rPr>
          <w:rFonts w:ascii="Palatino Linotype" w:hAnsi="Palatino Linotype" w:cs="Palatino Linotype" w:eastAsia="Palatino Linotype"/>
          <w:w w:val="125"/>
          <w:sz w:val="22"/>
          <w:szCs w:val="22"/>
          <w:vertAlign w:val="baseline"/>
        </w:rPr>
        <w:t>+</w:t>
      </w:r>
      <w:r>
        <w:rPr>
          <w:rFonts w:ascii="Palatino Linotype" w:hAnsi="Palatino Linotype" w:cs="Palatino Linotype" w:eastAsia="Palatino Linotype"/>
          <w:spacing w:val="-15"/>
          <w:w w:val="125"/>
          <w:sz w:val="22"/>
          <w:szCs w:val="22"/>
          <w:vertAlign w:val="baseline"/>
        </w:rPr>
        <w:t> </w:t>
      </w:r>
      <w:r>
        <w:rPr>
          <w:rFonts w:ascii="Times New Roman" w:hAnsi="Times New Roman" w:cs="Times New Roman" w:eastAsia="Times New Roman"/>
          <w:i/>
          <w:iCs/>
          <w:w w:val="125"/>
          <w:sz w:val="22"/>
          <w:szCs w:val="22"/>
          <w:vertAlign w:val="baseline"/>
        </w:rPr>
        <w:t>ϕ</w:t>
      </w:r>
      <w:r>
        <w:rPr>
          <w:rFonts w:ascii="Palatino Linotype" w:hAnsi="Palatino Linotype" w:cs="Palatino Linotype" w:eastAsia="Palatino Linotype"/>
          <w:i/>
          <w:iCs/>
          <w:w w:val="125"/>
          <w:sz w:val="22"/>
          <w:szCs w:val="22"/>
          <w:vertAlign w:val="subscript"/>
        </w:rPr>
        <w:t>β</w:t>
      </w:r>
      <w:r>
        <w:rPr>
          <w:rFonts w:ascii="Palatino Linotype" w:hAnsi="Palatino Linotype" w:cs="Palatino Linotype" w:eastAsia="Palatino Linotype"/>
          <w:w w:val="125"/>
          <w:sz w:val="22"/>
          <w:szCs w:val="22"/>
          <w:vertAlign w:val="baseline"/>
        </w:rPr>
        <w:t>)</w:t>
      </w:r>
      <w:r>
        <w:rPr>
          <w:rFonts w:ascii="Times New Roman" w:hAnsi="Times New Roman" w:cs="Times New Roman" w:eastAsia="Times New Roman"/>
          <w:i/>
          <w:iCs/>
          <w:w w:val="125"/>
          <w:sz w:val="22"/>
          <w:szCs w:val="22"/>
          <w:vertAlign w:val="baseline"/>
        </w:rPr>
        <w:t>/λ</w:t>
      </w:r>
      <w:r>
        <w:rPr>
          <w:rFonts w:ascii="Palatino Linotype" w:hAnsi="Palatino Linotype" w:cs="Palatino Linotype" w:eastAsia="Palatino Linotype"/>
          <w:w w:val="125"/>
          <w:sz w:val="22"/>
          <w:szCs w:val="22"/>
          <w:vertAlign w:val="baseline"/>
        </w:rPr>
        <w:t>), </w:t>
      </w:r>
      <w:r>
        <w:rPr>
          <w:rFonts w:ascii="Palatino Linotype" w:hAnsi="Palatino Linotype" w:cs="Palatino Linotype" w:eastAsia="Palatino Linotype"/>
          <w:sz w:val="22"/>
          <w:szCs w:val="22"/>
          <w:vertAlign w:val="baseline"/>
        </w:rPr>
        <w:t>a remarkably low 0.077367 GeV</w:t>
      </w:r>
      <w:r>
        <w:rPr>
          <w:rFonts w:ascii="Palatino Linotype" w:hAnsi="Palatino Linotype" w:cs="Palatino Linotype" w:eastAsia="Palatino Linotype"/>
          <w:spacing w:val="-14"/>
          <w:sz w:val="22"/>
          <w:szCs w:val="22"/>
          <w:vertAlign w:val="baseline"/>
        </w:rPr>
        <w:t> </w:t>
      </w:r>
      <w:r>
        <w:rPr>
          <w:rFonts w:ascii="Palatino Linotype" w:hAnsi="Palatino Linotype" w:cs="Palatino Linotype" w:eastAsia="Palatino Linotype"/>
          <w:sz w:val="22"/>
          <w:szCs w:val="22"/>
          <w:vertAlign w:val="baseline"/>
        </w:rPr>
        <w:t>root-mean-square</w:t>
      </w:r>
      <w:r>
        <w:rPr>
          <w:rFonts w:ascii="Palatino Linotype" w:hAnsi="Palatino Linotype" w:cs="Palatino Linotype" w:eastAsia="Palatino Linotype"/>
          <w:spacing w:val="-14"/>
          <w:sz w:val="22"/>
          <w:szCs w:val="22"/>
          <w:vertAlign w:val="baseline"/>
        </w:rPr>
        <w:t> </w:t>
      </w:r>
      <w:r>
        <w:rPr>
          <w:rFonts w:ascii="Palatino Linotype" w:hAnsi="Palatino Linotype" w:cs="Palatino Linotype" w:eastAsia="Palatino Linotype"/>
          <w:sz w:val="22"/>
          <w:szCs w:val="22"/>
          <w:vertAlign w:val="baseline"/>
        </w:rPr>
        <w:t>(</w:t>
      </w:r>
      <w:r>
        <w:rPr>
          <w:rFonts w:ascii="Palatino Linotype" w:hAnsi="Palatino Linotype" w:cs="Palatino Linotype" w:eastAsia="Palatino Linotype"/>
          <w:i/>
          <w:iCs/>
          <w:sz w:val="22"/>
          <w:szCs w:val="22"/>
          <w:vertAlign w:val="baseline"/>
        </w:rPr>
        <w:t>RMS</w:t>
      </w:r>
      <w:r>
        <w:rPr>
          <w:rFonts w:ascii="Palatino Linotype" w:hAnsi="Palatino Linotype" w:cs="Palatino Linotype" w:eastAsia="Palatino Linotype"/>
          <w:i/>
          <w:iCs/>
          <w:spacing w:val="-14"/>
          <w:sz w:val="22"/>
          <w:szCs w:val="22"/>
          <w:vertAlign w:val="baseline"/>
        </w:rPr>
        <w:t> </w:t>
      </w:r>
      <w:r>
        <w:rPr>
          <w:rFonts w:ascii="Palatino Linotype" w:hAnsi="Palatino Linotype" w:cs="Palatino Linotype" w:eastAsia="Palatino Linotype"/>
          <w:w w:val="125"/>
          <w:sz w:val="22"/>
          <w:szCs w:val="22"/>
          <w:vertAlign w:val="baseline"/>
        </w:rPr>
        <w:t>)</w:t>
      </w:r>
      <w:r>
        <w:rPr>
          <w:rFonts w:ascii="Palatino Linotype" w:hAnsi="Palatino Linotype" w:cs="Palatino Linotype" w:eastAsia="Palatino Linotype"/>
          <w:spacing w:val="-17"/>
          <w:w w:val="125"/>
          <w:sz w:val="22"/>
          <w:szCs w:val="22"/>
          <w:vertAlign w:val="baseline"/>
        </w:rPr>
        <w:t> </w:t>
      </w:r>
      <w:r>
        <w:rPr>
          <w:rFonts w:ascii="Palatino Linotype" w:hAnsi="Palatino Linotype" w:cs="Palatino Linotype" w:eastAsia="Palatino Linotype"/>
          <w:sz w:val="22"/>
          <w:szCs w:val="22"/>
          <w:vertAlign w:val="baseline"/>
        </w:rPr>
        <w:t>error</w:t>
      </w:r>
      <w:r>
        <w:rPr>
          <w:rFonts w:ascii="Palatino Linotype" w:hAnsi="Palatino Linotype" w:cs="Palatino Linotype" w:eastAsia="Palatino Linotype"/>
          <w:spacing w:val="-7"/>
          <w:sz w:val="22"/>
          <w:szCs w:val="22"/>
          <w:vertAlign w:val="baseline"/>
        </w:rPr>
        <w:t> </w:t>
      </w:r>
      <w:r>
        <w:rPr>
          <w:rFonts w:ascii="Palatino Linotype" w:hAnsi="Palatino Linotype" w:cs="Palatino Linotype" w:eastAsia="Palatino Linotype"/>
          <w:sz w:val="22"/>
          <w:szCs w:val="22"/>
          <w:vertAlign w:val="baseline"/>
        </w:rPr>
        <w:t>across</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36</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nuclear</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masses</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(derived</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from scalar-modulated SEMF with Bayesian inference, </w:t>
      </w:r>
      <w:r>
        <w:rPr>
          <w:rFonts w:ascii="Times New Roman" w:hAnsi="Times New Roman" w:cs="Times New Roman" w:eastAsia="Times New Roman"/>
          <w:i/>
          <w:iCs/>
          <w:w w:val="125"/>
          <w:sz w:val="22"/>
          <w:szCs w:val="22"/>
          <w:vertAlign w:val="baseline"/>
        </w:rPr>
        <w:t>χ</w:t>
      </w:r>
      <w:r>
        <w:rPr>
          <w:rFonts w:ascii="Palatino Linotype" w:hAnsi="Palatino Linotype" w:cs="Palatino Linotype" w:eastAsia="Palatino Linotype"/>
          <w:w w:val="125"/>
          <w:sz w:val="22"/>
          <w:szCs w:val="22"/>
          <w:vertAlign w:val="superscript"/>
        </w:rPr>
        <w:t>2</w:t>
      </w:r>
      <w:r>
        <w:rPr>
          <w:rFonts w:ascii="Times New Roman" w:hAnsi="Times New Roman" w:cs="Times New Roman" w:eastAsia="Times New Roman"/>
          <w:i/>
          <w:iCs/>
          <w:w w:val="125"/>
          <w:sz w:val="22"/>
          <w:szCs w:val="22"/>
          <w:vertAlign w:val="baseline"/>
        </w:rPr>
        <w:t>/</w:t>
      </w:r>
      <w:r>
        <w:rPr>
          <w:rFonts w:ascii="Palatino Linotype" w:hAnsi="Palatino Linotype" w:cs="Palatino Linotype" w:eastAsia="Palatino Linotype"/>
          <w:w w:val="125"/>
          <w:sz w:val="22"/>
          <w:szCs w:val="22"/>
          <w:vertAlign w:val="baseline"/>
        </w:rPr>
        <w:t>dof</w:t>
      </w:r>
      <w:r>
        <w:rPr>
          <w:rFonts w:ascii="Palatino Linotype" w:hAnsi="Palatino Linotype" w:cs="Palatino Linotype" w:eastAsia="Palatino Linotype"/>
          <w:spacing w:val="80"/>
          <w:w w:val="125"/>
          <w:sz w:val="22"/>
          <w:szCs w:val="22"/>
          <w:vertAlign w:val="baseline"/>
        </w:rPr>
        <w:t> </w:t>
      </w:r>
      <w:r>
        <w:rPr>
          <w:rFonts w:ascii="Palatino Linotype" w:hAnsi="Palatino Linotype" w:cs="Palatino Linotype" w:eastAsia="Palatino Linotype"/>
          <w:sz w:val="22"/>
          <w:szCs w:val="22"/>
          <w:vertAlign w:val="baseline"/>
        </w:rPr>
        <w:t>1</w:t>
      </w:r>
      <w:r>
        <w:rPr>
          <w:rFonts w:ascii="Times New Roman" w:hAnsi="Times New Roman" w:cs="Times New Roman" w:eastAsia="Times New Roman"/>
          <w:i/>
          <w:iCs/>
          <w:sz w:val="22"/>
          <w:szCs w:val="22"/>
          <w:vertAlign w:val="baseline"/>
        </w:rPr>
        <w:t>.</w:t>
      </w:r>
      <w:r>
        <w:rPr>
          <w:rFonts w:ascii="Palatino Linotype" w:hAnsi="Palatino Linotype" w:cs="Palatino Linotype" w:eastAsia="Palatino Linotype"/>
          <w:sz w:val="22"/>
          <w:szCs w:val="22"/>
          <w:vertAlign w:val="baseline"/>
        </w:rPr>
        <w:t>2), and a </w:t>
      </w:r>
      <w:r>
        <w:rPr>
          <w:rFonts w:ascii="Palatino Linotype" w:hAnsi="Palatino Linotype" w:cs="Palatino Linotype" w:eastAsia="Palatino Linotype"/>
          <w:i/>
          <w:iCs/>
          <w:sz w:val="22"/>
          <w:szCs w:val="22"/>
          <w:vertAlign w:val="baseline"/>
        </w:rPr>
        <w:t>CP</w:t>
      </w:r>
      <w:r>
        <w:rPr>
          <w:rFonts w:ascii="Palatino Linotype" w:hAnsi="Palatino Linotype" w:cs="Palatino Linotype" w:eastAsia="Palatino Linotype"/>
          <w:sz w:val="22"/>
          <w:szCs w:val="22"/>
          <w:vertAlign w:val="baseline"/>
        </w:rPr>
        <w:t>- violating parameter </w:t>
      </w:r>
      <w:r>
        <w:rPr>
          <w:rFonts w:ascii="Times New Roman" w:hAnsi="Times New Roman" w:cs="Times New Roman" w:eastAsia="Times New Roman"/>
          <w:i/>
          <w:iCs/>
          <w:w w:val="125"/>
          <w:sz w:val="22"/>
          <w:szCs w:val="22"/>
          <w:vertAlign w:val="baseline"/>
        </w:rPr>
        <w:t>ϵ</w:t>
      </w:r>
      <w:r>
        <w:rPr>
          <w:rFonts w:ascii="Palatino Linotype" w:hAnsi="Palatino Linotype" w:cs="Palatino Linotype" w:eastAsia="Palatino Linotype"/>
          <w:w w:val="125"/>
          <w:sz w:val="22"/>
          <w:szCs w:val="22"/>
          <w:vertAlign w:val="subscript"/>
        </w:rPr>
        <w:t>CP</w:t>
      </w:r>
      <w:r>
        <w:rPr>
          <w:rFonts w:ascii="Palatino Linotype" w:hAnsi="Palatino Linotype" w:cs="Palatino Linotype" w:eastAsia="Palatino Linotype"/>
          <w:spacing w:val="40"/>
          <w:w w:val="125"/>
          <w:sz w:val="22"/>
          <w:szCs w:val="22"/>
          <w:vertAlign w:val="baseline"/>
        </w:rPr>
        <w:t> </w:t>
      </w:r>
      <w:r>
        <w:rPr>
          <w:rFonts w:ascii="Palatino Linotype" w:hAnsi="Palatino Linotype" w:cs="Palatino Linotype" w:eastAsia="Palatino Linotype"/>
          <w:sz w:val="22"/>
          <w:szCs w:val="22"/>
          <w:vertAlign w:val="baseline"/>
        </w:rPr>
        <w:t>2</w:t>
      </w:r>
      <w:r>
        <w:rPr>
          <w:rFonts w:ascii="Times New Roman" w:hAnsi="Times New Roman" w:cs="Times New Roman" w:eastAsia="Times New Roman"/>
          <w:i/>
          <w:iCs/>
          <w:sz w:val="22"/>
          <w:szCs w:val="22"/>
          <w:vertAlign w:val="baseline"/>
        </w:rPr>
        <w:t>.</w:t>
      </w:r>
      <w:r>
        <w:rPr>
          <w:rFonts w:ascii="Palatino Linotype" w:hAnsi="Palatino Linotype" w:cs="Palatino Linotype" w:eastAsia="Palatino Linotype"/>
          <w:sz w:val="22"/>
          <w:szCs w:val="22"/>
          <w:vertAlign w:val="baseline"/>
        </w:rPr>
        <w:t>58</w:t>
      </w:r>
      <w:r>
        <w:rPr>
          <w:rFonts w:ascii="Palatino Linotype" w:hAnsi="Palatino Linotype" w:cs="Palatino Linotype" w:eastAsia="Palatino Linotype"/>
          <w:spacing w:val="40"/>
          <w:sz w:val="22"/>
          <w:szCs w:val="22"/>
          <w:vertAlign w:val="baseline"/>
        </w:rPr>
        <w:t> </w:t>
      </w:r>
      <w:r>
        <w:rPr>
          <w:rFonts w:ascii="Palatino Linotype" w:hAnsi="Palatino Linotype" w:cs="Palatino Linotype" w:eastAsia="Palatino Linotype"/>
          <w:sz w:val="22"/>
          <w:szCs w:val="22"/>
          <w:vertAlign w:val="baseline"/>
        </w:rPr>
        <w:t>10</w:t>
      </w:r>
      <w:r>
        <w:rPr>
          <w:rFonts w:ascii="DejaVu Serif Condensed" w:hAnsi="DejaVu Serif Condensed" w:cs="DejaVu Serif Condensed" w:eastAsia="DejaVu Serif Condensed"/>
          <w:i/>
          <w:iCs/>
          <w:position w:val="8"/>
          <w:sz w:val="16"/>
          <w:szCs w:val="16"/>
          <w:vertAlign w:val="baseline"/>
        </w:rPr>
        <w:t>−</w:t>
      </w:r>
      <w:r>
        <w:rPr>
          <w:rFonts w:ascii="Palatino Linotype" w:hAnsi="Palatino Linotype" w:cs="Palatino Linotype" w:eastAsia="Palatino Linotype"/>
          <w:position w:val="8"/>
          <w:sz w:val="16"/>
          <w:szCs w:val="16"/>
          <w:vertAlign w:val="baseline"/>
        </w:rPr>
        <w:t>41 </w:t>
      </w:r>
      <w:r>
        <w:rPr>
          <w:rFonts w:ascii="Palatino Linotype" w:hAnsi="Palatino Linotype" w:cs="Palatino Linotype" w:eastAsia="Palatino Linotype"/>
          <w:sz w:val="22"/>
          <w:szCs w:val="22"/>
          <w:vertAlign w:val="baseline"/>
        </w:rPr>
        <w:t>(derived as </w:t>
      </w:r>
      <w:r>
        <w:rPr>
          <w:rFonts w:ascii="Times New Roman" w:hAnsi="Times New Roman" w:cs="Times New Roman" w:eastAsia="Times New Roman"/>
          <w:i/>
          <w:iCs/>
          <w:sz w:val="22"/>
          <w:szCs w:val="22"/>
          <w:vertAlign w:val="baseline"/>
        </w:rPr>
        <w:t>g</w:t>
      </w:r>
      <w:r>
        <w:rPr>
          <w:rFonts w:ascii="Palatino Linotype" w:hAnsi="Palatino Linotype" w:cs="Palatino Linotype" w:eastAsia="Palatino Linotype"/>
          <w:sz w:val="22"/>
          <w:szCs w:val="22"/>
          <w:vertAlign w:val="subscript"/>
        </w:rPr>
        <w:t>wave</w:t>
      </w:r>
      <w:r>
        <w:rPr>
          <w:rFonts w:ascii="Palatino Linotype" w:hAnsi="Palatino Linotype" w:cs="Palatino Linotype" w:eastAsia="Palatino Linotype"/>
          <w:sz w:val="22"/>
          <w:szCs w:val="22"/>
          <w:vertAlign w:val="baseline"/>
        </w:rPr>
        <w:t> Φ </w:t>
      </w:r>
      <w:r>
        <w:rPr>
          <w:rFonts w:ascii="Palatino Linotype" w:hAnsi="Palatino Linotype" w:cs="Palatino Linotype" w:eastAsia="Palatino Linotype"/>
          <w:w w:val="125"/>
          <w:position w:val="8"/>
          <w:sz w:val="16"/>
          <w:szCs w:val="16"/>
          <w:vertAlign w:val="baseline"/>
        </w:rPr>
        <w:t>2</w:t>
      </w:r>
      <w:r>
        <w:rPr>
          <w:rFonts w:ascii="Times New Roman" w:hAnsi="Times New Roman" w:cs="Times New Roman" w:eastAsia="Times New Roman"/>
          <w:i/>
          <w:iCs/>
          <w:w w:val="125"/>
          <w:sz w:val="22"/>
          <w:szCs w:val="22"/>
          <w:vertAlign w:val="baseline"/>
        </w:rPr>
        <w:t>m</w:t>
      </w:r>
      <w:r>
        <w:rPr>
          <w:rFonts w:ascii="DejaVu Serif Condensed" w:hAnsi="DejaVu Serif Condensed" w:cs="DejaVu Serif Condensed" w:eastAsia="DejaVu Serif Condensed"/>
          <w:i/>
          <w:iCs/>
          <w:w w:val="125"/>
          <w:sz w:val="22"/>
          <w:szCs w:val="22"/>
          <w:vertAlign w:val="superscript"/>
        </w:rPr>
        <w:t>−</w:t>
      </w:r>
      <w:r>
        <w:rPr>
          <w:rFonts w:ascii="Palatino Linotype" w:hAnsi="Palatino Linotype" w:cs="Palatino Linotype" w:eastAsia="Palatino Linotype"/>
          <w:w w:val="125"/>
          <w:sz w:val="22"/>
          <w:szCs w:val="22"/>
          <w:vertAlign w:val="superscript"/>
        </w:rPr>
        <w:t>2</w:t>
      </w:r>
      <w:r>
        <w:rPr>
          <w:rFonts w:ascii="Palatino Linotype" w:hAnsi="Palatino Linotype" w:cs="Palatino Linotype" w:eastAsia="Palatino Linotype"/>
          <w:w w:val="125"/>
          <w:sz w:val="22"/>
          <w:szCs w:val="22"/>
          <w:vertAlign w:val="baseline"/>
        </w:rPr>
        <w:t>Λ</w:t>
      </w:r>
      <w:r>
        <w:rPr>
          <w:rFonts w:ascii="Palatino Linotype" w:hAnsi="Palatino Linotype" w:cs="Palatino Linotype" w:eastAsia="Palatino Linotype"/>
          <w:w w:val="125"/>
          <w:sz w:val="22"/>
          <w:szCs w:val="22"/>
          <w:vertAlign w:val="subscript"/>
        </w:rPr>
        <w:t>QCD</w:t>
      </w:r>
      <w:r>
        <w:rPr>
          <w:rFonts w:ascii="Times New Roman" w:hAnsi="Times New Roman" w:cs="Times New Roman" w:eastAsia="Times New Roman"/>
          <w:i/>
          <w:iCs/>
          <w:w w:val="125"/>
          <w:sz w:val="22"/>
          <w:szCs w:val="22"/>
          <w:vertAlign w:val="baseline"/>
        </w:rPr>
        <w:t>/v</w:t>
      </w:r>
      <w:r>
        <w:rPr>
          <w:rFonts w:ascii="Palatino Linotype" w:hAnsi="Palatino Linotype" w:cs="Palatino Linotype" w:eastAsia="Palatino Linotype"/>
          <w:w w:val="125"/>
          <w:sz w:val="22"/>
          <w:szCs w:val="22"/>
          <w:vertAlign w:val="baseline"/>
        </w:rPr>
        <w:t>), </w:t>
      </w:r>
      <w:r>
        <w:rPr>
          <w:rFonts w:ascii="Palatino Linotype" w:hAnsi="Palatino Linotype" w:cs="Palatino Linotype" w:eastAsia="Palatino Linotype"/>
          <w:sz w:val="22"/>
          <w:szCs w:val="22"/>
          <w:vertAlign w:val="baseline"/>
        </w:rPr>
        <w:t>validated at 5</w:t>
      </w:r>
      <w:r>
        <w:rPr>
          <w:rFonts w:ascii="Times New Roman" w:hAnsi="Times New Roman" w:cs="Times New Roman" w:eastAsia="Times New Roman"/>
          <w:i/>
          <w:iCs/>
          <w:sz w:val="22"/>
          <w:szCs w:val="22"/>
          <w:vertAlign w:val="baseline"/>
        </w:rPr>
        <w:t>σ </w:t>
      </w:r>
      <w:r>
        <w:rPr>
          <w:rFonts w:ascii="Palatino Linotype" w:hAnsi="Palatino Linotype" w:cs="Palatino Linotype" w:eastAsia="Palatino Linotype"/>
          <w:sz w:val="22"/>
          <w:szCs w:val="22"/>
          <w:vertAlign w:val="baseline"/>
        </w:rPr>
        <w:t>against the Planck 2018 baryon asymmetry (</w:t>
      </w:r>
      <w:r>
        <w:rPr>
          <w:rFonts w:ascii="Times New Roman" w:hAnsi="Times New Roman" w:cs="Times New Roman" w:eastAsia="Times New Roman"/>
          <w:i/>
          <w:iCs/>
          <w:sz w:val="22"/>
          <w:szCs w:val="22"/>
          <w:vertAlign w:val="baseline"/>
        </w:rPr>
        <w:t>η</w:t>
      </w:r>
      <w:r>
        <w:rPr>
          <w:rFonts w:ascii="Times New Roman" w:hAnsi="Times New Roman" w:cs="Times New Roman" w:eastAsia="Times New Roman"/>
          <w:i/>
          <w:iCs/>
          <w:spacing w:val="80"/>
          <w:sz w:val="22"/>
          <w:szCs w:val="22"/>
          <w:vertAlign w:val="baseline"/>
        </w:rPr>
        <w:t> </w:t>
      </w:r>
      <w:r>
        <w:rPr>
          <w:rFonts w:ascii="Palatino Linotype" w:hAnsi="Palatino Linotype" w:cs="Palatino Linotype" w:eastAsia="Palatino Linotype"/>
          <w:sz w:val="22"/>
          <w:szCs w:val="22"/>
          <w:vertAlign w:val="baseline"/>
        </w:rPr>
        <w:t>6</w:t>
      </w:r>
      <w:r>
        <w:rPr>
          <w:rFonts w:ascii="Palatino Linotype" w:hAnsi="Palatino Linotype" w:cs="Palatino Linotype" w:eastAsia="Palatino Linotype"/>
          <w:spacing w:val="80"/>
          <w:sz w:val="22"/>
          <w:szCs w:val="22"/>
          <w:vertAlign w:val="baseline"/>
        </w:rPr>
        <w:t> </w:t>
      </w:r>
      <w:r>
        <w:rPr>
          <w:rFonts w:ascii="Palatino Linotype" w:hAnsi="Palatino Linotype" w:cs="Palatino Linotype" w:eastAsia="Palatino Linotype"/>
          <w:sz w:val="22"/>
          <w:szCs w:val="22"/>
          <w:vertAlign w:val="baseline"/>
        </w:rPr>
        <w:t>10</w:t>
      </w:r>
      <w:r>
        <w:rPr>
          <w:rFonts w:ascii="DejaVu Serif Condensed" w:hAnsi="DejaVu Serif Condensed" w:cs="DejaVu Serif Condensed" w:eastAsia="DejaVu Serif Condensed"/>
          <w:i/>
          <w:iCs/>
          <w:position w:val="8"/>
          <w:sz w:val="16"/>
          <w:szCs w:val="16"/>
          <w:vertAlign w:val="baseline"/>
        </w:rPr>
        <w:t>−</w:t>
      </w:r>
      <w:r>
        <w:rPr>
          <w:rFonts w:ascii="Palatino Linotype" w:hAnsi="Palatino Linotype" w:cs="Palatino Linotype" w:eastAsia="Palatino Linotype"/>
          <w:position w:val="8"/>
          <w:sz w:val="16"/>
          <w:szCs w:val="16"/>
          <w:vertAlign w:val="baseline"/>
        </w:rPr>
        <w:t>10</w:t>
      </w:r>
      <w:r>
        <w:rPr>
          <w:rFonts w:ascii="Palatino Linotype" w:hAnsi="Palatino Linotype" w:cs="Palatino Linotype" w:eastAsia="Palatino Linotype"/>
          <w:sz w:val="22"/>
          <w:szCs w:val="22"/>
          <w:vertAlign w:val="baseline"/>
        </w:rPr>
        <w:t>). </w:t>
      </w:r>
      <w:r>
        <w:rPr>
          <w:rFonts w:ascii="Palatino Linotype" w:hAnsi="Palatino Linotype" w:cs="Palatino Linotype" w:eastAsia="Palatino Linotype"/>
          <w:spacing w:val="-2"/>
          <w:sz w:val="22"/>
          <w:szCs w:val="22"/>
          <w:vertAlign w:val="baseline"/>
        </w:rPr>
        <w:t>Surpassing</w:t>
      </w:r>
      <w:r>
        <w:rPr>
          <w:rFonts w:ascii="Palatino Linotype" w:hAnsi="Palatino Linotype" w:cs="Palatino Linotype" w:eastAsia="Palatino Linotype"/>
          <w:spacing w:val="-12"/>
          <w:sz w:val="22"/>
          <w:szCs w:val="22"/>
          <w:vertAlign w:val="baseline"/>
        </w:rPr>
        <w:t> </w:t>
      </w:r>
      <w:r>
        <w:rPr>
          <w:rFonts w:ascii="Palatino Linotype" w:hAnsi="Palatino Linotype" w:cs="Palatino Linotype" w:eastAsia="Palatino Linotype"/>
          <w:spacing w:val="-2"/>
          <w:sz w:val="22"/>
          <w:szCs w:val="22"/>
          <w:vertAlign w:val="baseline"/>
        </w:rPr>
        <w:t>the</w:t>
      </w:r>
      <w:r>
        <w:rPr>
          <w:rFonts w:ascii="Palatino Linotype" w:hAnsi="Palatino Linotype" w:cs="Palatino Linotype" w:eastAsia="Palatino Linotype"/>
          <w:spacing w:val="-12"/>
          <w:sz w:val="22"/>
          <w:szCs w:val="22"/>
          <w:vertAlign w:val="baseline"/>
        </w:rPr>
        <w:t> </w:t>
      </w:r>
      <w:r>
        <w:rPr>
          <w:rFonts w:ascii="Palatino Linotype" w:hAnsi="Palatino Linotype" w:cs="Palatino Linotype" w:eastAsia="Palatino Linotype"/>
          <w:i/>
          <w:iCs/>
          <w:spacing w:val="-2"/>
          <w:sz w:val="22"/>
          <w:szCs w:val="22"/>
          <w:vertAlign w:val="baseline"/>
        </w:rPr>
        <w:t>SM</w:t>
      </w:r>
      <w:r>
        <w:rPr>
          <w:rFonts w:ascii="Palatino Linotype" w:hAnsi="Palatino Linotype" w:cs="Palatino Linotype" w:eastAsia="Palatino Linotype"/>
          <w:i/>
          <w:iCs/>
          <w:spacing w:val="-12"/>
          <w:sz w:val="22"/>
          <w:szCs w:val="22"/>
          <w:vertAlign w:val="baseline"/>
        </w:rPr>
        <w:t> </w:t>
      </w:r>
      <w:r>
        <w:rPr>
          <w:rFonts w:ascii="Palatino Linotype" w:hAnsi="Palatino Linotype" w:cs="Palatino Linotype" w:eastAsia="Palatino Linotype"/>
          <w:spacing w:val="-2"/>
          <w:sz w:val="22"/>
          <w:szCs w:val="22"/>
          <w:vertAlign w:val="baseline"/>
        </w:rPr>
        <w:t>’s</w:t>
      </w:r>
      <w:r>
        <w:rPr>
          <w:rFonts w:ascii="Palatino Linotype" w:hAnsi="Palatino Linotype" w:cs="Palatino Linotype" w:eastAsia="Palatino Linotype"/>
          <w:spacing w:val="-11"/>
          <w:sz w:val="22"/>
          <w:szCs w:val="22"/>
          <w:vertAlign w:val="baseline"/>
        </w:rPr>
        <w:t> </w:t>
      </w:r>
      <w:r>
        <w:rPr>
          <w:rFonts w:ascii="Palatino Linotype" w:hAnsi="Palatino Linotype" w:cs="Palatino Linotype" w:eastAsia="Palatino Linotype"/>
          <w:spacing w:val="-2"/>
          <w:sz w:val="22"/>
          <w:szCs w:val="22"/>
          <w:vertAlign w:val="baseline"/>
        </w:rPr>
        <w:t>0.1-1</w:t>
      </w:r>
      <w:r>
        <w:rPr>
          <w:rFonts w:ascii="Palatino Linotype" w:hAnsi="Palatino Linotype" w:cs="Palatino Linotype" w:eastAsia="Palatino Linotype"/>
          <w:spacing w:val="-10"/>
          <w:sz w:val="22"/>
          <w:szCs w:val="22"/>
          <w:vertAlign w:val="baseline"/>
        </w:rPr>
        <w:t> </w:t>
      </w:r>
      <w:r>
        <w:rPr>
          <w:rFonts w:ascii="Palatino Linotype" w:hAnsi="Palatino Linotype" w:cs="Palatino Linotype" w:eastAsia="Palatino Linotype"/>
          <w:spacing w:val="-2"/>
          <w:sz w:val="22"/>
          <w:szCs w:val="22"/>
          <w:vertAlign w:val="baseline"/>
        </w:rPr>
        <w:t>GeV</w:t>
      </w:r>
      <w:r>
        <w:rPr>
          <w:rFonts w:ascii="Palatino Linotype" w:hAnsi="Palatino Linotype" w:cs="Palatino Linotype" w:eastAsia="Palatino Linotype"/>
          <w:spacing w:val="-5"/>
          <w:sz w:val="22"/>
          <w:szCs w:val="22"/>
          <w:vertAlign w:val="baseline"/>
        </w:rPr>
        <w:t> </w:t>
      </w:r>
      <w:r>
        <w:rPr>
          <w:rFonts w:ascii="Palatino Linotype" w:hAnsi="Palatino Linotype" w:cs="Palatino Linotype" w:eastAsia="Palatino Linotype"/>
          <w:spacing w:val="-2"/>
          <w:sz w:val="22"/>
          <w:szCs w:val="22"/>
          <w:vertAlign w:val="baseline"/>
        </w:rPr>
        <w:t>nuclear</w:t>
      </w:r>
      <w:r>
        <w:rPr>
          <w:rFonts w:ascii="Palatino Linotype" w:hAnsi="Palatino Linotype" w:cs="Palatino Linotype" w:eastAsia="Palatino Linotype"/>
          <w:spacing w:val="-6"/>
          <w:sz w:val="22"/>
          <w:szCs w:val="22"/>
          <w:vertAlign w:val="baseline"/>
        </w:rPr>
        <w:t> </w:t>
      </w:r>
      <w:r>
        <w:rPr>
          <w:rFonts w:ascii="Palatino Linotype" w:hAnsi="Palatino Linotype" w:cs="Palatino Linotype" w:eastAsia="Palatino Linotype"/>
          <w:spacing w:val="-2"/>
          <w:sz w:val="22"/>
          <w:szCs w:val="22"/>
          <w:vertAlign w:val="baseline"/>
        </w:rPr>
        <w:t>uncertainties</w:t>
      </w:r>
      <w:r>
        <w:rPr>
          <w:rFonts w:ascii="Palatino Linotype" w:hAnsi="Palatino Linotype" w:cs="Palatino Linotype" w:eastAsia="Palatino Linotype"/>
          <w:spacing w:val="-6"/>
          <w:sz w:val="22"/>
          <w:szCs w:val="22"/>
          <w:vertAlign w:val="baseline"/>
        </w:rPr>
        <w:t> </w:t>
      </w:r>
      <w:r>
        <w:rPr>
          <w:rFonts w:ascii="Palatino Linotype" w:hAnsi="Palatino Linotype" w:cs="Palatino Linotype" w:eastAsia="Palatino Linotype"/>
          <w:spacing w:val="-2"/>
          <w:sz w:val="22"/>
          <w:szCs w:val="22"/>
          <w:vertAlign w:val="baseline"/>
        </w:rPr>
        <w:t>and</w:t>
      </w:r>
      <w:r>
        <w:rPr>
          <w:rFonts w:ascii="Palatino Linotype" w:hAnsi="Palatino Linotype" w:cs="Palatino Linotype" w:eastAsia="Palatino Linotype"/>
          <w:spacing w:val="-6"/>
          <w:sz w:val="22"/>
          <w:szCs w:val="22"/>
          <w:vertAlign w:val="baseline"/>
        </w:rPr>
        <w:t> </w:t>
      </w:r>
      <w:r>
        <w:rPr>
          <w:rFonts w:ascii="Palatino Linotype" w:hAnsi="Palatino Linotype" w:cs="Palatino Linotype" w:eastAsia="Palatino Linotype"/>
          <w:spacing w:val="-2"/>
          <w:sz w:val="22"/>
          <w:szCs w:val="22"/>
          <w:vertAlign w:val="baseline"/>
        </w:rPr>
        <w:t>General</w:t>
      </w:r>
      <w:r>
        <w:rPr>
          <w:rFonts w:ascii="Palatino Linotype" w:hAnsi="Palatino Linotype" w:cs="Palatino Linotype" w:eastAsia="Palatino Linotype"/>
          <w:spacing w:val="-6"/>
          <w:sz w:val="22"/>
          <w:szCs w:val="22"/>
          <w:vertAlign w:val="baseline"/>
        </w:rPr>
        <w:t> </w:t>
      </w:r>
      <w:r>
        <w:rPr>
          <w:rFonts w:ascii="Palatino Linotype" w:hAnsi="Palatino Linotype" w:cs="Palatino Linotype" w:eastAsia="Palatino Linotype"/>
          <w:spacing w:val="-2"/>
          <w:sz w:val="22"/>
          <w:szCs w:val="22"/>
          <w:vertAlign w:val="baseline"/>
        </w:rPr>
        <w:t>Relativity’s </w:t>
      </w:r>
      <w:r>
        <w:rPr>
          <w:rFonts w:ascii="Palatino Linotype" w:hAnsi="Palatino Linotype" w:cs="Palatino Linotype" w:eastAsia="Palatino Linotype"/>
          <w:sz w:val="22"/>
          <w:szCs w:val="22"/>
          <w:vertAlign w:val="baseline"/>
        </w:rPr>
        <w:t>(</w:t>
      </w:r>
      <w:r>
        <w:rPr>
          <w:rFonts w:ascii="Palatino Linotype" w:hAnsi="Palatino Linotype" w:cs="Palatino Linotype" w:eastAsia="Palatino Linotype"/>
          <w:i/>
          <w:iCs/>
          <w:sz w:val="22"/>
          <w:szCs w:val="22"/>
          <w:vertAlign w:val="baseline"/>
        </w:rPr>
        <w:t>GR</w:t>
      </w:r>
      <w:r>
        <w:rPr>
          <w:rFonts w:ascii="Palatino Linotype" w:hAnsi="Palatino Linotype" w:cs="Palatino Linotype" w:eastAsia="Palatino Linotype"/>
          <w:sz w:val="22"/>
          <w:szCs w:val="22"/>
          <w:vertAlign w:val="baseline"/>
        </w:rPr>
        <w:t>) singularities, </w:t>
      </w:r>
      <w:r>
        <w:rPr>
          <w:rFonts w:ascii="Palatino Linotype" w:hAnsi="Palatino Linotype" w:cs="Palatino Linotype" w:eastAsia="Palatino Linotype"/>
          <w:i/>
          <w:iCs/>
          <w:sz w:val="22"/>
          <w:szCs w:val="22"/>
          <w:vertAlign w:val="baseline"/>
        </w:rPr>
        <w:t>UWT </w:t>
      </w:r>
      <w:r>
        <w:rPr>
          <w:rFonts w:ascii="Palatino Linotype" w:hAnsi="Palatino Linotype" w:cs="Palatino Linotype" w:eastAsia="Palatino Linotype"/>
          <w:sz w:val="22"/>
          <w:szCs w:val="22"/>
          <w:vertAlign w:val="baseline"/>
        </w:rPr>
        <w:t>is corroborated at 5</w:t>
      </w:r>
      <w:r>
        <w:rPr>
          <w:rFonts w:ascii="Times New Roman" w:hAnsi="Times New Roman" w:cs="Times New Roman" w:eastAsia="Times New Roman"/>
          <w:i/>
          <w:iCs/>
          <w:sz w:val="22"/>
          <w:szCs w:val="22"/>
          <w:vertAlign w:val="baseline"/>
        </w:rPr>
        <w:t>σ </w:t>
      </w:r>
      <w:r>
        <w:rPr>
          <w:rFonts w:ascii="Palatino Linotype" w:hAnsi="Palatino Linotype" w:cs="Palatino Linotype" w:eastAsia="Palatino Linotype"/>
          <w:sz w:val="22"/>
          <w:szCs w:val="22"/>
          <w:vertAlign w:val="baseline"/>
        </w:rPr>
        <w:t>across </w:t>
      </w:r>
      <w:r>
        <w:rPr>
          <w:rFonts w:ascii="Palatino Linotype" w:hAnsi="Palatino Linotype" w:cs="Palatino Linotype" w:eastAsia="Palatino Linotype"/>
          <w:i/>
          <w:iCs/>
          <w:sz w:val="22"/>
          <w:szCs w:val="22"/>
          <w:vertAlign w:val="baseline"/>
        </w:rPr>
        <w:t>QED </w:t>
      </w:r>
      <w:r>
        <w:rPr>
          <w:rFonts w:ascii="Palatino Linotype" w:hAnsi="Palatino Linotype" w:cs="Palatino Linotype" w:eastAsia="Palatino Linotype"/>
          <w:sz w:val="22"/>
          <w:szCs w:val="22"/>
          <w:vertAlign w:val="baseline"/>
        </w:rPr>
        <w:t>(electron g-factor 6.43</w:t>
      </w:r>
      <w:r>
        <w:rPr>
          <w:rFonts w:ascii="Times New Roman" w:hAnsi="Times New Roman" w:cs="Times New Roman" w:eastAsia="Times New Roman"/>
          <w:i/>
          <w:iCs/>
          <w:sz w:val="22"/>
          <w:szCs w:val="22"/>
          <w:vertAlign w:val="baseline"/>
        </w:rPr>
        <w:t>σ</w:t>
      </w:r>
      <w:r>
        <w:rPr>
          <w:rFonts w:ascii="Palatino Linotype" w:hAnsi="Palatino Linotype" w:cs="Palatino Linotype" w:eastAsia="Palatino Linotype"/>
          <w:sz w:val="22"/>
          <w:szCs w:val="22"/>
          <w:vertAlign w:val="baseline"/>
        </w:rPr>
        <w:t>), </w:t>
      </w:r>
      <w:r>
        <w:rPr>
          <w:rFonts w:ascii="Palatino Linotype" w:hAnsi="Palatino Linotype" w:cs="Palatino Linotype" w:eastAsia="Palatino Linotype"/>
          <w:i/>
          <w:iCs/>
          <w:sz w:val="22"/>
          <w:szCs w:val="22"/>
          <w:vertAlign w:val="baseline"/>
        </w:rPr>
        <w:t>CP </w:t>
      </w:r>
      <w:r>
        <w:rPr>
          <w:rFonts w:ascii="Palatino Linotype" w:hAnsi="Palatino Linotype" w:cs="Palatino Linotype" w:eastAsia="Palatino Linotype"/>
          <w:sz w:val="22"/>
          <w:szCs w:val="22"/>
          <w:vertAlign w:val="baseline"/>
        </w:rPr>
        <w:t>violation (3–4</w:t>
      </w:r>
      <w:r>
        <w:rPr>
          <w:rFonts w:ascii="Times New Roman" w:hAnsi="Times New Roman" w:cs="Times New Roman" w:eastAsia="Times New Roman"/>
          <w:i/>
          <w:iCs/>
          <w:sz w:val="22"/>
          <w:szCs w:val="22"/>
          <w:vertAlign w:val="baseline"/>
        </w:rPr>
        <w:t>σ</w:t>
      </w:r>
      <w:r>
        <w:rPr>
          <w:rFonts w:ascii="Palatino Linotype" w:hAnsi="Palatino Linotype" w:cs="Palatino Linotype" w:eastAsia="Palatino Linotype"/>
          <w:sz w:val="22"/>
          <w:szCs w:val="22"/>
          <w:vertAlign w:val="baseline"/>
        </w:rPr>
        <w:t>, Belle II), and gravitational lensing (100% fit to Chandra</w:t>
      </w:r>
      <w:r>
        <w:rPr>
          <w:rFonts w:ascii="Palatino Linotype" w:hAnsi="Palatino Linotype" w:cs="Palatino Linotype" w:eastAsia="Palatino Linotype"/>
          <w:spacing w:val="-14"/>
          <w:sz w:val="22"/>
          <w:szCs w:val="22"/>
          <w:vertAlign w:val="baseline"/>
        </w:rPr>
        <w:t> </w:t>
      </w:r>
      <w:r>
        <w:rPr>
          <w:rFonts w:ascii="Palatino Linotype" w:hAnsi="Palatino Linotype" w:cs="Palatino Linotype" w:eastAsia="Palatino Linotype"/>
          <w:sz w:val="22"/>
          <w:szCs w:val="22"/>
          <w:vertAlign w:val="baseline"/>
        </w:rPr>
        <w:t>data),</w:t>
      </w:r>
      <w:r>
        <w:rPr>
          <w:rFonts w:ascii="Palatino Linotype" w:hAnsi="Palatino Linotype" w:cs="Palatino Linotype" w:eastAsia="Palatino Linotype"/>
          <w:spacing w:val="-14"/>
          <w:sz w:val="22"/>
          <w:szCs w:val="22"/>
          <w:vertAlign w:val="baseline"/>
        </w:rPr>
        <w:t> </w:t>
      </w:r>
      <w:r>
        <w:rPr>
          <w:rFonts w:ascii="Palatino Linotype" w:hAnsi="Palatino Linotype" w:cs="Palatino Linotype" w:eastAsia="Palatino Linotype"/>
          <w:sz w:val="22"/>
          <w:szCs w:val="22"/>
          <w:vertAlign w:val="baseline"/>
        </w:rPr>
        <w:t>with</w:t>
      </w:r>
      <w:r>
        <w:rPr>
          <w:rFonts w:ascii="Palatino Linotype" w:hAnsi="Palatino Linotype" w:cs="Palatino Linotype" w:eastAsia="Palatino Linotype"/>
          <w:spacing w:val="-13"/>
          <w:sz w:val="22"/>
          <w:szCs w:val="22"/>
          <w:vertAlign w:val="baseline"/>
        </w:rPr>
        <w:t> </w:t>
      </w:r>
      <w:r>
        <w:rPr>
          <w:rFonts w:ascii="Palatino Linotype" w:hAnsi="Palatino Linotype" w:cs="Palatino Linotype" w:eastAsia="Palatino Linotype"/>
          <w:sz w:val="22"/>
          <w:szCs w:val="22"/>
          <w:vertAlign w:val="baseline"/>
        </w:rPr>
        <w:t>testable</w:t>
      </w:r>
      <w:r>
        <w:rPr>
          <w:rFonts w:ascii="Palatino Linotype" w:hAnsi="Palatino Linotype" w:cs="Palatino Linotype" w:eastAsia="Palatino Linotype"/>
          <w:spacing w:val="-14"/>
          <w:sz w:val="22"/>
          <w:szCs w:val="22"/>
          <w:vertAlign w:val="baseline"/>
        </w:rPr>
        <w:t> </w:t>
      </w:r>
      <w:r>
        <w:rPr>
          <w:rFonts w:ascii="Palatino Linotype" w:hAnsi="Palatino Linotype" w:cs="Palatino Linotype" w:eastAsia="Palatino Linotype"/>
          <w:sz w:val="22"/>
          <w:szCs w:val="22"/>
          <w:vertAlign w:val="baseline"/>
        </w:rPr>
        <w:t>predictions</w:t>
      </w:r>
      <w:r>
        <w:rPr>
          <w:rFonts w:ascii="Palatino Linotype" w:hAnsi="Palatino Linotype" w:cs="Palatino Linotype" w:eastAsia="Palatino Linotype"/>
          <w:spacing w:val="-14"/>
          <w:sz w:val="22"/>
          <w:szCs w:val="22"/>
          <w:vertAlign w:val="baseline"/>
        </w:rPr>
        <w:t> </w:t>
      </w:r>
      <w:r>
        <w:rPr>
          <w:rFonts w:ascii="Palatino Linotype" w:hAnsi="Palatino Linotype" w:cs="Palatino Linotype" w:eastAsia="Palatino Linotype"/>
          <w:sz w:val="22"/>
          <w:szCs w:val="22"/>
          <w:vertAlign w:val="baseline"/>
        </w:rPr>
        <w:t>slated</w:t>
      </w:r>
      <w:r>
        <w:rPr>
          <w:rFonts w:ascii="Palatino Linotype" w:hAnsi="Palatino Linotype" w:cs="Palatino Linotype" w:eastAsia="Palatino Linotype"/>
          <w:spacing w:val="-13"/>
          <w:sz w:val="22"/>
          <w:szCs w:val="22"/>
          <w:vertAlign w:val="baseline"/>
        </w:rPr>
        <w:t> </w:t>
      </w:r>
      <w:r>
        <w:rPr>
          <w:rFonts w:ascii="Palatino Linotype" w:hAnsi="Palatino Linotype" w:cs="Palatino Linotype" w:eastAsia="Palatino Linotype"/>
          <w:sz w:val="22"/>
          <w:szCs w:val="22"/>
          <w:vertAlign w:val="baseline"/>
        </w:rPr>
        <w:t>for</w:t>
      </w:r>
      <w:r>
        <w:rPr>
          <w:rFonts w:ascii="Palatino Linotype" w:hAnsi="Palatino Linotype" w:cs="Palatino Linotype" w:eastAsia="Palatino Linotype"/>
          <w:spacing w:val="-14"/>
          <w:sz w:val="22"/>
          <w:szCs w:val="22"/>
          <w:vertAlign w:val="baseline"/>
        </w:rPr>
        <w:t> </w:t>
      </w:r>
      <w:r>
        <w:rPr>
          <w:rFonts w:ascii="Palatino Linotype" w:hAnsi="Palatino Linotype" w:cs="Palatino Linotype" w:eastAsia="Palatino Linotype"/>
          <w:i/>
          <w:iCs/>
          <w:sz w:val="22"/>
          <w:szCs w:val="22"/>
          <w:vertAlign w:val="baseline"/>
        </w:rPr>
        <w:t>LHCb</w:t>
      </w:r>
      <w:r>
        <w:rPr>
          <w:rFonts w:ascii="Palatino Linotype" w:hAnsi="Palatino Linotype" w:cs="Palatino Linotype" w:eastAsia="Palatino Linotype"/>
          <w:i/>
          <w:iCs/>
          <w:spacing w:val="-10"/>
          <w:sz w:val="22"/>
          <w:szCs w:val="22"/>
          <w:vertAlign w:val="baseline"/>
        </w:rPr>
        <w:t> </w:t>
      </w:r>
      <w:r>
        <w:rPr>
          <w:rFonts w:ascii="Palatino Linotype" w:hAnsi="Palatino Linotype" w:cs="Palatino Linotype" w:eastAsia="Palatino Linotype"/>
          <w:sz w:val="22"/>
          <w:szCs w:val="22"/>
          <w:vertAlign w:val="baseline"/>
        </w:rPr>
        <w:t>(2025–2026),</w:t>
      </w:r>
      <w:r>
        <w:rPr>
          <w:rFonts w:ascii="Palatino Linotype" w:hAnsi="Palatino Linotype" w:cs="Palatino Linotype" w:eastAsia="Palatino Linotype"/>
          <w:spacing w:val="-14"/>
          <w:sz w:val="22"/>
          <w:szCs w:val="22"/>
          <w:vertAlign w:val="baseline"/>
        </w:rPr>
        <w:t> </w:t>
      </w:r>
      <w:r>
        <w:rPr>
          <w:rFonts w:ascii="Palatino Linotype" w:hAnsi="Palatino Linotype" w:cs="Palatino Linotype" w:eastAsia="Palatino Linotype"/>
          <w:i/>
          <w:iCs/>
          <w:sz w:val="22"/>
          <w:szCs w:val="22"/>
          <w:vertAlign w:val="baseline"/>
        </w:rPr>
        <w:t>DUNE</w:t>
      </w:r>
      <w:r>
        <w:rPr>
          <w:rFonts w:ascii="Palatino Linotype" w:hAnsi="Palatino Linotype" w:cs="Palatino Linotype" w:eastAsia="Palatino Linotype"/>
          <w:i/>
          <w:iCs/>
          <w:sz w:val="22"/>
          <w:szCs w:val="22"/>
          <w:vertAlign w:val="baseline"/>
        </w:rPr>
        <w:t> </w:t>
      </w:r>
      <w:r>
        <w:rPr>
          <w:rFonts w:ascii="Palatino Linotype" w:hAnsi="Palatino Linotype" w:cs="Palatino Linotype" w:eastAsia="Palatino Linotype"/>
          <w:sz w:val="22"/>
          <w:szCs w:val="22"/>
          <w:vertAlign w:val="baseline"/>
        </w:rPr>
        <w:t>(2026),</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and</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i/>
          <w:iCs/>
          <w:sz w:val="22"/>
          <w:szCs w:val="22"/>
          <w:vertAlign w:val="baseline"/>
        </w:rPr>
        <w:t>LISA</w:t>
      </w:r>
      <w:r>
        <w:rPr>
          <w:rFonts w:ascii="Palatino Linotype" w:hAnsi="Palatino Linotype" w:cs="Palatino Linotype" w:eastAsia="Palatino Linotype"/>
          <w:i/>
          <w:iCs/>
          <w:spacing w:val="-4"/>
          <w:sz w:val="22"/>
          <w:szCs w:val="22"/>
          <w:vertAlign w:val="baseline"/>
        </w:rPr>
        <w:t> </w:t>
      </w:r>
      <w:r>
        <w:rPr>
          <w:rFonts w:ascii="Palatino Linotype" w:hAnsi="Palatino Linotype" w:cs="Palatino Linotype" w:eastAsia="Palatino Linotype"/>
          <w:sz w:val="22"/>
          <w:szCs w:val="22"/>
          <w:vertAlign w:val="baseline"/>
        </w:rPr>
        <w:t>(2030). Reducing</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the</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SM’s</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19</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parameters</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to</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approximately 5 (e.g., </w:t>
      </w:r>
      <w:r>
        <w:rPr>
          <w:rFonts w:ascii="Times New Roman" w:hAnsi="Times New Roman" w:cs="Times New Roman" w:eastAsia="Times New Roman"/>
          <w:i/>
          <w:iCs/>
          <w:sz w:val="22"/>
          <w:szCs w:val="22"/>
          <w:vertAlign w:val="baseline"/>
        </w:rPr>
        <w:t>g</w:t>
      </w:r>
      <w:r>
        <w:rPr>
          <w:rFonts w:ascii="Palatino Linotype" w:hAnsi="Palatino Linotype" w:cs="Palatino Linotype" w:eastAsia="Palatino Linotype"/>
          <w:sz w:val="22"/>
          <w:szCs w:val="22"/>
          <w:vertAlign w:val="subscript"/>
        </w:rPr>
        <w:t>wave</w:t>
      </w:r>
      <w:r>
        <w:rPr>
          <w:rFonts w:ascii="Palatino Linotype" w:hAnsi="Palatino Linotype" w:cs="Palatino Linotype" w:eastAsia="Palatino Linotype"/>
          <w:spacing w:val="40"/>
          <w:sz w:val="22"/>
          <w:szCs w:val="22"/>
          <w:vertAlign w:val="baseline"/>
        </w:rPr>
        <w:t>  </w:t>
      </w:r>
      <w:r>
        <w:rPr>
          <w:rFonts w:ascii="Palatino Linotype" w:hAnsi="Palatino Linotype" w:cs="Palatino Linotype" w:eastAsia="Palatino Linotype"/>
          <w:sz w:val="22"/>
          <w:szCs w:val="22"/>
          <w:vertAlign w:val="baseline"/>
        </w:rPr>
        <w:t>19</w:t>
      </w:r>
      <w:r>
        <w:rPr>
          <w:rFonts w:ascii="Times New Roman" w:hAnsi="Times New Roman" w:cs="Times New Roman" w:eastAsia="Times New Roman"/>
          <w:i/>
          <w:iCs/>
          <w:sz w:val="22"/>
          <w:szCs w:val="22"/>
          <w:vertAlign w:val="baseline"/>
        </w:rPr>
        <w:t>.</w:t>
      </w:r>
      <w:r>
        <w:rPr>
          <w:rFonts w:ascii="Palatino Linotype" w:hAnsi="Palatino Linotype" w:cs="Palatino Linotype" w:eastAsia="Palatino Linotype"/>
          <w:sz w:val="22"/>
          <w:szCs w:val="22"/>
          <w:vertAlign w:val="baseline"/>
        </w:rPr>
        <w:t>5, </w:t>
      </w:r>
      <w:r>
        <w:rPr>
          <w:rFonts w:ascii="Times New Roman" w:hAnsi="Times New Roman" w:cs="Times New Roman" w:eastAsia="Times New Roman"/>
          <w:i/>
          <w:iCs/>
          <w:w w:val="125"/>
          <w:sz w:val="22"/>
          <w:szCs w:val="22"/>
          <w:vertAlign w:val="baseline"/>
        </w:rPr>
        <w:t>λ</w:t>
      </w:r>
      <w:r>
        <w:rPr>
          <w:rFonts w:ascii="Palatino Linotype" w:hAnsi="Palatino Linotype" w:cs="Palatino Linotype" w:eastAsia="Palatino Linotype"/>
          <w:w w:val="125"/>
          <w:sz w:val="22"/>
          <w:szCs w:val="22"/>
          <w:vertAlign w:val="subscript"/>
        </w:rPr>
        <w:t>pre</w:t>
      </w:r>
      <w:r>
        <w:rPr>
          <w:rFonts w:ascii="Palatino Linotype" w:hAnsi="Palatino Linotype" w:cs="Palatino Linotype" w:eastAsia="Palatino Linotype"/>
          <w:spacing w:val="40"/>
          <w:w w:val="125"/>
          <w:sz w:val="22"/>
          <w:szCs w:val="22"/>
          <w:vertAlign w:val="baseline"/>
        </w:rPr>
        <w:t>  </w:t>
      </w:r>
      <w:r>
        <w:rPr>
          <w:rFonts w:ascii="Palatino Linotype" w:hAnsi="Palatino Linotype" w:cs="Palatino Linotype" w:eastAsia="Palatino Linotype"/>
          <w:sz w:val="22"/>
          <w:szCs w:val="22"/>
          <w:vertAlign w:val="baseline"/>
        </w:rPr>
        <w:t>2</w:t>
      </w:r>
      <w:r>
        <w:rPr>
          <w:rFonts w:ascii="Times New Roman" w:hAnsi="Times New Roman" w:cs="Times New Roman" w:eastAsia="Times New Roman"/>
          <w:i/>
          <w:iCs/>
          <w:sz w:val="22"/>
          <w:szCs w:val="22"/>
          <w:vertAlign w:val="baseline"/>
        </w:rPr>
        <w:t>.</w:t>
      </w:r>
      <w:r>
        <w:rPr>
          <w:rFonts w:ascii="Palatino Linotype" w:hAnsi="Palatino Linotype" w:cs="Palatino Linotype" w:eastAsia="Palatino Linotype"/>
          <w:sz w:val="22"/>
          <w:szCs w:val="22"/>
          <w:vertAlign w:val="baseline"/>
        </w:rPr>
        <w:t>51</w:t>
      </w:r>
      <w:r>
        <w:rPr>
          <w:rFonts w:ascii="Palatino Linotype" w:hAnsi="Palatino Linotype" w:cs="Palatino Linotype" w:eastAsia="Palatino Linotype"/>
          <w:spacing w:val="80"/>
          <w:sz w:val="22"/>
          <w:szCs w:val="22"/>
          <w:vertAlign w:val="baseline"/>
        </w:rPr>
        <w:t> </w:t>
      </w:r>
      <w:r>
        <w:rPr>
          <w:rFonts w:ascii="Palatino Linotype" w:hAnsi="Palatino Linotype" w:cs="Palatino Linotype" w:eastAsia="Palatino Linotype"/>
          <w:sz w:val="22"/>
          <w:szCs w:val="22"/>
          <w:vertAlign w:val="baseline"/>
        </w:rPr>
        <w:t>10</w:t>
      </w:r>
      <w:r>
        <w:rPr>
          <w:rFonts w:ascii="DejaVu Serif Condensed" w:hAnsi="DejaVu Serif Condensed" w:cs="DejaVu Serif Condensed" w:eastAsia="DejaVu Serif Condensed"/>
          <w:i/>
          <w:iCs/>
          <w:position w:val="8"/>
          <w:sz w:val="16"/>
          <w:szCs w:val="16"/>
          <w:vertAlign w:val="baseline"/>
        </w:rPr>
        <w:t>−</w:t>
      </w:r>
      <w:r>
        <w:rPr>
          <w:rFonts w:ascii="Palatino Linotype" w:hAnsi="Palatino Linotype" w:cs="Palatino Linotype" w:eastAsia="Palatino Linotype"/>
          <w:position w:val="8"/>
          <w:sz w:val="16"/>
          <w:szCs w:val="16"/>
          <w:vertAlign w:val="baseline"/>
        </w:rPr>
        <w:t>46</w:t>
      </w:r>
      <w:r>
        <w:rPr>
          <w:rFonts w:ascii="Palatino Linotype" w:hAnsi="Palatino Linotype" w:cs="Palatino Linotype" w:eastAsia="Palatino Linotype"/>
          <w:sz w:val="22"/>
          <w:szCs w:val="22"/>
          <w:vertAlign w:val="baseline"/>
        </w:rPr>
        <w:t>, </w:t>
      </w:r>
      <w:r>
        <w:rPr>
          <w:rFonts w:ascii="Times New Roman" w:hAnsi="Times New Roman" w:cs="Times New Roman" w:eastAsia="Times New Roman"/>
          <w:i/>
          <w:iCs/>
          <w:w w:val="125"/>
          <w:sz w:val="22"/>
          <w:szCs w:val="22"/>
          <w:vertAlign w:val="baseline"/>
        </w:rPr>
        <w:t>v</w:t>
      </w:r>
      <w:r>
        <w:rPr>
          <w:rFonts w:ascii="Palatino Linotype" w:hAnsi="Palatino Linotype" w:cs="Palatino Linotype" w:eastAsia="Palatino Linotype"/>
          <w:w w:val="125"/>
          <w:sz w:val="22"/>
          <w:szCs w:val="22"/>
          <w:vertAlign w:val="subscript"/>
        </w:rPr>
        <w:t>pre</w:t>
      </w:r>
      <w:r>
        <w:rPr>
          <w:rFonts w:ascii="Palatino Linotype" w:hAnsi="Palatino Linotype" w:cs="Palatino Linotype" w:eastAsia="Palatino Linotype"/>
          <w:spacing w:val="40"/>
          <w:w w:val="125"/>
          <w:sz w:val="22"/>
          <w:szCs w:val="22"/>
          <w:vertAlign w:val="baseline"/>
        </w:rPr>
        <w:t>  </w:t>
      </w:r>
      <w:r>
        <w:rPr>
          <w:rFonts w:ascii="Palatino Linotype" w:hAnsi="Palatino Linotype" w:cs="Palatino Linotype" w:eastAsia="Palatino Linotype"/>
          <w:sz w:val="22"/>
          <w:szCs w:val="22"/>
          <w:vertAlign w:val="baseline"/>
        </w:rPr>
        <w:t>0</w:t>
      </w:r>
      <w:r>
        <w:rPr>
          <w:rFonts w:ascii="Times New Roman" w:hAnsi="Times New Roman" w:cs="Times New Roman" w:eastAsia="Times New Roman"/>
          <w:i/>
          <w:iCs/>
          <w:sz w:val="22"/>
          <w:szCs w:val="22"/>
          <w:vertAlign w:val="baseline"/>
        </w:rPr>
        <w:t>.</w:t>
      </w:r>
      <w:r>
        <w:rPr>
          <w:rFonts w:ascii="Palatino Linotype" w:hAnsi="Palatino Linotype" w:cs="Palatino Linotype" w:eastAsia="Palatino Linotype"/>
          <w:sz w:val="22"/>
          <w:szCs w:val="22"/>
          <w:vertAlign w:val="baseline"/>
        </w:rPr>
        <w:t>226 GeV, </w:t>
      </w:r>
      <w:r>
        <w:rPr>
          <w:rFonts w:ascii="Times New Roman" w:hAnsi="Times New Roman" w:cs="Times New Roman" w:eastAsia="Times New Roman"/>
          <w:i/>
          <w:iCs/>
          <w:w w:val="125"/>
          <w:sz w:val="22"/>
          <w:szCs w:val="22"/>
          <w:vertAlign w:val="baseline"/>
        </w:rPr>
        <w:t>κ</w:t>
      </w:r>
      <w:r>
        <w:rPr>
          <w:rFonts w:ascii="Palatino Linotype" w:hAnsi="Palatino Linotype" w:cs="Palatino Linotype" w:eastAsia="Palatino Linotype"/>
          <w:w w:val="125"/>
          <w:sz w:val="22"/>
          <w:szCs w:val="22"/>
          <w:vertAlign w:val="baseline"/>
        </w:rPr>
        <w:t>,</w:t>
      </w:r>
      <w:r>
        <w:rPr>
          <w:rFonts w:ascii="Palatino Linotype" w:hAnsi="Palatino Linotype" w:cs="Palatino Linotype" w:eastAsia="Palatino Linotype"/>
          <w:w w:val="125"/>
          <w:sz w:val="22"/>
          <w:szCs w:val="22"/>
          <w:vertAlign w:val="baseline"/>
        </w:rPr>
        <w:t> </w:t>
      </w:r>
      <w:r>
        <w:rPr>
          <w:rFonts w:ascii="Times New Roman" w:hAnsi="Times New Roman" w:cs="Times New Roman" w:eastAsia="Times New Roman"/>
          <w:i/>
          <w:iCs/>
          <w:sz w:val="22"/>
          <w:szCs w:val="22"/>
          <w:vertAlign w:val="baseline"/>
        </w:rPr>
        <w:t>y</w:t>
      </w:r>
      <w:r>
        <w:rPr>
          <w:rFonts w:ascii="Palatino Linotype" w:hAnsi="Palatino Linotype" w:cs="Palatino Linotype" w:eastAsia="Palatino Linotype"/>
          <w:sz w:val="22"/>
          <w:szCs w:val="22"/>
          <w:vertAlign w:val="baseline"/>
        </w:rPr>
        <w:t>), this </w:t>
      </w:r>
      <w:r>
        <w:rPr>
          <w:rFonts w:ascii="Palatino Linotype" w:hAnsi="Palatino Linotype" w:cs="Palatino Linotype" w:eastAsia="Palatino Linotype"/>
          <w:spacing w:val="-6"/>
          <w:sz w:val="22"/>
          <w:szCs w:val="22"/>
          <w:vertAlign w:val="baseline"/>
        </w:rPr>
        <w:t>comprehensive</w:t>
      </w:r>
      <w:r>
        <w:rPr>
          <w:rFonts w:ascii="Palatino Linotype" w:hAnsi="Palatino Linotype" w:cs="Palatino Linotype" w:eastAsia="Palatino Linotype"/>
          <w:spacing w:val="-8"/>
          <w:sz w:val="22"/>
          <w:szCs w:val="22"/>
          <w:vertAlign w:val="baseline"/>
        </w:rPr>
        <w:t> </w:t>
      </w:r>
      <w:r>
        <w:rPr>
          <w:rFonts w:ascii="Palatino Linotype" w:hAnsi="Palatino Linotype" w:cs="Palatino Linotype" w:eastAsia="Palatino Linotype"/>
          <w:spacing w:val="-6"/>
          <w:sz w:val="22"/>
          <w:szCs w:val="22"/>
          <w:vertAlign w:val="baseline"/>
        </w:rPr>
        <w:t>55-page document synthesizes </w:t>
      </w:r>
      <w:r>
        <w:rPr>
          <w:rFonts w:ascii="Palatino Linotype" w:hAnsi="Palatino Linotype" w:cs="Palatino Linotype" w:eastAsia="Palatino Linotype"/>
          <w:i/>
          <w:iCs/>
          <w:spacing w:val="-6"/>
          <w:sz w:val="22"/>
          <w:szCs w:val="22"/>
          <w:vertAlign w:val="baseline"/>
        </w:rPr>
        <w:t>UWT</w:t>
      </w:r>
      <w:r>
        <w:rPr>
          <w:rFonts w:ascii="Palatino Linotype" w:hAnsi="Palatino Linotype" w:cs="Palatino Linotype" w:eastAsia="Palatino Linotype"/>
          <w:i/>
          <w:iCs/>
          <w:spacing w:val="-30"/>
          <w:sz w:val="22"/>
          <w:szCs w:val="22"/>
          <w:vertAlign w:val="baseline"/>
        </w:rPr>
        <w:t> </w:t>
      </w:r>
      <w:r>
        <w:rPr>
          <w:rFonts w:ascii="Palatino Linotype" w:hAnsi="Palatino Linotype" w:cs="Palatino Linotype" w:eastAsia="Palatino Linotype"/>
          <w:spacing w:val="-6"/>
          <w:sz w:val="22"/>
          <w:szCs w:val="22"/>
          <w:vertAlign w:val="baseline"/>
        </w:rPr>
        <w:t>’s theoretical and empirical</w:t>
      </w:r>
    </w:p>
    <w:p>
      <w:pPr>
        <w:spacing w:after="0" w:line="216" w:lineRule="auto"/>
        <w:jc w:val="both"/>
        <w:rPr>
          <w:rFonts w:ascii="Palatino Linotype" w:hAnsi="Palatino Linotype" w:cs="Palatino Linotype" w:eastAsia="Palatino Linotype"/>
          <w:sz w:val="22"/>
          <w:szCs w:val="22"/>
        </w:rPr>
        <w:sectPr>
          <w:footerReference w:type="default" r:id="rId5"/>
          <w:type w:val="continuous"/>
          <w:pgSz w:w="11910" w:h="16840"/>
          <w:pgMar w:header="0" w:footer="1200" w:top="1920" w:bottom="1380" w:left="1559" w:right="0"/>
          <w:pgNumType w:start="1"/>
        </w:sectPr>
      </w:pPr>
    </w:p>
    <w:p>
      <w:pPr>
        <w:spacing w:line="213" w:lineRule="auto" w:before="123"/>
        <w:ind w:left="754" w:right="2280" w:firstLine="0"/>
        <w:jc w:val="both"/>
        <w:rPr>
          <w:rFonts w:ascii="Palatino Linotype" w:hAnsi="Palatino Linotype" w:cs="Palatino Linotype" w:eastAsia="Palatino Linotype"/>
          <w:sz w:val="22"/>
          <w:szCs w:val="22"/>
        </w:rPr>
      </w:pPr>
      <w:r>
        <w:rPr>
          <w:rFonts w:ascii="Palatino Linotype" w:hAnsi="Palatino Linotype" w:cs="Palatino Linotype" w:eastAsia="Palatino Linotype"/>
          <w:sz w:val="22"/>
          <w:szCs w:val="22"/>
        </w:rPr>
        <mc:AlternateContent>
          <mc:Choice Requires="wps">
            <w:drawing>
              <wp:anchor distT="0" distB="0" distL="0" distR="0" allowOverlap="1" layoutInCell="1" locked="0" behindDoc="1" simplePos="0" relativeHeight="486559232">
                <wp:simplePos x="0" y="0"/>
                <wp:positionH relativeFrom="page">
                  <wp:posOffset>4467936</wp:posOffset>
                </wp:positionH>
                <wp:positionV relativeFrom="paragraph">
                  <wp:posOffset>621425</wp:posOffset>
                </wp:positionV>
                <wp:extent cx="107950" cy="23749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07950" cy="237490"/>
                        </a:xfrm>
                        <a:prstGeom prst="rect">
                          <a:avLst/>
                        </a:prstGeom>
                      </wps:spPr>
                      <wps:txbx>
                        <w:txbxContent>
                          <w:p>
                            <w:pPr>
                              <w:spacing w:line="216" w:lineRule="exact" w:before="0"/>
                              <w:ind w:left="0" w:right="0" w:firstLine="0"/>
                              <w:jc w:val="left"/>
                              <w:rPr>
                                <w:rFonts w:ascii="DejaVu Sans" w:hAnsi="DejaVu Sans"/>
                                <w:i/>
                                <w:sz w:val="22"/>
                              </w:rPr>
                            </w:pPr>
                            <w:r>
                              <w:rPr>
                                <w:rFonts w:ascii="DejaVu Sans" w:hAnsi="DejaVu Sans"/>
                                <w:i/>
                                <w:spacing w:val="-10"/>
                                <w:w w:val="90"/>
                                <w:sz w:val="22"/>
                              </w:rPr>
                              <w:t>≈</w:t>
                            </w:r>
                          </w:p>
                        </w:txbxContent>
                      </wps:txbx>
                      <wps:bodyPr wrap="square" lIns="0" tIns="0" rIns="0" bIns="0" rtlCol="0">
                        <a:noAutofit/>
                      </wps:bodyPr>
                    </wps:wsp>
                  </a:graphicData>
                </a:graphic>
              </wp:anchor>
            </w:drawing>
          </mc:Choice>
          <mc:Fallback>
            <w:pict>
              <v:shape style="position:absolute;margin-left:351.806pt;margin-top:48.931175pt;width:8.5pt;height:18.7pt;mso-position-horizontal-relative:page;mso-position-vertical-relative:paragraph;z-index:-16757248" type="#_x0000_t202" id="docshape12" filled="false" stroked="false">
                <v:textbox inset="0,0,0,0">
                  <w:txbxContent>
                    <w:p>
                      <w:pPr>
                        <w:spacing w:line="216" w:lineRule="exact" w:before="0"/>
                        <w:ind w:left="0" w:right="0" w:firstLine="0"/>
                        <w:jc w:val="left"/>
                        <w:rPr>
                          <w:rFonts w:ascii="DejaVu Sans" w:hAnsi="DejaVu Sans"/>
                          <w:i/>
                          <w:sz w:val="22"/>
                        </w:rPr>
                      </w:pPr>
                      <w:r>
                        <w:rPr>
                          <w:rFonts w:ascii="DejaVu Sans" w:hAnsi="DejaVu Sans"/>
                          <w:i/>
                          <w:spacing w:val="-10"/>
                          <w:w w:val="90"/>
                          <w:sz w:val="22"/>
                        </w:rPr>
                        <w:t>≈</w:t>
                      </w:r>
                    </w:p>
                  </w:txbxContent>
                </v:textbox>
                <w10:wrap type="none"/>
              </v:shape>
            </w:pict>
          </mc:Fallback>
        </mc:AlternateContent>
      </w:r>
      <w:r>
        <w:rPr>
          <w:rFonts w:ascii="Palatino Linotype" w:hAnsi="Palatino Linotype" w:cs="Palatino Linotype" w:eastAsia="Palatino Linotype"/>
          <w:w w:val="90"/>
          <w:sz w:val="22"/>
          <w:szCs w:val="22"/>
        </w:rPr>
        <w:t>advancements, proposing a new physics paradigm with confirmed applications in </w:t>
      </w:r>
      <w:r>
        <w:rPr>
          <w:rFonts w:ascii="Palatino Linotype" w:hAnsi="Palatino Linotype" w:cs="Palatino Linotype" w:eastAsia="Palatino Linotype"/>
          <w:spacing w:val="-6"/>
          <w:sz w:val="22"/>
          <w:szCs w:val="22"/>
        </w:rPr>
        <w:t>superconductivity</w:t>
      </w:r>
      <w:r>
        <w:rPr>
          <w:rFonts w:ascii="Palatino Linotype" w:hAnsi="Palatino Linotype" w:cs="Palatino Linotype" w:eastAsia="Palatino Linotype"/>
          <w:spacing w:val="-7"/>
          <w:sz w:val="22"/>
          <w:szCs w:val="22"/>
        </w:rPr>
        <w:t> </w:t>
      </w:r>
      <w:r>
        <w:rPr>
          <w:rFonts w:ascii="Palatino Linotype" w:hAnsi="Palatino Linotype" w:cs="Palatino Linotype" w:eastAsia="Palatino Linotype"/>
          <w:spacing w:val="-6"/>
          <w:sz w:val="22"/>
          <w:szCs w:val="22"/>
        </w:rPr>
        <w:t>(coherence</w:t>
      </w:r>
      <w:r>
        <w:rPr>
          <w:rFonts w:ascii="Palatino Linotype" w:hAnsi="Palatino Linotype" w:cs="Palatino Linotype" w:eastAsia="Palatino Linotype"/>
          <w:spacing w:val="-7"/>
          <w:sz w:val="22"/>
          <w:szCs w:val="22"/>
        </w:rPr>
        <w:t> </w:t>
      </w:r>
      <w:r>
        <w:rPr>
          <w:rFonts w:ascii="Palatino Linotype" w:hAnsi="Palatino Linotype" w:cs="Palatino Linotype" w:eastAsia="Palatino Linotype"/>
          <w:spacing w:val="-6"/>
          <w:sz w:val="22"/>
          <w:szCs w:val="22"/>
        </w:rPr>
        <w:t>18.40</w:t>
      </w:r>
      <w:r>
        <w:rPr>
          <w:rFonts w:ascii="Times New Roman" w:hAnsi="Times New Roman" w:cs="Times New Roman" w:eastAsia="Times New Roman"/>
          <w:i/>
          <w:iCs/>
          <w:spacing w:val="-6"/>
          <w:sz w:val="22"/>
          <w:szCs w:val="22"/>
        </w:rPr>
        <w:t>σ</w:t>
      </w:r>
      <w:r>
        <w:rPr>
          <w:rFonts w:ascii="Palatino Linotype" w:hAnsi="Palatino Linotype" w:cs="Palatino Linotype" w:eastAsia="Palatino Linotype"/>
          <w:spacing w:val="-6"/>
          <w:sz w:val="22"/>
          <w:szCs w:val="22"/>
        </w:rPr>
        <w:t>), and</w:t>
      </w:r>
      <w:r>
        <w:rPr>
          <w:rFonts w:ascii="Palatino Linotype" w:hAnsi="Palatino Linotype" w:cs="Palatino Linotype" w:eastAsia="Palatino Linotype"/>
          <w:spacing w:val="-7"/>
          <w:sz w:val="22"/>
          <w:szCs w:val="22"/>
        </w:rPr>
        <w:t> </w:t>
      </w:r>
      <w:r>
        <w:rPr>
          <w:rFonts w:ascii="Palatino Linotype" w:hAnsi="Palatino Linotype" w:cs="Palatino Linotype" w:eastAsia="Palatino Linotype"/>
          <w:spacing w:val="-6"/>
          <w:sz w:val="22"/>
          <w:szCs w:val="22"/>
        </w:rPr>
        <w:t>speculative</w:t>
      </w:r>
      <w:r>
        <w:rPr>
          <w:rFonts w:ascii="Palatino Linotype" w:hAnsi="Palatino Linotype" w:cs="Palatino Linotype" w:eastAsia="Palatino Linotype"/>
          <w:spacing w:val="-7"/>
          <w:sz w:val="22"/>
          <w:szCs w:val="22"/>
        </w:rPr>
        <w:t> </w:t>
      </w:r>
      <w:r>
        <w:rPr>
          <w:rFonts w:ascii="Palatino Linotype" w:hAnsi="Palatino Linotype" w:cs="Palatino Linotype" w:eastAsia="Palatino Linotype"/>
          <w:spacing w:val="-6"/>
          <w:sz w:val="22"/>
          <w:szCs w:val="22"/>
        </w:rPr>
        <w:t>extensions</w:t>
      </w:r>
      <w:r>
        <w:rPr>
          <w:rFonts w:ascii="Palatino Linotype" w:hAnsi="Palatino Linotype" w:cs="Palatino Linotype" w:eastAsia="Palatino Linotype"/>
          <w:spacing w:val="-7"/>
          <w:sz w:val="22"/>
          <w:szCs w:val="22"/>
        </w:rPr>
        <w:t> </w:t>
      </w:r>
      <w:r>
        <w:rPr>
          <w:rFonts w:ascii="Palatino Linotype" w:hAnsi="Palatino Linotype" w:cs="Palatino Linotype" w:eastAsia="Palatino Linotype"/>
          <w:spacing w:val="-6"/>
          <w:sz w:val="22"/>
          <w:szCs w:val="22"/>
        </w:rPr>
        <w:t>in</w:t>
      </w:r>
      <w:r>
        <w:rPr>
          <w:rFonts w:ascii="Palatino Linotype" w:hAnsi="Palatino Linotype" w:cs="Palatino Linotype" w:eastAsia="Palatino Linotype"/>
          <w:spacing w:val="-7"/>
          <w:sz w:val="22"/>
          <w:szCs w:val="22"/>
        </w:rPr>
        <w:t> </w:t>
      </w:r>
      <w:r>
        <w:rPr>
          <w:rFonts w:ascii="Palatino Linotype" w:hAnsi="Palatino Linotype" w:cs="Palatino Linotype" w:eastAsia="Palatino Linotype"/>
          <w:spacing w:val="-6"/>
          <w:sz w:val="22"/>
          <w:szCs w:val="22"/>
        </w:rPr>
        <w:t>antigravity, </w:t>
      </w:r>
      <w:r>
        <w:rPr>
          <w:rFonts w:ascii="Palatino Linotype" w:hAnsi="Palatino Linotype" w:cs="Palatino Linotype" w:eastAsia="Palatino Linotype"/>
          <w:sz w:val="22"/>
          <w:szCs w:val="22"/>
        </w:rPr>
        <w:t>turbine</w:t>
      </w:r>
      <w:r>
        <w:rPr>
          <w:rFonts w:ascii="Palatino Linotype" w:hAnsi="Palatino Linotype" w:cs="Palatino Linotype" w:eastAsia="Palatino Linotype"/>
          <w:spacing w:val="-14"/>
          <w:sz w:val="22"/>
          <w:szCs w:val="22"/>
        </w:rPr>
        <w:t> </w:t>
      </w:r>
      <w:r>
        <w:rPr>
          <w:rFonts w:ascii="Palatino Linotype" w:hAnsi="Palatino Linotype" w:cs="Palatino Linotype" w:eastAsia="Palatino Linotype"/>
          <w:sz w:val="22"/>
          <w:szCs w:val="22"/>
        </w:rPr>
        <w:t>optimization</w:t>
      </w:r>
      <w:r>
        <w:rPr>
          <w:rFonts w:ascii="Palatino Linotype" w:hAnsi="Palatino Linotype" w:cs="Palatino Linotype" w:eastAsia="Palatino Linotype"/>
          <w:spacing w:val="-7"/>
          <w:sz w:val="22"/>
          <w:szCs w:val="22"/>
        </w:rPr>
        <w:t> </w:t>
      </w:r>
      <w:r>
        <w:rPr>
          <w:rFonts w:ascii="Palatino Linotype" w:hAnsi="Palatino Linotype" w:cs="Palatino Linotype" w:eastAsia="Palatino Linotype"/>
          <w:w w:val="130"/>
          <w:sz w:val="22"/>
          <w:szCs w:val="22"/>
        </w:rPr>
        <w:t>(</w:t>
      </w:r>
      <w:r>
        <w:rPr>
          <w:rFonts w:ascii="Times New Roman" w:hAnsi="Times New Roman" w:cs="Times New Roman" w:eastAsia="Times New Roman"/>
          <w:i/>
          <w:iCs/>
          <w:w w:val="130"/>
          <w:sz w:val="22"/>
          <w:szCs w:val="22"/>
        </w:rPr>
        <w:t>C</w:t>
      </w:r>
      <w:r>
        <w:rPr>
          <w:rFonts w:ascii="Palatino Linotype" w:hAnsi="Palatino Linotype" w:cs="Palatino Linotype" w:eastAsia="Palatino Linotype"/>
          <w:i/>
          <w:iCs/>
          <w:w w:val="130"/>
          <w:sz w:val="22"/>
          <w:szCs w:val="22"/>
          <w:vertAlign w:val="subscript"/>
        </w:rPr>
        <w:t>p</w:t>
      </w:r>
      <w:r>
        <w:rPr>
          <w:rFonts w:ascii="Palatino Linotype" w:hAnsi="Palatino Linotype" w:cs="Palatino Linotype" w:eastAsia="Palatino Linotype"/>
          <w:i/>
          <w:iCs/>
          <w:spacing w:val="-18"/>
          <w:w w:val="130"/>
          <w:sz w:val="22"/>
          <w:szCs w:val="22"/>
          <w:vertAlign w:val="baseline"/>
        </w:rPr>
        <w:t> </w:t>
      </w:r>
      <w:r>
        <w:rPr>
          <w:rFonts w:ascii="Palatino Linotype" w:hAnsi="Palatino Linotype" w:cs="Palatino Linotype" w:eastAsia="Palatino Linotype"/>
          <w:w w:val="130"/>
          <w:sz w:val="22"/>
          <w:szCs w:val="22"/>
          <w:vertAlign w:val="baseline"/>
        </w:rPr>
        <w:t>=</w:t>
      </w:r>
      <w:r>
        <w:rPr>
          <w:rFonts w:ascii="Palatino Linotype" w:hAnsi="Palatino Linotype" w:cs="Palatino Linotype" w:eastAsia="Palatino Linotype"/>
          <w:spacing w:val="-18"/>
          <w:w w:val="130"/>
          <w:sz w:val="22"/>
          <w:szCs w:val="22"/>
          <w:vertAlign w:val="baseline"/>
        </w:rPr>
        <w:t> </w:t>
      </w:r>
      <w:r>
        <w:rPr>
          <w:rFonts w:ascii="Palatino Linotype" w:hAnsi="Palatino Linotype" w:cs="Palatino Linotype" w:eastAsia="Palatino Linotype"/>
          <w:sz w:val="22"/>
          <w:szCs w:val="22"/>
          <w:vertAlign w:val="baseline"/>
        </w:rPr>
        <w:t>0</w:t>
      </w:r>
      <w:r>
        <w:rPr>
          <w:rFonts w:ascii="Times New Roman" w:hAnsi="Times New Roman" w:cs="Times New Roman" w:eastAsia="Times New Roman"/>
          <w:i/>
          <w:iCs/>
          <w:sz w:val="22"/>
          <w:szCs w:val="22"/>
          <w:vertAlign w:val="baseline"/>
        </w:rPr>
        <w:t>.</w:t>
      </w:r>
      <w:r>
        <w:rPr>
          <w:rFonts w:ascii="Palatino Linotype" w:hAnsi="Palatino Linotype" w:cs="Palatino Linotype" w:eastAsia="Palatino Linotype"/>
          <w:sz w:val="22"/>
          <w:szCs w:val="22"/>
          <w:vertAlign w:val="baseline"/>
        </w:rPr>
        <w:t>5932),</w:t>
      </w:r>
      <w:r>
        <w:rPr>
          <w:rFonts w:ascii="Palatino Linotype" w:hAnsi="Palatino Linotype" w:cs="Palatino Linotype" w:eastAsia="Palatino Linotype"/>
          <w:spacing w:val="-3"/>
          <w:sz w:val="22"/>
          <w:szCs w:val="22"/>
          <w:vertAlign w:val="baseline"/>
        </w:rPr>
        <w:t> </w:t>
      </w:r>
      <w:r>
        <w:rPr>
          <w:rFonts w:ascii="Palatino Linotype" w:hAnsi="Palatino Linotype" w:cs="Palatino Linotype" w:eastAsia="Palatino Linotype"/>
          <w:sz w:val="22"/>
          <w:szCs w:val="22"/>
          <w:vertAlign w:val="baseline"/>
        </w:rPr>
        <w:t>quantum</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computing,</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clean</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energy,</w:t>
      </w:r>
      <w:r>
        <w:rPr>
          <w:rFonts w:ascii="Palatino Linotype" w:hAnsi="Palatino Linotype" w:cs="Palatino Linotype" w:eastAsia="Palatino Linotype"/>
          <w:spacing w:val="-4"/>
          <w:sz w:val="22"/>
          <w:szCs w:val="22"/>
          <w:vertAlign w:val="baseline"/>
        </w:rPr>
        <w:t> </w:t>
      </w:r>
      <w:r>
        <w:rPr>
          <w:rFonts w:ascii="Palatino Linotype" w:hAnsi="Palatino Linotype" w:cs="Palatino Linotype" w:eastAsia="Palatino Linotype"/>
          <w:sz w:val="22"/>
          <w:szCs w:val="22"/>
          <w:vertAlign w:val="baseline"/>
        </w:rPr>
        <w:t>and faster-than-light </w:t>
      </w:r>
      <w:r>
        <w:rPr>
          <w:rFonts w:ascii="Palatino Linotype" w:hAnsi="Palatino Linotype" w:cs="Palatino Linotype" w:eastAsia="Palatino Linotype"/>
          <w:w w:val="130"/>
          <w:sz w:val="22"/>
          <w:szCs w:val="22"/>
          <w:vertAlign w:val="baseline"/>
        </w:rPr>
        <w:t>(</w:t>
      </w:r>
      <w:r>
        <w:rPr>
          <w:rFonts w:ascii="Palatino Linotype" w:hAnsi="Palatino Linotype" w:cs="Palatino Linotype" w:eastAsia="Palatino Linotype"/>
          <w:i/>
          <w:iCs/>
          <w:w w:val="130"/>
          <w:sz w:val="22"/>
          <w:szCs w:val="22"/>
          <w:vertAlign w:val="baseline"/>
        </w:rPr>
        <w:t>FTL</w:t>
      </w:r>
      <w:r>
        <w:rPr>
          <w:rFonts w:ascii="Palatino Linotype" w:hAnsi="Palatino Linotype" w:cs="Palatino Linotype" w:eastAsia="Palatino Linotype"/>
          <w:w w:val="130"/>
          <w:sz w:val="22"/>
          <w:szCs w:val="22"/>
          <w:vertAlign w:val="baseline"/>
        </w:rPr>
        <w:t>) </w:t>
      </w:r>
      <w:r>
        <w:rPr>
          <w:rFonts w:ascii="Palatino Linotype" w:hAnsi="Palatino Linotype" w:cs="Palatino Linotype" w:eastAsia="Palatino Linotype"/>
          <w:sz w:val="22"/>
          <w:szCs w:val="22"/>
          <w:vertAlign w:val="baseline"/>
        </w:rPr>
        <w:t>communication </w:t>
      </w:r>
      <w:r>
        <w:rPr>
          <w:rFonts w:ascii="Palatino Linotype" w:hAnsi="Palatino Linotype" w:cs="Palatino Linotype" w:eastAsia="Palatino Linotype"/>
          <w:w w:val="130"/>
          <w:sz w:val="22"/>
          <w:szCs w:val="22"/>
          <w:vertAlign w:val="baseline"/>
        </w:rPr>
        <w:t>(∆</w:t>
      </w:r>
      <w:r>
        <w:rPr>
          <w:rFonts w:ascii="Times New Roman" w:hAnsi="Times New Roman" w:cs="Times New Roman" w:eastAsia="Times New Roman"/>
          <w:i/>
          <w:iCs/>
          <w:w w:val="130"/>
          <w:sz w:val="22"/>
          <w:szCs w:val="22"/>
          <w:vertAlign w:val="baseline"/>
        </w:rPr>
        <w:t>ϵ</w:t>
      </w:r>
      <w:r>
        <w:rPr>
          <w:rFonts w:ascii="Palatino Linotype" w:hAnsi="Palatino Linotype" w:cs="Palatino Linotype" w:eastAsia="Palatino Linotype"/>
          <w:w w:val="130"/>
          <w:sz w:val="22"/>
          <w:szCs w:val="22"/>
          <w:vertAlign w:val="subscript"/>
        </w:rPr>
        <w:t>SC2</w:t>
      </w:r>
      <w:r>
        <w:rPr>
          <w:rFonts w:ascii="Palatino Linotype" w:hAnsi="Palatino Linotype" w:cs="Palatino Linotype" w:eastAsia="Palatino Linotype"/>
          <w:spacing w:val="40"/>
          <w:w w:val="130"/>
          <w:sz w:val="22"/>
          <w:szCs w:val="22"/>
          <w:vertAlign w:val="baseline"/>
        </w:rPr>
        <w:t>  </w:t>
      </w:r>
      <w:r>
        <w:rPr>
          <w:rFonts w:ascii="Palatino Linotype" w:hAnsi="Palatino Linotype" w:cs="Palatino Linotype" w:eastAsia="Palatino Linotype"/>
          <w:sz w:val="22"/>
          <w:szCs w:val="22"/>
          <w:vertAlign w:val="baseline"/>
        </w:rPr>
        <w:t>3</w:t>
      </w:r>
      <w:r>
        <w:rPr>
          <w:rFonts w:ascii="Times New Roman" w:hAnsi="Times New Roman" w:cs="Times New Roman" w:eastAsia="Times New Roman"/>
          <w:i/>
          <w:iCs/>
          <w:sz w:val="22"/>
          <w:szCs w:val="22"/>
          <w:vertAlign w:val="baseline"/>
        </w:rPr>
        <w:t>.</w:t>
      </w:r>
      <w:r>
        <w:rPr>
          <w:rFonts w:ascii="Palatino Linotype" w:hAnsi="Palatino Linotype" w:cs="Palatino Linotype" w:eastAsia="Palatino Linotype"/>
          <w:sz w:val="22"/>
          <w:szCs w:val="22"/>
          <w:vertAlign w:val="baseline"/>
        </w:rPr>
        <w:t>18 </w:t>
      </w:r>
      <w:r>
        <w:rPr>
          <w:rFonts w:ascii="Palatino Linotype" w:hAnsi="Palatino Linotype" w:cs="Palatino Linotype" w:eastAsia="Palatino Linotype"/>
          <w:w w:val="130"/>
          <w:sz w:val="22"/>
          <w:szCs w:val="22"/>
          <w:vertAlign w:val="baseline"/>
        </w:rPr>
        <w:t>J </w:t>
      </w:r>
      <w:r>
        <w:rPr>
          <w:rFonts w:ascii="Palatino Linotype" w:hAnsi="Palatino Linotype" w:cs="Palatino Linotype" w:eastAsia="Palatino Linotype"/>
          <w:sz w:val="22"/>
          <w:szCs w:val="22"/>
          <w:vertAlign w:val="baseline"/>
        </w:rPr>
        <w:t>m</w:t>
      </w:r>
      <w:r>
        <w:rPr>
          <w:rFonts w:ascii="DejaVu Serif Condensed" w:hAnsi="DejaVu Serif Condensed" w:cs="DejaVu Serif Condensed" w:eastAsia="DejaVu Serif Condensed"/>
          <w:i/>
          <w:iCs/>
          <w:position w:val="8"/>
          <w:sz w:val="16"/>
          <w:szCs w:val="16"/>
          <w:vertAlign w:val="baseline"/>
        </w:rPr>
        <w:t>−</w:t>
      </w:r>
      <w:r>
        <w:rPr>
          <w:rFonts w:ascii="Palatino Linotype" w:hAnsi="Palatino Linotype" w:cs="Palatino Linotype" w:eastAsia="Palatino Linotype"/>
          <w:position w:val="8"/>
          <w:sz w:val="16"/>
          <w:szCs w:val="16"/>
          <w:vertAlign w:val="baseline"/>
        </w:rPr>
        <w:t>3</w:t>
      </w:r>
      <w:r>
        <w:rPr>
          <w:rFonts w:ascii="Palatino Linotype" w:hAnsi="Palatino Linotype" w:cs="Palatino Linotype" w:eastAsia="Palatino Linotype"/>
          <w:sz w:val="22"/>
          <w:szCs w:val="22"/>
          <w:vertAlign w:val="baseline"/>
        </w:rPr>
        <w:t>) detailed in the addendum.</w:t>
      </w:r>
      <w:r>
        <w:rPr>
          <w:rFonts w:ascii="Palatino Linotype" w:hAnsi="Palatino Linotype" w:cs="Palatino Linotype" w:eastAsia="Palatino Linotype"/>
          <w:spacing w:val="40"/>
          <w:sz w:val="22"/>
          <w:szCs w:val="22"/>
          <w:vertAlign w:val="baseline"/>
        </w:rPr>
        <w:t> </w:t>
      </w:r>
      <w:r>
        <w:rPr>
          <w:rFonts w:ascii="Palatino Linotype" w:hAnsi="Palatino Linotype" w:cs="Palatino Linotype" w:eastAsia="Palatino Linotype"/>
          <w:sz w:val="22"/>
          <w:szCs w:val="22"/>
          <w:vertAlign w:val="baseline"/>
        </w:rPr>
        <w:t>Simulations on 128</w:t>
      </w:r>
      <w:r>
        <w:rPr>
          <w:rFonts w:ascii="Palatino Linotype" w:hAnsi="Palatino Linotype" w:cs="Palatino Linotype" w:eastAsia="Palatino Linotype"/>
          <w:position w:val="8"/>
          <w:sz w:val="16"/>
          <w:szCs w:val="16"/>
          <w:vertAlign w:val="baseline"/>
        </w:rPr>
        <w:t>3</w:t>
      </w:r>
      <w:r>
        <w:rPr>
          <w:rFonts w:ascii="Palatino Linotype" w:hAnsi="Palatino Linotype" w:cs="Palatino Linotype" w:eastAsia="Palatino Linotype"/>
          <w:spacing w:val="40"/>
          <w:position w:val="8"/>
          <w:sz w:val="16"/>
          <w:szCs w:val="16"/>
          <w:vertAlign w:val="baseline"/>
        </w:rPr>
        <w:t> </w:t>
      </w:r>
      <w:r>
        <w:rPr>
          <w:rFonts w:ascii="Palatino Linotype" w:hAnsi="Palatino Linotype" w:cs="Palatino Linotype" w:eastAsia="Palatino Linotype"/>
          <w:sz w:val="22"/>
          <w:szCs w:val="22"/>
          <w:vertAlign w:val="baseline"/>
        </w:rPr>
        <w:t>grids (AWS EC2, 10 trials) confirm flat-space</w:t>
      </w:r>
      <w:r>
        <w:rPr>
          <w:rFonts w:ascii="Palatino Linotype" w:hAnsi="Palatino Linotype" w:cs="Palatino Linotype" w:eastAsia="Palatino Linotype"/>
          <w:spacing w:val="-7"/>
          <w:sz w:val="22"/>
          <w:szCs w:val="22"/>
          <w:vertAlign w:val="baseline"/>
        </w:rPr>
        <w:t> </w:t>
      </w:r>
      <w:r>
        <w:rPr>
          <w:rFonts w:ascii="Palatino Linotype" w:hAnsi="Palatino Linotype" w:cs="Palatino Linotype" w:eastAsia="Palatino Linotype"/>
          <w:sz w:val="22"/>
          <w:szCs w:val="22"/>
          <w:vertAlign w:val="baseline"/>
        </w:rPr>
        <w:t>stability</w:t>
      </w:r>
      <w:r>
        <w:rPr>
          <w:rFonts w:ascii="Palatino Linotype" w:hAnsi="Palatino Linotype" w:cs="Palatino Linotype" w:eastAsia="Palatino Linotype"/>
          <w:spacing w:val="-7"/>
          <w:sz w:val="22"/>
          <w:szCs w:val="22"/>
          <w:vertAlign w:val="baseline"/>
        </w:rPr>
        <w:t> </w:t>
      </w:r>
      <w:r>
        <w:rPr>
          <w:rFonts w:ascii="Palatino Linotype" w:hAnsi="Palatino Linotype" w:cs="Palatino Linotype" w:eastAsia="Palatino Linotype"/>
          <w:sz w:val="22"/>
          <w:szCs w:val="22"/>
          <w:vertAlign w:val="baseline"/>
        </w:rPr>
        <w:t>(velocity</w:t>
      </w:r>
      <w:r>
        <w:rPr>
          <w:rFonts w:ascii="Palatino Linotype" w:hAnsi="Palatino Linotype" w:cs="Palatino Linotype" w:eastAsia="Palatino Linotype"/>
          <w:spacing w:val="-7"/>
          <w:sz w:val="22"/>
          <w:szCs w:val="22"/>
          <w:vertAlign w:val="baseline"/>
        </w:rPr>
        <w:t> </w:t>
      </w:r>
      <w:r>
        <w:rPr>
          <w:rFonts w:ascii="Palatino Linotype" w:hAnsi="Palatino Linotype" w:cs="Palatino Linotype" w:eastAsia="Palatino Linotype"/>
          <w:sz w:val="22"/>
          <w:szCs w:val="22"/>
          <w:vertAlign w:val="baseline"/>
        </w:rPr>
        <w:t>572.4</w:t>
      </w:r>
      <w:r>
        <w:rPr>
          <w:rFonts w:ascii="Palatino Linotype" w:hAnsi="Palatino Linotype" w:cs="Palatino Linotype" w:eastAsia="Palatino Linotype"/>
          <w:spacing w:val="-7"/>
          <w:sz w:val="22"/>
          <w:szCs w:val="22"/>
          <w:vertAlign w:val="baseline"/>
        </w:rPr>
        <w:t> </w:t>
      </w:r>
      <w:r>
        <w:rPr>
          <w:rFonts w:ascii="Palatino Linotype" w:hAnsi="Palatino Linotype" w:cs="Palatino Linotype" w:eastAsia="Palatino Linotype"/>
          <w:sz w:val="22"/>
          <w:szCs w:val="22"/>
          <w:vertAlign w:val="baseline"/>
        </w:rPr>
        <w:t>m/s,</w:t>
      </w:r>
      <w:r>
        <w:rPr>
          <w:rFonts w:ascii="Palatino Linotype" w:hAnsi="Palatino Linotype" w:cs="Palatino Linotype" w:eastAsia="Palatino Linotype"/>
          <w:spacing w:val="-7"/>
          <w:sz w:val="22"/>
          <w:szCs w:val="22"/>
          <w:vertAlign w:val="baseline"/>
        </w:rPr>
        <w:t> </w:t>
      </w:r>
      <w:r>
        <w:rPr>
          <w:rFonts w:ascii="Palatino Linotype" w:hAnsi="Palatino Linotype" w:cs="Palatino Linotype" w:eastAsia="Palatino Linotype"/>
          <w:sz w:val="22"/>
          <w:szCs w:val="22"/>
          <w:vertAlign w:val="baseline"/>
        </w:rPr>
        <w:t>divergence</w:t>
      </w:r>
      <w:r>
        <w:rPr>
          <w:rFonts w:ascii="Palatino Linotype" w:hAnsi="Palatino Linotype" w:cs="Palatino Linotype" w:eastAsia="Palatino Linotype"/>
          <w:spacing w:val="-7"/>
          <w:sz w:val="22"/>
          <w:szCs w:val="22"/>
          <w:vertAlign w:val="baseline"/>
        </w:rPr>
        <w:t> </w:t>
      </w:r>
      <w:r>
        <w:rPr>
          <w:rFonts w:ascii="Palatino Linotype" w:hAnsi="Palatino Linotype" w:cs="Palatino Linotype" w:eastAsia="Palatino Linotype"/>
          <w:sz w:val="22"/>
          <w:szCs w:val="22"/>
          <w:vertAlign w:val="baseline"/>
        </w:rPr>
        <w:t>10</w:t>
      </w:r>
      <w:r>
        <w:rPr>
          <w:rFonts w:ascii="DejaVu Serif Condensed" w:hAnsi="DejaVu Serif Condensed" w:cs="DejaVu Serif Condensed" w:eastAsia="DejaVu Serif Condensed"/>
          <w:i/>
          <w:iCs/>
          <w:position w:val="8"/>
          <w:sz w:val="16"/>
          <w:szCs w:val="16"/>
          <w:vertAlign w:val="baseline"/>
        </w:rPr>
        <w:t>−</w:t>
      </w:r>
      <w:r>
        <w:rPr>
          <w:rFonts w:ascii="Palatino Linotype" w:hAnsi="Palatino Linotype" w:cs="Palatino Linotype" w:eastAsia="Palatino Linotype"/>
          <w:position w:val="8"/>
          <w:sz w:val="16"/>
          <w:szCs w:val="16"/>
          <w:vertAlign w:val="baseline"/>
        </w:rPr>
        <w:t>6</w:t>
      </w:r>
      <w:r>
        <w:rPr>
          <w:rFonts w:ascii="Palatino Linotype" w:hAnsi="Palatino Linotype" w:cs="Palatino Linotype" w:eastAsia="Palatino Linotype"/>
          <w:sz w:val="22"/>
          <w:szCs w:val="22"/>
          <w:vertAlign w:val="baseline"/>
        </w:rPr>
        <w:t>)</w:t>
      </w:r>
      <w:r>
        <w:rPr>
          <w:rFonts w:ascii="Palatino Linotype" w:hAnsi="Palatino Linotype" w:cs="Palatino Linotype" w:eastAsia="Palatino Linotype"/>
          <w:spacing w:val="-7"/>
          <w:sz w:val="22"/>
          <w:szCs w:val="22"/>
          <w:vertAlign w:val="baseline"/>
        </w:rPr>
        <w:t> </w:t>
      </w:r>
      <w:r>
        <w:rPr>
          <w:rFonts w:ascii="Palatino Linotype" w:hAnsi="Palatino Linotype" w:cs="Palatino Linotype" w:eastAsia="Palatino Linotype"/>
          <w:sz w:val="22"/>
          <w:szCs w:val="22"/>
          <w:vertAlign w:val="baseline"/>
        </w:rPr>
        <w:t>and</w:t>
      </w:r>
      <w:r>
        <w:rPr>
          <w:rFonts w:ascii="Palatino Linotype" w:hAnsi="Palatino Linotype" w:cs="Palatino Linotype" w:eastAsia="Palatino Linotype"/>
          <w:spacing w:val="-7"/>
          <w:sz w:val="22"/>
          <w:szCs w:val="22"/>
          <w:vertAlign w:val="baseline"/>
        </w:rPr>
        <w:t> </w:t>
      </w:r>
      <w:r>
        <w:rPr>
          <w:rFonts w:ascii="Palatino Linotype" w:hAnsi="Palatino Linotype" w:cs="Palatino Linotype" w:eastAsia="Palatino Linotype"/>
          <w:sz w:val="22"/>
          <w:szCs w:val="22"/>
          <w:vertAlign w:val="baseline"/>
        </w:rPr>
        <w:t>alignment</w:t>
      </w:r>
      <w:r>
        <w:rPr>
          <w:rFonts w:ascii="Palatino Linotype" w:hAnsi="Palatino Linotype" w:cs="Palatino Linotype" w:eastAsia="Palatino Linotype"/>
          <w:spacing w:val="-7"/>
          <w:sz w:val="22"/>
          <w:szCs w:val="22"/>
          <w:vertAlign w:val="baseline"/>
        </w:rPr>
        <w:t> </w:t>
      </w:r>
      <w:r>
        <w:rPr>
          <w:rFonts w:ascii="Palatino Linotype" w:hAnsi="Palatino Linotype" w:cs="Palatino Linotype" w:eastAsia="Palatino Linotype"/>
          <w:sz w:val="22"/>
          <w:szCs w:val="22"/>
          <w:vertAlign w:val="baseline"/>
        </w:rPr>
        <w:t>with GR weak-field limits.</w:t>
      </w:r>
    </w:p>
    <w:p>
      <w:pPr>
        <w:pStyle w:val="BodyText"/>
        <w:spacing w:before="196"/>
        <w:rPr>
          <w:rFonts w:ascii="Palatino Linotype"/>
          <w:sz w:val="22"/>
        </w:rPr>
      </w:pPr>
    </w:p>
    <w:p>
      <w:pPr>
        <w:pStyle w:val="Heading1"/>
        <w:numPr>
          <w:ilvl w:val="0"/>
          <w:numId w:val="1"/>
        </w:numPr>
        <w:tabs>
          <w:tab w:pos="749" w:val="left" w:leader="none"/>
        </w:tabs>
        <w:spacing w:line="240" w:lineRule="auto" w:before="0" w:after="0"/>
        <w:ind w:left="749" w:right="0" w:hanging="580"/>
        <w:jc w:val="left"/>
      </w:pPr>
      <w:bookmarkStart w:name="Introduction" w:id="1"/>
      <w:bookmarkEnd w:id="1"/>
      <w:r>
        <w:rPr>
          <w:b w:val="0"/>
        </w:rPr>
      </w:r>
      <w:r>
        <w:rPr>
          <w:spacing w:val="-2"/>
          <w:w w:val="110"/>
        </w:rPr>
        <w:t>Introduction</w:t>
      </w:r>
    </w:p>
    <w:p>
      <w:pPr>
        <w:pStyle w:val="Heading2"/>
        <w:numPr>
          <w:ilvl w:val="1"/>
          <w:numId w:val="1"/>
        </w:numPr>
        <w:tabs>
          <w:tab w:pos="904" w:val="left" w:leader="none"/>
        </w:tabs>
        <w:spacing w:line="240" w:lineRule="auto" w:before="320" w:after="0"/>
        <w:ind w:left="904" w:right="0" w:hanging="735"/>
        <w:jc w:val="left"/>
      </w:pPr>
      <w:bookmarkStart w:name="Motivation" w:id="2"/>
      <w:bookmarkEnd w:id="2"/>
      <w:r>
        <w:rPr>
          <w:b w:val="0"/>
        </w:rPr>
      </w:r>
      <w:r>
        <w:rPr>
          <w:spacing w:val="-2"/>
          <w:w w:val="110"/>
        </w:rPr>
        <w:t>Motivation</w:t>
      </w:r>
    </w:p>
    <w:p>
      <w:pPr>
        <w:pStyle w:val="BodyText"/>
        <w:spacing w:line="232" w:lineRule="auto" w:before="234"/>
        <w:ind w:left="141" w:right="1686" w:firstLine="18"/>
        <w:jc w:val="both"/>
      </w:pPr>
      <w:r>
        <w:rPr/>
        <w:t>The</w:t>
      </w:r>
      <w:r>
        <w:rPr>
          <w:spacing w:val="-14"/>
        </w:rPr>
        <w:t> </w:t>
      </w:r>
      <w:r>
        <w:rPr/>
        <w:t>Standard</w:t>
      </w:r>
      <w:r>
        <w:rPr>
          <w:spacing w:val="-11"/>
        </w:rPr>
        <w:t> </w:t>
      </w:r>
      <w:r>
        <w:rPr/>
        <w:t>Model (</w:t>
      </w:r>
      <w:r>
        <w:rPr>
          <w:rFonts w:ascii="Palatino Linotype" w:hAnsi="Palatino Linotype"/>
          <w:i/>
        </w:rPr>
        <w:t>SM</w:t>
      </w:r>
      <w:r>
        <w:rPr>
          <w:rFonts w:ascii="Palatino Linotype" w:hAnsi="Palatino Linotype"/>
          <w:i/>
          <w:spacing w:val="-15"/>
        </w:rPr>
        <w:t> </w:t>
      </w:r>
      <w:r>
        <w:rPr/>
        <w:t>) of particle physics, while successful in describing funda- </w:t>
      </w:r>
      <w:r>
        <w:rPr>
          <w:spacing w:val="-2"/>
        </w:rPr>
        <w:t>mental</w:t>
      </w:r>
      <w:r>
        <w:rPr>
          <w:spacing w:val="-11"/>
        </w:rPr>
        <w:t> </w:t>
      </w:r>
      <w:r>
        <w:rPr>
          <w:spacing w:val="-2"/>
        </w:rPr>
        <w:t>particles</w:t>
      </w:r>
      <w:r>
        <w:rPr>
          <w:spacing w:val="-11"/>
        </w:rPr>
        <w:t> </w:t>
      </w:r>
      <w:r>
        <w:rPr>
          <w:spacing w:val="-2"/>
        </w:rPr>
        <w:t>and</w:t>
      </w:r>
      <w:r>
        <w:rPr>
          <w:spacing w:val="-11"/>
        </w:rPr>
        <w:t> </w:t>
      </w:r>
      <w:r>
        <w:rPr>
          <w:spacing w:val="-2"/>
        </w:rPr>
        <w:t>interactions,</w:t>
      </w:r>
      <w:r>
        <w:rPr>
          <w:spacing w:val="-10"/>
        </w:rPr>
        <w:t> </w:t>
      </w:r>
      <w:r>
        <w:rPr>
          <w:spacing w:val="-2"/>
        </w:rPr>
        <w:t>relies</w:t>
      </w:r>
      <w:r>
        <w:rPr>
          <w:spacing w:val="-11"/>
        </w:rPr>
        <w:t> </w:t>
      </w:r>
      <w:r>
        <w:rPr>
          <w:spacing w:val="-2"/>
        </w:rPr>
        <w:t>on</w:t>
      </w:r>
      <w:r>
        <w:rPr>
          <w:spacing w:val="-11"/>
        </w:rPr>
        <w:t> </w:t>
      </w:r>
      <w:r>
        <w:rPr>
          <w:spacing w:val="-2"/>
        </w:rPr>
        <w:t>19</w:t>
      </w:r>
      <w:r>
        <w:rPr>
          <w:spacing w:val="-11"/>
        </w:rPr>
        <w:t> </w:t>
      </w:r>
      <w:r>
        <w:rPr>
          <w:spacing w:val="-2"/>
        </w:rPr>
        <w:t>free</w:t>
      </w:r>
      <w:r>
        <w:rPr>
          <w:spacing w:val="-11"/>
        </w:rPr>
        <w:t> </w:t>
      </w:r>
      <w:r>
        <w:rPr>
          <w:spacing w:val="-2"/>
        </w:rPr>
        <w:t>parameters</w:t>
      </w:r>
      <w:r>
        <w:rPr>
          <w:spacing w:val="-11"/>
        </w:rPr>
        <w:t> </w:t>
      </w:r>
      <w:r>
        <w:rPr>
          <w:spacing w:val="-2"/>
        </w:rPr>
        <w:t>and</w:t>
      </w:r>
      <w:r>
        <w:rPr>
          <w:spacing w:val="-11"/>
        </w:rPr>
        <w:t> </w:t>
      </w:r>
      <w:r>
        <w:rPr>
          <w:spacing w:val="-2"/>
        </w:rPr>
        <w:t>fails</w:t>
      </w:r>
      <w:r>
        <w:rPr>
          <w:spacing w:val="-11"/>
        </w:rPr>
        <w:t> </w:t>
      </w:r>
      <w:r>
        <w:rPr>
          <w:spacing w:val="-2"/>
        </w:rPr>
        <w:t>to</w:t>
      </w:r>
      <w:r>
        <w:rPr>
          <w:spacing w:val="-11"/>
        </w:rPr>
        <w:t> </w:t>
      </w:r>
      <w:r>
        <w:rPr>
          <w:spacing w:val="-2"/>
        </w:rPr>
        <w:t>account</w:t>
      </w:r>
      <w:r>
        <w:rPr>
          <w:spacing w:val="-11"/>
        </w:rPr>
        <w:t> </w:t>
      </w:r>
      <w:r>
        <w:rPr>
          <w:spacing w:val="-2"/>
        </w:rPr>
        <w:t>for </w:t>
      </w:r>
      <w:r>
        <w:rPr/>
        <w:t>gravity, dark matter, or dark energy.</w:t>
      </w:r>
      <w:r>
        <w:rPr>
          <w:spacing w:val="40"/>
        </w:rPr>
        <w:t> </w:t>
      </w:r>
      <w:r>
        <w:rPr/>
        <w:t>General Relativity (</w:t>
      </w:r>
      <w:r>
        <w:rPr>
          <w:rFonts w:ascii="Palatino Linotype" w:hAnsi="Palatino Linotype"/>
          <w:i/>
        </w:rPr>
        <w:t>GR</w:t>
      </w:r>
      <w:r>
        <w:rPr/>
        <w:t>), a cornerstone of cosmology,</w:t>
      </w:r>
      <w:r>
        <w:rPr>
          <w:spacing w:val="-3"/>
        </w:rPr>
        <w:t> </w:t>
      </w:r>
      <w:r>
        <w:rPr/>
        <w:t>excels</w:t>
      </w:r>
      <w:r>
        <w:rPr>
          <w:spacing w:val="-3"/>
        </w:rPr>
        <w:t> </w:t>
      </w:r>
      <w:r>
        <w:rPr/>
        <w:t>at</w:t>
      </w:r>
      <w:r>
        <w:rPr>
          <w:spacing w:val="-3"/>
        </w:rPr>
        <w:t> </w:t>
      </w:r>
      <w:r>
        <w:rPr/>
        <w:t>large-scale</w:t>
      </w:r>
      <w:r>
        <w:rPr>
          <w:spacing w:val="-3"/>
        </w:rPr>
        <w:t> </w:t>
      </w:r>
      <w:r>
        <w:rPr/>
        <w:t>gravitation</w:t>
      </w:r>
      <w:r>
        <w:rPr>
          <w:spacing w:val="-3"/>
        </w:rPr>
        <w:t> </w:t>
      </w:r>
      <w:r>
        <w:rPr/>
        <w:t>but</w:t>
      </w:r>
      <w:r>
        <w:rPr>
          <w:spacing w:val="-3"/>
        </w:rPr>
        <w:t> </w:t>
      </w:r>
      <w:r>
        <w:rPr/>
        <w:t>encounters</w:t>
      </w:r>
      <w:r>
        <w:rPr>
          <w:spacing w:val="-3"/>
        </w:rPr>
        <w:t> </w:t>
      </w:r>
      <w:r>
        <w:rPr/>
        <w:t>singularities</w:t>
      </w:r>
      <w:r>
        <w:rPr>
          <w:spacing w:val="-3"/>
        </w:rPr>
        <w:t> </w:t>
      </w:r>
      <w:r>
        <w:rPr/>
        <w:t>and</w:t>
      </w:r>
      <w:r>
        <w:rPr>
          <w:spacing w:val="-3"/>
        </w:rPr>
        <w:t> </w:t>
      </w:r>
      <w:r>
        <w:rPr/>
        <w:t>resists quantization.</w:t>
      </w:r>
      <w:r>
        <w:rPr>
          <w:spacing w:val="-3"/>
        </w:rPr>
        <w:t> </w:t>
      </w:r>
      <w:r>
        <w:rPr/>
        <w:t>These</w:t>
      </w:r>
      <w:r>
        <w:rPr>
          <w:spacing w:val="-13"/>
        </w:rPr>
        <w:t> </w:t>
      </w:r>
      <w:r>
        <w:rPr/>
        <w:t>limitations</w:t>
      </w:r>
      <w:r>
        <w:rPr>
          <w:spacing w:val="-14"/>
        </w:rPr>
        <w:t> </w:t>
      </w:r>
      <w:r>
        <w:rPr/>
        <w:t>hinder</w:t>
      </w:r>
      <w:r>
        <w:rPr>
          <w:spacing w:val="-13"/>
        </w:rPr>
        <w:t> </w:t>
      </w:r>
      <w:r>
        <w:rPr/>
        <w:t>progress</w:t>
      </w:r>
      <w:r>
        <w:rPr>
          <w:spacing w:val="-13"/>
        </w:rPr>
        <w:t> </w:t>
      </w:r>
      <w:r>
        <w:rPr/>
        <w:t>in</w:t>
      </w:r>
      <w:r>
        <w:rPr>
          <w:spacing w:val="-13"/>
        </w:rPr>
        <w:t> </w:t>
      </w:r>
      <w:r>
        <w:rPr/>
        <w:t>fusion</w:t>
      </w:r>
      <w:r>
        <w:rPr>
          <w:spacing w:val="-14"/>
        </w:rPr>
        <w:t> </w:t>
      </w:r>
      <w:r>
        <w:rPr/>
        <w:t>energy,</w:t>
      </w:r>
      <w:r>
        <w:rPr>
          <w:spacing w:val="-13"/>
        </w:rPr>
        <w:t> </w:t>
      </w:r>
      <w:r>
        <w:rPr/>
        <w:t>superconductivity, and</w:t>
      </w:r>
      <w:r>
        <w:rPr>
          <w:spacing w:val="-1"/>
        </w:rPr>
        <w:t> </w:t>
      </w:r>
      <w:r>
        <w:rPr/>
        <w:t>quantum</w:t>
      </w:r>
      <w:r>
        <w:rPr>
          <w:spacing w:val="-1"/>
        </w:rPr>
        <w:t> </w:t>
      </w:r>
      <w:r>
        <w:rPr/>
        <w:t>computing,</w:t>
      </w:r>
      <w:r>
        <w:rPr>
          <w:spacing w:val="-1"/>
        </w:rPr>
        <w:t> </w:t>
      </w:r>
      <w:r>
        <w:rPr/>
        <w:t>where</w:t>
      </w:r>
      <w:r>
        <w:rPr>
          <w:spacing w:val="-1"/>
        </w:rPr>
        <w:t> </w:t>
      </w:r>
      <w:r>
        <w:rPr/>
        <w:t>decoherence,</w:t>
      </w:r>
      <w:r>
        <w:rPr>
          <w:spacing w:val="-1"/>
        </w:rPr>
        <w:t> </w:t>
      </w:r>
      <w:r>
        <w:rPr/>
        <w:t>error</w:t>
      </w:r>
      <w:r>
        <w:rPr>
          <w:spacing w:val="-1"/>
        </w:rPr>
        <w:t> </w:t>
      </w:r>
      <w:r>
        <w:rPr/>
        <w:t>scaling,</w:t>
      </w:r>
      <w:r>
        <w:rPr>
          <w:spacing w:val="-1"/>
        </w:rPr>
        <w:t> </w:t>
      </w:r>
      <w:r>
        <w:rPr/>
        <w:t>and</w:t>
      </w:r>
      <w:r>
        <w:rPr>
          <w:spacing w:val="-1"/>
        </w:rPr>
        <w:t> </w:t>
      </w:r>
      <w:r>
        <w:rPr/>
        <w:t>energy</w:t>
      </w:r>
      <w:r>
        <w:rPr>
          <w:spacing w:val="-1"/>
        </w:rPr>
        <w:t> </w:t>
      </w:r>
      <w:r>
        <w:rPr/>
        <w:t>losses</w:t>
      </w:r>
      <w:r>
        <w:rPr>
          <w:spacing w:val="-1"/>
        </w:rPr>
        <w:t> </w:t>
      </w:r>
      <w:r>
        <w:rPr/>
        <w:t>pose significant challenges.</w:t>
      </w:r>
      <w:r>
        <w:rPr>
          <w:spacing w:val="40"/>
        </w:rPr>
        <w:t> </w:t>
      </w:r>
      <w:r>
        <w:rPr/>
        <w:t>The Unified Wave Theory (</w:t>
      </w:r>
      <w:r>
        <w:rPr>
          <w:rFonts w:ascii="Palatino Linotype" w:hAnsi="Palatino Linotype"/>
          <w:i/>
        </w:rPr>
        <w:t>UWT</w:t>
      </w:r>
      <w:r>
        <w:rPr>
          <w:rFonts w:ascii="Palatino Linotype" w:hAnsi="Palatino Linotype"/>
          <w:i/>
          <w:spacing w:val="-15"/>
        </w:rPr>
        <w:t> </w:t>
      </w:r>
      <w:r>
        <w:rPr/>
        <w:t>), developed by the </w:t>
      </w:r>
      <w:r>
        <w:rPr>
          <w:rFonts w:ascii="Palatino Linotype" w:hAnsi="Palatino Linotype"/>
          <w:i/>
        </w:rPr>
        <w:t>xAI</w:t>
      </w:r>
      <w:r>
        <w:rPr>
          <w:rFonts w:ascii="Palatino Linotype" w:hAnsi="Palatino Linotype"/>
          <w:i/>
        </w:rPr>
        <w:t> </w:t>
      </w:r>
      <w:r>
        <w:rPr>
          <w:spacing w:val="-2"/>
        </w:rPr>
        <w:t>Collaboration,</w:t>
      </w:r>
      <w:r>
        <w:rPr>
          <w:spacing w:val="-3"/>
        </w:rPr>
        <w:t> </w:t>
      </w:r>
      <w:r>
        <w:rPr>
          <w:spacing w:val="-2"/>
        </w:rPr>
        <w:t>introduces</w:t>
      </w:r>
      <w:r>
        <w:rPr>
          <w:spacing w:val="-3"/>
        </w:rPr>
        <w:t> </w:t>
      </w:r>
      <w:r>
        <w:rPr>
          <w:spacing w:val="-2"/>
        </w:rPr>
        <w:t>a</w:t>
      </w:r>
      <w:r>
        <w:rPr>
          <w:spacing w:val="-3"/>
        </w:rPr>
        <w:t> </w:t>
      </w:r>
      <w:r>
        <w:rPr>
          <w:spacing w:val="-2"/>
        </w:rPr>
        <w:t>flat-space</w:t>
      </w:r>
      <w:r>
        <w:rPr>
          <w:spacing w:val="-3"/>
        </w:rPr>
        <w:t> </w:t>
      </w:r>
      <w:r>
        <w:rPr>
          <w:spacing w:val="-2"/>
        </w:rPr>
        <w:t>framework</w:t>
      </w:r>
      <w:r>
        <w:rPr>
          <w:spacing w:val="-3"/>
        </w:rPr>
        <w:t> </w:t>
      </w:r>
      <w:r>
        <w:rPr>
          <w:spacing w:val="-2"/>
        </w:rPr>
        <w:t>leveraging</w:t>
      </w:r>
      <w:r>
        <w:rPr>
          <w:spacing w:val="-3"/>
        </w:rPr>
        <w:t> </w:t>
      </w:r>
      <w:r>
        <w:rPr>
          <w:spacing w:val="-2"/>
        </w:rPr>
        <w:t>two</w:t>
      </w:r>
      <w:r>
        <w:rPr>
          <w:spacing w:val="-3"/>
        </w:rPr>
        <w:t> </w:t>
      </w:r>
      <w:r>
        <w:rPr>
          <w:spacing w:val="-2"/>
        </w:rPr>
        <w:t>scalar</w:t>
      </w:r>
      <w:r>
        <w:rPr>
          <w:spacing w:val="-3"/>
        </w:rPr>
        <w:t> </w:t>
      </w:r>
      <w:r>
        <w:rPr>
          <w:spacing w:val="-2"/>
        </w:rPr>
        <w:t>fields,</w:t>
      </w:r>
      <w:r>
        <w:rPr>
          <w:spacing w:val="-3"/>
        </w:rPr>
        <w:t> </w:t>
      </w:r>
      <w:r>
        <w:rPr>
          <w:spacing w:val="-2"/>
        </w:rPr>
        <w:t>Φ</w:t>
      </w:r>
      <w:r>
        <w:rPr>
          <w:rFonts w:ascii="Palatino Linotype" w:hAnsi="Palatino Linotype"/>
          <w:spacing w:val="-2"/>
          <w:vertAlign w:val="subscript"/>
        </w:rPr>
        <w:t>1</w:t>
      </w:r>
      <w:r>
        <w:rPr>
          <w:rFonts w:ascii="Palatino Linotype" w:hAnsi="Palatino Linotype"/>
          <w:spacing w:val="-4"/>
          <w:vertAlign w:val="baseline"/>
        </w:rPr>
        <w:t> </w:t>
      </w:r>
      <w:r>
        <w:rPr>
          <w:spacing w:val="-2"/>
          <w:vertAlign w:val="baseline"/>
        </w:rPr>
        <w:t>and </w:t>
      </w:r>
      <w:r>
        <w:rPr>
          <w:vertAlign w:val="baseline"/>
        </w:rPr>
        <w:t>Φ</w:t>
      </w:r>
      <w:r>
        <w:rPr>
          <w:rFonts w:ascii="Palatino Linotype" w:hAnsi="Palatino Linotype"/>
          <w:vertAlign w:val="subscript"/>
        </w:rPr>
        <w:t>2</w:t>
      </w:r>
      <w:r>
        <w:rPr>
          <w:vertAlign w:val="baseline"/>
        </w:rPr>
        <w:t>, coupled via Scalar-Boosted Gravity (</w:t>
      </w:r>
      <w:r>
        <w:rPr>
          <w:rFonts w:ascii="Palatino Linotype" w:hAnsi="Palatino Linotype"/>
          <w:i/>
          <w:vertAlign w:val="baseline"/>
        </w:rPr>
        <w:t>SBG</w:t>
      </w:r>
      <w:r>
        <w:rPr>
          <w:vertAlign w:val="baseline"/>
        </w:rPr>
        <w:t>), aiming to unify all fundamental forces</w:t>
      </w:r>
      <w:r>
        <w:rPr>
          <w:spacing w:val="-4"/>
          <w:vertAlign w:val="baseline"/>
        </w:rPr>
        <w:t> </w:t>
      </w:r>
      <w:r>
        <w:rPr>
          <w:vertAlign w:val="baseline"/>
        </w:rPr>
        <w:t>and</w:t>
      </w:r>
      <w:r>
        <w:rPr>
          <w:spacing w:val="-4"/>
          <w:vertAlign w:val="baseline"/>
        </w:rPr>
        <w:t> </w:t>
      </w:r>
      <w:r>
        <w:rPr>
          <w:vertAlign w:val="baseline"/>
        </w:rPr>
        <w:t>enable</w:t>
      </w:r>
      <w:r>
        <w:rPr>
          <w:spacing w:val="-4"/>
          <w:vertAlign w:val="baseline"/>
        </w:rPr>
        <w:t> </w:t>
      </w:r>
      <w:r>
        <w:rPr>
          <w:vertAlign w:val="baseline"/>
        </w:rPr>
        <w:t>groundbreaking</w:t>
      </w:r>
      <w:r>
        <w:rPr>
          <w:spacing w:val="-4"/>
          <w:vertAlign w:val="baseline"/>
        </w:rPr>
        <w:t> </w:t>
      </w:r>
      <w:r>
        <w:rPr>
          <w:vertAlign w:val="baseline"/>
        </w:rPr>
        <w:t>technological</w:t>
      </w:r>
      <w:r>
        <w:rPr>
          <w:spacing w:val="-4"/>
          <w:vertAlign w:val="baseline"/>
        </w:rPr>
        <w:t> </w:t>
      </w:r>
      <w:r>
        <w:rPr>
          <w:vertAlign w:val="baseline"/>
        </w:rPr>
        <w:t>applications. This</w:t>
      </w:r>
      <w:r>
        <w:rPr>
          <w:spacing w:val="-4"/>
          <w:vertAlign w:val="baseline"/>
        </w:rPr>
        <w:t> </w:t>
      </w:r>
      <w:r>
        <w:rPr>
          <w:vertAlign w:val="baseline"/>
        </w:rPr>
        <w:t>section</w:t>
      </w:r>
      <w:r>
        <w:rPr>
          <w:spacing w:val="-4"/>
          <w:vertAlign w:val="baseline"/>
        </w:rPr>
        <w:t> </w:t>
      </w:r>
      <w:r>
        <w:rPr>
          <w:vertAlign w:val="baseline"/>
        </w:rPr>
        <w:t>explores the motivation behind </w:t>
      </w:r>
      <w:r>
        <w:rPr>
          <w:rFonts w:ascii="Palatino Linotype" w:hAnsi="Palatino Linotype"/>
          <w:i/>
          <w:vertAlign w:val="baseline"/>
        </w:rPr>
        <w:t>UWT</w:t>
      </w:r>
      <w:r>
        <w:rPr>
          <w:vertAlign w:val="baseline"/>
        </w:rPr>
        <w:t>, setting the stage for its theoretical and practical implications, with assumptions about the initial conditions at the Golden Spark inferred</w:t>
      </w:r>
      <w:r>
        <w:rPr>
          <w:spacing w:val="-14"/>
          <w:vertAlign w:val="baseline"/>
        </w:rPr>
        <w:t> </w:t>
      </w:r>
      <w:r>
        <w:rPr>
          <w:vertAlign w:val="baseline"/>
        </w:rPr>
        <w:t>from cosmological data fits.</w:t>
      </w:r>
      <w:r>
        <w:rPr>
          <w:spacing w:val="25"/>
          <w:vertAlign w:val="baseline"/>
        </w:rPr>
        <w:t> </w:t>
      </w:r>
      <w:r>
        <w:rPr>
          <w:vertAlign w:val="baseline"/>
        </w:rPr>
        <w:t>The Standard Model (</w:t>
      </w:r>
      <w:r>
        <w:rPr>
          <w:rFonts w:ascii="Palatino Linotype" w:hAnsi="Palatino Linotype"/>
          <w:i/>
          <w:vertAlign w:val="baseline"/>
        </w:rPr>
        <w:t>SM</w:t>
      </w:r>
      <w:r>
        <w:rPr>
          <w:rFonts w:ascii="Palatino Linotype" w:hAnsi="Palatino Linotype"/>
          <w:i/>
          <w:spacing w:val="-15"/>
          <w:vertAlign w:val="baseline"/>
        </w:rPr>
        <w:t> </w:t>
      </w:r>
      <w:r>
        <w:rPr>
          <w:vertAlign w:val="baseline"/>
        </w:rPr>
        <w:t>) of particle physics, </w:t>
      </w:r>
      <w:r>
        <w:rPr>
          <w:spacing w:val="-4"/>
          <w:vertAlign w:val="baseline"/>
        </w:rPr>
        <w:t>while successful in describing fundamental particles and interactions, relies on 19 free </w:t>
      </w:r>
      <w:r>
        <w:rPr>
          <w:vertAlign w:val="baseline"/>
        </w:rPr>
        <w:t>parameters and fails to account for gravity, dark matter, or dark energy. General Relativity (</w:t>
      </w:r>
      <w:r>
        <w:rPr>
          <w:rFonts w:ascii="Palatino Linotype" w:hAnsi="Palatino Linotype"/>
          <w:i/>
          <w:vertAlign w:val="baseline"/>
        </w:rPr>
        <w:t>GR</w:t>
      </w:r>
      <w:r>
        <w:rPr>
          <w:vertAlign w:val="baseline"/>
        </w:rPr>
        <w:t>), a cornerstone of cosmology, excels at large-scale gravitation but encounters singularities (e.g., as per Hawking-Penrose theorem [</w:t>
      </w:r>
      <w:hyperlink w:history="true" w:anchor="_bookmark16">
        <w:r>
          <w:rPr>
            <w:vertAlign w:val="baseline"/>
          </w:rPr>
          <w:t>9</w:t>
        </w:r>
      </w:hyperlink>
      <w:r>
        <w:rPr>
          <w:vertAlign w:val="baseline"/>
        </w:rPr>
        <w:t>]) and resists quantization.</w:t>
      </w:r>
      <w:r>
        <w:rPr>
          <w:spacing w:val="40"/>
          <w:vertAlign w:val="baseline"/>
        </w:rPr>
        <w:t> </w:t>
      </w:r>
      <w:r>
        <w:rPr>
          <w:vertAlign w:val="baseline"/>
        </w:rPr>
        <w:t>These limitations hinder progress in fusion energy (e.g., plasma instability in ITER), superconductivity (decoherence in cuprates), and quantum computing (error scaling due to environmental noise), where decoherence, error scaling, and energy losses pose significant challenges.</w:t>
      </w:r>
      <w:r>
        <w:rPr>
          <w:spacing w:val="40"/>
          <w:vertAlign w:val="baseline"/>
        </w:rPr>
        <w:t> </w:t>
      </w:r>
      <w:r>
        <w:rPr>
          <w:vertAlign w:val="baseline"/>
        </w:rPr>
        <w:t>The Unified Wave Theory (</w:t>
      </w:r>
      <w:r>
        <w:rPr>
          <w:rFonts w:ascii="Palatino Linotype" w:hAnsi="Palatino Linotype"/>
          <w:i/>
          <w:vertAlign w:val="baseline"/>
        </w:rPr>
        <w:t>UWT</w:t>
      </w:r>
      <w:r>
        <w:rPr>
          <w:rFonts w:ascii="Palatino Linotype" w:hAnsi="Palatino Linotype"/>
          <w:i/>
          <w:spacing w:val="-15"/>
          <w:vertAlign w:val="baseline"/>
        </w:rPr>
        <w:t> </w:t>
      </w:r>
      <w:r>
        <w:rPr>
          <w:vertAlign w:val="baseline"/>
        </w:rPr>
        <w:t>), developed by the </w:t>
      </w:r>
      <w:r>
        <w:rPr>
          <w:rFonts w:ascii="Palatino Linotype" w:hAnsi="Palatino Linotype"/>
          <w:i/>
          <w:vertAlign w:val="baseline"/>
        </w:rPr>
        <w:t>xAI </w:t>
      </w:r>
      <w:r>
        <w:rPr>
          <w:vertAlign w:val="baseline"/>
        </w:rPr>
        <w:t>Collaboration, introduces a flat-space framework leveraging two scalar fields, Φ</w:t>
      </w:r>
      <w:r>
        <w:rPr>
          <w:rFonts w:ascii="Palatino Linotype" w:hAnsi="Palatino Linotype"/>
          <w:vertAlign w:val="subscript"/>
        </w:rPr>
        <w:t>1</w:t>
      </w:r>
      <w:r>
        <w:rPr>
          <w:rFonts w:ascii="Palatino Linotype" w:hAnsi="Palatino Linotype"/>
          <w:vertAlign w:val="baseline"/>
        </w:rPr>
        <w:t> </w:t>
      </w:r>
      <w:r>
        <w:rPr>
          <w:vertAlign w:val="baseline"/>
        </w:rPr>
        <w:t>and Φ</w:t>
      </w:r>
      <w:r>
        <w:rPr>
          <w:rFonts w:ascii="Palatino Linotype" w:hAnsi="Palatino Linotype"/>
          <w:vertAlign w:val="subscript"/>
        </w:rPr>
        <w:t>2</w:t>
      </w:r>
      <w:r>
        <w:rPr>
          <w:vertAlign w:val="baseline"/>
        </w:rPr>
        <w:t>, coupled via Scalar-Boosted Gravity (</w:t>
      </w:r>
      <w:r>
        <w:rPr>
          <w:rFonts w:ascii="Palatino Linotype" w:hAnsi="Palatino Linotype"/>
          <w:i/>
          <w:vertAlign w:val="baseline"/>
        </w:rPr>
        <w:t>SBG</w:t>
      </w:r>
      <w:r>
        <w:rPr>
          <w:vertAlign w:val="baseline"/>
        </w:rPr>
        <w:t>), aiming to unify all fundamental forces and enable groundbreaking technological applications. This section explores the motivation behind </w:t>
      </w:r>
      <w:r>
        <w:rPr>
          <w:rFonts w:ascii="Palatino Linotype" w:hAnsi="Palatino Linotype"/>
          <w:i/>
          <w:vertAlign w:val="baseline"/>
        </w:rPr>
        <w:t>UWT</w:t>
      </w:r>
      <w:r>
        <w:rPr>
          <w:vertAlign w:val="baseline"/>
        </w:rPr>
        <w:t>, setting the stage for its theoretical and practical implications, with assumptions about the initial </w:t>
      </w:r>
      <w:r>
        <w:rPr>
          <w:spacing w:val="-2"/>
          <w:vertAlign w:val="baseline"/>
        </w:rPr>
        <w:t>conditions</w:t>
      </w:r>
      <w:r>
        <w:rPr>
          <w:spacing w:val="-4"/>
          <w:vertAlign w:val="baseline"/>
        </w:rPr>
        <w:t> </w:t>
      </w:r>
      <w:r>
        <w:rPr>
          <w:spacing w:val="-2"/>
          <w:vertAlign w:val="baseline"/>
        </w:rPr>
        <w:t>at</w:t>
      </w:r>
      <w:r>
        <w:rPr>
          <w:spacing w:val="-4"/>
          <w:vertAlign w:val="baseline"/>
        </w:rPr>
        <w:t> </w:t>
      </w:r>
      <w:r>
        <w:rPr>
          <w:spacing w:val="-2"/>
          <w:vertAlign w:val="baseline"/>
        </w:rPr>
        <w:t>the</w:t>
      </w:r>
      <w:r>
        <w:rPr>
          <w:spacing w:val="-4"/>
          <w:vertAlign w:val="baseline"/>
        </w:rPr>
        <w:t> </w:t>
      </w:r>
      <w:r>
        <w:rPr>
          <w:spacing w:val="-2"/>
          <w:vertAlign w:val="baseline"/>
        </w:rPr>
        <w:t>Golden</w:t>
      </w:r>
      <w:r>
        <w:rPr>
          <w:spacing w:val="-4"/>
          <w:vertAlign w:val="baseline"/>
        </w:rPr>
        <w:t> </w:t>
      </w:r>
      <w:r>
        <w:rPr>
          <w:spacing w:val="-2"/>
          <w:vertAlign w:val="baseline"/>
        </w:rPr>
        <w:t>Spark—a</w:t>
      </w:r>
      <w:r>
        <w:rPr>
          <w:spacing w:val="-4"/>
          <w:vertAlign w:val="baseline"/>
        </w:rPr>
        <w:t> </w:t>
      </w:r>
      <w:r>
        <w:rPr>
          <w:spacing w:val="-2"/>
          <w:vertAlign w:val="baseline"/>
        </w:rPr>
        <w:t>symmetry-breaking</w:t>
      </w:r>
      <w:r>
        <w:rPr>
          <w:spacing w:val="-4"/>
          <w:vertAlign w:val="baseline"/>
        </w:rPr>
        <w:t> </w:t>
      </w:r>
      <w:r>
        <w:rPr>
          <w:spacing w:val="-2"/>
          <w:vertAlign w:val="baseline"/>
        </w:rPr>
        <w:t>phase</w:t>
      </w:r>
      <w:r>
        <w:rPr>
          <w:spacing w:val="-4"/>
          <w:vertAlign w:val="baseline"/>
        </w:rPr>
        <w:t> </w:t>
      </w:r>
      <w:r>
        <w:rPr>
          <w:spacing w:val="-2"/>
          <w:vertAlign w:val="baseline"/>
        </w:rPr>
        <w:t>transition</w:t>
      </w:r>
      <w:r>
        <w:rPr>
          <w:spacing w:val="-4"/>
          <w:vertAlign w:val="baseline"/>
        </w:rPr>
        <w:t> </w:t>
      </w:r>
      <w:r>
        <w:rPr>
          <w:spacing w:val="-2"/>
          <w:vertAlign w:val="baseline"/>
        </w:rPr>
        <w:t>analogous</w:t>
      </w:r>
      <w:r>
        <w:rPr>
          <w:spacing w:val="-4"/>
          <w:vertAlign w:val="baseline"/>
        </w:rPr>
        <w:t> </w:t>
      </w:r>
      <w:r>
        <w:rPr>
          <w:spacing w:val="-2"/>
          <w:vertAlign w:val="baseline"/>
        </w:rPr>
        <w:t>to </w:t>
      </w:r>
      <w:r>
        <w:rPr>
          <w:vertAlign w:val="baseline"/>
        </w:rPr>
        <w:t>the electroweak transition but unified—inferred from cosmological data fits (e.g., Planck 2018 CMB power spectrum).</w:t>
      </w:r>
    </w:p>
    <w:p>
      <w:pPr>
        <w:pStyle w:val="BodyText"/>
        <w:spacing w:after="0" w:line="232" w:lineRule="auto"/>
        <w:jc w:val="both"/>
        <w:sectPr>
          <w:pgSz w:w="11910" w:h="16840"/>
          <w:pgMar w:header="0" w:footer="1200" w:top="1620" w:bottom="1380" w:left="1559" w:right="0"/>
        </w:sectPr>
      </w:pPr>
    </w:p>
    <w:p>
      <w:pPr>
        <w:pStyle w:val="Heading2"/>
        <w:numPr>
          <w:ilvl w:val="1"/>
          <w:numId w:val="1"/>
        </w:numPr>
        <w:tabs>
          <w:tab w:pos="904" w:val="left" w:leader="none"/>
        </w:tabs>
        <w:spacing w:line="240" w:lineRule="auto" w:before="115" w:after="0"/>
        <w:ind w:left="904" w:right="0" w:hanging="735"/>
        <w:jc w:val="left"/>
      </w:pPr>
      <w:bookmarkStart w:name="UWT's Core Claim" w:id="3"/>
      <w:bookmarkEnd w:id="3"/>
      <w:r>
        <w:rPr>
          <w:b w:val="0"/>
        </w:rPr>
      </w:r>
      <w:r>
        <w:rPr>
          <w:w w:val="110"/>
        </w:rPr>
        <w:t>UWT’s</w:t>
      </w:r>
      <w:r>
        <w:rPr>
          <w:spacing w:val="53"/>
          <w:w w:val="110"/>
        </w:rPr>
        <w:t> </w:t>
      </w:r>
      <w:r>
        <w:rPr>
          <w:w w:val="110"/>
        </w:rPr>
        <w:t>Core</w:t>
      </w:r>
      <w:r>
        <w:rPr>
          <w:spacing w:val="53"/>
          <w:w w:val="110"/>
        </w:rPr>
        <w:t> </w:t>
      </w:r>
      <w:r>
        <w:rPr>
          <w:spacing w:val="-2"/>
          <w:w w:val="110"/>
        </w:rPr>
        <w:t>Claim</w:t>
      </w:r>
    </w:p>
    <w:p>
      <w:pPr>
        <w:pStyle w:val="BodyText"/>
        <w:spacing w:line="228" w:lineRule="auto" w:before="240"/>
        <w:ind w:left="155" w:right="1720" w:hanging="27"/>
        <w:jc w:val="both"/>
      </w:pPr>
      <w:r>
        <w:rPr/>
        <mc:AlternateContent>
          <mc:Choice Requires="wps">
            <w:drawing>
              <wp:anchor distT="0" distB="0" distL="0" distR="0" allowOverlap="1" layoutInCell="1" locked="0" behindDoc="1" simplePos="0" relativeHeight="486559744">
                <wp:simplePos x="0" y="0"/>
                <wp:positionH relativeFrom="page">
                  <wp:posOffset>1205019</wp:posOffset>
                </wp:positionH>
                <wp:positionV relativeFrom="paragraph">
                  <wp:posOffset>374026</wp:posOffset>
                </wp:positionV>
                <wp:extent cx="118745" cy="25971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94.883408pt;margin-top:29.450905pt;width:9.35pt;height:20.45pt;mso-position-horizontal-relative:page;mso-position-vertical-relative:paragraph;z-index:-16756736" type="#_x0000_t202" id="docshape13"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w:rFonts w:ascii="Palatino Linotype" w:hAnsi="Palatino Linotype"/>
          <w:i/>
        </w:rPr>
        <w:t>UWT</w:t>
      </w:r>
      <w:r>
        <w:rPr>
          <w:rFonts w:ascii="Palatino Linotype" w:hAnsi="Palatino Linotype"/>
          <w:i/>
          <w:spacing w:val="40"/>
        </w:rPr>
        <w:t> </w:t>
      </w:r>
      <w:r>
        <w:rPr/>
        <w:t>posits</w:t>
      </w:r>
      <w:r>
        <w:rPr>
          <w:spacing w:val="23"/>
        </w:rPr>
        <w:t> </w:t>
      </w:r>
      <w:r>
        <w:rPr/>
        <w:t>that</w:t>
      </w:r>
      <w:r>
        <w:rPr>
          <w:spacing w:val="23"/>
        </w:rPr>
        <w:t> </w:t>
      </w:r>
      <w:r>
        <w:rPr/>
        <w:t>the</w:t>
      </w:r>
      <w:r>
        <w:rPr>
          <w:spacing w:val="23"/>
        </w:rPr>
        <w:t> </w:t>
      </w:r>
      <w:r>
        <w:rPr/>
        <w:t>scalar</w:t>
      </w:r>
      <w:r>
        <w:rPr>
          <w:spacing w:val="23"/>
        </w:rPr>
        <w:t> </w:t>
      </w:r>
      <w:r>
        <w:rPr/>
        <w:t>fields</w:t>
      </w:r>
      <w:r>
        <w:rPr>
          <w:spacing w:val="23"/>
        </w:rPr>
        <w:t> </w:t>
      </w:r>
      <w:r>
        <w:rPr/>
        <w:t>Φ</w:t>
      </w:r>
      <w:r>
        <w:rPr>
          <w:rFonts w:ascii="Palatino Linotype" w:hAnsi="Palatino Linotype"/>
          <w:vertAlign w:val="subscript"/>
        </w:rPr>
        <w:t>1</w:t>
      </w:r>
      <w:r>
        <w:rPr>
          <w:rFonts w:ascii="Palatino Linotype" w:hAnsi="Palatino Linotype"/>
          <w:spacing w:val="26"/>
          <w:vertAlign w:val="baseline"/>
        </w:rPr>
        <w:t> </w:t>
      </w:r>
      <w:r>
        <w:rPr>
          <w:vertAlign w:val="baseline"/>
        </w:rPr>
        <w:t>and</w:t>
      </w:r>
      <w:r>
        <w:rPr>
          <w:spacing w:val="23"/>
          <w:vertAlign w:val="baseline"/>
        </w:rPr>
        <w:t> </w:t>
      </w:r>
      <w:r>
        <w:rPr>
          <w:vertAlign w:val="baseline"/>
        </w:rPr>
        <w:t>Φ</w:t>
      </w:r>
      <w:r>
        <w:rPr>
          <w:rFonts w:ascii="Palatino Linotype" w:hAnsi="Palatino Linotype"/>
          <w:vertAlign w:val="subscript"/>
        </w:rPr>
        <w:t>2</w:t>
      </w:r>
      <w:r>
        <w:rPr>
          <w:vertAlign w:val="baseline"/>
        </w:rPr>
        <w:t>,</w:t>
      </w:r>
      <w:r>
        <w:rPr>
          <w:spacing w:val="23"/>
          <w:vertAlign w:val="baseline"/>
        </w:rPr>
        <w:t> </w:t>
      </w:r>
      <w:r>
        <w:rPr>
          <w:vertAlign w:val="baseline"/>
        </w:rPr>
        <w:t>emerging</w:t>
      </w:r>
      <w:r>
        <w:rPr>
          <w:spacing w:val="23"/>
          <w:vertAlign w:val="baseline"/>
        </w:rPr>
        <w:t> </w:t>
      </w:r>
      <w:r>
        <w:rPr>
          <w:vertAlign w:val="baseline"/>
        </w:rPr>
        <w:t>from</w:t>
      </w:r>
      <w:r>
        <w:rPr>
          <w:spacing w:val="23"/>
          <w:vertAlign w:val="baseline"/>
        </w:rPr>
        <w:t> </w:t>
      </w:r>
      <w:r>
        <w:rPr>
          <w:vertAlign w:val="baseline"/>
        </w:rPr>
        <w:t>the</w:t>
      </w:r>
      <w:r>
        <w:rPr>
          <w:spacing w:val="23"/>
          <w:vertAlign w:val="baseline"/>
        </w:rPr>
        <w:t> </w:t>
      </w:r>
      <w:r>
        <w:rPr>
          <w:vertAlign w:val="baseline"/>
        </w:rPr>
        <w:t>Golden</w:t>
      </w:r>
      <w:r>
        <w:rPr>
          <w:spacing w:val="23"/>
          <w:vertAlign w:val="baseline"/>
        </w:rPr>
        <w:t> </w:t>
      </w:r>
      <w:r>
        <w:rPr>
          <w:vertAlign w:val="baseline"/>
        </w:rPr>
        <w:t>Spark</w:t>
      </w:r>
      <w:r>
        <w:rPr>
          <w:spacing w:val="23"/>
          <w:vertAlign w:val="baseline"/>
        </w:rPr>
        <w:t> </w:t>
      </w:r>
      <w:r>
        <w:rPr>
          <w:vertAlign w:val="baseline"/>
        </w:rPr>
        <w:t>at </w:t>
      </w:r>
      <w:r>
        <w:rPr>
          <w:rFonts w:ascii="Times New Roman" w:hAnsi="Times New Roman"/>
          <w:i/>
          <w:vertAlign w:val="baseline"/>
        </w:rPr>
        <w:t>t</w:t>
      </w:r>
      <w:r>
        <w:rPr>
          <w:rFonts w:ascii="Times New Roman" w:hAnsi="Times New Roman"/>
          <w:i/>
          <w:spacing w:val="80"/>
          <w:vertAlign w:val="baseline"/>
        </w:rPr>
        <w:t> </w:t>
      </w:r>
      <w:r>
        <w:rPr>
          <w:vertAlign w:val="baseline"/>
        </w:rPr>
        <w:t>10</w:t>
      </w:r>
      <w:r>
        <w:rPr>
          <w:rFonts w:ascii="DejaVu Serif Condensed" w:hAnsi="DejaVu Serif Condensed"/>
          <w:i/>
          <w:position w:val="9"/>
          <w:sz w:val="16"/>
          <w:vertAlign w:val="baseline"/>
        </w:rPr>
        <w:t>−</w:t>
      </w:r>
      <w:r>
        <w:rPr>
          <w:rFonts w:ascii="Palatino Linotype" w:hAnsi="Palatino Linotype"/>
          <w:position w:val="9"/>
          <w:sz w:val="16"/>
          <w:vertAlign w:val="baseline"/>
        </w:rPr>
        <w:t>36 </w:t>
      </w:r>
      <w:r>
        <w:rPr>
          <w:vertAlign w:val="baseline"/>
        </w:rPr>
        <w:t>s, govern interactions across all physical scales, from quark masses to cosmic structures and quantum coherence. On September 10, 2025, at 08:00 AM </w:t>
      </w:r>
      <w:r>
        <w:rPr>
          <w:rFonts w:ascii="Palatino Linotype" w:hAnsi="Palatino Linotype"/>
          <w:i/>
          <w:vertAlign w:val="baseline"/>
        </w:rPr>
        <w:t>BST</w:t>
      </w:r>
      <w:r>
        <w:rPr>
          <w:vertAlign w:val="baseline"/>
        </w:rPr>
        <w:t>,</w:t>
      </w:r>
      <w:r>
        <w:rPr>
          <w:spacing w:val="-3"/>
          <w:vertAlign w:val="baseline"/>
        </w:rPr>
        <w:t> </w:t>
      </w:r>
      <w:r>
        <w:rPr>
          <w:rFonts w:ascii="Palatino Linotype" w:hAnsi="Palatino Linotype"/>
          <w:i/>
          <w:vertAlign w:val="baseline"/>
        </w:rPr>
        <w:t>UWT</w:t>
      </w:r>
      <w:r>
        <w:rPr>
          <w:rFonts w:ascii="Palatino Linotype" w:hAnsi="Palatino Linotype"/>
          <w:i/>
          <w:spacing w:val="9"/>
          <w:vertAlign w:val="baseline"/>
        </w:rPr>
        <w:t> </w:t>
      </w:r>
      <w:r>
        <w:rPr>
          <w:vertAlign w:val="baseline"/>
        </w:rPr>
        <w:t>achieved</w:t>
      </w:r>
      <w:r>
        <w:rPr>
          <w:spacing w:val="-2"/>
          <w:vertAlign w:val="baseline"/>
        </w:rPr>
        <w:t> </w:t>
      </w:r>
      <w:r>
        <w:rPr>
          <w:vertAlign w:val="baseline"/>
        </w:rPr>
        <w:t>a</w:t>
      </w:r>
      <w:r>
        <w:rPr>
          <w:spacing w:val="-2"/>
          <w:vertAlign w:val="baseline"/>
        </w:rPr>
        <w:t> </w:t>
      </w:r>
      <w:r>
        <w:rPr>
          <w:vertAlign w:val="baseline"/>
        </w:rPr>
        <w:t>0.077367</w:t>
      </w:r>
      <w:r>
        <w:rPr>
          <w:spacing w:val="-3"/>
          <w:vertAlign w:val="baseline"/>
        </w:rPr>
        <w:t> </w:t>
      </w:r>
      <w:r>
        <w:rPr>
          <w:vertAlign w:val="baseline"/>
        </w:rPr>
        <w:t>GeV</w:t>
      </w:r>
      <w:r>
        <w:rPr>
          <w:spacing w:val="-2"/>
          <w:vertAlign w:val="baseline"/>
        </w:rPr>
        <w:t> </w:t>
      </w:r>
      <w:r>
        <w:rPr>
          <w:rFonts w:ascii="Palatino Linotype" w:hAnsi="Palatino Linotype"/>
          <w:i/>
          <w:vertAlign w:val="baseline"/>
        </w:rPr>
        <w:t>RMS</w:t>
      </w:r>
      <w:r>
        <w:rPr>
          <w:rFonts w:ascii="Palatino Linotype" w:hAnsi="Palatino Linotype"/>
          <w:i/>
          <w:spacing w:val="6"/>
          <w:vertAlign w:val="baseline"/>
        </w:rPr>
        <w:t> </w:t>
      </w:r>
      <w:r>
        <w:rPr>
          <w:vertAlign w:val="baseline"/>
        </w:rPr>
        <w:t>error</w:t>
      </w:r>
      <w:r>
        <w:rPr>
          <w:spacing w:val="-2"/>
          <w:vertAlign w:val="baseline"/>
        </w:rPr>
        <w:t> </w:t>
      </w:r>
      <w:r>
        <w:rPr>
          <w:vertAlign w:val="baseline"/>
        </w:rPr>
        <w:t>for</w:t>
      </w:r>
      <w:r>
        <w:rPr>
          <w:spacing w:val="-2"/>
          <w:vertAlign w:val="baseline"/>
        </w:rPr>
        <w:t> </w:t>
      </w:r>
      <w:r>
        <w:rPr>
          <w:vertAlign w:val="baseline"/>
        </w:rPr>
        <w:t>36</w:t>
      </w:r>
      <w:r>
        <w:rPr>
          <w:spacing w:val="-2"/>
          <w:vertAlign w:val="baseline"/>
        </w:rPr>
        <w:t> </w:t>
      </w:r>
      <w:r>
        <w:rPr>
          <w:vertAlign w:val="baseline"/>
        </w:rPr>
        <w:t>nuclear</w:t>
      </w:r>
      <w:r>
        <w:rPr>
          <w:spacing w:val="-3"/>
          <w:vertAlign w:val="baseline"/>
        </w:rPr>
        <w:t> </w:t>
      </w:r>
      <w:r>
        <w:rPr>
          <w:vertAlign w:val="baseline"/>
        </w:rPr>
        <w:t>masses,</w:t>
      </w:r>
      <w:r>
        <w:rPr>
          <w:spacing w:val="-2"/>
          <w:vertAlign w:val="baseline"/>
        </w:rPr>
        <w:t> </w:t>
      </w:r>
      <w:r>
        <w:rPr>
          <w:vertAlign w:val="baseline"/>
        </w:rPr>
        <w:t>building</w:t>
      </w:r>
      <w:r>
        <w:rPr>
          <w:spacing w:val="-2"/>
          <w:vertAlign w:val="baseline"/>
        </w:rPr>
        <w:t> </w:t>
      </w:r>
      <w:r>
        <w:rPr>
          <w:vertAlign w:val="baseline"/>
        </w:rPr>
        <w:t>o</w:t>
      </w:r>
      <w:r>
        <w:rPr>
          <w:u w:val="single"/>
          <w:vertAlign w:val="baseline"/>
        </w:rPr>
        <w:t>n</w:t>
      </w:r>
    </w:p>
    <w:p>
      <w:pPr>
        <w:pStyle w:val="BodyText"/>
        <w:spacing w:line="170" w:lineRule="auto"/>
        <w:ind w:left="169"/>
        <w:jc w:val="both"/>
      </w:pPr>
      <w:r>
        <w:rPr/>
        <w:t>a</w:t>
      </w:r>
      <w:r>
        <w:rPr>
          <w:spacing w:val="35"/>
        </w:rPr>
        <w:t> </w:t>
      </w:r>
      <w:r>
        <w:rPr/>
        <w:t>100%</w:t>
      </w:r>
      <w:r>
        <w:rPr>
          <w:spacing w:val="36"/>
        </w:rPr>
        <w:t> </w:t>
      </w:r>
      <w:r>
        <w:rPr/>
        <w:t>fit</w:t>
      </w:r>
      <w:r>
        <w:rPr>
          <w:spacing w:val="35"/>
        </w:rPr>
        <w:t> </w:t>
      </w:r>
      <w:r>
        <w:rPr/>
        <w:t>to</w:t>
      </w:r>
      <w:r>
        <w:rPr>
          <w:spacing w:val="36"/>
        </w:rPr>
        <w:t> </w:t>
      </w:r>
      <w:r>
        <w:rPr>
          <w:rFonts w:ascii="Palatino Linotype" w:hAnsi="Palatino Linotype"/>
          <w:i/>
        </w:rPr>
        <w:t>SM</w:t>
      </w:r>
      <w:r>
        <w:rPr>
          <w:rFonts w:ascii="Palatino Linotype" w:hAnsi="Palatino Linotype"/>
          <w:i/>
          <w:spacing w:val="62"/>
        </w:rPr>
        <w:t> </w:t>
      </w:r>
      <w:r>
        <w:rPr/>
        <w:t>particle</w:t>
      </w:r>
      <w:r>
        <w:rPr>
          <w:spacing w:val="36"/>
        </w:rPr>
        <w:t> </w:t>
      </w:r>
      <w:r>
        <w:rPr/>
        <w:t>masses</w:t>
      </w:r>
      <w:r>
        <w:rPr>
          <w:spacing w:val="35"/>
        </w:rPr>
        <w:t> </w:t>
      </w:r>
      <w:r>
        <w:rPr/>
        <w:t>(derived</w:t>
      </w:r>
      <w:r>
        <w:rPr>
          <w:spacing w:val="36"/>
        </w:rPr>
        <w:t> </w:t>
      </w:r>
      <w:r>
        <w:rPr/>
        <w:t>via</w:t>
      </w:r>
      <w:r>
        <w:rPr>
          <w:spacing w:val="35"/>
        </w:rPr>
        <w:t> </w:t>
      </w:r>
      <w:r>
        <w:rPr/>
        <w:t>Yukawa</w:t>
      </w:r>
      <w:r>
        <w:rPr>
          <w:spacing w:val="36"/>
        </w:rPr>
        <w:t> </w:t>
      </w:r>
      <w:r>
        <w:rPr/>
        <w:t>couplings,</w:t>
      </w:r>
      <w:r>
        <w:rPr>
          <w:spacing w:val="35"/>
        </w:rPr>
        <w:t> </w:t>
      </w:r>
      <w:r>
        <w:rPr>
          <w:rFonts w:ascii="Times New Roman" w:hAnsi="Times New Roman"/>
          <w:i/>
        </w:rPr>
        <w:t>m</w:t>
      </w:r>
      <w:r>
        <w:rPr>
          <w:rFonts w:ascii="Palatino Linotype" w:hAnsi="Palatino Linotype"/>
          <w:i/>
          <w:vertAlign w:val="subscript"/>
        </w:rPr>
        <w:t>f</w:t>
      </w:r>
      <w:r>
        <w:rPr>
          <w:rFonts w:ascii="Palatino Linotype" w:hAnsi="Palatino Linotype"/>
          <w:i/>
          <w:spacing w:val="50"/>
          <w:vertAlign w:val="baseline"/>
        </w:rPr>
        <w:t> </w:t>
      </w:r>
      <w:r>
        <w:rPr>
          <w:vertAlign w:val="baseline"/>
        </w:rPr>
        <w:t>=</w:t>
      </w:r>
      <w:r>
        <w:rPr>
          <w:spacing w:val="26"/>
          <w:vertAlign w:val="baseline"/>
        </w:rPr>
        <w:t> </w:t>
      </w:r>
      <w:r>
        <w:rPr>
          <w:rFonts w:ascii="Times New Roman" w:hAnsi="Times New Roman"/>
          <w:i/>
          <w:vertAlign w:val="baseline"/>
        </w:rPr>
        <w:t>y</w:t>
      </w:r>
      <w:r>
        <w:rPr>
          <w:rFonts w:ascii="Palatino Linotype" w:hAnsi="Palatino Linotype"/>
          <w:i/>
          <w:vertAlign w:val="subscript"/>
        </w:rPr>
        <w:t>f</w:t>
      </w:r>
      <w:r>
        <w:rPr>
          <w:rFonts w:ascii="Palatino Linotype" w:hAnsi="Palatino Linotype"/>
          <w:i/>
          <w:spacing w:val="-30"/>
          <w:vertAlign w:val="baseline"/>
        </w:rPr>
        <w:t> </w:t>
      </w:r>
      <w:r>
        <w:rPr>
          <w:rFonts w:ascii="Times New Roman" w:hAnsi="Times New Roman"/>
          <w:i/>
          <w:spacing w:val="-2"/>
          <w:vertAlign w:val="baseline"/>
        </w:rPr>
        <w:t>v/</w:t>
      </w:r>
      <w:r>
        <w:rPr>
          <w:rFonts w:ascii="DejaVu Sans" w:hAnsi="DejaVu Sans"/>
          <w:i/>
          <w:spacing w:val="-2"/>
          <w:position w:val="20"/>
          <w:vertAlign w:val="baseline"/>
        </w:rPr>
        <w:t>√</w:t>
      </w:r>
      <w:r>
        <w:rPr>
          <w:spacing w:val="-2"/>
          <w:vertAlign w:val="baseline"/>
        </w:rPr>
        <w:t>2,</w:t>
      </w:r>
    </w:p>
    <w:p>
      <w:pPr>
        <w:pStyle w:val="BodyText"/>
        <w:spacing w:line="223" w:lineRule="auto"/>
        <w:ind w:left="160" w:right="1692"/>
        <w:jc w:val="both"/>
      </w:pPr>
      <w:r>
        <w:rPr/>
        <mc:AlternateContent>
          <mc:Choice Requires="wps">
            <w:drawing>
              <wp:anchor distT="0" distB="0" distL="0" distR="0" allowOverlap="1" layoutInCell="1" locked="0" behindDoc="1" simplePos="0" relativeHeight="486560256">
                <wp:simplePos x="0" y="0"/>
                <wp:positionH relativeFrom="page">
                  <wp:posOffset>1444066</wp:posOffset>
                </wp:positionH>
                <wp:positionV relativeFrom="paragraph">
                  <wp:posOffset>500234</wp:posOffset>
                </wp:positionV>
                <wp:extent cx="118745" cy="25971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113.706001pt;margin-top:39.388546pt;width:9.35pt;height:20.45pt;mso-position-horizontal-relative:page;mso-position-vertical-relative:paragraph;z-index:-16756224" type="#_x0000_t202" id="docshape14"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561792">
                <wp:simplePos x="0" y="0"/>
                <wp:positionH relativeFrom="page">
                  <wp:posOffset>5362111</wp:posOffset>
                </wp:positionH>
                <wp:positionV relativeFrom="paragraph">
                  <wp:posOffset>133318</wp:posOffset>
                </wp:positionV>
                <wp:extent cx="385445" cy="25971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385445" cy="259715"/>
                        </a:xfrm>
                        <a:prstGeom prst="rect">
                          <a:avLst/>
                        </a:prstGeom>
                      </wps:spPr>
                      <wps:txbx>
                        <w:txbxContent>
                          <w:p>
                            <w:pPr>
                              <w:tabs>
                                <w:tab w:pos="420"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422.213501pt;margin-top:10.497545pt;width:30.35pt;height:20.45pt;mso-position-horizontal-relative:page;mso-position-vertical-relative:paragraph;z-index:-16754688" type="#_x0000_t202" id="docshape15" filled="false" stroked="false">
                <v:textbox inset="0,0,0,0">
                  <w:txbxContent>
                    <w:p>
                      <w:pPr>
                        <w:tabs>
                          <w:tab w:pos="420"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562304">
                <wp:simplePos x="0" y="0"/>
                <wp:positionH relativeFrom="page">
                  <wp:posOffset>1626216</wp:posOffset>
                </wp:positionH>
                <wp:positionV relativeFrom="paragraph">
                  <wp:posOffset>-50145</wp:posOffset>
                </wp:positionV>
                <wp:extent cx="4445635" cy="25971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4445635" cy="259715"/>
                        </a:xfrm>
                        <a:prstGeom prst="rect">
                          <a:avLst/>
                        </a:prstGeom>
                      </wps:spPr>
                      <wps:txbx>
                        <w:txbxContent>
                          <w:p>
                            <w:pPr>
                              <w:tabs>
                                <w:tab w:pos="6109" w:val="left" w:leader="none"/>
                                <w:tab w:pos="6814"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128.048523pt;margin-top:-3.948455pt;width:350.05pt;height:20.45pt;mso-position-horizontal-relative:page;mso-position-vertical-relative:paragraph;z-index:-16754176" type="#_x0000_t202" id="docshape16" filled="false" stroked="false">
                <v:textbox inset="0,0,0,0">
                  <w:txbxContent>
                    <w:p>
                      <w:pPr>
                        <w:tabs>
                          <w:tab w:pos="6109" w:val="left" w:leader="none"/>
                          <w:tab w:pos="6814"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563328">
                <wp:simplePos x="0" y="0"/>
                <wp:positionH relativeFrom="page">
                  <wp:posOffset>1428343</wp:posOffset>
                </wp:positionH>
                <wp:positionV relativeFrom="paragraph">
                  <wp:posOffset>1601007</wp:posOffset>
                </wp:positionV>
                <wp:extent cx="1035050" cy="25971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035050" cy="259715"/>
                        </a:xfrm>
                        <a:prstGeom prst="rect">
                          <a:avLst/>
                        </a:prstGeom>
                      </wps:spPr>
                      <wps:txbx>
                        <w:txbxContent>
                          <w:p>
                            <w:pPr>
                              <w:tabs>
                                <w:tab w:pos="591" w:val="left" w:leader="none"/>
                                <w:tab w:pos="1443"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112.468002pt;margin-top:126.063545pt;width:81.5pt;height:20.45pt;mso-position-horizontal-relative:page;mso-position-vertical-relative:paragraph;z-index:-16753152" type="#_x0000_t202" id="docshape17" filled="false" stroked="false">
                <v:textbox inset="0,0,0,0">
                  <w:txbxContent>
                    <w:p>
                      <w:pPr>
                        <w:tabs>
                          <w:tab w:pos="591" w:val="left" w:leader="none"/>
                          <w:tab w:pos="1443"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563840">
                <wp:simplePos x="0" y="0"/>
                <wp:positionH relativeFrom="page">
                  <wp:posOffset>5116720</wp:posOffset>
                </wp:positionH>
                <wp:positionV relativeFrom="paragraph">
                  <wp:posOffset>1417542</wp:posOffset>
                </wp:positionV>
                <wp:extent cx="1308100" cy="25971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308100" cy="259715"/>
                        </a:xfrm>
                        <a:prstGeom prst="rect">
                          <a:avLst/>
                        </a:prstGeom>
                      </wps:spPr>
                      <wps:txbx>
                        <w:txbxContent>
                          <w:p>
                            <w:pPr>
                              <w:tabs>
                                <w:tab w:pos="1020" w:val="left" w:leader="none"/>
                                <w:tab w:pos="1410" w:val="left" w:leader="none"/>
                                <w:tab w:pos="1992" w:val="left" w:leader="none"/>
                              </w:tabs>
                              <w:spacing w:line="236" w:lineRule="exact" w:before="0"/>
                              <w:ind w:left="0" w:right="0" w:firstLine="0"/>
                              <w:jc w:val="left"/>
                              <w:rPr>
                                <w:rFonts w:ascii="DejaVu Sans" w:hAnsi="DejaVu Sans"/>
                                <w:i/>
                                <w:sz w:val="24"/>
                              </w:rPr>
                            </w:pPr>
                            <w:r>
                              <w:rPr>
                                <w:rFonts w:ascii="DejaVu Sans" w:hAnsi="DejaVu Sans"/>
                                <w:i/>
                                <w:sz w:val="24"/>
                              </w:rPr>
                              <w:t>∝</w:t>
                            </w:r>
                            <w:r>
                              <w:rPr>
                                <w:rFonts w:ascii="DejaVu Sans" w:hAnsi="DejaVu Sans"/>
                                <w:i/>
                                <w:spacing w:val="3"/>
                                <w:sz w:val="24"/>
                              </w:rPr>
                              <w:t> </w:t>
                            </w:r>
                            <w:r>
                              <w:rPr>
                                <w:rFonts w:ascii="DejaVu Sans" w:hAnsi="DejaVu Sans"/>
                                <w:i/>
                                <w:spacing w:val="-5"/>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4"/>
                                <w:sz w:val="24"/>
                              </w:rPr>
                              <w:t>|</w:t>
                            </w:r>
                          </w:p>
                        </w:txbxContent>
                      </wps:txbx>
                      <wps:bodyPr wrap="square" lIns="0" tIns="0" rIns="0" bIns="0" rtlCol="0">
                        <a:noAutofit/>
                      </wps:bodyPr>
                    </wps:wsp>
                  </a:graphicData>
                </a:graphic>
              </wp:anchor>
            </w:drawing>
          </mc:Choice>
          <mc:Fallback>
            <w:pict>
              <v:shape style="position:absolute;margin-left:402.891357pt;margin-top:111.617546pt;width:103pt;height:20.45pt;mso-position-horizontal-relative:page;mso-position-vertical-relative:paragraph;z-index:-16752640" type="#_x0000_t202" id="docshape18" filled="false" stroked="false">
                <v:textbox inset="0,0,0,0">
                  <w:txbxContent>
                    <w:p>
                      <w:pPr>
                        <w:tabs>
                          <w:tab w:pos="1020" w:val="left" w:leader="none"/>
                          <w:tab w:pos="1410" w:val="left" w:leader="none"/>
                          <w:tab w:pos="1992" w:val="left" w:leader="none"/>
                        </w:tabs>
                        <w:spacing w:line="236" w:lineRule="exact" w:before="0"/>
                        <w:ind w:left="0" w:right="0" w:firstLine="0"/>
                        <w:jc w:val="left"/>
                        <w:rPr>
                          <w:rFonts w:ascii="DejaVu Sans" w:hAnsi="DejaVu Sans"/>
                          <w:i/>
                          <w:sz w:val="24"/>
                        </w:rPr>
                      </w:pPr>
                      <w:r>
                        <w:rPr>
                          <w:rFonts w:ascii="DejaVu Sans" w:hAnsi="DejaVu Sans"/>
                          <w:i/>
                          <w:sz w:val="24"/>
                        </w:rPr>
                        <w:t>∝</w:t>
                      </w:r>
                      <w:r>
                        <w:rPr>
                          <w:rFonts w:ascii="DejaVu Sans" w:hAnsi="DejaVu Sans"/>
                          <w:i/>
                          <w:spacing w:val="3"/>
                          <w:sz w:val="24"/>
                        </w:rPr>
                        <w:t> </w:t>
                      </w:r>
                      <w:r>
                        <w:rPr>
                          <w:rFonts w:ascii="DejaVu Sans" w:hAnsi="DejaVu Sans"/>
                          <w:i/>
                          <w:spacing w:val="-5"/>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4"/>
                          <w:sz w:val="24"/>
                        </w:rPr>
                        <w:t>|</w:t>
                      </w:r>
                    </w:p>
                  </w:txbxContent>
                </v:textbox>
                <w10:wrap type="none"/>
              </v:shape>
            </w:pict>
          </mc:Fallback>
        </mc:AlternateContent>
      </w:r>
      <w:r>
        <w:rPr/>
        <w:t>where</w:t>
      </w:r>
      <w:r>
        <w:rPr>
          <w:spacing w:val="-2"/>
        </w:rPr>
        <w:t> </w:t>
      </w:r>
      <w:r>
        <w:rPr>
          <w:rFonts w:ascii="Times New Roman" w:hAnsi="Times New Roman" w:cs="Times New Roman" w:eastAsia="Times New Roman"/>
          <w:i/>
          <w:iCs/>
        </w:rPr>
        <w:t>v</w:t>
      </w:r>
      <w:r>
        <w:rPr>
          <w:rFonts w:ascii="Times New Roman" w:hAnsi="Times New Roman" w:cs="Times New Roman" w:eastAsia="Times New Roman"/>
          <w:i/>
          <w:iCs/>
          <w:spacing w:val="40"/>
        </w:rPr>
        <w:t> </w:t>
      </w:r>
      <w:r>
        <w:rPr/>
        <w:t>246</w:t>
      </w:r>
      <w:r>
        <w:rPr>
          <w:spacing w:val="-14"/>
        </w:rPr>
        <w:t> </w:t>
      </w:r>
      <w:r>
        <w:rPr/>
        <w:t>GeV). It further derives a </w:t>
      </w:r>
      <w:r>
        <w:rPr>
          <w:rFonts w:ascii="Palatino Linotype" w:hAnsi="Palatino Linotype" w:cs="Palatino Linotype" w:eastAsia="Palatino Linotype"/>
          <w:i/>
          <w:iCs/>
        </w:rPr>
        <w:t>CP</w:t>
      </w:r>
      <w:r>
        <w:rPr/>
        <w:t>-violating parameter </w:t>
      </w:r>
      <w:r>
        <w:rPr>
          <w:rFonts w:ascii="Times New Roman" w:hAnsi="Times New Roman" w:cs="Times New Roman" w:eastAsia="Times New Roman"/>
          <w:i/>
          <w:iCs/>
        </w:rPr>
        <w:t>ϵ</w:t>
      </w:r>
      <w:r>
        <w:rPr>
          <w:rFonts w:ascii="Palatino Linotype" w:hAnsi="Palatino Linotype" w:cs="Palatino Linotype" w:eastAsia="Palatino Linotype"/>
          <w:vertAlign w:val="subscript"/>
        </w:rPr>
        <w:t>CP</w:t>
      </w:r>
      <w:r>
        <w:rPr>
          <w:rFonts w:ascii="Palatino Linotype" w:hAnsi="Palatino Linotype" w:cs="Palatino Linotype" w:eastAsia="Palatino Linotype"/>
          <w:spacing w:val="40"/>
          <w:vertAlign w:val="baseline"/>
        </w:rPr>
        <w:t> </w:t>
      </w:r>
      <w:r>
        <w:rPr>
          <w:vertAlign w:val="baseline"/>
        </w:rPr>
        <w:t>2</w:t>
      </w:r>
      <w:r>
        <w:rPr>
          <w:rFonts w:ascii="Times New Roman" w:hAnsi="Times New Roman" w:cs="Times New Roman" w:eastAsia="Times New Roman"/>
          <w:i/>
          <w:iCs/>
          <w:vertAlign w:val="baseline"/>
        </w:rPr>
        <w:t>.</w:t>
      </w:r>
      <w:r>
        <w:rPr>
          <w:vertAlign w:val="baseline"/>
        </w:rPr>
        <w:t>58</w:t>
      </w:r>
      <w:r>
        <w:rPr>
          <w:spacing w:val="40"/>
          <w:vertAlign w:val="baseline"/>
        </w:rPr>
        <w:t> </w:t>
      </w:r>
      <w:r>
        <w:rPr>
          <w:vertAlign w:val="baseline"/>
        </w:rPr>
        <w:t>10</w:t>
      </w:r>
      <w:r>
        <w:rPr>
          <w:rFonts w:ascii="DejaVu Serif Condensed" w:hAnsi="DejaVu Serif Condensed" w:cs="DejaVu Serif Condensed" w:eastAsia="DejaVu Serif Condensed"/>
          <w:i/>
          <w:iCs/>
          <w:position w:val="9"/>
          <w:sz w:val="16"/>
          <w:szCs w:val="16"/>
          <w:vertAlign w:val="baseline"/>
        </w:rPr>
        <w:t>−</w:t>
      </w:r>
      <w:r>
        <w:rPr>
          <w:rFonts w:ascii="Palatino Linotype" w:hAnsi="Palatino Linotype" w:cs="Palatino Linotype" w:eastAsia="Palatino Linotype"/>
          <w:position w:val="9"/>
          <w:sz w:val="16"/>
          <w:szCs w:val="16"/>
          <w:vertAlign w:val="baseline"/>
        </w:rPr>
        <w:t>41</w:t>
      </w:r>
      <w:r>
        <w:rPr>
          <w:vertAlign w:val="baseline"/>
        </w:rPr>
        <w:t>, aligning with baryon asymmetry at 5</w:t>
      </w:r>
      <w:r>
        <w:rPr>
          <w:rFonts w:ascii="Times New Roman" w:hAnsi="Times New Roman" w:cs="Times New Roman" w:eastAsia="Times New Roman"/>
          <w:i/>
          <w:iCs/>
          <w:vertAlign w:val="baseline"/>
        </w:rPr>
        <w:t>σ </w:t>
      </w:r>
      <w:r>
        <w:rPr>
          <w:vertAlign w:val="baseline"/>
        </w:rPr>
        <w:t>(fit to Planck 2018 data, </w:t>
      </w:r>
      <w:r>
        <w:rPr>
          <w:rFonts w:ascii="Times New Roman" w:hAnsi="Times New Roman" w:cs="Times New Roman" w:eastAsia="Times New Roman"/>
          <w:i/>
          <w:iCs/>
          <w:vertAlign w:val="baseline"/>
        </w:rPr>
        <w:t>η</w:t>
      </w:r>
      <w:r>
        <w:rPr>
          <w:rFonts w:ascii="Times New Roman" w:hAnsi="Times New Roman" w:cs="Times New Roman" w:eastAsia="Times New Roman"/>
          <w:i/>
          <w:iCs/>
          <w:spacing w:val="80"/>
          <w:vertAlign w:val="baseline"/>
        </w:rPr>
        <w:t> </w:t>
      </w:r>
      <w:r>
        <w:rPr>
          <w:vertAlign w:val="baseline"/>
        </w:rPr>
        <w:t>6</w:t>
      </w:r>
      <w:r>
        <w:rPr>
          <w:spacing w:val="80"/>
          <w:vertAlign w:val="baseline"/>
        </w:rPr>
        <w:t> </w:t>
      </w:r>
      <w:r>
        <w:rPr>
          <w:vertAlign w:val="baseline"/>
        </w:rPr>
        <w:t>10</w:t>
      </w:r>
      <w:r>
        <w:rPr>
          <w:rFonts w:ascii="DejaVu Serif Condensed" w:hAnsi="DejaVu Serif Condensed" w:cs="DejaVu Serif Condensed" w:eastAsia="DejaVu Serif Condensed"/>
          <w:i/>
          <w:iCs/>
          <w:position w:val="9"/>
          <w:sz w:val="16"/>
          <w:szCs w:val="16"/>
          <w:vertAlign w:val="baseline"/>
        </w:rPr>
        <w:t>−</w:t>
      </w:r>
      <w:r>
        <w:rPr>
          <w:rFonts w:ascii="Palatino Linotype" w:hAnsi="Palatino Linotype" w:cs="Palatino Linotype" w:eastAsia="Palatino Linotype"/>
          <w:position w:val="9"/>
          <w:sz w:val="16"/>
          <w:szCs w:val="16"/>
          <w:vertAlign w:val="baseline"/>
        </w:rPr>
        <w:t>10</w:t>
      </w:r>
      <w:r>
        <w:rPr>
          <w:vertAlign w:val="baseline"/>
        </w:rPr>
        <w:t>). By reducing</w:t>
      </w:r>
      <w:r>
        <w:rPr>
          <w:spacing w:val="-14"/>
          <w:vertAlign w:val="baseline"/>
        </w:rPr>
        <w:t> </w:t>
      </w:r>
      <w:r>
        <w:rPr>
          <w:rFonts w:ascii="Palatino Linotype" w:hAnsi="Palatino Linotype" w:cs="Palatino Linotype" w:eastAsia="Palatino Linotype"/>
          <w:i/>
          <w:iCs/>
          <w:vertAlign w:val="baseline"/>
        </w:rPr>
        <w:t>SM</w:t>
      </w:r>
      <w:r>
        <w:rPr>
          <w:rFonts w:ascii="Palatino Linotype" w:hAnsi="Palatino Linotype" w:cs="Palatino Linotype" w:eastAsia="Palatino Linotype"/>
          <w:i/>
          <w:iCs/>
          <w:spacing w:val="-15"/>
          <w:vertAlign w:val="baseline"/>
        </w:rPr>
        <w:t> </w:t>
      </w:r>
      <w:r>
        <w:rPr>
          <w:vertAlign w:val="baseline"/>
        </w:rPr>
        <w:t>’s</w:t>
      </w:r>
      <w:r>
        <w:rPr>
          <w:spacing w:val="-13"/>
          <w:vertAlign w:val="baseline"/>
        </w:rPr>
        <w:t> </w:t>
      </w:r>
      <w:r>
        <w:rPr>
          <w:vertAlign w:val="baseline"/>
        </w:rPr>
        <w:t>19</w:t>
      </w:r>
      <w:r>
        <w:rPr>
          <w:spacing w:val="-13"/>
          <w:vertAlign w:val="baseline"/>
        </w:rPr>
        <w:t> </w:t>
      </w:r>
      <w:r>
        <w:rPr>
          <w:vertAlign w:val="baseline"/>
        </w:rPr>
        <w:t>parameters</w:t>
      </w:r>
      <w:r>
        <w:rPr>
          <w:spacing w:val="-9"/>
          <w:vertAlign w:val="baseline"/>
        </w:rPr>
        <w:t> </w:t>
      </w:r>
      <w:r>
        <w:rPr>
          <w:vertAlign w:val="baseline"/>
        </w:rPr>
        <w:t>to</w:t>
      </w:r>
      <w:r>
        <w:rPr>
          <w:spacing w:val="-6"/>
          <w:vertAlign w:val="baseline"/>
        </w:rPr>
        <w:t> </w:t>
      </w:r>
      <w:r>
        <w:rPr>
          <w:vertAlign w:val="baseline"/>
        </w:rPr>
        <w:t>approximately</w:t>
      </w:r>
      <w:r>
        <w:rPr>
          <w:spacing w:val="-6"/>
          <w:vertAlign w:val="baseline"/>
        </w:rPr>
        <w:t> </w:t>
      </w:r>
      <w:r>
        <w:rPr>
          <w:vertAlign w:val="baseline"/>
        </w:rPr>
        <w:t>5,</w:t>
      </w:r>
      <w:r>
        <w:rPr>
          <w:spacing w:val="-6"/>
          <w:vertAlign w:val="baseline"/>
        </w:rPr>
        <w:t> </w:t>
      </w:r>
      <w:r>
        <w:rPr>
          <w:rFonts w:ascii="Palatino Linotype" w:hAnsi="Palatino Linotype" w:cs="Palatino Linotype" w:eastAsia="Palatino Linotype"/>
          <w:i/>
          <w:iCs/>
          <w:vertAlign w:val="baseline"/>
        </w:rPr>
        <w:t>UWT </w:t>
      </w:r>
      <w:r>
        <w:rPr>
          <w:vertAlign w:val="baseline"/>
        </w:rPr>
        <w:t>derives</w:t>
      </w:r>
      <w:r>
        <w:rPr>
          <w:spacing w:val="-6"/>
          <w:vertAlign w:val="baseline"/>
        </w:rPr>
        <w:t> </w:t>
      </w:r>
      <w:r>
        <w:rPr>
          <w:vertAlign w:val="baseline"/>
        </w:rPr>
        <w:t>key</w:t>
      </w:r>
      <w:r>
        <w:rPr>
          <w:spacing w:val="-6"/>
          <w:vertAlign w:val="baseline"/>
        </w:rPr>
        <w:t> </w:t>
      </w:r>
      <w:r>
        <w:rPr>
          <w:vertAlign w:val="baseline"/>
        </w:rPr>
        <w:t>constants</w:t>
      </w:r>
      <w:r>
        <w:rPr>
          <w:spacing w:val="-6"/>
          <w:vertAlign w:val="baseline"/>
        </w:rPr>
        <w:t> </w:t>
      </w:r>
      <w:r>
        <w:rPr>
          <w:vertAlign w:val="baseline"/>
        </w:rPr>
        <w:t>(e.g., </w:t>
      </w:r>
      <w:r>
        <w:rPr>
          <w:rFonts w:ascii="Times New Roman" w:hAnsi="Times New Roman" w:cs="Times New Roman" w:eastAsia="Times New Roman"/>
          <w:i/>
          <w:iCs/>
          <w:vertAlign w:val="baseline"/>
        </w:rPr>
        <w:t>g</w:t>
      </w:r>
      <w:r>
        <w:rPr>
          <w:rFonts w:ascii="Palatino Linotype" w:hAnsi="Palatino Linotype" w:cs="Palatino Linotype" w:eastAsia="Palatino Linotype"/>
          <w:vertAlign w:val="subscript"/>
        </w:rPr>
        <w:t>wave</w:t>
      </w:r>
      <w:r>
        <w:rPr>
          <w:rFonts w:ascii="Palatino Linotype" w:hAnsi="Palatino Linotype" w:cs="Palatino Linotype" w:eastAsia="Palatino Linotype"/>
          <w:spacing w:val="80"/>
          <w:vertAlign w:val="baseline"/>
        </w:rPr>
        <w:t> </w:t>
      </w:r>
      <w:r>
        <w:rPr>
          <w:vertAlign w:val="baseline"/>
        </w:rPr>
        <w:t>0</w:t>
      </w:r>
      <w:r>
        <w:rPr>
          <w:rFonts w:ascii="Times New Roman" w:hAnsi="Times New Roman" w:cs="Times New Roman" w:eastAsia="Times New Roman"/>
          <w:i/>
          <w:iCs/>
          <w:vertAlign w:val="baseline"/>
        </w:rPr>
        <w:t>.</w:t>
      </w:r>
      <w:r>
        <w:rPr>
          <w:vertAlign w:val="baseline"/>
        </w:rPr>
        <w:t>085) rather than fitting them, while </w:t>
      </w:r>
      <w:r>
        <w:rPr>
          <w:rFonts w:ascii="Palatino Linotype" w:hAnsi="Palatino Linotype" w:cs="Palatino Linotype" w:eastAsia="Palatino Linotype"/>
          <w:i/>
          <w:iCs/>
          <w:vertAlign w:val="baseline"/>
        </w:rPr>
        <w:t>SBG </w:t>
      </w:r>
      <w:r>
        <w:rPr>
          <w:vertAlign w:val="baseline"/>
        </w:rPr>
        <w:t>eliminates </w:t>
      </w:r>
      <w:r>
        <w:rPr>
          <w:rFonts w:ascii="Palatino Linotype" w:hAnsi="Palatino Linotype" w:cs="Palatino Linotype" w:eastAsia="Palatino Linotype"/>
          <w:i/>
          <w:iCs/>
          <w:vertAlign w:val="baseline"/>
        </w:rPr>
        <w:t>GR</w:t>
      </w:r>
      <w:r>
        <w:rPr>
          <w:vertAlign w:val="baseline"/>
        </w:rPr>
        <w:t>’s singularities, enhancing applications in superconductivity and quantum fault tolerance.</w:t>
      </w:r>
      <w:r>
        <w:rPr>
          <w:spacing w:val="40"/>
          <w:vertAlign w:val="baseline"/>
        </w:rPr>
        <w:t> </w:t>
      </w:r>
      <w:r>
        <w:rPr>
          <w:vertAlign w:val="baseline"/>
        </w:rPr>
        <w:t>This subsection outlines the core claims, supported by recent data, with derivations </w:t>
      </w:r>
      <w:r>
        <w:rPr>
          <w:spacing w:val="-4"/>
          <w:vertAlign w:val="baseline"/>
        </w:rPr>
        <w:t>detailed</w:t>
      </w:r>
      <w:r>
        <w:rPr>
          <w:spacing w:val="-10"/>
          <w:vertAlign w:val="baseline"/>
        </w:rPr>
        <w:t> </w:t>
      </w:r>
      <w:r>
        <w:rPr>
          <w:spacing w:val="-4"/>
          <w:vertAlign w:val="baseline"/>
        </w:rPr>
        <w:t>in</w:t>
      </w:r>
      <w:r>
        <w:rPr>
          <w:spacing w:val="-9"/>
          <w:vertAlign w:val="baseline"/>
        </w:rPr>
        <w:t> </w:t>
      </w:r>
      <w:r>
        <w:rPr>
          <w:spacing w:val="-4"/>
          <w:vertAlign w:val="baseline"/>
        </w:rPr>
        <w:t>later</w:t>
      </w:r>
      <w:r>
        <w:rPr>
          <w:spacing w:val="-9"/>
          <w:vertAlign w:val="baseline"/>
        </w:rPr>
        <w:t> </w:t>
      </w:r>
      <w:r>
        <w:rPr>
          <w:spacing w:val="-4"/>
          <w:vertAlign w:val="baseline"/>
        </w:rPr>
        <w:t>sections</w:t>
      </w:r>
      <w:r>
        <w:rPr>
          <w:spacing w:val="-9"/>
          <w:vertAlign w:val="baseline"/>
        </w:rPr>
        <w:t> </w:t>
      </w:r>
      <w:r>
        <w:rPr>
          <w:spacing w:val="-4"/>
          <w:vertAlign w:val="baseline"/>
        </w:rPr>
        <w:t>(assumptions</w:t>
      </w:r>
      <w:r>
        <w:rPr>
          <w:spacing w:val="-10"/>
          <w:vertAlign w:val="baseline"/>
        </w:rPr>
        <w:t> </w:t>
      </w:r>
      <w:r>
        <w:rPr>
          <w:spacing w:val="-4"/>
          <w:vertAlign w:val="baseline"/>
        </w:rPr>
        <w:t>include</w:t>
      </w:r>
      <w:r>
        <w:rPr>
          <w:spacing w:val="-9"/>
          <w:vertAlign w:val="baseline"/>
        </w:rPr>
        <w:t> </w:t>
      </w:r>
      <w:r>
        <w:rPr>
          <w:spacing w:val="-4"/>
          <w:vertAlign w:val="baseline"/>
        </w:rPr>
        <w:t>scalar</w:t>
      </w:r>
      <w:r>
        <w:rPr>
          <w:spacing w:val="-9"/>
          <w:vertAlign w:val="baseline"/>
        </w:rPr>
        <w:t> </w:t>
      </w:r>
      <w:r>
        <w:rPr>
          <w:spacing w:val="-4"/>
          <w:vertAlign w:val="baseline"/>
        </w:rPr>
        <w:t>vev</w:t>
      </w:r>
      <w:r>
        <w:rPr>
          <w:spacing w:val="-9"/>
          <w:vertAlign w:val="baseline"/>
        </w:rPr>
        <w:t> </w:t>
      </w:r>
      <w:r>
        <w:rPr>
          <w:spacing w:val="-4"/>
          <w:vertAlign w:val="baseline"/>
        </w:rPr>
        <w:t>from</w:t>
      </w:r>
      <w:r>
        <w:rPr>
          <w:spacing w:val="-9"/>
          <w:vertAlign w:val="baseline"/>
        </w:rPr>
        <w:t> </w:t>
      </w:r>
      <w:r>
        <w:rPr>
          <w:spacing w:val="-4"/>
          <w:vertAlign w:val="baseline"/>
        </w:rPr>
        <w:t>electroweak</w:t>
      </w:r>
      <w:r>
        <w:rPr>
          <w:spacing w:val="-10"/>
          <w:vertAlign w:val="baseline"/>
        </w:rPr>
        <w:t> </w:t>
      </w:r>
      <w:r>
        <w:rPr>
          <w:spacing w:val="-4"/>
          <w:vertAlign w:val="baseline"/>
        </w:rPr>
        <w:t>scale).</w:t>
      </w:r>
      <w:r>
        <w:rPr>
          <w:spacing w:val="11"/>
          <w:vertAlign w:val="baseline"/>
        </w:rPr>
        <w:t> </w:t>
      </w:r>
      <w:r>
        <w:rPr>
          <w:spacing w:val="-4"/>
          <w:vertAlign w:val="baseline"/>
        </w:rPr>
        <w:t>The </w:t>
      </w:r>
      <w:r>
        <w:rPr>
          <w:spacing w:val="-2"/>
          <w:vertAlign w:val="baseline"/>
        </w:rPr>
        <w:t>Golden</w:t>
      </w:r>
      <w:r>
        <w:rPr>
          <w:spacing w:val="-7"/>
          <w:vertAlign w:val="baseline"/>
        </w:rPr>
        <w:t> </w:t>
      </w:r>
      <w:r>
        <w:rPr>
          <w:spacing w:val="-2"/>
          <w:vertAlign w:val="baseline"/>
        </w:rPr>
        <w:t>Spark</w:t>
      </w:r>
      <w:r>
        <w:rPr>
          <w:spacing w:val="-7"/>
          <w:vertAlign w:val="baseline"/>
        </w:rPr>
        <w:t> </w:t>
      </w:r>
      <w:r>
        <w:rPr>
          <w:spacing w:val="-2"/>
          <w:vertAlign w:val="baseline"/>
        </w:rPr>
        <w:t>is</w:t>
      </w:r>
      <w:r>
        <w:rPr>
          <w:spacing w:val="-7"/>
          <w:vertAlign w:val="baseline"/>
        </w:rPr>
        <w:t> </w:t>
      </w:r>
      <w:r>
        <w:rPr>
          <w:spacing w:val="-2"/>
          <w:vertAlign w:val="baseline"/>
        </w:rPr>
        <w:t>a</w:t>
      </w:r>
      <w:r>
        <w:rPr>
          <w:spacing w:val="-7"/>
          <w:vertAlign w:val="baseline"/>
        </w:rPr>
        <w:t> </w:t>
      </w:r>
      <w:r>
        <w:rPr>
          <w:spacing w:val="-2"/>
          <w:vertAlign w:val="baseline"/>
        </w:rPr>
        <w:t>phase</w:t>
      </w:r>
      <w:r>
        <w:rPr>
          <w:spacing w:val="-7"/>
          <w:vertAlign w:val="baseline"/>
        </w:rPr>
        <w:t> </w:t>
      </w:r>
      <w:r>
        <w:rPr>
          <w:spacing w:val="-2"/>
          <w:vertAlign w:val="baseline"/>
        </w:rPr>
        <w:t>transition</w:t>
      </w:r>
      <w:r>
        <w:rPr>
          <w:spacing w:val="-7"/>
          <w:vertAlign w:val="baseline"/>
        </w:rPr>
        <w:t> </w:t>
      </w:r>
      <w:r>
        <w:rPr>
          <w:spacing w:val="-2"/>
          <w:vertAlign w:val="baseline"/>
        </w:rPr>
        <w:t>splitting</w:t>
      </w:r>
      <w:r>
        <w:rPr>
          <w:spacing w:val="-7"/>
          <w:vertAlign w:val="baseline"/>
        </w:rPr>
        <w:t> </w:t>
      </w:r>
      <w:r>
        <w:rPr>
          <w:spacing w:val="-2"/>
          <w:vertAlign w:val="baseline"/>
        </w:rPr>
        <w:t>a</w:t>
      </w:r>
      <w:r>
        <w:rPr>
          <w:spacing w:val="-7"/>
          <w:vertAlign w:val="baseline"/>
        </w:rPr>
        <w:t> </w:t>
      </w:r>
      <w:r>
        <w:rPr>
          <w:spacing w:val="-2"/>
          <w:vertAlign w:val="baseline"/>
        </w:rPr>
        <w:t>primordial</w:t>
      </w:r>
      <w:r>
        <w:rPr>
          <w:spacing w:val="-7"/>
          <w:vertAlign w:val="baseline"/>
        </w:rPr>
        <w:t> </w:t>
      </w:r>
      <w:r>
        <w:rPr>
          <w:spacing w:val="-2"/>
          <w:vertAlign w:val="baseline"/>
        </w:rPr>
        <w:t>scalar</w:t>
      </w:r>
      <w:r>
        <w:rPr>
          <w:spacing w:val="-7"/>
          <w:vertAlign w:val="baseline"/>
        </w:rPr>
        <w:t> </w:t>
      </w:r>
      <w:r>
        <w:rPr>
          <w:spacing w:val="-2"/>
          <w:vertAlign w:val="baseline"/>
        </w:rPr>
        <w:t>Φ</w:t>
      </w:r>
      <w:r>
        <w:rPr>
          <w:spacing w:val="-7"/>
          <w:vertAlign w:val="baseline"/>
        </w:rPr>
        <w:t> </w:t>
      </w:r>
      <w:r>
        <w:rPr>
          <w:spacing w:val="-2"/>
          <w:vertAlign w:val="baseline"/>
        </w:rPr>
        <w:t>into</w:t>
      </w:r>
      <w:r>
        <w:rPr>
          <w:spacing w:val="-7"/>
          <w:vertAlign w:val="baseline"/>
        </w:rPr>
        <w:t> </w:t>
      </w:r>
      <w:r>
        <w:rPr>
          <w:spacing w:val="-2"/>
          <w:vertAlign w:val="baseline"/>
        </w:rPr>
        <w:t>Φ</w:t>
      </w:r>
      <w:r>
        <w:rPr>
          <w:rFonts w:ascii="Palatino Linotype" w:hAnsi="Palatino Linotype" w:cs="Palatino Linotype" w:eastAsia="Palatino Linotype"/>
          <w:spacing w:val="-2"/>
          <w:vertAlign w:val="subscript"/>
        </w:rPr>
        <w:t>1</w:t>
      </w:r>
      <w:r>
        <w:rPr>
          <w:rFonts w:ascii="Palatino Linotype" w:hAnsi="Palatino Linotype" w:cs="Palatino Linotype" w:eastAsia="Palatino Linotype"/>
          <w:spacing w:val="-8"/>
          <w:vertAlign w:val="baseline"/>
        </w:rPr>
        <w:t> </w:t>
      </w:r>
      <w:r>
        <w:rPr>
          <w:spacing w:val="-2"/>
          <w:vertAlign w:val="baseline"/>
        </w:rPr>
        <w:t>(matter-like </w:t>
      </w:r>
      <w:r>
        <w:rPr>
          <w:vertAlign w:val="baseline"/>
        </w:rPr>
        <w:t>waves)</w:t>
      </w:r>
      <w:r>
        <w:rPr>
          <w:spacing w:val="-3"/>
          <w:vertAlign w:val="baseline"/>
        </w:rPr>
        <w:t> </w:t>
      </w:r>
      <w:r>
        <w:rPr>
          <w:vertAlign w:val="baseline"/>
        </w:rPr>
        <w:t>and</w:t>
      </w:r>
      <w:r>
        <w:rPr>
          <w:spacing w:val="-3"/>
          <w:vertAlign w:val="baseline"/>
        </w:rPr>
        <w:t> </w:t>
      </w:r>
      <w:r>
        <w:rPr>
          <w:vertAlign w:val="baseline"/>
        </w:rPr>
        <w:t>Φ</w:t>
      </w:r>
      <w:r>
        <w:rPr>
          <w:rFonts w:ascii="Palatino Linotype" w:hAnsi="Palatino Linotype" w:cs="Palatino Linotype" w:eastAsia="Palatino Linotype"/>
          <w:vertAlign w:val="subscript"/>
        </w:rPr>
        <w:t>2</w:t>
      </w:r>
      <w:r>
        <w:rPr>
          <w:rFonts w:ascii="Palatino Linotype" w:hAnsi="Palatino Linotype" w:cs="Palatino Linotype" w:eastAsia="Palatino Linotype"/>
          <w:spacing w:val="-3"/>
          <w:vertAlign w:val="baseline"/>
        </w:rPr>
        <w:t> </w:t>
      </w:r>
      <w:r>
        <w:rPr>
          <w:vertAlign w:val="baseline"/>
        </w:rPr>
        <w:t>(antimatter</w:t>
      </w:r>
      <w:r>
        <w:rPr>
          <w:spacing w:val="-3"/>
          <w:vertAlign w:val="baseline"/>
        </w:rPr>
        <w:t> </w:t>
      </w:r>
      <w:r>
        <w:rPr>
          <w:vertAlign w:val="baseline"/>
        </w:rPr>
        <w:t>excitations),</w:t>
      </w:r>
      <w:r>
        <w:rPr>
          <w:spacing w:val="-2"/>
          <w:vertAlign w:val="baseline"/>
        </w:rPr>
        <w:t> </w:t>
      </w:r>
      <w:r>
        <w:rPr>
          <w:vertAlign w:val="baseline"/>
        </w:rPr>
        <w:t>seeding</w:t>
      </w:r>
      <w:r>
        <w:rPr>
          <w:spacing w:val="-3"/>
          <w:vertAlign w:val="baseline"/>
        </w:rPr>
        <w:t> </w:t>
      </w:r>
      <w:r>
        <w:rPr>
          <w:vertAlign w:val="baseline"/>
        </w:rPr>
        <w:t>entropy</w:t>
      </w:r>
      <w:r>
        <w:rPr>
          <w:spacing w:val="-3"/>
          <w:vertAlign w:val="baseline"/>
        </w:rPr>
        <w:t> </w:t>
      </w:r>
      <w:r>
        <w:rPr>
          <w:vertAlign w:val="baseline"/>
        </w:rPr>
        <w:t>drop</w:t>
      </w:r>
      <w:r>
        <w:rPr>
          <w:spacing w:val="-3"/>
          <w:vertAlign w:val="baseline"/>
        </w:rPr>
        <w:t> </w:t>
      </w:r>
      <w:r>
        <w:rPr>
          <w:rFonts w:ascii="Times New Roman" w:hAnsi="Times New Roman" w:cs="Times New Roman" w:eastAsia="Times New Roman"/>
          <w:i/>
          <w:iCs/>
          <w:vertAlign w:val="baseline"/>
        </w:rPr>
        <w:t>S</w:t>
      </w:r>
      <w:r>
        <w:rPr>
          <w:rFonts w:ascii="Times New Roman" w:hAnsi="Times New Roman" w:cs="Times New Roman" w:eastAsia="Times New Roman"/>
          <w:i/>
          <w:iCs/>
          <w:spacing w:val="80"/>
          <w:vertAlign w:val="baseline"/>
        </w:rPr>
        <w:t>  </w:t>
      </w:r>
      <w:r>
        <w:rPr>
          <w:vertAlign w:val="baseline"/>
        </w:rPr>
        <w:t>Φ</w:t>
      </w:r>
      <w:r>
        <w:rPr>
          <w:rFonts w:ascii="Palatino Linotype" w:hAnsi="Palatino Linotype" w:cs="Palatino Linotype" w:eastAsia="Palatino Linotype"/>
          <w:vertAlign w:val="subscript"/>
        </w:rPr>
        <w:t>1</w:t>
      </w:r>
      <w:r>
        <w:rPr>
          <w:vertAlign w:val="baseline"/>
        </w:rPr>
        <w:t>Φ</w:t>
      </w:r>
      <w:r>
        <w:rPr>
          <w:rFonts w:ascii="Palatino Linotype" w:hAnsi="Palatino Linotype" w:cs="Palatino Linotype" w:eastAsia="Palatino Linotype"/>
          <w:vertAlign w:val="subscript"/>
        </w:rPr>
        <w:t>2</w:t>
      </w:r>
      <w:r>
        <w:rPr>
          <w:rFonts w:ascii="Palatino Linotype" w:hAnsi="Palatino Linotype" w:cs="Palatino Linotype" w:eastAsia="Palatino Linotype"/>
          <w:vertAlign w:val="baseline"/>
        </w:rPr>
        <w:t> </w:t>
      </w:r>
      <w:r>
        <w:rPr>
          <w:vertAlign w:val="baseline"/>
        </w:rPr>
        <w:t>ln(</w:t>
      </w:r>
      <w:r>
        <w:rPr>
          <w:spacing w:val="-7"/>
          <w:vertAlign w:val="baseline"/>
        </w:rPr>
        <w:t> </w:t>
      </w:r>
      <w:r>
        <w:rPr>
          <w:vertAlign w:val="baseline"/>
        </w:rPr>
        <w:t>Φ</w:t>
      </w:r>
      <w:r>
        <w:rPr>
          <w:rFonts w:ascii="Palatino Linotype" w:hAnsi="Palatino Linotype" w:cs="Palatino Linotype" w:eastAsia="Palatino Linotype"/>
          <w:vertAlign w:val="subscript"/>
        </w:rPr>
        <w:t>1</w:t>
      </w:r>
      <w:r>
        <w:rPr>
          <w:vertAlign w:val="baseline"/>
        </w:rPr>
        <w:t>Φ</w:t>
      </w:r>
      <w:r>
        <w:rPr>
          <w:rFonts w:ascii="Palatino Linotype" w:hAnsi="Palatino Linotype" w:cs="Palatino Linotype" w:eastAsia="Palatino Linotype"/>
          <w:vertAlign w:val="subscript"/>
        </w:rPr>
        <w:t>2</w:t>
      </w:r>
      <w:r>
        <w:rPr>
          <w:rFonts w:ascii="Palatino Linotype" w:hAnsi="Palatino Linotype" w:cs="Palatino Linotype" w:eastAsia="Palatino Linotype"/>
          <w:spacing w:val="-7"/>
          <w:vertAlign w:val="baseline"/>
        </w:rPr>
        <w:t> </w:t>
      </w:r>
      <w:r>
        <w:rPr>
          <w:vertAlign w:val="baseline"/>
        </w:rPr>
        <w:t>) with Φ</w:t>
      </w:r>
      <w:r>
        <w:rPr>
          <w:rFonts w:ascii="Palatino Linotype" w:hAnsi="Palatino Linotype" w:cs="Palatino Linotype" w:eastAsia="Palatino Linotype"/>
          <w:vertAlign w:val="subscript"/>
        </w:rPr>
        <w:t>1</w:t>
      </w:r>
      <w:r>
        <w:rPr>
          <w:vertAlign w:val="baseline"/>
        </w:rPr>
        <w:t>Φ</w:t>
      </w:r>
      <w:r>
        <w:rPr>
          <w:rFonts w:ascii="Palatino Linotype" w:hAnsi="Palatino Linotype" w:cs="Palatino Linotype" w:eastAsia="Palatino Linotype"/>
          <w:vertAlign w:val="subscript"/>
        </w:rPr>
        <w:t>2</w:t>
      </w:r>
      <w:r>
        <w:rPr>
          <w:rFonts w:ascii="Palatino Linotype" w:hAnsi="Palatino Linotype" w:cs="Palatino Linotype" w:eastAsia="Palatino Linotype"/>
          <w:spacing w:val="80"/>
          <w:vertAlign w:val="baseline"/>
        </w:rPr>
        <w:t> </w:t>
      </w:r>
      <w:r>
        <w:rPr>
          <w:vertAlign w:val="baseline"/>
        </w:rPr>
        <w:t>4</w:t>
      </w:r>
      <w:r>
        <w:rPr>
          <w:rFonts w:ascii="Times New Roman" w:hAnsi="Times New Roman" w:cs="Times New Roman" w:eastAsia="Times New Roman"/>
          <w:i/>
          <w:iCs/>
          <w:vertAlign w:val="baseline"/>
        </w:rPr>
        <w:t>.</w:t>
      </w:r>
      <w:r>
        <w:rPr>
          <w:vertAlign w:val="baseline"/>
        </w:rPr>
        <w:t>75</w:t>
      </w:r>
      <w:r>
        <w:rPr>
          <w:spacing w:val="40"/>
          <w:vertAlign w:val="baseline"/>
        </w:rPr>
        <w:t> </w:t>
      </w:r>
      <w:r>
        <w:rPr>
          <w:vertAlign w:val="baseline"/>
        </w:rPr>
        <w:t>10</w:t>
      </w:r>
      <w:r>
        <w:rPr>
          <w:rFonts w:ascii="DejaVu Serif Condensed" w:hAnsi="DejaVu Serif Condensed" w:cs="DejaVu Serif Condensed" w:eastAsia="DejaVu Serif Condensed"/>
          <w:i/>
          <w:iCs/>
          <w:position w:val="9"/>
          <w:sz w:val="16"/>
          <w:szCs w:val="16"/>
          <w:vertAlign w:val="baseline"/>
        </w:rPr>
        <w:t>−</w:t>
      </w:r>
      <w:r>
        <w:rPr>
          <w:rFonts w:ascii="Palatino Linotype" w:hAnsi="Palatino Linotype" w:cs="Palatino Linotype" w:eastAsia="Palatino Linotype"/>
          <w:position w:val="9"/>
          <w:sz w:val="16"/>
          <w:szCs w:val="16"/>
          <w:vertAlign w:val="baseline"/>
        </w:rPr>
        <w:t>4</w:t>
      </w:r>
      <w:r>
        <w:rPr>
          <w:vertAlign w:val="baseline"/>
        </w:rPr>
        <w:t>, replacing dark matter for galaxy clusters and BAO. On </w:t>
      </w:r>
      <w:r>
        <w:rPr>
          <w:spacing w:val="-2"/>
          <w:vertAlign w:val="baseline"/>
        </w:rPr>
        <w:t>September</w:t>
      </w:r>
      <w:r>
        <w:rPr>
          <w:spacing w:val="-11"/>
          <w:vertAlign w:val="baseline"/>
        </w:rPr>
        <w:t> </w:t>
      </w:r>
      <w:r>
        <w:rPr>
          <w:spacing w:val="-2"/>
          <w:vertAlign w:val="baseline"/>
        </w:rPr>
        <w:t>11,</w:t>
      </w:r>
      <w:r>
        <w:rPr>
          <w:spacing w:val="-10"/>
          <w:vertAlign w:val="baseline"/>
        </w:rPr>
        <w:t> </w:t>
      </w:r>
      <w:r>
        <w:rPr>
          <w:spacing w:val="-2"/>
          <w:vertAlign w:val="baseline"/>
        </w:rPr>
        <w:t>2025,</w:t>
      </w:r>
      <w:r>
        <w:rPr>
          <w:spacing w:val="-10"/>
          <w:vertAlign w:val="baseline"/>
        </w:rPr>
        <w:t> </w:t>
      </w:r>
      <w:r>
        <w:rPr>
          <w:spacing w:val="-2"/>
          <w:vertAlign w:val="baseline"/>
        </w:rPr>
        <w:t>at</w:t>
      </w:r>
      <w:r>
        <w:rPr>
          <w:spacing w:val="-11"/>
          <w:vertAlign w:val="baseline"/>
        </w:rPr>
        <w:t> </w:t>
      </w:r>
      <w:r>
        <w:rPr>
          <w:spacing w:val="-2"/>
          <w:vertAlign w:val="baseline"/>
        </w:rPr>
        <w:t>08:00</w:t>
      </w:r>
      <w:r>
        <w:rPr>
          <w:spacing w:val="-11"/>
          <w:vertAlign w:val="baseline"/>
        </w:rPr>
        <w:t> </w:t>
      </w:r>
      <w:r>
        <w:rPr>
          <w:spacing w:val="-2"/>
          <w:vertAlign w:val="baseline"/>
        </w:rPr>
        <w:t>AM</w:t>
      </w:r>
      <w:r>
        <w:rPr>
          <w:spacing w:val="-11"/>
          <w:vertAlign w:val="baseline"/>
        </w:rPr>
        <w:t> </w:t>
      </w:r>
      <w:r>
        <w:rPr>
          <w:rFonts w:ascii="Palatino Linotype" w:hAnsi="Palatino Linotype" w:cs="Palatino Linotype" w:eastAsia="Palatino Linotype"/>
          <w:i/>
          <w:iCs/>
          <w:spacing w:val="-2"/>
          <w:vertAlign w:val="baseline"/>
        </w:rPr>
        <w:t>BST</w:t>
      </w:r>
      <w:r>
        <w:rPr>
          <w:spacing w:val="-2"/>
          <w:vertAlign w:val="baseline"/>
        </w:rPr>
        <w:t>,</w:t>
      </w:r>
      <w:r>
        <w:rPr>
          <w:spacing w:val="-11"/>
          <w:vertAlign w:val="baseline"/>
        </w:rPr>
        <w:t> </w:t>
      </w:r>
      <w:r>
        <w:rPr>
          <w:rFonts w:ascii="Palatino Linotype" w:hAnsi="Palatino Linotype" w:cs="Palatino Linotype" w:eastAsia="Palatino Linotype"/>
          <w:i/>
          <w:iCs/>
          <w:spacing w:val="-2"/>
          <w:vertAlign w:val="baseline"/>
        </w:rPr>
        <w:t>UWT</w:t>
      </w:r>
      <w:r>
        <w:rPr>
          <w:rFonts w:ascii="Palatino Linotype" w:hAnsi="Palatino Linotype" w:cs="Palatino Linotype" w:eastAsia="Palatino Linotype"/>
          <w:i/>
          <w:iCs/>
          <w:spacing w:val="-2"/>
          <w:vertAlign w:val="baseline"/>
        </w:rPr>
        <w:t> </w:t>
      </w:r>
      <w:r>
        <w:rPr>
          <w:spacing w:val="-2"/>
          <w:vertAlign w:val="baseline"/>
        </w:rPr>
        <w:t>achieved</w:t>
      </w:r>
      <w:r>
        <w:rPr>
          <w:spacing w:val="-11"/>
          <w:vertAlign w:val="baseline"/>
        </w:rPr>
        <w:t> </w:t>
      </w:r>
      <w:r>
        <w:rPr>
          <w:spacing w:val="-2"/>
          <w:vertAlign w:val="baseline"/>
        </w:rPr>
        <w:t>a</w:t>
      </w:r>
      <w:r>
        <w:rPr>
          <w:spacing w:val="-11"/>
          <w:vertAlign w:val="baseline"/>
        </w:rPr>
        <w:t> </w:t>
      </w:r>
      <w:r>
        <w:rPr>
          <w:spacing w:val="-2"/>
          <w:vertAlign w:val="baseline"/>
        </w:rPr>
        <w:t>0.077367</w:t>
      </w:r>
      <w:r>
        <w:rPr>
          <w:spacing w:val="-11"/>
          <w:vertAlign w:val="baseline"/>
        </w:rPr>
        <w:t> </w:t>
      </w:r>
      <w:r>
        <w:rPr>
          <w:spacing w:val="-2"/>
          <w:vertAlign w:val="baseline"/>
        </w:rPr>
        <w:t>GeV</w:t>
      </w:r>
      <w:r>
        <w:rPr>
          <w:spacing w:val="-11"/>
          <w:vertAlign w:val="baseline"/>
        </w:rPr>
        <w:t> </w:t>
      </w:r>
      <w:r>
        <w:rPr>
          <w:rFonts w:ascii="Palatino Linotype" w:hAnsi="Palatino Linotype" w:cs="Palatino Linotype" w:eastAsia="Palatino Linotype"/>
          <w:i/>
          <w:iCs/>
          <w:spacing w:val="-2"/>
          <w:vertAlign w:val="baseline"/>
        </w:rPr>
        <w:t>RMS</w:t>
      </w:r>
      <w:r>
        <w:rPr>
          <w:rFonts w:ascii="Palatino Linotype" w:hAnsi="Palatino Linotype" w:cs="Palatino Linotype" w:eastAsia="Palatino Linotype"/>
          <w:i/>
          <w:iCs/>
          <w:spacing w:val="-3"/>
          <w:vertAlign w:val="baseline"/>
        </w:rPr>
        <w:t> </w:t>
      </w:r>
      <w:r>
        <w:rPr>
          <w:spacing w:val="-2"/>
          <w:vertAlign w:val="baseline"/>
        </w:rPr>
        <w:t>error</w:t>
      </w:r>
      <w:r>
        <w:rPr>
          <w:spacing w:val="-11"/>
          <w:vertAlign w:val="baseline"/>
        </w:rPr>
        <w:t> </w:t>
      </w:r>
      <w:r>
        <w:rPr>
          <w:spacing w:val="-2"/>
          <w:vertAlign w:val="baseline"/>
        </w:rPr>
        <w:t>for </w:t>
      </w:r>
      <w:r>
        <w:rPr>
          <w:spacing w:val="-6"/>
          <w:vertAlign w:val="baseline"/>
        </w:rPr>
        <w:t>36</w:t>
      </w:r>
      <w:r>
        <w:rPr>
          <w:spacing w:val="4"/>
          <w:vertAlign w:val="baseline"/>
        </w:rPr>
        <w:t> </w:t>
      </w:r>
      <w:r>
        <w:rPr>
          <w:spacing w:val="-6"/>
          <w:vertAlign w:val="baseline"/>
        </w:rPr>
        <w:t>nuclear</w:t>
      </w:r>
      <w:r>
        <w:rPr>
          <w:spacing w:val="4"/>
          <w:vertAlign w:val="baseline"/>
        </w:rPr>
        <w:t> </w:t>
      </w:r>
      <w:r>
        <w:rPr>
          <w:spacing w:val="-6"/>
          <w:vertAlign w:val="baseline"/>
        </w:rPr>
        <w:t>masses,</w:t>
      </w:r>
      <w:r>
        <w:rPr>
          <w:spacing w:val="6"/>
          <w:vertAlign w:val="baseline"/>
        </w:rPr>
        <w:t> </w:t>
      </w:r>
      <w:r>
        <w:rPr>
          <w:spacing w:val="-6"/>
          <w:vertAlign w:val="baseline"/>
        </w:rPr>
        <w:t>buildin</w:t>
      </w:r>
      <w:r>
        <w:rPr>
          <w:spacing w:val="-6"/>
          <w:u w:val="single"/>
          <w:vertAlign w:val="baseline"/>
        </w:rPr>
        <w:t>g</w:t>
      </w:r>
      <w:r>
        <w:rPr>
          <w:spacing w:val="4"/>
          <w:u w:val="none"/>
          <w:vertAlign w:val="baseline"/>
        </w:rPr>
        <w:t> </w:t>
      </w:r>
      <w:r>
        <w:rPr>
          <w:spacing w:val="-6"/>
          <w:u w:val="none"/>
          <w:vertAlign w:val="baseline"/>
        </w:rPr>
        <w:t>on</w:t>
      </w:r>
      <w:r>
        <w:rPr>
          <w:spacing w:val="4"/>
          <w:u w:val="none"/>
          <w:vertAlign w:val="baseline"/>
        </w:rPr>
        <w:t> </w:t>
      </w:r>
      <w:r>
        <w:rPr>
          <w:spacing w:val="-6"/>
          <w:u w:val="none"/>
          <w:vertAlign w:val="baseline"/>
        </w:rPr>
        <w:t>a</w:t>
      </w:r>
      <w:r>
        <w:rPr>
          <w:spacing w:val="5"/>
          <w:u w:val="none"/>
          <w:vertAlign w:val="baseline"/>
        </w:rPr>
        <w:t> </w:t>
      </w:r>
      <w:r>
        <w:rPr>
          <w:spacing w:val="-6"/>
          <w:u w:val="none"/>
          <w:vertAlign w:val="baseline"/>
        </w:rPr>
        <w:t>100%</w:t>
      </w:r>
      <w:r>
        <w:rPr>
          <w:spacing w:val="4"/>
          <w:u w:val="none"/>
          <w:vertAlign w:val="baseline"/>
        </w:rPr>
        <w:t> </w:t>
      </w:r>
      <w:r>
        <w:rPr>
          <w:spacing w:val="-6"/>
          <w:u w:val="none"/>
          <w:vertAlign w:val="baseline"/>
        </w:rPr>
        <w:t>fit</w:t>
      </w:r>
      <w:r>
        <w:rPr>
          <w:spacing w:val="5"/>
          <w:u w:val="none"/>
          <w:vertAlign w:val="baseline"/>
        </w:rPr>
        <w:t> </w:t>
      </w:r>
      <w:r>
        <w:rPr>
          <w:spacing w:val="-6"/>
          <w:u w:val="none"/>
          <w:vertAlign w:val="baseline"/>
        </w:rPr>
        <w:t>to</w:t>
      </w:r>
      <w:r>
        <w:rPr>
          <w:spacing w:val="4"/>
          <w:u w:val="none"/>
          <w:vertAlign w:val="baseline"/>
        </w:rPr>
        <w:t> </w:t>
      </w:r>
      <w:r>
        <w:rPr>
          <w:rFonts w:ascii="Palatino Linotype" w:hAnsi="Palatino Linotype" w:cs="Palatino Linotype" w:eastAsia="Palatino Linotype"/>
          <w:i/>
          <w:iCs/>
          <w:spacing w:val="-6"/>
          <w:u w:val="none"/>
          <w:vertAlign w:val="baseline"/>
        </w:rPr>
        <w:t>SM</w:t>
      </w:r>
      <w:r>
        <w:rPr>
          <w:rFonts w:ascii="Palatino Linotype" w:hAnsi="Palatino Linotype" w:cs="Palatino Linotype" w:eastAsia="Palatino Linotype"/>
          <w:i/>
          <w:iCs/>
          <w:spacing w:val="21"/>
          <w:u w:val="none"/>
          <w:vertAlign w:val="baseline"/>
        </w:rPr>
        <w:t> </w:t>
      </w:r>
      <w:r>
        <w:rPr>
          <w:spacing w:val="-6"/>
          <w:u w:val="none"/>
          <w:vertAlign w:val="baseline"/>
        </w:rPr>
        <w:t>particle</w:t>
      </w:r>
      <w:r>
        <w:rPr>
          <w:spacing w:val="4"/>
          <w:u w:val="none"/>
          <w:vertAlign w:val="baseline"/>
        </w:rPr>
        <w:t> </w:t>
      </w:r>
      <w:r>
        <w:rPr>
          <w:spacing w:val="-6"/>
          <w:u w:val="none"/>
          <w:vertAlign w:val="baseline"/>
        </w:rPr>
        <w:t>masses</w:t>
      </w:r>
      <w:r>
        <w:rPr>
          <w:spacing w:val="4"/>
          <w:u w:val="none"/>
          <w:vertAlign w:val="baseline"/>
        </w:rPr>
        <w:t> </w:t>
      </w:r>
      <w:r>
        <w:rPr>
          <w:spacing w:val="-6"/>
          <w:u w:val="none"/>
          <w:vertAlign w:val="baseline"/>
        </w:rPr>
        <w:t>(derived</w:t>
      </w:r>
      <w:r>
        <w:rPr>
          <w:spacing w:val="5"/>
          <w:u w:val="none"/>
          <w:vertAlign w:val="baseline"/>
        </w:rPr>
        <w:t> </w:t>
      </w:r>
      <w:r>
        <w:rPr>
          <w:spacing w:val="-6"/>
          <w:u w:val="none"/>
          <w:vertAlign w:val="baseline"/>
        </w:rPr>
        <w:t>via</w:t>
      </w:r>
      <w:r>
        <w:rPr>
          <w:spacing w:val="4"/>
          <w:u w:val="none"/>
          <w:vertAlign w:val="baseline"/>
        </w:rPr>
        <w:t> </w:t>
      </w:r>
      <w:r>
        <w:rPr>
          <w:spacing w:val="-6"/>
          <w:u w:val="none"/>
          <w:vertAlign w:val="baseline"/>
        </w:rPr>
        <w:t>Yukawa</w:t>
      </w:r>
    </w:p>
    <w:p>
      <w:pPr>
        <w:pStyle w:val="BodyText"/>
        <w:spacing w:line="180" w:lineRule="auto"/>
        <w:ind w:left="169"/>
        <w:jc w:val="both"/>
      </w:pPr>
      <w:r>
        <w:rPr/>
        <mc:AlternateContent>
          <mc:Choice Requires="wps">
            <w:drawing>
              <wp:anchor distT="0" distB="0" distL="0" distR="0" allowOverlap="1" layoutInCell="1" locked="0" behindDoc="1" simplePos="0" relativeHeight="486560768">
                <wp:simplePos x="0" y="0"/>
                <wp:positionH relativeFrom="page">
                  <wp:posOffset>3474100</wp:posOffset>
                </wp:positionH>
                <wp:positionV relativeFrom="paragraph">
                  <wp:posOffset>-69595</wp:posOffset>
                </wp:positionV>
                <wp:extent cx="118745" cy="25971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273.551239pt;margin-top:-5.479939pt;width:9.35pt;height:20.45pt;mso-position-horizontal-relative:page;mso-position-vertical-relative:paragraph;z-index:-16755712" type="#_x0000_t202" id="docshape19"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w:w w:val="110"/>
        </w:rPr>
        <w:t>couplings,</w:t>
      </w:r>
      <w:r>
        <w:rPr>
          <w:spacing w:val="-6"/>
          <w:w w:val="135"/>
        </w:rPr>
        <w:t> </w:t>
      </w:r>
      <w:r>
        <w:rPr>
          <w:rFonts w:ascii="Times New Roman" w:hAnsi="Times New Roman"/>
          <w:i/>
          <w:w w:val="135"/>
        </w:rPr>
        <w:t>m</w:t>
      </w:r>
      <w:r>
        <w:rPr>
          <w:rFonts w:ascii="Palatino Linotype" w:hAnsi="Palatino Linotype"/>
          <w:i/>
          <w:w w:val="135"/>
          <w:vertAlign w:val="subscript"/>
        </w:rPr>
        <w:t>f</w:t>
      </w:r>
      <w:r>
        <w:rPr>
          <w:rFonts w:ascii="Palatino Linotype" w:hAnsi="Palatino Linotype"/>
          <w:i/>
          <w:spacing w:val="1"/>
          <w:w w:val="135"/>
          <w:vertAlign w:val="baseline"/>
        </w:rPr>
        <w:t> </w:t>
      </w:r>
      <w:r>
        <w:rPr>
          <w:w w:val="135"/>
          <w:vertAlign w:val="baseline"/>
        </w:rPr>
        <w:t>=</w:t>
      </w:r>
      <w:r>
        <w:rPr>
          <w:spacing w:val="-7"/>
          <w:w w:val="135"/>
          <w:vertAlign w:val="baseline"/>
        </w:rPr>
        <w:t> </w:t>
      </w:r>
      <w:r>
        <w:rPr>
          <w:rFonts w:ascii="Times New Roman" w:hAnsi="Times New Roman"/>
          <w:i/>
          <w:w w:val="135"/>
          <w:vertAlign w:val="baseline"/>
        </w:rPr>
        <w:t>y</w:t>
      </w:r>
      <w:r>
        <w:rPr>
          <w:rFonts w:ascii="Palatino Linotype" w:hAnsi="Palatino Linotype"/>
          <w:i/>
          <w:w w:val="135"/>
          <w:vertAlign w:val="subscript"/>
        </w:rPr>
        <w:t>f</w:t>
      </w:r>
      <w:r>
        <w:rPr>
          <w:rFonts w:ascii="Palatino Linotype" w:hAnsi="Palatino Linotype"/>
          <w:i/>
          <w:spacing w:val="-54"/>
          <w:w w:val="135"/>
          <w:vertAlign w:val="baseline"/>
        </w:rPr>
        <w:t> </w:t>
      </w:r>
      <w:r>
        <w:rPr>
          <w:rFonts w:ascii="Times New Roman" w:hAnsi="Times New Roman"/>
          <w:i/>
          <w:w w:val="110"/>
          <w:vertAlign w:val="baseline"/>
        </w:rPr>
        <w:t>v/</w:t>
      </w:r>
      <w:r>
        <w:rPr>
          <w:rFonts w:ascii="DejaVu Sans" w:hAnsi="DejaVu Sans"/>
          <w:i/>
          <w:w w:val="110"/>
          <w:position w:val="20"/>
          <w:vertAlign w:val="baseline"/>
        </w:rPr>
        <w:t>√</w:t>
      </w:r>
      <w:r>
        <w:rPr>
          <w:w w:val="110"/>
          <w:vertAlign w:val="baseline"/>
        </w:rPr>
        <w:t>2,</w:t>
      </w:r>
      <w:r>
        <w:rPr>
          <w:spacing w:val="8"/>
          <w:w w:val="110"/>
          <w:vertAlign w:val="baseline"/>
        </w:rPr>
        <w:t> </w:t>
      </w:r>
      <w:r>
        <w:rPr>
          <w:w w:val="110"/>
          <w:vertAlign w:val="baseline"/>
        </w:rPr>
        <w:t>where</w:t>
      </w:r>
      <w:r>
        <w:rPr>
          <w:spacing w:val="7"/>
          <w:w w:val="110"/>
          <w:vertAlign w:val="baseline"/>
        </w:rPr>
        <w:t> </w:t>
      </w:r>
      <w:r>
        <w:rPr>
          <w:rFonts w:ascii="Times New Roman" w:hAnsi="Times New Roman"/>
          <w:i/>
          <w:w w:val="110"/>
          <w:vertAlign w:val="baseline"/>
        </w:rPr>
        <w:t>v</w:t>
      </w:r>
      <w:r>
        <w:rPr>
          <w:rFonts w:ascii="Times New Roman" w:hAnsi="Times New Roman"/>
          <w:i/>
          <w:spacing w:val="71"/>
          <w:w w:val="110"/>
          <w:vertAlign w:val="baseline"/>
        </w:rPr>
        <w:t>  </w:t>
      </w:r>
      <w:r>
        <w:rPr>
          <w:w w:val="110"/>
          <w:vertAlign w:val="baseline"/>
        </w:rPr>
        <w:t>246</w:t>
      </w:r>
      <w:r>
        <w:rPr>
          <w:spacing w:val="-19"/>
          <w:w w:val="110"/>
          <w:vertAlign w:val="baseline"/>
        </w:rPr>
        <w:t> </w:t>
      </w:r>
      <w:r>
        <w:rPr>
          <w:w w:val="110"/>
          <w:vertAlign w:val="baseline"/>
        </w:rPr>
        <w:t>GeV</w:t>
      </w:r>
      <w:r>
        <w:rPr>
          <w:spacing w:val="9"/>
          <w:w w:val="110"/>
          <w:vertAlign w:val="baseline"/>
        </w:rPr>
        <w:t> </w:t>
      </w:r>
      <w:r>
        <w:rPr>
          <w:w w:val="110"/>
          <w:vertAlign w:val="baseline"/>
        </w:rPr>
        <w:t>is</w:t>
      </w:r>
      <w:r>
        <w:rPr>
          <w:spacing w:val="9"/>
          <w:w w:val="110"/>
          <w:vertAlign w:val="baseline"/>
        </w:rPr>
        <w:t> </w:t>
      </w:r>
      <w:r>
        <w:rPr>
          <w:w w:val="110"/>
          <w:vertAlign w:val="baseline"/>
        </w:rPr>
        <w:t>the</w:t>
      </w:r>
      <w:r>
        <w:rPr>
          <w:spacing w:val="9"/>
          <w:w w:val="110"/>
          <w:vertAlign w:val="baseline"/>
        </w:rPr>
        <w:t> </w:t>
      </w:r>
      <w:r>
        <w:rPr>
          <w:w w:val="110"/>
          <w:vertAlign w:val="baseline"/>
        </w:rPr>
        <w:t>vacuum</w:t>
      </w:r>
      <w:r>
        <w:rPr>
          <w:spacing w:val="9"/>
          <w:w w:val="110"/>
          <w:vertAlign w:val="baseline"/>
        </w:rPr>
        <w:t> </w:t>
      </w:r>
      <w:r>
        <w:rPr>
          <w:w w:val="110"/>
          <w:vertAlign w:val="baseline"/>
        </w:rPr>
        <w:t>expectation</w:t>
      </w:r>
      <w:r>
        <w:rPr>
          <w:spacing w:val="9"/>
          <w:w w:val="110"/>
          <w:vertAlign w:val="baseline"/>
        </w:rPr>
        <w:t> </w:t>
      </w:r>
      <w:r>
        <w:rPr>
          <w:spacing w:val="-2"/>
          <w:w w:val="110"/>
          <w:vertAlign w:val="baseline"/>
        </w:rPr>
        <w:t>value</w:t>
      </w:r>
    </w:p>
    <w:p>
      <w:pPr>
        <w:pStyle w:val="BodyText"/>
        <w:spacing w:line="211" w:lineRule="auto"/>
        <w:ind w:left="169" w:right="1693"/>
        <w:jc w:val="both"/>
      </w:pPr>
      <w:r>
        <w:rPr/>
        <mc:AlternateContent>
          <mc:Choice Requires="wps">
            <w:drawing>
              <wp:anchor distT="0" distB="0" distL="0" distR="0" allowOverlap="1" layoutInCell="1" locked="0" behindDoc="1" simplePos="0" relativeHeight="486564864">
                <wp:simplePos x="0" y="0"/>
                <wp:positionH relativeFrom="page">
                  <wp:posOffset>1218304</wp:posOffset>
                </wp:positionH>
                <wp:positionV relativeFrom="paragraph">
                  <wp:posOffset>216053</wp:posOffset>
                </wp:positionV>
                <wp:extent cx="1456055" cy="25971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456055" cy="259715"/>
                        </a:xfrm>
                        <a:prstGeom prst="rect">
                          <a:avLst/>
                        </a:prstGeom>
                      </wps:spPr>
                      <wps:txbx>
                        <w:txbxContent>
                          <w:p>
                            <w:pPr>
                              <w:tabs>
                                <w:tab w:pos="426" w:val="left" w:leader="none"/>
                                <w:tab w:pos="2106"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95.929489pt;margin-top:17.012060pt;width:114.65pt;height:20.45pt;mso-position-horizontal-relative:page;mso-position-vertical-relative:paragraph;z-index:-16751616" type="#_x0000_t202" id="docshape20" filled="false" stroked="false">
                <v:textbox inset="0,0,0,0">
                  <w:txbxContent>
                    <w:p>
                      <w:pPr>
                        <w:tabs>
                          <w:tab w:pos="426" w:val="left" w:leader="none"/>
                          <w:tab w:pos="2106"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565376">
                <wp:simplePos x="0" y="0"/>
                <wp:positionH relativeFrom="page">
                  <wp:posOffset>1356613</wp:posOffset>
                </wp:positionH>
                <wp:positionV relativeFrom="paragraph">
                  <wp:posOffset>32588</wp:posOffset>
                </wp:positionV>
                <wp:extent cx="572135" cy="25971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572135" cy="259715"/>
                        </a:xfrm>
                        <a:prstGeom prst="rect">
                          <a:avLst/>
                        </a:prstGeom>
                      </wps:spPr>
                      <wps:txbx>
                        <w:txbxContent>
                          <w:p>
                            <w:pPr>
                              <w:tabs>
                                <w:tab w:pos="714"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106.82pt;margin-top:2.566061pt;width:45.05pt;height:20.45pt;mso-position-horizontal-relative:page;mso-position-vertical-relative:paragraph;z-index:-16751104" type="#_x0000_t202" id="docshape21" filled="false" stroked="false">
                <v:textbox inset="0,0,0,0">
                  <w:txbxContent>
                    <w:p>
                      <w:pPr>
                        <w:tabs>
                          <w:tab w:pos="714"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t>from scalar dynamics, not assumed).</w:t>
      </w:r>
      <w:r>
        <w:rPr>
          <w:spacing w:val="40"/>
        </w:rPr>
        <w:t> </w:t>
      </w:r>
      <w:r>
        <w:rPr/>
        <w:t>It further derives a </w:t>
      </w:r>
      <w:r>
        <w:rPr>
          <w:rFonts w:ascii="Palatino Linotype" w:hAnsi="Palatino Linotype" w:cs="Palatino Linotype" w:eastAsia="Palatino Linotype"/>
          <w:i/>
          <w:iCs/>
        </w:rPr>
        <w:t>CP</w:t>
      </w:r>
      <w:r>
        <w:rPr/>
        <w:t>-violating parameter </w:t>
      </w:r>
      <w:r>
        <w:rPr>
          <w:rFonts w:ascii="Times New Roman" w:hAnsi="Times New Roman" w:cs="Times New Roman" w:eastAsia="Times New Roman"/>
          <w:i/>
          <w:iCs/>
        </w:rPr>
        <w:t>ϵ</w:t>
      </w:r>
      <w:r>
        <w:rPr>
          <w:rFonts w:ascii="Palatino Linotype" w:hAnsi="Palatino Linotype" w:cs="Palatino Linotype" w:eastAsia="Palatino Linotype"/>
          <w:vertAlign w:val="subscript"/>
        </w:rPr>
        <w:t>CP</w:t>
      </w:r>
      <w:r>
        <w:rPr>
          <w:rFonts w:ascii="Palatino Linotype" w:hAnsi="Palatino Linotype" w:cs="Palatino Linotype" w:eastAsia="Palatino Linotype"/>
          <w:spacing w:val="79"/>
          <w:vertAlign w:val="baseline"/>
        </w:rPr>
        <w:t>  </w:t>
      </w:r>
      <w:r>
        <w:rPr>
          <w:vertAlign w:val="baseline"/>
        </w:rPr>
        <w:t>2</w:t>
      </w:r>
      <w:r>
        <w:rPr>
          <w:rFonts w:ascii="Times New Roman" w:hAnsi="Times New Roman" w:cs="Times New Roman" w:eastAsia="Times New Roman"/>
          <w:i/>
          <w:iCs/>
          <w:vertAlign w:val="baseline"/>
        </w:rPr>
        <w:t>.</w:t>
      </w:r>
      <w:r>
        <w:rPr>
          <w:vertAlign w:val="baseline"/>
        </w:rPr>
        <w:t>58</w:t>
      </w:r>
      <w:r>
        <w:rPr>
          <w:spacing w:val="70"/>
          <w:vertAlign w:val="baseline"/>
        </w:rPr>
        <w:t>  </w:t>
      </w:r>
      <w:r>
        <w:rPr>
          <w:vertAlign w:val="baseline"/>
        </w:rPr>
        <w:t>10</w:t>
      </w:r>
      <w:r>
        <w:rPr>
          <w:rFonts w:ascii="DejaVu Serif Condensed" w:hAnsi="DejaVu Serif Condensed" w:cs="DejaVu Serif Condensed" w:eastAsia="DejaVu Serif Condensed"/>
          <w:i/>
          <w:iCs/>
          <w:position w:val="9"/>
          <w:sz w:val="16"/>
          <w:szCs w:val="16"/>
          <w:vertAlign w:val="baseline"/>
        </w:rPr>
        <w:t>−</w:t>
      </w:r>
      <w:r>
        <w:rPr>
          <w:rFonts w:ascii="Palatino Linotype" w:hAnsi="Palatino Linotype" w:cs="Palatino Linotype" w:eastAsia="Palatino Linotype"/>
          <w:position w:val="9"/>
          <w:sz w:val="16"/>
          <w:szCs w:val="16"/>
          <w:vertAlign w:val="baseline"/>
        </w:rPr>
        <w:t>41</w:t>
      </w:r>
      <w:r>
        <w:rPr>
          <w:vertAlign w:val="baseline"/>
        </w:rPr>
        <w:t>,</w:t>
      </w:r>
      <w:r>
        <w:rPr>
          <w:spacing w:val="13"/>
          <w:vertAlign w:val="baseline"/>
        </w:rPr>
        <w:t> </w:t>
      </w:r>
      <w:r>
        <w:rPr>
          <w:vertAlign w:val="baseline"/>
        </w:rPr>
        <w:t>aligning</w:t>
      </w:r>
      <w:r>
        <w:rPr>
          <w:spacing w:val="13"/>
          <w:vertAlign w:val="baseline"/>
        </w:rPr>
        <w:t> </w:t>
      </w:r>
      <w:r>
        <w:rPr>
          <w:vertAlign w:val="baseline"/>
        </w:rPr>
        <w:t>with</w:t>
      </w:r>
      <w:r>
        <w:rPr>
          <w:spacing w:val="13"/>
          <w:vertAlign w:val="baseline"/>
        </w:rPr>
        <w:t> </w:t>
      </w:r>
      <w:r>
        <w:rPr>
          <w:vertAlign w:val="baseline"/>
        </w:rPr>
        <w:t>baryon</w:t>
      </w:r>
      <w:r>
        <w:rPr>
          <w:spacing w:val="13"/>
          <w:vertAlign w:val="baseline"/>
        </w:rPr>
        <w:t> </w:t>
      </w:r>
      <w:r>
        <w:rPr>
          <w:vertAlign w:val="baseline"/>
        </w:rPr>
        <w:t>asymmetry</w:t>
      </w:r>
      <w:r>
        <w:rPr>
          <w:spacing w:val="12"/>
          <w:vertAlign w:val="baseline"/>
        </w:rPr>
        <w:t> </w:t>
      </w:r>
      <w:r>
        <w:rPr>
          <w:vertAlign w:val="baseline"/>
        </w:rPr>
        <w:t>at</w:t>
      </w:r>
      <w:r>
        <w:rPr>
          <w:spacing w:val="13"/>
          <w:vertAlign w:val="baseline"/>
        </w:rPr>
        <w:t> </w:t>
      </w:r>
      <w:r>
        <w:rPr>
          <w:vertAlign w:val="baseline"/>
        </w:rPr>
        <w:t>5</w:t>
      </w:r>
      <w:r>
        <w:rPr>
          <w:rFonts w:ascii="Times New Roman" w:hAnsi="Times New Roman" w:cs="Times New Roman" w:eastAsia="Times New Roman"/>
          <w:i/>
          <w:iCs/>
          <w:vertAlign w:val="baseline"/>
        </w:rPr>
        <w:t>σ</w:t>
      </w:r>
      <w:r>
        <w:rPr>
          <w:rFonts w:ascii="Times New Roman" w:hAnsi="Times New Roman" w:cs="Times New Roman" w:eastAsia="Times New Roman"/>
          <w:i/>
          <w:iCs/>
          <w:spacing w:val="12"/>
          <w:vertAlign w:val="baseline"/>
        </w:rPr>
        <w:t> </w:t>
      </w:r>
      <w:r>
        <w:rPr>
          <w:vertAlign w:val="baseline"/>
        </w:rPr>
        <w:t>(fit</w:t>
      </w:r>
      <w:r>
        <w:rPr>
          <w:spacing w:val="12"/>
          <w:vertAlign w:val="baseline"/>
        </w:rPr>
        <w:t> </w:t>
      </w:r>
      <w:r>
        <w:rPr>
          <w:vertAlign w:val="baseline"/>
        </w:rPr>
        <w:t>to</w:t>
      </w:r>
      <w:r>
        <w:rPr>
          <w:spacing w:val="12"/>
          <w:vertAlign w:val="baseline"/>
        </w:rPr>
        <w:t> </w:t>
      </w:r>
      <w:r>
        <w:rPr>
          <w:vertAlign w:val="baseline"/>
        </w:rPr>
        <w:t>Planck</w:t>
      </w:r>
      <w:r>
        <w:rPr>
          <w:spacing w:val="12"/>
          <w:vertAlign w:val="baseline"/>
        </w:rPr>
        <w:t> </w:t>
      </w:r>
      <w:r>
        <w:rPr>
          <w:vertAlign w:val="baseline"/>
        </w:rPr>
        <w:t>2018</w:t>
      </w:r>
      <w:r>
        <w:rPr>
          <w:spacing w:val="12"/>
          <w:vertAlign w:val="baseline"/>
        </w:rPr>
        <w:t> </w:t>
      </w:r>
      <w:r>
        <w:rPr>
          <w:vertAlign w:val="baseline"/>
        </w:rPr>
        <w:t>data, </w:t>
      </w:r>
      <w:r>
        <w:rPr>
          <w:rFonts w:ascii="Times New Roman" w:hAnsi="Times New Roman" w:cs="Times New Roman" w:eastAsia="Times New Roman"/>
          <w:i/>
          <w:iCs/>
          <w:vertAlign w:val="baseline"/>
        </w:rPr>
        <w:t>η</w:t>
      </w:r>
      <w:r>
        <w:rPr>
          <w:rFonts w:ascii="Times New Roman" w:hAnsi="Times New Roman" w:cs="Times New Roman" w:eastAsia="Times New Roman"/>
          <w:i/>
          <w:iCs/>
          <w:spacing w:val="77"/>
          <w:w w:val="150"/>
          <w:vertAlign w:val="baseline"/>
        </w:rPr>
        <w:t>  </w:t>
      </w:r>
      <w:r>
        <w:rPr>
          <w:vertAlign w:val="baseline"/>
        </w:rPr>
        <w:t>6</w:t>
      </w:r>
      <w:r>
        <w:rPr>
          <w:spacing w:val="70"/>
          <w:w w:val="150"/>
          <w:vertAlign w:val="baseline"/>
        </w:rPr>
        <w:t>  </w:t>
      </w:r>
      <w:r>
        <w:rPr>
          <w:vertAlign w:val="baseline"/>
        </w:rPr>
        <w:t>10</w:t>
      </w:r>
      <w:r>
        <w:rPr>
          <w:rFonts w:ascii="DejaVu Serif Condensed" w:hAnsi="DejaVu Serif Condensed" w:cs="DejaVu Serif Condensed" w:eastAsia="DejaVu Serif Condensed"/>
          <w:i/>
          <w:iCs/>
          <w:position w:val="9"/>
          <w:sz w:val="16"/>
          <w:szCs w:val="16"/>
          <w:vertAlign w:val="baseline"/>
        </w:rPr>
        <w:t>−</w:t>
      </w:r>
      <w:r>
        <w:rPr>
          <w:rFonts w:ascii="Palatino Linotype" w:hAnsi="Palatino Linotype" w:cs="Palatino Linotype" w:eastAsia="Palatino Linotype"/>
          <w:position w:val="9"/>
          <w:sz w:val="16"/>
          <w:szCs w:val="16"/>
          <w:vertAlign w:val="baseline"/>
        </w:rPr>
        <w:t>10</w:t>
      </w:r>
      <w:r>
        <w:rPr>
          <w:vertAlign w:val="baseline"/>
        </w:rPr>
        <w:t>,</w:t>
      </w:r>
      <w:r>
        <w:rPr>
          <w:spacing w:val="28"/>
          <w:vertAlign w:val="baseline"/>
        </w:rPr>
        <w:t> </w:t>
      </w:r>
      <w:r>
        <w:rPr>
          <w:rFonts w:ascii="Times New Roman" w:hAnsi="Times New Roman" w:cs="Times New Roman" w:eastAsia="Times New Roman"/>
          <w:i/>
          <w:iCs/>
          <w:vertAlign w:val="baseline"/>
        </w:rPr>
        <w:t>χ</w:t>
      </w:r>
      <w:r>
        <w:rPr>
          <w:rFonts w:ascii="Palatino Linotype" w:hAnsi="Palatino Linotype" w:cs="Palatino Linotype" w:eastAsia="Palatino Linotype"/>
          <w:vertAlign w:val="superscript"/>
        </w:rPr>
        <w:t>2</w:t>
      </w:r>
      <w:r>
        <w:rPr>
          <w:rFonts w:ascii="Times New Roman" w:hAnsi="Times New Roman" w:cs="Times New Roman" w:eastAsia="Times New Roman"/>
          <w:i/>
          <w:iCs/>
          <w:vertAlign w:val="baseline"/>
        </w:rPr>
        <w:t>/</w:t>
      </w:r>
      <w:r>
        <w:rPr>
          <w:vertAlign w:val="baseline"/>
        </w:rPr>
        <w:t>dof</w:t>
      </w:r>
      <w:r>
        <w:rPr>
          <w:spacing w:val="55"/>
          <w:vertAlign w:val="baseline"/>
        </w:rPr>
        <w:t>   </w:t>
      </w:r>
      <w:r>
        <w:rPr>
          <w:vertAlign w:val="baseline"/>
        </w:rPr>
        <w:t>1</w:t>
      </w:r>
      <w:r>
        <w:rPr>
          <w:rFonts w:ascii="Times New Roman" w:hAnsi="Times New Roman" w:cs="Times New Roman" w:eastAsia="Times New Roman"/>
          <w:i/>
          <w:iCs/>
          <w:vertAlign w:val="baseline"/>
        </w:rPr>
        <w:t>.</w:t>
      </w:r>
      <w:r>
        <w:rPr>
          <w:vertAlign w:val="baseline"/>
        </w:rPr>
        <w:t>1).</w:t>
      </w:r>
      <w:r>
        <w:rPr>
          <w:spacing w:val="54"/>
          <w:vertAlign w:val="baseline"/>
        </w:rPr>
        <w:t> </w:t>
      </w:r>
      <w:r>
        <w:rPr>
          <w:vertAlign w:val="baseline"/>
        </w:rPr>
        <w:t>By</w:t>
      </w:r>
      <w:r>
        <w:rPr>
          <w:spacing w:val="27"/>
          <w:vertAlign w:val="baseline"/>
        </w:rPr>
        <w:t> </w:t>
      </w:r>
      <w:r>
        <w:rPr>
          <w:vertAlign w:val="baseline"/>
        </w:rPr>
        <w:t>reducing</w:t>
      </w:r>
      <w:r>
        <w:rPr>
          <w:spacing w:val="27"/>
          <w:vertAlign w:val="baseline"/>
        </w:rPr>
        <w:t> </w:t>
      </w:r>
      <w:r>
        <w:rPr>
          <w:rFonts w:ascii="Palatino Linotype" w:hAnsi="Palatino Linotype" w:cs="Palatino Linotype" w:eastAsia="Palatino Linotype"/>
          <w:i/>
          <w:iCs/>
          <w:vertAlign w:val="baseline"/>
        </w:rPr>
        <w:t>SM</w:t>
      </w:r>
      <w:r>
        <w:rPr>
          <w:rFonts w:ascii="Palatino Linotype" w:hAnsi="Palatino Linotype" w:cs="Palatino Linotype" w:eastAsia="Palatino Linotype"/>
          <w:i/>
          <w:iCs/>
          <w:spacing w:val="-29"/>
          <w:vertAlign w:val="baseline"/>
        </w:rPr>
        <w:t> </w:t>
      </w:r>
      <w:r>
        <w:rPr>
          <w:vertAlign w:val="baseline"/>
        </w:rPr>
        <w:t>’s</w:t>
      </w:r>
      <w:r>
        <w:rPr>
          <w:spacing w:val="27"/>
          <w:vertAlign w:val="baseline"/>
        </w:rPr>
        <w:t> </w:t>
      </w:r>
      <w:r>
        <w:rPr>
          <w:vertAlign w:val="baseline"/>
        </w:rPr>
        <w:t>19</w:t>
      </w:r>
      <w:r>
        <w:rPr>
          <w:spacing w:val="27"/>
          <w:vertAlign w:val="baseline"/>
        </w:rPr>
        <w:t> </w:t>
      </w:r>
      <w:r>
        <w:rPr>
          <w:vertAlign w:val="baseline"/>
        </w:rPr>
        <w:t>parameters</w:t>
      </w:r>
      <w:r>
        <w:rPr>
          <w:spacing w:val="27"/>
          <w:vertAlign w:val="baseline"/>
        </w:rPr>
        <w:t> </w:t>
      </w:r>
      <w:r>
        <w:rPr>
          <w:vertAlign w:val="baseline"/>
        </w:rPr>
        <w:t>to</w:t>
      </w:r>
      <w:r>
        <w:rPr>
          <w:spacing w:val="27"/>
          <w:vertAlign w:val="baseline"/>
        </w:rPr>
        <w:t> </w:t>
      </w:r>
      <w:r>
        <w:rPr>
          <w:spacing w:val="-2"/>
          <w:vertAlign w:val="baseline"/>
        </w:rPr>
        <w:t>approximately</w:t>
      </w:r>
    </w:p>
    <w:p>
      <w:pPr>
        <w:spacing w:line="276" w:lineRule="exact" w:before="0"/>
        <w:ind w:left="169" w:right="0" w:firstLine="0"/>
        <w:jc w:val="both"/>
        <w:rPr>
          <w:sz w:val="24"/>
        </w:rPr>
      </w:pPr>
      <w:r>
        <w:rPr>
          <w:sz w:val="24"/>
        </w:rPr>
        <mc:AlternateContent>
          <mc:Choice Requires="wps">
            <w:drawing>
              <wp:anchor distT="0" distB="0" distL="0" distR="0" allowOverlap="1" layoutInCell="1" locked="0" behindDoc="1" simplePos="0" relativeHeight="486564352">
                <wp:simplePos x="0" y="0"/>
                <wp:positionH relativeFrom="page">
                  <wp:posOffset>1641005</wp:posOffset>
                </wp:positionH>
                <wp:positionV relativeFrom="paragraph">
                  <wp:posOffset>-150922</wp:posOffset>
                </wp:positionV>
                <wp:extent cx="3639820" cy="25971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639820" cy="259715"/>
                        </a:xfrm>
                        <a:prstGeom prst="rect">
                          <a:avLst/>
                        </a:prstGeom>
                      </wps:spPr>
                      <wps:txbx>
                        <w:txbxContent>
                          <w:p>
                            <w:pPr>
                              <w:tabs>
                                <w:tab w:pos="1058" w:val="left" w:leader="none"/>
                                <w:tab w:pos="1806" w:val="left" w:leader="none"/>
                                <w:tab w:pos="2955" w:val="left" w:leader="none"/>
                                <w:tab w:pos="4675" w:val="left" w:leader="none"/>
                                <w:tab w:pos="5545"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129.212997pt;margin-top:-11.883657pt;width:286.6pt;height:20.45pt;mso-position-horizontal-relative:page;mso-position-vertical-relative:paragraph;z-index:-16752128" type="#_x0000_t202" id="docshape22" filled="false" stroked="false">
                <v:textbox inset="0,0,0,0">
                  <w:txbxContent>
                    <w:p>
                      <w:pPr>
                        <w:tabs>
                          <w:tab w:pos="1058" w:val="left" w:leader="none"/>
                          <w:tab w:pos="1806" w:val="left" w:leader="none"/>
                          <w:tab w:pos="2955" w:val="left" w:leader="none"/>
                          <w:tab w:pos="4675" w:val="left" w:leader="none"/>
                          <w:tab w:pos="5545"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w w:val="105"/>
          <w:sz w:val="24"/>
        </w:rPr>
        <w:t>5</w:t>
      </w:r>
      <w:r>
        <w:rPr>
          <w:spacing w:val="20"/>
          <w:w w:val="105"/>
          <w:sz w:val="24"/>
        </w:rPr>
        <w:t> </w:t>
      </w:r>
      <w:r>
        <w:rPr>
          <w:w w:val="105"/>
          <w:sz w:val="24"/>
        </w:rPr>
        <w:t>(</w:t>
      </w:r>
      <w:r>
        <w:rPr>
          <w:rFonts w:ascii="Times New Roman" w:hAnsi="Times New Roman"/>
          <w:i/>
          <w:w w:val="105"/>
          <w:sz w:val="24"/>
        </w:rPr>
        <w:t>g</w:t>
      </w:r>
      <w:r>
        <w:rPr>
          <w:rFonts w:ascii="Palatino Linotype" w:hAnsi="Palatino Linotype"/>
          <w:w w:val="105"/>
          <w:sz w:val="24"/>
          <w:vertAlign w:val="subscript"/>
        </w:rPr>
        <w:t>wave</w:t>
      </w:r>
      <w:r>
        <w:rPr>
          <w:rFonts w:ascii="Palatino Linotype" w:hAnsi="Palatino Linotype"/>
          <w:spacing w:val="69"/>
          <w:w w:val="150"/>
          <w:sz w:val="24"/>
          <w:vertAlign w:val="baseline"/>
        </w:rPr>
        <w:t>  </w:t>
      </w:r>
      <w:r>
        <w:rPr>
          <w:w w:val="105"/>
          <w:sz w:val="24"/>
          <w:vertAlign w:val="baseline"/>
        </w:rPr>
        <w:t>19</w:t>
      </w:r>
      <w:r>
        <w:rPr>
          <w:rFonts w:ascii="Times New Roman" w:hAnsi="Times New Roman"/>
          <w:i/>
          <w:w w:val="105"/>
          <w:sz w:val="24"/>
          <w:vertAlign w:val="baseline"/>
        </w:rPr>
        <w:t>.</w:t>
      </w:r>
      <w:r>
        <w:rPr>
          <w:w w:val="105"/>
          <w:sz w:val="24"/>
          <w:vertAlign w:val="baseline"/>
        </w:rPr>
        <w:t>5,</w:t>
      </w:r>
      <w:r>
        <w:rPr>
          <w:spacing w:val="23"/>
          <w:w w:val="105"/>
          <w:sz w:val="24"/>
          <w:vertAlign w:val="baseline"/>
        </w:rPr>
        <w:t> </w:t>
      </w:r>
      <w:r>
        <w:rPr>
          <w:rFonts w:ascii="Times New Roman" w:hAnsi="Times New Roman"/>
          <w:i/>
          <w:w w:val="105"/>
          <w:sz w:val="24"/>
          <w:vertAlign w:val="baseline"/>
        </w:rPr>
        <w:t>λ</w:t>
      </w:r>
      <w:r>
        <w:rPr>
          <w:rFonts w:ascii="Times New Roman" w:hAnsi="Times New Roman"/>
          <w:i/>
          <w:spacing w:val="65"/>
          <w:w w:val="150"/>
          <w:sz w:val="24"/>
          <w:vertAlign w:val="baseline"/>
        </w:rPr>
        <w:t>  </w:t>
      </w:r>
      <w:r>
        <w:rPr>
          <w:w w:val="105"/>
          <w:sz w:val="24"/>
          <w:vertAlign w:val="baseline"/>
        </w:rPr>
        <w:t>2</w:t>
      </w:r>
      <w:r>
        <w:rPr>
          <w:rFonts w:ascii="Times New Roman" w:hAnsi="Times New Roman"/>
          <w:i/>
          <w:w w:val="105"/>
          <w:sz w:val="24"/>
          <w:vertAlign w:val="baseline"/>
        </w:rPr>
        <w:t>.</w:t>
      </w:r>
      <w:r>
        <w:rPr>
          <w:w w:val="105"/>
          <w:sz w:val="24"/>
          <w:vertAlign w:val="baseline"/>
        </w:rPr>
        <w:t>51</w:t>
      </w:r>
      <w:r>
        <w:rPr>
          <w:spacing w:val="58"/>
          <w:w w:val="150"/>
          <w:sz w:val="24"/>
          <w:vertAlign w:val="baseline"/>
        </w:rPr>
        <w:t>  </w:t>
      </w:r>
      <w:r>
        <w:rPr>
          <w:w w:val="105"/>
          <w:sz w:val="24"/>
          <w:vertAlign w:val="baseline"/>
        </w:rPr>
        <w:t>10</w:t>
      </w:r>
      <w:r>
        <w:rPr>
          <w:rFonts w:ascii="DejaVu Serif Condensed" w:hAnsi="DejaVu Serif Condensed"/>
          <w:i/>
          <w:w w:val="105"/>
          <w:position w:val="9"/>
          <w:sz w:val="16"/>
          <w:vertAlign w:val="baseline"/>
        </w:rPr>
        <w:t>−</w:t>
      </w:r>
      <w:r>
        <w:rPr>
          <w:rFonts w:ascii="Palatino Linotype" w:hAnsi="Palatino Linotype"/>
          <w:w w:val="105"/>
          <w:position w:val="9"/>
          <w:sz w:val="16"/>
          <w:vertAlign w:val="baseline"/>
        </w:rPr>
        <w:t>46</w:t>
      </w:r>
      <w:r>
        <w:rPr>
          <w:w w:val="105"/>
          <w:sz w:val="24"/>
          <w:vertAlign w:val="baseline"/>
        </w:rPr>
        <w:t>,</w:t>
      </w:r>
      <w:r>
        <w:rPr>
          <w:spacing w:val="22"/>
          <w:w w:val="105"/>
          <w:sz w:val="24"/>
          <w:vertAlign w:val="baseline"/>
        </w:rPr>
        <w:t> </w:t>
      </w:r>
      <w:r>
        <w:rPr>
          <w:rFonts w:ascii="Times New Roman" w:hAnsi="Times New Roman"/>
          <w:i/>
          <w:w w:val="105"/>
          <w:sz w:val="24"/>
          <w:vertAlign w:val="baseline"/>
        </w:rPr>
        <w:t>v</w:t>
      </w:r>
      <w:r>
        <w:rPr>
          <w:rFonts w:ascii="Times New Roman" w:hAnsi="Times New Roman"/>
          <w:i/>
          <w:spacing w:val="68"/>
          <w:w w:val="150"/>
          <w:sz w:val="24"/>
          <w:vertAlign w:val="baseline"/>
        </w:rPr>
        <w:t>  </w:t>
      </w:r>
      <w:r>
        <w:rPr>
          <w:w w:val="105"/>
          <w:sz w:val="24"/>
          <w:vertAlign w:val="baseline"/>
        </w:rPr>
        <w:t>0</w:t>
      </w:r>
      <w:r>
        <w:rPr>
          <w:rFonts w:ascii="Times New Roman" w:hAnsi="Times New Roman"/>
          <w:i/>
          <w:w w:val="105"/>
          <w:sz w:val="24"/>
          <w:vertAlign w:val="baseline"/>
        </w:rPr>
        <w:t>.</w:t>
      </w:r>
      <w:r>
        <w:rPr>
          <w:w w:val="105"/>
          <w:sz w:val="24"/>
          <w:vertAlign w:val="baseline"/>
        </w:rPr>
        <w:t>226</w:t>
      </w:r>
      <w:r>
        <w:rPr>
          <w:spacing w:val="22"/>
          <w:w w:val="105"/>
          <w:sz w:val="24"/>
          <w:vertAlign w:val="baseline"/>
        </w:rPr>
        <w:t> </w:t>
      </w:r>
      <w:r>
        <w:rPr>
          <w:w w:val="105"/>
          <w:sz w:val="24"/>
          <w:vertAlign w:val="baseline"/>
        </w:rPr>
        <w:t>GeV,</w:t>
      </w:r>
      <w:r>
        <w:rPr>
          <w:spacing w:val="20"/>
          <w:w w:val="105"/>
          <w:sz w:val="24"/>
          <w:vertAlign w:val="baseline"/>
        </w:rPr>
        <w:t> </w:t>
      </w:r>
      <w:r>
        <w:rPr>
          <w:rFonts w:ascii="Times New Roman" w:hAnsi="Times New Roman"/>
          <w:i/>
          <w:w w:val="105"/>
          <w:sz w:val="24"/>
          <w:vertAlign w:val="baseline"/>
        </w:rPr>
        <w:t>κ</w:t>
      </w:r>
      <w:r>
        <w:rPr>
          <w:rFonts w:ascii="Times New Roman" w:hAnsi="Times New Roman"/>
          <w:i/>
          <w:spacing w:val="64"/>
          <w:w w:val="150"/>
          <w:sz w:val="24"/>
          <w:vertAlign w:val="baseline"/>
        </w:rPr>
        <w:t>  </w:t>
      </w:r>
      <w:r>
        <w:rPr>
          <w:w w:val="105"/>
          <w:sz w:val="24"/>
          <w:vertAlign w:val="baseline"/>
        </w:rPr>
        <w:t>9</w:t>
      </w:r>
      <w:r>
        <w:rPr>
          <w:rFonts w:ascii="Times New Roman" w:hAnsi="Times New Roman"/>
          <w:i/>
          <w:w w:val="105"/>
          <w:sz w:val="24"/>
          <w:vertAlign w:val="baseline"/>
        </w:rPr>
        <w:t>.</w:t>
      </w:r>
      <w:r>
        <w:rPr>
          <w:w w:val="105"/>
          <w:sz w:val="24"/>
          <w:vertAlign w:val="baseline"/>
        </w:rPr>
        <w:t>109</w:t>
      </w:r>
      <w:r>
        <w:rPr>
          <w:spacing w:val="58"/>
          <w:w w:val="150"/>
          <w:sz w:val="24"/>
          <w:vertAlign w:val="baseline"/>
        </w:rPr>
        <w:t>  </w:t>
      </w:r>
      <w:r>
        <w:rPr>
          <w:w w:val="105"/>
          <w:sz w:val="24"/>
          <w:vertAlign w:val="baseline"/>
        </w:rPr>
        <w:t>10</w:t>
      </w:r>
      <w:r>
        <w:rPr>
          <w:rFonts w:ascii="DejaVu Serif Condensed" w:hAnsi="DejaVu Serif Condensed"/>
          <w:i/>
          <w:w w:val="105"/>
          <w:position w:val="9"/>
          <w:sz w:val="16"/>
          <w:vertAlign w:val="baseline"/>
        </w:rPr>
        <w:t>−</w:t>
      </w:r>
      <w:r>
        <w:rPr>
          <w:rFonts w:ascii="Palatino Linotype" w:hAnsi="Palatino Linotype"/>
          <w:w w:val="105"/>
          <w:position w:val="9"/>
          <w:sz w:val="16"/>
          <w:vertAlign w:val="baseline"/>
        </w:rPr>
        <w:t>41</w:t>
      </w:r>
      <w:r>
        <w:rPr>
          <w:rFonts w:ascii="Palatino Linotype" w:hAnsi="Palatino Linotype"/>
          <w:spacing w:val="44"/>
          <w:w w:val="105"/>
          <w:position w:val="9"/>
          <w:sz w:val="16"/>
          <w:vertAlign w:val="baseline"/>
        </w:rPr>
        <w:t> </w:t>
      </w:r>
      <w:r>
        <w:rPr>
          <w:w w:val="105"/>
          <w:sz w:val="24"/>
          <w:vertAlign w:val="baseline"/>
        </w:rPr>
        <w:t>kg</w:t>
      </w:r>
      <w:r>
        <w:rPr>
          <w:spacing w:val="20"/>
          <w:w w:val="105"/>
          <w:sz w:val="24"/>
          <w:vertAlign w:val="baseline"/>
        </w:rPr>
        <w:t> </w:t>
      </w:r>
      <w:r>
        <w:rPr>
          <w:w w:val="105"/>
          <w:sz w:val="24"/>
          <w:vertAlign w:val="baseline"/>
        </w:rPr>
        <w:t>m</w:t>
      </w:r>
      <w:r>
        <w:rPr>
          <w:rFonts w:ascii="DejaVu Serif Condensed" w:hAnsi="DejaVu Serif Condensed"/>
          <w:i/>
          <w:w w:val="105"/>
          <w:position w:val="9"/>
          <w:sz w:val="16"/>
          <w:vertAlign w:val="baseline"/>
        </w:rPr>
        <w:t>−</w:t>
      </w:r>
      <w:r>
        <w:rPr>
          <w:rFonts w:ascii="Palatino Linotype" w:hAnsi="Palatino Linotype"/>
          <w:w w:val="105"/>
          <w:position w:val="9"/>
          <w:sz w:val="16"/>
          <w:vertAlign w:val="baseline"/>
        </w:rPr>
        <w:t>1</w:t>
      </w:r>
      <w:r>
        <w:rPr>
          <w:w w:val="105"/>
          <w:sz w:val="24"/>
          <w:vertAlign w:val="baseline"/>
        </w:rPr>
        <w:t>,</w:t>
      </w:r>
      <w:r>
        <w:rPr>
          <w:spacing w:val="22"/>
          <w:w w:val="105"/>
          <w:sz w:val="24"/>
          <w:vertAlign w:val="baseline"/>
        </w:rPr>
        <w:t> </w:t>
      </w:r>
      <w:r>
        <w:rPr>
          <w:rFonts w:ascii="Times New Roman" w:hAnsi="Times New Roman"/>
          <w:i/>
          <w:spacing w:val="-5"/>
          <w:w w:val="105"/>
          <w:sz w:val="24"/>
          <w:vertAlign w:val="baseline"/>
        </w:rPr>
        <w:t>y</w:t>
      </w:r>
      <w:r>
        <w:rPr>
          <w:spacing w:val="-5"/>
          <w:w w:val="105"/>
          <w:sz w:val="24"/>
          <w:vertAlign w:val="baseline"/>
        </w:rPr>
        <w:t>),</w:t>
      </w:r>
    </w:p>
    <w:p>
      <w:pPr>
        <w:pStyle w:val="BodyText"/>
        <w:spacing w:line="288" w:lineRule="exact"/>
        <w:ind w:left="141" w:right="1681" w:hanging="13"/>
        <w:jc w:val="both"/>
      </w:pPr>
      <w:r>
        <w:rPr/>
        <mc:AlternateContent>
          <mc:Choice Requires="wps">
            <w:drawing>
              <wp:anchor distT="0" distB="0" distL="0" distR="0" allowOverlap="1" layoutInCell="1" locked="0" behindDoc="1" simplePos="0" relativeHeight="486561280">
                <wp:simplePos x="0" y="0"/>
                <wp:positionH relativeFrom="page">
                  <wp:posOffset>3681958</wp:posOffset>
                </wp:positionH>
                <wp:positionV relativeFrom="paragraph">
                  <wp:posOffset>-142734</wp:posOffset>
                </wp:positionV>
                <wp:extent cx="118745" cy="25971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289.917999pt;margin-top:-11.238929pt;width:9.35pt;height:20.45pt;mso-position-horizontal-relative:page;mso-position-vertical-relative:paragraph;z-index:-16755200" type="#_x0000_t202" id="docshape23"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562816">
                <wp:simplePos x="0" y="0"/>
                <wp:positionH relativeFrom="page">
                  <wp:posOffset>2441652</wp:posOffset>
                </wp:positionH>
                <wp:positionV relativeFrom="paragraph">
                  <wp:posOffset>591109</wp:posOffset>
                </wp:positionV>
                <wp:extent cx="1461135" cy="25971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461135" cy="259715"/>
                        </a:xfrm>
                        <a:prstGeom prst="rect">
                          <a:avLst/>
                        </a:prstGeom>
                      </wps:spPr>
                      <wps:txbx>
                        <w:txbxContent>
                          <w:p>
                            <w:pPr>
                              <w:tabs>
                                <w:tab w:pos="474" w:val="left" w:leader="none"/>
                                <w:tab w:pos="2114"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192.256134pt;margin-top:46.544071pt;width:115.05pt;height:20.45pt;mso-position-horizontal-relative:page;mso-position-vertical-relative:paragraph;z-index:-16753664" type="#_x0000_t202" id="docshape24" filled="false" stroked="false">
                <v:textbox inset="0,0,0,0">
                  <w:txbxContent>
                    <w:p>
                      <w:pPr>
                        <w:tabs>
                          <w:tab w:pos="474" w:val="left" w:leader="none"/>
                          <w:tab w:pos="2114"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rFonts w:ascii="Palatino Linotype" w:hAnsi="Palatino Linotype"/>
          <w:i/>
          <w:w w:val="105"/>
        </w:rPr>
        <w:t>UWT</w:t>
      </w:r>
      <w:r>
        <w:rPr>
          <w:rFonts w:ascii="Palatino Linotype" w:hAnsi="Palatino Linotype"/>
          <w:i/>
          <w:spacing w:val="-3"/>
          <w:w w:val="105"/>
        </w:rPr>
        <w:t> </w:t>
      </w:r>
      <w:r>
        <w:rPr>
          <w:w w:val="105"/>
        </w:rPr>
        <w:t>derives</w:t>
      </w:r>
      <w:r>
        <w:rPr>
          <w:spacing w:val="-12"/>
          <w:w w:val="105"/>
        </w:rPr>
        <w:t> </w:t>
      </w:r>
      <w:r>
        <w:rPr>
          <w:w w:val="105"/>
        </w:rPr>
        <w:t>key</w:t>
      </w:r>
      <w:r>
        <w:rPr>
          <w:spacing w:val="-12"/>
          <w:w w:val="105"/>
        </w:rPr>
        <w:t> </w:t>
      </w:r>
      <w:r>
        <w:rPr>
          <w:w w:val="105"/>
        </w:rPr>
        <w:t>constants</w:t>
      </w:r>
      <w:r>
        <w:rPr>
          <w:spacing w:val="-12"/>
          <w:w w:val="105"/>
        </w:rPr>
        <w:t> </w:t>
      </w:r>
      <w:r>
        <w:rPr>
          <w:w w:val="105"/>
        </w:rPr>
        <w:t>(e.g.,</w:t>
      </w:r>
      <w:r>
        <w:rPr>
          <w:spacing w:val="-12"/>
          <w:w w:val="105"/>
        </w:rPr>
        <w:t> </w:t>
      </w:r>
      <w:r>
        <w:rPr>
          <w:rFonts w:ascii="Times New Roman" w:hAnsi="Times New Roman"/>
          <w:i/>
          <w:w w:val="105"/>
        </w:rPr>
        <w:t>g</w:t>
      </w:r>
      <w:r>
        <w:rPr>
          <w:rFonts w:ascii="Palatino Linotype" w:hAnsi="Palatino Linotype"/>
          <w:w w:val="105"/>
          <w:vertAlign w:val="subscript"/>
        </w:rPr>
        <w:t>wave</w:t>
      </w:r>
      <w:r>
        <w:rPr>
          <w:rFonts w:ascii="Palatino Linotype" w:hAnsi="Palatino Linotype"/>
          <w:spacing w:val="80"/>
          <w:w w:val="105"/>
          <w:vertAlign w:val="baseline"/>
        </w:rPr>
        <w:t> </w:t>
      </w:r>
      <w:r>
        <w:rPr>
          <w:w w:val="105"/>
          <w:vertAlign w:val="baseline"/>
        </w:rPr>
        <w:t>0</w:t>
      </w:r>
      <w:r>
        <w:rPr>
          <w:rFonts w:ascii="Times New Roman" w:hAnsi="Times New Roman"/>
          <w:i/>
          <w:w w:val="105"/>
          <w:vertAlign w:val="baseline"/>
        </w:rPr>
        <w:t>.</w:t>
      </w:r>
      <w:r>
        <w:rPr>
          <w:w w:val="105"/>
          <w:vertAlign w:val="baseline"/>
        </w:rPr>
        <w:t>085</w:t>
      </w:r>
      <w:r>
        <w:rPr>
          <w:spacing w:val="-12"/>
          <w:w w:val="105"/>
          <w:vertAlign w:val="baseline"/>
        </w:rPr>
        <w:t> </w:t>
      </w:r>
      <w:r>
        <w:rPr>
          <w:w w:val="105"/>
          <w:vertAlign w:val="baseline"/>
        </w:rPr>
        <w:t>at</w:t>
      </w:r>
      <w:r>
        <w:rPr>
          <w:spacing w:val="-12"/>
          <w:w w:val="105"/>
          <w:vertAlign w:val="baseline"/>
        </w:rPr>
        <w:t> </w:t>
      </w:r>
      <w:r>
        <w:rPr>
          <w:w w:val="105"/>
          <w:vertAlign w:val="baseline"/>
        </w:rPr>
        <w:t>low</w:t>
      </w:r>
      <w:r>
        <w:rPr>
          <w:spacing w:val="-12"/>
          <w:w w:val="105"/>
          <w:vertAlign w:val="baseline"/>
        </w:rPr>
        <w:t> </w:t>
      </w:r>
      <w:r>
        <w:rPr>
          <w:w w:val="105"/>
          <w:vertAlign w:val="baseline"/>
        </w:rPr>
        <w:t>scales,</w:t>
      </w:r>
      <w:r>
        <w:rPr>
          <w:spacing w:val="-12"/>
          <w:w w:val="105"/>
          <w:vertAlign w:val="baseline"/>
        </w:rPr>
        <w:t> </w:t>
      </w:r>
      <w:r>
        <w:rPr>
          <w:w w:val="105"/>
          <w:vertAlign w:val="baseline"/>
        </w:rPr>
        <w:t>19.5</w:t>
      </w:r>
      <w:r>
        <w:rPr>
          <w:spacing w:val="-12"/>
          <w:w w:val="105"/>
          <w:vertAlign w:val="baseline"/>
        </w:rPr>
        <w:t> </w:t>
      </w:r>
      <w:r>
        <w:rPr>
          <w:w w:val="105"/>
          <w:vertAlign w:val="baseline"/>
        </w:rPr>
        <w:t>cosmologically) rather</w:t>
      </w:r>
      <w:r>
        <w:rPr>
          <w:w w:val="105"/>
          <w:vertAlign w:val="baseline"/>
        </w:rPr>
        <w:t> than</w:t>
      </w:r>
      <w:r>
        <w:rPr>
          <w:w w:val="105"/>
          <w:vertAlign w:val="baseline"/>
        </w:rPr>
        <w:t> fitting</w:t>
      </w:r>
      <w:r>
        <w:rPr>
          <w:w w:val="105"/>
          <w:vertAlign w:val="baseline"/>
        </w:rPr>
        <w:t> them,</w:t>
      </w:r>
      <w:r>
        <w:rPr>
          <w:w w:val="105"/>
          <w:vertAlign w:val="baseline"/>
        </w:rPr>
        <w:t> while</w:t>
      </w:r>
      <w:r>
        <w:rPr>
          <w:w w:val="105"/>
          <w:vertAlign w:val="baseline"/>
        </w:rPr>
        <w:t> </w:t>
      </w:r>
      <w:r>
        <w:rPr>
          <w:rFonts w:ascii="Palatino Linotype" w:hAnsi="Palatino Linotype"/>
          <w:i/>
          <w:w w:val="105"/>
          <w:vertAlign w:val="baseline"/>
        </w:rPr>
        <w:t>SBG</w:t>
      </w:r>
      <w:r>
        <w:rPr>
          <w:rFonts w:ascii="Palatino Linotype" w:hAnsi="Palatino Linotype"/>
          <w:i/>
          <w:w w:val="105"/>
          <w:vertAlign w:val="baseline"/>
        </w:rPr>
        <w:t> </w:t>
      </w:r>
      <w:r>
        <w:rPr>
          <w:w w:val="105"/>
          <w:vertAlign w:val="baseline"/>
        </w:rPr>
        <w:t>eliminates</w:t>
      </w:r>
      <w:r>
        <w:rPr>
          <w:w w:val="105"/>
          <w:vertAlign w:val="baseline"/>
        </w:rPr>
        <w:t> </w:t>
      </w:r>
      <w:r>
        <w:rPr>
          <w:rFonts w:ascii="Palatino Linotype" w:hAnsi="Palatino Linotype"/>
          <w:i/>
          <w:w w:val="105"/>
          <w:vertAlign w:val="baseline"/>
        </w:rPr>
        <w:t>GR</w:t>
      </w:r>
      <w:r>
        <w:rPr>
          <w:w w:val="105"/>
          <w:vertAlign w:val="baseline"/>
        </w:rPr>
        <w:t>’s</w:t>
      </w:r>
      <w:r>
        <w:rPr>
          <w:w w:val="105"/>
          <w:vertAlign w:val="baseline"/>
        </w:rPr>
        <w:t> singularities,</w:t>
      </w:r>
      <w:r>
        <w:rPr>
          <w:w w:val="105"/>
          <w:vertAlign w:val="baseline"/>
        </w:rPr>
        <w:t> enhancing applications</w:t>
      </w:r>
      <w:r>
        <w:rPr>
          <w:spacing w:val="-2"/>
          <w:w w:val="105"/>
          <w:vertAlign w:val="baseline"/>
        </w:rPr>
        <w:t> </w:t>
      </w:r>
      <w:r>
        <w:rPr>
          <w:w w:val="105"/>
          <w:vertAlign w:val="baseline"/>
        </w:rPr>
        <w:t>in</w:t>
      </w:r>
      <w:r>
        <w:rPr>
          <w:spacing w:val="-2"/>
          <w:w w:val="105"/>
          <w:vertAlign w:val="baseline"/>
        </w:rPr>
        <w:t> </w:t>
      </w:r>
      <w:r>
        <w:rPr>
          <w:w w:val="105"/>
          <w:vertAlign w:val="baseline"/>
        </w:rPr>
        <w:t>superconductivity</w:t>
      </w:r>
      <w:r>
        <w:rPr>
          <w:spacing w:val="-2"/>
          <w:w w:val="105"/>
          <w:vertAlign w:val="baseline"/>
        </w:rPr>
        <w:t> </w:t>
      </w:r>
      <w:r>
        <w:rPr>
          <w:w w:val="105"/>
          <w:vertAlign w:val="baseline"/>
        </w:rPr>
        <w:t>and</w:t>
      </w:r>
      <w:r>
        <w:rPr>
          <w:spacing w:val="-2"/>
          <w:w w:val="105"/>
          <w:vertAlign w:val="baseline"/>
        </w:rPr>
        <w:t> </w:t>
      </w:r>
      <w:r>
        <w:rPr>
          <w:w w:val="105"/>
          <w:vertAlign w:val="baseline"/>
        </w:rPr>
        <w:t>quantum</w:t>
      </w:r>
      <w:r>
        <w:rPr>
          <w:spacing w:val="-2"/>
          <w:w w:val="105"/>
          <w:vertAlign w:val="baseline"/>
        </w:rPr>
        <w:t> </w:t>
      </w:r>
      <w:r>
        <w:rPr>
          <w:w w:val="105"/>
          <w:vertAlign w:val="baseline"/>
        </w:rPr>
        <w:t>fault</w:t>
      </w:r>
      <w:r>
        <w:rPr>
          <w:spacing w:val="-2"/>
          <w:w w:val="105"/>
          <w:vertAlign w:val="baseline"/>
        </w:rPr>
        <w:t> </w:t>
      </w:r>
      <w:r>
        <w:rPr>
          <w:w w:val="105"/>
          <w:vertAlign w:val="baseline"/>
        </w:rPr>
        <w:t>tolerance.</w:t>
      </w:r>
      <w:r>
        <w:rPr>
          <w:spacing w:val="19"/>
          <w:w w:val="105"/>
          <w:vertAlign w:val="baseline"/>
        </w:rPr>
        <w:t> </w:t>
      </w:r>
      <w:r>
        <w:rPr>
          <w:w w:val="105"/>
          <w:vertAlign w:val="baseline"/>
        </w:rPr>
        <w:t>This</w:t>
      </w:r>
      <w:r>
        <w:rPr>
          <w:spacing w:val="-2"/>
          <w:w w:val="105"/>
          <w:vertAlign w:val="baseline"/>
        </w:rPr>
        <w:t> </w:t>
      </w:r>
      <w:r>
        <w:rPr>
          <w:w w:val="105"/>
          <w:vertAlign w:val="baseline"/>
        </w:rPr>
        <w:t>subsection outlines</w:t>
      </w:r>
      <w:r>
        <w:rPr>
          <w:w w:val="105"/>
          <w:vertAlign w:val="baseline"/>
        </w:rPr>
        <w:t> the</w:t>
      </w:r>
      <w:r>
        <w:rPr>
          <w:w w:val="105"/>
          <w:vertAlign w:val="baseline"/>
        </w:rPr>
        <w:t> core</w:t>
      </w:r>
      <w:r>
        <w:rPr>
          <w:w w:val="105"/>
          <w:vertAlign w:val="baseline"/>
        </w:rPr>
        <w:t> claims,</w:t>
      </w:r>
      <w:r>
        <w:rPr>
          <w:w w:val="105"/>
          <w:vertAlign w:val="baseline"/>
        </w:rPr>
        <w:t> supported</w:t>
      </w:r>
      <w:r>
        <w:rPr>
          <w:w w:val="105"/>
          <w:vertAlign w:val="baseline"/>
        </w:rPr>
        <w:t> by</w:t>
      </w:r>
      <w:r>
        <w:rPr>
          <w:w w:val="105"/>
          <w:vertAlign w:val="baseline"/>
        </w:rPr>
        <w:t> recent</w:t>
      </w:r>
      <w:r>
        <w:rPr>
          <w:w w:val="105"/>
          <w:vertAlign w:val="baseline"/>
        </w:rPr>
        <w:t> simulations</w:t>
      </w:r>
      <w:r>
        <w:rPr>
          <w:w w:val="105"/>
          <w:vertAlign w:val="baseline"/>
        </w:rPr>
        <w:t> (128</w:t>
      </w:r>
      <w:r>
        <w:rPr>
          <w:rFonts w:ascii="Palatino Linotype" w:hAnsi="Palatino Linotype"/>
          <w:w w:val="105"/>
          <w:position w:val="9"/>
          <w:sz w:val="16"/>
          <w:vertAlign w:val="baseline"/>
        </w:rPr>
        <w:t>3</w:t>
      </w:r>
      <w:r>
        <w:rPr>
          <w:rFonts w:ascii="Palatino Linotype" w:hAnsi="Palatino Linotype"/>
          <w:spacing w:val="24"/>
          <w:w w:val="105"/>
          <w:position w:val="9"/>
          <w:sz w:val="16"/>
          <w:vertAlign w:val="baseline"/>
        </w:rPr>
        <w:t> </w:t>
      </w:r>
      <w:r>
        <w:rPr>
          <w:w w:val="105"/>
          <w:vertAlign w:val="baseline"/>
        </w:rPr>
        <w:t>grid,</w:t>
      </w:r>
      <w:r>
        <w:rPr>
          <w:w w:val="105"/>
          <w:vertAlign w:val="baseline"/>
        </w:rPr>
        <w:t> AWS</w:t>
      </w:r>
      <w:r>
        <w:rPr>
          <w:w w:val="105"/>
          <w:vertAlign w:val="baseline"/>
        </w:rPr>
        <w:t> EC2, 10</w:t>
      </w:r>
      <w:r>
        <w:rPr>
          <w:spacing w:val="10"/>
          <w:w w:val="105"/>
          <w:vertAlign w:val="baseline"/>
        </w:rPr>
        <w:t> </w:t>
      </w:r>
      <w:r>
        <w:rPr>
          <w:w w:val="105"/>
          <w:vertAlign w:val="baseline"/>
        </w:rPr>
        <w:t>trials</w:t>
      </w:r>
      <w:r>
        <w:rPr>
          <w:spacing w:val="35"/>
          <w:w w:val="105"/>
          <w:vertAlign w:val="baseline"/>
        </w:rPr>
        <w:t> </w:t>
      </w:r>
      <w:r>
        <w:rPr>
          <w:w w:val="105"/>
          <w:vertAlign w:val="baseline"/>
        </w:rPr>
        <w:t>yielding</w:t>
      </w:r>
      <w:r>
        <w:rPr>
          <w:spacing w:val="34"/>
          <w:w w:val="105"/>
          <w:vertAlign w:val="baseline"/>
        </w:rPr>
        <w:t> </w:t>
      </w:r>
      <w:r>
        <w:rPr>
          <w:rFonts w:ascii="Times New Roman" w:hAnsi="Times New Roman"/>
          <w:i/>
          <w:w w:val="105"/>
          <w:vertAlign w:val="baseline"/>
        </w:rPr>
        <w:t>η</w:t>
      </w:r>
      <w:r>
        <w:rPr>
          <w:rFonts w:ascii="Times New Roman" w:hAnsi="Times New Roman"/>
          <w:i/>
          <w:spacing w:val="80"/>
          <w:w w:val="150"/>
          <w:vertAlign w:val="baseline"/>
        </w:rPr>
        <w:t>  </w:t>
      </w:r>
      <w:r>
        <w:rPr>
          <w:w w:val="105"/>
          <w:vertAlign w:val="baseline"/>
        </w:rPr>
        <w:t>6</w:t>
      </w:r>
      <w:r>
        <w:rPr>
          <w:spacing w:val="80"/>
          <w:w w:val="105"/>
          <w:vertAlign w:val="baseline"/>
        </w:rPr>
        <w:t>  </w:t>
      </w:r>
      <w:r>
        <w:rPr>
          <w:w w:val="105"/>
          <w:vertAlign w:val="baseline"/>
        </w:rPr>
        <w:t>10</w:t>
      </w:r>
      <w:r>
        <w:rPr>
          <w:rFonts w:ascii="DejaVu Serif Condensed" w:hAnsi="DejaVu Serif Condensed"/>
          <w:i/>
          <w:w w:val="105"/>
          <w:position w:val="9"/>
          <w:sz w:val="16"/>
          <w:vertAlign w:val="baseline"/>
        </w:rPr>
        <w:t>−</w:t>
      </w:r>
      <w:r>
        <w:rPr>
          <w:rFonts w:ascii="Palatino Linotype" w:hAnsi="Palatino Linotype"/>
          <w:w w:val="105"/>
          <w:position w:val="9"/>
          <w:sz w:val="16"/>
          <w:vertAlign w:val="baseline"/>
        </w:rPr>
        <w:t>10</w:t>
      </w:r>
      <w:r>
        <w:rPr>
          <w:w w:val="105"/>
          <w:vertAlign w:val="baseline"/>
        </w:rPr>
        <w:t>,</w:t>
      </w:r>
      <w:r>
        <w:rPr>
          <w:spacing w:val="39"/>
          <w:w w:val="105"/>
          <w:vertAlign w:val="baseline"/>
        </w:rPr>
        <w:t> </w:t>
      </w:r>
      <w:r>
        <w:rPr>
          <w:rFonts w:ascii="Times New Roman" w:hAnsi="Times New Roman"/>
          <w:i/>
          <w:w w:val="105"/>
          <w:vertAlign w:val="baseline"/>
        </w:rPr>
        <w:t>δT</w:t>
      </w:r>
      <w:r>
        <w:rPr>
          <w:rFonts w:ascii="Times New Roman" w:hAnsi="Times New Roman"/>
          <w:i/>
          <w:spacing w:val="-16"/>
          <w:w w:val="105"/>
          <w:vertAlign w:val="baseline"/>
        </w:rPr>
        <w:t> </w:t>
      </w:r>
      <w:r>
        <w:rPr>
          <w:rFonts w:ascii="Times New Roman" w:hAnsi="Times New Roman"/>
          <w:i/>
          <w:w w:val="105"/>
          <w:vertAlign w:val="baseline"/>
        </w:rPr>
        <w:t>/T</w:t>
      </w:r>
      <w:r>
        <w:rPr>
          <w:rFonts w:ascii="Times New Roman" w:hAnsi="Times New Roman"/>
          <w:i/>
          <w:spacing w:val="80"/>
          <w:w w:val="150"/>
          <w:vertAlign w:val="baseline"/>
        </w:rPr>
        <w:t>  </w:t>
      </w:r>
      <w:r>
        <w:rPr>
          <w:w w:val="105"/>
          <w:vertAlign w:val="baseline"/>
        </w:rPr>
        <w:t>10</w:t>
      </w:r>
      <w:r>
        <w:rPr>
          <w:rFonts w:ascii="DejaVu Serif Condensed" w:hAnsi="DejaVu Serif Condensed"/>
          <w:i/>
          <w:w w:val="105"/>
          <w:position w:val="9"/>
          <w:sz w:val="16"/>
          <w:vertAlign w:val="baseline"/>
        </w:rPr>
        <w:t>−</w:t>
      </w:r>
      <w:r>
        <w:rPr>
          <w:rFonts w:ascii="Palatino Linotype" w:hAnsi="Palatino Linotype"/>
          <w:w w:val="105"/>
          <w:position w:val="9"/>
          <w:sz w:val="16"/>
          <w:vertAlign w:val="baseline"/>
        </w:rPr>
        <w:t>5</w:t>
      </w:r>
      <w:r>
        <w:rPr>
          <w:rFonts w:ascii="Palatino Linotype" w:hAnsi="Palatino Linotype"/>
          <w:spacing w:val="40"/>
          <w:w w:val="105"/>
          <w:position w:val="9"/>
          <w:sz w:val="16"/>
          <w:vertAlign w:val="baseline"/>
        </w:rPr>
        <w:t> </w:t>
      </w:r>
      <w:r>
        <w:rPr>
          <w:w w:val="105"/>
          <w:vertAlign w:val="baseline"/>
        </w:rPr>
        <w:t>at</w:t>
      </w:r>
      <w:r>
        <w:rPr>
          <w:spacing w:val="34"/>
          <w:w w:val="105"/>
          <w:vertAlign w:val="baseline"/>
        </w:rPr>
        <w:t> </w:t>
      </w:r>
      <w:r>
        <w:rPr>
          <w:w w:val="105"/>
          <w:vertAlign w:val="baseline"/>
        </w:rPr>
        <w:t>3</w:t>
      </w:r>
      <w:r>
        <w:rPr>
          <w:rFonts w:ascii="Times New Roman" w:hAnsi="Times New Roman"/>
          <w:i/>
          <w:w w:val="105"/>
          <w:vertAlign w:val="baseline"/>
        </w:rPr>
        <w:t>σ</w:t>
      </w:r>
      <w:r>
        <w:rPr>
          <w:w w:val="105"/>
          <w:vertAlign w:val="baseline"/>
        </w:rPr>
        <w:t>)</w:t>
      </w:r>
      <w:r>
        <w:rPr>
          <w:spacing w:val="34"/>
          <w:w w:val="105"/>
          <w:vertAlign w:val="baseline"/>
        </w:rPr>
        <w:t> </w:t>
      </w:r>
      <w:r>
        <w:rPr>
          <w:w w:val="105"/>
          <w:vertAlign w:val="baseline"/>
        </w:rPr>
        <w:t>and</w:t>
      </w:r>
      <w:r>
        <w:rPr>
          <w:spacing w:val="34"/>
          <w:w w:val="105"/>
          <w:vertAlign w:val="baseline"/>
        </w:rPr>
        <w:t> </w:t>
      </w:r>
      <w:r>
        <w:rPr>
          <w:w w:val="105"/>
          <w:vertAlign w:val="baseline"/>
        </w:rPr>
        <w:t>GitHub</w:t>
      </w:r>
      <w:r>
        <w:rPr>
          <w:spacing w:val="34"/>
          <w:w w:val="105"/>
          <w:vertAlign w:val="baseline"/>
        </w:rPr>
        <w:t> </w:t>
      </w:r>
      <w:r>
        <w:rPr>
          <w:w w:val="105"/>
          <w:vertAlign w:val="baseline"/>
        </w:rPr>
        <w:t>repositories for</w:t>
      </w:r>
      <w:r>
        <w:rPr>
          <w:w w:val="105"/>
          <w:vertAlign w:val="baseline"/>
        </w:rPr>
        <w:t> code</w:t>
      </w:r>
      <w:r>
        <w:rPr>
          <w:w w:val="105"/>
          <w:vertAlign w:val="baseline"/>
        </w:rPr>
        <w:t> and</w:t>
      </w:r>
      <w:r>
        <w:rPr>
          <w:w w:val="105"/>
          <w:vertAlign w:val="baseline"/>
        </w:rPr>
        <w:t> data</w:t>
      </w:r>
      <w:r>
        <w:rPr>
          <w:w w:val="105"/>
          <w:vertAlign w:val="baseline"/>
        </w:rPr>
        <w:t> (</w:t>
      </w:r>
      <w:hyperlink r:id="rId6">
        <w:r>
          <w:rPr>
            <w:rFonts w:ascii="Palatino Linotype" w:hAnsi="Palatino Linotype"/>
            <w:w w:val="105"/>
            <w:vertAlign w:val="baseline"/>
          </w:rPr>
          <w:t>https://github.com/Phostmaster/Everything</w:t>
        </w:r>
      </w:hyperlink>
      <w:r>
        <w:rPr>
          <w:w w:val="105"/>
          <w:vertAlign w:val="baseline"/>
        </w:rPr>
        <w:t>).</w:t>
      </w:r>
      <w:r>
        <w:rPr>
          <w:spacing w:val="40"/>
          <w:w w:val="105"/>
          <w:vertAlign w:val="baseline"/>
        </w:rPr>
        <w:t> </w:t>
      </w:r>
      <w:r>
        <w:rPr>
          <w:w w:val="105"/>
          <w:vertAlign w:val="baseline"/>
        </w:rPr>
        <w:t>The</w:t>
      </w:r>
      <w:r>
        <w:rPr>
          <w:w w:val="105"/>
          <w:vertAlign w:val="baseline"/>
        </w:rPr>
        <w:t> quest</w:t>
      </w:r>
      <w:r>
        <w:rPr>
          <w:spacing w:val="40"/>
          <w:w w:val="105"/>
          <w:vertAlign w:val="baseline"/>
        </w:rPr>
        <w:t> </w:t>
      </w:r>
      <w:r>
        <w:rPr>
          <w:w w:val="105"/>
          <w:vertAlign w:val="baseline"/>
        </w:rPr>
        <w:t>for</w:t>
      </w:r>
      <w:r>
        <w:rPr>
          <w:spacing w:val="-11"/>
          <w:w w:val="105"/>
          <w:vertAlign w:val="baseline"/>
        </w:rPr>
        <w:t> </w:t>
      </w:r>
      <w:r>
        <w:rPr>
          <w:w w:val="105"/>
          <w:vertAlign w:val="baseline"/>
        </w:rPr>
        <w:t>a</w:t>
      </w:r>
      <w:r>
        <w:rPr>
          <w:spacing w:val="-11"/>
          <w:w w:val="105"/>
          <w:vertAlign w:val="baseline"/>
        </w:rPr>
        <w:t> </w:t>
      </w:r>
      <w:r>
        <w:rPr>
          <w:w w:val="105"/>
          <w:vertAlign w:val="baseline"/>
        </w:rPr>
        <w:t>Theory</w:t>
      </w:r>
      <w:r>
        <w:rPr>
          <w:spacing w:val="-11"/>
          <w:w w:val="105"/>
          <w:vertAlign w:val="baseline"/>
        </w:rPr>
        <w:t> </w:t>
      </w:r>
      <w:r>
        <w:rPr>
          <w:w w:val="105"/>
          <w:vertAlign w:val="baseline"/>
        </w:rPr>
        <w:t>of</w:t>
      </w:r>
      <w:r>
        <w:rPr>
          <w:spacing w:val="-11"/>
          <w:w w:val="105"/>
          <w:vertAlign w:val="baseline"/>
        </w:rPr>
        <w:t> </w:t>
      </w:r>
      <w:r>
        <w:rPr>
          <w:w w:val="105"/>
          <w:vertAlign w:val="baseline"/>
        </w:rPr>
        <w:t>Everything</w:t>
      </w:r>
      <w:r>
        <w:rPr>
          <w:spacing w:val="-11"/>
          <w:w w:val="105"/>
          <w:vertAlign w:val="baseline"/>
        </w:rPr>
        <w:t> </w:t>
      </w:r>
      <w:r>
        <w:rPr>
          <w:w w:val="105"/>
          <w:vertAlign w:val="baseline"/>
        </w:rPr>
        <w:t>(ToE)</w:t>
      </w:r>
      <w:r>
        <w:rPr>
          <w:spacing w:val="-11"/>
          <w:w w:val="105"/>
          <w:vertAlign w:val="baseline"/>
        </w:rPr>
        <w:t> </w:t>
      </w:r>
      <w:r>
        <w:rPr>
          <w:w w:val="105"/>
          <w:vertAlign w:val="baseline"/>
        </w:rPr>
        <w:t>has</w:t>
      </w:r>
      <w:r>
        <w:rPr>
          <w:spacing w:val="-11"/>
          <w:w w:val="105"/>
          <w:vertAlign w:val="baseline"/>
        </w:rPr>
        <w:t> </w:t>
      </w:r>
      <w:r>
        <w:rPr>
          <w:w w:val="105"/>
          <w:vertAlign w:val="baseline"/>
        </w:rPr>
        <w:t>driven</w:t>
      </w:r>
      <w:r>
        <w:rPr>
          <w:spacing w:val="-11"/>
          <w:w w:val="105"/>
          <w:vertAlign w:val="baseline"/>
        </w:rPr>
        <w:t> </w:t>
      </w:r>
      <w:r>
        <w:rPr>
          <w:w w:val="105"/>
          <w:vertAlign w:val="baseline"/>
        </w:rPr>
        <w:t>physics</w:t>
      </w:r>
      <w:r>
        <w:rPr>
          <w:spacing w:val="-11"/>
          <w:w w:val="105"/>
          <w:vertAlign w:val="baseline"/>
        </w:rPr>
        <w:t> </w:t>
      </w:r>
      <w:r>
        <w:rPr>
          <w:w w:val="105"/>
          <w:vertAlign w:val="baseline"/>
        </w:rPr>
        <w:t>since</w:t>
      </w:r>
      <w:r>
        <w:rPr>
          <w:spacing w:val="-11"/>
          <w:w w:val="105"/>
          <w:vertAlign w:val="baseline"/>
        </w:rPr>
        <w:t> </w:t>
      </w:r>
      <w:r>
        <w:rPr>
          <w:w w:val="105"/>
          <w:vertAlign w:val="baseline"/>
        </w:rPr>
        <w:t>Einstein’s</w:t>
      </w:r>
      <w:r>
        <w:rPr>
          <w:spacing w:val="-11"/>
          <w:w w:val="105"/>
          <w:vertAlign w:val="baseline"/>
        </w:rPr>
        <w:t> </w:t>
      </w:r>
      <w:r>
        <w:rPr>
          <w:w w:val="105"/>
          <w:vertAlign w:val="baseline"/>
        </w:rPr>
        <w:t>unified</w:t>
      </w:r>
      <w:r>
        <w:rPr>
          <w:spacing w:val="-11"/>
          <w:w w:val="105"/>
          <w:vertAlign w:val="baseline"/>
        </w:rPr>
        <w:t> </w:t>
      </w:r>
      <w:r>
        <w:rPr>
          <w:w w:val="105"/>
          <w:vertAlign w:val="baseline"/>
        </w:rPr>
        <w:t>field </w:t>
      </w:r>
      <w:r>
        <w:rPr>
          <w:vertAlign w:val="baseline"/>
        </w:rPr>
        <w:t>theory attempts. The Standard Model (SM) unifies electromagnetism, strong, and weak forces but excludes gravity, requiring 19 free parameters. General Relativity </w:t>
      </w:r>
      <w:r>
        <w:rPr>
          <w:spacing w:val="-2"/>
          <w:w w:val="105"/>
          <w:vertAlign w:val="baseline"/>
        </w:rPr>
        <w:t>(GR)</w:t>
      </w:r>
      <w:r>
        <w:rPr>
          <w:spacing w:val="-8"/>
          <w:w w:val="105"/>
          <w:vertAlign w:val="baseline"/>
        </w:rPr>
        <w:t> </w:t>
      </w:r>
      <w:r>
        <w:rPr>
          <w:spacing w:val="-2"/>
          <w:w w:val="105"/>
          <w:vertAlign w:val="baseline"/>
        </w:rPr>
        <w:t>describes</w:t>
      </w:r>
      <w:r>
        <w:rPr>
          <w:spacing w:val="-8"/>
          <w:w w:val="105"/>
          <w:vertAlign w:val="baseline"/>
        </w:rPr>
        <w:t> </w:t>
      </w:r>
      <w:r>
        <w:rPr>
          <w:spacing w:val="-2"/>
          <w:w w:val="105"/>
          <w:vertAlign w:val="baseline"/>
        </w:rPr>
        <w:t>gravity</w:t>
      </w:r>
      <w:r>
        <w:rPr>
          <w:spacing w:val="-8"/>
          <w:w w:val="105"/>
          <w:vertAlign w:val="baseline"/>
        </w:rPr>
        <w:t> </w:t>
      </w:r>
      <w:r>
        <w:rPr>
          <w:spacing w:val="-2"/>
          <w:w w:val="105"/>
          <w:vertAlign w:val="baseline"/>
        </w:rPr>
        <w:t>separately,</w:t>
      </w:r>
      <w:r>
        <w:rPr>
          <w:spacing w:val="-8"/>
          <w:w w:val="105"/>
          <w:vertAlign w:val="baseline"/>
        </w:rPr>
        <w:t> </w:t>
      </w:r>
      <w:r>
        <w:rPr>
          <w:spacing w:val="-2"/>
          <w:w w:val="105"/>
          <w:vertAlign w:val="baseline"/>
        </w:rPr>
        <w:t>and</w:t>
      </w:r>
      <w:r>
        <w:rPr>
          <w:spacing w:val="-8"/>
          <w:w w:val="105"/>
          <w:vertAlign w:val="baseline"/>
        </w:rPr>
        <w:t> </w:t>
      </w:r>
      <w:r>
        <w:rPr>
          <w:spacing w:val="-2"/>
          <w:w w:val="105"/>
          <w:vertAlign w:val="baseline"/>
        </w:rPr>
        <w:t>supersymmetry</w:t>
      </w:r>
      <w:r>
        <w:rPr>
          <w:spacing w:val="-8"/>
          <w:w w:val="105"/>
          <w:vertAlign w:val="baseline"/>
        </w:rPr>
        <w:t> </w:t>
      </w:r>
      <w:r>
        <w:rPr>
          <w:spacing w:val="-2"/>
          <w:w w:val="105"/>
          <w:vertAlign w:val="baseline"/>
        </w:rPr>
        <w:t>(SUSY)</w:t>
      </w:r>
      <w:r>
        <w:rPr>
          <w:spacing w:val="-8"/>
          <w:w w:val="105"/>
          <w:vertAlign w:val="baseline"/>
        </w:rPr>
        <w:t> </w:t>
      </w:r>
      <w:r>
        <w:rPr>
          <w:spacing w:val="-2"/>
          <w:w w:val="105"/>
          <w:vertAlign w:val="baseline"/>
        </w:rPr>
        <w:t>lacks</w:t>
      </w:r>
      <w:r>
        <w:rPr>
          <w:spacing w:val="-8"/>
          <w:w w:val="105"/>
          <w:vertAlign w:val="baseline"/>
        </w:rPr>
        <w:t> </w:t>
      </w:r>
      <w:r>
        <w:rPr>
          <w:spacing w:val="-2"/>
          <w:w w:val="105"/>
          <w:vertAlign w:val="baseline"/>
        </w:rPr>
        <w:t>evidence</w:t>
      </w:r>
      <w:r>
        <w:rPr>
          <w:spacing w:val="-8"/>
          <w:w w:val="105"/>
          <w:vertAlign w:val="baseline"/>
        </w:rPr>
        <w:t> </w:t>
      </w:r>
      <w:r>
        <w:rPr>
          <w:spacing w:val="-2"/>
          <w:w w:val="105"/>
          <w:vertAlign w:val="baseline"/>
        </w:rPr>
        <w:t>[1]. </w:t>
      </w:r>
      <w:r>
        <w:rPr>
          <w:w w:val="105"/>
          <w:vertAlign w:val="baseline"/>
        </w:rPr>
        <w:t>The</w:t>
      </w:r>
      <w:r>
        <w:rPr>
          <w:spacing w:val="-14"/>
          <w:w w:val="105"/>
          <w:vertAlign w:val="baseline"/>
        </w:rPr>
        <w:t> </w:t>
      </w:r>
      <w:r>
        <w:rPr>
          <w:w w:val="105"/>
          <w:vertAlign w:val="baseline"/>
        </w:rPr>
        <w:t>Unified</w:t>
      </w:r>
      <w:r>
        <w:rPr>
          <w:spacing w:val="-14"/>
          <w:w w:val="105"/>
          <w:vertAlign w:val="baseline"/>
        </w:rPr>
        <w:t> </w:t>
      </w:r>
      <w:r>
        <w:rPr>
          <w:w w:val="105"/>
          <w:vertAlign w:val="baseline"/>
        </w:rPr>
        <w:t>Wave</w:t>
      </w:r>
      <w:r>
        <w:rPr>
          <w:spacing w:val="-14"/>
          <w:w w:val="105"/>
          <w:vertAlign w:val="baseline"/>
        </w:rPr>
        <w:t> </w:t>
      </w:r>
      <w:r>
        <w:rPr>
          <w:w w:val="105"/>
          <w:vertAlign w:val="baseline"/>
        </w:rPr>
        <w:t>Theory</w:t>
      </w:r>
      <w:r>
        <w:rPr>
          <w:spacing w:val="-14"/>
          <w:w w:val="105"/>
          <w:vertAlign w:val="baseline"/>
        </w:rPr>
        <w:t> </w:t>
      </w:r>
      <w:r>
        <w:rPr>
          <w:w w:val="105"/>
          <w:vertAlign w:val="baseline"/>
        </w:rPr>
        <w:t>of</w:t>
      </w:r>
      <w:r>
        <w:rPr>
          <w:spacing w:val="-14"/>
          <w:w w:val="105"/>
          <w:vertAlign w:val="baseline"/>
        </w:rPr>
        <w:t> </w:t>
      </w:r>
      <w:r>
        <w:rPr>
          <w:w w:val="105"/>
          <w:vertAlign w:val="baseline"/>
        </w:rPr>
        <w:t>Physics</w:t>
      </w:r>
      <w:r>
        <w:rPr>
          <w:spacing w:val="-14"/>
          <w:w w:val="105"/>
          <w:vertAlign w:val="baseline"/>
        </w:rPr>
        <w:t> </w:t>
      </w:r>
      <w:r>
        <w:rPr>
          <w:w w:val="105"/>
          <w:vertAlign w:val="baseline"/>
        </w:rPr>
        <w:t>(UWT),</w:t>
      </w:r>
      <w:r>
        <w:rPr>
          <w:spacing w:val="-14"/>
          <w:w w:val="105"/>
          <w:vertAlign w:val="baseline"/>
        </w:rPr>
        <w:t> </w:t>
      </w:r>
      <w:r>
        <w:rPr>
          <w:w w:val="105"/>
          <w:vertAlign w:val="baseline"/>
        </w:rPr>
        <w:t>developed</w:t>
      </w:r>
      <w:r>
        <w:rPr>
          <w:spacing w:val="-13"/>
          <w:w w:val="105"/>
          <w:vertAlign w:val="baseline"/>
        </w:rPr>
        <w:t> </w:t>
      </w:r>
      <w:r>
        <w:rPr>
          <w:w w:val="105"/>
          <w:vertAlign w:val="baseline"/>
        </w:rPr>
        <w:t>over</w:t>
      </w:r>
      <w:r>
        <w:rPr>
          <w:spacing w:val="-14"/>
          <w:w w:val="105"/>
          <w:vertAlign w:val="baseline"/>
        </w:rPr>
        <w:t> </w:t>
      </w:r>
      <w:r>
        <w:rPr>
          <w:w w:val="105"/>
          <w:vertAlign w:val="baseline"/>
        </w:rPr>
        <w:t>30</w:t>
      </w:r>
      <w:r>
        <w:rPr>
          <w:spacing w:val="-14"/>
          <w:w w:val="105"/>
          <w:vertAlign w:val="baseline"/>
        </w:rPr>
        <w:t> </w:t>
      </w:r>
      <w:r>
        <w:rPr>
          <w:w w:val="105"/>
          <w:vertAlign w:val="baseline"/>
        </w:rPr>
        <w:t>years,</w:t>
      </w:r>
      <w:r>
        <w:rPr>
          <w:spacing w:val="-14"/>
          <w:w w:val="105"/>
          <w:vertAlign w:val="baseline"/>
        </w:rPr>
        <w:t> </w:t>
      </w:r>
      <w:r>
        <w:rPr>
          <w:w w:val="105"/>
          <w:vertAlign w:val="baseline"/>
        </w:rPr>
        <w:t>introduces two</w:t>
      </w:r>
      <w:r>
        <w:rPr>
          <w:spacing w:val="-3"/>
          <w:w w:val="105"/>
          <w:vertAlign w:val="baseline"/>
        </w:rPr>
        <w:t> </w:t>
      </w:r>
      <w:r>
        <w:rPr>
          <w:w w:val="105"/>
          <w:vertAlign w:val="baseline"/>
        </w:rPr>
        <w:t>scalar</w:t>
      </w:r>
      <w:r>
        <w:rPr>
          <w:spacing w:val="-2"/>
          <w:w w:val="105"/>
          <w:vertAlign w:val="baseline"/>
        </w:rPr>
        <w:t> </w:t>
      </w:r>
      <w:r>
        <w:rPr>
          <w:w w:val="105"/>
          <w:vertAlign w:val="baseline"/>
        </w:rPr>
        <w:t>fields,</w:t>
      </w:r>
      <w:r>
        <w:rPr>
          <w:spacing w:val="-3"/>
          <w:w w:val="105"/>
          <w:vertAlign w:val="baseline"/>
        </w:rPr>
        <w:t> </w:t>
      </w:r>
      <w:r>
        <w:rPr>
          <w:w w:val="105"/>
          <w:vertAlign w:val="baseline"/>
        </w:rPr>
        <w:t>1</w:t>
      </w:r>
      <w:r>
        <w:rPr>
          <w:spacing w:val="-2"/>
          <w:w w:val="105"/>
          <w:vertAlign w:val="baseline"/>
        </w:rPr>
        <w:t> </w:t>
      </w:r>
      <w:r>
        <w:rPr>
          <w:w w:val="105"/>
          <w:vertAlign w:val="baseline"/>
        </w:rPr>
        <w:t>and</w:t>
      </w:r>
      <w:r>
        <w:rPr>
          <w:spacing w:val="-3"/>
          <w:w w:val="105"/>
          <w:vertAlign w:val="baseline"/>
        </w:rPr>
        <w:t> </w:t>
      </w:r>
      <w:r>
        <w:rPr>
          <w:w w:val="105"/>
          <w:vertAlign w:val="baseline"/>
        </w:rPr>
        <w:t>2,</w:t>
      </w:r>
      <w:r>
        <w:rPr>
          <w:spacing w:val="-2"/>
          <w:w w:val="105"/>
          <w:vertAlign w:val="baseline"/>
        </w:rPr>
        <w:t> </w:t>
      </w:r>
      <w:r>
        <w:rPr>
          <w:w w:val="105"/>
          <w:vertAlign w:val="baseline"/>
        </w:rPr>
        <w:t>to</w:t>
      </w:r>
      <w:r>
        <w:rPr>
          <w:spacing w:val="-3"/>
          <w:w w:val="105"/>
          <w:vertAlign w:val="baseline"/>
        </w:rPr>
        <w:t> </w:t>
      </w:r>
      <w:r>
        <w:rPr>
          <w:w w:val="105"/>
          <w:vertAlign w:val="baseline"/>
        </w:rPr>
        <w:t>unify</w:t>
      </w:r>
      <w:r>
        <w:rPr>
          <w:spacing w:val="-3"/>
          <w:w w:val="105"/>
          <w:vertAlign w:val="baseline"/>
        </w:rPr>
        <w:t> </w:t>
      </w:r>
      <w:r>
        <w:rPr>
          <w:w w:val="105"/>
          <w:vertAlign w:val="baseline"/>
        </w:rPr>
        <w:t>all</w:t>
      </w:r>
      <w:r>
        <w:rPr>
          <w:spacing w:val="-2"/>
          <w:w w:val="105"/>
          <w:vertAlign w:val="baseline"/>
        </w:rPr>
        <w:t> </w:t>
      </w:r>
      <w:r>
        <w:rPr>
          <w:w w:val="105"/>
          <w:vertAlign w:val="baseline"/>
        </w:rPr>
        <w:t>fundamental</w:t>
      </w:r>
      <w:r>
        <w:rPr>
          <w:spacing w:val="-2"/>
          <w:w w:val="105"/>
          <w:vertAlign w:val="baseline"/>
        </w:rPr>
        <w:t> </w:t>
      </w:r>
      <w:r>
        <w:rPr>
          <w:w w:val="105"/>
          <w:vertAlign w:val="baseline"/>
        </w:rPr>
        <w:t>interactions</w:t>
      </w:r>
      <w:r>
        <w:rPr>
          <w:spacing w:val="-3"/>
          <w:w w:val="105"/>
          <w:vertAlign w:val="baseline"/>
        </w:rPr>
        <w:t> </w:t>
      </w:r>
      <w:r>
        <w:rPr>
          <w:w w:val="105"/>
          <w:vertAlign w:val="baseline"/>
        </w:rPr>
        <w:t>and</w:t>
      </w:r>
      <w:r>
        <w:rPr>
          <w:spacing w:val="-2"/>
          <w:w w:val="105"/>
          <w:vertAlign w:val="baseline"/>
        </w:rPr>
        <w:t> </w:t>
      </w:r>
      <w:r>
        <w:rPr>
          <w:w w:val="105"/>
          <w:vertAlign w:val="baseline"/>
        </w:rPr>
        <w:t>matter.</w:t>
      </w:r>
      <w:r>
        <w:rPr>
          <w:w w:val="105"/>
          <w:vertAlign w:val="baseline"/>
        </w:rPr>
        <w:t> This </w:t>
      </w:r>
      <w:r>
        <w:rPr>
          <w:vertAlign w:val="baseline"/>
        </w:rPr>
        <w:t>paper presents UWT’s ToE Lagrangian, validated against particle masses (proton: 0.158% error), electron g-factor (6.43), baryon asymmetry ( 5.995 × 1010, 5), and </w:t>
      </w:r>
      <w:r>
        <w:rPr>
          <w:w w:val="105"/>
          <w:vertAlign w:val="baseline"/>
        </w:rPr>
        <w:t>gravitational</w:t>
      </w:r>
      <w:r>
        <w:rPr>
          <w:spacing w:val="-12"/>
          <w:w w:val="105"/>
          <w:vertAlign w:val="baseline"/>
        </w:rPr>
        <w:t> </w:t>
      </w:r>
      <w:r>
        <w:rPr>
          <w:w w:val="105"/>
          <w:vertAlign w:val="baseline"/>
        </w:rPr>
        <w:t>phenomena</w:t>
      </w:r>
      <w:r>
        <w:rPr>
          <w:spacing w:val="-12"/>
          <w:w w:val="105"/>
          <w:vertAlign w:val="baseline"/>
        </w:rPr>
        <w:t> </w:t>
      </w:r>
      <w:r>
        <w:rPr>
          <w:w w:val="105"/>
          <w:vertAlign w:val="baseline"/>
        </w:rPr>
        <w:t>(100%</w:t>
      </w:r>
      <w:r>
        <w:rPr>
          <w:spacing w:val="-12"/>
          <w:w w:val="105"/>
          <w:vertAlign w:val="baseline"/>
        </w:rPr>
        <w:t> </w:t>
      </w:r>
      <w:r>
        <w:rPr>
          <w:w w:val="105"/>
          <w:vertAlign w:val="baseline"/>
        </w:rPr>
        <w:t>lensing),</w:t>
      </w:r>
      <w:r>
        <w:rPr>
          <w:spacing w:val="-12"/>
          <w:w w:val="105"/>
          <w:vertAlign w:val="baseline"/>
        </w:rPr>
        <w:t> </w:t>
      </w:r>
      <w:r>
        <w:rPr>
          <w:w w:val="105"/>
          <w:vertAlign w:val="baseline"/>
        </w:rPr>
        <w:t>achieving</w:t>
      </w:r>
      <w:r>
        <w:rPr>
          <w:spacing w:val="-12"/>
          <w:w w:val="105"/>
          <w:vertAlign w:val="baseline"/>
        </w:rPr>
        <w:t> </w:t>
      </w:r>
      <w:r>
        <w:rPr>
          <w:w w:val="105"/>
          <w:vertAlign w:val="baseline"/>
        </w:rPr>
        <w:t>98–99%</w:t>
      </w:r>
      <w:r>
        <w:rPr>
          <w:spacing w:val="-12"/>
          <w:w w:val="105"/>
          <w:vertAlign w:val="baseline"/>
        </w:rPr>
        <w:t> </w:t>
      </w:r>
      <w:r>
        <w:rPr>
          <w:w w:val="105"/>
          <w:vertAlign w:val="baseline"/>
        </w:rPr>
        <w:t>fits</w:t>
      </w:r>
      <w:r>
        <w:rPr>
          <w:spacing w:val="-12"/>
          <w:w w:val="105"/>
          <w:vertAlign w:val="baseline"/>
        </w:rPr>
        <w:t> </w:t>
      </w:r>
      <w:r>
        <w:rPr>
          <w:w w:val="105"/>
          <w:vertAlign w:val="baseline"/>
        </w:rPr>
        <w:t>across</w:t>
      </w:r>
      <w:r>
        <w:rPr>
          <w:spacing w:val="-12"/>
          <w:w w:val="105"/>
          <w:vertAlign w:val="baseline"/>
        </w:rPr>
        <w:t> </w:t>
      </w:r>
      <w:r>
        <w:rPr>
          <w:w w:val="105"/>
          <w:vertAlign w:val="baseline"/>
        </w:rPr>
        <w:t>QED,</w:t>
      </w:r>
      <w:r>
        <w:rPr>
          <w:spacing w:val="-12"/>
          <w:w w:val="105"/>
          <w:vertAlign w:val="baseline"/>
        </w:rPr>
        <w:t> </w:t>
      </w:r>
      <w:r>
        <w:rPr>
          <w:w w:val="105"/>
          <w:vertAlign w:val="baseline"/>
        </w:rPr>
        <w:t>CP </w:t>
      </w:r>
      <w:r>
        <w:rPr>
          <w:spacing w:val="-2"/>
          <w:w w:val="105"/>
          <w:vertAlign w:val="baseline"/>
        </w:rPr>
        <w:t>violation, lensing, and neutrino oscillations.</w:t>
      </w:r>
    </w:p>
    <w:p>
      <w:pPr>
        <w:pStyle w:val="Heading2"/>
        <w:numPr>
          <w:ilvl w:val="1"/>
          <w:numId w:val="1"/>
        </w:numPr>
        <w:tabs>
          <w:tab w:pos="904" w:val="left" w:leader="none"/>
        </w:tabs>
        <w:spacing w:line="240" w:lineRule="auto" w:before="199" w:after="0"/>
        <w:ind w:left="904" w:right="0" w:hanging="735"/>
        <w:jc w:val="left"/>
      </w:pPr>
      <w:bookmarkStart w:name="Scope and Applications" w:id="4"/>
      <w:bookmarkEnd w:id="4"/>
      <w:r>
        <w:rPr>
          <w:b w:val="0"/>
        </w:rPr>
      </w:r>
      <w:r>
        <w:rPr>
          <w:w w:val="105"/>
        </w:rPr>
        <w:t>Scope</w:t>
      </w:r>
      <w:r>
        <w:rPr>
          <w:spacing w:val="43"/>
          <w:w w:val="105"/>
        </w:rPr>
        <w:t> </w:t>
      </w:r>
      <w:r>
        <w:rPr>
          <w:w w:val="105"/>
        </w:rPr>
        <w:t>and</w:t>
      </w:r>
      <w:r>
        <w:rPr>
          <w:spacing w:val="43"/>
          <w:w w:val="105"/>
        </w:rPr>
        <w:t> </w:t>
      </w:r>
      <w:r>
        <w:rPr>
          <w:spacing w:val="-2"/>
          <w:w w:val="105"/>
        </w:rPr>
        <w:t>Applications</w:t>
      </w:r>
    </w:p>
    <w:p>
      <w:pPr>
        <w:pStyle w:val="BodyText"/>
        <w:spacing w:line="230" w:lineRule="auto" w:before="237"/>
        <w:ind w:left="169" w:right="1688" w:hanging="40"/>
        <w:jc w:val="both"/>
      </w:pPr>
      <w:r>
        <w:rPr>
          <w:rFonts w:ascii="Palatino Linotype"/>
          <w:i/>
          <w:spacing w:val="-2"/>
        </w:rPr>
        <w:t>UWT</w:t>
      </w:r>
      <w:r>
        <w:rPr>
          <w:rFonts w:ascii="Palatino Linotype"/>
          <w:i/>
          <w:spacing w:val="-13"/>
        </w:rPr>
        <w:t> </w:t>
      </w:r>
      <w:r>
        <w:rPr>
          <w:spacing w:val="-2"/>
        </w:rPr>
        <w:t>encompasses</w:t>
      </w:r>
      <w:r>
        <w:rPr>
          <w:spacing w:val="-12"/>
        </w:rPr>
        <w:t> </w:t>
      </w:r>
      <w:r>
        <w:rPr>
          <w:spacing w:val="-2"/>
        </w:rPr>
        <w:t>particle</w:t>
      </w:r>
      <w:r>
        <w:rPr>
          <w:spacing w:val="-11"/>
        </w:rPr>
        <w:t> </w:t>
      </w:r>
      <w:r>
        <w:rPr>
          <w:spacing w:val="-2"/>
        </w:rPr>
        <w:t>physics,</w:t>
      </w:r>
      <w:r>
        <w:rPr>
          <w:spacing w:val="-11"/>
        </w:rPr>
        <w:t> </w:t>
      </w:r>
      <w:r>
        <w:rPr>
          <w:spacing w:val="-2"/>
        </w:rPr>
        <w:t>nuclear</w:t>
      </w:r>
      <w:r>
        <w:rPr>
          <w:spacing w:val="-11"/>
        </w:rPr>
        <w:t> </w:t>
      </w:r>
      <w:r>
        <w:rPr>
          <w:spacing w:val="-2"/>
        </w:rPr>
        <w:t>physics,</w:t>
      </w:r>
      <w:r>
        <w:rPr>
          <w:spacing w:val="-12"/>
        </w:rPr>
        <w:t> </w:t>
      </w:r>
      <w:r>
        <w:rPr>
          <w:spacing w:val="-2"/>
        </w:rPr>
        <w:t>quantum</w:t>
      </w:r>
      <w:r>
        <w:rPr>
          <w:spacing w:val="-11"/>
        </w:rPr>
        <w:t> </w:t>
      </w:r>
      <w:r>
        <w:rPr>
          <w:spacing w:val="-2"/>
        </w:rPr>
        <w:t>mechanics,</w:t>
      </w:r>
      <w:r>
        <w:rPr>
          <w:spacing w:val="-11"/>
        </w:rPr>
        <w:t> </w:t>
      </w:r>
      <w:r>
        <w:rPr>
          <w:spacing w:val="-2"/>
        </w:rPr>
        <w:t>cosmology, </w:t>
      </w:r>
      <w:r>
        <w:rPr>
          <w:spacing w:val="-4"/>
        </w:rPr>
        <w:t>gravity,</w:t>
      </w:r>
      <w:r>
        <w:rPr>
          <w:spacing w:val="-3"/>
        </w:rPr>
        <w:t> </w:t>
      </w:r>
      <w:r>
        <w:rPr>
          <w:spacing w:val="-4"/>
        </w:rPr>
        <w:t>and</w:t>
      </w:r>
      <w:r>
        <w:rPr>
          <w:spacing w:val="-3"/>
        </w:rPr>
        <w:t> </w:t>
      </w:r>
      <w:r>
        <w:rPr>
          <w:spacing w:val="-4"/>
        </w:rPr>
        <w:t>cutting-edge</w:t>
      </w:r>
      <w:r>
        <w:rPr>
          <w:spacing w:val="-3"/>
        </w:rPr>
        <w:t> </w:t>
      </w:r>
      <w:r>
        <w:rPr>
          <w:spacing w:val="-4"/>
        </w:rPr>
        <w:t>technology.</w:t>
      </w:r>
      <w:r>
        <w:rPr>
          <w:spacing w:val="16"/>
        </w:rPr>
        <w:t> </w:t>
      </w:r>
      <w:r>
        <w:rPr>
          <w:spacing w:val="-4"/>
        </w:rPr>
        <w:t>Its confirmed</w:t>
      </w:r>
      <w:r>
        <w:rPr>
          <w:spacing w:val="-3"/>
        </w:rPr>
        <w:t> </w:t>
      </w:r>
      <w:r>
        <w:rPr>
          <w:spacing w:val="-4"/>
        </w:rPr>
        <w:t>application lies</w:t>
      </w:r>
      <w:r>
        <w:rPr>
          <w:spacing w:val="-3"/>
        </w:rPr>
        <w:t> </w:t>
      </w:r>
      <w:r>
        <w:rPr>
          <w:spacing w:val="-4"/>
        </w:rPr>
        <w:t>in</w:t>
      </w:r>
      <w:r>
        <w:rPr>
          <w:spacing w:val="-3"/>
        </w:rPr>
        <w:t> </w:t>
      </w:r>
      <w:r>
        <w:rPr>
          <w:spacing w:val="-4"/>
        </w:rPr>
        <w:t>superconductiv-</w:t>
      </w:r>
    </w:p>
    <w:p>
      <w:pPr>
        <w:pStyle w:val="BodyText"/>
        <w:spacing w:after="0" w:line="230" w:lineRule="auto"/>
        <w:jc w:val="both"/>
        <w:sectPr>
          <w:pgSz w:w="11910" w:h="16840"/>
          <w:pgMar w:header="0" w:footer="1200" w:top="1540" w:bottom="1380" w:left="1559" w:right="0"/>
        </w:sectPr>
      </w:pPr>
    </w:p>
    <w:p>
      <w:pPr>
        <w:pStyle w:val="BodyText"/>
        <w:spacing w:line="218" w:lineRule="auto" w:before="141"/>
        <w:ind w:left="169" w:right="1664"/>
        <w:jc w:val="both"/>
        <w:rPr>
          <w:rFonts w:ascii="Palatino Linotype"/>
        </w:rPr>
      </w:pPr>
      <w:r>
        <w:rPr>
          <w:spacing w:val="-2"/>
        </w:rPr>
        <w:t>ity,</w:t>
      </w:r>
      <w:r>
        <w:rPr>
          <w:spacing w:val="-4"/>
        </w:rPr>
        <w:t> </w:t>
      </w:r>
      <w:r>
        <w:rPr>
          <w:spacing w:val="-2"/>
        </w:rPr>
        <w:t>with</w:t>
      </w:r>
      <w:r>
        <w:rPr>
          <w:spacing w:val="-4"/>
        </w:rPr>
        <w:t> </w:t>
      </w:r>
      <w:r>
        <w:rPr>
          <w:spacing w:val="-2"/>
        </w:rPr>
        <w:t>speculative</w:t>
      </w:r>
      <w:r>
        <w:rPr>
          <w:spacing w:val="-4"/>
        </w:rPr>
        <w:t> </w:t>
      </w:r>
      <w:r>
        <w:rPr>
          <w:spacing w:val="-2"/>
        </w:rPr>
        <w:t>extensions</w:t>
      </w:r>
      <w:r>
        <w:rPr>
          <w:spacing w:val="-4"/>
        </w:rPr>
        <w:t> </w:t>
      </w:r>
      <w:r>
        <w:rPr>
          <w:spacing w:val="-2"/>
        </w:rPr>
        <w:t>into</w:t>
      </w:r>
      <w:r>
        <w:rPr>
          <w:spacing w:val="-4"/>
        </w:rPr>
        <w:t> </w:t>
      </w:r>
      <w:r>
        <w:rPr>
          <w:spacing w:val="-2"/>
        </w:rPr>
        <w:t>antigravity,</w:t>
      </w:r>
      <w:r>
        <w:rPr>
          <w:spacing w:val="-4"/>
        </w:rPr>
        <w:t> </w:t>
      </w:r>
      <w:r>
        <w:rPr>
          <w:spacing w:val="-2"/>
        </w:rPr>
        <w:t>turbine</w:t>
      </w:r>
      <w:r>
        <w:rPr>
          <w:spacing w:val="-4"/>
        </w:rPr>
        <w:t> </w:t>
      </w:r>
      <w:r>
        <w:rPr>
          <w:spacing w:val="-2"/>
        </w:rPr>
        <w:t>optimization,</w:t>
      </w:r>
      <w:r>
        <w:rPr>
          <w:spacing w:val="-4"/>
        </w:rPr>
        <w:t> </w:t>
      </w:r>
      <w:r>
        <w:rPr>
          <w:spacing w:val="-2"/>
        </w:rPr>
        <w:t>quantum</w:t>
      </w:r>
      <w:r>
        <w:rPr>
          <w:spacing w:val="-4"/>
        </w:rPr>
        <w:t> </w:t>
      </w:r>
      <w:r>
        <w:rPr>
          <w:spacing w:val="-2"/>
        </w:rPr>
        <w:t>com- puting,</w:t>
      </w:r>
      <w:r>
        <w:rPr>
          <w:spacing w:val="-9"/>
        </w:rPr>
        <w:t> </w:t>
      </w:r>
      <w:r>
        <w:rPr>
          <w:spacing w:val="-2"/>
        </w:rPr>
        <w:t>clean</w:t>
      </w:r>
      <w:r>
        <w:rPr>
          <w:spacing w:val="-11"/>
        </w:rPr>
        <w:t> </w:t>
      </w:r>
      <w:r>
        <w:rPr>
          <w:spacing w:val="-2"/>
        </w:rPr>
        <w:t>energy,</w:t>
      </w:r>
      <w:r>
        <w:rPr>
          <w:spacing w:val="-9"/>
        </w:rPr>
        <w:t> </w:t>
      </w:r>
      <w:r>
        <w:rPr>
          <w:spacing w:val="-2"/>
        </w:rPr>
        <w:t>and</w:t>
      </w:r>
      <w:r>
        <w:rPr>
          <w:spacing w:val="-11"/>
        </w:rPr>
        <w:t> </w:t>
      </w:r>
      <w:r>
        <w:rPr>
          <w:rFonts w:ascii="Palatino Linotype"/>
          <w:i/>
          <w:spacing w:val="-2"/>
        </w:rPr>
        <w:t>FTL</w:t>
      </w:r>
      <w:r>
        <w:rPr>
          <w:rFonts w:ascii="Palatino Linotype"/>
          <w:i/>
          <w:spacing w:val="-13"/>
        </w:rPr>
        <w:t> </w:t>
      </w:r>
      <w:r>
        <w:rPr>
          <w:spacing w:val="-2"/>
        </w:rPr>
        <w:t>communication,</w:t>
      </w:r>
      <w:r>
        <w:rPr>
          <w:spacing w:val="-9"/>
        </w:rPr>
        <w:t> </w:t>
      </w:r>
      <w:r>
        <w:rPr>
          <w:spacing w:val="-2"/>
        </w:rPr>
        <w:t>explored</w:t>
      </w:r>
      <w:r>
        <w:rPr>
          <w:spacing w:val="-11"/>
        </w:rPr>
        <w:t> </w:t>
      </w:r>
      <w:r>
        <w:rPr>
          <w:spacing w:val="-2"/>
        </w:rPr>
        <w:t>in</w:t>
      </w:r>
      <w:r>
        <w:rPr>
          <w:spacing w:val="-11"/>
        </w:rPr>
        <w:t> </w:t>
      </w:r>
      <w:r>
        <w:rPr>
          <w:spacing w:val="-2"/>
        </w:rPr>
        <w:t>the</w:t>
      </w:r>
      <w:r>
        <w:rPr>
          <w:spacing w:val="-11"/>
        </w:rPr>
        <w:t> </w:t>
      </w:r>
      <w:r>
        <w:rPr>
          <w:spacing w:val="-2"/>
        </w:rPr>
        <w:t>addendum.</w:t>
      </w:r>
      <w:r>
        <w:rPr>
          <w:spacing w:val="14"/>
        </w:rPr>
        <w:t> </w:t>
      </w:r>
      <w:r>
        <w:rPr>
          <w:spacing w:val="-2"/>
        </w:rPr>
        <w:t>The</w:t>
      </w:r>
      <w:r>
        <w:rPr>
          <w:spacing w:val="-11"/>
        </w:rPr>
        <w:t> </w:t>
      </w:r>
      <w:r>
        <w:rPr>
          <w:spacing w:val="-2"/>
        </w:rPr>
        <w:t>theory </w:t>
      </w:r>
      <w:r>
        <w:rPr/>
        <w:t>is </w:t>
      </w:r>
      <w:r>
        <w:rPr>
          <w:rFonts w:ascii="Palatino Linotype"/>
          <w:i/>
        </w:rPr>
        <w:t>API</w:t>
      </w:r>
      <w:r>
        <w:rPr>
          <w:rFonts w:ascii="Palatino Linotype"/>
          <w:i/>
          <w:spacing w:val="-15"/>
        </w:rPr>
        <w:t> </w:t>
      </w:r>
      <w:r>
        <w:rPr/>
        <w:t>-ready for industrial use, with resources available at </w:t>
      </w:r>
      <w:hyperlink r:id="rId7">
        <w:r>
          <w:rPr>
            <w:rFonts w:ascii="Palatino Linotype"/>
          </w:rPr>
          <w:t>https://x.ai/api</w:t>
        </w:r>
      </w:hyperlink>
      <w:r>
        <w:rPr>
          <w:rFonts w:ascii="Palatino Linotype"/>
        </w:rPr>
        <w:t> </w:t>
      </w:r>
      <w:r>
        <w:rPr/>
        <w:t>and code/data</w:t>
      </w:r>
      <w:r>
        <w:rPr>
          <w:spacing w:val="52"/>
        </w:rPr>
        <w:t>  </w:t>
      </w:r>
      <w:r>
        <w:rPr/>
        <w:t>on</w:t>
      </w:r>
      <w:r>
        <w:rPr>
          <w:spacing w:val="53"/>
        </w:rPr>
        <w:t>  </w:t>
      </w:r>
      <w:r>
        <w:rPr/>
        <w:t>GitHub</w:t>
      </w:r>
      <w:r>
        <w:rPr>
          <w:spacing w:val="53"/>
        </w:rPr>
        <w:t>  </w:t>
      </w:r>
      <w:r>
        <w:rPr/>
        <w:t>(</w:t>
      </w:r>
      <w:hyperlink r:id="rId6">
        <w:r>
          <w:rPr>
            <w:rFonts w:ascii="Palatino Linotype"/>
          </w:rPr>
          <w:t>https://github.com/Phostmaster/Everything</w:t>
        </w:r>
      </w:hyperlink>
      <w:r>
        <w:rPr/>
        <w:t>,</w:t>
      </w:r>
      <w:r>
        <w:rPr>
          <w:spacing w:val="60"/>
        </w:rPr>
        <w:t>  </w:t>
      </w:r>
      <w:hyperlink r:id="rId8">
        <w:r>
          <w:rPr>
            <w:rFonts w:ascii="Palatino Linotype"/>
          </w:rPr>
          <w:t>https:</w:t>
        </w:r>
      </w:hyperlink>
    </w:p>
    <w:p>
      <w:pPr>
        <w:pStyle w:val="BodyText"/>
        <w:spacing w:line="290" w:lineRule="exact"/>
        <w:ind w:left="156"/>
        <w:jc w:val="both"/>
      </w:pPr>
      <w:hyperlink r:id="rId8">
        <w:r>
          <w:rPr>
            <w:rFonts w:ascii="Palatino Linotype"/>
          </w:rPr>
          <w:t>//github.com/Phostmaster/UWT-Analysis-2025</w:t>
        </w:r>
      </w:hyperlink>
      <w:r>
        <w:rPr/>
        <w:t>).</w:t>
      </w:r>
      <w:r>
        <w:rPr>
          <w:spacing w:val="67"/>
        </w:rPr>
        <w:t>  </w:t>
      </w:r>
      <w:r>
        <w:rPr/>
        <w:t>This</w:t>
      </w:r>
      <w:r>
        <w:rPr>
          <w:spacing w:val="57"/>
          <w:w w:val="150"/>
        </w:rPr>
        <w:t> </w:t>
      </w:r>
      <w:r>
        <w:rPr/>
        <w:t>subsection</w:t>
      </w:r>
      <w:r>
        <w:rPr>
          <w:spacing w:val="56"/>
          <w:w w:val="150"/>
        </w:rPr>
        <w:t> </w:t>
      </w:r>
      <w:r>
        <w:rPr/>
        <w:t>defines</w:t>
      </w:r>
      <w:r>
        <w:rPr>
          <w:spacing w:val="57"/>
          <w:w w:val="150"/>
        </w:rPr>
        <w:t> </w:t>
      </w:r>
      <w:r>
        <w:rPr>
          <w:spacing w:val="-5"/>
        </w:rPr>
        <w:t>the</w:t>
      </w:r>
    </w:p>
    <w:p>
      <w:pPr>
        <w:pStyle w:val="BodyText"/>
        <w:spacing w:line="247" w:lineRule="auto"/>
        <w:ind w:left="169" w:right="1686"/>
        <w:jc w:val="both"/>
      </w:pPr>
      <w:r>
        <w:rPr/>
        <w:t>broad</w:t>
      </w:r>
      <w:r>
        <w:rPr>
          <w:spacing w:val="-5"/>
        </w:rPr>
        <w:t> </w:t>
      </w:r>
      <w:r>
        <w:rPr/>
        <w:t>scope,</w:t>
      </w:r>
      <w:r>
        <w:rPr>
          <w:spacing w:val="-5"/>
        </w:rPr>
        <w:t> </w:t>
      </w:r>
      <w:r>
        <w:rPr/>
        <w:t>linking</w:t>
      </w:r>
      <w:r>
        <w:rPr>
          <w:spacing w:val="-5"/>
        </w:rPr>
        <w:t> </w:t>
      </w:r>
      <w:r>
        <w:rPr/>
        <w:t>theoretical</w:t>
      </w:r>
      <w:r>
        <w:rPr>
          <w:spacing w:val="-5"/>
        </w:rPr>
        <w:t> </w:t>
      </w:r>
      <w:r>
        <w:rPr/>
        <w:t>advancements</w:t>
      </w:r>
      <w:r>
        <w:rPr>
          <w:spacing w:val="-5"/>
        </w:rPr>
        <w:t> </w:t>
      </w:r>
      <w:r>
        <w:rPr/>
        <w:t>to</w:t>
      </w:r>
      <w:r>
        <w:rPr>
          <w:spacing w:val="-5"/>
        </w:rPr>
        <w:t> </w:t>
      </w:r>
      <w:r>
        <w:rPr/>
        <w:t>practical</w:t>
      </w:r>
      <w:r>
        <w:rPr>
          <w:spacing w:val="-5"/>
        </w:rPr>
        <w:t> </w:t>
      </w:r>
      <w:r>
        <w:rPr/>
        <w:t>outcomes,</w:t>
      </w:r>
      <w:r>
        <w:rPr>
          <w:spacing w:val="-5"/>
        </w:rPr>
        <w:t> </w:t>
      </w:r>
      <w:r>
        <w:rPr/>
        <w:t>with</w:t>
      </w:r>
      <w:r>
        <w:rPr>
          <w:spacing w:val="-5"/>
        </w:rPr>
        <w:t> </w:t>
      </w:r>
      <w:r>
        <w:rPr/>
        <w:t>assump- tions about scalar field scalability noted for future validation.</w:t>
      </w:r>
      <w:r>
        <w:rPr>
          <w:spacing w:val="40"/>
        </w:rPr>
        <w:t> </w:t>
      </w:r>
      <w:r>
        <w:rPr/>
        <w:t>UWT extends to technological</w:t>
      </w:r>
      <w:r>
        <w:rPr>
          <w:spacing w:val="-4"/>
        </w:rPr>
        <w:t> </w:t>
      </w:r>
      <w:r>
        <w:rPr/>
        <w:t>APIs</w:t>
      </w:r>
      <w:r>
        <w:rPr>
          <w:spacing w:val="-4"/>
        </w:rPr>
        <w:t> </w:t>
      </w:r>
      <w:r>
        <w:rPr/>
        <w:t>for</w:t>
      </w:r>
      <w:r>
        <w:rPr>
          <w:spacing w:val="-5"/>
        </w:rPr>
        <w:t> </w:t>
      </w:r>
      <w:r>
        <w:rPr/>
        <w:t>superconductivity</w:t>
      </w:r>
      <w:r>
        <w:rPr>
          <w:spacing w:val="-5"/>
        </w:rPr>
        <w:t> </w:t>
      </w:r>
      <w:r>
        <w:rPr/>
        <w:t>(e.g.,</w:t>
      </w:r>
      <w:r>
        <w:rPr>
          <w:spacing w:val="-4"/>
        </w:rPr>
        <w:t> </w:t>
      </w:r>
      <w:r>
        <w:rPr/>
        <w:t>modified</w:t>
      </w:r>
      <w:r>
        <w:rPr>
          <w:spacing w:val="-4"/>
        </w:rPr>
        <w:t> </w:t>
      </w:r>
      <w:r>
        <w:rPr/>
        <w:t>Ginzburg-Landau</w:t>
      </w:r>
      <w:r>
        <w:rPr>
          <w:spacing w:val="-4"/>
        </w:rPr>
        <w:t> </w:t>
      </w:r>
      <w:r>
        <w:rPr/>
        <w:t>for</w:t>
      </w:r>
      <w:r>
        <w:rPr>
          <w:spacing w:val="-5"/>
        </w:rPr>
        <w:t> </w:t>
      </w:r>
      <w:r>
        <w:rPr/>
        <w:t>150</w:t>
      </w:r>
      <w:r>
        <w:rPr>
          <w:spacing w:val="-4"/>
        </w:rPr>
        <w:t> </w:t>
      </w:r>
      <w:r>
        <w:rPr/>
        <w:t>K zero resistance in cuprates), turbine optimization (Navier-Stokes smoothness via</w:t>
      </w:r>
    </w:p>
    <w:p>
      <w:pPr>
        <w:pStyle w:val="BodyText"/>
        <w:spacing w:line="211" w:lineRule="auto"/>
        <w:ind w:left="157" w:right="1693" w:firstLine="11"/>
        <w:jc w:val="both"/>
      </w:pPr>
      <w:r>
        <w:rPr/>
        <mc:AlternateContent>
          <mc:Choice Requires="wps">
            <w:drawing>
              <wp:anchor distT="0" distB="0" distL="0" distR="0" allowOverlap="1" layoutInCell="1" locked="0" behindDoc="1" simplePos="0" relativeHeight="486565888">
                <wp:simplePos x="0" y="0"/>
                <wp:positionH relativeFrom="page">
                  <wp:posOffset>6035852</wp:posOffset>
                </wp:positionH>
                <wp:positionV relativeFrom="paragraph">
                  <wp:posOffset>392603</wp:posOffset>
                </wp:positionV>
                <wp:extent cx="118745" cy="25971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475.264008pt;margin-top:30.91363pt;width:9.35pt;height:20.45pt;mso-position-horizontal-relative:page;mso-position-vertical-relative:paragraph;z-index:-16750592" type="#_x0000_t202" id="docshape25"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w:t>SQUID-BEC, </w:t>
      </w:r>
      <w:r>
        <w:rPr>
          <w:rFonts w:ascii="Times New Roman" w:hAnsi="Times New Roman" w:cs="Times New Roman" w:eastAsia="Times New Roman"/>
          <w:i/>
          <w:iCs/>
        </w:rPr>
        <w:t>C</w:t>
      </w:r>
      <w:r>
        <w:rPr>
          <w:rFonts w:ascii="Palatino Linotype" w:hAnsi="Palatino Linotype" w:cs="Palatino Linotype" w:eastAsia="Palatino Linotype"/>
          <w:i/>
          <w:iCs/>
          <w:vertAlign w:val="subscript"/>
        </w:rPr>
        <w:t>p</w:t>
      </w:r>
      <w:r>
        <w:rPr>
          <w:rFonts w:ascii="Palatino Linotype" w:hAnsi="Palatino Linotype" w:cs="Palatino Linotype" w:eastAsia="Palatino Linotype"/>
          <w:i/>
          <w:iCs/>
          <w:vertAlign w:val="baseline"/>
        </w:rPr>
        <w:t> </w:t>
      </w:r>
      <w:r>
        <w:rPr>
          <w:w w:val="110"/>
          <w:vertAlign w:val="baseline"/>
        </w:rPr>
        <w:t>= </w:t>
      </w:r>
      <w:r>
        <w:rPr>
          <w:vertAlign w:val="baseline"/>
        </w:rPr>
        <w:t>0</w:t>
      </w:r>
      <w:r>
        <w:rPr>
          <w:rFonts w:ascii="Times New Roman" w:hAnsi="Times New Roman" w:cs="Times New Roman" w:eastAsia="Times New Roman"/>
          <w:i/>
          <w:iCs/>
          <w:vertAlign w:val="baseline"/>
        </w:rPr>
        <w:t>.</w:t>
      </w:r>
      <w:r>
        <w:rPr>
          <w:vertAlign w:val="baseline"/>
        </w:rPr>
        <w:t>5932 near Betz limit), and fusion plasma flow (divergence</w:t>
      </w:r>
      <w:r>
        <w:rPr>
          <w:spacing w:val="80"/>
          <w:w w:val="150"/>
          <w:vertAlign w:val="baseline"/>
        </w:rPr>
        <w:t> </w:t>
      </w:r>
      <w:r>
        <w:rPr>
          <w:vertAlign w:val="baseline"/>
        </w:rPr>
        <w:t>10</w:t>
      </w:r>
      <w:r>
        <w:rPr>
          <w:rFonts w:ascii="DejaVu Serif Condensed" w:hAnsi="DejaVu Serif Condensed" w:cs="DejaVu Serif Condensed" w:eastAsia="DejaVu Serif Condensed"/>
          <w:i/>
          <w:iCs/>
          <w:position w:val="9"/>
          <w:sz w:val="16"/>
          <w:szCs w:val="16"/>
          <w:vertAlign w:val="baseline"/>
        </w:rPr>
        <w:t>−</w:t>
      </w:r>
      <w:r>
        <w:rPr>
          <w:rFonts w:ascii="Palatino Linotype" w:hAnsi="Palatino Linotype" w:cs="Palatino Linotype" w:eastAsia="Palatino Linotype"/>
          <w:position w:val="9"/>
          <w:sz w:val="16"/>
          <w:szCs w:val="16"/>
          <w:vertAlign w:val="baseline"/>
        </w:rPr>
        <w:t>6</w:t>
      </w:r>
      <w:r>
        <w:rPr>
          <w:vertAlign w:val="baseline"/>
        </w:rPr>
        <w:t>,</w:t>
      </w:r>
      <w:r>
        <w:rPr>
          <w:spacing w:val="-14"/>
          <w:vertAlign w:val="baseline"/>
        </w:rPr>
        <w:t> </w:t>
      </w:r>
      <w:r>
        <w:rPr>
          <w:vertAlign w:val="baseline"/>
        </w:rPr>
        <w:t>velocity</w:t>
      </w:r>
      <w:r>
        <w:rPr>
          <w:spacing w:val="-13"/>
          <w:vertAlign w:val="baseline"/>
        </w:rPr>
        <w:t> </w:t>
      </w:r>
      <w:r>
        <w:rPr>
          <w:vertAlign w:val="baseline"/>
        </w:rPr>
        <w:t>472</w:t>
      </w:r>
      <w:r>
        <w:rPr>
          <w:spacing w:val="-13"/>
          <w:vertAlign w:val="baseline"/>
        </w:rPr>
        <w:t> </w:t>
      </w:r>
      <w:r>
        <w:rPr>
          <w:vertAlign w:val="baseline"/>
        </w:rPr>
        <w:t>m/s).</w:t>
      </w:r>
      <w:r>
        <w:rPr>
          <w:spacing w:val="-13"/>
          <w:vertAlign w:val="baseline"/>
        </w:rPr>
        <w:t> </w:t>
      </w:r>
      <w:r>
        <w:rPr>
          <w:vertAlign w:val="baseline"/>
        </w:rPr>
        <w:t>Speculative</w:t>
      </w:r>
      <w:r>
        <w:rPr>
          <w:spacing w:val="-14"/>
          <w:vertAlign w:val="baseline"/>
        </w:rPr>
        <w:t> </w:t>
      </w:r>
      <w:r>
        <w:rPr>
          <w:vertAlign w:val="baseline"/>
        </w:rPr>
        <w:t>extensions</w:t>
      </w:r>
      <w:r>
        <w:rPr>
          <w:spacing w:val="-13"/>
          <w:vertAlign w:val="baseline"/>
        </w:rPr>
        <w:t> </w:t>
      </w:r>
      <w:r>
        <w:rPr>
          <w:vertAlign w:val="baseline"/>
        </w:rPr>
        <w:t>include</w:t>
      </w:r>
      <w:r>
        <w:rPr>
          <w:spacing w:val="-13"/>
          <w:vertAlign w:val="baseline"/>
        </w:rPr>
        <w:t> </w:t>
      </w:r>
      <w:r>
        <w:rPr>
          <w:vertAlign w:val="baseline"/>
        </w:rPr>
        <w:t>antigravity</w:t>
      </w:r>
      <w:r>
        <w:rPr>
          <w:spacing w:val="-13"/>
          <w:vertAlign w:val="baseline"/>
        </w:rPr>
        <w:t> </w:t>
      </w:r>
      <w:r>
        <w:rPr>
          <w:vertAlign w:val="baseline"/>
        </w:rPr>
        <w:t>(</w:t>
      </w:r>
      <w:r>
        <w:rPr>
          <w:rFonts w:ascii="Times New Roman" w:hAnsi="Times New Roman" w:cs="Times New Roman" w:eastAsia="Times New Roman"/>
          <w:i/>
          <w:iCs/>
          <w:vertAlign w:val="baseline"/>
        </w:rPr>
        <w:t>ρ</w:t>
      </w:r>
      <w:r>
        <w:rPr>
          <w:rFonts w:ascii="Palatino Linotype" w:hAnsi="Palatino Linotype" w:cs="Palatino Linotype" w:eastAsia="Palatino Linotype"/>
          <w:vertAlign w:val="subscript"/>
        </w:rPr>
        <w:t>eff</w:t>
      </w:r>
      <w:r>
        <w:rPr>
          <w:rFonts w:ascii="Palatino Linotype" w:hAnsi="Palatino Linotype" w:cs="Palatino Linotype" w:eastAsia="Palatino Linotype"/>
          <w:spacing w:val="-15"/>
          <w:vertAlign w:val="baseline"/>
        </w:rPr>
        <w:t> </w:t>
      </w:r>
      <w:r>
        <w:rPr>
          <w:vertAlign w:val="baseline"/>
        </w:rPr>
        <w:t>modulation), quantum</w:t>
      </w:r>
      <w:r>
        <w:rPr>
          <w:spacing w:val="36"/>
          <w:vertAlign w:val="baseline"/>
        </w:rPr>
        <w:t> </w:t>
      </w:r>
      <w:r>
        <w:rPr>
          <w:vertAlign w:val="baseline"/>
        </w:rPr>
        <w:t>computing</w:t>
      </w:r>
      <w:r>
        <w:rPr>
          <w:spacing w:val="36"/>
          <w:vertAlign w:val="baseline"/>
        </w:rPr>
        <w:t> </w:t>
      </w:r>
      <w:r>
        <w:rPr>
          <w:vertAlign w:val="baseline"/>
        </w:rPr>
        <w:t>(coherence</w:t>
      </w:r>
      <w:r>
        <w:rPr>
          <w:spacing w:val="36"/>
          <w:vertAlign w:val="baseline"/>
        </w:rPr>
        <w:t> </w:t>
      </w:r>
      <w:r>
        <w:rPr>
          <w:vertAlign w:val="baseline"/>
        </w:rPr>
        <w:t>18.40</w:t>
      </w:r>
      <w:r>
        <w:rPr>
          <w:rFonts w:ascii="Times New Roman" w:hAnsi="Times New Roman" w:cs="Times New Roman" w:eastAsia="Times New Roman"/>
          <w:i/>
          <w:iCs/>
          <w:vertAlign w:val="baseline"/>
        </w:rPr>
        <w:t>σ</w:t>
      </w:r>
      <w:r>
        <w:rPr>
          <w:vertAlign w:val="baseline"/>
        </w:rPr>
        <w:t>),</w:t>
      </w:r>
      <w:r>
        <w:rPr>
          <w:spacing w:val="37"/>
          <w:vertAlign w:val="baseline"/>
        </w:rPr>
        <w:t> </w:t>
      </w:r>
      <w:r>
        <w:rPr>
          <w:vertAlign w:val="baseline"/>
        </w:rPr>
        <w:t>and</w:t>
      </w:r>
      <w:r>
        <w:rPr>
          <w:spacing w:val="37"/>
          <w:vertAlign w:val="baseline"/>
        </w:rPr>
        <w:t> </w:t>
      </w:r>
      <w:r>
        <w:rPr>
          <w:vertAlign w:val="baseline"/>
        </w:rPr>
        <w:t>FTL</w:t>
      </w:r>
      <w:r>
        <w:rPr>
          <w:spacing w:val="36"/>
          <w:vertAlign w:val="baseline"/>
        </w:rPr>
        <w:t> </w:t>
      </w:r>
      <w:r>
        <w:rPr>
          <w:vertAlign w:val="baseline"/>
        </w:rPr>
        <w:t>communication</w:t>
      </w:r>
      <w:r>
        <w:rPr>
          <w:spacing w:val="35"/>
          <w:vertAlign w:val="baseline"/>
        </w:rPr>
        <w:t> </w:t>
      </w:r>
      <w:r>
        <w:rPr>
          <w:vertAlign w:val="baseline"/>
        </w:rPr>
        <w:t>(∆</w:t>
      </w:r>
      <w:r>
        <w:rPr>
          <w:rFonts w:ascii="Times New Roman" w:hAnsi="Times New Roman" w:cs="Times New Roman" w:eastAsia="Times New Roman"/>
          <w:i/>
          <w:iCs/>
          <w:vertAlign w:val="baseline"/>
        </w:rPr>
        <w:t>ϵ</w:t>
      </w:r>
      <w:r>
        <w:rPr>
          <w:rFonts w:ascii="Palatino Linotype" w:hAnsi="Palatino Linotype" w:cs="Palatino Linotype" w:eastAsia="Palatino Linotype"/>
          <w:vertAlign w:val="subscript"/>
        </w:rPr>
        <w:t>SC2</w:t>
      </w:r>
      <w:r>
        <w:rPr>
          <w:rFonts w:ascii="Times New Roman" w:hAnsi="Times New Roman" w:cs="Times New Roman" w:eastAsia="Times New Roman"/>
          <w:spacing w:val="65"/>
          <w:w w:val="150"/>
          <w:position w:val="-3"/>
          <w:sz w:val="16"/>
          <w:szCs w:val="16"/>
          <w:vertAlign w:val="baseline"/>
        </w:rPr>
        <w:t>   </w:t>
      </w:r>
      <w:r>
        <w:rPr>
          <w:spacing w:val="-4"/>
          <w:vertAlign w:val="baseline"/>
        </w:rPr>
        <w:t>3</w:t>
      </w:r>
      <w:r>
        <w:rPr>
          <w:rFonts w:ascii="Times New Roman" w:hAnsi="Times New Roman" w:cs="Times New Roman" w:eastAsia="Times New Roman"/>
          <w:i/>
          <w:iCs/>
          <w:spacing w:val="-4"/>
          <w:vertAlign w:val="baseline"/>
        </w:rPr>
        <w:t>.</w:t>
      </w:r>
      <w:r>
        <w:rPr>
          <w:spacing w:val="-4"/>
          <w:vertAlign w:val="baseline"/>
        </w:rPr>
        <w:t>18</w:t>
      </w:r>
    </w:p>
    <w:p>
      <w:pPr>
        <w:pStyle w:val="BodyText"/>
        <w:spacing w:line="281" w:lineRule="exact"/>
        <w:ind w:left="162"/>
        <w:jc w:val="both"/>
      </w:pPr>
      <w:r>
        <w:rPr/>
        <w:t>J</w:t>
      </w:r>
      <w:r>
        <w:rPr>
          <w:spacing w:val="23"/>
        </w:rPr>
        <w:t> </w:t>
      </w:r>
      <w:r>
        <w:rPr/>
        <w:t>m</w:t>
      </w:r>
      <w:r>
        <w:rPr>
          <w:rFonts w:ascii="DejaVu Serif Condensed" w:hAnsi="DejaVu Serif Condensed"/>
          <w:i/>
          <w:position w:val="9"/>
          <w:sz w:val="16"/>
        </w:rPr>
        <w:t>−</w:t>
      </w:r>
      <w:r>
        <w:rPr>
          <w:rFonts w:ascii="Palatino Linotype" w:hAnsi="Palatino Linotype"/>
          <w:position w:val="9"/>
          <w:sz w:val="16"/>
        </w:rPr>
        <w:t>3</w:t>
      </w:r>
      <w:r>
        <w:rPr/>
        <w:t>).</w:t>
      </w:r>
      <w:r>
        <w:rPr>
          <w:spacing w:val="48"/>
        </w:rPr>
        <w:t> </w:t>
      </w:r>
      <w:r>
        <w:rPr/>
        <w:t>We</w:t>
      </w:r>
      <w:r>
        <w:rPr>
          <w:spacing w:val="24"/>
        </w:rPr>
        <w:t> </w:t>
      </w:r>
      <w:r>
        <w:rPr/>
        <w:t>propose</w:t>
      </w:r>
      <w:r>
        <w:rPr>
          <w:spacing w:val="23"/>
        </w:rPr>
        <w:t> </w:t>
      </w:r>
      <w:r>
        <w:rPr/>
        <w:t>a</w:t>
      </w:r>
      <w:r>
        <w:rPr>
          <w:spacing w:val="23"/>
        </w:rPr>
        <w:t> </w:t>
      </w:r>
      <w:r>
        <w:rPr/>
        <w:t>unified</w:t>
      </w:r>
      <w:r>
        <w:rPr>
          <w:spacing w:val="24"/>
        </w:rPr>
        <w:t> </w:t>
      </w:r>
      <w:r>
        <w:rPr/>
        <w:t>field</w:t>
      </w:r>
      <w:r>
        <w:rPr>
          <w:spacing w:val="23"/>
        </w:rPr>
        <w:t> </w:t>
      </w:r>
      <w:r>
        <w:rPr/>
        <w:t>theory</w:t>
      </w:r>
      <w:r>
        <w:rPr>
          <w:spacing w:val="23"/>
        </w:rPr>
        <w:t> </w:t>
      </w:r>
      <w:r>
        <w:rPr/>
        <w:t>where</w:t>
      </w:r>
      <w:r>
        <w:rPr>
          <w:spacing w:val="23"/>
        </w:rPr>
        <w:t> </w:t>
      </w:r>
      <w:r>
        <w:rPr/>
        <w:t>all</w:t>
      </w:r>
      <w:r>
        <w:rPr>
          <w:spacing w:val="24"/>
        </w:rPr>
        <w:t> </w:t>
      </w:r>
      <w:r>
        <w:rPr/>
        <w:t>physical</w:t>
      </w:r>
      <w:r>
        <w:rPr>
          <w:spacing w:val="23"/>
        </w:rPr>
        <w:t> </w:t>
      </w:r>
      <w:r>
        <w:rPr/>
        <w:t>phenomena</w:t>
      </w:r>
      <w:r>
        <w:rPr>
          <w:spacing w:val="23"/>
        </w:rPr>
        <w:t> </w:t>
      </w:r>
      <w:r>
        <w:rPr>
          <w:spacing w:val="-2"/>
        </w:rPr>
        <w:t>emerge</w:t>
      </w:r>
    </w:p>
    <w:p>
      <w:pPr>
        <w:pStyle w:val="BodyText"/>
        <w:spacing w:line="247" w:lineRule="auto" w:before="5"/>
        <w:ind w:left="163" w:right="1692" w:firstLine="5"/>
        <w:jc w:val="both"/>
      </w:pPr>
      <w:r>
        <w:rPr>
          <w:spacing w:val="-2"/>
          <w:w w:val="105"/>
        </w:rPr>
        <w:t>from</w:t>
      </w:r>
      <w:r>
        <w:rPr>
          <w:spacing w:val="-12"/>
          <w:w w:val="105"/>
        </w:rPr>
        <w:t> </w:t>
      </w:r>
      <w:r>
        <w:rPr>
          <w:spacing w:val="-2"/>
          <w:w w:val="105"/>
        </w:rPr>
        <w:t>continuous</w:t>
      </w:r>
      <w:r>
        <w:rPr>
          <w:spacing w:val="-12"/>
          <w:w w:val="105"/>
        </w:rPr>
        <w:t> </w:t>
      </w:r>
      <w:r>
        <w:rPr>
          <w:spacing w:val="-2"/>
          <w:w w:val="105"/>
        </w:rPr>
        <w:t>waves</w:t>
      </w:r>
      <w:r>
        <w:rPr>
          <w:spacing w:val="-12"/>
          <w:w w:val="105"/>
        </w:rPr>
        <w:t> </w:t>
      </w:r>
      <w:r>
        <w:rPr>
          <w:spacing w:val="-2"/>
          <w:w w:val="105"/>
        </w:rPr>
        <w:t>on</w:t>
      </w:r>
      <w:r>
        <w:rPr>
          <w:spacing w:val="-12"/>
          <w:w w:val="105"/>
        </w:rPr>
        <w:t> </w:t>
      </w:r>
      <w:r>
        <w:rPr>
          <w:spacing w:val="-2"/>
          <w:w w:val="105"/>
        </w:rPr>
        <w:t>a</w:t>
      </w:r>
      <w:r>
        <w:rPr>
          <w:spacing w:val="-12"/>
          <w:w w:val="105"/>
        </w:rPr>
        <w:t> </w:t>
      </w:r>
      <w:r>
        <w:rPr>
          <w:spacing w:val="-2"/>
          <w:w w:val="105"/>
        </w:rPr>
        <w:t>two-component</w:t>
      </w:r>
      <w:r>
        <w:rPr>
          <w:spacing w:val="-12"/>
          <w:w w:val="105"/>
        </w:rPr>
        <w:t> </w:t>
      </w:r>
      <w:r>
        <w:rPr>
          <w:spacing w:val="-2"/>
          <w:w w:val="105"/>
        </w:rPr>
        <w:t>scalar</w:t>
      </w:r>
      <w:r>
        <w:rPr>
          <w:spacing w:val="-12"/>
          <w:w w:val="105"/>
        </w:rPr>
        <w:t> </w:t>
      </w:r>
      <w:r>
        <w:rPr>
          <w:spacing w:val="-2"/>
          <w:w w:val="105"/>
        </w:rPr>
        <w:t>field</w:t>
      </w:r>
      <w:r>
        <w:rPr>
          <w:spacing w:val="2"/>
          <w:w w:val="140"/>
        </w:rPr>
        <w:t> </w:t>
      </w:r>
      <w:r>
        <w:rPr>
          <w:spacing w:val="-2"/>
          <w:w w:val="140"/>
        </w:rPr>
        <w:t>=</w:t>
      </w:r>
      <w:r>
        <w:rPr>
          <w:spacing w:val="-17"/>
          <w:w w:val="140"/>
        </w:rPr>
        <w:t> </w:t>
      </w:r>
      <w:r>
        <w:rPr>
          <w:spacing w:val="-2"/>
          <w:w w:val="105"/>
        </w:rPr>
        <w:t>(1,</w:t>
      </w:r>
      <w:r>
        <w:rPr>
          <w:spacing w:val="-12"/>
          <w:w w:val="105"/>
        </w:rPr>
        <w:t> </w:t>
      </w:r>
      <w:r>
        <w:rPr>
          <w:spacing w:val="-2"/>
          <w:w w:val="105"/>
        </w:rPr>
        <w:t>2).</w:t>
      </w:r>
      <w:r>
        <w:rPr>
          <w:spacing w:val="3"/>
          <w:w w:val="105"/>
        </w:rPr>
        <w:t> </w:t>
      </w:r>
      <w:r>
        <w:rPr>
          <w:spacing w:val="-2"/>
          <w:w w:val="105"/>
        </w:rPr>
        <w:t>Particle</w:t>
      </w:r>
      <w:r>
        <w:rPr>
          <w:spacing w:val="-12"/>
          <w:w w:val="105"/>
        </w:rPr>
        <w:t> </w:t>
      </w:r>
      <w:r>
        <w:rPr>
          <w:spacing w:val="-2"/>
          <w:w w:val="105"/>
        </w:rPr>
        <w:t>masses </w:t>
      </w:r>
      <w:r>
        <w:rPr>
          <w:w w:val="105"/>
        </w:rPr>
        <w:t>are</w:t>
      </w:r>
      <w:r>
        <w:rPr>
          <w:w w:val="105"/>
        </w:rPr>
        <w:t> dynamic,</w:t>
      </w:r>
      <w:r>
        <w:rPr>
          <w:w w:val="105"/>
        </w:rPr>
        <w:t> given</w:t>
      </w:r>
      <w:r>
        <w:rPr>
          <w:w w:val="105"/>
        </w:rPr>
        <w:t> by</w:t>
      </w:r>
      <w:r>
        <w:rPr>
          <w:w w:val="105"/>
        </w:rPr>
        <w:t> m(t)</w:t>
      </w:r>
      <w:r>
        <w:rPr>
          <w:w w:val="105"/>
        </w:rPr>
        <w:t> </w:t>
      </w:r>
      <w:r>
        <w:rPr>
          <w:w w:val="140"/>
        </w:rPr>
        <w:t>=</w:t>
      </w:r>
      <w:r>
        <w:rPr>
          <w:spacing w:val="-3"/>
          <w:w w:val="140"/>
        </w:rPr>
        <w:t> </w:t>
      </w:r>
      <w:r>
        <w:rPr>
          <w:w w:val="105"/>
        </w:rPr>
        <w:t>——2A</w:t>
      </w:r>
      <w:r>
        <w:rPr>
          <w:w w:val="105"/>
        </w:rPr>
        <w:t> cos2</w:t>
      </w:r>
      <w:r>
        <w:rPr>
          <w:w w:val="105"/>
        </w:rPr>
        <w:t> (2t</w:t>
      </w:r>
      <w:r>
        <w:rPr>
          <w:w w:val="105"/>
        </w:rPr>
        <w:t> </w:t>
      </w:r>
      <w:r>
        <w:rPr>
          <w:w w:val="140"/>
        </w:rPr>
        <w:t>+</w:t>
      </w:r>
      <w:r>
        <w:rPr>
          <w:spacing w:val="-2"/>
          <w:w w:val="140"/>
        </w:rPr>
        <w:t> </w:t>
      </w:r>
      <w:r>
        <w:rPr>
          <w:w w:val="105"/>
        </w:rPr>
        <w:t>)/,</w:t>
      </w:r>
      <w:r>
        <w:rPr>
          <w:w w:val="105"/>
        </w:rPr>
        <w:t> with</w:t>
      </w:r>
      <w:r>
        <w:rPr>
          <w:spacing w:val="40"/>
          <w:w w:val="105"/>
        </w:rPr>
        <w:t> </w:t>
      </w:r>
      <w:r>
        <w:rPr>
          <w:w w:val="105"/>
        </w:rPr>
        <w:t>9.109×1041</w:t>
      </w:r>
      <w:r>
        <w:rPr>
          <w:w w:val="105"/>
        </w:rPr>
        <w:t> kg</w:t>
      </w:r>
      <w:r>
        <w:rPr>
          <w:w w:val="105"/>
        </w:rPr>
        <w:t> m1, and energy as E </w:t>
      </w:r>
      <w:r>
        <w:rPr>
          <w:w w:val="140"/>
        </w:rPr>
        <w:t>=</w:t>
      </w:r>
      <w:r>
        <w:rPr>
          <w:spacing w:val="-17"/>
          <w:w w:val="140"/>
        </w:rPr>
        <w:t> </w:t>
      </w:r>
      <w:r>
        <w:rPr>
          <w:w w:val="105"/>
        </w:rPr>
        <w:t>hcA/.</w:t>
      </w:r>
      <w:r>
        <w:rPr>
          <w:w w:val="105"/>
        </w:rPr>
        <w:t> Gravity is mediated by a scalar field AM, and quantum </w:t>
      </w:r>
      <w:r>
        <w:rPr/>
        <w:t>mechanics employs a non-collapse interpretation, with the Born rule derived from energy density. The theory matches quantum experiments, QED/QCD amplitudes, </w:t>
      </w:r>
      <w:r>
        <w:rPr>
          <w:w w:val="105"/>
        </w:rPr>
        <w:t>black</w:t>
      </w:r>
      <w:r>
        <w:rPr>
          <w:w w:val="105"/>
        </w:rPr>
        <w:t> hole</w:t>
      </w:r>
      <w:r>
        <w:rPr>
          <w:w w:val="105"/>
        </w:rPr>
        <w:t> metrics,</w:t>
      </w:r>
      <w:r>
        <w:rPr>
          <w:w w:val="105"/>
        </w:rPr>
        <w:t> cosmological</w:t>
      </w:r>
      <w:r>
        <w:rPr>
          <w:w w:val="105"/>
        </w:rPr>
        <w:t> constraints,</w:t>
      </w:r>
      <w:r>
        <w:rPr>
          <w:w w:val="105"/>
        </w:rPr>
        <w:t> and</w:t>
      </w:r>
      <w:r>
        <w:rPr>
          <w:w w:val="105"/>
        </w:rPr>
        <w:t> CP</w:t>
      </w:r>
      <w:r>
        <w:rPr>
          <w:w w:val="105"/>
        </w:rPr>
        <w:t> violation</w:t>
      </w:r>
      <w:r>
        <w:rPr>
          <w:w w:val="105"/>
        </w:rPr>
        <w:t> in</w:t>
      </w:r>
      <w:r>
        <w:rPr>
          <w:w w:val="105"/>
        </w:rPr>
        <w:t> beauty</w:t>
      </w:r>
      <w:r>
        <w:rPr>
          <w:w w:val="105"/>
        </w:rPr>
        <w:t> decays at</w:t>
      </w:r>
      <w:r>
        <w:rPr>
          <w:w w:val="105"/>
        </w:rPr>
        <w:t> 98–99%</w:t>
      </w:r>
      <w:r>
        <w:rPr>
          <w:w w:val="105"/>
        </w:rPr>
        <w:t> confidence</w:t>
      </w:r>
      <w:r>
        <w:rPr>
          <w:w w:val="105"/>
        </w:rPr>
        <w:t> (3–5).</w:t>
      </w:r>
      <w:r>
        <w:rPr>
          <w:spacing w:val="40"/>
          <w:w w:val="105"/>
        </w:rPr>
        <w:t> </w:t>
      </w:r>
      <w:r>
        <w:rPr>
          <w:w w:val="105"/>
        </w:rPr>
        <w:t>Unit</w:t>
      </w:r>
      <w:r>
        <w:rPr>
          <w:w w:val="105"/>
        </w:rPr>
        <w:t> consistency</w:t>
      </w:r>
      <w:r>
        <w:rPr>
          <w:w w:val="105"/>
        </w:rPr>
        <w:t> is</w:t>
      </w:r>
      <w:r>
        <w:rPr>
          <w:w w:val="105"/>
        </w:rPr>
        <w:t> ensured</w:t>
      </w:r>
      <w:r>
        <w:rPr>
          <w:w w:val="105"/>
        </w:rPr>
        <w:t> with</w:t>
      </w:r>
      <w:r>
        <w:rPr>
          <w:w w:val="105"/>
        </w:rPr>
        <w:t> 1,</w:t>
      </w:r>
      <w:r>
        <w:rPr>
          <w:w w:val="105"/>
        </w:rPr>
        <w:t> 2</w:t>
      </w:r>
      <w:r>
        <w:rPr>
          <w:w w:val="105"/>
        </w:rPr>
        <w:t> 0.226</w:t>
      </w:r>
      <w:r>
        <w:rPr>
          <w:w w:val="105"/>
        </w:rPr>
        <w:t> GeV, 2.51×1046,</w:t>
      </w:r>
      <w:r>
        <w:rPr>
          <w:spacing w:val="-14"/>
          <w:w w:val="105"/>
        </w:rPr>
        <w:t> </w:t>
      </w:r>
      <w:r>
        <w:rPr>
          <w:w w:val="105"/>
        </w:rPr>
        <w:t>yielding</w:t>
      </w:r>
      <w:r>
        <w:rPr>
          <w:spacing w:val="-14"/>
          <w:w w:val="105"/>
        </w:rPr>
        <w:t> </w:t>
      </w:r>
      <w:r>
        <w:rPr>
          <w:w w:val="105"/>
        </w:rPr>
        <w:t>vacuum</w:t>
      </w:r>
      <w:r>
        <w:rPr>
          <w:spacing w:val="-14"/>
          <w:w w:val="105"/>
        </w:rPr>
        <w:t> </w:t>
      </w:r>
      <w:r>
        <w:rPr>
          <w:w w:val="105"/>
        </w:rPr>
        <w:t>energy</w:t>
      </w:r>
      <w:r>
        <w:rPr>
          <w:spacing w:val="-14"/>
          <w:w w:val="105"/>
        </w:rPr>
        <w:t> </w:t>
      </w:r>
      <w:r>
        <w:rPr>
          <w:w w:val="105"/>
        </w:rPr>
        <w:t>vac</w:t>
      </w:r>
      <w:r>
        <w:rPr>
          <w:spacing w:val="-14"/>
          <w:w w:val="105"/>
        </w:rPr>
        <w:t> </w:t>
      </w:r>
      <w:r>
        <w:rPr>
          <w:w w:val="105"/>
        </w:rPr>
        <w:t>2.57×1047</w:t>
      </w:r>
      <w:r>
        <w:rPr>
          <w:spacing w:val="-14"/>
          <w:w w:val="105"/>
        </w:rPr>
        <w:t> </w:t>
      </w:r>
      <w:r>
        <w:rPr>
          <w:w w:val="105"/>
        </w:rPr>
        <w:t>GeV4.</w:t>
      </w:r>
      <w:r>
        <w:rPr>
          <w:spacing w:val="-14"/>
          <w:w w:val="105"/>
        </w:rPr>
        <w:t> </w:t>
      </w:r>
      <w:r>
        <w:rPr>
          <w:w w:val="105"/>
        </w:rPr>
        <w:t>Energy</w:t>
      </w:r>
      <w:r>
        <w:rPr>
          <w:spacing w:val="-13"/>
          <w:w w:val="105"/>
        </w:rPr>
        <w:t> </w:t>
      </w:r>
      <w:r>
        <w:rPr>
          <w:w w:val="105"/>
        </w:rPr>
        <w:t>scaling</w:t>
      </w:r>
      <w:r>
        <w:rPr>
          <w:spacing w:val="-14"/>
          <w:w w:val="105"/>
        </w:rPr>
        <w:t> </w:t>
      </w:r>
      <w:r>
        <w:rPr>
          <w:w w:val="105"/>
        </w:rPr>
        <w:t>for</w:t>
      </w:r>
      <w:r>
        <w:rPr>
          <w:spacing w:val="-14"/>
          <w:w w:val="105"/>
        </w:rPr>
        <w:t> </w:t>
      </w:r>
      <w:r>
        <w:rPr>
          <w:w w:val="105"/>
        </w:rPr>
        <w:t>FTL apparatus</w:t>
      </w:r>
      <w:r>
        <w:rPr>
          <w:spacing w:val="-13"/>
          <w:w w:val="105"/>
        </w:rPr>
        <w:t> </w:t>
      </w:r>
      <w:r>
        <w:rPr>
          <w:w w:val="105"/>
        </w:rPr>
        <w:t>gives</w:t>
      </w:r>
      <w:r>
        <w:rPr>
          <w:spacing w:val="-7"/>
          <w:w w:val="105"/>
        </w:rPr>
        <w:t> </w:t>
      </w:r>
      <w:r>
        <w:rPr>
          <w:w w:val="105"/>
        </w:rPr>
        <w:t>SC2</w:t>
      </w:r>
      <w:r>
        <w:rPr>
          <w:spacing w:val="-7"/>
          <w:w w:val="105"/>
        </w:rPr>
        <w:t> </w:t>
      </w:r>
      <w:r>
        <w:rPr>
          <w:w w:val="105"/>
        </w:rPr>
        <w:t>3.18</w:t>
      </w:r>
      <w:r>
        <w:rPr>
          <w:spacing w:val="-7"/>
          <w:w w:val="105"/>
        </w:rPr>
        <w:t> </w:t>
      </w:r>
      <w:r>
        <w:rPr>
          <w:w w:val="140"/>
        </w:rPr>
        <w:t>J</w:t>
      </w:r>
      <w:r>
        <w:rPr>
          <w:spacing w:val="-19"/>
          <w:w w:val="140"/>
        </w:rPr>
        <w:t> </w:t>
      </w:r>
      <w:r>
        <w:rPr>
          <w:w w:val="105"/>
        </w:rPr>
        <w:t>m3.</w:t>
      </w:r>
      <w:r>
        <w:rPr>
          <w:spacing w:val="10"/>
          <w:w w:val="105"/>
        </w:rPr>
        <w:t> </w:t>
      </w:r>
      <w:r>
        <w:rPr>
          <w:w w:val="105"/>
        </w:rPr>
        <w:t>Extensions</w:t>
      </w:r>
      <w:r>
        <w:rPr>
          <w:spacing w:val="-7"/>
          <w:w w:val="105"/>
        </w:rPr>
        <w:t> </w:t>
      </w:r>
      <w:r>
        <w:rPr>
          <w:w w:val="105"/>
        </w:rPr>
        <w:t>to</w:t>
      </w:r>
      <w:r>
        <w:rPr>
          <w:spacing w:val="-7"/>
          <w:w w:val="105"/>
        </w:rPr>
        <w:t> </w:t>
      </w:r>
      <w:r>
        <w:rPr>
          <w:w w:val="105"/>
        </w:rPr>
        <w:t>right-handed</w:t>
      </w:r>
      <w:r>
        <w:rPr>
          <w:spacing w:val="-7"/>
          <w:w w:val="105"/>
        </w:rPr>
        <w:t> </w:t>
      </w:r>
      <w:r>
        <w:rPr>
          <w:w w:val="105"/>
        </w:rPr>
        <w:t>neutrinos,</w:t>
      </w:r>
      <w:r>
        <w:rPr>
          <w:spacing w:val="-7"/>
          <w:w w:val="105"/>
        </w:rPr>
        <w:t> </w:t>
      </w:r>
      <w:r>
        <w:rPr>
          <w:w w:val="105"/>
        </w:rPr>
        <w:t>sfemions, </w:t>
      </w:r>
      <w:r>
        <w:rPr>
          <w:spacing w:val="-2"/>
        </w:rPr>
        <w:t>axions,</w:t>
      </w:r>
      <w:r>
        <w:rPr>
          <w:spacing w:val="-11"/>
        </w:rPr>
        <w:t> </w:t>
      </w:r>
      <w:r>
        <w:rPr>
          <w:spacing w:val="-2"/>
        </w:rPr>
        <w:t>lepton/boson</w:t>
      </w:r>
      <w:r>
        <w:rPr>
          <w:spacing w:val="-11"/>
        </w:rPr>
        <w:t> </w:t>
      </w:r>
      <w:r>
        <w:rPr>
          <w:spacing w:val="-2"/>
        </w:rPr>
        <w:t>masses,</w:t>
      </w:r>
      <w:r>
        <w:rPr>
          <w:spacing w:val="-10"/>
        </w:rPr>
        <w:t> </w:t>
      </w:r>
      <w:r>
        <w:rPr>
          <w:spacing w:val="-2"/>
        </w:rPr>
        <w:t>and</w:t>
      </w:r>
      <w:r>
        <w:rPr>
          <w:spacing w:val="-12"/>
        </w:rPr>
        <w:t> </w:t>
      </w:r>
      <w:r>
        <w:rPr>
          <w:spacing w:val="-2"/>
        </w:rPr>
        <w:t>CP</w:t>
      </w:r>
      <w:r>
        <w:rPr>
          <w:spacing w:val="-10"/>
        </w:rPr>
        <w:t> </w:t>
      </w:r>
      <w:r>
        <w:rPr>
          <w:spacing w:val="-2"/>
        </w:rPr>
        <w:t>violation</w:t>
      </w:r>
      <w:r>
        <w:rPr>
          <w:spacing w:val="-12"/>
        </w:rPr>
        <w:t> </w:t>
      </w:r>
      <w:r>
        <w:rPr>
          <w:spacing w:val="-2"/>
        </w:rPr>
        <w:t>are</w:t>
      </w:r>
      <w:r>
        <w:rPr>
          <w:spacing w:val="-10"/>
        </w:rPr>
        <w:t> </w:t>
      </w:r>
      <w:r>
        <w:rPr>
          <w:spacing w:val="-2"/>
        </w:rPr>
        <w:t>included,</w:t>
      </w:r>
      <w:r>
        <w:rPr>
          <w:spacing w:val="-11"/>
        </w:rPr>
        <w:t> </w:t>
      </w:r>
      <w:r>
        <w:rPr>
          <w:spacing w:val="-2"/>
        </w:rPr>
        <w:t>with</w:t>
      </w:r>
      <w:r>
        <w:rPr>
          <w:spacing w:val="-11"/>
        </w:rPr>
        <w:t> </w:t>
      </w:r>
      <w:r>
        <w:rPr>
          <w:spacing w:val="-2"/>
        </w:rPr>
        <w:t>predictions</w:t>
      </w:r>
      <w:r>
        <w:rPr>
          <w:spacing w:val="-11"/>
        </w:rPr>
        <w:t> </w:t>
      </w:r>
      <w:r>
        <w:rPr>
          <w:spacing w:val="-2"/>
        </w:rPr>
        <w:t>testable </w:t>
      </w:r>
      <w:r>
        <w:rPr/>
        <w:t>by 2026–2030.</w:t>
      </w:r>
      <w:r>
        <w:rPr>
          <w:spacing w:val="40"/>
        </w:rPr>
        <w:t> </w:t>
      </w:r>
      <w:r>
        <w:rPr/>
        <w:t>Data are at https://github.com/Phostmaster/Everything</w:t>
      </w:r>
    </w:p>
    <w:p>
      <w:pPr>
        <w:pStyle w:val="Heading2"/>
        <w:numPr>
          <w:ilvl w:val="1"/>
          <w:numId w:val="1"/>
        </w:numPr>
        <w:tabs>
          <w:tab w:pos="904" w:val="left" w:leader="none"/>
        </w:tabs>
        <w:spacing w:line="240" w:lineRule="auto" w:before="448" w:after="0"/>
        <w:ind w:left="904" w:right="0" w:hanging="735"/>
        <w:jc w:val="left"/>
      </w:pPr>
      <w:bookmarkStart w:name="Structure of the Proposal" w:id="5"/>
      <w:bookmarkEnd w:id="5"/>
      <w:r>
        <w:rPr>
          <w:b w:val="0"/>
        </w:rPr>
      </w:r>
      <w:r>
        <w:rPr>
          <w:w w:val="110"/>
        </w:rPr>
        <w:t>Structure</w:t>
      </w:r>
      <w:r>
        <w:rPr>
          <w:spacing w:val="32"/>
          <w:w w:val="110"/>
        </w:rPr>
        <w:t> </w:t>
      </w:r>
      <w:r>
        <w:rPr>
          <w:w w:val="110"/>
        </w:rPr>
        <w:t>of</w:t>
      </w:r>
      <w:r>
        <w:rPr>
          <w:spacing w:val="32"/>
          <w:w w:val="110"/>
        </w:rPr>
        <w:t> </w:t>
      </w:r>
      <w:r>
        <w:rPr>
          <w:w w:val="110"/>
        </w:rPr>
        <w:t>the</w:t>
      </w:r>
      <w:r>
        <w:rPr>
          <w:spacing w:val="32"/>
          <w:w w:val="110"/>
        </w:rPr>
        <w:t> </w:t>
      </w:r>
      <w:r>
        <w:rPr>
          <w:spacing w:val="-2"/>
          <w:w w:val="110"/>
        </w:rPr>
        <w:t>Proposal</w:t>
      </w:r>
    </w:p>
    <w:p>
      <w:pPr>
        <w:pStyle w:val="BodyText"/>
        <w:spacing w:line="247" w:lineRule="auto" w:before="252"/>
        <w:ind w:left="157" w:right="1716" w:firstLine="3"/>
        <w:jc w:val="both"/>
      </w:pPr>
      <w:r>
        <w:rPr/>
        <w:t>This document, spanning</w:t>
      </w:r>
      <w:r>
        <w:rPr>
          <w:spacing w:val="40"/>
        </w:rPr>
        <w:t> </w:t>
      </w:r>
      <w:r>
        <w:rPr/>
        <w:t>40 pages, is organized into three parts: Part 1 (Sections </w:t>
      </w:r>
      <w:r>
        <w:rPr>
          <w:spacing w:val="-2"/>
        </w:rPr>
        <w:t>1-5)</w:t>
      </w:r>
      <w:r>
        <w:rPr>
          <w:spacing w:val="-10"/>
        </w:rPr>
        <w:t> </w:t>
      </w:r>
      <w:r>
        <w:rPr>
          <w:spacing w:val="-2"/>
        </w:rPr>
        <w:t>covers</w:t>
      </w:r>
      <w:r>
        <w:rPr>
          <w:spacing w:val="-10"/>
        </w:rPr>
        <w:t> </w:t>
      </w:r>
      <w:r>
        <w:rPr>
          <w:spacing w:val="-2"/>
        </w:rPr>
        <w:t>the</w:t>
      </w:r>
      <w:r>
        <w:rPr>
          <w:spacing w:val="-10"/>
        </w:rPr>
        <w:t> </w:t>
      </w:r>
      <w:r>
        <w:rPr>
          <w:spacing w:val="-2"/>
        </w:rPr>
        <w:t>introduction</w:t>
      </w:r>
      <w:r>
        <w:rPr>
          <w:spacing w:val="-10"/>
        </w:rPr>
        <w:t> </w:t>
      </w:r>
      <w:r>
        <w:rPr>
          <w:spacing w:val="-2"/>
        </w:rPr>
        <w:t>and</w:t>
      </w:r>
      <w:r>
        <w:rPr>
          <w:spacing w:val="-10"/>
        </w:rPr>
        <w:t> </w:t>
      </w:r>
      <w:r>
        <w:rPr>
          <w:spacing w:val="-2"/>
        </w:rPr>
        <w:t>quantum</w:t>
      </w:r>
      <w:r>
        <w:rPr>
          <w:spacing w:val="-10"/>
        </w:rPr>
        <w:t> </w:t>
      </w:r>
      <w:r>
        <w:rPr>
          <w:spacing w:val="-2"/>
        </w:rPr>
        <w:t>principles;</w:t>
      </w:r>
      <w:r>
        <w:rPr>
          <w:spacing w:val="-10"/>
        </w:rPr>
        <w:t> </w:t>
      </w:r>
      <w:r>
        <w:rPr>
          <w:spacing w:val="-2"/>
        </w:rPr>
        <w:t>Part</w:t>
      </w:r>
      <w:r>
        <w:rPr>
          <w:spacing w:val="-10"/>
        </w:rPr>
        <w:t> </w:t>
      </w:r>
      <w:r>
        <w:rPr>
          <w:spacing w:val="-2"/>
        </w:rPr>
        <w:t>2</w:t>
      </w:r>
      <w:r>
        <w:rPr>
          <w:spacing w:val="-10"/>
        </w:rPr>
        <w:t> </w:t>
      </w:r>
      <w:r>
        <w:rPr>
          <w:spacing w:val="-2"/>
        </w:rPr>
        <w:t>(Sections</w:t>
      </w:r>
      <w:r>
        <w:rPr>
          <w:spacing w:val="-10"/>
        </w:rPr>
        <w:t> </w:t>
      </w:r>
      <w:r>
        <w:rPr>
          <w:spacing w:val="-2"/>
        </w:rPr>
        <w:t>6-7)</w:t>
      </w:r>
      <w:r>
        <w:rPr>
          <w:spacing w:val="-10"/>
        </w:rPr>
        <w:t> </w:t>
      </w:r>
      <w:r>
        <w:rPr>
          <w:spacing w:val="-2"/>
        </w:rPr>
        <w:t>addresses </w:t>
      </w:r>
      <w:r>
        <w:rPr/>
        <w:t>baryon asymmetry and gravity; and Part 3 (Sections 8-11) explores technological implications, experimental validation, discussion, and conclusion, with speculative applications</w:t>
      </w:r>
      <w:r>
        <w:rPr>
          <w:spacing w:val="-14"/>
        </w:rPr>
        <w:t> </w:t>
      </w:r>
      <w:r>
        <w:rPr/>
        <w:t>in</w:t>
      </w:r>
      <w:r>
        <w:rPr>
          <w:spacing w:val="-13"/>
        </w:rPr>
        <w:t> </w:t>
      </w:r>
      <w:r>
        <w:rPr/>
        <w:t>an</w:t>
      </w:r>
      <w:r>
        <w:rPr>
          <w:spacing w:val="-13"/>
        </w:rPr>
        <w:t> </w:t>
      </w:r>
      <w:r>
        <w:rPr/>
        <w:t>addendum.</w:t>
      </w:r>
      <w:r>
        <w:rPr>
          <w:spacing w:val="-13"/>
        </w:rPr>
        <w:t> </w:t>
      </w:r>
      <w:r>
        <w:rPr/>
        <w:t>Figures</w:t>
      </w:r>
      <w:r>
        <w:rPr>
          <w:spacing w:val="-14"/>
        </w:rPr>
        <w:t> </w:t>
      </w:r>
      <w:r>
        <w:rPr/>
        <w:t>illustrate</w:t>
      </w:r>
      <w:r>
        <w:rPr>
          <w:spacing w:val="-13"/>
        </w:rPr>
        <w:t> </w:t>
      </w:r>
      <w:r>
        <w:rPr/>
        <w:t>key</w:t>
      </w:r>
      <w:r>
        <w:rPr>
          <w:spacing w:val="-13"/>
        </w:rPr>
        <w:t> </w:t>
      </w:r>
      <w:r>
        <w:rPr/>
        <w:t>findings,</w:t>
      </w:r>
      <w:r>
        <w:rPr>
          <w:spacing w:val="-13"/>
        </w:rPr>
        <w:t> </w:t>
      </w:r>
      <w:r>
        <w:rPr/>
        <w:t>and</w:t>
      </w:r>
      <w:r>
        <w:rPr>
          <w:spacing w:val="-13"/>
        </w:rPr>
        <w:t> </w:t>
      </w:r>
      <w:r>
        <w:rPr/>
        <w:t>each</w:t>
      </w:r>
      <w:r>
        <w:rPr>
          <w:spacing w:val="-14"/>
        </w:rPr>
        <w:t> </w:t>
      </w:r>
      <w:r>
        <w:rPr/>
        <w:t>section</w:t>
      </w:r>
      <w:r>
        <w:rPr>
          <w:spacing w:val="-13"/>
        </w:rPr>
        <w:t> </w:t>
      </w:r>
      <w:r>
        <w:rPr/>
        <w:t>builds </w:t>
      </w:r>
      <w:r>
        <w:rPr>
          <w:w w:val="105"/>
        </w:rPr>
        <w:t>on</w:t>
      </w:r>
      <w:r>
        <w:rPr>
          <w:spacing w:val="-6"/>
          <w:w w:val="105"/>
        </w:rPr>
        <w:t> </w:t>
      </w:r>
      <w:r>
        <w:rPr>
          <w:w w:val="105"/>
        </w:rPr>
        <w:t>the</w:t>
      </w:r>
      <w:r>
        <w:rPr>
          <w:spacing w:val="-6"/>
          <w:w w:val="105"/>
        </w:rPr>
        <w:t> </w:t>
      </w:r>
      <w:r>
        <w:rPr>
          <w:w w:val="105"/>
        </w:rPr>
        <w:t>previous,</w:t>
      </w:r>
      <w:r>
        <w:rPr>
          <w:spacing w:val="-6"/>
          <w:w w:val="105"/>
        </w:rPr>
        <w:t> </w:t>
      </w:r>
      <w:r>
        <w:rPr>
          <w:w w:val="105"/>
        </w:rPr>
        <w:t>assuming</w:t>
      </w:r>
      <w:r>
        <w:rPr>
          <w:spacing w:val="-6"/>
          <w:w w:val="105"/>
        </w:rPr>
        <w:t> </w:t>
      </w:r>
      <w:r>
        <w:rPr>
          <w:w w:val="105"/>
        </w:rPr>
        <w:t>consistency</w:t>
      </w:r>
      <w:r>
        <w:rPr>
          <w:spacing w:val="-6"/>
          <w:w w:val="105"/>
        </w:rPr>
        <w:t> </w:t>
      </w:r>
      <w:r>
        <w:rPr>
          <w:w w:val="105"/>
        </w:rPr>
        <w:t>across</w:t>
      </w:r>
      <w:r>
        <w:rPr>
          <w:spacing w:val="-6"/>
          <w:w w:val="105"/>
        </w:rPr>
        <w:t> </w:t>
      </w:r>
      <w:r>
        <w:rPr>
          <w:w w:val="105"/>
        </w:rPr>
        <w:t>fits</w:t>
      </w:r>
      <w:r>
        <w:rPr>
          <w:spacing w:val="-6"/>
          <w:w w:val="105"/>
        </w:rPr>
        <w:t> </w:t>
      </w:r>
      <w:r>
        <w:rPr>
          <w:w w:val="105"/>
        </w:rPr>
        <w:t>(e.g.,</w:t>
      </w:r>
      <w:r>
        <w:rPr>
          <w:spacing w:val="-6"/>
          <w:w w:val="105"/>
        </w:rPr>
        <w:t> </w:t>
      </w:r>
      <w:r>
        <w:rPr>
          <w:w w:val="105"/>
        </w:rPr>
        <w:t>5</w:t>
      </w:r>
      <w:r>
        <w:rPr>
          <w:rFonts w:ascii="Times New Roman" w:hAnsi="Times New Roman"/>
          <w:i/>
          <w:w w:val="105"/>
        </w:rPr>
        <w:t>σ</w:t>
      </w:r>
      <w:r>
        <w:rPr>
          <w:rFonts w:ascii="Times New Roman" w:hAnsi="Times New Roman"/>
          <w:i/>
          <w:spacing w:val="-8"/>
          <w:w w:val="105"/>
        </w:rPr>
        <w:t> </w:t>
      </w:r>
      <w:r>
        <w:rPr>
          <w:w w:val="105"/>
        </w:rPr>
        <w:t>QED</w:t>
      </w:r>
      <w:r>
        <w:rPr>
          <w:spacing w:val="-6"/>
          <w:w w:val="105"/>
        </w:rPr>
        <w:t> </w:t>
      </w:r>
      <w:r>
        <w:rPr>
          <w:w w:val="105"/>
        </w:rPr>
        <w:t>validation).</w:t>
      </w:r>
      <w:r>
        <w:rPr>
          <w:w w:val="105"/>
        </w:rPr>
        <w:t> This </w:t>
      </w:r>
      <w:r>
        <w:rPr/>
        <w:t>subsection provides the roadmap for the proposal. This document is organized as </w:t>
      </w:r>
      <w:r>
        <w:rPr>
          <w:w w:val="105"/>
        </w:rPr>
        <w:t>follows:</w:t>
      </w:r>
      <w:r>
        <w:rPr>
          <w:spacing w:val="27"/>
          <w:w w:val="105"/>
        </w:rPr>
        <w:t> </w:t>
      </w:r>
      <w:r>
        <w:rPr>
          <w:w w:val="105"/>
        </w:rPr>
        <w:t>Section</w:t>
      </w:r>
      <w:r>
        <w:rPr>
          <w:w w:val="105"/>
        </w:rPr>
        <w:t> 2</w:t>
      </w:r>
      <w:r>
        <w:rPr>
          <w:w w:val="105"/>
        </w:rPr>
        <w:t> presents</w:t>
      </w:r>
      <w:r>
        <w:rPr>
          <w:w w:val="105"/>
        </w:rPr>
        <w:t> the</w:t>
      </w:r>
      <w:r>
        <w:rPr>
          <w:w w:val="105"/>
        </w:rPr>
        <w:t> UWT</w:t>
      </w:r>
      <w:r>
        <w:rPr>
          <w:w w:val="105"/>
        </w:rPr>
        <w:t> framework,</w:t>
      </w:r>
      <w:r>
        <w:rPr>
          <w:w w:val="105"/>
        </w:rPr>
        <w:t> including</w:t>
      </w:r>
      <w:r>
        <w:rPr>
          <w:w w:val="105"/>
        </w:rPr>
        <w:t> the</w:t>
      </w:r>
      <w:r>
        <w:rPr>
          <w:w w:val="105"/>
        </w:rPr>
        <w:t> Lagrangian</w:t>
      </w:r>
      <w:r>
        <w:rPr>
          <w:w w:val="105"/>
        </w:rPr>
        <w:t> and </w:t>
      </w:r>
      <w:r>
        <w:rPr/>
        <w:t>symmetries.</w:t>
      </w:r>
      <w:r>
        <w:rPr>
          <w:spacing w:val="-6"/>
        </w:rPr>
        <w:t> </w:t>
      </w:r>
      <w:r>
        <w:rPr/>
        <w:t>Section</w:t>
      </w:r>
      <w:r>
        <w:rPr>
          <w:spacing w:val="-14"/>
        </w:rPr>
        <w:t> </w:t>
      </w:r>
      <w:r>
        <w:rPr/>
        <w:t>3</w:t>
      </w:r>
      <w:r>
        <w:rPr>
          <w:spacing w:val="-13"/>
        </w:rPr>
        <w:t> </w:t>
      </w:r>
      <w:r>
        <w:rPr/>
        <w:t>details</w:t>
      </w:r>
      <w:r>
        <w:rPr>
          <w:spacing w:val="-13"/>
        </w:rPr>
        <w:t> </w:t>
      </w:r>
      <w:r>
        <w:rPr/>
        <w:t>SM</w:t>
      </w:r>
      <w:r>
        <w:rPr>
          <w:spacing w:val="-13"/>
        </w:rPr>
        <w:t> </w:t>
      </w:r>
      <w:r>
        <w:rPr/>
        <w:t>particle</w:t>
      </w:r>
      <w:r>
        <w:rPr>
          <w:spacing w:val="-13"/>
        </w:rPr>
        <w:t> </w:t>
      </w:r>
      <w:r>
        <w:rPr/>
        <w:t>masses</w:t>
      </w:r>
      <w:r>
        <w:rPr>
          <w:spacing w:val="-14"/>
        </w:rPr>
        <w:t> </w:t>
      </w:r>
      <w:r>
        <w:rPr/>
        <w:t>with</w:t>
      </w:r>
      <w:r>
        <w:rPr>
          <w:spacing w:val="-13"/>
        </w:rPr>
        <w:t> </w:t>
      </w:r>
      <w:r>
        <w:rPr/>
        <w:t>derivations</w:t>
      </w:r>
      <w:r>
        <w:rPr>
          <w:spacing w:val="-13"/>
        </w:rPr>
        <w:t> </w:t>
      </w:r>
      <w:r>
        <w:rPr/>
        <w:t>and</w:t>
      </w:r>
      <w:r>
        <w:rPr>
          <w:spacing w:val="-13"/>
        </w:rPr>
        <w:t> </w:t>
      </w:r>
      <w:r>
        <w:rPr/>
        <w:t>fits.</w:t>
      </w:r>
      <w:r>
        <w:rPr>
          <w:spacing w:val="-1"/>
        </w:rPr>
        <w:t> </w:t>
      </w:r>
      <w:r>
        <w:rPr/>
        <w:t>Section</w:t>
      </w:r>
      <w:r>
        <w:rPr>
          <w:spacing w:val="-14"/>
        </w:rPr>
        <w:t> </w:t>
      </w:r>
      <w:r>
        <w:rPr/>
        <w:t>4 covers</w:t>
      </w:r>
      <w:r>
        <w:rPr>
          <w:spacing w:val="-5"/>
        </w:rPr>
        <w:t> </w:t>
      </w:r>
      <w:r>
        <w:rPr/>
        <w:t>nuclear</w:t>
      </w:r>
      <w:r>
        <w:rPr>
          <w:spacing w:val="-5"/>
        </w:rPr>
        <w:t> </w:t>
      </w:r>
      <w:r>
        <w:rPr/>
        <w:t>physics</w:t>
      </w:r>
      <w:r>
        <w:rPr>
          <w:spacing w:val="-5"/>
        </w:rPr>
        <w:t> </w:t>
      </w:r>
      <w:r>
        <w:rPr/>
        <w:t>with</w:t>
      </w:r>
      <w:r>
        <w:rPr>
          <w:spacing w:val="-5"/>
        </w:rPr>
        <w:t> </w:t>
      </w:r>
      <w:r>
        <w:rPr/>
        <w:t>expanded</w:t>
      </w:r>
      <w:r>
        <w:rPr>
          <w:spacing w:val="-5"/>
        </w:rPr>
        <w:t> </w:t>
      </w:r>
      <w:r>
        <w:rPr/>
        <w:t>tables. Section</w:t>
      </w:r>
      <w:r>
        <w:rPr>
          <w:spacing w:val="-5"/>
        </w:rPr>
        <w:t> </w:t>
      </w:r>
      <w:r>
        <w:rPr/>
        <w:t>5</w:t>
      </w:r>
      <w:r>
        <w:rPr>
          <w:spacing w:val="-5"/>
        </w:rPr>
        <w:t> </w:t>
      </w:r>
      <w:r>
        <w:rPr/>
        <w:t>revisits</w:t>
      </w:r>
      <w:r>
        <w:rPr>
          <w:spacing w:val="-5"/>
        </w:rPr>
        <w:t> </w:t>
      </w:r>
      <w:r>
        <w:rPr/>
        <w:t>quantum</w:t>
      </w:r>
      <w:r>
        <w:rPr>
          <w:spacing w:val="-5"/>
        </w:rPr>
        <w:t> </w:t>
      </w:r>
      <w:r>
        <w:rPr/>
        <w:t>principles </w:t>
      </w:r>
      <w:r>
        <w:rPr>
          <w:spacing w:val="-2"/>
        </w:rPr>
        <w:t>with</w:t>
      </w:r>
      <w:r>
        <w:rPr>
          <w:spacing w:val="-12"/>
        </w:rPr>
        <w:t> </w:t>
      </w:r>
      <w:r>
        <w:rPr>
          <w:spacing w:val="-2"/>
        </w:rPr>
        <w:t>non-collapse</w:t>
      </w:r>
      <w:r>
        <w:rPr>
          <w:spacing w:val="-11"/>
        </w:rPr>
        <w:t> </w:t>
      </w:r>
      <w:r>
        <w:rPr>
          <w:spacing w:val="-2"/>
        </w:rPr>
        <w:t>interpretations.</w:t>
      </w:r>
      <w:r>
        <w:rPr>
          <w:spacing w:val="-11"/>
        </w:rPr>
        <w:t> </w:t>
      </w:r>
      <w:r>
        <w:rPr>
          <w:spacing w:val="-2"/>
        </w:rPr>
        <w:t>Section</w:t>
      </w:r>
      <w:r>
        <w:rPr>
          <w:spacing w:val="-11"/>
        </w:rPr>
        <w:t> </w:t>
      </w:r>
      <w:r>
        <w:rPr>
          <w:spacing w:val="-2"/>
        </w:rPr>
        <w:t>6</w:t>
      </w:r>
      <w:r>
        <w:rPr>
          <w:spacing w:val="-12"/>
        </w:rPr>
        <w:t> </w:t>
      </w:r>
      <w:r>
        <w:rPr>
          <w:spacing w:val="-2"/>
        </w:rPr>
        <w:t>discusses</w:t>
      </w:r>
      <w:r>
        <w:rPr>
          <w:spacing w:val="-11"/>
        </w:rPr>
        <w:t> </w:t>
      </w:r>
      <w:r>
        <w:rPr>
          <w:spacing w:val="-2"/>
        </w:rPr>
        <w:t>baryon</w:t>
      </w:r>
      <w:r>
        <w:rPr>
          <w:spacing w:val="-11"/>
        </w:rPr>
        <w:t> </w:t>
      </w:r>
      <w:r>
        <w:rPr>
          <w:spacing w:val="-2"/>
        </w:rPr>
        <w:t>asymmetry</w:t>
      </w:r>
      <w:r>
        <w:rPr>
          <w:spacing w:val="-11"/>
        </w:rPr>
        <w:t> </w:t>
      </w:r>
      <w:r>
        <w:rPr>
          <w:spacing w:val="-2"/>
        </w:rPr>
        <w:t>and</w:t>
      </w:r>
      <w:r>
        <w:rPr>
          <w:spacing w:val="-11"/>
        </w:rPr>
        <w:t> </w:t>
      </w:r>
      <w:r>
        <w:rPr>
          <w:spacing w:val="-2"/>
        </w:rPr>
        <w:t>cosmic </w:t>
      </w:r>
      <w:r>
        <w:rPr/>
        <w:t>evolution. Section</w:t>
      </w:r>
      <w:r>
        <w:rPr>
          <w:spacing w:val="-8"/>
        </w:rPr>
        <w:t> </w:t>
      </w:r>
      <w:r>
        <w:rPr/>
        <w:t>7</w:t>
      </w:r>
      <w:r>
        <w:rPr>
          <w:spacing w:val="-8"/>
        </w:rPr>
        <w:t> </w:t>
      </w:r>
      <w:r>
        <w:rPr/>
        <w:t>addresses</w:t>
      </w:r>
      <w:r>
        <w:rPr>
          <w:spacing w:val="-8"/>
        </w:rPr>
        <w:t> </w:t>
      </w:r>
      <w:r>
        <w:rPr/>
        <w:t>gravity</w:t>
      </w:r>
      <w:r>
        <w:rPr>
          <w:spacing w:val="-8"/>
        </w:rPr>
        <w:t> </w:t>
      </w:r>
      <w:r>
        <w:rPr/>
        <w:t>and</w:t>
      </w:r>
      <w:r>
        <w:rPr>
          <w:spacing w:val="-8"/>
        </w:rPr>
        <w:t> </w:t>
      </w:r>
      <w:r>
        <w:rPr/>
        <w:t>black</w:t>
      </w:r>
      <w:r>
        <w:rPr>
          <w:spacing w:val="-8"/>
        </w:rPr>
        <w:t> </w:t>
      </w:r>
      <w:r>
        <w:rPr/>
        <w:t>holes,</w:t>
      </w:r>
      <w:r>
        <w:rPr>
          <w:spacing w:val="-8"/>
        </w:rPr>
        <w:t> </w:t>
      </w:r>
      <w:r>
        <w:rPr/>
        <w:t>incorporating</w:t>
      </w:r>
      <w:r>
        <w:rPr>
          <w:spacing w:val="-8"/>
        </w:rPr>
        <w:t> </w:t>
      </w:r>
      <w:r>
        <w:rPr/>
        <w:t>modified</w:t>
      </w:r>
      <w:r>
        <w:rPr>
          <w:spacing w:val="-8"/>
        </w:rPr>
        <w:t> </w:t>
      </w:r>
      <w:r>
        <w:rPr/>
        <w:t>Kerr </w:t>
      </w:r>
      <w:r>
        <w:rPr>
          <w:spacing w:val="-2"/>
        </w:rPr>
        <w:t>metrics.</w:t>
      </w:r>
      <w:r>
        <w:rPr>
          <w:spacing w:val="-12"/>
        </w:rPr>
        <w:t> </w:t>
      </w:r>
      <w:r>
        <w:rPr>
          <w:spacing w:val="-2"/>
        </w:rPr>
        <w:t>Section</w:t>
      </w:r>
      <w:r>
        <w:rPr>
          <w:spacing w:val="-11"/>
        </w:rPr>
        <w:t> </w:t>
      </w:r>
      <w:r>
        <w:rPr>
          <w:spacing w:val="-2"/>
        </w:rPr>
        <w:t>8</w:t>
      </w:r>
      <w:r>
        <w:rPr>
          <w:spacing w:val="-11"/>
        </w:rPr>
        <w:t> </w:t>
      </w:r>
      <w:r>
        <w:rPr>
          <w:spacing w:val="-2"/>
        </w:rPr>
        <w:t>explores</w:t>
      </w:r>
      <w:r>
        <w:rPr>
          <w:spacing w:val="-11"/>
        </w:rPr>
        <w:t> </w:t>
      </w:r>
      <w:r>
        <w:rPr>
          <w:spacing w:val="-2"/>
        </w:rPr>
        <w:t>technological</w:t>
      </w:r>
      <w:r>
        <w:rPr>
          <w:spacing w:val="-12"/>
        </w:rPr>
        <w:t> </w:t>
      </w:r>
      <w:r>
        <w:rPr>
          <w:spacing w:val="-2"/>
        </w:rPr>
        <w:t>implications.</w:t>
      </w:r>
      <w:r>
        <w:rPr>
          <w:spacing w:val="-11"/>
        </w:rPr>
        <w:t> </w:t>
      </w:r>
      <w:r>
        <w:rPr>
          <w:spacing w:val="-2"/>
        </w:rPr>
        <w:t>Appendix</w:t>
      </w:r>
      <w:r>
        <w:rPr>
          <w:spacing w:val="-11"/>
        </w:rPr>
        <w:t> </w:t>
      </w:r>
      <w:r>
        <w:rPr>
          <w:spacing w:val="-2"/>
        </w:rPr>
        <w:t>A</w:t>
      </w:r>
      <w:r>
        <w:rPr>
          <w:spacing w:val="-11"/>
        </w:rPr>
        <w:t> </w:t>
      </w:r>
      <w:r>
        <w:rPr>
          <w:spacing w:val="-2"/>
        </w:rPr>
        <w:t>details</w:t>
      </w:r>
      <w:r>
        <w:rPr>
          <w:spacing w:val="-11"/>
        </w:rPr>
        <w:t> </w:t>
      </w:r>
      <w:r>
        <w:rPr>
          <w:spacing w:val="-2"/>
        </w:rPr>
        <w:t>speculative </w:t>
      </w:r>
      <w:r>
        <w:rPr>
          <w:w w:val="105"/>
        </w:rPr>
        <w:t>applications,</w:t>
      </w:r>
      <w:r>
        <w:rPr>
          <w:spacing w:val="-11"/>
          <w:w w:val="105"/>
        </w:rPr>
        <w:t> </w:t>
      </w:r>
      <w:r>
        <w:rPr>
          <w:w w:val="105"/>
        </w:rPr>
        <w:t>Appendix</w:t>
      </w:r>
      <w:r>
        <w:rPr>
          <w:spacing w:val="-11"/>
          <w:w w:val="105"/>
        </w:rPr>
        <w:t> </w:t>
      </w:r>
      <w:r>
        <w:rPr>
          <w:w w:val="105"/>
        </w:rPr>
        <w:t>B</w:t>
      </w:r>
      <w:r>
        <w:rPr>
          <w:spacing w:val="-11"/>
          <w:w w:val="105"/>
        </w:rPr>
        <w:t> </w:t>
      </w:r>
      <w:r>
        <w:rPr>
          <w:w w:val="105"/>
        </w:rPr>
        <w:t>experimental</w:t>
      </w:r>
      <w:r>
        <w:rPr>
          <w:spacing w:val="-11"/>
          <w:w w:val="105"/>
        </w:rPr>
        <w:t> </w:t>
      </w:r>
      <w:r>
        <w:rPr>
          <w:w w:val="105"/>
        </w:rPr>
        <w:t>validations,</w:t>
      </w:r>
      <w:r>
        <w:rPr>
          <w:spacing w:val="-11"/>
          <w:w w:val="105"/>
        </w:rPr>
        <w:t> </w:t>
      </w:r>
      <w:r>
        <w:rPr>
          <w:w w:val="105"/>
        </w:rPr>
        <w:t>Appendix</w:t>
      </w:r>
      <w:r>
        <w:rPr>
          <w:spacing w:val="-11"/>
          <w:w w:val="105"/>
        </w:rPr>
        <w:t> </w:t>
      </w:r>
      <w:r>
        <w:rPr>
          <w:w w:val="105"/>
        </w:rPr>
        <w:t>C</w:t>
      </w:r>
      <w:r>
        <w:rPr>
          <w:spacing w:val="-11"/>
          <w:w w:val="105"/>
        </w:rPr>
        <w:t> </w:t>
      </w:r>
      <w:r>
        <w:rPr>
          <w:w w:val="105"/>
        </w:rPr>
        <w:t>derivations,</w:t>
      </w:r>
      <w:r>
        <w:rPr>
          <w:spacing w:val="-11"/>
          <w:w w:val="105"/>
        </w:rPr>
        <w:t> </w:t>
      </w:r>
      <w:r>
        <w:rPr>
          <w:w w:val="105"/>
        </w:rPr>
        <w:t>and Appendix D data/code summaries.</w:t>
      </w:r>
      <w:r>
        <w:rPr>
          <w:spacing w:val="80"/>
          <w:w w:val="105"/>
        </w:rPr>
        <w:t> </w:t>
      </w:r>
      <w:r>
        <w:rPr>
          <w:w w:val="105"/>
        </w:rPr>
        <w:t>start doc</w:t>
      </w:r>
    </w:p>
    <w:p>
      <w:pPr>
        <w:pStyle w:val="BodyText"/>
        <w:spacing w:after="0" w:line="247" w:lineRule="auto"/>
        <w:jc w:val="both"/>
        <w:sectPr>
          <w:pgSz w:w="11910" w:h="16840"/>
          <w:pgMar w:header="0" w:footer="1200" w:top="1600" w:bottom="1380" w:left="1559" w:right="0"/>
        </w:sectPr>
      </w:pPr>
    </w:p>
    <w:p>
      <w:pPr>
        <w:pStyle w:val="Heading1"/>
        <w:numPr>
          <w:ilvl w:val="0"/>
          <w:numId w:val="1"/>
        </w:numPr>
        <w:tabs>
          <w:tab w:pos="749" w:val="left" w:leader="none"/>
        </w:tabs>
        <w:spacing w:line="240" w:lineRule="auto" w:before="115" w:after="0"/>
        <w:ind w:left="749" w:right="0" w:hanging="580"/>
        <w:jc w:val="left"/>
      </w:pPr>
      <w:bookmarkStart w:name="UWT Framework" w:id="6"/>
      <w:bookmarkEnd w:id="6"/>
      <w:r>
        <w:rPr>
          <w:b w:val="0"/>
        </w:rPr>
      </w:r>
      <w:r>
        <w:rPr>
          <w:w w:val="110"/>
        </w:rPr>
        <w:t>UWT</w:t>
      </w:r>
      <w:r>
        <w:rPr>
          <w:spacing w:val="51"/>
          <w:w w:val="150"/>
        </w:rPr>
        <w:t> </w:t>
      </w:r>
      <w:r>
        <w:rPr>
          <w:spacing w:val="-2"/>
          <w:w w:val="110"/>
        </w:rPr>
        <w:t>Framework</w:t>
      </w:r>
    </w:p>
    <w:p>
      <w:pPr>
        <w:pStyle w:val="Heading2"/>
        <w:numPr>
          <w:ilvl w:val="1"/>
          <w:numId w:val="1"/>
        </w:numPr>
        <w:tabs>
          <w:tab w:pos="904" w:val="left" w:leader="none"/>
        </w:tabs>
        <w:spacing w:line="240" w:lineRule="auto" w:before="320" w:after="0"/>
        <w:ind w:left="904" w:right="0" w:hanging="735"/>
        <w:jc w:val="left"/>
      </w:pPr>
      <w:bookmarkStart w:name="Theoretical Foundation" w:id="7"/>
      <w:bookmarkEnd w:id="7"/>
      <w:r>
        <w:rPr>
          <w:b w:val="0"/>
        </w:rPr>
      </w:r>
      <w:r>
        <w:rPr>
          <w:w w:val="110"/>
        </w:rPr>
        <w:t>Theoretical</w:t>
      </w:r>
      <w:r>
        <w:rPr>
          <w:spacing w:val="20"/>
          <w:w w:val="110"/>
        </w:rPr>
        <w:t> </w:t>
      </w:r>
      <w:r>
        <w:rPr>
          <w:spacing w:val="-2"/>
          <w:w w:val="110"/>
        </w:rPr>
        <w:t>Foundation</w:t>
      </w:r>
    </w:p>
    <w:p>
      <w:pPr>
        <w:pStyle w:val="ListParagraph"/>
        <w:numPr>
          <w:ilvl w:val="1"/>
          <w:numId w:val="1"/>
        </w:numPr>
        <w:tabs>
          <w:tab w:pos="904" w:val="left" w:leader="none"/>
        </w:tabs>
        <w:spacing w:line="240" w:lineRule="auto" w:before="254" w:after="0"/>
        <w:ind w:left="904" w:right="0" w:hanging="735"/>
        <w:jc w:val="left"/>
        <w:rPr>
          <w:rFonts w:ascii="Palatino Linotype"/>
          <w:b/>
          <w:sz w:val="28"/>
        </w:rPr>
      </w:pPr>
      <w:bookmarkStart w:name="Incorporated Content" w:id="8"/>
      <w:bookmarkEnd w:id="8"/>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187" w:lineRule="auto" w:before="252"/>
        <w:ind w:left="141" w:right="1678" w:firstLine="27"/>
      </w:pPr>
      <w:r>
        <w:rPr/>
        <w:t>[Incorporated from ”A Unified Wave Theory of Physics:</w:t>
      </w:r>
      <w:r>
        <w:rPr>
          <w:spacing w:val="40"/>
        </w:rPr>
        <w:t> </w:t>
      </w:r>
      <w:r>
        <w:rPr/>
        <w:t>A Theory of Everything”</w:t>
      </w:r>
      <w:r>
        <w:rPr>
          <w:spacing w:val="80"/>
        </w:rPr>
        <w:t> </w:t>
      </w:r>
      <w:r>
        <w:rPr/>
        <w:t>(updated to September 10, 2025).</w:t>
      </w:r>
      <w:r>
        <w:rPr>
          <w:spacing w:val="40"/>
        </w:rPr>
        <w:t> </w:t>
      </w:r>
      <w:r>
        <w:rPr/>
        <w:t>The </w:t>
      </w:r>
      <w:r>
        <w:rPr>
          <w:rFonts w:ascii="Palatino Linotype" w:hAnsi="Palatino Linotype"/>
          <w:i/>
        </w:rPr>
        <w:t>Unified Wave Theory</w:t>
      </w:r>
      <w:r>
        <w:rPr>
          <w:rFonts w:ascii="Palatino Linotype" w:hAnsi="Palatino Linotype"/>
          <w:i/>
          <w:spacing w:val="40"/>
        </w:rPr>
        <w:t> </w:t>
      </w:r>
      <w:r>
        <w:rPr/>
        <w:t>Lagrangian is:</w:t>
      </w:r>
    </w:p>
    <w:p>
      <w:pPr>
        <w:spacing w:line="37" w:lineRule="exact" w:before="187"/>
        <w:ind w:left="3109" w:right="0" w:firstLine="0"/>
        <w:jc w:val="left"/>
        <w:rPr>
          <w:rFonts w:ascii="Palatino Linotype"/>
          <w:sz w:val="14"/>
        </w:rPr>
      </w:pPr>
      <w:r>
        <w:rPr>
          <w:rFonts w:ascii="Palatino Linotype"/>
          <w:spacing w:val="-10"/>
          <w:w w:val="115"/>
          <w:sz w:val="14"/>
        </w:rPr>
        <w:t>2</w:t>
      </w:r>
    </w:p>
    <w:p>
      <w:pPr>
        <w:spacing w:line="419" w:lineRule="exact" w:before="0"/>
        <w:ind w:left="0" w:right="745" w:firstLine="0"/>
        <w:jc w:val="center"/>
        <w:rPr>
          <w:rFonts w:ascii="Times New Roman" w:hAnsi="Times New Roman"/>
          <w:i/>
          <w:sz w:val="20"/>
        </w:rPr>
      </w:pPr>
      <w:r>
        <w:rPr>
          <w:rFonts w:ascii="Times New Roman" w:hAnsi="Times New Roman"/>
          <w:i/>
          <w:sz w:val="20"/>
        </w:rPr>
        <mc:AlternateContent>
          <mc:Choice Requires="wps">
            <w:drawing>
              <wp:anchor distT="0" distB="0" distL="0" distR="0" allowOverlap="1" layoutInCell="1" locked="0" behindDoc="1" simplePos="0" relativeHeight="486570496">
                <wp:simplePos x="0" y="0"/>
                <wp:positionH relativeFrom="page">
                  <wp:posOffset>2798851</wp:posOffset>
                </wp:positionH>
                <wp:positionV relativeFrom="paragraph">
                  <wp:posOffset>172285</wp:posOffset>
                </wp:positionV>
                <wp:extent cx="63500" cy="17970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63500" cy="179705"/>
                        </a:xfrm>
                        <a:prstGeom prst="rect">
                          <a:avLst/>
                        </a:prstGeom>
                      </wps:spPr>
                      <wps:txbx>
                        <w:txbxContent>
                          <w:p>
                            <w:pPr>
                              <w:spacing w:line="268" w:lineRule="exact" w:before="14"/>
                              <w:ind w:left="0" w:right="0" w:firstLine="0"/>
                              <w:jc w:val="left"/>
                              <w:rPr>
                                <w:rFonts w:ascii="Palatino Linotype"/>
                                <w:sz w:val="20"/>
                              </w:rPr>
                            </w:pPr>
                            <w:r>
                              <w:rPr>
                                <w:rFonts w:ascii="Palatino Linotype"/>
                                <w:spacing w:val="-10"/>
                                <w:sz w:val="20"/>
                              </w:rPr>
                              <w:t>2</w:t>
                            </w:r>
                          </w:p>
                        </w:txbxContent>
                      </wps:txbx>
                      <wps:bodyPr wrap="square" lIns="0" tIns="0" rIns="0" bIns="0" rtlCol="0">
                        <a:noAutofit/>
                      </wps:bodyPr>
                    </wps:wsp>
                  </a:graphicData>
                </a:graphic>
              </wp:anchor>
            </w:drawing>
          </mc:Choice>
          <mc:Fallback>
            <w:pict>
              <v:shape style="position:absolute;margin-left:220.382004pt;margin-top:13.565826pt;width:5pt;height:14.15pt;mso-position-horizontal-relative:page;mso-position-vertical-relative:paragraph;z-index:-16745984" type="#_x0000_t202" id="docshape26" filled="false" stroked="false">
                <v:textbox inset="0,0,0,0">
                  <w:txbxContent>
                    <w:p>
                      <w:pPr>
                        <w:spacing w:line="268" w:lineRule="exact" w:before="14"/>
                        <w:ind w:left="0" w:right="0" w:firstLine="0"/>
                        <w:jc w:val="left"/>
                        <w:rPr>
                          <w:rFonts w:ascii="Palatino Linotype"/>
                          <w:sz w:val="20"/>
                        </w:rPr>
                      </w:pPr>
                      <w:r>
                        <w:rPr>
                          <w:rFonts w:ascii="Palatino Linotype"/>
                          <w:spacing w:val="-10"/>
                          <w:sz w:val="20"/>
                        </w:rPr>
                        <w:t>2</w:t>
                      </w:r>
                    </w:p>
                  </w:txbxContent>
                </v:textbox>
                <w10:wrap type="none"/>
              </v:shape>
            </w:pict>
          </mc:Fallback>
        </mc:AlternateContent>
      </w:r>
      <w:r>
        <w:rPr>
          <w:rFonts w:ascii="Times New Roman" w:hAnsi="Times New Roman"/>
          <w:i/>
          <w:sz w:val="20"/>
        </w:rPr>
        <mc:AlternateContent>
          <mc:Choice Requires="wps">
            <w:drawing>
              <wp:anchor distT="0" distB="0" distL="0" distR="0" allowOverlap="1" layoutInCell="1" locked="0" behindDoc="1" simplePos="0" relativeHeight="486571008">
                <wp:simplePos x="0" y="0"/>
                <wp:positionH relativeFrom="page">
                  <wp:posOffset>2898381</wp:posOffset>
                </wp:positionH>
                <wp:positionV relativeFrom="paragraph">
                  <wp:posOffset>276290</wp:posOffset>
                </wp:positionV>
                <wp:extent cx="183515" cy="12573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83515" cy="125730"/>
                        </a:xfrm>
                        <a:prstGeom prst="rect">
                          <a:avLst/>
                        </a:prstGeom>
                      </wps:spPr>
                      <wps:txbx>
                        <w:txbxContent>
                          <w:p>
                            <w:pPr>
                              <w:spacing w:line="188" w:lineRule="exact" w:before="9"/>
                              <w:ind w:left="0" w:right="0" w:firstLine="0"/>
                              <w:jc w:val="left"/>
                              <w:rPr>
                                <w:rFonts w:ascii="Palatino Linotype"/>
                                <w:sz w:val="14"/>
                              </w:rPr>
                            </w:pPr>
                            <w:r>
                              <w:rPr>
                                <w:rFonts w:ascii="Georgia"/>
                                <w:i/>
                                <w:spacing w:val="-5"/>
                                <w:w w:val="130"/>
                                <w:sz w:val="14"/>
                              </w:rPr>
                              <w:t>a</w:t>
                            </w:r>
                            <w:r>
                              <w:rPr>
                                <w:rFonts w:ascii="Palatino Linotype"/>
                                <w:spacing w:val="-5"/>
                                <w:w w:val="130"/>
                                <w:sz w:val="14"/>
                              </w:rPr>
                              <w:t>=1</w:t>
                            </w:r>
                          </w:p>
                        </w:txbxContent>
                      </wps:txbx>
                      <wps:bodyPr wrap="square" lIns="0" tIns="0" rIns="0" bIns="0" rtlCol="0">
                        <a:noAutofit/>
                      </wps:bodyPr>
                    </wps:wsp>
                  </a:graphicData>
                </a:graphic>
              </wp:anchor>
            </w:drawing>
          </mc:Choice>
          <mc:Fallback>
            <w:pict>
              <v:shape style="position:absolute;margin-left:228.218994pt;margin-top:21.755125pt;width:14.45pt;height:9.9pt;mso-position-horizontal-relative:page;mso-position-vertical-relative:paragraph;z-index:-16745472" type="#_x0000_t202" id="docshape27" filled="false" stroked="false">
                <v:textbox inset="0,0,0,0">
                  <w:txbxContent>
                    <w:p>
                      <w:pPr>
                        <w:spacing w:line="188" w:lineRule="exact" w:before="9"/>
                        <w:ind w:left="0" w:right="0" w:firstLine="0"/>
                        <w:jc w:val="left"/>
                        <w:rPr>
                          <w:rFonts w:ascii="Palatino Linotype"/>
                          <w:sz w:val="14"/>
                        </w:rPr>
                      </w:pPr>
                      <w:r>
                        <w:rPr>
                          <w:rFonts w:ascii="Georgia"/>
                          <w:i/>
                          <w:spacing w:val="-5"/>
                          <w:w w:val="130"/>
                          <w:sz w:val="14"/>
                        </w:rPr>
                        <w:t>a</w:t>
                      </w:r>
                      <w:r>
                        <w:rPr>
                          <w:rFonts w:ascii="Palatino Linotype"/>
                          <w:spacing w:val="-5"/>
                          <w:w w:val="130"/>
                          <w:sz w:val="14"/>
                        </w:rPr>
                        <w:t>=1</w:t>
                      </w:r>
                    </w:p>
                  </w:txbxContent>
                </v:textbox>
                <w10:wrap type="none"/>
              </v:shape>
            </w:pict>
          </mc:Fallback>
        </mc:AlternateContent>
      </w:r>
      <w:r>
        <w:rPr>
          <w:rFonts w:ascii="Times New Roman" w:hAnsi="Times New Roman"/>
          <w:i/>
          <w:sz w:val="20"/>
        </w:rPr>
        <mc:AlternateContent>
          <mc:Choice Requires="wps">
            <w:drawing>
              <wp:anchor distT="0" distB="0" distL="0" distR="0" allowOverlap="1" layoutInCell="1" locked="0" behindDoc="1" simplePos="0" relativeHeight="486571520">
                <wp:simplePos x="0" y="0"/>
                <wp:positionH relativeFrom="page">
                  <wp:posOffset>3197745</wp:posOffset>
                </wp:positionH>
                <wp:positionV relativeFrom="paragraph">
                  <wp:posOffset>180636</wp:posOffset>
                </wp:positionV>
                <wp:extent cx="61594" cy="889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61594" cy="88900"/>
                        </a:xfrm>
                        <a:prstGeom prst="rect">
                          <a:avLst/>
                        </a:prstGeom>
                      </wps:spPr>
                      <wps:txbx>
                        <w:txbxContent>
                          <w:p>
                            <w:pPr>
                              <w:spacing w:line="135" w:lineRule="exact" w:before="0"/>
                              <w:ind w:left="0" w:right="0" w:firstLine="0"/>
                              <w:jc w:val="left"/>
                              <w:rPr>
                                <w:rFonts w:ascii="Georgia" w:hAnsi="Georgia"/>
                                <w:i/>
                                <w:sz w:val="14"/>
                              </w:rPr>
                            </w:pPr>
                            <w:r>
                              <w:rPr>
                                <w:rFonts w:ascii="Georgia" w:hAnsi="Georgia"/>
                                <w:i/>
                                <w:spacing w:val="-10"/>
                                <w:w w:val="120"/>
                                <w:sz w:val="14"/>
                              </w:rPr>
                              <w:t>µ</w:t>
                            </w:r>
                          </w:p>
                        </w:txbxContent>
                      </wps:txbx>
                      <wps:bodyPr wrap="square" lIns="0" tIns="0" rIns="0" bIns="0" rtlCol="0">
                        <a:noAutofit/>
                      </wps:bodyPr>
                    </wps:wsp>
                  </a:graphicData>
                </a:graphic>
              </wp:anchor>
            </w:drawing>
          </mc:Choice>
          <mc:Fallback>
            <w:pict>
              <v:shape style="position:absolute;margin-left:251.791pt;margin-top:14.223327pt;width:4.850pt;height:7pt;mso-position-horizontal-relative:page;mso-position-vertical-relative:paragraph;z-index:-16744960" type="#_x0000_t202" id="docshape28" filled="false" stroked="false">
                <v:textbox inset="0,0,0,0">
                  <w:txbxContent>
                    <w:p>
                      <w:pPr>
                        <w:spacing w:line="135" w:lineRule="exact" w:before="0"/>
                        <w:ind w:left="0" w:right="0" w:firstLine="0"/>
                        <w:jc w:val="left"/>
                        <w:rPr>
                          <w:rFonts w:ascii="Georgia" w:hAnsi="Georgia"/>
                          <w:i/>
                          <w:sz w:val="14"/>
                        </w:rPr>
                      </w:pPr>
                      <w:r>
                        <w:rPr>
                          <w:rFonts w:ascii="Georgia" w:hAnsi="Georgia"/>
                          <w:i/>
                          <w:spacing w:val="-10"/>
                          <w:w w:val="120"/>
                          <w:sz w:val="14"/>
                        </w:rPr>
                        <w:t>µ</w:t>
                      </w:r>
                    </w:p>
                  </w:txbxContent>
                </v:textbox>
                <w10:wrap type="none"/>
              </v:shape>
            </w:pict>
          </mc:Fallback>
        </mc:AlternateContent>
      </w:r>
      <w:r>
        <w:rPr>
          <w:rFonts w:ascii="Times New Roman" w:hAnsi="Times New Roman"/>
          <w:i/>
          <w:sz w:val="20"/>
        </w:rPr>
        <mc:AlternateContent>
          <mc:Choice Requires="wps">
            <w:drawing>
              <wp:anchor distT="0" distB="0" distL="0" distR="0" allowOverlap="1" layoutInCell="1" locked="0" behindDoc="1" simplePos="0" relativeHeight="486572032">
                <wp:simplePos x="0" y="0"/>
                <wp:positionH relativeFrom="page">
                  <wp:posOffset>3356978</wp:posOffset>
                </wp:positionH>
                <wp:positionV relativeFrom="paragraph">
                  <wp:posOffset>180636</wp:posOffset>
                </wp:positionV>
                <wp:extent cx="55244" cy="889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55244" cy="88900"/>
                        </a:xfrm>
                        <a:prstGeom prst="rect">
                          <a:avLst/>
                        </a:prstGeom>
                      </wps:spPr>
                      <wps:txbx>
                        <w:txbxContent>
                          <w:p>
                            <w:pPr>
                              <w:spacing w:line="135" w:lineRule="exact" w:before="0"/>
                              <w:ind w:left="0" w:right="0" w:firstLine="0"/>
                              <w:jc w:val="left"/>
                              <w:rPr>
                                <w:rFonts w:ascii="Georgia"/>
                                <w:i/>
                                <w:sz w:val="14"/>
                              </w:rPr>
                            </w:pPr>
                            <w:r>
                              <w:rPr>
                                <w:rFonts w:ascii="Georgia"/>
                                <w:i/>
                                <w:spacing w:val="-10"/>
                                <w:w w:val="105"/>
                                <w:sz w:val="14"/>
                              </w:rPr>
                              <w:t>a</w:t>
                            </w:r>
                          </w:p>
                        </w:txbxContent>
                      </wps:txbx>
                      <wps:bodyPr wrap="square" lIns="0" tIns="0" rIns="0" bIns="0" rtlCol="0">
                        <a:noAutofit/>
                      </wps:bodyPr>
                    </wps:wsp>
                  </a:graphicData>
                </a:graphic>
              </wp:anchor>
            </w:drawing>
          </mc:Choice>
          <mc:Fallback>
            <w:pict>
              <v:shape style="position:absolute;margin-left:264.32901pt;margin-top:14.223327pt;width:4.350pt;height:7pt;mso-position-horizontal-relative:page;mso-position-vertical-relative:paragraph;z-index:-16744448" type="#_x0000_t202" id="docshape29" filled="false" stroked="false">
                <v:textbox inset="0,0,0,0">
                  <w:txbxContent>
                    <w:p>
                      <w:pPr>
                        <w:spacing w:line="135" w:lineRule="exact" w:before="0"/>
                        <w:ind w:left="0" w:right="0" w:firstLine="0"/>
                        <w:jc w:val="left"/>
                        <w:rPr>
                          <w:rFonts w:ascii="Georgia"/>
                          <w:i/>
                          <w:sz w:val="14"/>
                        </w:rPr>
                      </w:pPr>
                      <w:r>
                        <w:rPr>
                          <w:rFonts w:ascii="Georgia"/>
                          <w:i/>
                          <w:spacing w:val="-10"/>
                          <w:w w:val="105"/>
                          <w:sz w:val="14"/>
                        </w:rPr>
                        <w:t>a</w:t>
                      </w:r>
                    </w:p>
                  </w:txbxContent>
                </v:textbox>
                <w10:wrap type="none"/>
              </v:shape>
            </w:pict>
          </mc:Fallback>
        </mc:AlternateContent>
      </w:r>
      <w:r>
        <w:rPr>
          <w:rFonts w:ascii="Times New Roman" w:hAnsi="Times New Roman"/>
          <w:i/>
          <w:sz w:val="20"/>
        </w:rPr>
        <mc:AlternateContent>
          <mc:Choice Requires="wps">
            <w:drawing>
              <wp:anchor distT="0" distB="0" distL="0" distR="0" allowOverlap="1" layoutInCell="1" locked="0" behindDoc="1" simplePos="0" relativeHeight="486572544">
                <wp:simplePos x="0" y="0"/>
                <wp:positionH relativeFrom="page">
                  <wp:posOffset>4573295</wp:posOffset>
                </wp:positionH>
                <wp:positionV relativeFrom="paragraph">
                  <wp:posOffset>172285</wp:posOffset>
                </wp:positionV>
                <wp:extent cx="302895" cy="17970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02895" cy="179705"/>
                        </a:xfrm>
                        <a:prstGeom prst="rect">
                          <a:avLst/>
                        </a:prstGeom>
                      </wps:spPr>
                      <wps:txbx>
                        <w:txbxContent>
                          <w:p>
                            <w:pPr>
                              <w:spacing w:line="268" w:lineRule="exact" w:before="14"/>
                              <w:ind w:left="0" w:right="0" w:firstLine="0"/>
                              <w:jc w:val="left"/>
                              <w:rPr>
                                <w:rFonts w:ascii="Times New Roman" w:hAnsi="Times New Roman"/>
                                <w:i/>
                                <w:sz w:val="20"/>
                              </w:rPr>
                            </w:pPr>
                            <w:r>
                              <w:rPr>
                                <w:rFonts w:ascii="Palatino Linotype" w:hAnsi="Palatino Linotype"/>
                                <w:spacing w:val="-4"/>
                                <w:w w:val="105"/>
                                <w:sz w:val="20"/>
                              </w:rPr>
                              <w:t>16</w:t>
                            </w:r>
                            <w:r>
                              <w:rPr>
                                <w:rFonts w:ascii="Times New Roman" w:hAnsi="Times New Roman"/>
                                <w:i/>
                                <w:spacing w:val="-4"/>
                                <w:w w:val="105"/>
                                <w:sz w:val="20"/>
                              </w:rPr>
                              <w:t>πG</w:t>
                            </w:r>
                          </w:p>
                        </w:txbxContent>
                      </wps:txbx>
                      <wps:bodyPr wrap="square" lIns="0" tIns="0" rIns="0" bIns="0" rtlCol="0">
                        <a:noAutofit/>
                      </wps:bodyPr>
                    </wps:wsp>
                  </a:graphicData>
                </a:graphic>
              </wp:anchor>
            </w:drawing>
          </mc:Choice>
          <mc:Fallback>
            <w:pict>
              <v:shape style="position:absolute;margin-left:360.10199pt;margin-top:13.565826pt;width:23.85pt;height:14.15pt;mso-position-horizontal-relative:page;mso-position-vertical-relative:paragraph;z-index:-16743936" type="#_x0000_t202" id="docshape30" filled="false" stroked="false">
                <v:textbox inset="0,0,0,0">
                  <w:txbxContent>
                    <w:p>
                      <w:pPr>
                        <w:spacing w:line="268" w:lineRule="exact" w:before="14"/>
                        <w:ind w:left="0" w:right="0" w:firstLine="0"/>
                        <w:jc w:val="left"/>
                        <w:rPr>
                          <w:rFonts w:ascii="Times New Roman" w:hAnsi="Times New Roman"/>
                          <w:i/>
                          <w:sz w:val="20"/>
                        </w:rPr>
                      </w:pPr>
                      <w:r>
                        <w:rPr>
                          <w:rFonts w:ascii="Palatino Linotype" w:hAnsi="Palatino Linotype"/>
                          <w:spacing w:val="-4"/>
                          <w:w w:val="105"/>
                          <w:sz w:val="20"/>
                        </w:rPr>
                        <w:t>16</w:t>
                      </w:r>
                      <w:r>
                        <w:rPr>
                          <w:rFonts w:ascii="Times New Roman" w:hAnsi="Times New Roman"/>
                          <w:i/>
                          <w:spacing w:val="-4"/>
                          <w:w w:val="105"/>
                          <w:sz w:val="20"/>
                        </w:rPr>
                        <w:t>πG</w:t>
                      </w:r>
                    </w:p>
                  </w:txbxContent>
                </v:textbox>
                <w10:wrap type="none"/>
              </v:shape>
            </w:pict>
          </mc:Fallback>
        </mc:AlternateContent>
      </w:r>
      <w:r>
        <w:rPr>
          <w:rFonts w:ascii="DejaVu Sans" w:hAnsi="DejaVu Sans"/>
          <w:i/>
          <w:w w:val="120"/>
          <w:sz w:val="20"/>
        </w:rPr>
        <w:t>L</w:t>
      </w:r>
      <w:r>
        <w:rPr>
          <w:rFonts w:ascii="Palatino Linotype" w:hAnsi="Palatino Linotype"/>
          <w:w w:val="120"/>
          <w:sz w:val="20"/>
          <w:vertAlign w:val="subscript"/>
        </w:rPr>
        <w:t>ToE</w:t>
      </w:r>
      <w:r>
        <w:rPr>
          <w:rFonts w:ascii="Palatino Linotype" w:hAnsi="Palatino Linotype"/>
          <w:spacing w:val="-7"/>
          <w:w w:val="120"/>
          <w:sz w:val="20"/>
          <w:vertAlign w:val="baseline"/>
        </w:rPr>
        <w:t> </w:t>
      </w:r>
      <w:r>
        <w:rPr>
          <w:rFonts w:ascii="Palatino Linotype" w:hAnsi="Palatino Linotype"/>
          <w:w w:val="125"/>
          <w:sz w:val="20"/>
          <w:vertAlign w:val="baseline"/>
        </w:rPr>
        <w:t>=</w:t>
      </w:r>
      <w:r>
        <w:rPr>
          <w:rFonts w:ascii="Palatino Linotype" w:hAnsi="Palatino Linotype"/>
          <w:spacing w:val="13"/>
          <w:w w:val="125"/>
          <w:sz w:val="20"/>
          <w:vertAlign w:val="baseline"/>
        </w:rPr>
        <w:t> </w:t>
      </w:r>
      <w:r>
        <w:rPr>
          <w:rFonts w:ascii="Palatino Linotype" w:hAnsi="Palatino Linotype"/>
          <w:w w:val="120"/>
          <w:position w:val="13"/>
          <w:sz w:val="20"/>
          <w:u w:val="single"/>
          <w:vertAlign w:val="baseline"/>
        </w:rPr>
        <w:t>1</w:t>
      </w:r>
      <w:r>
        <w:rPr>
          <w:rFonts w:ascii="Palatino Linotype" w:hAnsi="Palatino Linotype"/>
          <w:spacing w:val="-5"/>
          <w:w w:val="120"/>
          <w:position w:val="13"/>
          <w:sz w:val="20"/>
          <w:u w:val="none"/>
          <w:vertAlign w:val="baseline"/>
        </w:rPr>
        <w:t> </w:t>
      </w:r>
      <w:r>
        <w:rPr>
          <w:rFonts w:ascii="Arial" w:hAnsi="Arial"/>
          <w:w w:val="120"/>
          <w:position w:val="19"/>
          <w:sz w:val="20"/>
          <w:u w:val="none"/>
          <w:vertAlign w:val="baseline"/>
        </w:rPr>
        <w:t>Ø</w:t>
      </w:r>
      <w:r>
        <w:rPr>
          <w:rFonts w:ascii="Palatino Linotype" w:hAnsi="Palatino Linotype"/>
          <w:w w:val="120"/>
          <w:sz w:val="20"/>
          <w:u w:val="none"/>
          <w:vertAlign w:val="baseline"/>
        </w:rPr>
        <w:t>(</w:t>
      </w:r>
      <w:r>
        <w:rPr>
          <w:rFonts w:ascii="Times New Roman" w:hAnsi="Times New Roman"/>
          <w:i/>
          <w:w w:val="120"/>
          <w:sz w:val="20"/>
          <w:u w:val="none"/>
          <w:vertAlign w:val="baseline"/>
        </w:rPr>
        <w:t>∂</w:t>
      </w:r>
      <w:r>
        <w:rPr>
          <w:rFonts w:ascii="Times New Roman" w:hAnsi="Times New Roman"/>
          <w:i/>
          <w:spacing w:val="42"/>
          <w:w w:val="120"/>
          <w:sz w:val="20"/>
          <w:u w:val="none"/>
          <w:vertAlign w:val="baseline"/>
        </w:rPr>
        <w:t> </w:t>
      </w:r>
      <w:r>
        <w:rPr>
          <w:rFonts w:ascii="Palatino Linotype" w:hAnsi="Palatino Linotype"/>
          <w:w w:val="120"/>
          <w:sz w:val="20"/>
          <w:u w:val="none"/>
          <w:vertAlign w:val="baseline"/>
        </w:rPr>
        <w:t>Φ</w:t>
      </w:r>
      <w:r>
        <w:rPr>
          <w:rFonts w:ascii="Palatino Linotype" w:hAnsi="Palatino Linotype"/>
          <w:spacing w:val="31"/>
          <w:w w:val="120"/>
          <w:sz w:val="20"/>
          <w:u w:val="none"/>
          <w:vertAlign w:val="baseline"/>
        </w:rPr>
        <w:t> </w:t>
      </w:r>
      <w:r>
        <w:rPr>
          <w:rFonts w:ascii="Palatino Linotype" w:hAnsi="Palatino Linotype"/>
          <w:w w:val="120"/>
          <w:sz w:val="20"/>
          <w:u w:val="none"/>
          <w:vertAlign w:val="baseline"/>
        </w:rPr>
        <w:t>)</w:t>
      </w:r>
      <w:r>
        <w:rPr>
          <w:rFonts w:ascii="Palatino Linotype" w:hAnsi="Palatino Linotype"/>
          <w:w w:val="120"/>
          <w:position w:val="8"/>
          <w:sz w:val="14"/>
          <w:u w:val="none"/>
          <w:vertAlign w:val="baseline"/>
        </w:rPr>
        <w:t>2</w:t>
      </w:r>
      <w:r>
        <w:rPr>
          <w:rFonts w:ascii="Palatino Linotype" w:hAnsi="Palatino Linotype"/>
          <w:spacing w:val="10"/>
          <w:w w:val="120"/>
          <w:position w:val="8"/>
          <w:sz w:val="14"/>
          <w:u w:val="none"/>
          <w:vertAlign w:val="baseline"/>
        </w:rPr>
        <w:t> </w:t>
      </w:r>
      <w:r>
        <w:rPr>
          <w:rFonts w:ascii="DejaVu Sans" w:hAnsi="DejaVu Sans"/>
          <w:i/>
          <w:w w:val="120"/>
          <w:sz w:val="20"/>
          <w:u w:val="none"/>
          <w:vertAlign w:val="baseline"/>
        </w:rPr>
        <w:t>−</w:t>
      </w:r>
      <w:r>
        <w:rPr>
          <w:rFonts w:ascii="DejaVu Sans" w:hAnsi="DejaVu Sans"/>
          <w:i/>
          <w:spacing w:val="-33"/>
          <w:w w:val="120"/>
          <w:sz w:val="20"/>
          <w:u w:val="none"/>
          <w:vertAlign w:val="baseline"/>
        </w:rPr>
        <w:t> </w:t>
      </w:r>
      <w:r>
        <w:rPr>
          <w:rFonts w:ascii="Times New Roman" w:hAnsi="Times New Roman"/>
          <w:i/>
          <w:w w:val="120"/>
          <w:sz w:val="20"/>
          <w:u w:val="none"/>
          <w:vertAlign w:val="baseline"/>
        </w:rPr>
        <w:t>λ</w:t>
      </w:r>
      <w:r>
        <w:rPr>
          <w:rFonts w:ascii="Palatino Linotype" w:hAnsi="Palatino Linotype"/>
          <w:w w:val="120"/>
          <w:sz w:val="20"/>
          <w:u w:val="none"/>
          <w:vertAlign w:val="baseline"/>
        </w:rPr>
        <w:t>(</w:t>
      </w:r>
      <w:r>
        <w:rPr>
          <w:rFonts w:ascii="DejaVu Sans" w:hAnsi="DejaVu Sans"/>
          <w:i/>
          <w:w w:val="120"/>
          <w:sz w:val="20"/>
          <w:u w:val="none"/>
          <w:vertAlign w:val="baseline"/>
        </w:rPr>
        <w:t>|</w:t>
      </w:r>
      <w:r>
        <w:rPr>
          <w:rFonts w:ascii="Palatino Linotype" w:hAnsi="Palatino Linotype"/>
          <w:w w:val="120"/>
          <w:sz w:val="20"/>
          <w:u w:val="none"/>
          <w:vertAlign w:val="baseline"/>
        </w:rPr>
        <w:t>Φ</w:t>
      </w:r>
      <w:r>
        <w:rPr>
          <w:rFonts w:ascii="DejaVu Sans" w:hAnsi="DejaVu Sans"/>
          <w:i/>
          <w:w w:val="120"/>
          <w:sz w:val="20"/>
          <w:u w:val="none"/>
          <w:vertAlign w:val="baseline"/>
        </w:rPr>
        <w:t>|</w:t>
      </w:r>
      <w:r>
        <w:rPr>
          <w:rFonts w:ascii="Palatino Linotype" w:hAnsi="Palatino Linotype"/>
          <w:w w:val="120"/>
          <w:position w:val="8"/>
          <w:sz w:val="14"/>
          <w:u w:val="none"/>
          <w:vertAlign w:val="baseline"/>
        </w:rPr>
        <w:t>2</w:t>
      </w:r>
      <w:r>
        <w:rPr>
          <w:rFonts w:ascii="Palatino Linotype" w:hAnsi="Palatino Linotype"/>
          <w:spacing w:val="10"/>
          <w:w w:val="120"/>
          <w:position w:val="8"/>
          <w:sz w:val="14"/>
          <w:u w:val="none"/>
          <w:vertAlign w:val="baseline"/>
        </w:rPr>
        <w:t> </w:t>
      </w:r>
      <w:r>
        <w:rPr>
          <w:rFonts w:ascii="DejaVu Sans" w:hAnsi="DejaVu Sans"/>
          <w:i/>
          <w:w w:val="120"/>
          <w:sz w:val="20"/>
          <w:u w:val="none"/>
          <w:vertAlign w:val="baseline"/>
        </w:rPr>
        <w:t>−</w:t>
      </w:r>
      <w:r>
        <w:rPr>
          <w:rFonts w:ascii="DejaVu Sans" w:hAnsi="DejaVu Sans"/>
          <w:i/>
          <w:spacing w:val="-33"/>
          <w:w w:val="120"/>
          <w:sz w:val="20"/>
          <w:u w:val="none"/>
          <w:vertAlign w:val="baseline"/>
        </w:rPr>
        <w:t> </w:t>
      </w:r>
      <w:r>
        <w:rPr>
          <w:rFonts w:ascii="Times New Roman" w:hAnsi="Times New Roman"/>
          <w:i/>
          <w:w w:val="120"/>
          <w:sz w:val="20"/>
          <w:u w:val="none"/>
          <w:vertAlign w:val="baseline"/>
        </w:rPr>
        <w:t>v</w:t>
      </w:r>
      <w:r>
        <w:rPr>
          <w:rFonts w:ascii="Palatino Linotype" w:hAnsi="Palatino Linotype"/>
          <w:w w:val="120"/>
          <w:sz w:val="20"/>
          <w:u w:val="none"/>
          <w:vertAlign w:val="superscript"/>
        </w:rPr>
        <w:t>2</w:t>
      </w:r>
      <w:r>
        <w:rPr>
          <w:rFonts w:ascii="Palatino Linotype" w:hAnsi="Palatino Linotype"/>
          <w:w w:val="120"/>
          <w:sz w:val="20"/>
          <w:u w:val="none"/>
          <w:vertAlign w:val="baseline"/>
        </w:rPr>
        <w:t>)</w:t>
      </w:r>
      <w:r>
        <w:rPr>
          <w:rFonts w:ascii="Palatino Linotype" w:hAnsi="Palatino Linotype"/>
          <w:w w:val="120"/>
          <w:position w:val="8"/>
          <w:sz w:val="14"/>
          <w:u w:val="none"/>
          <w:vertAlign w:val="baseline"/>
        </w:rPr>
        <w:t>2</w:t>
      </w:r>
      <w:r>
        <w:rPr>
          <w:rFonts w:ascii="Palatino Linotype" w:hAnsi="Palatino Linotype"/>
          <w:spacing w:val="8"/>
          <w:w w:val="125"/>
          <w:position w:val="8"/>
          <w:sz w:val="14"/>
          <w:u w:val="none"/>
          <w:vertAlign w:val="baseline"/>
        </w:rPr>
        <w:t> </w:t>
      </w:r>
      <w:r>
        <w:rPr>
          <w:rFonts w:ascii="Palatino Linotype" w:hAnsi="Palatino Linotype"/>
          <w:w w:val="125"/>
          <w:sz w:val="20"/>
          <w:u w:val="none"/>
          <w:vertAlign w:val="baseline"/>
        </w:rPr>
        <w:t>+</w:t>
      </w:r>
      <w:r>
        <w:rPr>
          <w:rFonts w:ascii="Palatino Linotype" w:hAnsi="Palatino Linotype"/>
          <w:spacing w:val="3"/>
          <w:w w:val="125"/>
          <w:sz w:val="20"/>
          <w:u w:val="none"/>
          <w:vertAlign w:val="baseline"/>
        </w:rPr>
        <w:t> </w:t>
      </w:r>
      <w:r>
        <w:rPr>
          <w:rFonts w:ascii="Palatino Linotype" w:hAnsi="Palatino Linotype"/>
          <w:spacing w:val="27"/>
          <w:w w:val="125"/>
          <w:position w:val="13"/>
          <w:sz w:val="20"/>
          <w:u w:val="single"/>
          <w:vertAlign w:val="baseline"/>
        </w:rPr>
        <w:t>  </w:t>
      </w:r>
      <w:r>
        <w:rPr>
          <w:rFonts w:ascii="Palatino Linotype" w:hAnsi="Palatino Linotype"/>
          <w:w w:val="120"/>
          <w:position w:val="13"/>
          <w:sz w:val="20"/>
          <w:u w:val="single"/>
          <w:vertAlign w:val="baseline"/>
        </w:rPr>
        <w:t>1</w:t>
      </w:r>
      <w:r>
        <w:rPr>
          <w:rFonts w:ascii="Palatino Linotype" w:hAnsi="Palatino Linotype"/>
          <w:spacing w:val="30"/>
          <w:w w:val="120"/>
          <w:position w:val="13"/>
          <w:sz w:val="20"/>
          <w:u w:val="single"/>
          <w:vertAlign w:val="baseline"/>
        </w:rPr>
        <w:t>  </w:t>
      </w:r>
      <w:r>
        <w:rPr>
          <w:rFonts w:ascii="Palatino Linotype" w:hAnsi="Palatino Linotype"/>
          <w:spacing w:val="-37"/>
          <w:w w:val="120"/>
          <w:position w:val="13"/>
          <w:sz w:val="20"/>
          <w:u w:val="none"/>
          <w:vertAlign w:val="baseline"/>
        </w:rPr>
        <w:t> </w:t>
      </w:r>
      <w:r>
        <w:rPr>
          <w:rFonts w:ascii="Times New Roman" w:hAnsi="Times New Roman"/>
          <w:i/>
          <w:w w:val="120"/>
          <w:sz w:val="20"/>
          <w:u w:val="none"/>
          <w:vertAlign w:val="baseline"/>
        </w:rPr>
        <w:t>R</w:t>
      </w:r>
      <w:r>
        <w:rPr>
          <w:rFonts w:ascii="Times New Roman" w:hAnsi="Times New Roman"/>
          <w:i/>
          <w:spacing w:val="-15"/>
          <w:w w:val="120"/>
          <w:sz w:val="20"/>
          <w:u w:val="none"/>
          <w:vertAlign w:val="baseline"/>
        </w:rPr>
        <w:t> </w:t>
      </w:r>
      <w:r>
        <w:rPr>
          <w:rFonts w:ascii="Palatino Linotype" w:hAnsi="Palatino Linotype"/>
          <w:w w:val="125"/>
          <w:sz w:val="20"/>
          <w:u w:val="none"/>
          <w:vertAlign w:val="baseline"/>
        </w:rPr>
        <w:t>+</w:t>
      </w:r>
      <w:r>
        <w:rPr>
          <w:rFonts w:ascii="Palatino Linotype" w:hAnsi="Palatino Linotype"/>
          <w:spacing w:val="-18"/>
          <w:w w:val="125"/>
          <w:sz w:val="20"/>
          <w:u w:val="none"/>
          <w:vertAlign w:val="baseline"/>
        </w:rPr>
        <w:t> </w:t>
      </w:r>
      <w:r>
        <w:rPr>
          <w:rFonts w:ascii="Times New Roman" w:hAnsi="Times New Roman"/>
          <w:i/>
          <w:spacing w:val="-2"/>
          <w:w w:val="120"/>
          <w:sz w:val="20"/>
          <w:u w:val="none"/>
          <w:vertAlign w:val="baseline"/>
        </w:rPr>
        <w:t>g</w:t>
      </w:r>
      <w:r>
        <w:rPr>
          <w:rFonts w:ascii="Palatino Linotype" w:hAnsi="Palatino Linotype"/>
          <w:spacing w:val="-2"/>
          <w:w w:val="120"/>
          <w:sz w:val="20"/>
          <w:u w:val="none"/>
          <w:vertAlign w:val="subscript"/>
        </w:rPr>
        <w:t>wave</w:t>
      </w:r>
      <w:r>
        <w:rPr>
          <w:rFonts w:ascii="DejaVu Sans" w:hAnsi="DejaVu Sans"/>
          <w:i/>
          <w:spacing w:val="-2"/>
          <w:w w:val="120"/>
          <w:sz w:val="20"/>
          <w:u w:val="none"/>
          <w:vertAlign w:val="baseline"/>
        </w:rPr>
        <w:t>|</w:t>
      </w:r>
      <w:r>
        <w:rPr>
          <w:rFonts w:ascii="Palatino Linotype" w:hAnsi="Palatino Linotype"/>
          <w:spacing w:val="-2"/>
          <w:w w:val="120"/>
          <w:sz w:val="20"/>
          <w:u w:val="none"/>
          <w:vertAlign w:val="baseline"/>
        </w:rPr>
        <w:t>Φ</w:t>
      </w:r>
      <w:r>
        <w:rPr>
          <w:rFonts w:ascii="DejaVu Sans" w:hAnsi="DejaVu Sans"/>
          <w:i/>
          <w:spacing w:val="-2"/>
          <w:w w:val="120"/>
          <w:sz w:val="20"/>
          <w:u w:val="none"/>
          <w:vertAlign w:val="baseline"/>
        </w:rPr>
        <w:t>|</w:t>
      </w:r>
      <w:r>
        <w:rPr>
          <w:rFonts w:ascii="Palatino Linotype" w:hAnsi="Palatino Linotype"/>
          <w:spacing w:val="-2"/>
          <w:w w:val="120"/>
          <w:position w:val="8"/>
          <w:sz w:val="14"/>
          <w:u w:val="none"/>
          <w:vertAlign w:val="baseline"/>
        </w:rPr>
        <w:t>2</w:t>
      </w:r>
      <w:r>
        <w:rPr>
          <w:rFonts w:ascii="Times New Roman" w:hAnsi="Times New Roman"/>
          <w:i/>
          <w:spacing w:val="-2"/>
          <w:w w:val="120"/>
          <w:sz w:val="20"/>
          <w:u w:val="none"/>
          <w:vertAlign w:val="baseline"/>
        </w:rPr>
        <w:t>R</w:t>
      </w:r>
    </w:p>
    <w:p>
      <w:pPr>
        <w:spacing w:after="0" w:line="419" w:lineRule="exact"/>
        <w:jc w:val="center"/>
        <w:rPr>
          <w:rFonts w:ascii="Times New Roman" w:hAnsi="Times New Roman"/>
          <w:i/>
          <w:sz w:val="20"/>
        </w:rPr>
        <w:sectPr>
          <w:pgSz w:w="11910" w:h="16840"/>
          <w:pgMar w:header="0" w:footer="1200" w:top="1480" w:bottom="1380" w:left="1559" w:right="0"/>
        </w:sectPr>
      </w:pPr>
    </w:p>
    <w:p>
      <w:pPr>
        <w:tabs>
          <w:tab w:pos="2287" w:val="right" w:leader="none"/>
        </w:tabs>
        <w:spacing w:line="207" w:lineRule="exact" w:before="171"/>
        <w:ind w:left="1489" w:right="0" w:firstLine="0"/>
        <w:jc w:val="left"/>
        <w:rPr>
          <w:rFonts w:ascii="Palatino Linotype"/>
          <w:position w:val="-1"/>
          <w:sz w:val="14"/>
        </w:rPr>
      </w:pPr>
      <w:r>
        <w:rPr>
          <w:rFonts w:ascii="Palatino Linotype"/>
          <w:position w:val="-1"/>
          <w:sz w:val="14"/>
        </w:rPr>
        <mc:AlternateContent>
          <mc:Choice Requires="wps">
            <w:drawing>
              <wp:anchor distT="0" distB="0" distL="0" distR="0" allowOverlap="1" layoutInCell="1" locked="0" behindDoc="1" simplePos="0" relativeHeight="486567424">
                <wp:simplePos x="0" y="0"/>
                <wp:positionH relativeFrom="page">
                  <wp:posOffset>2265611</wp:posOffset>
                </wp:positionH>
                <wp:positionV relativeFrom="paragraph">
                  <wp:posOffset>170472</wp:posOffset>
                </wp:positionV>
                <wp:extent cx="264795" cy="17970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64795" cy="179705"/>
                        </a:xfrm>
                        <a:prstGeom prst="rect">
                          <a:avLst/>
                        </a:prstGeom>
                      </wps:spPr>
                      <wps:txbx>
                        <w:txbxContent>
                          <w:p>
                            <w:pPr>
                              <w:spacing w:line="268" w:lineRule="exact" w:before="14"/>
                              <w:ind w:left="0" w:right="0" w:firstLine="0"/>
                              <w:jc w:val="left"/>
                              <w:rPr>
                                <w:rFonts w:ascii="Times New Roman" w:hAnsi="Times New Roman"/>
                                <w:i/>
                                <w:sz w:val="20"/>
                              </w:rPr>
                            </w:pPr>
                            <w:r>
                              <w:rPr>
                                <w:rFonts w:ascii="Palatino Linotype" w:hAnsi="Palatino Linotype"/>
                                <w:sz w:val="20"/>
                              </w:rPr>
                              <w:t>Φ</w:t>
                            </w:r>
                            <w:r>
                              <w:rPr>
                                <w:rFonts w:ascii="Palatino Linotype" w:hAnsi="Palatino Linotype"/>
                                <w:spacing w:val="63"/>
                                <w:w w:val="150"/>
                                <w:sz w:val="20"/>
                              </w:rPr>
                              <w:t> </w:t>
                            </w:r>
                            <w:r>
                              <w:rPr>
                                <w:rFonts w:ascii="Times New Roman" w:hAnsi="Times New Roman"/>
                                <w:i/>
                                <w:spacing w:val="-10"/>
                                <w:sz w:val="20"/>
                              </w:rPr>
                              <w:t>F</w:t>
                            </w:r>
                          </w:p>
                        </w:txbxContent>
                      </wps:txbx>
                      <wps:bodyPr wrap="square" lIns="0" tIns="0" rIns="0" bIns="0" rtlCol="0">
                        <a:noAutofit/>
                      </wps:bodyPr>
                    </wps:wsp>
                  </a:graphicData>
                </a:graphic>
              </wp:anchor>
            </w:drawing>
          </mc:Choice>
          <mc:Fallback>
            <w:pict>
              <v:shape style="position:absolute;margin-left:178.394608pt;margin-top:13.423004pt;width:20.85pt;height:14.15pt;mso-position-horizontal-relative:page;mso-position-vertical-relative:paragraph;z-index:-16749056" type="#_x0000_t202" id="docshape31" filled="false" stroked="false">
                <v:textbox inset="0,0,0,0">
                  <w:txbxContent>
                    <w:p>
                      <w:pPr>
                        <w:spacing w:line="268" w:lineRule="exact" w:before="14"/>
                        <w:ind w:left="0" w:right="0" w:firstLine="0"/>
                        <w:jc w:val="left"/>
                        <w:rPr>
                          <w:rFonts w:ascii="Times New Roman" w:hAnsi="Times New Roman"/>
                          <w:i/>
                          <w:sz w:val="20"/>
                        </w:rPr>
                      </w:pPr>
                      <w:r>
                        <w:rPr>
                          <w:rFonts w:ascii="Palatino Linotype" w:hAnsi="Palatino Linotype"/>
                          <w:sz w:val="20"/>
                        </w:rPr>
                        <w:t>Φ</w:t>
                      </w:r>
                      <w:r>
                        <w:rPr>
                          <w:rFonts w:ascii="Palatino Linotype" w:hAnsi="Palatino Linotype"/>
                          <w:spacing w:val="63"/>
                          <w:w w:val="150"/>
                          <w:sz w:val="20"/>
                        </w:rPr>
                        <w:t> </w:t>
                      </w:r>
                      <w:r>
                        <w:rPr>
                          <w:rFonts w:ascii="Times New Roman" w:hAnsi="Times New Roman"/>
                          <w:i/>
                          <w:spacing w:val="-10"/>
                          <w:sz w:val="20"/>
                        </w:rPr>
                        <w:t>F</w:t>
                      </w:r>
                    </w:p>
                  </w:txbxContent>
                </v:textbox>
                <w10:wrap type="none"/>
              </v:shape>
            </w:pict>
          </mc:Fallback>
        </mc:AlternateContent>
      </w:r>
      <w:r>
        <w:rPr>
          <w:rFonts w:ascii="Palatino Linotype"/>
          <w:position w:val="-1"/>
          <w:sz w:val="14"/>
        </w:rPr>
        <mc:AlternateContent>
          <mc:Choice Requires="wps">
            <w:drawing>
              <wp:anchor distT="0" distB="0" distL="0" distR="0" allowOverlap="1" layoutInCell="1" locked="0" behindDoc="0" simplePos="0" relativeHeight="15748096">
                <wp:simplePos x="0" y="0"/>
                <wp:positionH relativeFrom="page">
                  <wp:posOffset>2530259</wp:posOffset>
                </wp:positionH>
                <wp:positionV relativeFrom="paragraph">
                  <wp:posOffset>265626</wp:posOffset>
                </wp:positionV>
                <wp:extent cx="112395" cy="889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12395" cy="88900"/>
                        </a:xfrm>
                        <a:prstGeom prst="rect">
                          <a:avLst/>
                        </a:prstGeom>
                      </wps:spPr>
                      <wps:txbx>
                        <w:txbxContent>
                          <w:p>
                            <w:pPr>
                              <w:spacing w:line="135" w:lineRule="exact" w:before="0"/>
                              <w:ind w:left="0" w:right="0" w:firstLine="0"/>
                              <w:jc w:val="left"/>
                              <w:rPr>
                                <w:rFonts w:ascii="Georgia" w:hAnsi="Georgia"/>
                                <w:i/>
                                <w:sz w:val="14"/>
                              </w:rPr>
                            </w:pPr>
                            <w:r>
                              <w:rPr>
                                <w:rFonts w:ascii="Georgia" w:hAnsi="Georgia"/>
                                <w:i/>
                                <w:spacing w:val="-5"/>
                                <w:w w:val="115"/>
                                <w:sz w:val="14"/>
                              </w:rPr>
                              <w:t>µν</w:t>
                            </w:r>
                          </w:p>
                        </w:txbxContent>
                      </wps:txbx>
                      <wps:bodyPr wrap="square" lIns="0" tIns="0" rIns="0" bIns="0" rtlCol="0">
                        <a:noAutofit/>
                      </wps:bodyPr>
                    </wps:wsp>
                  </a:graphicData>
                </a:graphic>
              </wp:anchor>
            </w:drawing>
          </mc:Choice>
          <mc:Fallback>
            <w:pict>
              <v:shape style="position:absolute;margin-left:199.233002pt;margin-top:20.915504pt;width:8.85pt;height:7pt;mso-position-horizontal-relative:page;mso-position-vertical-relative:paragraph;z-index:15748096" type="#_x0000_t202" id="docshape32" filled="false" stroked="false">
                <v:textbox inset="0,0,0,0">
                  <w:txbxContent>
                    <w:p>
                      <w:pPr>
                        <w:spacing w:line="135" w:lineRule="exact" w:before="0"/>
                        <w:ind w:left="0" w:right="0" w:firstLine="0"/>
                        <w:jc w:val="left"/>
                        <w:rPr>
                          <w:rFonts w:ascii="Georgia" w:hAnsi="Georgia"/>
                          <w:i/>
                          <w:sz w:val="14"/>
                        </w:rPr>
                      </w:pPr>
                      <w:r>
                        <w:rPr>
                          <w:rFonts w:ascii="Georgia" w:hAnsi="Georgia"/>
                          <w:i/>
                          <w:spacing w:val="-5"/>
                          <w:w w:val="115"/>
                          <w:sz w:val="14"/>
                        </w:rPr>
                        <w:t>µν</w:t>
                      </w:r>
                    </w:p>
                  </w:txbxContent>
                </v:textbox>
                <w10:wrap type="none"/>
              </v:shape>
            </w:pict>
          </mc:Fallback>
        </mc:AlternateContent>
      </w:r>
      <w:r>
        <w:rPr>
          <w:rFonts w:ascii="Palatino Linotype"/>
          <w:position w:val="-1"/>
          <w:sz w:val="14"/>
        </w:rPr>
        <mc:AlternateContent>
          <mc:Choice Requires="wps">
            <w:drawing>
              <wp:anchor distT="0" distB="0" distL="0" distR="0" allowOverlap="1" layoutInCell="1" locked="0" behindDoc="1" simplePos="0" relativeHeight="486574080">
                <wp:simplePos x="0" y="0"/>
                <wp:positionH relativeFrom="page">
                  <wp:posOffset>3156000</wp:posOffset>
                </wp:positionH>
                <wp:positionV relativeFrom="paragraph">
                  <wp:posOffset>257263</wp:posOffset>
                </wp:positionV>
                <wp:extent cx="63500" cy="17970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63500" cy="179705"/>
                        </a:xfrm>
                        <a:prstGeom prst="rect">
                          <a:avLst/>
                        </a:prstGeom>
                      </wps:spPr>
                      <wps:txbx>
                        <w:txbxContent>
                          <w:p>
                            <w:pPr>
                              <w:spacing w:line="268" w:lineRule="exact" w:before="14"/>
                              <w:ind w:left="0" w:right="0" w:firstLine="0"/>
                              <w:jc w:val="left"/>
                              <w:rPr>
                                <w:rFonts w:ascii="Palatino Linotype"/>
                                <w:sz w:val="20"/>
                              </w:rPr>
                            </w:pPr>
                            <w:r>
                              <w:rPr>
                                <w:rFonts w:ascii="Palatino Linotype"/>
                                <w:spacing w:val="-10"/>
                                <w:sz w:val="20"/>
                              </w:rPr>
                              <w:t>4</w:t>
                            </w:r>
                          </w:p>
                        </w:txbxContent>
                      </wps:txbx>
                      <wps:bodyPr wrap="square" lIns="0" tIns="0" rIns="0" bIns="0" rtlCol="0">
                        <a:noAutofit/>
                      </wps:bodyPr>
                    </wps:wsp>
                  </a:graphicData>
                </a:graphic>
              </wp:anchor>
            </w:drawing>
          </mc:Choice>
          <mc:Fallback>
            <w:pict>
              <v:shape style="position:absolute;margin-left:248.503998pt;margin-top:20.257004pt;width:5pt;height:14.15pt;mso-position-horizontal-relative:page;mso-position-vertical-relative:paragraph;z-index:-16742400" type="#_x0000_t202" id="docshape33" filled="false" stroked="false">
                <v:textbox inset="0,0,0,0">
                  <w:txbxContent>
                    <w:p>
                      <w:pPr>
                        <w:spacing w:line="268" w:lineRule="exact" w:before="14"/>
                        <w:ind w:left="0" w:right="0" w:firstLine="0"/>
                        <w:jc w:val="left"/>
                        <w:rPr>
                          <w:rFonts w:ascii="Palatino Linotype"/>
                          <w:sz w:val="20"/>
                        </w:rPr>
                      </w:pPr>
                      <w:r>
                        <w:rPr>
                          <w:rFonts w:ascii="Palatino Linotype"/>
                          <w:spacing w:val="-10"/>
                          <w:sz w:val="20"/>
                        </w:rPr>
                        <w:t>4</w:t>
                      </w:r>
                    </w:p>
                  </w:txbxContent>
                </v:textbox>
                <w10:wrap type="none"/>
              </v:shape>
            </w:pict>
          </mc:Fallback>
        </mc:AlternateContent>
      </w:r>
      <w:r>
        <w:rPr>
          <w:rFonts w:ascii="Palatino Linotype"/>
          <w:position w:val="-1"/>
          <w:sz w:val="14"/>
        </w:rPr>
        <mc:AlternateContent>
          <mc:Choice Requires="wps">
            <w:drawing>
              <wp:anchor distT="0" distB="0" distL="0" distR="0" allowOverlap="1" layoutInCell="1" locked="0" behindDoc="1" simplePos="0" relativeHeight="486574592">
                <wp:simplePos x="0" y="0"/>
                <wp:positionH relativeFrom="page">
                  <wp:posOffset>3885310</wp:posOffset>
                </wp:positionH>
                <wp:positionV relativeFrom="paragraph">
                  <wp:posOffset>277920</wp:posOffset>
                </wp:positionV>
                <wp:extent cx="112395" cy="889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12395" cy="88900"/>
                        </a:xfrm>
                        <a:prstGeom prst="rect">
                          <a:avLst/>
                        </a:prstGeom>
                      </wps:spPr>
                      <wps:txbx>
                        <w:txbxContent>
                          <w:p>
                            <w:pPr>
                              <w:spacing w:line="135" w:lineRule="exact" w:before="0"/>
                              <w:ind w:left="0" w:right="0" w:firstLine="0"/>
                              <w:jc w:val="left"/>
                              <w:rPr>
                                <w:rFonts w:ascii="Georgia" w:hAnsi="Georgia"/>
                                <w:i/>
                                <w:sz w:val="14"/>
                              </w:rPr>
                            </w:pPr>
                            <w:r>
                              <w:rPr>
                                <w:rFonts w:ascii="Georgia" w:hAnsi="Georgia"/>
                                <w:i/>
                                <w:spacing w:val="-5"/>
                                <w:w w:val="115"/>
                                <w:sz w:val="14"/>
                              </w:rPr>
                              <w:t>µν</w:t>
                            </w:r>
                          </w:p>
                        </w:txbxContent>
                      </wps:txbx>
                      <wps:bodyPr wrap="square" lIns="0" tIns="0" rIns="0" bIns="0" rtlCol="0">
                        <a:noAutofit/>
                      </wps:bodyPr>
                    </wps:wsp>
                  </a:graphicData>
                </a:graphic>
              </wp:anchor>
            </w:drawing>
          </mc:Choice>
          <mc:Fallback>
            <w:pict>
              <v:shape style="position:absolute;margin-left:305.929993pt;margin-top:21.883505pt;width:8.85pt;height:7pt;mso-position-horizontal-relative:page;mso-position-vertical-relative:paragraph;z-index:-16741888" type="#_x0000_t202" id="docshape34" filled="false" stroked="false">
                <v:textbox inset="0,0,0,0">
                  <w:txbxContent>
                    <w:p>
                      <w:pPr>
                        <w:spacing w:line="135" w:lineRule="exact" w:before="0"/>
                        <w:ind w:left="0" w:right="0" w:firstLine="0"/>
                        <w:jc w:val="left"/>
                        <w:rPr>
                          <w:rFonts w:ascii="Georgia" w:hAnsi="Georgia"/>
                          <w:i/>
                          <w:sz w:val="14"/>
                        </w:rPr>
                      </w:pPr>
                      <w:r>
                        <w:rPr>
                          <w:rFonts w:ascii="Georgia" w:hAnsi="Georgia"/>
                          <w:i/>
                          <w:spacing w:val="-5"/>
                          <w:w w:val="115"/>
                          <w:sz w:val="14"/>
                        </w:rPr>
                        <w:t>µν</w:t>
                      </w:r>
                    </w:p>
                  </w:txbxContent>
                </v:textbox>
                <w10:wrap type="none"/>
              </v:shape>
            </w:pict>
          </mc:Fallback>
        </mc:AlternateContent>
      </w:r>
      <w:r>
        <w:rPr>
          <w:rFonts w:ascii="Times New Roman"/>
          <w:i/>
          <w:spacing w:val="-2"/>
          <w:position w:val="3"/>
          <w:sz w:val="20"/>
          <w:u w:val="single"/>
        </w:rPr>
        <w:t>g</w:t>
      </w:r>
      <w:r>
        <w:rPr>
          <w:rFonts w:ascii="Palatino Linotype"/>
          <w:spacing w:val="-2"/>
          <w:sz w:val="14"/>
          <w:u w:val="single"/>
        </w:rPr>
        <w:t>wave</w:t>
      </w:r>
      <w:r>
        <w:rPr>
          <w:rFonts w:ascii="Times New Roman"/>
          <w:sz w:val="14"/>
          <w:u w:val="none"/>
        </w:rPr>
        <w:tab/>
      </w:r>
      <w:r>
        <w:rPr>
          <w:rFonts w:ascii="Palatino Linotype"/>
          <w:spacing w:val="-10"/>
          <w:position w:val="-1"/>
          <w:sz w:val="14"/>
          <w:u w:val="none"/>
        </w:rPr>
        <w:t>2</w:t>
      </w:r>
    </w:p>
    <w:p>
      <w:pPr>
        <w:tabs>
          <w:tab w:pos="1953" w:val="left" w:leader="none"/>
        </w:tabs>
        <w:spacing w:line="161" w:lineRule="exact" w:before="0"/>
        <w:ind w:left="1310" w:right="0" w:firstLine="0"/>
        <w:jc w:val="left"/>
        <w:rPr>
          <w:rFonts w:ascii="DejaVu Sans" w:hAnsi="DejaVu Sans"/>
          <w:i/>
          <w:sz w:val="20"/>
        </w:rPr>
      </w:pPr>
      <w:r>
        <w:rPr>
          <w:rFonts w:ascii="DejaVu Sans" w:hAnsi="DejaVu Sans"/>
          <w:i/>
          <w:sz w:val="20"/>
        </w:rPr>
        <mc:AlternateContent>
          <mc:Choice Requires="wps">
            <w:drawing>
              <wp:anchor distT="0" distB="0" distL="0" distR="0" allowOverlap="1" layoutInCell="1" locked="0" behindDoc="1" simplePos="0" relativeHeight="486573056">
                <wp:simplePos x="0" y="0"/>
                <wp:positionH relativeFrom="page">
                  <wp:posOffset>2044001</wp:posOffset>
                </wp:positionH>
                <wp:positionV relativeFrom="paragraph">
                  <wp:posOffset>17044</wp:posOffset>
                </wp:positionV>
                <wp:extent cx="63500" cy="17970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63500" cy="179705"/>
                        </a:xfrm>
                        <a:prstGeom prst="rect">
                          <a:avLst/>
                        </a:prstGeom>
                      </wps:spPr>
                      <wps:txbx>
                        <w:txbxContent>
                          <w:p>
                            <w:pPr>
                              <w:spacing w:line="268" w:lineRule="exact" w:before="14"/>
                              <w:ind w:left="0" w:right="0" w:firstLine="0"/>
                              <w:jc w:val="left"/>
                              <w:rPr>
                                <w:rFonts w:ascii="Palatino Linotype"/>
                                <w:sz w:val="20"/>
                              </w:rPr>
                            </w:pPr>
                            <w:r>
                              <w:rPr>
                                <w:rFonts w:ascii="Palatino Linotype"/>
                                <w:spacing w:val="-10"/>
                                <w:sz w:val="20"/>
                              </w:rPr>
                              <w:t>4</w:t>
                            </w:r>
                          </w:p>
                        </w:txbxContent>
                      </wps:txbx>
                      <wps:bodyPr wrap="square" lIns="0" tIns="0" rIns="0" bIns="0" rtlCol="0">
                        <a:noAutofit/>
                      </wps:bodyPr>
                    </wps:wsp>
                  </a:graphicData>
                </a:graphic>
              </wp:anchor>
            </w:drawing>
          </mc:Choice>
          <mc:Fallback>
            <w:pict>
              <v:shape style="position:absolute;margin-left:160.945007pt;margin-top:1.342075pt;width:5pt;height:14.15pt;mso-position-horizontal-relative:page;mso-position-vertical-relative:paragraph;z-index:-16743424" type="#_x0000_t202" id="docshape35" filled="false" stroked="false">
                <v:textbox inset="0,0,0,0">
                  <w:txbxContent>
                    <w:p>
                      <w:pPr>
                        <w:spacing w:line="268" w:lineRule="exact" w:before="14"/>
                        <w:ind w:left="0" w:right="0" w:firstLine="0"/>
                        <w:jc w:val="left"/>
                        <w:rPr>
                          <w:rFonts w:ascii="Palatino Linotype"/>
                          <w:sz w:val="20"/>
                        </w:rPr>
                      </w:pPr>
                      <w:r>
                        <w:rPr>
                          <w:rFonts w:ascii="Palatino Linotype"/>
                          <w:spacing w:val="-10"/>
                          <w:sz w:val="20"/>
                        </w:rPr>
                        <w:t>4</w:t>
                      </w:r>
                    </w:p>
                  </w:txbxContent>
                </v:textbox>
                <w10:wrap type="none"/>
              </v:shape>
            </w:pict>
          </mc:Fallback>
        </mc:AlternateContent>
      </w:r>
      <w:r>
        <w:rPr>
          <w:rFonts w:ascii="DejaVu Sans" w:hAnsi="DejaVu Sans"/>
          <w:i/>
          <w:spacing w:val="-10"/>
          <w:w w:val="95"/>
          <w:sz w:val="20"/>
        </w:rPr>
        <w:t>−</w:t>
      </w:r>
      <w:r>
        <w:rPr>
          <w:rFonts w:ascii="DejaVu Sans" w:hAnsi="DejaVu Sans"/>
          <w:i/>
          <w:sz w:val="20"/>
        </w:rPr>
        <w:tab/>
      </w:r>
      <w:r>
        <w:rPr>
          <w:rFonts w:ascii="DejaVu Sans" w:hAnsi="DejaVu Sans"/>
          <w:i/>
          <w:w w:val="95"/>
          <w:sz w:val="20"/>
        </w:rPr>
        <w:t>|</w:t>
      </w:r>
      <w:r>
        <w:rPr>
          <w:rFonts w:ascii="DejaVu Sans" w:hAnsi="DejaVu Sans"/>
          <w:i/>
          <w:spacing w:val="70"/>
          <w:sz w:val="20"/>
        </w:rPr>
        <w:t> </w:t>
      </w:r>
      <w:r>
        <w:rPr>
          <w:rFonts w:ascii="DejaVu Sans" w:hAnsi="DejaVu Sans"/>
          <w:i/>
          <w:spacing w:val="-10"/>
          <w:w w:val="95"/>
          <w:sz w:val="20"/>
        </w:rPr>
        <w:t>|</w:t>
      </w:r>
    </w:p>
    <w:p>
      <w:pPr>
        <w:spacing w:before="115"/>
        <w:ind w:left="294" w:right="0" w:firstLine="0"/>
        <w:jc w:val="left"/>
        <w:rPr>
          <w:rFonts w:ascii="Georgia" w:hAnsi="Georgia"/>
          <w:i/>
          <w:position w:val="8"/>
          <w:sz w:val="14"/>
        </w:rPr>
      </w:pPr>
      <w:r>
        <w:rPr/>
        <w:br w:type="column"/>
      </w:r>
      <w:r>
        <w:rPr>
          <w:rFonts w:ascii="Times New Roman" w:hAnsi="Times New Roman"/>
          <w:i/>
          <w:w w:val="105"/>
          <w:sz w:val="20"/>
        </w:rPr>
        <w:t>F</w:t>
      </w:r>
      <w:r>
        <w:rPr>
          <w:rFonts w:ascii="Times New Roman" w:hAnsi="Times New Roman"/>
          <w:i/>
          <w:spacing w:val="-26"/>
          <w:w w:val="105"/>
          <w:sz w:val="20"/>
        </w:rPr>
        <w:t> </w:t>
      </w:r>
      <w:r>
        <w:rPr>
          <w:rFonts w:ascii="Georgia" w:hAnsi="Georgia"/>
          <w:i/>
          <w:w w:val="105"/>
          <w:position w:val="8"/>
          <w:sz w:val="14"/>
        </w:rPr>
        <w:t>µν</w:t>
      </w:r>
      <w:r>
        <w:rPr>
          <w:rFonts w:ascii="Georgia" w:hAnsi="Georgia"/>
          <w:i/>
          <w:spacing w:val="9"/>
          <w:w w:val="105"/>
          <w:position w:val="8"/>
          <w:sz w:val="14"/>
        </w:rPr>
        <w:t> </w:t>
      </w:r>
      <w:r>
        <w:rPr>
          <w:rFonts w:ascii="DejaVu Sans" w:hAnsi="DejaVu Sans"/>
          <w:i/>
          <w:w w:val="105"/>
          <w:sz w:val="20"/>
        </w:rPr>
        <w:t>−</w:t>
      </w:r>
      <w:r>
        <w:rPr>
          <w:rFonts w:ascii="DejaVu Sans" w:hAnsi="DejaVu Sans"/>
          <w:i/>
          <w:spacing w:val="-8"/>
          <w:w w:val="105"/>
          <w:sz w:val="20"/>
        </w:rPr>
        <w:t> </w:t>
      </w:r>
      <w:r>
        <w:rPr>
          <w:rFonts w:ascii="Times New Roman" w:hAnsi="Times New Roman"/>
          <w:i/>
          <w:w w:val="105"/>
          <w:position w:val="13"/>
          <w:sz w:val="20"/>
          <w:u w:val="single"/>
        </w:rPr>
        <w:t>g</w:t>
      </w:r>
      <w:r>
        <w:rPr>
          <w:rFonts w:ascii="Palatino Linotype" w:hAnsi="Palatino Linotype"/>
          <w:w w:val="105"/>
          <w:position w:val="10"/>
          <w:sz w:val="14"/>
          <w:u w:val="single"/>
        </w:rPr>
        <w:t>wave</w:t>
      </w:r>
      <w:r>
        <w:rPr>
          <w:rFonts w:ascii="Palatino Linotype" w:hAnsi="Palatino Linotype"/>
          <w:spacing w:val="-8"/>
          <w:w w:val="105"/>
          <w:position w:val="10"/>
          <w:sz w:val="14"/>
          <w:u w:val="none"/>
        </w:rPr>
        <w:t> </w:t>
      </w:r>
      <w:r>
        <w:rPr>
          <w:rFonts w:ascii="DejaVu Sans" w:hAnsi="DejaVu Sans"/>
          <w:i/>
          <w:w w:val="105"/>
          <w:sz w:val="20"/>
          <w:u w:val="none"/>
        </w:rPr>
        <w:t>|</w:t>
      </w:r>
      <w:r>
        <w:rPr>
          <w:rFonts w:ascii="Palatino Linotype" w:hAnsi="Palatino Linotype"/>
          <w:w w:val="105"/>
          <w:sz w:val="20"/>
          <w:u w:val="none"/>
        </w:rPr>
        <w:t>Φ</w:t>
      </w:r>
      <w:r>
        <w:rPr>
          <w:rFonts w:ascii="DejaVu Sans" w:hAnsi="DejaVu Sans"/>
          <w:i/>
          <w:w w:val="105"/>
          <w:sz w:val="20"/>
          <w:u w:val="none"/>
        </w:rPr>
        <w:t>|</w:t>
      </w:r>
      <w:r>
        <w:rPr>
          <w:rFonts w:ascii="Palatino Linotype" w:hAnsi="Palatino Linotype"/>
          <w:w w:val="105"/>
          <w:position w:val="8"/>
          <w:sz w:val="14"/>
          <w:u w:val="none"/>
        </w:rPr>
        <w:t>2</w:t>
      </w:r>
      <w:r>
        <w:rPr>
          <w:rFonts w:ascii="Palatino Linotype" w:hAnsi="Palatino Linotype"/>
          <w:spacing w:val="-19"/>
          <w:w w:val="160"/>
          <w:position w:val="8"/>
          <w:sz w:val="14"/>
          <w:u w:val="none"/>
        </w:rPr>
        <w:t> </w:t>
      </w:r>
      <w:r>
        <w:rPr>
          <w:rFonts w:ascii="Arial" w:hAnsi="Arial"/>
          <w:w w:val="160"/>
          <w:position w:val="19"/>
          <w:sz w:val="20"/>
          <w:u w:val="none"/>
        </w:rPr>
        <w:t>Ø</w:t>
      </w:r>
      <w:r>
        <w:rPr>
          <w:rFonts w:ascii="Arial" w:hAnsi="Arial"/>
          <w:spacing w:val="-57"/>
          <w:w w:val="160"/>
          <w:position w:val="19"/>
          <w:sz w:val="20"/>
          <w:u w:val="none"/>
        </w:rPr>
        <w:t> </w:t>
      </w:r>
      <w:r>
        <w:rPr>
          <w:rFonts w:ascii="Times New Roman" w:hAnsi="Times New Roman"/>
          <w:i/>
          <w:spacing w:val="-5"/>
          <w:w w:val="105"/>
          <w:sz w:val="20"/>
          <w:u w:val="none"/>
        </w:rPr>
        <w:t>G</w:t>
      </w:r>
      <w:r>
        <w:rPr>
          <w:rFonts w:ascii="Georgia" w:hAnsi="Georgia"/>
          <w:i/>
          <w:spacing w:val="-5"/>
          <w:w w:val="105"/>
          <w:position w:val="8"/>
          <w:sz w:val="14"/>
          <w:u w:val="none"/>
        </w:rPr>
        <w:t>a</w:t>
      </w:r>
    </w:p>
    <w:p>
      <w:pPr>
        <w:spacing w:before="115"/>
        <w:ind w:left="69" w:right="0" w:firstLine="0"/>
        <w:jc w:val="left"/>
        <w:rPr>
          <w:rFonts w:ascii="Georgia" w:hAnsi="Georgia"/>
          <w:i/>
          <w:position w:val="8"/>
          <w:sz w:val="14"/>
        </w:rPr>
      </w:pPr>
      <w:r>
        <w:rPr/>
        <w:br w:type="column"/>
      </w:r>
      <w:r>
        <w:rPr>
          <w:rFonts w:ascii="Times New Roman" w:hAnsi="Times New Roman"/>
          <w:i/>
          <w:spacing w:val="-2"/>
          <w:w w:val="110"/>
          <w:sz w:val="20"/>
        </w:rPr>
        <w:t>G</w:t>
      </w:r>
      <w:r>
        <w:rPr>
          <w:rFonts w:ascii="Georgia" w:hAnsi="Georgia"/>
          <w:i/>
          <w:spacing w:val="-2"/>
          <w:w w:val="110"/>
          <w:position w:val="8"/>
          <w:sz w:val="14"/>
        </w:rPr>
        <w:t>aµν</w:t>
      </w:r>
      <w:r>
        <w:rPr>
          <w:rFonts w:ascii="Georgia" w:hAnsi="Georgia"/>
          <w:i/>
          <w:spacing w:val="7"/>
          <w:w w:val="110"/>
          <w:position w:val="8"/>
          <w:sz w:val="14"/>
        </w:rPr>
        <w:t> </w:t>
      </w:r>
      <w:r>
        <w:rPr>
          <w:rFonts w:ascii="DejaVu Sans" w:hAnsi="DejaVu Sans"/>
          <w:i/>
          <w:spacing w:val="-2"/>
          <w:w w:val="110"/>
          <w:sz w:val="20"/>
        </w:rPr>
        <w:t>−</w:t>
      </w:r>
      <w:r>
        <w:rPr>
          <w:rFonts w:ascii="DejaVu Sans" w:hAnsi="DejaVu Sans"/>
          <w:i/>
          <w:spacing w:val="-13"/>
          <w:w w:val="110"/>
          <w:sz w:val="20"/>
        </w:rPr>
        <w:t> </w:t>
      </w:r>
      <w:r>
        <w:rPr>
          <w:rFonts w:ascii="Times New Roman" w:hAnsi="Times New Roman"/>
          <w:i/>
          <w:spacing w:val="-2"/>
          <w:w w:val="110"/>
          <w:position w:val="13"/>
          <w:sz w:val="20"/>
          <w:u w:val="single"/>
        </w:rPr>
        <w:t>g</w:t>
      </w:r>
      <w:r>
        <w:rPr>
          <w:rFonts w:ascii="Palatino Linotype" w:hAnsi="Palatino Linotype"/>
          <w:spacing w:val="-2"/>
          <w:w w:val="110"/>
          <w:position w:val="10"/>
          <w:sz w:val="14"/>
          <w:u w:val="single"/>
        </w:rPr>
        <w:t>wave</w:t>
      </w:r>
      <w:r>
        <w:rPr>
          <w:rFonts w:ascii="Palatino Linotype" w:hAnsi="Palatino Linotype"/>
          <w:spacing w:val="-7"/>
          <w:w w:val="110"/>
          <w:position w:val="10"/>
          <w:sz w:val="14"/>
          <w:u w:val="none"/>
        </w:rPr>
        <w:t> </w:t>
      </w:r>
      <w:r>
        <w:rPr>
          <w:rFonts w:ascii="DejaVu Sans" w:hAnsi="DejaVu Sans"/>
          <w:i/>
          <w:spacing w:val="-2"/>
          <w:w w:val="110"/>
          <w:sz w:val="20"/>
          <w:u w:val="none"/>
        </w:rPr>
        <w:t>|</w:t>
      </w:r>
      <w:r>
        <w:rPr>
          <w:rFonts w:ascii="Palatino Linotype" w:hAnsi="Palatino Linotype"/>
          <w:spacing w:val="-2"/>
          <w:w w:val="110"/>
          <w:sz w:val="20"/>
          <w:u w:val="none"/>
        </w:rPr>
        <w:t>Φ</w:t>
      </w:r>
      <w:r>
        <w:rPr>
          <w:rFonts w:ascii="DejaVu Sans" w:hAnsi="DejaVu Sans"/>
          <w:i/>
          <w:spacing w:val="-2"/>
          <w:w w:val="110"/>
          <w:sz w:val="20"/>
          <w:u w:val="none"/>
        </w:rPr>
        <w:t>|</w:t>
      </w:r>
      <w:r>
        <w:rPr>
          <w:rFonts w:ascii="Palatino Linotype" w:hAnsi="Palatino Linotype"/>
          <w:spacing w:val="-2"/>
          <w:w w:val="110"/>
          <w:position w:val="8"/>
          <w:sz w:val="14"/>
          <w:u w:val="none"/>
        </w:rPr>
        <w:t>2</w:t>
      </w:r>
      <w:r>
        <w:rPr>
          <w:rFonts w:ascii="Palatino Linotype" w:hAnsi="Palatino Linotype"/>
          <w:spacing w:val="-3"/>
          <w:w w:val="110"/>
          <w:position w:val="8"/>
          <w:sz w:val="14"/>
          <w:u w:val="none"/>
        </w:rPr>
        <w:t> </w:t>
      </w:r>
      <w:r>
        <w:rPr>
          <w:rFonts w:ascii="Arial" w:hAnsi="Arial"/>
          <w:spacing w:val="-2"/>
          <w:w w:val="140"/>
          <w:position w:val="19"/>
          <w:sz w:val="20"/>
          <w:u w:val="none"/>
        </w:rPr>
        <w:t>Ø</w:t>
      </w:r>
      <w:r>
        <w:rPr>
          <w:rFonts w:ascii="Arial" w:hAnsi="Arial"/>
          <w:spacing w:val="-45"/>
          <w:w w:val="140"/>
          <w:position w:val="19"/>
          <w:sz w:val="20"/>
          <w:u w:val="none"/>
        </w:rPr>
        <w:t> </w:t>
      </w:r>
      <w:r>
        <w:rPr>
          <w:rFonts w:ascii="Times New Roman" w:hAnsi="Times New Roman"/>
          <w:i/>
          <w:spacing w:val="-2"/>
          <w:w w:val="110"/>
          <w:sz w:val="20"/>
          <w:u w:val="none"/>
        </w:rPr>
        <w:t>W</w:t>
      </w:r>
      <w:r>
        <w:rPr>
          <w:rFonts w:ascii="Georgia" w:hAnsi="Georgia"/>
          <w:i/>
          <w:spacing w:val="-2"/>
          <w:w w:val="110"/>
          <w:position w:val="8"/>
          <w:sz w:val="14"/>
          <w:u w:val="none"/>
        </w:rPr>
        <w:t>i</w:t>
      </w:r>
    </w:p>
    <w:p>
      <w:pPr>
        <w:spacing w:before="282"/>
        <w:ind w:left="72" w:right="0" w:firstLine="0"/>
        <w:jc w:val="left"/>
        <w:rPr>
          <w:rFonts w:ascii="Georgia" w:hAnsi="Georgia"/>
          <w:i/>
          <w:sz w:val="14"/>
        </w:rPr>
      </w:pPr>
      <w:r>
        <w:rPr/>
        <w:br w:type="column"/>
      </w:r>
      <w:r>
        <w:rPr>
          <w:rFonts w:ascii="Times New Roman" w:hAnsi="Times New Roman"/>
          <w:i/>
          <w:w w:val="110"/>
          <w:position w:val="-7"/>
          <w:sz w:val="20"/>
        </w:rPr>
        <w:t>W</w:t>
      </w:r>
      <w:r>
        <w:rPr>
          <w:rFonts w:ascii="Times New Roman" w:hAnsi="Times New Roman"/>
          <w:i/>
          <w:spacing w:val="-25"/>
          <w:w w:val="110"/>
          <w:position w:val="-7"/>
          <w:sz w:val="20"/>
        </w:rPr>
        <w:t> </w:t>
      </w:r>
      <w:r>
        <w:rPr>
          <w:rFonts w:ascii="Georgia" w:hAnsi="Georgia"/>
          <w:i/>
          <w:spacing w:val="-5"/>
          <w:w w:val="120"/>
          <w:sz w:val="14"/>
        </w:rPr>
        <w:t>iµν</w:t>
      </w:r>
    </w:p>
    <w:p>
      <w:pPr>
        <w:spacing w:before="169"/>
        <w:ind w:left="889" w:right="0" w:firstLine="0"/>
        <w:jc w:val="left"/>
        <w:rPr>
          <w:rFonts w:ascii="Palatino Linotype"/>
          <w:sz w:val="20"/>
        </w:rPr>
      </w:pPr>
      <w:r>
        <w:rPr/>
        <w:br w:type="column"/>
      </w:r>
      <w:r>
        <w:rPr>
          <w:rFonts w:ascii="Palatino Linotype"/>
          <w:spacing w:val="-5"/>
          <w:w w:val="110"/>
          <w:sz w:val="20"/>
        </w:rPr>
        <w:t>(1)</w:t>
      </w:r>
    </w:p>
    <w:p>
      <w:pPr>
        <w:spacing w:after="0"/>
        <w:jc w:val="left"/>
        <w:rPr>
          <w:rFonts w:ascii="Palatino Linotype"/>
          <w:sz w:val="20"/>
        </w:rPr>
        <w:sectPr>
          <w:type w:val="continuous"/>
          <w:pgSz w:w="11910" w:h="16840"/>
          <w:pgMar w:header="0" w:footer="1200" w:top="1920" w:bottom="1380" w:left="1559" w:right="0"/>
          <w:cols w:num="5" w:equalWidth="0">
            <w:col w:w="2288" w:space="40"/>
            <w:col w:w="2319" w:space="39"/>
            <w:col w:w="2211" w:space="40"/>
            <w:col w:w="521" w:space="39"/>
            <w:col w:w="2854"/>
          </w:cols>
        </w:sectPr>
      </w:pPr>
    </w:p>
    <w:p>
      <w:pPr>
        <w:pStyle w:val="BodyText"/>
        <w:spacing w:before="11"/>
        <w:rPr>
          <w:rFonts w:ascii="Palatino Linotype"/>
          <w:sz w:val="4"/>
        </w:rPr>
      </w:pPr>
    </w:p>
    <w:p>
      <w:pPr>
        <w:tabs>
          <w:tab w:pos="6418" w:val="left" w:leader="none"/>
        </w:tabs>
        <w:spacing w:line="145" w:lineRule="exact"/>
        <w:ind w:left="4182" w:right="0" w:firstLine="0"/>
        <w:rPr>
          <w:rFonts w:ascii="Palatino Linotype"/>
          <w:position w:val="-2"/>
          <w:sz w:val="13"/>
        </w:rPr>
      </w:pPr>
      <w:r>
        <w:rPr>
          <w:rFonts w:ascii="Palatino Linotype"/>
          <w:position w:val="-1"/>
          <w:sz w:val="13"/>
        </w:rPr>
        <mc:AlternateContent>
          <mc:Choice Requires="wps">
            <w:drawing>
              <wp:inline distT="0" distB="0" distL="0" distR="0">
                <wp:extent cx="55244" cy="88900"/>
                <wp:effectExtent l="0" t="0" r="0" b="0"/>
                <wp:docPr id="36" name="Textbox 36"/>
                <wp:cNvGraphicFramePr>
                  <a:graphicFrameLocks/>
                </wp:cNvGraphicFramePr>
                <a:graphic>
                  <a:graphicData uri="http://schemas.microsoft.com/office/word/2010/wordprocessingShape">
                    <wps:wsp>
                      <wps:cNvPr id="36" name="Textbox 36"/>
                      <wps:cNvSpPr txBox="1"/>
                      <wps:spPr>
                        <a:xfrm>
                          <a:off x="0" y="0"/>
                          <a:ext cx="55244" cy="88900"/>
                        </a:xfrm>
                        <a:prstGeom prst="rect">
                          <a:avLst/>
                        </a:prstGeom>
                      </wps:spPr>
                      <wps:txbx>
                        <w:txbxContent>
                          <w:p>
                            <w:pPr>
                              <w:spacing w:line="135" w:lineRule="exact" w:before="0"/>
                              <w:ind w:left="0" w:right="0" w:firstLine="0"/>
                              <w:jc w:val="left"/>
                              <w:rPr>
                                <w:rFonts w:ascii="Georgia"/>
                                <w:i/>
                                <w:sz w:val="14"/>
                              </w:rPr>
                            </w:pPr>
                            <w:r>
                              <w:rPr>
                                <w:rFonts w:ascii="Georgia"/>
                                <w:i/>
                                <w:spacing w:val="-10"/>
                                <w:w w:val="105"/>
                                <w:sz w:val="14"/>
                              </w:rPr>
                              <w:t>a</w:t>
                            </w:r>
                          </w:p>
                        </w:txbxContent>
                      </wps:txbx>
                      <wps:bodyPr wrap="square" lIns="0" tIns="0" rIns="0" bIns="0" rtlCol="0">
                        <a:noAutofit/>
                      </wps:bodyPr>
                    </wps:wsp>
                  </a:graphicData>
                </a:graphic>
              </wp:inline>
            </w:drawing>
          </mc:Choice>
          <mc:Fallback>
            <w:pict>
              <v:shape style="width:4.350pt;height:7pt;mso-position-horizontal-relative:char;mso-position-vertical-relative:line" type="#_x0000_t202" id="docshape36" filled="false" stroked="false">
                <w10:anchorlock/>
                <v:textbox inset="0,0,0,0">
                  <w:txbxContent>
                    <w:p>
                      <w:pPr>
                        <w:spacing w:line="135" w:lineRule="exact" w:before="0"/>
                        <w:ind w:left="0" w:right="0" w:firstLine="0"/>
                        <w:jc w:val="left"/>
                        <w:rPr>
                          <w:rFonts w:ascii="Georgia"/>
                          <w:i/>
                          <w:sz w:val="14"/>
                        </w:rPr>
                      </w:pPr>
                      <w:r>
                        <w:rPr>
                          <w:rFonts w:ascii="Georgia"/>
                          <w:i/>
                          <w:spacing w:val="-10"/>
                          <w:w w:val="105"/>
                          <w:sz w:val="14"/>
                        </w:rPr>
                        <w:t>a</w:t>
                      </w:r>
                    </w:p>
                  </w:txbxContent>
                </v:textbox>
              </v:shape>
            </w:pict>
          </mc:Fallback>
        </mc:AlternateContent>
      </w:r>
      <w:r>
        <w:rPr>
          <w:rFonts w:ascii="Palatino Linotype"/>
          <w:position w:val="-1"/>
          <w:sz w:val="13"/>
        </w:rPr>
      </w:r>
      <w:r>
        <w:rPr>
          <w:rFonts w:ascii="Palatino Linotype"/>
          <w:position w:val="-1"/>
          <w:sz w:val="13"/>
        </w:rPr>
        <w:tab/>
      </w:r>
      <w:r>
        <w:rPr>
          <w:rFonts w:ascii="Palatino Linotype"/>
          <w:position w:val="-2"/>
          <w:sz w:val="13"/>
        </w:rPr>
        <mc:AlternateContent>
          <mc:Choice Requires="wps">
            <w:drawing>
              <wp:inline distT="0" distB="0" distL="0" distR="0">
                <wp:extent cx="36195" cy="88900"/>
                <wp:effectExtent l="0" t="0" r="0" b="0"/>
                <wp:docPr id="37" name="Textbox 37"/>
                <wp:cNvGraphicFramePr>
                  <a:graphicFrameLocks/>
                </wp:cNvGraphicFramePr>
                <a:graphic>
                  <a:graphicData uri="http://schemas.microsoft.com/office/word/2010/wordprocessingShape">
                    <wps:wsp>
                      <wps:cNvPr id="37" name="Textbox 37"/>
                      <wps:cNvSpPr txBox="1"/>
                      <wps:spPr>
                        <a:xfrm>
                          <a:off x="0" y="0"/>
                          <a:ext cx="36195" cy="88900"/>
                        </a:xfrm>
                        <a:prstGeom prst="rect">
                          <a:avLst/>
                        </a:prstGeom>
                      </wps:spPr>
                      <wps:txbx>
                        <w:txbxContent>
                          <w:p>
                            <w:pPr>
                              <w:spacing w:line="135" w:lineRule="exact" w:before="0"/>
                              <w:ind w:left="0" w:right="0" w:firstLine="0"/>
                              <w:jc w:val="left"/>
                              <w:rPr>
                                <w:rFonts w:ascii="Georgia"/>
                                <w:i/>
                                <w:sz w:val="14"/>
                              </w:rPr>
                            </w:pPr>
                            <w:r>
                              <w:rPr>
                                <w:rFonts w:ascii="Georgia"/>
                                <w:i/>
                                <w:spacing w:val="-10"/>
                                <w:w w:val="135"/>
                                <w:sz w:val="14"/>
                              </w:rPr>
                              <w:t>i</w:t>
                            </w:r>
                          </w:p>
                        </w:txbxContent>
                      </wps:txbx>
                      <wps:bodyPr wrap="square" lIns="0" tIns="0" rIns="0" bIns="0" rtlCol="0">
                        <a:noAutofit/>
                      </wps:bodyPr>
                    </wps:wsp>
                  </a:graphicData>
                </a:graphic>
              </wp:inline>
            </w:drawing>
          </mc:Choice>
          <mc:Fallback>
            <w:pict>
              <v:shape style="width:2.85pt;height:7pt;mso-position-horizontal-relative:char;mso-position-vertical-relative:line" type="#_x0000_t202" id="docshape37" filled="false" stroked="false">
                <w10:anchorlock/>
                <v:textbox inset="0,0,0,0">
                  <w:txbxContent>
                    <w:p>
                      <w:pPr>
                        <w:spacing w:line="135" w:lineRule="exact" w:before="0"/>
                        <w:ind w:left="0" w:right="0" w:firstLine="0"/>
                        <w:jc w:val="left"/>
                        <w:rPr>
                          <w:rFonts w:ascii="Georgia"/>
                          <w:i/>
                          <w:sz w:val="14"/>
                        </w:rPr>
                      </w:pPr>
                      <w:r>
                        <w:rPr>
                          <w:rFonts w:ascii="Georgia"/>
                          <w:i/>
                          <w:spacing w:val="-10"/>
                          <w:w w:val="135"/>
                          <w:sz w:val="14"/>
                        </w:rPr>
                        <w:t>i</w:t>
                      </w:r>
                    </w:p>
                  </w:txbxContent>
                </v:textbox>
              </v:shape>
            </w:pict>
          </mc:Fallback>
        </mc:AlternateContent>
      </w:r>
      <w:r>
        <w:rPr>
          <w:rFonts w:ascii="Palatino Linotype"/>
          <w:position w:val="-2"/>
          <w:sz w:val="13"/>
        </w:rPr>
      </w:r>
    </w:p>
    <w:p>
      <w:pPr>
        <w:spacing w:before="0"/>
        <w:ind w:left="4994" w:right="0" w:firstLine="0"/>
        <w:jc w:val="left"/>
        <w:rPr>
          <w:rFonts w:ascii="Times New Roman" w:hAnsi="Times New Roman"/>
          <w:i/>
          <w:sz w:val="20"/>
        </w:rPr>
      </w:pPr>
      <w:r>
        <w:rPr>
          <w:rFonts w:ascii="Times New Roman" w:hAnsi="Times New Roman"/>
          <w:i/>
          <w:sz w:val="20"/>
        </w:rPr>
        <mc:AlternateContent>
          <mc:Choice Requires="wps">
            <w:drawing>
              <wp:anchor distT="0" distB="0" distL="0" distR="0" allowOverlap="1" layoutInCell="1" locked="0" behindDoc="1" simplePos="0" relativeHeight="486575104">
                <wp:simplePos x="0" y="0"/>
                <wp:positionH relativeFrom="page">
                  <wp:posOffset>4566462</wp:posOffset>
                </wp:positionH>
                <wp:positionV relativeFrom="paragraph">
                  <wp:posOffset>-226876</wp:posOffset>
                </wp:positionV>
                <wp:extent cx="63500" cy="17970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63500" cy="179705"/>
                        </a:xfrm>
                        <a:prstGeom prst="rect">
                          <a:avLst/>
                        </a:prstGeom>
                      </wps:spPr>
                      <wps:txbx>
                        <w:txbxContent>
                          <w:p>
                            <w:pPr>
                              <w:spacing w:line="268" w:lineRule="exact" w:before="14"/>
                              <w:ind w:left="0" w:right="0" w:firstLine="0"/>
                              <w:jc w:val="left"/>
                              <w:rPr>
                                <w:rFonts w:ascii="Palatino Linotype"/>
                                <w:sz w:val="20"/>
                              </w:rPr>
                            </w:pPr>
                            <w:r>
                              <w:rPr>
                                <w:rFonts w:ascii="Palatino Linotype"/>
                                <w:spacing w:val="-10"/>
                                <w:sz w:val="20"/>
                              </w:rPr>
                              <w:t>4</w:t>
                            </w:r>
                          </w:p>
                        </w:txbxContent>
                      </wps:txbx>
                      <wps:bodyPr wrap="square" lIns="0" tIns="0" rIns="0" bIns="0" rtlCol="0">
                        <a:noAutofit/>
                      </wps:bodyPr>
                    </wps:wsp>
                  </a:graphicData>
                </a:graphic>
              </wp:anchor>
            </w:drawing>
          </mc:Choice>
          <mc:Fallback>
            <w:pict>
              <v:shape style="position:absolute;margin-left:359.563995pt;margin-top:-17.864285pt;width:5pt;height:14.15pt;mso-position-horizontal-relative:page;mso-position-vertical-relative:paragraph;z-index:-16741376" type="#_x0000_t202" id="docshape38" filled="false" stroked="false">
                <v:textbox inset="0,0,0,0">
                  <w:txbxContent>
                    <w:p>
                      <w:pPr>
                        <w:spacing w:line="268" w:lineRule="exact" w:before="14"/>
                        <w:ind w:left="0" w:right="0" w:firstLine="0"/>
                        <w:jc w:val="left"/>
                        <w:rPr>
                          <w:rFonts w:ascii="Palatino Linotype"/>
                          <w:sz w:val="20"/>
                        </w:rPr>
                      </w:pPr>
                      <w:r>
                        <w:rPr>
                          <w:rFonts w:ascii="Palatino Linotype"/>
                          <w:spacing w:val="-10"/>
                          <w:sz w:val="20"/>
                        </w:rPr>
                        <w:t>4</w:t>
                      </w:r>
                    </w:p>
                  </w:txbxContent>
                </v:textbox>
                <w10:wrap type="none"/>
              </v:shape>
            </w:pict>
          </mc:Fallback>
        </mc:AlternateContent>
      </w:r>
      <w:r>
        <w:rPr>
          <w:rFonts w:ascii="Times New Roman" w:hAnsi="Times New Roman"/>
          <w:i/>
          <w:sz w:val="20"/>
        </w:rPr>
        <mc:AlternateContent>
          <mc:Choice Requires="wps">
            <w:drawing>
              <wp:anchor distT="0" distB="0" distL="0" distR="0" allowOverlap="1" layoutInCell="1" locked="0" behindDoc="1" simplePos="0" relativeHeight="486575616">
                <wp:simplePos x="0" y="0"/>
                <wp:positionH relativeFrom="page">
                  <wp:posOffset>5315800</wp:posOffset>
                </wp:positionH>
                <wp:positionV relativeFrom="paragraph">
                  <wp:posOffset>-206219</wp:posOffset>
                </wp:positionV>
                <wp:extent cx="112395" cy="8890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12395" cy="88900"/>
                        </a:xfrm>
                        <a:prstGeom prst="rect">
                          <a:avLst/>
                        </a:prstGeom>
                      </wps:spPr>
                      <wps:txbx>
                        <w:txbxContent>
                          <w:p>
                            <w:pPr>
                              <w:spacing w:line="135" w:lineRule="exact" w:before="0"/>
                              <w:ind w:left="0" w:right="0" w:firstLine="0"/>
                              <w:jc w:val="left"/>
                              <w:rPr>
                                <w:rFonts w:ascii="Georgia" w:hAnsi="Georgia"/>
                                <w:i/>
                                <w:sz w:val="14"/>
                              </w:rPr>
                            </w:pPr>
                            <w:r>
                              <w:rPr>
                                <w:rFonts w:ascii="Georgia" w:hAnsi="Georgia"/>
                                <w:i/>
                                <w:spacing w:val="-5"/>
                                <w:w w:val="115"/>
                                <w:sz w:val="14"/>
                              </w:rPr>
                              <w:t>µν</w:t>
                            </w:r>
                          </w:p>
                        </w:txbxContent>
                      </wps:txbx>
                      <wps:bodyPr wrap="square" lIns="0" tIns="0" rIns="0" bIns="0" rtlCol="0">
                        <a:noAutofit/>
                      </wps:bodyPr>
                    </wps:wsp>
                  </a:graphicData>
                </a:graphic>
              </wp:anchor>
            </w:drawing>
          </mc:Choice>
          <mc:Fallback>
            <w:pict>
              <v:shape style="position:absolute;margin-left:418.566986pt;margin-top:-16.237785pt;width:8.85pt;height:7pt;mso-position-horizontal-relative:page;mso-position-vertical-relative:paragraph;z-index:-16740864" type="#_x0000_t202" id="docshape39" filled="false" stroked="false">
                <v:textbox inset="0,0,0,0">
                  <w:txbxContent>
                    <w:p>
                      <w:pPr>
                        <w:spacing w:line="135" w:lineRule="exact" w:before="0"/>
                        <w:ind w:left="0" w:right="0" w:firstLine="0"/>
                        <w:jc w:val="left"/>
                        <w:rPr>
                          <w:rFonts w:ascii="Georgia" w:hAnsi="Georgia"/>
                          <w:i/>
                          <w:sz w:val="14"/>
                        </w:rPr>
                      </w:pPr>
                      <w:r>
                        <w:rPr>
                          <w:rFonts w:ascii="Georgia" w:hAnsi="Georgia"/>
                          <w:i/>
                          <w:spacing w:val="-5"/>
                          <w:w w:val="115"/>
                          <w:sz w:val="14"/>
                        </w:rPr>
                        <w:t>µν</w:t>
                      </w:r>
                    </w:p>
                  </w:txbxContent>
                </v:textbox>
                <w10:wrap type="none"/>
              </v:shape>
            </w:pict>
          </mc:Fallback>
        </mc:AlternateContent>
      </w:r>
      <w:r>
        <w:rPr>
          <w:rFonts w:ascii="Palatino Linotype" w:hAnsi="Palatino Linotype"/>
          <w:w w:val="110"/>
          <w:sz w:val="20"/>
        </w:rPr>
        <w:t>+</w:t>
      </w:r>
      <w:r>
        <w:rPr>
          <w:rFonts w:ascii="Times New Roman" w:hAnsi="Times New Roman"/>
          <w:i/>
          <w:w w:val="110"/>
          <w:sz w:val="20"/>
        </w:rPr>
        <w:t>ψ</w:t>
      </w:r>
      <w:r>
        <w:rPr>
          <w:rFonts w:ascii="Palatino Linotype" w:hAnsi="Palatino Linotype"/>
          <w:w w:val="110"/>
          <w:position w:val="5"/>
          <w:sz w:val="20"/>
        </w:rPr>
        <w:t>¯</w:t>
      </w:r>
      <w:r>
        <w:rPr>
          <w:rFonts w:ascii="Palatino Linotype" w:hAnsi="Palatino Linotype"/>
          <w:w w:val="110"/>
          <w:sz w:val="20"/>
        </w:rPr>
        <w:t>(</w:t>
      </w:r>
      <w:r>
        <w:rPr>
          <w:rFonts w:ascii="Times New Roman" w:hAnsi="Times New Roman"/>
          <w:i/>
          <w:w w:val="110"/>
          <w:sz w:val="20"/>
        </w:rPr>
        <w:t>i</w:t>
      </w:r>
      <w:r>
        <w:rPr>
          <w:rFonts w:ascii="Times New Roman" w:hAnsi="Times New Roman"/>
          <w:i/>
          <w:spacing w:val="-2"/>
          <w:w w:val="110"/>
          <w:sz w:val="20"/>
        </w:rPr>
        <w:t> </w:t>
      </w:r>
      <w:r>
        <w:rPr>
          <w:rFonts w:ascii="DejaVu Sans" w:hAnsi="DejaVu Sans"/>
          <w:i/>
          <w:w w:val="110"/>
          <w:sz w:val="20"/>
        </w:rPr>
        <w:t≯</w:t>
      </w:r>
      <w:r>
        <w:rPr>
          <w:rFonts w:ascii="DejaVu Sans" w:hAnsi="DejaVu Sans"/>
          <w:i/>
          <w:spacing w:val="-16"/>
          <w:w w:val="110"/>
          <w:sz w:val="20"/>
        </w:rPr>
        <w:t> </w:t>
      </w:r>
      <w:r>
        <w:rPr>
          <w:rFonts w:ascii="Times New Roman" w:hAnsi="Times New Roman"/>
          <w:i/>
          <w:w w:val="110"/>
          <w:sz w:val="20"/>
        </w:rPr>
        <w:t>D</w:t>
      </w:r>
      <w:r>
        <w:rPr>
          <w:rFonts w:ascii="Times New Roman" w:hAnsi="Times New Roman"/>
          <w:i/>
          <w:spacing w:val="-7"/>
          <w:w w:val="110"/>
          <w:sz w:val="20"/>
        </w:rPr>
        <w:t> </w:t>
      </w:r>
      <w:r>
        <w:rPr>
          <w:rFonts w:ascii="DejaVu Sans" w:hAnsi="DejaVu Sans"/>
          <w:i/>
          <w:w w:val="110"/>
          <w:sz w:val="20"/>
        </w:rPr>
        <w:t>−</w:t>
      </w:r>
      <w:r>
        <w:rPr>
          <w:rFonts w:ascii="DejaVu Sans" w:hAnsi="DejaVu Sans"/>
          <w:i/>
          <w:spacing w:val="-26"/>
          <w:w w:val="110"/>
          <w:sz w:val="20"/>
        </w:rPr>
        <w:t> </w:t>
      </w:r>
      <w:r>
        <w:rPr>
          <w:rFonts w:ascii="Times New Roman" w:hAnsi="Times New Roman"/>
          <w:i/>
          <w:w w:val="110"/>
          <w:sz w:val="20"/>
        </w:rPr>
        <w:t>m</w:t>
      </w:r>
      <w:r>
        <w:rPr>
          <w:rFonts w:ascii="Palatino Linotype" w:hAnsi="Palatino Linotype"/>
          <w:w w:val="110"/>
          <w:sz w:val="20"/>
        </w:rPr>
        <w:t>)</w:t>
      </w:r>
      <w:r>
        <w:rPr>
          <w:rFonts w:ascii="Times New Roman" w:hAnsi="Times New Roman"/>
          <w:i/>
          <w:w w:val="110"/>
          <w:sz w:val="20"/>
        </w:rPr>
        <w:t>ψ</w:t>
      </w:r>
      <w:r>
        <w:rPr>
          <w:rFonts w:ascii="Times New Roman" w:hAnsi="Times New Roman"/>
          <w:i/>
          <w:spacing w:val="-4"/>
          <w:w w:val="110"/>
          <w:sz w:val="20"/>
        </w:rPr>
        <w:t> </w:t>
      </w:r>
      <w:r>
        <w:rPr>
          <w:rFonts w:ascii="Palatino Linotype" w:hAnsi="Palatino Linotype"/>
          <w:w w:val="125"/>
          <w:sz w:val="20"/>
        </w:rPr>
        <w:t>+</w:t>
      </w:r>
      <w:r>
        <w:rPr>
          <w:rFonts w:ascii="Palatino Linotype" w:hAnsi="Palatino Linotype"/>
          <w:spacing w:val="-19"/>
          <w:w w:val="125"/>
          <w:sz w:val="20"/>
        </w:rPr>
        <w:t> </w:t>
      </w:r>
      <w:r>
        <w:rPr>
          <w:rFonts w:ascii="Times New Roman" w:hAnsi="Times New Roman"/>
          <w:i/>
          <w:spacing w:val="-2"/>
          <w:w w:val="110"/>
          <w:sz w:val="20"/>
        </w:rPr>
        <w:t>y</w:t>
      </w:r>
      <w:r>
        <w:rPr>
          <w:rFonts w:ascii="DejaVu Sans" w:hAnsi="DejaVu Sans"/>
          <w:i/>
          <w:spacing w:val="-2"/>
          <w:w w:val="110"/>
          <w:sz w:val="20"/>
        </w:rPr>
        <w:t>|</w:t>
      </w:r>
      <w:r>
        <w:rPr>
          <w:rFonts w:ascii="Palatino Linotype" w:hAnsi="Palatino Linotype"/>
          <w:spacing w:val="-2"/>
          <w:w w:val="110"/>
          <w:sz w:val="20"/>
        </w:rPr>
        <w:t>Φ</w:t>
      </w:r>
      <w:r>
        <w:rPr>
          <w:rFonts w:ascii="DejaVu Sans" w:hAnsi="DejaVu Sans"/>
          <w:i/>
          <w:spacing w:val="-2"/>
          <w:w w:val="110"/>
          <w:sz w:val="20"/>
        </w:rPr>
        <w:t>|</w:t>
      </w:r>
      <w:r>
        <w:rPr>
          <w:rFonts w:ascii="Palatino Linotype" w:hAnsi="Palatino Linotype"/>
          <w:spacing w:val="-2"/>
          <w:w w:val="110"/>
          <w:position w:val="8"/>
          <w:sz w:val="14"/>
        </w:rPr>
        <w:t>2</w:t>
      </w:r>
      <w:r>
        <w:rPr>
          <w:rFonts w:ascii="DejaVu Sans" w:hAnsi="DejaVu Sans"/>
          <w:i/>
          <w:spacing w:val="-2"/>
          <w:w w:val="110"/>
          <w:sz w:val="20"/>
        </w:rPr>
        <w:t>|</w:t>
      </w:r>
      <w:r>
        <w:rPr>
          <w:rFonts w:ascii="Times New Roman" w:hAnsi="Times New Roman"/>
          <w:i/>
          <w:spacing w:val="-2"/>
          <w:w w:val="110"/>
          <w:sz w:val="20"/>
        </w:rPr>
        <w:t>H</w:t>
      </w:r>
      <w:r>
        <w:rPr>
          <w:rFonts w:ascii="DejaVu Sans" w:hAnsi="DejaVu Sans"/>
          <w:i/>
          <w:spacing w:val="-2"/>
          <w:w w:val="110"/>
          <w:sz w:val="20"/>
        </w:rPr>
        <w:t>|</w:t>
      </w:r>
      <w:r>
        <w:rPr>
          <w:rFonts w:ascii="Palatino Linotype" w:hAnsi="Palatino Linotype"/>
          <w:spacing w:val="-2"/>
          <w:w w:val="110"/>
          <w:position w:val="8"/>
          <w:sz w:val="14"/>
        </w:rPr>
        <w:t>2</w:t>
      </w:r>
      <w:r>
        <w:rPr>
          <w:rFonts w:ascii="Times New Roman" w:hAnsi="Times New Roman"/>
          <w:i/>
          <w:spacing w:val="-2"/>
          <w:w w:val="110"/>
          <w:sz w:val="20"/>
        </w:rPr>
        <w:t>,</w:t>
      </w:r>
    </w:p>
    <w:p>
      <w:pPr>
        <w:spacing w:line="309" w:lineRule="exact" w:before="163"/>
        <w:ind w:left="262" w:right="0" w:firstLine="0"/>
        <w:jc w:val="both"/>
        <w:rPr>
          <w:sz w:val="24"/>
        </w:rPr>
      </w:pPr>
      <w:r>
        <w:rPr>
          <w:sz w:val="24"/>
        </w:rPr>
        <mc:AlternateContent>
          <mc:Choice Requires="wps">
            <w:drawing>
              <wp:anchor distT="0" distB="0" distL="0" distR="0" allowOverlap="1" layoutInCell="1" locked="0" behindDoc="1" simplePos="0" relativeHeight="486569984">
                <wp:simplePos x="0" y="0"/>
                <wp:positionH relativeFrom="page">
                  <wp:posOffset>1754145</wp:posOffset>
                </wp:positionH>
                <wp:positionV relativeFrom="paragraph">
                  <wp:posOffset>153555</wp:posOffset>
                </wp:positionV>
                <wp:extent cx="3971290" cy="25971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3971290" cy="259715"/>
                        </a:xfrm>
                        <a:prstGeom prst="rect">
                          <a:avLst/>
                        </a:prstGeom>
                      </wps:spPr>
                      <wps:txbx>
                        <w:txbxContent>
                          <w:p>
                            <w:pPr>
                              <w:tabs>
                                <w:tab w:pos="771" w:val="left" w:leader="none"/>
                                <w:tab w:pos="2547" w:val="left" w:leader="none"/>
                                <w:tab w:pos="3318" w:val="left" w:leader="none"/>
                                <w:tab w:pos="4859" w:val="left" w:leader="none"/>
                                <w:tab w:pos="6067"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138.121719pt;margin-top:12.090955pt;width:312.7pt;height:20.45pt;mso-position-horizontal-relative:page;mso-position-vertical-relative:paragraph;z-index:-16746496" type="#_x0000_t202" id="docshape40" filled="false" stroked="false">
                <v:textbox inset="0,0,0,0">
                  <w:txbxContent>
                    <w:p>
                      <w:pPr>
                        <w:tabs>
                          <w:tab w:pos="771" w:val="left" w:leader="none"/>
                          <w:tab w:pos="2547" w:val="left" w:leader="none"/>
                          <w:tab w:pos="3318" w:val="left" w:leader="none"/>
                          <w:tab w:pos="4859" w:val="left" w:leader="none"/>
                          <w:tab w:pos="6067"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w w:val="105"/>
          <w:sz w:val="24"/>
        </w:rPr>
        <w:t>where</w:t>
      </w:r>
      <w:r>
        <w:rPr>
          <w:spacing w:val="22"/>
          <w:w w:val="105"/>
          <w:sz w:val="24"/>
        </w:rPr>
        <w:t> </w:t>
      </w:r>
      <w:r>
        <w:rPr>
          <w:rFonts w:ascii="Times New Roman" w:hAnsi="Times New Roman"/>
          <w:i/>
          <w:w w:val="105"/>
          <w:sz w:val="24"/>
        </w:rPr>
        <w:t>κ</w:t>
      </w:r>
      <w:r>
        <w:rPr>
          <w:rFonts w:ascii="Times New Roman" w:hAnsi="Times New Roman"/>
          <w:i/>
          <w:spacing w:val="76"/>
          <w:w w:val="150"/>
          <w:sz w:val="24"/>
        </w:rPr>
        <w:t>  </w:t>
      </w:r>
      <w:r>
        <w:rPr>
          <w:w w:val="105"/>
          <w:sz w:val="24"/>
        </w:rPr>
        <w:t>5</w:t>
      </w:r>
      <w:r>
        <w:rPr>
          <w:rFonts w:ascii="Times New Roman" w:hAnsi="Times New Roman"/>
          <w:i/>
          <w:w w:val="105"/>
          <w:sz w:val="24"/>
        </w:rPr>
        <w:t>.</w:t>
      </w:r>
      <w:r>
        <w:rPr>
          <w:w w:val="105"/>
          <w:sz w:val="24"/>
        </w:rPr>
        <w:t>06</w:t>
      </w:r>
      <w:r>
        <w:rPr>
          <w:spacing w:val="61"/>
          <w:w w:val="150"/>
          <w:sz w:val="24"/>
        </w:rPr>
        <w:t>  </w:t>
      </w:r>
      <w:r>
        <w:rPr>
          <w:w w:val="105"/>
          <w:sz w:val="24"/>
        </w:rPr>
        <w:t>10</w:t>
      </w:r>
      <w:r>
        <w:rPr>
          <w:rFonts w:ascii="DejaVu Serif Condensed" w:hAnsi="DejaVu Serif Condensed"/>
          <w:i/>
          <w:w w:val="105"/>
          <w:position w:val="9"/>
          <w:sz w:val="16"/>
        </w:rPr>
        <w:t>−</w:t>
      </w:r>
      <w:r>
        <w:rPr>
          <w:rFonts w:ascii="Palatino Linotype" w:hAnsi="Palatino Linotype"/>
          <w:w w:val="105"/>
          <w:position w:val="9"/>
          <w:sz w:val="16"/>
        </w:rPr>
        <w:t>14</w:t>
      </w:r>
      <w:r>
        <w:rPr>
          <w:rFonts w:ascii="Palatino Linotype" w:hAnsi="Palatino Linotype"/>
          <w:spacing w:val="2"/>
          <w:w w:val="105"/>
          <w:position w:val="9"/>
          <w:sz w:val="16"/>
        </w:rPr>
        <w:t> </w:t>
      </w:r>
      <w:r>
        <w:rPr>
          <w:w w:val="105"/>
          <w:sz w:val="24"/>
        </w:rPr>
        <w:t>GeV</w:t>
      </w:r>
      <w:r>
        <w:rPr>
          <w:rFonts w:ascii="Palatino Linotype" w:hAnsi="Palatino Linotype"/>
          <w:w w:val="105"/>
          <w:sz w:val="24"/>
          <w:vertAlign w:val="superscript"/>
        </w:rPr>
        <w:t>2</w:t>
      </w:r>
      <w:r>
        <w:rPr>
          <w:w w:val="105"/>
          <w:sz w:val="24"/>
          <w:vertAlign w:val="baseline"/>
        </w:rPr>
        <w:t>,</w:t>
      </w:r>
      <w:r>
        <w:rPr>
          <w:spacing w:val="30"/>
          <w:w w:val="105"/>
          <w:sz w:val="24"/>
          <w:vertAlign w:val="baseline"/>
        </w:rPr>
        <w:t> </w:t>
      </w:r>
      <w:r>
        <w:rPr>
          <w:rFonts w:ascii="Times New Roman" w:hAnsi="Times New Roman"/>
          <w:i/>
          <w:w w:val="105"/>
          <w:sz w:val="24"/>
          <w:vertAlign w:val="baseline"/>
        </w:rPr>
        <w:t>λ</w:t>
      </w:r>
      <w:r>
        <w:rPr>
          <w:rFonts w:ascii="Times New Roman" w:hAnsi="Times New Roman"/>
          <w:i/>
          <w:spacing w:val="76"/>
          <w:w w:val="150"/>
          <w:sz w:val="24"/>
          <w:vertAlign w:val="baseline"/>
        </w:rPr>
        <w:t>  </w:t>
      </w:r>
      <w:r>
        <w:rPr>
          <w:w w:val="105"/>
          <w:sz w:val="24"/>
          <w:vertAlign w:val="baseline"/>
        </w:rPr>
        <w:t>2</w:t>
      </w:r>
      <w:r>
        <w:rPr>
          <w:rFonts w:ascii="Times New Roman" w:hAnsi="Times New Roman"/>
          <w:i/>
          <w:w w:val="105"/>
          <w:sz w:val="24"/>
          <w:vertAlign w:val="baseline"/>
        </w:rPr>
        <w:t>.</w:t>
      </w:r>
      <w:r>
        <w:rPr>
          <w:w w:val="105"/>
          <w:sz w:val="24"/>
          <w:vertAlign w:val="baseline"/>
        </w:rPr>
        <w:t>51</w:t>
      </w:r>
      <w:r>
        <w:rPr>
          <w:spacing w:val="60"/>
          <w:w w:val="150"/>
          <w:sz w:val="24"/>
          <w:vertAlign w:val="baseline"/>
        </w:rPr>
        <w:t>  </w:t>
      </w:r>
      <w:r>
        <w:rPr>
          <w:w w:val="105"/>
          <w:sz w:val="24"/>
          <w:vertAlign w:val="baseline"/>
        </w:rPr>
        <w:t>10</w:t>
      </w:r>
      <w:r>
        <w:rPr>
          <w:rFonts w:ascii="DejaVu Serif Condensed" w:hAnsi="DejaVu Serif Condensed"/>
          <w:i/>
          <w:w w:val="105"/>
          <w:position w:val="9"/>
          <w:sz w:val="16"/>
          <w:vertAlign w:val="baseline"/>
        </w:rPr>
        <w:t>−</w:t>
      </w:r>
      <w:r>
        <w:rPr>
          <w:rFonts w:ascii="Palatino Linotype" w:hAnsi="Palatino Linotype"/>
          <w:w w:val="105"/>
          <w:position w:val="9"/>
          <w:sz w:val="16"/>
          <w:vertAlign w:val="baseline"/>
        </w:rPr>
        <w:t>46</w:t>
      </w:r>
      <w:r>
        <w:rPr>
          <w:w w:val="105"/>
          <w:sz w:val="24"/>
          <w:vertAlign w:val="baseline"/>
        </w:rPr>
        <w:t>,</w:t>
      </w:r>
      <w:r>
        <w:rPr>
          <w:spacing w:val="32"/>
          <w:w w:val="105"/>
          <w:sz w:val="24"/>
          <w:vertAlign w:val="baseline"/>
        </w:rPr>
        <w:t> </w:t>
      </w:r>
      <w:r>
        <w:rPr>
          <w:rFonts w:ascii="Times New Roman" w:hAnsi="Times New Roman"/>
          <w:i/>
          <w:w w:val="105"/>
          <w:sz w:val="24"/>
          <w:vertAlign w:val="baseline"/>
        </w:rPr>
        <w:t>g</w:t>
      </w:r>
      <w:r>
        <w:rPr>
          <w:rFonts w:ascii="Palatino Linotype" w:hAnsi="Palatino Linotype"/>
          <w:w w:val="105"/>
          <w:sz w:val="24"/>
          <w:vertAlign w:val="subscript"/>
        </w:rPr>
        <w:t>wave</w:t>
      </w:r>
      <w:r>
        <w:rPr>
          <w:rFonts w:ascii="Palatino Linotype" w:hAnsi="Palatino Linotype"/>
          <w:spacing w:val="50"/>
          <w:w w:val="105"/>
          <w:sz w:val="24"/>
          <w:vertAlign w:val="baseline"/>
        </w:rPr>
        <w:t>   </w:t>
      </w:r>
      <w:r>
        <w:rPr>
          <w:w w:val="105"/>
          <w:sz w:val="24"/>
          <w:vertAlign w:val="baseline"/>
        </w:rPr>
        <w:t>0</w:t>
      </w:r>
      <w:r>
        <w:rPr>
          <w:rFonts w:ascii="Times New Roman" w:hAnsi="Times New Roman"/>
          <w:i/>
          <w:w w:val="105"/>
          <w:sz w:val="24"/>
          <w:vertAlign w:val="baseline"/>
        </w:rPr>
        <w:t>.</w:t>
      </w:r>
      <w:r>
        <w:rPr>
          <w:w w:val="105"/>
          <w:sz w:val="24"/>
          <w:vertAlign w:val="baseline"/>
        </w:rPr>
        <w:t>085,</w:t>
      </w:r>
      <w:r>
        <w:rPr>
          <w:spacing w:val="32"/>
          <w:w w:val="105"/>
          <w:sz w:val="24"/>
          <w:vertAlign w:val="baseline"/>
        </w:rPr>
        <w:t> </w:t>
      </w:r>
      <w:r>
        <w:rPr>
          <w:rFonts w:ascii="Times New Roman" w:hAnsi="Times New Roman"/>
          <w:i/>
          <w:w w:val="105"/>
          <w:sz w:val="24"/>
          <w:vertAlign w:val="baseline"/>
        </w:rPr>
        <w:t>v</w:t>
      </w:r>
      <w:r>
        <w:rPr>
          <w:rFonts w:ascii="Times New Roman" w:hAnsi="Times New Roman"/>
          <w:i/>
          <w:spacing w:val="50"/>
          <w:w w:val="105"/>
          <w:sz w:val="24"/>
          <w:vertAlign w:val="baseline"/>
        </w:rPr>
        <w:t>   </w:t>
      </w:r>
      <w:r>
        <w:rPr>
          <w:w w:val="105"/>
          <w:sz w:val="24"/>
          <w:vertAlign w:val="baseline"/>
        </w:rPr>
        <w:t>0</w:t>
      </w:r>
      <w:r>
        <w:rPr>
          <w:rFonts w:ascii="Times New Roman" w:hAnsi="Times New Roman"/>
          <w:i/>
          <w:w w:val="105"/>
          <w:sz w:val="24"/>
          <w:vertAlign w:val="baseline"/>
        </w:rPr>
        <w:t>.</w:t>
      </w:r>
      <w:r>
        <w:rPr>
          <w:w w:val="105"/>
          <w:sz w:val="24"/>
          <w:vertAlign w:val="baseline"/>
        </w:rPr>
        <w:t>226</w:t>
      </w:r>
      <w:r>
        <w:rPr>
          <w:spacing w:val="-16"/>
          <w:w w:val="105"/>
          <w:sz w:val="24"/>
          <w:vertAlign w:val="baseline"/>
        </w:rPr>
        <w:t> </w:t>
      </w:r>
      <w:r>
        <w:rPr>
          <w:spacing w:val="-4"/>
          <w:w w:val="105"/>
          <w:sz w:val="24"/>
          <w:vertAlign w:val="baseline"/>
        </w:rPr>
        <w:t>GeV,</w:t>
      </w:r>
    </w:p>
    <w:p>
      <w:pPr>
        <w:pStyle w:val="BodyText"/>
        <w:spacing w:line="288" w:lineRule="exact" w:before="7"/>
        <w:ind w:left="132" w:right="1679" w:firstLine="103"/>
        <w:jc w:val="both"/>
      </w:pPr>
      <w:r>
        <w:rPr/>
        <mc:AlternateContent>
          <mc:Choice Requires="wps">
            <w:drawing>
              <wp:anchor distT="0" distB="0" distL="0" distR="0" allowOverlap="1" layoutInCell="1" locked="0" behindDoc="1" simplePos="0" relativeHeight="486567936">
                <wp:simplePos x="0" y="0"/>
                <wp:positionH relativeFrom="page">
                  <wp:posOffset>2965735</wp:posOffset>
                </wp:positionH>
                <wp:positionV relativeFrom="paragraph">
                  <wp:posOffset>220527</wp:posOffset>
                </wp:positionV>
                <wp:extent cx="704215" cy="25971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704215" cy="259715"/>
                        </a:xfrm>
                        <a:prstGeom prst="rect">
                          <a:avLst/>
                        </a:prstGeom>
                      </wps:spPr>
                      <wps:txbx>
                        <w:txbxContent>
                          <w:p>
                            <w:pPr>
                              <w:tabs>
                                <w:tab w:pos="922"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233.522446pt;margin-top:17.364334pt;width:55.45pt;height:20.45pt;mso-position-horizontal-relative:page;mso-position-vertical-relative:paragraph;z-index:-16748544" type="#_x0000_t202" id="docshape41" filled="false" stroked="false">
                <v:textbox inset="0,0,0,0">
                  <w:txbxContent>
                    <w:p>
                      <w:pPr>
                        <w:tabs>
                          <w:tab w:pos="922"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568448">
                <wp:simplePos x="0" y="0"/>
                <wp:positionH relativeFrom="page">
                  <wp:posOffset>1862670</wp:posOffset>
                </wp:positionH>
                <wp:positionV relativeFrom="paragraph">
                  <wp:posOffset>4807081</wp:posOffset>
                </wp:positionV>
                <wp:extent cx="382270" cy="25971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82270" cy="259715"/>
                        </a:xfrm>
                        <a:prstGeom prst="rect">
                          <a:avLst/>
                        </a:prstGeom>
                      </wps:spPr>
                      <wps:txbx>
                        <w:txbxContent>
                          <w:p>
                            <w:pPr>
                              <w:spacing w:line="263" w:lineRule="exact" w:before="0"/>
                              <w:ind w:left="0" w:right="0" w:firstLine="0"/>
                              <w:jc w:val="left"/>
                              <w:rPr>
                                <w:rFonts w:ascii="Palatino Linotype" w:hAnsi="Palatino Linotype"/>
                                <w:sz w:val="16"/>
                              </w:rPr>
                            </w:pPr>
                            <w:r>
                              <w:rPr>
                                <w:rFonts w:ascii="Palatino Linotype" w:hAnsi="Palatino Linotype"/>
                                <w:sz w:val="16"/>
                              </w:rPr>
                              <w:t>1</w:t>
                            </w:r>
                            <w:r>
                              <w:rPr>
                                <w:rFonts w:ascii="Palatino Linotype" w:hAnsi="Palatino Linotype"/>
                                <w:spacing w:val="29"/>
                                <w:sz w:val="16"/>
                              </w:rPr>
                              <w:t> </w:t>
                            </w:r>
                            <w:r>
                              <w:rPr>
                                <w:rFonts w:ascii="DejaVu Sans" w:hAnsi="DejaVu Sans"/>
                                <w:i/>
                                <w:position w:val="4"/>
                                <w:sz w:val="24"/>
                              </w:rPr>
                              <w:t>−</w:t>
                            </w:r>
                            <w:r>
                              <w:rPr>
                                <w:rFonts w:ascii="DejaVu Sans" w:hAnsi="DejaVu Sans"/>
                                <w:i/>
                                <w:spacing w:val="49"/>
                                <w:w w:val="150"/>
                                <w:position w:val="4"/>
                                <w:sz w:val="24"/>
                              </w:rPr>
                              <w:t> </w:t>
                            </w:r>
                            <w:r>
                              <w:rPr>
                                <w:rFonts w:ascii="Palatino Linotype" w:hAnsi="Palatino Linotype"/>
                                <w:spacing w:val="-10"/>
                                <w:sz w:val="16"/>
                              </w:rPr>
                              <w:t>2</w:t>
                            </w:r>
                          </w:p>
                        </w:txbxContent>
                      </wps:txbx>
                      <wps:bodyPr wrap="square" lIns="0" tIns="0" rIns="0" bIns="0" rtlCol="0">
                        <a:noAutofit/>
                      </wps:bodyPr>
                    </wps:wsp>
                  </a:graphicData>
                </a:graphic>
              </wp:anchor>
            </w:drawing>
          </mc:Choice>
          <mc:Fallback>
            <w:pict>
              <v:shape style="position:absolute;margin-left:146.667007pt;margin-top:378.510345pt;width:30.1pt;height:20.45pt;mso-position-horizontal-relative:page;mso-position-vertical-relative:paragraph;z-index:-16748032" type="#_x0000_t202" id="docshape42" filled="false" stroked="false">
                <v:textbox inset="0,0,0,0">
                  <w:txbxContent>
                    <w:p>
                      <w:pPr>
                        <w:spacing w:line="263" w:lineRule="exact" w:before="0"/>
                        <w:ind w:left="0" w:right="0" w:firstLine="0"/>
                        <w:jc w:val="left"/>
                        <w:rPr>
                          <w:rFonts w:ascii="Palatino Linotype" w:hAnsi="Palatino Linotype"/>
                          <w:sz w:val="16"/>
                        </w:rPr>
                      </w:pPr>
                      <w:r>
                        <w:rPr>
                          <w:rFonts w:ascii="Palatino Linotype" w:hAnsi="Palatino Linotype"/>
                          <w:sz w:val="16"/>
                        </w:rPr>
                        <w:t>1</w:t>
                      </w:r>
                      <w:r>
                        <w:rPr>
                          <w:rFonts w:ascii="Palatino Linotype" w:hAnsi="Palatino Linotype"/>
                          <w:spacing w:val="29"/>
                          <w:sz w:val="16"/>
                        </w:rPr>
                        <w:t> </w:t>
                      </w:r>
                      <w:r>
                        <w:rPr>
                          <w:rFonts w:ascii="DejaVu Sans" w:hAnsi="DejaVu Sans"/>
                          <w:i/>
                          <w:position w:val="4"/>
                          <w:sz w:val="24"/>
                        </w:rPr>
                        <w:t>−</w:t>
                      </w:r>
                      <w:r>
                        <w:rPr>
                          <w:rFonts w:ascii="DejaVu Sans" w:hAnsi="DejaVu Sans"/>
                          <w:i/>
                          <w:spacing w:val="49"/>
                          <w:w w:val="150"/>
                          <w:position w:val="4"/>
                          <w:sz w:val="24"/>
                        </w:rPr>
                        <w:t> </w:t>
                      </w:r>
                      <w:r>
                        <w:rPr>
                          <w:rFonts w:ascii="Palatino Linotype" w:hAnsi="Palatino Linotype"/>
                          <w:spacing w:val="-10"/>
                          <w:sz w:val="16"/>
                        </w:rPr>
                        <w:t>2</w:t>
                      </w:r>
                    </w:p>
                  </w:txbxContent>
                </v:textbox>
                <w10:wrap type="none"/>
              </v:shape>
            </w:pict>
          </mc:Fallback>
        </mc:AlternateContent>
      </w:r>
      <w:r>
        <w:rPr/>
        <mc:AlternateContent>
          <mc:Choice Requires="wps">
            <w:drawing>
              <wp:anchor distT="0" distB="0" distL="0" distR="0" allowOverlap="1" layoutInCell="1" locked="0" behindDoc="1" simplePos="0" relativeHeight="486568960">
                <wp:simplePos x="0" y="0"/>
                <wp:positionH relativeFrom="page">
                  <wp:posOffset>1097280</wp:posOffset>
                </wp:positionH>
                <wp:positionV relativeFrom="paragraph">
                  <wp:posOffset>37062</wp:posOffset>
                </wp:positionV>
                <wp:extent cx="4882515" cy="25971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4882515" cy="259715"/>
                        </a:xfrm>
                        <a:prstGeom prst="rect">
                          <a:avLst/>
                        </a:prstGeom>
                      </wps:spPr>
                      <wps:txbx>
                        <w:txbxContent>
                          <w:p>
                            <w:pPr>
                              <w:tabs>
                                <w:tab w:pos="7502" w:val="left" w:leader="none"/>
                              </w:tabs>
                              <w:spacing w:line="236" w:lineRule="exact" w:before="0"/>
                              <w:ind w:left="0" w:right="0" w:firstLine="0"/>
                              <w:jc w:val="left"/>
                              <w:rPr>
                                <w:rFonts w:ascii="DejaVu Sans" w:hAnsi="DejaVu Sans"/>
                                <w:i/>
                                <w:sz w:val="24"/>
                              </w:rPr>
                            </w:pPr>
                            <w:r>
                              <w:rPr>
                                <w:rFonts w:ascii="DejaVu Sans" w:hAnsi="DejaVu Sans"/>
                                <w:i/>
                                <w:sz w:val="24"/>
                              </w:rPr>
                              <w:t>|</w:t>
                            </w:r>
                            <w:r>
                              <w:rPr>
                                <w:rFonts w:ascii="DejaVu Sans" w:hAnsi="DejaVu Sans"/>
                                <w:i/>
                                <w:spacing w:val="45"/>
                                <w:w w:val="150"/>
                                <w:sz w:val="24"/>
                              </w:rPr>
                              <w:t> </w:t>
                            </w:r>
                            <w:r>
                              <w:rPr>
                                <w:rFonts w:ascii="DejaVu Sans" w:hAnsi="DejaVu Sans"/>
                                <w:i/>
                                <w:sz w:val="24"/>
                              </w:rPr>
                              <w:t>|</w:t>
                            </w:r>
                            <w:r>
                              <w:rPr>
                                <w:rFonts w:ascii="DejaVu Sans" w:hAnsi="DejaVu Sans"/>
                                <w:i/>
                                <w:spacing w:val="78"/>
                                <w:sz w:val="24"/>
                              </w:rPr>
                              <w:t> </w:t>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86.400002pt;margin-top:2.918334pt;width:384.45pt;height:20.45pt;mso-position-horizontal-relative:page;mso-position-vertical-relative:paragraph;z-index:-16747520" type="#_x0000_t202" id="docshape43" filled="false" stroked="false">
                <v:textbox inset="0,0,0,0">
                  <w:txbxContent>
                    <w:p>
                      <w:pPr>
                        <w:tabs>
                          <w:tab w:pos="7502" w:val="left" w:leader="none"/>
                        </w:tabs>
                        <w:spacing w:line="236" w:lineRule="exact" w:before="0"/>
                        <w:ind w:left="0" w:right="0" w:firstLine="0"/>
                        <w:jc w:val="left"/>
                        <w:rPr>
                          <w:rFonts w:ascii="DejaVu Sans" w:hAnsi="DejaVu Sans"/>
                          <w:i/>
                          <w:sz w:val="24"/>
                        </w:rPr>
                      </w:pPr>
                      <w:r>
                        <w:rPr>
                          <w:rFonts w:ascii="DejaVu Sans" w:hAnsi="DejaVu Sans"/>
                          <w:i/>
                          <w:sz w:val="24"/>
                        </w:rPr>
                        <w:t>|</w:t>
                      </w:r>
                      <w:r>
                        <w:rPr>
                          <w:rFonts w:ascii="DejaVu Sans" w:hAnsi="DejaVu Sans"/>
                          <w:i/>
                          <w:spacing w:val="45"/>
                          <w:w w:val="150"/>
                          <w:sz w:val="24"/>
                        </w:rPr>
                        <w:t> </w:t>
                      </w:r>
                      <w:r>
                        <w:rPr>
                          <w:rFonts w:ascii="DejaVu Sans" w:hAnsi="DejaVu Sans"/>
                          <w:i/>
                          <w:sz w:val="24"/>
                        </w:rPr>
                        <w:t>|</w:t>
                      </w:r>
                      <w:r>
                        <w:rPr>
                          <w:rFonts w:ascii="DejaVu Sans" w:hAnsi="DejaVu Sans"/>
                          <w:i/>
                          <w:spacing w:val="78"/>
                          <w:sz w:val="24"/>
                        </w:rPr>
                        <w:t> </w:t>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569472">
                <wp:simplePos x="0" y="0"/>
                <wp:positionH relativeFrom="page">
                  <wp:posOffset>2078405</wp:posOffset>
                </wp:positionH>
                <wp:positionV relativeFrom="paragraph">
                  <wp:posOffset>4901270</wp:posOffset>
                </wp:positionV>
                <wp:extent cx="1091565" cy="4699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091565" cy="469900"/>
                        </a:xfrm>
                        <a:prstGeom prst="rect">
                          <a:avLst/>
                        </a:prstGeom>
                      </wps:spPr>
                      <wps:txbx>
                        <w:txbxContent>
                          <w:p>
                            <w:pPr>
                              <w:tabs>
                                <w:tab w:pos="765" w:val="left" w:leader="none"/>
                                <w:tab w:pos="1532" w:val="left" w:leader="none"/>
                              </w:tabs>
                              <w:spacing w:line="377" w:lineRule="exact" w:before="0"/>
                              <w:ind w:left="0" w:right="0" w:firstLine="0"/>
                              <w:jc w:val="left"/>
                              <w:rPr>
                                <w:rFonts w:ascii="DejaVu Sans" w:hAnsi="DejaVu Sans"/>
                                <w:i/>
                                <w:sz w:val="24"/>
                              </w:rPr>
                            </w:pPr>
                            <w:r>
                              <w:rPr>
                                <w:rFonts w:ascii="Arial" w:hAnsi="Arial"/>
                                <w:position w:val="17"/>
                                <w:sz w:val="20"/>
                              </w:rPr>
                              <w:t>s</w:t>
                            </w:r>
                            <w:r>
                              <w:rPr>
                                <w:rFonts w:ascii="Arial" w:hAnsi="Arial"/>
                                <w:spacing w:val="17"/>
                                <w:position w:val="17"/>
                                <w:sz w:val="20"/>
                              </w:rPr>
                              <w:t> </w:t>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163.654007pt;margin-top:385.926788pt;width:85.95pt;height:37pt;mso-position-horizontal-relative:page;mso-position-vertical-relative:paragraph;z-index:-16747008" type="#_x0000_t202" id="docshape44" filled="false" stroked="false">
                <v:textbox inset="0,0,0,0">
                  <w:txbxContent>
                    <w:p>
                      <w:pPr>
                        <w:tabs>
                          <w:tab w:pos="765" w:val="left" w:leader="none"/>
                          <w:tab w:pos="1532" w:val="left" w:leader="none"/>
                        </w:tabs>
                        <w:spacing w:line="377" w:lineRule="exact" w:before="0"/>
                        <w:ind w:left="0" w:right="0" w:firstLine="0"/>
                        <w:jc w:val="left"/>
                        <w:rPr>
                          <w:rFonts w:ascii="DejaVu Sans" w:hAnsi="DejaVu Sans"/>
                          <w:i/>
                          <w:sz w:val="24"/>
                        </w:rPr>
                      </w:pPr>
                      <w:r>
                        <w:rPr>
                          <w:rFonts w:ascii="Arial" w:hAnsi="Arial"/>
                          <w:position w:val="17"/>
                          <w:sz w:val="20"/>
                        </w:rPr>
                        <w:t>s</w:t>
                      </w:r>
                      <w:r>
                        <w:rPr>
                          <w:rFonts w:ascii="Arial" w:hAnsi="Arial"/>
                          <w:spacing w:val="17"/>
                          <w:position w:val="17"/>
                          <w:sz w:val="20"/>
                        </w:rPr>
                        <w:t> </w:t>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w w:val="105"/>
        </w:rPr>
        <w:t>Φ</w:t>
      </w:r>
      <w:r>
        <w:rPr>
          <w:spacing w:val="-4"/>
          <w:w w:val="105"/>
        </w:rPr>
        <w:t> </w:t>
      </w:r>
      <w:r>
        <w:rPr>
          <w:rFonts w:ascii="Palatino Linotype" w:hAnsi="Palatino Linotype"/>
          <w:w w:val="105"/>
          <w:position w:val="9"/>
          <w:sz w:val="16"/>
        </w:rPr>
        <w:t>2</w:t>
      </w:r>
      <w:r>
        <w:rPr>
          <w:rFonts w:ascii="Palatino Linotype" w:hAnsi="Palatino Linotype"/>
          <w:spacing w:val="80"/>
          <w:w w:val="105"/>
          <w:position w:val="9"/>
          <w:sz w:val="16"/>
        </w:rPr>
        <w:t>  </w:t>
      </w:r>
      <w:r>
        <w:rPr>
          <w:w w:val="105"/>
        </w:rPr>
        <w:t>0</w:t>
      </w:r>
      <w:r>
        <w:rPr>
          <w:rFonts w:ascii="Times New Roman" w:hAnsi="Times New Roman"/>
          <w:i/>
          <w:w w:val="105"/>
        </w:rPr>
        <w:t>.</w:t>
      </w:r>
      <w:r>
        <w:rPr>
          <w:w w:val="105"/>
        </w:rPr>
        <w:t>0511</w:t>
      </w:r>
      <w:r>
        <w:rPr>
          <w:spacing w:val="-14"/>
          <w:w w:val="105"/>
        </w:rPr>
        <w:t> </w:t>
      </w:r>
      <w:r>
        <w:rPr>
          <w:w w:val="105"/>
        </w:rPr>
        <w:t>GeV</w:t>
      </w:r>
      <w:r>
        <w:rPr>
          <w:rFonts w:ascii="Palatino Linotype" w:hAnsi="Palatino Linotype"/>
          <w:w w:val="105"/>
          <w:vertAlign w:val="superscript"/>
        </w:rPr>
        <w:t>2</w:t>
      </w:r>
      <w:r>
        <w:rPr>
          <w:w w:val="105"/>
          <w:vertAlign w:val="baseline"/>
        </w:rPr>
        <w:t>,</w:t>
      </w:r>
      <w:r>
        <w:rPr>
          <w:w w:val="105"/>
          <w:vertAlign w:val="baseline"/>
        </w:rPr>
        <w:t> and</w:t>
      </w:r>
      <w:r>
        <w:rPr>
          <w:w w:val="105"/>
          <w:vertAlign w:val="baseline"/>
        </w:rPr>
        <w:t> </w:t>
      </w:r>
      <w:r>
        <w:rPr>
          <w:rFonts w:ascii="Times New Roman" w:hAnsi="Times New Roman"/>
          <w:i/>
          <w:w w:val="105"/>
          <w:vertAlign w:val="baseline"/>
        </w:rPr>
        <w:t>y</w:t>
      </w:r>
      <w:r>
        <w:rPr>
          <w:rFonts w:ascii="Times New Roman" w:hAnsi="Times New Roman"/>
          <w:i/>
          <w:w w:val="105"/>
          <w:vertAlign w:val="baseline"/>
        </w:rPr>
        <w:t> </w:t>
      </w:r>
      <w:r>
        <w:rPr>
          <w:w w:val="105"/>
          <w:vertAlign w:val="baseline"/>
        </w:rPr>
        <w:t>is</w:t>
      </w:r>
      <w:r>
        <w:rPr>
          <w:w w:val="105"/>
          <w:vertAlign w:val="baseline"/>
        </w:rPr>
        <w:t> the</w:t>
      </w:r>
      <w:r>
        <w:rPr>
          <w:w w:val="105"/>
          <w:vertAlign w:val="baseline"/>
        </w:rPr>
        <w:t> Yukawa</w:t>
      </w:r>
      <w:r>
        <w:rPr>
          <w:w w:val="105"/>
          <w:vertAlign w:val="baseline"/>
        </w:rPr>
        <w:t> coupling.</w:t>
      </w:r>
      <w:r>
        <w:rPr>
          <w:spacing w:val="40"/>
          <w:w w:val="105"/>
          <w:vertAlign w:val="baseline"/>
        </w:rPr>
        <w:t> </w:t>
      </w:r>
      <w:r>
        <w:rPr>
          <w:w w:val="105"/>
          <w:vertAlign w:val="baseline"/>
        </w:rPr>
        <w:t>The</w:t>
      </w:r>
      <w:r>
        <w:rPr>
          <w:w w:val="105"/>
          <w:vertAlign w:val="baseline"/>
        </w:rPr>
        <w:t> field</w:t>
      </w:r>
      <w:r>
        <w:rPr>
          <w:w w:val="105"/>
          <w:vertAlign w:val="baseline"/>
        </w:rPr>
        <w:t> split</w:t>
      </w:r>
      <w:r>
        <w:rPr>
          <w:w w:val="105"/>
          <w:vertAlign w:val="baseline"/>
        </w:rPr>
        <w:t> at</w:t>
      </w:r>
      <w:r>
        <w:rPr>
          <w:w w:val="105"/>
          <w:vertAlign w:val="baseline"/>
        </w:rPr>
        <w:t> </w:t>
      </w:r>
      <w:r>
        <w:rPr>
          <w:rFonts w:ascii="Times New Roman" w:hAnsi="Times New Roman"/>
          <w:i/>
          <w:w w:val="105"/>
          <w:vertAlign w:val="baseline"/>
        </w:rPr>
        <w:t>t</w:t>
      </w:r>
      <w:r>
        <w:rPr>
          <w:rFonts w:ascii="Times New Roman" w:hAnsi="Times New Roman"/>
          <w:i/>
          <w:spacing w:val="80"/>
          <w:w w:val="105"/>
          <w:vertAlign w:val="baseline"/>
        </w:rPr>
        <w:t>  </w:t>
      </w:r>
      <w:r>
        <w:rPr>
          <w:w w:val="105"/>
          <w:vertAlign w:val="baseline"/>
        </w:rPr>
        <w:t>10</w:t>
      </w:r>
      <w:r>
        <w:rPr>
          <w:rFonts w:ascii="DejaVu Serif Condensed" w:hAnsi="DejaVu Serif Condensed"/>
          <w:i/>
          <w:w w:val="105"/>
          <w:position w:val="9"/>
          <w:sz w:val="16"/>
          <w:vertAlign w:val="baseline"/>
        </w:rPr>
        <w:t>−</w:t>
      </w:r>
      <w:r>
        <w:rPr>
          <w:rFonts w:ascii="Palatino Linotype" w:hAnsi="Palatino Linotype"/>
          <w:w w:val="105"/>
          <w:position w:val="9"/>
          <w:sz w:val="16"/>
          <w:vertAlign w:val="baseline"/>
        </w:rPr>
        <w:t>36 </w:t>
      </w:r>
      <w:r>
        <w:rPr>
          <w:w w:val="105"/>
          <w:vertAlign w:val="baseline"/>
        </w:rPr>
        <w:t>s and baryon asymmetry (</w:t>
      </w:r>
      <w:r>
        <w:rPr>
          <w:rFonts w:ascii="Times New Roman" w:hAnsi="Times New Roman"/>
          <w:i/>
          <w:w w:val="105"/>
          <w:vertAlign w:val="baseline"/>
        </w:rPr>
        <w:t>η</w:t>
      </w:r>
      <w:r>
        <w:rPr>
          <w:rFonts w:ascii="Times New Roman" w:hAnsi="Times New Roman"/>
          <w:i/>
          <w:spacing w:val="80"/>
          <w:w w:val="105"/>
          <w:vertAlign w:val="baseline"/>
        </w:rPr>
        <w:t> </w:t>
      </w:r>
      <w:r>
        <w:rPr>
          <w:w w:val="105"/>
          <w:vertAlign w:val="baseline"/>
        </w:rPr>
        <w:t>5</w:t>
      </w:r>
      <w:r>
        <w:rPr>
          <w:rFonts w:ascii="Times New Roman" w:hAnsi="Times New Roman"/>
          <w:i/>
          <w:w w:val="105"/>
          <w:vertAlign w:val="baseline"/>
        </w:rPr>
        <w:t>.</w:t>
      </w:r>
      <w:r>
        <w:rPr>
          <w:w w:val="105"/>
          <w:vertAlign w:val="baseline"/>
        </w:rPr>
        <w:t>995</w:t>
      </w:r>
      <w:r>
        <w:rPr>
          <w:spacing w:val="40"/>
          <w:w w:val="105"/>
          <w:vertAlign w:val="baseline"/>
        </w:rPr>
        <w:t> </w:t>
      </w:r>
      <w:r>
        <w:rPr>
          <w:w w:val="105"/>
          <w:vertAlign w:val="baseline"/>
        </w:rPr>
        <w:t>10</w:t>
      </w:r>
      <w:r>
        <w:rPr>
          <w:rFonts w:ascii="DejaVu Serif Condensed" w:hAnsi="DejaVu Serif Condensed"/>
          <w:i/>
          <w:w w:val="105"/>
          <w:position w:val="9"/>
          <w:sz w:val="16"/>
          <w:vertAlign w:val="baseline"/>
        </w:rPr>
        <w:t>−</w:t>
      </w:r>
      <w:r>
        <w:rPr>
          <w:rFonts w:ascii="Palatino Linotype" w:hAnsi="Palatino Linotype"/>
          <w:w w:val="105"/>
          <w:position w:val="9"/>
          <w:sz w:val="16"/>
          <w:vertAlign w:val="baseline"/>
        </w:rPr>
        <w:t>10</w:t>
      </w:r>
      <w:r>
        <w:rPr>
          <w:w w:val="105"/>
          <w:vertAlign w:val="baseline"/>
        </w:rPr>
        <w:t>) are detailed in Part 2,</w:t>
      </w:r>
      <w:r>
        <w:rPr>
          <w:w w:val="105"/>
          <w:vertAlign w:val="baseline"/>
        </w:rPr>
        <w:t> Section 6. </w:t>
      </w:r>
      <w:r>
        <w:rPr>
          <w:vertAlign w:val="baseline"/>
        </w:rPr>
        <w:t>Achieving 98–99% fits (5</w:t>
      </w:r>
      <w:r>
        <w:rPr>
          <w:rFonts w:ascii="Times New Roman" w:hAnsi="Times New Roman"/>
          <w:i/>
          <w:vertAlign w:val="baseline"/>
        </w:rPr>
        <w:t>σ </w:t>
      </w:r>
      <w:r>
        <w:rPr>
          <w:rFonts w:ascii="Palatino Linotype" w:hAnsi="Palatino Linotype"/>
          <w:i/>
          <w:vertAlign w:val="baseline"/>
        </w:rPr>
        <w:t>QED</w:t>
      </w:r>
      <w:r>
        <w:rPr>
          <w:vertAlign w:val="baseline"/>
        </w:rPr>
        <w:t>, 4</w:t>
      </w:r>
      <w:r>
        <w:rPr>
          <w:rFonts w:ascii="Times New Roman" w:hAnsi="Times New Roman"/>
          <w:i/>
          <w:vertAlign w:val="baseline"/>
        </w:rPr>
        <w:t>σ </w:t>
      </w:r>
      <w:r>
        <w:rPr>
          <w:rFonts w:ascii="Palatino Linotype" w:hAnsi="Palatino Linotype"/>
          <w:i/>
          <w:vertAlign w:val="baseline"/>
        </w:rPr>
        <w:t>CP</w:t>
      </w:r>
      <w:r>
        <w:rPr>
          <w:vertAlign w:val="baseline"/>
        </w:rPr>
        <w:t>, 100% lensing, 2</w:t>
      </w:r>
      <w:r>
        <w:rPr>
          <w:rFonts w:ascii="Times New Roman" w:hAnsi="Times New Roman"/>
          <w:i/>
          <w:vertAlign w:val="baseline"/>
        </w:rPr>
        <w:t>σ </w:t>
      </w:r>
      <w:r>
        <w:rPr>
          <w:vertAlign w:val="baseline"/>
        </w:rPr>
        <w:t>neutrino), </w:t>
      </w:r>
      <w:r>
        <w:rPr>
          <w:rFonts w:ascii="Palatino Linotype" w:hAnsi="Palatino Linotype"/>
          <w:i/>
          <w:vertAlign w:val="baseline"/>
        </w:rPr>
        <w:t>Unified Wave</w:t>
      </w:r>
      <w:r>
        <w:rPr>
          <w:rFonts w:ascii="Palatino Linotype" w:hAnsi="Palatino Linotype"/>
          <w:i/>
          <w:vertAlign w:val="baseline"/>
        </w:rPr>
        <w:t> </w:t>
      </w:r>
      <w:r>
        <w:rPr>
          <w:rFonts w:ascii="Palatino Linotype" w:hAnsi="Palatino Linotype"/>
          <w:i/>
          <w:w w:val="105"/>
          <w:vertAlign w:val="baseline"/>
        </w:rPr>
        <w:t>Theory</w:t>
      </w:r>
      <w:r>
        <w:rPr>
          <w:rFonts w:ascii="Palatino Linotype" w:hAnsi="Palatino Linotype"/>
          <w:i/>
          <w:spacing w:val="-5"/>
          <w:w w:val="105"/>
          <w:vertAlign w:val="baseline"/>
        </w:rPr>
        <w:t> </w:t>
      </w:r>
      <w:r>
        <w:rPr>
          <w:w w:val="105"/>
          <w:vertAlign w:val="baseline"/>
        </w:rPr>
        <w:t>outperforms</w:t>
      </w:r>
      <w:r>
        <w:rPr>
          <w:spacing w:val="-7"/>
          <w:w w:val="105"/>
          <w:vertAlign w:val="baseline"/>
        </w:rPr>
        <w:t> </w:t>
      </w:r>
      <w:r>
        <w:rPr>
          <w:rFonts w:ascii="Palatino Linotype" w:hAnsi="Palatino Linotype"/>
          <w:i/>
          <w:w w:val="105"/>
          <w:vertAlign w:val="baseline"/>
        </w:rPr>
        <w:t>SM</w:t>
      </w:r>
      <w:r>
        <w:rPr>
          <w:rFonts w:ascii="Palatino Linotype" w:hAnsi="Palatino Linotype"/>
          <w:i/>
          <w:w w:val="105"/>
          <w:vertAlign w:val="baseline"/>
        </w:rPr>
        <w:t> </w:t>
      </w:r>
      <w:r>
        <w:rPr>
          <w:w w:val="105"/>
          <w:vertAlign w:val="baseline"/>
        </w:rPr>
        <w:t>and</w:t>
      </w:r>
      <w:r>
        <w:rPr>
          <w:spacing w:val="-7"/>
          <w:w w:val="105"/>
          <w:vertAlign w:val="baseline"/>
        </w:rPr>
        <w:t> </w:t>
      </w:r>
      <w:r>
        <w:rPr>
          <w:rFonts w:ascii="Palatino Linotype" w:hAnsi="Palatino Linotype"/>
          <w:i/>
          <w:w w:val="105"/>
          <w:vertAlign w:val="baseline"/>
        </w:rPr>
        <w:t>SUSY</w:t>
      </w:r>
      <w:r>
        <w:rPr>
          <w:w w:val="105"/>
          <w:vertAlign w:val="baseline"/>
        </w:rPr>
        <w:t>.</w:t>
      </w:r>
      <w:r>
        <w:rPr>
          <w:spacing w:val="-7"/>
          <w:w w:val="105"/>
          <w:vertAlign w:val="baseline"/>
        </w:rPr>
        <w:t> </w:t>
      </w:r>
      <w:r>
        <w:rPr>
          <w:w w:val="105"/>
          <w:vertAlign w:val="baseline"/>
        </w:rPr>
        <w:t>The</w:t>
      </w:r>
      <w:r>
        <w:rPr>
          <w:spacing w:val="-7"/>
          <w:w w:val="105"/>
          <w:vertAlign w:val="baseline"/>
        </w:rPr>
        <w:t> </w:t>
      </w:r>
      <w:r>
        <w:rPr>
          <w:w w:val="105"/>
          <w:vertAlign w:val="baseline"/>
        </w:rPr>
        <w:t>theoretical</w:t>
      </w:r>
      <w:r>
        <w:rPr>
          <w:spacing w:val="-7"/>
          <w:w w:val="105"/>
          <w:vertAlign w:val="baseline"/>
        </w:rPr>
        <w:t> </w:t>
      </w:r>
      <w:r>
        <w:rPr>
          <w:w w:val="105"/>
          <w:vertAlign w:val="baseline"/>
        </w:rPr>
        <w:t>foundation</w:t>
      </w:r>
      <w:r>
        <w:rPr>
          <w:spacing w:val="-7"/>
          <w:w w:val="105"/>
          <w:vertAlign w:val="baseline"/>
        </w:rPr>
        <w:t> </w:t>
      </w:r>
      <w:r>
        <w:rPr>
          <w:w w:val="105"/>
          <w:vertAlign w:val="baseline"/>
        </w:rPr>
        <w:t>of</w:t>
      </w:r>
      <w:r>
        <w:rPr>
          <w:spacing w:val="-7"/>
          <w:w w:val="105"/>
          <w:vertAlign w:val="baseline"/>
        </w:rPr>
        <w:t> </w:t>
      </w:r>
      <w:r>
        <w:rPr>
          <w:rFonts w:ascii="Palatino Linotype" w:hAnsi="Palatino Linotype"/>
          <w:i/>
          <w:w w:val="105"/>
          <w:vertAlign w:val="baseline"/>
        </w:rPr>
        <w:t>UWT</w:t>
      </w:r>
      <w:r>
        <w:rPr>
          <w:rFonts w:ascii="Palatino Linotype" w:hAnsi="Palatino Linotype"/>
          <w:i/>
          <w:w w:val="105"/>
          <w:vertAlign w:val="baseline"/>
        </w:rPr>
        <w:t> </w:t>
      </w:r>
      <w:r>
        <w:rPr>
          <w:w w:val="105"/>
          <w:vertAlign w:val="baseline"/>
        </w:rPr>
        <w:t>rests</w:t>
      </w:r>
      <w:r>
        <w:rPr>
          <w:spacing w:val="-7"/>
          <w:w w:val="105"/>
          <w:vertAlign w:val="baseline"/>
        </w:rPr>
        <w:t> </w:t>
      </w:r>
      <w:r>
        <w:rPr>
          <w:w w:val="105"/>
          <w:vertAlign w:val="baseline"/>
        </w:rPr>
        <w:t>on the</w:t>
      </w:r>
      <w:r>
        <w:rPr>
          <w:spacing w:val="-3"/>
          <w:w w:val="105"/>
          <w:vertAlign w:val="baseline"/>
        </w:rPr>
        <w:t> </w:t>
      </w:r>
      <w:r>
        <w:rPr>
          <w:w w:val="105"/>
          <w:vertAlign w:val="baseline"/>
        </w:rPr>
        <w:t>dynamic</w:t>
      </w:r>
      <w:r>
        <w:rPr>
          <w:spacing w:val="-4"/>
          <w:w w:val="105"/>
          <w:vertAlign w:val="baseline"/>
        </w:rPr>
        <w:t> </w:t>
      </w:r>
      <w:r>
        <w:rPr>
          <w:w w:val="105"/>
          <w:vertAlign w:val="baseline"/>
        </w:rPr>
        <w:t>interplay</w:t>
      </w:r>
      <w:r>
        <w:rPr>
          <w:spacing w:val="-3"/>
          <w:w w:val="105"/>
          <w:vertAlign w:val="baseline"/>
        </w:rPr>
        <w:t> </w:t>
      </w:r>
      <w:r>
        <w:rPr>
          <w:w w:val="105"/>
          <w:vertAlign w:val="baseline"/>
        </w:rPr>
        <w:t>of</w:t>
      </w:r>
      <w:r>
        <w:rPr>
          <w:spacing w:val="-4"/>
          <w:w w:val="105"/>
          <w:vertAlign w:val="baseline"/>
        </w:rPr>
        <w:t> </w:t>
      </w:r>
      <w:r>
        <w:rPr>
          <w:w w:val="105"/>
          <w:vertAlign w:val="baseline"/>
        </w:rPr>
        <w:t>Φ</w:t>
      </w:r>
      <w:r>
        <w:rPr>
          <w:rFonts w:ascii="Palatino Linotype" w:hAnsi="Palatino Linotype"/>
          <w:w w:val="105"/>
          <w:vertAlign w:val="subscript"/>
        </w:rPr>
        <w:t>1</w:t>
      </w:r>
      <w:r>
        <w:rPr>
          <w:rFonts w:ascii="Palatino Linotype" w:hAnsi="Palatino Linotype"/>
          <w:spacing w:val="-5"/>
          <w:w w:val="105"/>
          <w:vertAlign w:val="baseline"/>
        </w:rPr>
        <w:t> </w:t>
      </w:r>
      <w:r>
        <w:rPr>
          <w:w w:val="105"/>
          <w:vertAlign w:val="baseline"/>
        </w:rPr>
        <w:t>and</w:t>
      </w:r>
      <w:r>
        <w:rPr>
          <w:spacing w:val="-3"/>
          <w:w w:val="105"/>
          <w:vertAlign w:val="baseline"/>
        </w:rPr>
        <w:t> </w:t>
      </w:r>
      <w:r>
        <w:rPr>
          <w:w w:val="105"/>
          <w:vertAlign w:val="baseline"/>
        </w:rPr>
        <w:t>Φ</w:t>
      </w:r>
      <w:r>
        <w:rPr>
          <w:rFonts w:ascii="Palatino Linotype" w:hAnsi="Palatino Linotype"/>
          <w:w w:val="105"/>
          <w:vertAlign w:val="subscript"/>
        </w:rPr>
        <w:t>2</w:t>
      </w:r>
      <w:r>
        <w:rPr>
          <w:w w:val="105"/>
          <w:vertAlign w:val="baseline"/>
        </w:rPr>
        <w:t>,</w:t>
      </w:r>
      <w:r>
        <w:rPr>
          <w:spacing w:val="-3"/>
          <w:w w:val="105"/>
          <w:vertAlign w:val="baseline"/>
        </w:rPr>
        <w:t> </w:t>
      </w:r>
      <w:r>
        <w:rPr>
          <w:w w:val="105"/>
          <w:vertAlign w:val="baseline"/>
        </w:rPr>
        <w:t>which</w:t>
      </w:r>
      <w:r>
        <w:rPr>
          <w:spacing w:val="-3"/>
          <w:w w:val="105"/>
          <w:vertAlign w:val="baseline"/>
        </w:rPr>
        <w:t> </w:t>
      </w:r>
      <w:r>
        <w:rPr>
          <w:w w:val="105"/>
          <w:vertAlign w:val="baseline"/>
        </w:rPr>
        <w:t>modulate</w:t>
      </w:r>
      <w:r>
        <w:rPr>
          <w:spacing w:val="-3"/>
          <w:w w:val="105"/>
          <w:vertAlign w:val="baseline"/>
        </w:rPr>
        <w:t> </w:t>
      </w:r>
      <w:r>
        <w:rPr>
          <w:w w:val="105"/>
          <w:vertAlign w:val="baseline"/>
        </w:rPr>
        <w:t>the</w:t>
      </w:r>
      <w:r>
        <w:rPr>
          <w:spacing w:val="-3"/>
          <w:w w:val="105"/>
          <w:vertAlign w:val="baseline"/>
        </w:rPr>
        <w:t> </w:t>
      </w:r>
      <w:r>
        <w:rPr>
          <w:w w:val="105"/>
          <w:vertAlign w:val="baseline"/>
        </w:rPr>
        <w:t>fabric</w:t>
      </w:r>
      <w:r>
        <w:rPr>
          <w:spacing w:val="-4"/>
          <w:w w:val="105"/>
          <w:vertAlign w:val="baseline"/>
        </w:rPr>
        <w:t> </w:t>
      </w:r>
      <w:r>
        <w:rPr>
          <w:w w:val="105"/>
          <w:vertAlign w:val="baseline"/>
        </w:rPr>
        <w:t>of</w:t>
      </w:r>
      <w:r>
        <w:rPr>
          <w:spacing w:val="-3"/>
          <w:w w:val="105"/>
          <w:vertAlign w:val="baseline"/>
        </w:rPr>
        <w:t> </w:t>
      </w:r>
      <w:r>
        <w:rPr>
          <w:w w:val="105"/>
          <w:vertAlign w:val="baseline"/>
        </w:rPr>
        <w:t>spacetime</w:t>
      </w:r>
      <w:r>
        <w:rPr>
          <w:spacing w:val="-3"/>
          <w:w w:val="105"/>
          <w:vertAlign w:val="baseline"/>
        </w:rPr>
        <w:t> </w:t>
      </w:r>
      <w:r>
        <w:rPr>
          <w:w w:val="105"/>
          <w:vertAlign w:val="baseline"/>
        </w:rPr>
        <w:t>and particle</w:t>
      </w:r>
      <w:r>
        <w:rPr>
          <w:spacing w:val="-1"/>
          <w:w w:val="105"/>
          <w:vertAlign w:val="baseline"/>
        </w:rPr>
        <w:t> </w:t>
      </w:r>
      <w:r>
        <w:rPr>
          <w:w w:val="105"/>
          <w:vertAlign w:val="baseline"/>
        </w:rPr>
        <w:t>interactions.</w:t>
      </w:r>
      <w:r>
        <w:rPr>
          <w:spacing w:val="24"/>
          <w:w w:val="105"/>
          <w:vertAlign w:val="baseline"/>
        </w:rPr>
        <w:t> </w:t>
      </w:r>
      <w:r>
        <w:rPr>
          <w:w w:val="105"/>
          <w:vertAlign w:val="baseline"/>
        </w:rPr>
        <w:t>This</w:t>
      </w:r>
      <w:r>
        <w:rPr>
          <w:spacing w:val="-1"/>
          <w:w w:val="105"/>
          <w:vertAlign w:val="baseline"/>
        </w:rPr>
        <w:t> </w:t>
      </w:r>
      <w:r>
        <w:rPr>
          <w:w w:val="105"/>
          <w:vertAlign w:val="baseline"/>
        </w:rPr>
        <w:t>scalar</w:t>
      </w:r>
      <w:r>
        <w:rPr>
          <w:spacing w:val="-1"/>
          <w:w w:val="105"/>
          <w:vertAlign w:val="baseline"/>
        </w:rPr>
        <w:t> </w:t>
      </w:r>
      <w:r>
        <w:rPr>
          <w:w w:val="105"/>
          <w:vertAlign w:val="baseline"/>
        </w:rPr>
        <w:t>field</w:t>
      </w:r>
      <w:r>
        <w:rPr>
          <w:spacing w:val="-1"/>
          <w:w w:val="105"/>
          <w:vertAlign w:val="baseline"/>
        </w:rPr>
        <w:t> </w:t>
      </w:r>
      <w:r>
        <w:rPr>
          <w:w w:val="105"/>
          <w:vertAlign w:val="baseline"/>
        </w:rPr>
        <w:t>duality</w:t>
      </w:r>
      <w:r>
        <w:rPr>
          <w:spacing w:val="-1"/>
          <w:w w:val="105"/>
          <w:vertAlign w:val="baseline"/>
        </w:rPr>
        <w:t> </w:t>
      </w:r>
      <w:r>
        <w:rPr>
          <w:w w:val="105"/>
          <w:vertAlign w:val="baseline"/>
        </w:rPr>
        <w:t>introduces</w:t>
      </w:r>
      <w:r>
        <w:rPr>
          <w:spacing w:val="-1"/>
          <w:w w:val="105"/>
          <w:vertAlign w:val="baseline"/>
        </w:rPr>
        <w:t> </w:t>
      </w:r>
      <w:r>
        <w:rPr>
          <w:w w:val="105"/>
          <w:vertAlign w:val="baseline"/>
        </w:rPr>
        <w:t>a</w:t>
      </w:r>
      <w:r>
        <w:rPr>
          <w:spacing w:val="-1"/>
          <w:w w:val="105"/>
          <w:vertAlign w:val="baseline"/>
        </w:rPr>
        <w:t> </w:t>
      </w:r>
      <w:r>
        <w:rPr>
          <w:w w:val="105"/>
          <w:vertAlign w:val="baseline"/>
        </w:rPr>
        <w:t>novel</w:t>
      </w:r>
      <w:r>
        <w:rPr>
          <w:spacing w:val="-1"/>
          <w:w w:val="105"/>
          <w:vertAlign w:val="baseline"/>
        </w:rPr>
        <w:t> </w:t>
      </w:r>
      <w:r>
        <w:rPr>
          <w:w w:val="105"/>
          <w:vertAlign w:val="baseline"/>
        </w:rPr>
        <w:t>mechanism</w:t>
      </w:r>
      <w:r>
        <w:rPr>
          <w:spacing w:val="-1"/>
          <w:w w:val="105"/>
          <w:vertAlign w:val="baseline"/>
        </w:rPr>
        <w:t> </w:t>
      </w:r>
      <w:r>
        <w:rPr>
          <w:w w:val="105"/>
          <w:vertAlign w:val="baseline"/>
        </w:rPr>
        <w:t>for reconciling</w:t>
      </w:r>
      <w:r>
        <w:rPr>
          <w:w w:val="105"/>
          <w:vertAlign w:val="baseline"/>
        </w:rPr>
        <w:t> quantum</w:t>
      </w:r>
      <w:r>
        <w:rPr>
          <w:w w:val="105"/>
          <w:vertAlign w:val="baseline"/>
        </w:rPr>
        <w:t> field</w:t>
      </w:r>
      <w:r>
        <w:rPr>
          <w:w w:val="105"/>
          <w:vertAlign w:val="baseline"/>
        </w:rPr>
        <w:t> theory</w:t>
      </w:r>
      <w:r>
        <w:rPr>
          <w:w w:val="105"/>
          <w:vertAlign w:val="baseline"/>
        </w:rPr>
        <w:t> with</w:t>
      </w:r>
      <w:r>
        <w:rPr>
          <w:w w:val="105"/>
          <w:vertAlign w:val="baseline"/>
        </w:rPr>
        <w:t> gravitational</w:t>
      </w:r>
      <w:r>
        <w:rPr>
          <w:w w:val="105"/>
          <w:vertAlign w:val="baseline"/>
        </w:rPr>
        <w:t> effects,</w:t>
      </w:r>
      <w:r>
        <w:rPr>
          <w:w w:val="105"/>
          <w:vertAlign w:val="baseline"/>
        </w:rPr>
        <w:t> a</w:t>
      </w:r>
      <w:r>
        <w:rPr>
          <w:w w:val="105"/>
          <w:vertAlign w:val="baseline"/>
        </w:rPr>
        <w:t> challenge</w:t>
      </w:r>
      <w:r>
        <w:rPr>
          <w:w w:val="105"/>
          <w:vertAlign w:val="baseline"/>
        </w:rPr>
        <w:t> that</w:t>
      </w:r>
      <w:r>
        <w:rPr>
          <w:w w:val="105"/>
          <w:vertAlign w:val="baseline"/>
        </w:rPr>
        <w:t> has </w:t>
      </w:r>
      <w:r>
        <w:rPr>
          <w:spacing w:val="-2"/>
          <w:vertAlign w:val="baseline"/>
        </w:rPr>
        <w:t>eluded</w:t>
      </w:r>
      <w:r>
        <w:rPr>
          <w:spacing w:val="-6"/>
          <w:vertAlign w:val="baseline"/>
        </w:rPr>
        <w:t> </w:t>
      </w:r>
      <w:r>
        <w:rPr>
          <w:spacing w:val="-2"/>
          <w:vertAlign w:val="baseline"/>
        </w:rPr>
        <w:t>previous</w:t>
      </w:r>
      <w:r>
        <w:rPr>
          <w:spacing w:val="-5"/>
          <w:vertAlign w:val="baseline"/>
        </w:rPr>
        <w:t> </w:t>
      </w:r>
      <w:r>
        <w:rPr>
          <w:spacing w:val="-2"/>
          <w:vertAlign w:val="baseline"/>
        </w:rPr>
        <w:t>models.</w:t>
      </w:r>
      <w:r>
        <w:rPr>
          <w:spacing w:val="12"/>
          <w:vertAlign w:val="baseline"/>
        </w:rPr>
        <w:t> </w:t>
      </w:r>
      <w:r>
        <w:rPr>
          <w:spacing w:val="-2"/>
          <w:vertAlign w:val="baseline"/>
        </w:rPr>
        <w:t>The</w:t>
      </w:r>
      <w:r>
        <w:rPr>
          <w:spacing w:val="-5"/>
          <w:vertAlign w:val="baseline"/>
        </w:rPr>
        <w:t> </w:t>
      </w:r>
      <w:r>
        <w:rPr>
          <w:spacing w:val="-2"/>
          <w:vertAlign w:val="baseline"/>
        </w:rPr>
        <w:t>high</w:t>
      </w:r>
      <w:r>
        <w:rPr>
          <w:spacing w:val="-6"/>
          <w:vertAlign w:val="baseline"/>
        </w:rPr>
        <w:t> </w:t>
      </w:r>
      <w:r>
        <w:rPr>
          <w:spacing w:val="-2"/>
          <w:vertAlign w:val="baseline"/>
        </w:rPr>
        <w:t>precision</w:t>
      </w:r>
      <w:r>
        <w:rPr>
          <w:spacing w:val="-6"/>
          <w:vertAlign w:val="baseline"/>
        </w:rPr>
        <w:t> </w:t>
      </w:r>
      <w:r>
        <w:rPr>
          <w:spacing w:val="-2"/>
          <w:vertAlign w:val="baseline"/>
        </w:rPr>
        <w:t>of</w:t>
      </w:r>
      <w:r>
        <w:rPr>
          <w:spacing w:val="-5"/>
          <w:vertAlign w:val="baseline"/>
        </w:rPr>
        <w:t> </w:t>
      </w:r>
      <w:r>
        <w:rPr>
          <w:spacing w:val="-2"/>
          <w:vertAlign w:val="baseline"/>
        </w:rPr>
        <w:t>the</w:t>
      </w:r>
      <w:r>
        <w:rPr>
          <w:spacing w:val="-5"/>
          <w:vertAlign w:val="baseline"/>
        </w:rPr>
        <w:t> </w:t>
      </w:r>
      <w:r>
        <w:rPr>
          <w:spacing w:val="-2"/>
          <w:vertAlign w:val="baseline"/>
        </w:rPr>
        <w:t>fits—particularly</w:t>
      </w:r>
      <w:r>
        <w:rPr>
          <w:spacing w:val="-6"/>
          <w:vertAlign w:val="baseline"/>
        </w:rPr>
        <w:t> </w:t>
      </w:r>
      <w:r>
        <w:rPr>
          <w:spacing w:val="-2"/>
          <w:vertAlign w:val="baseline"/>
        </w:rPr>
        <w:t>the</w:t>
      </w:r>
      <w:r>
        <w:rPr>
          <w:spacing w:val="-5"/>
          <w:vertAlign w:val="baseline"/>
        </w:rPr>
        <w:t> </w:t>
      </w:r>
      <w:r>
        <w:rPr>
          <w:spacing w:val="-2"/>
          <w:vertAlign w:val="baseline"/>
        </w:rPr>
        <w:t>5</w:t>
      </w:r>
      <w:r>
        <w:rPr>
          <w:rFonts w:ascii="Times New Roman" w:hAnsi="Times New Roman"/>
          <w:i/>
          <w:spacing w:val="-2"/>
          <w:vertAlign w:val="baseline"/>
        </w:rPr>
        <w:t>σ</w:t>
      </w:r>
      <w:r>
        <w:rPr>
          <w:rFonts w:ascii="Times New Roman" w:hAnsi="Times New Roman"/>
          <w:i/>
          <w:spacing w:val="-7"/>
          <w:vertAlign w:val="baseline"/>
        </w:rPr>
        <w:t> </w:t>
      </w:r>
      <w:r>
        <w:rPr>
          <w:spacing w:val="-2"/>
          <w:vertAlign w:val="baseline"/>
        </w:rPr>
        <w:t>validation </w:t>
      </w:r>
      <w:r>
        <w:rPr>
          <w:vertAlign w:val="baseline"/>
        </w:rPr>
        <w:t>in </w:t>
      </w:r>
      <w:r>
        <w:rPr>
          <w:rFonts w:ascii="Palatino Linotype" w:hAnsi="Palatino Linotype"/>
          <w:i/>
          <w:vertAlign w:val="baseline"/>
        </w:rPr>
        <w:t>QED </w:t>
      </w:r>
      <w:r>
        <w:rPr>
          <w:vertAlign w:val="baseline"/>
        </w:rPr>
        <w:t>and lensing—underscores the robustness of this approach. Furthermore, </w:t>
      </w:r>
      <w:r>
        <w:rPr>
          <w:w w:val="105"/>
          <w:vertAlign w:val="baseline"/>
        </w:rPr>
        <w:t>the</w:t>
      </w:r>
      <w:r>
        <w:rPr>
          <w:spacing w:val="-5"/>
          <w:w w:val="105"/>
          <w:vertAlign w:val="baseline"/>
        </w:rPr>
        <w:t> </w:t>
      </w:r>
      <w:r>
        <w:rPr>
          <w:w w:val="105"/>
          <w:vertAlign w:val="baseline"/>
        </w:rPr>
        <w:t>theory’s</w:t>
      </w:r>
      <w:r>
        <w:rPr>
          <w:spacing w:val="-5"/>
          <w:w w:val="105"/>
          <w:vertAlign w:val="baseline"/>
        </w:rPr>
        <w:t> </w:t>
      </w:r>
      <w:r>
        <w:rPr>
          <w:w w:val="105"/>
          <w:vertAlign w:val="baseline"/>
        </w:rPr>
        <w:t>ability</w:t>
      </w:r>
      <w:r>
        <w:rPr>
          <w:spacing w:val="-5"/>
          <w:w w:val="105"/>
          <w:vertAlign w:val="baseline"/>
        </w:rPr>
        <w:t> </w:t>
      </w:r>
      <w:r>
        <w:rPr>
          <w:w w:val="105"/>
          <w:vertAlign w:val="baseline"/>
        </w:rPr>
        <w:t>to</w:t>
      </w:r>
      <w:r>
        <w:rPr>
          <w:spacing w:val="-5"/>
          <w:w w:val="105"/>
          <w:vertAlign w:val="baseline"/>
        </w:rPr>
        <w:t> </w:t>
      </w:r>
      <w:r>
        <w:rPr>
          <w:w w:val="105"/>
          <w:vertAlign w:val="baseline"/>
        </w:rPr>
        <w:t>derive</w:t>
      </w:r>
      <w:r>
        <w:rPr>
          <w:spacing w:val="-5"/>
          <w:w w:val="105"/>
          <w:vertAlign w:val="baseline"/>
        </w:rPr>
        <w:t> </w:t>
      </w:r>
      <w:r>
        <w:rPr>
          <w:w w:val="105"/>
          <w:vertAlign w:val="baseline"/>
        </w:rPr>
        <w:t>fundamental</w:t>
      </w:r>
      <w:r>
        <w:rPr>
          <w:spacing w:val="-5"/>
          <w:w w:val="105"/>
          <w:vertAlign w:val="baseline"/>
        </w:rPr>
        <w:t> </w:t>
      </w:r>
      <w:r>
        <w:rPr>
          <w:w w:val="105"/>
          <w:vertAlign w:val="baseline"/>
        </w:rPr>
        <w:t>constants</w:t>
      </w:r>
      <w:r>
        <w:rPr>
          <w:spacing w:val="-5"/>
          <w:w w:val="105"/>
          <w:vertAlign w:val="baseline"/>
        </w:rPr>
        <w:t> </w:t>
      </w:r>
      <w:r>
        <w:rPr>
          <w:w w:val="105"/>
          <w:vertAlign w:val="baseline"/>
        </w:rPr>
        <w:t>from</w:t>
      </w:r>
      <w:r>
        <w:rPr>
          <w:spacing w:val="-5"/>
          <w:w w:val="105"/>
          <w:vertAlign w:val="baseline"/>
        </w:rPr>
        <w:t> </w:t>
      </w:r>
      <w:r>
        <w:rPr>
          <w:w w:val="105"/>
          <w:vertAlign w:val="baseline"/>
        </w:rPr>
        <w:t>first</w:t>
      </w:r>
      <w:r>
        <w:rPr>
          <w:spacing w:val="-5"/>
          <w:w w:val="105"/>
          <w:vertAlign w:val="baseline"/>
        </w:rPr>
        <w:t> </w:t>
      </w:r>
      <w:r>
        <w:rPr>
          <w:w w:val="105"/>
          <w:vertAlign w:val="baseline"/>
        </w:rPr>
        <w:t>principles,</w:t>
      </w:r>
      <w:r>
        <w:rPr>
          <w:spacing w:val="-5"/>
          <w:w w:val="105"/>
          <w:vertAlign w:val="baseline"/>
        </w:rPr>
        <w:t> </w:t>
      </w:r>
      <w:r>
        <w:rPr>
          <w:w w:val="105"/>
          <w:vertAlign w:val="baseline"/>
        </w:rPr>
        <w:t>rather than</w:t>
      </w:r>
      <w:r>
        <w:rPr>
          <w:w w:val="105"/>
          <w:vertAlign w:val="baseline"/>
        </w:rPr>
        <w:t> relying</w:t>
      </w:r>
      <w:r>
        <w:rPr>
          <w:w w:val="105"/>
          <w:vertAlign w:val="baseline"/>
        </w:rPr>
        <w:t> on</w:t>
      </w:r>
      <w:r>
        <w:rPr>
          <w:w w:val="105"/>
          <w:vertAlign w:val="baseline"/>
        </w:rPr>
        <w:t> empirical</w:t>
      </w:r>
      <w:r>
        <w:rPr>
          <w:w w:val="105"/>
          <w:vertAlign w:val="baseline"/>
        </w:rPr>
        <w:t> fits,</w:t>
      </w:r>
      <w:r>
        <w:rPr>
          <w:w w:val="105"/>
          <w:vertAlign w:val="baseline"/>
        </w:rPr>
        <w:t> marks</w:t>
      </w:r>
      <w:r>
        <w:rPr>
          <w:w w:val="105"/>
          <w:vertAlign w:val="baseline"/>
        </w:rPr>
        <w:t> a</w:t>
      </w:r>
      <w:r>
        <w:rPr>
          <w:w w:val="105"/>
          <w:vertAlign w:val="baseline"/>
        </w:rPr>
        <w:t> significant</w:t>
      </w:r>
      <w:r>
        <w:rPr>
          <w:w w:val="105"/>
          <w:vertAlign w:val="baseline"/>
        </w:rPr>
        <w:t> departure</w:t>
      </w:r>
      <w:r>
        <w:rPr>
          <w:w w:val="105"/>
          <w:vertAlign w:val="baseline"/>
        </w:rPr>
        <w:t> from</w:t>
      </w:r>
      <w:r>
        <w:rPr>
          <w:w w:val="105"/>
          <w:vertAlign w:val="baseline"/>
        </w:rPr>
        <w:t> the</w:t>
      </w:r>
      <w:r>
        <w:rPr>
          <w:w w:val="105"/>
          <w:vertAlign w:val="baseline"/>
        </w:rPr>
        <w:t> </w:t>
      </w:r>
      <w:r>
        <w:rPr>
          <w:rFonts w:ascii="Palatino Linotype" w:hAnsi="Palatino Linotype"/>
          <w:i/>
          <w:w w:val="105"/>
          <w:vertAlign w:val="baseline"/>
        </w:rPr>
        <w:t>SM</w:t>
      </w:r>
      <w:r>
        <w:rPr>
          <w:w w:val="105"/>
          <w:vertAlign w:val="baseline"/>
        </w:rPr>
        <w:t>.</w:t>
      </w:r>
      <w:r>
        <w:rPr>
          <w:w w:val="105"/>
          <w:vertAlign w:val="baseline"/>
        </w:rPr>
        <w:t> The </w:t>
      </w:r>
      <w:r>
        <w:rPr>
          <w:vertAlign w:val="baseline"/>
        </w:rPr>
        <w:t>integration</w:t>
      </w:r>
      <w:r>
        <w:rPr>
          <w:spacing w:val="-9"/>
          <w:vertAlign w:val="baseline"/>
        </w:rPr>
        <w:t> </w:t>
      </w:r>
      <w:r>
        <w:rPr>
          <w:vertAlign w:val="baseline"/>
        </w:rPr>
        <w:t>of</w:t>
      </w:r>
      <w:r>
        <w:rPr>
          <w:spacing w:val="-9"/>
          <w:vertAlign w:val="baseline"/>
        </w:rPr>
        <w:t> </w:t>
      </w:r>
      <w:r>
        <w:rPr>
          <w:vertAlign w:val="baseline"/>
        </w:rPr>
        <w:t>these</w:t>
      </w:r>
      <w:r>
        <w:rPr>
          <w:spacing w:val="-9"/>
          <w:vertAlign w:val="baseline"/>
        </w:rPr>
        <w:t> </w:t>
      </w:r>
      <w:r>
        <w:rPr>
          <w:vertAlign w:val="baseline"/>
        </w:rPr>
        <w:t>fields</w:t>
      </w:r>
      <w:r>
        <w:rPr>
          <w:spacing w:val="-9"/>
          <w:vertAlign w:val="baseline"/>
        </w:rPr>
        <w:t> </w:t>
      </w:r>
      <w:r>
        <w:rPr>
          <w:vertAlign w:val="baseline"/>
        </w:rPr>
        <w:t>at</w:t>
      </w:r>
      <w:r>
        <w:rPr>
          <w:spacing w:val="-9"/>
          <w:vertAlign w:val="baseline"/>
        </w:rPr>
        <w:t> </w:t>
      </w:r>
      <w:r>
        <w:rPr>
          <w:vertAlign w:val="baseline"/>
        </w:rPr>
        <w:t>the</w:t>
      </w:r>
      <w:r>
        <w:rPr>
          <w:spacing w:val="-9"/>
          <w:vertAlign w:val="baseline"/>
        </w:rPr>
        <w:t> </w:t>
      </w:r>
      <w:r>
        <w:rPr>
          <w:vertAlign w:val="baseline"/>
        </w:rPr>
        <w:t>Golden</w:t>
      </w:r>
      <w:r>
        <w:rPr>
          <w:spacing w:val="-9"/>
          <w:vertAlign w:val="baseline"/>
        </w:rPr>
        <w:t> </w:t>
      </w:r>
      <w:r>
        <w:rPr>
          <w:vertAlign w:val="baseline"/>
        </w:rPr>
        <w:t>Spark</w:t>
      </w:r>
      <w:r>
        <w:rPr>
          <w:spacing w:val="-9"/>
          <w:vertAlign w:val="baseline"/>
        </w:rPr>
        <w:t> </w:t>
      </w:r>
      <w:r>
        <w:rPr>
          <w:vertAlign w:val="baseline"/>
        </w:rPr>
        <w:t>provides</w:t>
      </w:r>
      <w:r>
        <w:rPr>
          <w:spacing w:val="-9"/>
          <w:vertAlign w:val="baseline"/>
        </w:rPr>
        <w:t> </w:t>
      </w:r>
      <w:r>
        <w:rPr>
          <w:vertAlign w:val="baseline"/>
        </w:rPr>
        <w:t>a</w:t>
      </w:r>
      <w:r>
        <w:rPr>
          <w:spacing w:val="-9"/>
          <w:vertAlign w:val="baseline"/>
        </w:rPr>
        <w:t> </w:t>
      </w:r>
      <w:r>
        <w:rPr>
          <w:vertAlign w:val="baseline"/>
        </w:rPr>
        <w:t>unified</w:t>
      </w:r>
      <w:r>
        <w:rPr>
          <w:spacing w:val="-9"/>
          <w:vertAlign w:val="baseline"/>
        </w:rPr>
        <w:t> </w:t>
      </w:r>
      <w:r>
        <w:rPr>
          <w:vertAlign w:val="baseline"/>
        </w:rPr>
        <w:t>origin</w:t>
      </w:r>
      <w:r>
        <w:rPr>
          <w:spacing w:val="-9"/>
          <w:vertAlign w:val="baseline"/>
        </w:rPr>
        <w:t> </w:t>
      </w:r>
      <w:r>
        <w:rPr>
          <w:vertAlign w:val="baseline"/>
        </w:rPr>
        <w:t>for</w:t>
      </w:r>
      <w:r>
        <w:rPr>
          <w:spacing w:val="-9"/>
          <w:vertAlign w:val="baseline"/>
        </w:rPr>
        <w:t> </w:t>
      </w:r>
      <w:r>
        <w:rPr>
          <w:vertAlign w:val="baseline"/>
        </w:rPr>
        <w:t>all</w:t>
      </w:r>
      <w:r>
        <w:rPr>
          <w:spacing w:val="-9"/>
          <w:vertAlign w:val="baseline"/>
        </w:rPr>
        <w:t> </w:t>
      </w:r>
      <w:r>
        <w:rPr>
          <w:vertAlign w:val="baseline"/>
        </w:rPr>
        <w:t>forces, </w:t>
      </w:r>
      <w:r>
        <w:rPr>
          <w:w w:val="105"/>
          <w:vertAlign w:val="baseline"/>
        </w:rPr>
        <w:t>with</w:t>
      </w:r>
      <w:r>
        <w:rPr>
          <w:spacing w:val="-14"/>
          <w:w w:val="105"/>
          <w:vertAlign w:val="baseline"/>
        </w:rPr>
        <w:t> </w:t>
      </w:r>
      <w:r>
        <w:rPr>
          <w:w w:val="105"/>
          <w:vertAlign w:val="baseline"/>
        </w:rPr>
        <w:t>implications</w:t>
      </w:r>
      <w:r>
        <w:rPr>
          <w:spacing w:val="-14"/>
          <w:w w:val="105"/>
          <w:vertAlign w:val="baseline"/>
        </w:rPr>
        <w:t> </w:t>
      </w:r>
      <w:r>
        <w:rPr>
          <w:w w:val="105"/>
          <w:vertAlign w:val="baseline"/>
        </w:rPr>
        <w:t>for</w:t>
      </w:r>
      <w:r>
        <w:rPr>
          <w:spacing w:val="-14"/>
          <w:w w:val="105"/>
          <w:vertAlign w:val="baseline"/>
        </w:rPr>
        <w:t> </w:t>
      </w:r>
      <w:r>
        <w:rPr>
          <w:w w:val="105"/>
          <w:vertAlign w:val="baseline"/>
        </w:rPr>
        <w:t>both</w:t>
      </w:r>
      <w:r>
        <w:rPr>
          <w:spacing w:val="-14"/>
          <w:w w:val="105"/>
          <w:vertAlign w:val="baseline"/>
        </w:rPr>
        <w:t> </w:t>
      </w:r>
      <w:r>
        <w:rPr>
          <w:w w:val="105"/>
          <w:vertAlign w:val="baseline"/>
        </w:rPr>
        <w:t>theoretical</w:t>
      </w:r>
      <w:r>
        <w:rPr>
          <w:spacing w:val="-14"/>
          <w:w w:val="105"/>
          <w:vertAlign w:val="baseline"/>
        </w:rPr>
        <w:t> </w:t>
      </w:r>
      <w:r>
        <w:rPr>
          <w:w w:val="105"/>
          <w:vertAlign w:val="baseline"/>
        </w:rPr>
        <w:t>consistency</w:t>
      </w:r>
      <w:r>
        <w:rPr>
          <w:spacing w:val="-14"/>
          <w:w w:val="105"/>
          <w:vertAlign w:val="baseline"/>
        </w:rPr>
        <w:t> </w:t>
      </w:r>
      <w:r>
        <w:rPr>
          <w:w w:val="105"/>
          <w:vertAlign w:val="baseline"/>
        </w:rPr>
        <w:t>and</w:t>
      </w:r>
      <w:r>
        <w:rPr>
          <w:spacing w:val="-14"/>
          <w:w w:val="105"/>
          <w:vertAlign w:val="baseline"/>
        </w:rPr>
        <w:t> </w:t>
      </w:r>
      <w:r>
        <w:rPr>
          <w:w w:val="105"/>
          <w:vertAlign w:val="baseline"/>
        </w:rPr>
        <w:t>experimental</w:t>
      </w:r>
      <w:r>
        <w:rPr>
          <w:spacing w:val="-13"/>
          <w:w w:val="105"/>
          <w:vertAlign w:val="baseline"/>
        </w:rPr>
        <w:t> </w:t>
      </w:r>
      <w:r>
        <w:rPr>
          <w:w w:val="105"/>
          <w:vertAlign w:val="baseline"/>
        </w:rPr>
        <w:t>verification. Assumptions</w:t>
      </w:r>
      <w:r>
        <w:rPr>
          <w:w w:val="105"/>
          <w:vertAlign w:val="baseline"/>
        </w:rPr>
        <w:t> include</w:t>
      </w:r>
      <w:r>
        <w:rPr>
          <w:w w:val="105"/>
          <w:vertAlign w:val="baseline"/>
        </w:rPr>
        <w:t> the</w:t>
      </w:r>
      <w:r>
        <w:rPr>
          <w:w w:val="105"/>
          <w:vertAlign w:val="baseline"/>
        </w:rPr>
        <w:t> scalar</w:t>
      </w:r>
      <w:r>
        <w:rPr>
          <w:w w:val="105"/>
          <w:vertAlign w:val="baseline"/>
        </w:rPr>
        <w:t> vev</w:t>
      </w:r>
      <w:r>
        <w:rPr>
          <w:w w:val="105"/>
          <w:vertAlign w:val="baseline"/>
        </w:rPr>
        <w:t> from</w:t>
      </w:r>
      <w:r>
        <w:rPr>
          <w:w w:val="105"/>
          <w:vertAlign w:val="baseline"/>
        </w:rPr>
        <w:t> electroweak</w:t>
      </w:r>
      <w:r>
        <w:rPr>
          <w:w w:val="105"/>
          <w:vertAlign w:val="baseline"/>
        </w:rPr>
        <w:t> scale,</w:t>
      </w:r>
      <w:r>
        <w:rPr>
          <w:w w:val="105"/>
          <w:vertAlign w:val="baseline"/>
        </w:rPr>
        <w:t> fitted</w:t>
      </w:r>
      <w:r>
        <w:rPr>
          <w:w w:val="105"/>
          <w:vertAlign w:val="baseline"/>
        </w:rPr>
        <w:t> to</w:t>
      </w:r>
      <w:r>
        <w:rPr>
          <w:w w:val="105"/>
          <w:vertAlign w:val="baseline"/>
        </w:rPr>
        <w:t> </w:t>
      </w:r>
      <w:r>
        <w:rPr>
          <w:w w:val="110"/>
          <w:vertAlign w:val="baseline"/>
        </w:rPr>
        <w:t>PDG</w:t>
      </w:r>
      <w:r>
        <w:rPr>
          <w:w w:val="110"/>
          <w:vertAlign w:val="baseline"/>
        </w:rPr>
        <w:t> </w:t>
      </w:r>
      <w:r>
        <w:rPr>
          <w:w w:val="105"/>
          <w:vertAlign w:val="baseline"/>
        </w:rPr>
        <w:t>data. Lorem</w:t>
      </w:r>
      <w:r>
        <w:rPr>
          <w:spacing w:val="-8"/>
          <w:w w:val="105"/>
          <w:vertAlign w:val="baseline"/>
        </w:rPr>
        <w:t> </w:t>
      </w:r>
      <w:r>
        <w:rPr>
          <w:w w:val="105"/>
          <w:vertAlign w:val="baseline"/>
        </w:rPr>
        <w:t>ipsum</w:t>
      </w:r>
      <w:r>
        <w:rPr>
          <w:spacing w:val="-7"/>
          <w:w w:val="105"/>
          <w:vertAlign w:val="baseline"/>
        </w:rPr>
        <w:t> </w:t>
      </w:r>
      <w:r>
        <w:rPr>
          <w:w w:val="105"/>
          <w:vertAlign w:val="baseline"/>
        </w:rPr>
        <w:t>dolor</w:t>
      </w:r>
      <w:r>
        <w:rPr>
          <w:spacing w:val="-8"/>
          <w:w w:val="105"/>
          <w:vertAlign w:val="baseline"/>
        </w:rPr>
        <w:t> </w:t>
      </w:r>
      <w:r>
        <w:rPr>
          <w:w w:val="105"/>
          <w:vertAlign w:val="baseline"/>
        </w:rPr>
        <w:t>sit</w:t>
      </w:r>
      <w:r>
        <w:rPr>
          <w:spacing w:val="-8"/>
          <w:w w:val="105"/>
          <w:vertAlign w:val="baseline"/>
        </w:rPr>
        <w:t> </w:t>
      </w:r>
      <w:r>
        <w:rPr>
          <w:w w:val="105"/>
          <w:vertAlign w:val="baseline"/>
        </w:rPr>
        <w:t>amet,</w:t>
      </w:r>
      <w:r>
        <w:rPr>
          <w:spacing w:val="-7"/>
          <w:w w:val="105"/>
          <w:vertAlign w:val="baseline"/>
        </w:rPr>
        <w:t> </w:t>
      </w:r>
      <w:r>
        <w:rPr>
          <w:w w:val="105"/>
          <w:vertAlign w:val="baseline"/>
        </w:rPr>
        <w:t>consectetur</w:t>
      </w:r>
      <w:r>
        <w:rPr>
          <w:spacing w:val="-8"/>
          <w:w w:val="105"/>
          <w:vertAlign w:val="baseline"/>
        </w:rPr>
        <w:t> </w:t>
      </w:r>
      <w:r>
        <w:rPr>
          <w:w w:val="105"/>
          <w:vertAlign w:val="baseline"/>
        </w:rPr>
        <w:t>adipiscing</w:t>
      </w:r>
      <w:r>
        <w:rPr>
          <w:spacing w:val="-8"/>
          <w:w w:val="105"/>
          <w:vertAlign w:val="baseline"/>
        </w:rPr>
        <w:t> </w:t>
      </w:r>
      <w:r>
        <w:rPr>
          <w:w w:val="105"/>
          <w:vertAlign w:val="baseline"/>
        </w:rPr>
        <w:t>elit.</w:t>
      </w:r>
      <w:r>
        <w:rPr>
          <w:w w:val="105"/>
          <w:vertAlign w:val="baseline"/>
        </w:rPr>
        <w:t> Sed</w:t>
      </w:r>
      <w:r>
        <w:rPr>
          <w:spacing w:val="-8"/>
          <w:w w:val="105"/>
          <w:vertAlign w:val="baseline"/>
        </w:rPr>
        <w:t> </w:t>
      </w:r>
      <w:r>
        <w:rPr>
          <w:w w:val="105"/>
          <w:vertAlign w:val="baseline"/>
        </w:rPr>
        <w:t>do</w:t>
      </w:r>
      <w:r>
        <w:rPr>
          <w:spacing w:val="-8"/>
          <w:w w:val="105"/>
          <w:vertAlign w:val="baseline"/>
        </w:rPr>
        <w:t> </w:t>
      </w:r>
      <w:r>
        <w:rPr>
          <w:w w:val="105"/>
          <w:vertAlign w:val="baseline"/>
        </w:rPr>
        <w:t>eiusmod</w:t>
      </w:r>
      <w:r>
        <w:rPr>
          <w:spacing w:val="-8"/>
          <w:w w:val="105"/>
          <w:vertAlign w:val="baseline"/>
        </w:rPr>
        <w:t> </w:t>
      </w:r>
      <w:r>
        <w:rPr>
          <w:w w:val="105"/>
          <w:vertAlign w:val="baseline"/>
        </w:rPr>
        <w:t>tempor </w:t>
      </w:r>
      <w:r>
        <w:rPr>
          <w:vertAlign w:val="baseline"/>
        </w:rPr>
        <w:t>incididunt</w:t>
      </w:r>
      <w:r>
        <w:rPr>
          <w:spacing w:val="-7"/>
          <w:vertAlign w:val="baseline"/>
        </w:rPr>
        <w:t> </w:t>
      </w:r>
      <w:r>
        <w:rPr>
          <w:vertAlign w:val="baseline"/>
        </w:rPr>
        <w:t>ut</w:t>
      </w:r>
      <w:r>
        <w:rPr>
          <w:spacing w:val="-7"/>
          <w:vertAlign w:val="baseline"/>
        </w:rPr>
        <w:t> </w:t>
      </w:r>
      <w:r>
        <w:rPr>
          <w:vertAlign w:val="baseline"/>
        </w:rPr>
        <w:t>labore</w:t>
      </w:r>
      <w:r>
        <w:rPr>
          <w:spacing w:val="-7"/>
          <w:vertAlign w:val="baseline"/>
        </w:rPr>
        <w:t> </w:t>
      </w:r>
      <w:r>
        <w:rPr>
          <w:vertAlign w:val="baseline"/>
        </w:rPr>
        <w:t>et</w:t>
      </w:r>
      <w:r>
        <w:rPr>
          <w:spacing w:val="-7"/>
          <w:vertAlign w:val="baseline"/>
        </w:rPr>
        <w:t> </w:t>
      </w:r>
      <w:r>
        <w:rPr>
          <w:vertAlign w:val="baseline"/>
        </w:rPr>
        <w:t>dolore</w:t>
      </w:r>
      <w:r>
        <w:rPr>
          <w:spacing w:val="-7"/>
          <w:vertAlign w:val="baseline"/>
        </w:rPr>
        <w:t> </w:t>
      </w:r>
      <w:r>
        <w:rPr>
          <w:vertAlign w:val="baseline"/>
        </w:rPr>
        <w:t>magna</w:t>
      </w:r>
      <w:r>
        <w:rPr>
          <w:spacing w:val="-7"/>
          <w:vertAlign w:val="baseline"/>
        </w:rPr>
        <w:t> </w:t>
      </w:r>
      <w:r>
        <w:rPr>
          <w:vertAlign w:val="baseline"/>
        </w:rPr>
        <w:t>aliqua. Ut</w:t>
      </w:r>
      <w:r>
        <w:rPr>
          <w:spacing w:val="-7"/>
          <w:vertAlign w:val="baseline"/>
        </w:rPr>
        <w:t> </w:t>
      </w:r>
      <w:r>
        <w:rPr>
          <w:vertAlign w:val="baseline"/>
        </w:rPr>
        <w:t>enim</w:t>
      </w:r>
      <w:r>
        <w:rPr>
          <w:spacing w:val="-7"/>
          <w:vertAlign w:val="baseline"/>
        </w:rPr>
        <w:t> </w:t>
      </w:r>
      <w:r>
        <w:rPr>
          <w:vertAlign w:val="baseline"/>
        </w:rPr>
        <w:t>ad</w:t>
      </w:r>
      <w:r>
        <w:rPr>
          <w:spacing w:val="-7"/>
          <w:vertAlign w:val="baseline"/>
        </w:rPr>
        <w:t> </w:t>
      </w:r>
      <w:r>
        <w:rPr>
          <w:vertAlign w:val="baseline"/>
        </w:rPr>
        <w:t>minim</w:t>
      </w:r>
      <w:r>
        <w:rPr>
          <w:spacing w:val="-7"/>
          <w:vertAlign w:val="baseline"/>
        </w:rPr>
        <w:t> </w:t>
      </w:r>
      <w:r>
        <w:rPr>
          <w:vertAlign w:val="baseline"/>
        </w:rPr>
        <w:t>veniam,</w:t>
      </w:r>
      <w:r>
        <w:rPr>
          <w:spacing w:val="-6"/>
          <w:vertAlign w:val="baseline"/>
        </w:rPr>
        <w:t> </w:t>
      </w:r>
      <w:r>
        <w:rPr>
          <w:vertAlign w:val="baseline"/>
        </w:rPr>
        <w:t>quis</w:t>
      </w:r>
      <w:r>
        <w:rPr>
          <w:spacing w:val="-7"/>
          <w:vertAlign w:val="baseline"/>
        </w:rPr>
        <w:t> </w:t>
      </w:r>
      <w:r>
        <w:rPr>
          <w:vertAlign w:val="baseline"/>
        </w:rPr>
        <w:t>nostrud </w:t>
      </w:r>
      <w:r>
        <w:rPr>
          <w:spacing w:val="-2"/>
          <w:vertAlign w:val="baseline"/>
        </w:rPr>
        <w:t>exercitation</w:t>
      </w:r>
      <w:r>
        <w:rPr>
          <w:spacing w:val="-6"/>
          <w:vertAlign w:val="baseline"/>
        </w:rPr>
        <w:t> </w:t>
      </w:r>
      <w:r>
        <w:rPr>
          <w:spacing w:val="-2"/>
          <w:vertAlign w:val="baseline"/>
        </w:rPr>
        <w:t>ullamco</w:t>
      </w:r>
      <w:r>
        <w:rPr>
          <w:spacing w:val="-6"/>
          <w:vertAlign w:val="baseline"/>
        </w:rPr>
        <w:t> </w:t>
      </w:r>
      <w:r>
        <w:rPr>
          <w:spacing w:val="-2"/>
          <w:vertAlign w:val="baseline"/>
        </w:rPr>
        <w:t>laboris</w:t>
      </w:r>
      <w:r>
        <w:rPr>
          <w:spacing w:val="-6"/>
          <w:vertAlign w:val="baseline"/>
        </w:rPr>
        <w:t> </w:t>
      </w:r>
      <w:r>
        <w:rPr>
          <w:spacing w:val="-2"/>
          <w:vertAlign w:val="baseline"/>
        </w:rPr>
        <w:t>nisi</w:t>
      </w:r>
      <w:r>
        <w:rPr>
          <w:spacing w:val="-6"/>
          <w:vertAlign w:val="baseline"/>
        </w:rPr>
        <w:t> </w:t>
      </w:r>
      <w:r>
        <w:rPr>
          <w:spacing w:val="-2"/>
          <w:vertAlign w:val="baseline"/>
        </w:rPr>
        <w:t>ut</w:t>
      </w:r>
      <w:r>
        <w:rPr>
          <w:spacing w:val="-6"/>
          <w:vertAlign w:val="baseline"/>
        </w:rPr>
        <w:t> </w:t>
      </w:r>
      <w:r>
        <w:rPr>
          <w:spacing w:val="-2"/>
          <w:vertAlign w:val="baseline"/>
        </w:rPr>
        <w:t>aliquip</w:t>
      </w:r>
      <w:r>
        <w:rPr>
          <w:spacing w:val="-6"/>
          <w:vertAlign w:val="baseline"/>
        </w:rPr>
        <w:t> </w:t>
      </w:r>
      <w:r>
        <w:rPr>
          <w:spacing w:val="-2"/>
          <w:vertAlign w:val="baseline"/>
        </w:rPr>
        <w:t>ex</w:t>
      </w:r>
      <w:r>
        <w:rPr>
          <w:spacing w:val="-6"/>
          <w:vertAlign w:val="baseline"/>
        </w:rPr>
        <w:t> </w:t>
      </w:r>
      <w:r>
        <w:rPr>
          <w:spacing w:val="-2"/>
          <w:vertAlign w:val="baseline"/>
        </w:rPr>
        <w:t>ea</w:t>
      </w:r>
      <w:r>
        <w:rPr>
          <w:spacing w:val="-6"/>
          <w:vertAlign w:val="baseline"/>
        </w:rPr>
        <w:t> </w:t>
      </w:r>
      <w:r>
        <w:rPr>
          <w:spacing w:val="-2"/>
          <w:vertAlign w:val="baseline"/>
        </w:rPr>
        <w:t>commodo</w:t>
      </w:r>
      <w:r>
        <w:rPr>
          <w:spacing w:val="-6"/>
          <w:vertAlign w:val="baseline"/>
        </w:rPr>
        <w:t> </w:t>
      </w:r>
      <w:r>
        <w:rPr>
          <w:spacing w:val="-2"/>
          <w:vertAlign w:val="baseline"/>
        </w:rPr>
        <w:t>consequat.</w:t>
      </w:r>
      <w:r>
        <w:rPr>
          <w:spacing w:val="14"/>
          <w:vertAlign w:val="baseline"/>
        </w:rPr>
        <w:t> </w:t>
      </w:r>
      <w:r>
        <w:rPr>
          <w:spacing w:val="-2"/>
          <w:vertAlign w:val="baseline"/>
        </w:rPr>
        <w:t>Duis</w:t>
      </w:r>
      <w:r>
        <w:rPr>
          <w:spacing w:val="-6"/>
          <w:vertAlign w:val="baseline"/>
        </w:rPr>
        <w:t> </w:t>
      </w:r>
      <w:r>
        <w:rPr>
          <w:spacing w:val="-2"/>
          <w:vertAlign w:val="baseline"/>
        </w:rPr>
        <w:t>aute</w:t>
      </w:r>
      <w:r>
        <w:rPr>
          <w:spacing w:val="-6"/>
          <w:vertAlign w:val="baseline"/>
        </w:rPr>
        <w:t> </w:t>
      </w:r>
      <w:r>
        <w:rPr>
          <w:spacing w:val="-2"/>
          <w:vertAlign w:val="baseline"/>
        </w:rPr>
        <w:t>irure </w:t>
      </w:r>
      <w:r>
        <w:rPr>
          <w:vertAlign w:val="baseline"/>
        </w:rPr>
        <w:t>dolor in reprehenderit in voluptate velit esse cillum dolore eu fugiat nulla pariatur. </w:t>
      </w:r>
      <w:r>
        <w:rPr>
          <w:spacing w:val="-2"/>
          <w:w w:val="105"/>
          <w:vertAlign w:val="baseline"/>
        </w:rPr>
        <w:t>Excepteur</w:t>
      </w:r>
      <w:r>
        <w:rPr>
          <w:spacing w:val="-4"/>
          <w:w w:val="105"/>
          <w:vertAlign w:val="baseline"/>
        </w:rPr>
        <w:t> </w:t>
      </w:r>
      <w:r>
        <w:rPr>
          <w:spacing w:val="-2"/>
          <w:w w:val="105"/>
          <w:vertAlign w:val="baseline"/>
        </w:rPr>
        <w:t>sint</w:t>
      </w:r>
      <w:r>
        <w:rPr>
          <w:spacing w:val="-4"/>
          <w:w w:val="105"/>
          <w:vertAlign w:val="baseline"/>
        </w:rPr>
        <w:t> </w:t>
      </w:r>
      <w:r>
        <w:rPr>
          <w:spacing w:val="-2"/>
          <w:w w:val="105"/>
          <w:vertAlign w:val="baseline"/>
        </w:rPr>
        <w:t>occaecat</w:t>
      </w:r>
      <w:r>
        <w:rPr>
          <w:spacing w:val="-4"/>
          <w:w w:val="105"/>
          <w:vertAlign w:val="baseline"/>
        </w:rPr>
        <w:t> </w:t>
      </w:r>
      <w:r>
        <w:rPr>
          <w:spacing w:val="-2"/>
          <w:w w:val="105"/>
          <w:vertAlign w:val="baseline"/>
        </w:rPr>
        <w:t>cupidatat</w:t>
      </w:r>
      <w:r>
        <w:rPr>
          <w:spacing w:val="-4"/>
          <w:w w:val="105"/>
          <w:vertAlign w:val="baseline"/>
        </w:rPr>
        <w:t> </w:t>
      </w:r>
      <w:r>
        <w:rPr>
          <w:spacing w:val="-2"/>
          <w:w w:val="105"/>
          <w:vertAlign w:val="baseline"/>
        </w:rPr>
        <w:t>non</w:t>
      </w:r>
      <w:r>
        <w:rPr>
          <w:spacing w:val="-4"/>
          <w:w w:val="105"/>
          <w:vertAlign w:val="baseline"/>
        </w:rPr>
        <w:t> </w:t>
      </w:r>
      <w:r>
        <w:rPr>
          <w:spacing w:val="-2"/>
          <w:w w:val="105"/>
          <w:vertAlign w:val="baseline"/>
        </w:rPr>
        <w:t>proident,</w:t>
      </w:r>
      <w:r>
        <w:rPr>
          <w:spacing w:val="-4"/>
          <w:w w:val="105"/>
          <w:vertAlign w:val="baseline"/>
        </w:rPr>
        <w:t> </w:t>
      </w:r>
      <w:r>
        <w:rPr>
          <w:spacing w:val="-2"/>
          <w:w w:val="105"/>
          <w:vertAlign w:val="baseline"/>
        </w:rPr>
        <w:t>sunt</w:t>
      </w:r>
      <w:r>
        <w:rPr>
          <w:spacing w:val="-4"/>
          <w:w w:val="105"/>
          <w:vertAlign w:val="baseline"/>
        </w:rPr>
        <w:t> </w:t>
      </w:r>
      <w:r>
        <w:rPr>
          <w:spacing w:val="-2"/>
          <w:w w:val="105"/>
          <w:vertAlign w:val="baseline"/>
        </w:rPr>
        <w:t>in</w:t>
      </w:r>
      <w:r>
        <w:rPr>
          <w:spacing w:val="-4"/>
          <w:w w:val="105"/>
          <w:vertAlign w:val="baseline"/>
        </w:rPr>
        <w:t> </w:t>
      </w:r>
      <w:r>
        <w:rPr>
          <w:spacing w:val="-2"/>
          <w:w w:val="105"/>
          <w:vertAlign w:val="baseline"/>
        </w:rPr>
        <w:t>culpa</w:t>
      </w:r>
      <w:r>
        <w:rPr>
          <w:spacing w:val="-4"/>
          <w:w w:val="105"/>
          <w:vertAlign w:val="baseline"/>
        </w:rPr>
        <w:t> </w:t>
      </w:r>
      <w:r>
        <w:rPr>
          <w:spacing w:val="-2"/>
          <w:w w:val="105"/>
          <w:vertAlign w:val="baseline"/>
        </w:rPr>
        <w:t>qui</w:t>
      </w:r>
      <w:r>
        <w:rPr>
          <w:spacing w:val="-4"/>
          <w:w w:val="105"/>
          <w:vertAlign w:val="baseline"/>
        </w:rPr>
        <w:t> </w:t>
      </w:r>
      <w:r>
        <w:rPr>
          <w:spacing w:val="-2"/>
          <w:w w:val="105"/>
          <w:vertAlign w:val="baseline"/>
        </w:rPr>
        <w:t>officia</w:t>
      </w:r>
      <w:r>
        <w:rPr>
          <w:spacing w:val="-4"/>
          <w:w w:val="105"/>
          <w:vertAlign w:val="baseline"/>
        </w:rPr>
        <w:t> </w:t>
      </w:r>
      <w:r>
        <w:rPr>
          <w:spacing w:val="-2"/>
          <w:w w:val="105"/>
          <w:vertAlign w:val="baseline"/>
        </w:rPr>
        <w:t>deserunt </w:t>
      </w:r>
      <w:r>
        <w:rPr>
          <w:w w:val="105"/>
          <w:vertAlign w:val="baseline"/>
        </w:rPr>
        <w:t>mollit</w:t>
      </w:r>
      <w:r>
        <w:rPr>
          <w:spacing w:val="-10"/>
          <w:w w:val="105"/>
          <w:vertAlign w:val="baseline"/>
        </w:rPr>
        <w:t> </w:t>
      </w:r>
      <w:r>
        <w:rPr>
          <w:w w:val="105"/>
          <w:vertAlign w:val="baseline"/>
        </w:rPr>
        <w:t>anim</w:t>
      </w:r>
      <w:r>
        <w:rPr>
          <w:spacing w:val="-10"/>
          <w:w w:val="105"/>
          <w:vertAlign w:val="baseline"/>
        </w:rPr>
        <w:t> </w:t>
      </w:r>
      <w:r>
        <w:rPr>
          <w:w w:val="105"/>
          <w:vertAlign w:val="baseline"/>
        </w:rPr>
        <w:t>id</w:t>
      </w:r>
      <w:r>
        <w:rPr>
          <w:spacing w:val="-10"/>
          <w:w w:val="105"/>
          <w:vertAlign w:val="baseline"/>
        </w:rPr>
        <w:t> </w:t>
      </w:r>
      <w:r>
        <w:rPr>
          <w:w w:val="105"/>
          <w:vertAlign w:val="baseline"/>
        </w:rPr>
        <w:t>est</w:t>
      </w:r>
      <w:r>
        <w:rPr>
          <w:spacing w:val="-10"/>
          <w:w w:val="105"/>
          <w:vertAlign w:val="baseline"/>
        </w:rPr>
        <w:t> </w:t>
      </w:r>
      <w:r>
        <w:rPr>
          <w:w w:val="105"/>
          <w:vertAlign w:val="baseline"/>
        </w:rPr>
        <w:t>laborum.</w:t>
      </w:r>
      <w:r>
        <w:rPr>
          <w:w w:val="105"/>
          <w:vertAlign w:val="baseline"/>
        </w:rPr>
        <w:t> The</w:t>
      </w:r>
      <w:r>
        <w:rPr>
          <w:spacing w:val="-10"/>
          <w:w w:val="105"/>
          <w:vertAlign w:val="baseline"/>
        </w:rPr>
        <w:t> </w:t>
      </w:r>
      <w:r>
        <w:rPr>
          <w:w w:val="105"/>
          <w:vertAlign w:val="baseline"/>
        </w:rPr>
        <w:t>scalar</w:t>
      </w:r>
      <w:r>
        <w:rPr>
          <w:spacing w:val="-10"/>
          <w:w w:val="105"/>
          <w:vertAlign w:val="baseline"/>
        </w:rPr>
        <w:t> </w:t>
      </w:r>
      <w:r>
        <w:rPr>
          <w:w w:val="105"/>
          <w:vertAlign w:val="baseline"/>
        </w:rPr>
        <w:t>field</w:t>
      </w:r>
      <w:r>
        <w:rPr>
          <w:spacing w:val="-10"/>
          <w:w w:val="105"/>
          <w:vertAlign w:val="baseline"/>
        </w:rPr>
        <w:t> </w:t>
      </w:r>
      <w:r>
        <w:rPr>
          <w:w w:val="105"/>
          <w:vertAlign w:val="baseline"/>
        </w:rPr>
        <w:t>dynamics</w:t>
      </w:r>
      <w:r>
        <w:rPr>
          <w:spacing w:val="-10"/>
          <w:w w:val="105"/>
          <w:vertAlign w:val="baseline"/>
        </w:rPr>
        <w:t> </w:t>
      </w:r>
      <w:r>
        <w:rPr>
          <w:w w:val="105"/>
          <w:vertAlign w:val="baseline"/>
        </w:rPr>
        <w:t>also</w:t>
      </w:r>
      <w:r>
        <w:rPr>
          <w:spacing w:val="-10"/>
          <w:w w:val="105"/>
          <w:vertAlign w:val="baseline"/>
        </w:rPr>
        <w:t> </w:t>
      </w:r>
      <w:r>
        <w:rPr>
          <w:w w:val="105"/>
          <w:vertAlign w:val="baseline"/>
        </w:rPr>
        <w:t>suggest</w:t>
      </w:r>
      <w:r>
        <w:rPr>
          <w:spacing w:val="-10"/>
          <w:w w:val="105"/>
          <w:vertAlign w:val="baseline"/>
        </w:rPr>
        <w:t> </w:t>
      </w:r>
      <w:r>
        <w:rPr>
          <w:w w:val="105"/>
          <w:vertAlign w:val="baseline"/>
        </w:rPr>
        <w:t>a</w:t>
      </w:r>
      <w:r>
        <w:rPr>
          <w:spacing w:val="-10"/>
          <w:w w:val="105"/>
          <w:vertAlign w:val="baseline"/>
        </w:rPr>
        <w:t> </w:t>
      </w:r>
      <w:r>
        <w:rPr>
          <w:w w:val="105"/>
          <w:vertAlign w:val="baseline"/>
        </w:rPr>
        <w:t>potential</w:t>
      </w:r>
      <w:r>
        <w:rPr>
          <w:spacing w:val="-10"/>
          <w:w w:val="105"/>
          <w:vertAlign w:val="baseline"/>
        </w:rPr>
        <w:t> </w:t>
      </w:r>
      <w:r>
        <w:rPr>
          <w:w w:val="105"/>
          <w:vertAlign w:val="baseline"/>
        </w:rPr>
        <w:t>for </w:t>
      </w:r>
      <w:r>
        <w:rPr>
          <w:vertAlign w:val="baseline"/>
        </w:rPr>
        <w:t>predicting</w:t>
      </w:r>
      <w:r>
        <w:rPr>
          <w:spacing w:val="-9"/>
          <w:vertAlign w:val="baseline"/>
        </w:rPr>
        <w:t> </w:t>
      </w:r>
      <w:r>
        <w:rPr>
          <w:vertAlign w:val="baseline"/>
        </w:rPr>
        <w:t>new</w:t>
      </w:r>
      <w:r>
        <w:rPr>
          <w:spacing w:val="-9"/>
          <w:vertAlign w:val="baseline"/>
        </w:rPr>
        <w:t> </w:t>
      </w:r>
      <w:r>
        <w:rPr>
          <w:vertAlign w:val="baseline"/>
        </w:rPr>
        <w:t>particle</w:t>
      </w:r>
      <w:r>
        <w:rPr>
          <w:spacing w:val="-9"/>
          <w:vertAlign w:val="baseline"/>
        </w:rPr>
        <w:t> </w:t>
      </w:r>
      <w:r>
        <w:rPr>
          <w:vertAlign w:val="baseline"/>
        </w:rPr>
        <w:t>states,</w:t>
      </w:r>
      <w:r>
        <w:rPr>
          <w:spacing w:val="-9"/>
          <w:vertAlign w:val="baseline"/>
        </w:rPr>
        <w:t> </w:t>
      </w:r>
      <w:r>
        <w:rPr>
          <w:vertAlign w:val="baseline"/>
        </w:rPr>
        <w:t>which</w:t>
      </w:r>
      <w:r>
        <w:rPr>
          <w:spacing w:val="-9"/>
          <w:vertAlign w:val="baseline"/>
        </w:rPr>
        <w:t> </w:t>
      </w:r>
      <w:r>
        <w:rPr>
          <w:vertAlign w:val="baseline"/>
        </w:rPr>
        <w:t>could</w:t>
      </w:r>
      <w:r>
        <w:rPr>
          <w:spacing w:val="-9"/>
          <w:vertAlign w:val="baseline"/>
        </w:rPr>
        <w:t> </w:t>
      </w:r>
      <w:r>
        <w:rPr>
          <w:vertAlign w:val="baseline"/>
        </w:rPr>
        <w:t>be</w:t>
      </w:r>
      <w:r>
        <w:rPr>
          <w:spacing w:val="-9"/>
          <w:vertAlign w:val="baseline"/>
        </w:rPr>
        <w:t> </w:t>
      </w:r>
      <w:r>
        <w:rPr>
          <w:vertAlign w:val="baseline"/>
        </w:rPr>
        <w:t>tested</w:t>
      </w:r>
      <w:r>
        <w:rPr>
          <w:spacing w:val="-9"/>
          <w:vertAlign w:val="baseline"/>
        </w:rPr>
        <w:t> </w:t>
      </w:r>
      <w:r>
        <w:rPr>
          <w:vertAlign w:val="baseline"/>
        </w:rPr>
        <w:t>in</w:t>
      </w:r>
      <w:r>
        <w:rPr>
          <w:spacing w:val="-9"/>
          <w:vertAlign w:val="baseline"/>
        </w:rPr>
        <w:t> </w:t>
      </w:r>
      <w:r>
        <w:rPr>
          <w:vertAlign w:val="baseline"/>
        </w:rPr>
        <w:t>upcoming</w:t>
      </w:r>
      <w:r>
        <w:rPr>
          <w:spacing w:val="-9"/>
          <w:vertAlign w:val="baseline"/>
        </w:rPr>
        <w:t> </w:t>
      </w:r>
      <w:r>
        <w:rPr>
          <w:vertAlign w:val="baseline"/>
        </w:rPr>
        <w:t>experiments. This </w:t>
      </w:r>
      <w:r>
        <w:rPr>
          <w:w w:val="105"/>
          <w:vertAlign w:val="baseline"/>
        </w:rPr>
        <w:t>expanded</w:t>
      </w:r>
      <w:r>
        <w:rPr>
          <w:spacing w:val="-14"/>
          <w:w w:val="105"/>
          <w:vertAlign w:val="baseline"/>
        </w:rPr>
        <w:t> </w:t>
      </w:r>
      <w:r>
        <w:rPr>
          <w:w w:val="105"/>
          <w:vertAlign w:val="baseline"/>
        </w:rPr>
        <w:t>framework</w:t>
      </w:r>
      <w:r>
        <w:rPr>
          <w:spacing w:val="-14"/>
          <w:w w:val="105"/>
          <w:vertAlign w:val="baseline"/>
        </w:rPr>
        <w:t> </w:t>
      </w:r>
      <w:r>
        <w:rPr>
          <w:w w:val="105"/>
          <w:vertAlign w:val="baseline"/>
        </w:rPr>
        <w:t>promises</w:t>
      </w:r>
      <w:r>
        <w:rPr>
          <w:spacing w:val="-14"/>
          <w:w w:val="105"/>
          <w:vertAlign w:val="baseline"/>
        </w:rPr>
        <w:t> </w:t>
      </w:r>
      <w:r>
        <w:rPr>
          <w:w w:val="105"/>
          <w:vertAlign w:val="baseline"/>
        </w:rPr>
        <w:t>to</w:t>
      </w:r>
      <w:r>
        <w:rPr>
          <w:spacing w:val="-14"/>
          <w:w w:val="105"/>
          <w:vertAlign w:val="baseline"/>
        </w:rPr>
        <w:t> </w:t>
      </w:r>
      <w:r>
        <w:rPr>
          <w:w w:val="105"/>
          <w:vertAlign w:val="baseline"/>
        </w:rPr>
        <w:t>bridge</w:t>
      </w:r>
      <w:r>
        <w:rPr>
          <w:spacing w:val="-14"/>
          <w:w w:val="105"/>
          <w:vertAlign w:val="baseline"/>
        </w:rPr>
        <w:t> </w:t>
      </w:r>
      <w:r>
        <w:rPr>
          <w:w w:val="105"/>
          <w:vertAlign w:val="baseline"/>
        </w:rPr>
        <w:t>the</w:t>
      </w:r>
      <w:r>
        <w:rPr>
          <w:spacing w:val="-14"/>
          <w:w w:val="105"/>
          <w:vertAlign w:val="baseline"/>
        </w:rPr>
        <w:t> </w:t>
      </w:r>
      <w:r>
        <w:rPr>
          <w:w w:val="105"/>
          <w:vertAlign w:val="baseline"/>
        </w:rPr>
        <w:t>gap</w:t>
      </w:r>
      <w:r>
        <w:rPr>
          <w:spacing w:val="-14"/>
          <w:w w:val="105"/>
          <w:vertAlign w:val="baseline"/>
        </w:rPr>
        <w:t> </w:t>
      </w:r>
      <w:r>
        <w:rPr>
          <w:w w:val="105"/>
          <w:vertAlign w:val="baseline"/>
        </w:rPr>
        <w:t>between</w:t>
      </w:r>
      <w:r>
        <w:rPr>
          <w:spacing w:val="-13"/>
          <w:w w:val="105"/>
          <w:vertAlign w:val="baseline"/>
        </w:rPr>
        <w:t> </w:t>
      </w:r>
      <w:r>
        <w:rPr>
          <w:w w:val="105"/>
          <w:vertAlign w:val="baseline"/>
        </w:rPr>
        <w:t>quantum</w:t>
      </w:r>
      <w:r>
        <w:rPr>
          <w:spacing w:val="-14"/>
          <w:w w:val="105"/>
          <w:vertAlign w:val="baseline"/>
        </w:rPr>
        <w:t> </w:t>
      </w:r>
      <w:r>
        <w:rPr>
          <w:w w:val="105"/>
          <w:vertAlign w:val="baseline"/>
        </w:rPr>
        <w:t>and</w:t>
      </w:r>
      <w:r>
        <w:rPr>
          <w:spacing w:val="-14"/>
          <w:w w:val="105"/>
          <w:vertAlign w:val="baseline"/>
        </w:rPr>
        <w:t> </w:t>
      </w:r>
      <w:r>
        <w:rPr>
          <w:w w:val="105"/>
          <w:vertAlign w:val="baseline"/>
        </w:rPr>
        <w:t>classical regimes,</w:t>
      </w:r>
      <w:r>
        <w:rPr>
          <w:w w:val="105"/>
          <w:vertAlign w:val="baseline"/>
        </w:rPr>
        <w:t> offering</w:t>
      </w:r>
      <w:r>
        <w:rPr>
          <w:w w:val="105"/>
          <w:vertAlign w:val="baseline"/>
        </w:rPr>
        <w:t> a</w:t>
      </w:r>
      <w:r>
        <w:rPr>
          <w:w w:val="105"/>
          <w:vertAlign w:val="baseline"/>
        </w:rPr>
        <w:t> holistic</w:t>
      </w:r>
      <w:r>
        <w:rPr>
          <w:w w:val="105"/>
          <w:vertAlign w:val="baseline"/>
        </w:rPr>
        <w:t> view</w:t>
      </w:r>
      <w:r>
        <w:rPr>
          <w:w w:val="105"/>
          <w:vertAlign w:val="baseline"/>
        </w:rPr>
        <w:t> of</w:t>
      </w:r>
      <w:r>
        <w:rPr>
          <w:w w:val="105"/>
          <w:vertAlign w:val="baseline"/>
        </w:rPr>
        <w:t> the</w:t>
      </w:r>
      <w:r>
        <w:rPr>
          <w:w w:val="105"/>
          <w:vertAlign w:val="baseline"/>
        </w:rPr>
        <w:t> universe’s</w:t>
      </w:r>
      <w:r>
        <w:rPr>
          <w:w w:val="105"/>
          <w:vertAlign w:val="baseline"/>
        </w:rPr>
        <w:t> evolution.</w:t>
      </w:r>
      <w:r>
        <w:rPr>
          <w:spacing w:val="40"/>
          <w:w w:val="105"/>
          <w:vertAlign w:val="baseline"/>
        </w:rPr>
        <w:t> </w:t>
      </w:r>
      <w:r>
        <w:rPr>
          <w:w w:val="105"/>
          <w:vertAlign w:val="baseline"/>
        </w:rPr>
        <w:t>UWT</w:t>
      </w:r>
      <w:r>
        <w:rPr>
          <w:w w:val="105"/>
          <w:vertAlign w:val="baseline"/>
        </w:rPr>
        <w:t> is</w:t>
      </w:r>
      <w:r>
        <w:rPr>
          <w:w w:val="105"/>
          <w:vertAlign w:val="baseline"/>
        </w:rPr>
        <w:t> built</w:t>
      </w:r>
      <w:r>
        <w:rPr>
          <w:w w:val="105"/>
          <w:vertAlign w:val="baseline"/>
        </w:rPr>
        <w:t> on</w:t>
      </w:r>
      <w:r>
        <w:rPr>
          <w:w w:val="105"/>
          <w:vertAlign w:val="baseline"/>
        </w:rPr>
        <w:t> a two-component</w:t>
      </w:r>
      <w:r>
        <w:rPr>
          <w:spacing w:val="-14"/>
          <w:w w:val="105"/>
          <w:vertAlign w:val="baseline"/>
        </w:rPr>
        <w:t> </w:t>
      </w:r>
      <w:r>
        <w:rPr>
          <w:w w:val="105"/>
          <w:vertAlign w:val="baseline"/>
        </w:rPr>
        <w:t>scalar</w:t>
      </w:r>
      <w:r>
        <w:rPr>
          <w:spacing w:val="-12"/>
          <w:w w:val="105"/>
          <w:vertAlign w:val="baseline"/>
        </w:rPr>
        <w:t> </w:t>
      </w:r>
      <w:r>
        <w:rPr>
          <w:w w:val="105"/>
          <w:vertAlign w:val="baseline"/>
        </w:rPr>
        <w:t>field</w:t>
      </w:r>
      <w:r>
        <w:rPr>
          <w:spacing w:val="-2"/>
          <w:w w:val="105"/>
          <w:vertAlign w:val="baseline"/>
        </w:rPr>
        <w:t> </w:t>
      </w:r>
      <w:r>
        <w:rPr>
          <w:w w:val="105"/>
          <w:vertAlign w:val="baseline"/>
        </w:rPr>
        <w:t>Φ</w:t>
      </w:r>
      <w:r>
        <w:rPr>
          <w:spacing w:val="-9"/>
          <w:w w:val="105"/>
          <w:vertAlign w:val="baseline"/>
        </w:rPr>
        <w:t> </w:t>
      </w:r>
      <w:r>
        <w:rPr>
          <w:w w:val="110"/>
          <w:vertAlign w:val="baseline"/>
        </w:rPr>
        <w:t>=</w:t>
      </w:r>
      <w:r>
        <w:rPr>
          <w:spacing w:val="-12"/>
          <w:w w:val="110"/>
          <w:vertAlign w:val="baseline"/>
        </w:rPr>
        <w:t> </w:t>
      </w:r>
      <w:r>
        <w:rPr>
          <w:w w:val="105"/>
          <w:vertAlign w:val="baseline"/>
        </w:rPr>
        <w:t>(Φ</w:t>
      </w:r>
      <w:r>
        <w:rPr>
          <w:rFonts w:ascii="Palatino Linotype" w:hAnsi="Palatino Linotype"/>
          <w:w w:val="105"/>
          <w:vertAlign w:val="subscript"/>
        </w:rPr>
        <w:t>1</w:t>
      </w:r>
      <w:r>
        <w:rPr>
          <w:rFonts w:ascii="Times New Roman" w:hAnsi="Times New Roman"/>
          <w:i/>
          <w:w w:val="105"/>
          <w:vertAlign w:val="baseline"/>
        </w:rPr>
        <w:t>,</w:t>
      </w:r>
      <w:r>
        <w:rPr>
          <w:rFonts w:ascii="Times New Roman" w:hAnsi="Times New Roman"/>
          <w:i/>
          <w:spacing w:val="-16"/>
          <w:w w:val="105"/>
          <w:vertAlign w:val="baseline"/>
        </w:rPr>
        <w:t> </w:t>
      </w:r>
      <w:r>
        <w:rPr>
          <w:w w:val="105"/>
          <w:vertAlign w:val="baseline"/>
        </w:rPr>
        <w:t>Φ</w:t>
      </w:r>
      <w:r>
        <w:rPr>
          <w:rFonts w:ascii="Palatino Linotype" w:hAnsi="Palatino Linotype"/>
          <w:w w:val="105"/>
          <w:vertAlign w:val="subscript"/>
        </w:rPr>
        <w:t>2</w:t>
      </w:r>
      <w:r>
        <w:rPr>
          <w:w w:val="105"/>
          <w:vertAlign w:val="baseline"/>
        </w:rPr>
        <w:t>)</w:t>
      </w:r>
      <w:r>
        <w:rPr>
          <w:spacing w:val="-3"/>
          <w:w w:val="105"/>
          <w:vertAlign w:val="baseline"/>
        </w:rPr>
        <w:t> </w:t>
      </w:r>
      <w:r>
        <w:rPr>
          <w:w w:val="105"/>
          <w:vertAlign w:val="baseline"/>
        </w:rPr>
        <w:t>in</w:t>
      </w:r>
      <w:r>
        <w:rPr>
          <w:spacing w:val="-3"/>
          <w:w w:val="105"/>
          <w:vertAlign w:val="baseline"/>
        </w:rPr>
        <w:t> </w:t>
      </w:r>
      <w:r>
        <w:rPr>
          <w:w w:val="105"/>
          <w:vertAlign w:val="baseline"/>
        </w:rPr>
        <w:t>flat</w:t>
      </w:r>
      <w:r>
        <w:rPr>
          <w:spacing w:val="-3"/>
          <w:w w:val="105"/>
          <w:vertAlign w:val="baseline"/>
        </w:rPr>
        <w:t> </w:t>
      </w:r>
      <w:r>
        <w:rPr>
          <w:w w:val="105"/>
          <w:vertAlign w:val="baseline"/>
        </w:rPr>
        <w:t>spacetime,</w:t>
      </w:r>
      <w:r>
        <w:rPr>
          <w:spacing w:val="-2"/>
          <w:w w:val="105"/>
          <w:vertAlign w:val="baseline"/>
        </w:rPr>
        <w:t> </w:t>
      </w:r>
      <w:r>
        <w:rPr>
          <w:w w:val="105"/>
          <w:vertAlign w:val="baseline"/>
        </w:rPr>
        <w:t>where</w:t>
      </w:r>
      <w:r>
        <w:rPr>
          <w:spacing w:val="-2"/>
          <w:w w:val="105"/>
          <w:vertAlign w:val="baseline"/>
        </w:rPr>
        <w:t> </w:t>
      </w:r>
      <w:r>
        <w:rPr>
          <w:w w:val="105"/>
          <w:vertAlign w:val="baseline"/>
        </w:rPr>
        <w:t>all</w:t>
      </w:r>
      <w:r>
        <w:rPr>
          <w:spacing w:val="-3"/>
          <w:w w:val="105"/>
          <w:vertAlign w:val="baseline"/>
        </w:rPr>
        <w:t> </w:t>
      </w:r>
      <w:r>
        <w:rPr>
          <w:w w:val="105"/>
          <w:vertAlign w:val="baseline"/>
        </w:rPr>
        <w:t>phenomena </w:t>
      </w:r>
      <w:r>
        <w:rPr>
          <w:vertAlign w:val="baseline"/>
        </w:rPr>
        <w:t>emerge as continuous waves. The physical motivation for two scalars is duality: Φ</w:t>
      </w:r>
      <w:r>
        <w:rPr>
          <w:rFonts w:ascii="Palatino Linotype" w:hAnsi="Palatino Linotype"/>
          <w:vertAlign w:val="subscript"/>
        </w:rPr>
        <w:t>1</w:t>
      </w:r>
      <w:r>
        <w:rPr>
          <w:rFonts w:ascii="Palatino Linotype" w:hAnsi="Palatino Linotype"/>
          <w:vertAlign w:val="baseline"/>
        </w:rPr>
        <w:t> </w:t>
      </w:r>
      <w:r>
        <w:rPr>
          <w:w w:val="105"/>
          <w:vertAlign w:val="baseline"/>
        </w:rPr>
        <w:t>for matter waves, Φ</w:t>
      </w:r>
      <w:r>
        <w:rPr>
          <w:rFonts w:ascii="Palatino Linotype" w:hAnsi="Palatino Linotype"/>
          <w:w w:val="105"/>
          <w:vertAlign w:val="subscript"/>
        </w:rPr>
        <w:t>2</w:t>
      </w:r>
      <w:r>
        <w:rPr>
          <w:rFonts w:ascii="Palatino Linotype" w:hAnsi="Palatino Linotype"/>
          <w:w w:val="105"/>
          <w:vertAlign w:val="baseline"/>
        </w:rPr>
        <w:t> </w:t>
      </w:r>
      <w:r>
        <w:rPr>
          <w:w w:val="105"/>
          <w:vertAlign w:val="baseline"/>
        </w:rPr>
        <w:t>for antimatter excitations, enabling </w:t>
      </w:r>
      <w:r>
        <w:rPr>
          <w:w w:val="110"/>
          <w:vertAlign w:val="baseline"/>
        </w:rPr>
        <w:t>CP</w:t>
      </w:r>
      <w:r>
        <w:rPr>
          <w:spacing w:val="-1"/>
          <w:w w:val="110"/>
          <w:vertAlign w:val="baseline"/>
        </w:rPr>
        <w:t> </w:t>
      </w:r>
      <w:r>
        <w:rPr>
          <w:w w:val="105"/>
          <w:vertAlign w:val="baseline"/>
        </w:rPr>
        <w:t>violation via phase difference</w:t>
      </w:r>
      <w:r>
        <w:rPr>
          <w:w w:val="105"/>
          <w:vertAlign w:val="baseline"/>
        </w:rPr>
        <w:t> </w:t>
      </w:r>
      <w:r>
        <w:rPr>
          <w:rFonts w:ascii="Times New Roman" w:hAnsi="Times New Roman"/>
          <w:i/>
          <w:w w:val="105"/>
          <w:vertAlign w:val="baseline"/>
        </w:rPr>
        <w:t>θ</w:t>
      </w:r>
      <w:r>
        <w:rPr>
          <w:rFonts w:ascii="Times New Roman" w:hAnsi="Times New Roman"/>
          <w:i/>
          <w:spacing w:val="80"/>
          <w:w w:val="105"/>
          <w:vertAlign w:val="baseline"/>
        </w:rPr>
        <w:t> </w:t>
      </w:r>
      <w:r>
        <w:rPr>
          <w:rFonts w:ascii="Times New Roman" w:hAnsi="Times New Roman"/>
          <w:i/>
          <w:w w:val="105"/>
          <w:vertAlign w:val="baseline"/>
        </w:rPr>
        <w:t>θ</w:t>
      </w:r>
      <w:r>
        <w:rPr>
          <w:rFonts w:ascii="Times New Roman" w:hAnsi="Times New Roman"/>
          <w:i/>
          <w:w w:val="105"/>
          <w:vertAlign w:val="baseline"/>
        </w:rPr>
        <w:t> </w:t>
      </w:r>
      <w:r>
        <w:rPr>
          <w:w w:val="105"/>
          <w:vertAlign w:val="baseline"/>
        </w:rPr>
        <w:t>.</w:t>
      </w:r>
      <w:r>
        <w:rPr>
          <w:w w:val="105"/>
          <w:vertAlign w:val="baseline"/>
        </w:rPr>
        <w:t> This</w:t>
      </w:r>
      <w:r>
        <w:rPr>
          <w:w w:val="105"/>
          <w:vertAlign w:val="baseline"/>
        </w:rPr>
        <w:t> resolves</w:t>
      </w:r>
      <w:r>
        <w:rPr>
          <w:w w:val="105"/>
          <w:vertAlign w:val="baseline"/>
        </w:rPr>
        <w:t> the</w:t>
      </w:r>
      <w:r>
        <w:rPr>
          <w:w w:val="105"/>
          <w:vertAlign w:val="baseline"/>
        </w:rPr>
        <w:t> measurement</w:t>
      </w:r>
      <w:r>
        <w:rPr>
          <w:w w:val="105"/>
          <w:vertAlign w:val="baseline"/>
        </w:rPr>
        <w:t> problem</w:t>
      </w:r>
      <w:r>
        <w:rPr>
          <w:w w:val="105"/>
          <w:vertAlign w:val="baseline"/>
        </w:rPr>
        <w:t> with</w:t>
      </w:r>
      <w:r>
        <w:rPr>
          <w:w w:val="105"/>
          <w:vertAlign w:val="baseline"/>
        </w:rPr>
        <w:t> a</w:t>
      </w:r>
      <w:r>
        <w:rPr>
          <w:w w:val="105"/>
          <w:vertAlign w:val="baseline"/>
        </w:rPr>
        <w:t> non-collapse Born</w:t>
      </w:r>
      <w:r>
        <w:rPr>
          <w:spacing w:val="-10"/>
          <w:w w:val="105"/>
          <w:vertAlign w:val="baseline"/>
        </w:rPr>
        <w:t> </w:t>
      </w:r>
      <w:r>
        <w:rPr>
          <w:w w:val="105"/>
          <w:vertAlign w:val="baseline"/>
        </w:rPr>
        <w:t>rule </w:t>
      </w:r>
      <w:r>
        <w:rPr>
          <w:rFonts w:ascii="Times New Roman" w:hAnsi="Times New Roman"/>
          <w:i/>
          <w:w w:val="105"/>
          <w:vertAlign w:val="baseline"/>
        </w:rPr>
        <w:t>P</w:t>
      </w:r>
      <w:r>
        <w:rPr>
          <w:rFonts w:ascii="Times New Roman" w:hAnsi="Times New Roman"/>
          <w:i/>
          <w:w w:val="105"/>
          <w:vertAlign w:val="baseline"/>
        </w:rPr>
        <w:t> </w:t>
      </w:r>
      <w:r>
        <w:rPr>
          <w:w w:val="105"/>
          <w:vertAlign w:val="baseline"/>
        </w:rPr>
        <w:t>=</w:t>
      </w:r>
      <w:r>
        <w:rPr>
          <w:spacing w:val="80"/>
          <w:w w:val="105"/>
          <w:vertAlign w:val="baseline"/>
        </w:rPr>
        <w:t> </w:t>
      </w:r>
      <w:r>
        <w:rPr>
          <w:w w:val="105"/>
          <w:vertAlign w:val="baseline"/>
        </w:rPr>
        <w:t>Φ</w:t>
      </w:r>
      <w:r>
        <w:rPr>
          <w:rFonts w:ascii="Palatino Linotype" w:hAnsi="Palatino Linotype"/>
          <w:w w:val="105"/>
          <w:vertAlign w:val="subscript"/>
        </w:rPr>
        <w:t>1</w:t>
      </w:r>
      <w:r>
        <w:rPr>
          <w:w w:val="105"/>
          <w:vertAlign w:val="baseline"/>
        </w:rPr>
        <w:t>Φ</w:t>
      </w:r>
      <w:r>
        <w:rPr>
          <w:rFonts w:ascii="Palatino Linotype" w:hAnsi="Palatino Linotype"/>
          <w:w w:val="105"/>
          <w:vertAlign w:val="subscript"/>
        </w:rPr>
        <w:t>2</w:t>
      </w:r>
      <w:r>
        <w:rPr>
          <w:rFonts w:ascii="Palatino Linotype" w:hAnsi="Palatino Linotype"/>
          <w:w w:val="105"/>
          <w:vertAlign w:val="baseline"/>
        </w:rPr>
        <w:t> </w:t>
      </w:r>
      <w:r>
        <w:rPr>
          <w:w w:val="105"/>
          <w:vertAlign w:val="baseline"/>
        </w:rPr>
        <w:t>cos(</w:t>
      </w:r>
      <w:r>
        <w:rPr>
          <w:rFonts w:ascii="Times New Roman" w:hAnsi="Times New Roman"/>
          <w:i/>
          <w:w w:val="105"/>
          <w:vertAlign w:val="baseline"/>
        </w:rPr>
        <w:t>θ</w:t>
      </w:r>
      <w:r>
        <w:rPr>
          <w:rFonts w:ascii="Palatino Linotype" w:hAnsi="Palatino Linotype"/>
          <w:w w:val="105"/>
          <w:vertAlign w:val="subscript"/>
        </w:rPr>
        <w:t>1</w:t>
      </w:r>
      <w:r>
        <w:rPr>
          <w:rFonts w:ascii="Palatino Linotype" w:hAnsi="Palatino Linotype"/>
          <w:spacing w:val="80"/>
          <w:w w:val="105"/>
          <w:vertAlign w:val="baseline"/>
        </w:rPr>
        <w:t> </w:t>
      </w:r>
      <w:r>
        <w:rPr>
          <w:rFonts w:ascii="Times New Roman" w:hAnsi="Times New Roman"/>
          <w:i/>
          <w:w w:val="105"/>
          <w:vertAlign w:val="baseline"/>
        </w:rPr>
        <w:t>θ</w:t>
      </w:r>
      <w:r>
        <w:rPr>
          <w:rFonts w:ascii="Palatino Linotype" w:hAnsi="Palatino Linotype"/>
          <w:w w:val="105"/>
          <w:vertAlign w:val="subscript"/>
        </w:rPr>
        <w:t>2</w:t>
      </w:r>
      <w:r>
        <w:rPr>
          <w:w w:val="105"/>
          <w:vertAlign w:val="baseline"/>
        </w:rPr>
        <w:t>)</w:t>
      </w:r>
      <w:r>
        <w:rPr>
          <w:spacing w:val="-14"/>
          <w:w w:val="105"/>
          <w:vertAlign w:val="baseline"/>
        </w:rPr>
        <w:t> </w:t>
      </w:r>
      <w:r>
        <w:rPr>
          <w:rFonts w:ascii="Times New Roman" w:hAnsi="Times New Roman"/>
          <w:i/>
          <w:w w:val="105"/>
          <w:vertAlign w:val="baseline"/>
        </w:rPr>
        <w:t>d</w:t>
      </w:r>
      <w:r>
        <w:rPr>
          <w:rFonts w:ascii="Palatino Linotype" w:hAnsi="Palatino Linotype"/>
          <w:w w:val="105"/>
          <w:vertAlign w:val="superscript"/>
        </w:rPr>
        <w:t>3</w:t>
      </w:r>
      <w:r>
        <w:rPr>
          <w:rFonts w:ascii="Times New Roman" w:hAnsi="Times New Roman"/>
          <w:i/>
          <w:w w:val="105"/>
          <w:vertAlign w:val="baseline"/>
        </w:rPr>
        <w:t>x</w:t>
      </w:r>
      <w:r>
        <w:rPr>
          <w:w w:val="105"/>
          <w:vertAlign w:val="baseline"/>
        </w:rPr>
        <w:t>, achieving 98% fits (2–5</w:t>
      </w:r>
      <w:r>
        <w:rPr>
          <w:rFonts w:ascii="Times New Roman" w:hAnsi="Times New Roman"/>
          <w:i/>
          <w:w w:val="105"/>
          <w:vertAlign w:val="baseline"/>
        </w:rPr>
        <w:t>σ</w:t>
      </w:r>
      <w:r>
        <w:rPr>
          <w:w w:val="105"/>
          <w:vertAlign w:val="baseline"/>
        </w:rPr>
        <w:t>).</w:t>
      </w:r>
      <w:r>
        <w:rPr>
          <w:w w:val="105"/>
          <w:vertAlign w:val="baseline"/>
        </w:rPr>
        <w:t> The framework </w:t>
      </w:r>
      <w:r>
        <w:rPr>
          <w:vertAlign w:val="baseline"/>
        </w:rPr>
        <w:t>unifies quantum mechanics, fluid dynamics, and cosmology through a conservative Lagrangian with Rayleigh dissipation for incompressibility.</w:t>
      </w:r>
    </w:p>
    <w:p>
      <w:pPr>
        <w:pStyle w:val="BodyText"/>
        <w:spacing w:after="0" w:line="288" w:lineRule="exact"/>
        <w:jc w:val="both"/>
        <w:sectPr>
          <w:type w:val="continuous"/>
          <w:pgSz w:w="11910" w:h="16840"/>
          <w:pgMar w:header="0" w:footer="1200" w:top="1920" w:bottom="1380" w:left="1559" w:right="0"/>
        </w:sectPr>
      </w:pPr>
    </w:p>
    <w:p>
      <w:pPr>
        <w:pStyle w:val="BodyText"/>
        <w:spacing w:before="121"/>
        <w:ind w:left="160"/>
      </w:pPr>
      <w:r>
        <w:rPr/>
        <w:t>The</w:t>
      </w:r>
      <w:r>
        <w:rPr>
          <w:spacing w:val="11"/>
        </w:rPr>
        <w:t> </w:t>
      </w:r>
      <w:r>
        <w:rPr/>
        <w:t>core</w:t>
      </w:r>
      <w:r>
        <w:rPr>
          <w:spacing w:val="11"/>
        </w:rPr>
        <w:t> </w:t>
      </w:r>
      <w:r>
        <w:rPr/>
        <w:t>Lagrangian</w:t>
      </w:r>
      <w:r>
        <w:rPr>
          <w:spacing w:val="11"/>
        </w:rPr>
        <w:t> </w:t>
      </w:r>
      <w:r>
        <w:rPr>
          <w:spacing w:val="-5"/>
        </w:rPr>
        <w:t>is:</w:t>
      </w:r>
    </w:p>
    <w:p>
      <w:pPr>
        <w:spacing w:before="246"/>
        <w:ind w:left="2076" w:right="0" w:firstLine="0"/>
        <w:jc w:val="left"/>
        <w:rPr>
          <w:rFonts w:ascii="Times New Roman" w:hAnsi="Times New Roman"/>
          <w:i/>
          <w:sz w:val="24"/>
        </w:rPr>
      </w:pPr>
      <w:r>
        <w:rPr>
          <w:rFonts w:ascii="Times New Roman" w:hAnsi="Times New Roman"/>
          <w:i/>
          <w:sz w:val="24"/>
        </w:rPr>
        <mc:AlternateContent>
          <mc:Choice Requires="wps">
            <w:drawing>
              <wp:anchor distT="0" distB="0" distL="0" distR="0" allowOverlap="1" layoutInCell="1" locked="0" behindDoc="1" simplePos="0" relativeHeight="486576640">
                <wp:simplePos x="0" y="0"/>
                <wp:positionH relativeFrom="page">
                  <wp:posOffset>2628138</wp:posOffset>
                </wp:positionH>
                <wp:positionV relativeFrom="paragraph">
                  <wp:posOffset>364714</wp:posOffset>
                </wp:positionV>
                <wp:extent cx="74930" cy="127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74930" cy="1270"/>
                        </a:xfrm>
                        <a:custGeom>
                          <a:avLst/>
                          <a:gdLst/>
                          <a:ahLst/>
                          <a:cxnLst/>
                          <a:rect l="l" t="t" r="r" b="b"/>
                          <a:pathLst>
                            <a:path w="74930" h="0">
                              <a:moveTo>
                                <a:pt x="0" y="0"/>
                              </a:moveTo>
                              <a:lnTo>
                                <a:pt x="7433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39840" from="206.940002pt,28.71764pt" to="212.793002pt,28.71764pt" stroked="true" strokeweight=".398pt" strokecolor="#000000">
                <v:stroke dashstyle="solid"/>
                <w10:wrap type="none"/>
              </v:line>
            </w:pict>
          </mc:Fallback>
        </mc:AlternateContent>
      </w:r>
      <w:r>
        <w:rPr>
          <w:rFonts w:ascii="Times New Roman" w:hAnsi="Times New Roman"/>
          <w:i/>
          <w:sz w:val="24"/>
        </w:rPr>
        <mc:AlternateContent>
          <mc:Choice Requires="wps">
            <w:drawing>
              <wp:anchor distT="0" distB="0" distL="0" distR="0" allowOverlap="1" layoutInCell="1" locked="0" behindDoc="1" simplePos="0" relativeHeight="486578176">
                <wp:simplePos x="0" y="0"/>
                <wp:positionH relativeFrom="page">
                  <wp:posOffset>2628138</wp:posOffset>
                </wp:positionH>
                <wp:positionV relativeFrom="paragraph">
                  <wp:posOffset>335713</wp:posOffset>
                </wp:positionV>
                <wp:extent cx="74930" cy="21399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74930" cy="213995"/>
                        </a:xfrm>
                        <a:prstGeom prst="rect">
                          <a:avLst/>
                        </a:prstGeom>
                      </wps:spPr>
                      <wps:txbx>
                        <w:txbxContent>
                          <w:p>
                            <w:pPr>
                              <w:pStyle w:val="BodyText"/>
                              <w:spacing w:before="41"/>
                            </w:pPr>
                            <w:r>
                              <w:rPr>
                                <w:spacing w:val="-10"/>
                                <w:w w:val="85"/>
                              </w:rPr>
                              <w:t>2</w:t>
                            </w:r>
                          </w:p>
                        </w:txbxContent>
                      </wps:txbx>
                      <wps:bodyPr wrap="square" lIns="0" tIns="0" rIns="0" bIns="0" rtlCol="0">
                        <a:noAutofit/>
                      </wps:bodyPr>
                    </wps:wsp>
                  </a:graphicData>
                </a:graphic>
              </wp:anchor>
            </w:drawing>
          </mc:Choice>
          <mc:Fallback>
            <w:pict>
              <v:shape style="position:absolute;margin-left:206.940002pt;margin-top:26.43413pt;width:5.9pt;height:16.850pt;mso-position-horizontal-relative:page;mso-position-vertical-relative:paragraph;z-index:-16738304" type="#_x0000_t202" id="docshape45" filled="false" stroked="false">
                <v:textbox inset="0,0,0,0">
                  <w:txbxContent>
                    <w:p>
                      <w:pPr>
                        <w:pStyle w:val="BodyText"/>
                        <w:spacing w:before="41"/>
                      </w:pPr>
                      <w:r>
                        <w:rPr>
                          <w:spacing w:val="-10"/>
                          <w:w w:val="85"/>
                        </w:rPr>
                        <w:t>2</w:t>
                      </w:r>
                    </w:p>
                  </w:txbxContent>
                </v:textbox>
                <w10:wrap type="none"/>
              </v:shape>
            </w:pict>
          </mc:Fallback>
        </mc:AlternateContent>
      </w:r>
      <w:r>
        <w:rPr>
          <w:rFonts w:ascii="Times New Roman" w:hAnsi="Times New Roman"/>
          <w:i/>
          <w:sz w:val="24"/>
        </w:rPr>
        <mc:AlternateContent>
          <mc:Choice Requires="wps">
            <w:drawing>
              <wp:anchor distT="0" distB="0" distL="0" distR="0" allowOverlap="1" layoutInCell="1" locked="0" behindDoc="0" simplePos="0" relativeHeight="15753216">
                <wp:simplePos x="0" y="0"/>
                <wp:positionH relativeFrom="page">
                  <wp:posOffset>3073793</wp:posOffset>
                </wp:positionH>
                <wp:positionV relativeFrom="paragraph">
                  <wp:posOffset>349530</wp:posOffset>
                </wp:positionV>
                <wp:extent cx="64769" cy="1016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64769" cy="101600"/>
                        </a:xfrm>
                        <a:prstGeom prst="rect">
                          <a:avLst/>
                        </a:prstGeom>
                      </wps:spPr>
                      <wps:txbx>
                        <w:txbxContent>
                          <w:p>
                            <w:pPr>
                              <w:spacing w:line="159" w:lineRule="exact" w:before="0"/>
                              <w:ind w:left="0" w:right="0" w:firstLine="0"/>
                              <w:jc w:val="left"/>
                              <w:rPr>
                                <w:rFonts w:ascii="Palatino Linotype" w:hAnsi="Palatino Linotype"/>
                                <w:i/>
                                <w:sz w:val="16"/>
                              </w:rPr>
                            </w:pPr>
                            <w:r>
                              <w:rPr>
                                <w:rFonts w:ascii="Palatino Linotype" w:hAnsi="Palatino Linotype"/>
                                <w:i/>
                                <w:spacing w:val="-10"/>
                                <w:sz w:val="16"/>
                              </w:rPr>
                              <w:t>µ</w:t>
                            </w:r>
                          </w:p>
                        </w:txbxContent>
                      </wps:txbx>
                      <wps:bodyPr wrap="square" lIns="0" tIns="0" rIns="0" bIns="0" rtlCol="0">
                        <a:noAutofit/>
                      </wps:bodyPr>
                    </wps:wsp>
                  </a:graphicData>
                </a:graphic>
              </wp:anchor>
            </w:drawing>
          </mc:Choice>
          <mc:Fallback>
            <w:pict>
              <v:shape style="position:absolute;margin-left:242.031006pt;margin-top:27.522066pt;width:5.1pt;height:8pt;mso-position-horizontal-relative:page;mso-position-vertical-relative:paragraph;z-index:15753216" type="#_x0000_t202" id="docshape46" filled="false" stroked="false">
                <v:textbox inset="0,0,0,0">
                  <w:txbxContent>
                    <w:p>
                      <w:pPr>
                        <w:spacing w:line="159" w:lineRule="exact" w:before="0"/>
                        <w:ind w:left="0" w:right="0" w:firstLine="0"/>
                        <w:jc w:val="left"/>
                        <w:rPr>
                          <w:rFonts w:ascii="Palatino Linotype" w:hAnsi="Palatino Linotype"/>
                          <w:i/>
                          <w:sz w:val="16"/>
                        </w:rPr>
                      </w:pPr>
                      <w:r>
                        <w:rPr>
                          <w:rFonts w:ascii="Palatino Linotype" w:hAnsi="Palatino Linotype"/>
                          <w:i/>
                          <w:spacing w:val="-10"/>
                          <w:sz w:val="16"/>
                        </w:rPr>
                        <w:t>µ</w:t>
                      </w:r>
                    </w:p>
                  </w:txbxContent>
                </v:textbox>
                <w10:wrap type="none"/>
              </v:shape>
            </w:pict>
          </mc:Fallback>
        </mc:AlternateContent>
      </w:r>
      <w:r>
        <w:rPr>
          <w:rFonts w:ascii="Times New Roman" w:hAnsi="Times New Roman"/>
          <w:i/>
          <w:sz w:val="24"/>
        </w:rPr>
        <mc:AlternateContent>
          <mc:Choice Requires="wps">
            <w:drawing>
              <wp:anchor distT="0" distB="0" distL="0" distR="0" allowOverlap="1" layoutInCell="1" locked="0" behindDoc="1" simplePos="0" relativeHeight="486579200">
                <wp:simplePos x="0" y="0"/>
                <wp:positionH relativeFrom="page">
                  <wp:posOffset>3252190</wp:posOffset>
                </wp:positionH>
                <wp:positionV relativeFrom="paragraph">
                  <wp:posOffset>349530</wp:posOffset>
                </wp:positionV>
                <wp:extent cx="57150" cy="10160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57150" cy="101600"/>
                        </a:xfrm>
                        <a:prstGeom prst="rect">
                          <a:avLst/>
                        </a:prstGeom>
                      </wps:spPr>
                      <wps:txbx>
                        <w:txbxContent>
                          <w:p>
                            <w:pPr>
                              <w:spacing w:line="159" w:lineRule="exact" w:before="0"/>
                              <w:ind w:left="0" w:right="0" w:firstLine="0"/>
                              <w:jc w:val="left"/>
                              <w:rPr>
                                <w:rFonts w:ascii="Palatino Linotype"/>
                                <w:i/>
                                <w:sz w:val="16"/>
                              </w:rPr>
                            </w:pPr>
                            <w:r>
                              <w:rPr>
                                <w:rFonts w:ascii="Palatino Linotype"/>
                                <w:i/>
                                <w:spacing w:val="-10"/>
                                <w:w w:val="125"/>
                                <w:sz w:val="16"/>
                              </w:rPr>
                              <w:t>a</w:t>
                            </w:r>
                          </w:p>
                        </w:txbxContent>
                      </wps:txbx>
                      <wps:bodyPr wrap="square" lIns="0" tIns="0" rIns="0" bIns="0" rtlCol="0">
                        <a:noAutofit/>
                      </wps:bodyPr>
                    </wps:wsp>
                  </a:graphicData>
                </a:graphic>
              </wp:anchor>
            </w:drawing>
          </mc:Choice>
          <mc:Fallback>
            <w:pict>
              <v:shape style="position:absolute;margin-left:256.078003pt;margin-top:27.522066pt;width:4.5pt;height:8pt;mso-position-horizontal-relative:page;mso-position-vertical-relative:paragraph;z-index:-16737280" type="#_x0000_t202" id="docshape47" filled="false" stroked="false">
                <v:textbox inset="0,0,0,0">
                  <w:txbxContent>
                    <w:p>
                      <w:pPr>
                        <w:spacing w:line="159" w:lineRule="exact" w:before="0"/>
                        <w:ind w:left="0" w:right="0" w:firstLine="0"/>
                        <w:jc w:val="left"/>
                        <w:rPr>
                          <w:rFonts w:ascii="Palatino Linotype"/>
                          <w:i/>
                          <w:sz w:val="16"/>
                        </w:rPr>
                      </w:pPr>
                      <w:r>
                        <w:rPr>
                          <w:rFonts w:ascii="Palatino Linotype"/>
                          <w:i/>
                          <w:spacing w:val="-10"/>
                          <w:w w:val="125"/>
                          <w:sz w:val="16"/>
                        </w:rPr>
                        <w:t>a</w:t>
                      </w:r>
                    </w:p>
                  </w:txbxContent>
                </v:textbox>
                <w10:wrap type="none"/>
              </v:shape>
            </w:pict>
          </mc:Fallback>
        </mc:AlternateContent>
      </w:r>
      <w:r>
        <w:rPr>
          <w:rFonts w:ascii="Times New Roman" w:hAnsi="Times New Roman"/>
          <w:i/>
          <w:sz w:val="24"/>
        </w:rPr>
        <mc:AlternateContent>
          <mc:Choice Requires="wps">
            <w:drawing>
              <wp:anchor distT="0" distB="0" distL="0" distR="0" allowOverlap="1" layoutInCell="1" locked="0" behindDoc="1" simplePos="0" relativeHeight="486580736">
                <wp:simplePos x="0" y="0"/>
                <wp:positionH relativeFrom="page">
                  <wp:posOffset>2813342</wp:posOffset>
                </wp:positionH>
                <wp:positionV relativeFrom="paragraph">
                  <wp:posOffset>124323</wp:posOffset>
                </wp:positionV>
                <wp:extent cx="53975" cy="14351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53975" cy="143510"/>
                        </a:xfrm>
                        <a:prstGeom prst="rect">
                          <a:avLst/>
                        </a:prstGeom>
                      </wps:spPr>
                      <wps:txbx>
                        <w:txbxContent>
                          <w:p>
                            <w:pPr>
                              <w:spacing w:line="215" w:lineRule="exact" w:before="11"/>
                              <w:ind w:left="0" w:right="0" w:firstLine="0"/>
                              <w:jc w:val="left"/>
                              <w:rPr>
                                <w:rFonts w:ascii="Palatino Linotype"/>
                                <w:sz w:val="16"/>
                              </w:rPr>
                            </w:pPr>
                            <w:r>
                              <w:rPr>
                                <w:rFonts w:ascii="Palatino Linotype"/>
                                <w:spacing w:val="-10"/>
                                <w:w w:val="105"/>
                                <w:sz w:val="16"/>
                              </w:rPr>
                              <w:t>2</w:t>
                            </w:r>
                          </w:p>
                        </w:txbxContent>
                      </wps:txbx>
                      <wps:bodyPr wrap="square" lIns="0" tIns="0" rIns="0" bIns="0" rtlCol="0">
                        <a:noAutofit/>
                      </wps:bodyPr>
                    </wps:wsp>
                  </a:graphicData>
                </a:graphic>
              </wp:anchor>
            </w:drawing>
          </mc:Choice>
          <mc:Fallback>
            <w:pict>
              <v:shape style="position:absolute;margin-left:221.522995pt;margin-top:9.789278pt;width:4.25pt;height:11.3pt;mso-position-horizontal-relative:page;mso-position-vertical-relative:paragraph;z-index:-16735744" type="#_x0000_t202" id="docshape48" filled="false" stroked="false">
                <v:textbox inset="0,0,0,0">
                  <w:txbxContent>
                    <w:p>
                      <w:pPr>
                        <w:spacing w:line="215" w:lineRule="exact" w:before="11"/>
                        <w:ind w:left="0" w:right="0" w:firstLine="0"/>
                        <w:jc w:val="left"/>
                        <w:rPr>
                          <w:rFonts w:ascii="Palatino Linotype"/>
                          <w:sz w:val="16"/>
                        </w:rPr>
                      </w:pPr>
                      <w:r>
                        <w:rPr>
                          <w:rFonts w:ascii="Palatino Linotype"/>
                          <w:spacing w:val="-10"/>
                          <w:w w:val="105"/>
                          <w:sz w:val="16"/>
                        </w:rPr>
                        <w:t>2</w:t>
                      </w:r>
                    </w:p>
                  </w:txbxContent>
                </v:textbox>
                <w10:wrap type="none"/>
              </v:shape>
            </w:pict>
          </mc:Fallback>
        </mc:AlternateContent>
      </w:r>
      <w:r>
        <w:rPr>
          <w:rFonts w:ascii="DejaVu Sans" w:hAnsi="DejaVu Sans"/>
          <w:i/>
          <w:w w:val="120"/>
          <w:sz w:val="24"/>
        </w:rPr>
        <w:t>L</w:t>
      </w:r>
      <w:r>
        <w:rPr>
          <w:rFonts w:ascii="DejaVu Sans" w:hAnsi="DejaVu Sans"/>
          <w:i/>
          <w:spacing w:val="-26"/>
          <w:w w:val="120"/>
          <w:sz w:val="24"/>
        </w:rPr>
        <w:t> </w:t>
      </w:r>
      <w:r>
        <w:rPr>
          <w:w w:val="120"/>
          <w:sz w:val="24"/>
        </w:rPr>
        <w:t>=</w:t>
      </w:r>
      <w:r>
        <w:rPr>
          <w:spacing w:val="19"/>
          <w:w w:val="120"/>
          <w:sz w:val="24"/>
        </w:rPr>
        <w:t> </w:t>
      </w:r>
      <w:r>
        <w:rPr>
          <w:w w:val="115"/>
          <w:position w:val="16"/>
          <w:sz w:val="24"/>
        </w:rPr>
        <w:t>1</w:t>
      </w:r>
      <w:r>
        <w:rPr>
          <w:spacing w:val="7"/>
          <w:w w:val="120"/>
          <w:position w:val="16"/>
          <w:sz w:val="24"/>
        </w:rPr>
        <w:t> </w:t>
      </w:r>
      <w:r>
        <w:rPr>
          <w:rFonts w:ascii="Arial" w:hAnsi="Arial"/>
          <w:spacing w:val="-5"/>
          <w:w w:val="120"/>
          <w:position w:val="20"/>
          <w:sz w:val="20"/>
        </w:rPr>
        <w:t>Ø</w:t>
      </w:r>
      <w:r>
        <w:rPr>
          <w:spacing w:val="-5"/>
          <w:w w:val="120"/>
          <w:sz w:val="24"/>
        </w:rPr>
        <w:t>(</w:t>
      </w:r>
      <w:r>
        <w:rPr>
          <w:rFonts w:ascii="Times New Roman" w:hAnsi="Times New Roman"/>
          <w:i/>
          <w:spacing w:val="-5"/>
          <w:w w:val="120"/>
          <w:sz w:val="24"/>
        </w:rPr>
        <w:t>∂</w:t>
      </w:r>
    </w:p>
    <w:p>
      <w:pPr>
        <w:pStyle w:val="BodyText"/>
        <w:spacing w:line="225" w:lineRule="exact"/>
        <w:ind w:left="2760"/>
        <w:rPr>
          <w:rFonts w:ascii="Times New Roman"/>
          <w:position w:val="-4"/>
          <w:sz w:val="20"/>
        </w:rPr>
      </w:pPr>
      <w:r>
        <w:rPr>
          <w:rFonts w:ascii="Times New Roman"/>
          <w:position w:val="-4"/>
          <w:sz w:val="20"/>
        </w:rPr>
        <mc:AlternateContent>
          <mc:Choice Requires="wps">
            <w:drawing>
              <wp:inline distT="0" distB="0" distL="0" distR="0">
                <wp:extent cx="194945" cy="143510"/>
                <wp:effectExtent l="0" t="0" r="0" b="0"/>
                <wp:docPr id="50" name="Textbox 50"/>
                <wp:cNvGraphicFramePr>
                  <a:graphicFrameLocks/>
                </wp:cNvGraphicFramePr>
                <a:graphic>
                  <a:graphicData uri="http://schemas.microsoft.com/office/word/2010/wordprocessingShape">
                    <wps:wsp>
                      <wps:cNvPr id="50" name="Textbox 50"/>
                      <wps:cNvSpPr txBox="1"/>
                      <wps:spPr>
                        <a:xfrm>
                          <a:off x="0" y="0"/>
                          <a:ext cx="194945" cy="143510"/>
                        </a:xfrm>
                        <a:prstGeom prst="rect">
                          <a:avLst/>
                        </a:prstGeom>
                      </wps:spPr>
                      <wps:txbx>
                        <w:txbxContent>
                          <w:p>
                            <w:pPr>
                              <w:spacing w:line="215" w:lineRule="exact" w:before="11"/>
                              <w:ind w:left="0" w:right="0" w:firstLine="0"/>
                              <w:jc w:val="left"/>
                              <w:rPr>
                                <w:rFonts w:ascii="Palatino Linotype"/>
                                <w:sz w:val="16"/>
                              </w:rPr>
                            </w:pPr>
                            <w:r>
                              <w:rPr>
                                <w:rFonts w:ascii="Palatino Linotype"/>
                                <w:i/>
                                <w:spacing w:val="-5"/>
                                <w:w w:val="130"/>
                                <w:sz w:val="16"/>
                              </w:rPr>
                              <w:t>a</w:t>
                            </w:r>
                            <w:r>
                              <w:rPr>
                                <w:rFonts w:ascii="Palatino Linotype"/>
                                <w:spacing w:val="-5"/>
                                <w:w w:val="130"/>
                                <w:sz w:val="16"/>
                              </w:rPr>
                              <w:t>=1</w:t>
                            </w:r>
                          </w:p>
                        </w:txbxContent>
                      </wps:txbx>
                      <wps:bodyPr wrap="square" lIns="0" tIns="0" rIns="0" bIns="0" rtlCol="0">
                        <a:noAutofit/>
                      </wps:bodyPr>
                    </wps:wsp>
                  </a:graphicData>
                </a:graphic>
              </wp:inline>
            </w:drawing>
          </mc:Choice>
          <mc:Fallback>
            <w:pict>
              <v:shape style="width:15.35pt;height:11.3pt;mso-position-horizontal-relative:char;mso-position-vertical-relative:line" type="#_x0000_t202" id="docshape49" filled="false" stroked="false">
                <w10:anchorlock/>
                <v:textbox inset="0,0,0,0">
                  <w:txbxContent>
                    <w:p>
                      <w:pPr>
                        <w:spacing w:line="215" w:lineRule="exact" w:before="11"/>
                        <w:ind w:left="0" w:right="0" w:firstLine="0"/>
                        <w:jc w:val="left"/>
                        <w:rPr>
                          <w:rFonts w:ascii="Palatino Linotype"/>
                          <w:sz w:val="16"/>
                        </w:rPr>
                      </w:pPr>
                      <w:r>
                        <w:rPr>
                          <w:rFonts w:ascii="Palatino Linotype"/>
                          <w:i/>
                          <w:spacing w:val="-5"/>
                          <w:w w:val="130"/>
                          <w:sz w:val="16"/>
                        </w:rPr>
                        <w:t>a</w:t>
                      </w:r>
                      <w:r>
                        <w:rPr>
                          <w:rFonts w:ascii="Palatino Linotype"/>
                          <w:spacing w:val="-5"/>
                          <w:w w:val="130"/>
                          <w:sz w:val="16"/>
                        </w:rPr>
                        <w:t>=1</w:t>
                      </w:r>
                    </w:p>
                  </w:txbxContent>
                </v:textbox>
              </v:shape>
            </w:pict>
          </mc:Fallback>
        </mc:AlternateContent>
      </w:r>
      <w:r>
        <w:rPr>
          <w:rFonts w:ascii="Times New Roman"/>
          <w:position w:val="-4"/>
          <w:sz w:val="20"/>
        </w:rPr>
      </w:r>
    </w:p>
    <w:p>
      <w:pPr>
        <w:spacing w:line="240" w:lineRule="auto" w:before="0"/>
        <w:rPr>
          <w:rFonts w:ascii="Times New Roman"/>
          <w:i/>
          <w:sz w:val="24"/>
        </w:rPr>
      </w:pPr>
      <w:r>
        <w:rPr/>
        <w:br w:type="column"/>
      </w:r>
      <w:r>
        <w:rPr>
          <w:rFonts w:ascii="Times New Roman"/>
          <w:i/>
          <w:sz w:val="24"/>
        </w:rPr>
      </w:r>
    </w:p>
    <w:p>
      <w:pPr>
        <w:pStyle w:val="BodyText"/>
        <w:spacing w:before="216"/>
        <w:rPr>
          <w:rFonts w:ascii="Times New Roman"/>
          <w:i/>
        </w:rPr>
      </w:pPr>
    </w:p>
    <w:p>
      <w:pPr>
        <w:spacing w:before="0"/>
        <w:ind w:left="71" w:right="0" w:firstLine="0"/>
        <w:jc w:val="left"/>
        <w:rPr>
          <w:rFonts w:ascii="Times New Roman" w:hAnsi="Times New Roman"/>
          <w:i/>
          <w:sz w:val="24"/>
        </w:rPr>
      </w:pPr>
      <w:r>
        <w:rPr>
          <w:sz w:val="24"/>
        </w:rPr>
        <w:t>Φ</w:t>
      </w:r>
      <w:r>
        <w:rPr>
          <w:spacing w:val="18"/>
          <w:sz w:val="24"/>
        </w:rPr>
        <w:t> </w:t>
      </w:r>
      <w:r>
        <w:rPr>
          <w:sz w:val="24"/>
        </w:rPr>
        <w:t>)</w:t>
      </w:r>
      <w:r>
        <w:rPr>
          <w:rFonts w:ascii="Palatino Linotype" w:hAnsi="Palatino Linotype"/>
          <w:position w:val="10"/>
          <w:sz w:val="16"/>
        </w:rPr>
        <w:t>2</w:t>
      </w:r>
      <w:r>
        <w:rPr>
          <w:rFonts w:ascii="Palatino Linotype" w:hAnsi="Palatino Linotype"/>
          <w:spacing w:val="12"/>
          <w:position w:val="10"/>
          <w:sz w:val="16"/>
        </w:rPr>
        <w:t> </w:t>
      </w:r>
      <w:r>
        <w:rPr>
          <w:rFonts w:ascii="DejaVu Sans" w:hAnsi="DejaVu Sans"/>
          <w:i/>
          <w:sz w:val="24"/>
        </w:rPr>
        <w:t>−</w:t>
      </w:r>
      <w:r>
        <w:rPr>
          <w:rFonts w:ascii="DejaVu Sans" w:hAnsi="DejaVu Sans"/>
          <w:i/>
          <w:spacing w:val="-24"/>
          <w:sz w:val="24"/>
        </w:rPr>
        <w:t> </w:t>
      </w:r>
      <w:r>
        <w:rPr>
          <w:rFonts w:ascii="Times New Roman" w:hAnsi="Times New Roman"/>
          <w:i/>
          <w:sz w:val="24"/>
        </w:rPr>
        <w:t>V</w:t>
      </w:r>
      <w:r>
        <w:rPr>
          <w:rFonts w:ascii="Times New Roman" w:hAnsi="Times New Roman"/>
          <w:i/>
          <w:spacing w:val="-15"/>
          <w:sz w:val="24"/>
        </w:rPr>
        <w:t> </w:t>
      </w:r>
      <w:r>
        <w:rPr>
          <w:sz w:val="24"/>
        </w:rPr>
        <w:t>(</w:t>
      </w:r>
      <w:r>
        <w:rPr>
          <w:rFonts w:ascii="DejaVu Sans" w:hAnsi="DejaVu Sans"/>
          <w:i/>
          <w:sz w:val="24"/>
        </w:rPr>
        <w:t>|</w:t>
      </w:r>
      <w:r>
        <w:rPr>
          <w:sz w:val="24"/>
        </w:rPr>
        <w:t>Φ</w:t>
      </w:r>
      <w:r>
        <w:rPr>
          <w:rFonts w:ascii="DejaVu Sans" w:hAnsi="DejaVu Sans"/>
          <w:i/>
          <w:sz w:val="24"/>
        </w:rPr>
        <w:t>|</w:t>
      </w:r>
      <w:r>
        <w:rPr>
          <w:sz w:val="24"/>
        </w:rPr>
        <w:t>)</w:t>
      </w:r>
      <w:r>
        <w:rPr>
          <w:spacing w:val="-9"/>
          <w:sz w:val="24"/>
        </w:rPr>
        <w:t> </w:t>
      </w:r>
      <w:r>
        <w:rPr>
          <w:w w:val="110"/>
          <w:sz w:val="24"/>
        </w:rPr>
        <w:t>+</w:t>
      </w:r>
      <w:r>
        <w:rPr>
          <w:spacing w:val="-15"/>
          <w:w w:val="110"/>
          <w:sz w:val="24"/>
        </w:rPr>
        <w:t> </w:t>
      </w:r>
      <w:r>
        <w:rPr>
          <w:rFonts w:ascii="Times New Roman" w:hAnsi="Times New Roman"/>
          <w:i/>
          <w:spacing w:val="-10"/>
          <w:sz w:val="24"/>
        </w:rPr>
        <w:t>g</w:t>
      </w:r>
    </w:p>
    <w:p>
      <w:pPr>
        <w:spacing w:line="240" w:lineRule="auto" w:before="0"/>
        <w:rPr>
          <w:rFonts w:ascii="Times New Roman"/>
          <w:i/>
          <w:sz w:val="24"/>
        </w:rPr>
      </w:pPr>
      <w:r>
        <w:rPr/>
        <w:br w:type="column"/>
      </w:r>
      <w:r>
        <w:rPr>
          <w:rFonts w:ascii="Times New Roman"/>
          <w:i/>
          <w:sz w:val="24"/>
        </w:rPr>
      </w:r>
    </w:p>
    <w:p>
      <w:pPr>
        <w:pStyle w:val="BodyText"/>
        <w:spacing w:before="256"/>
        <w:rPr>
          <w:rFonts w:ascii="Times New Roman"/>
          <w:i/>
        </w:rPr>
      </w:pPr>
    </w:p>
    <w:p>
      <w:pPr>
        <w:spacing w:before="0"/>
        <w:ind w:left="160" w:right="0" w:firstLine="0"/>
        <w:jc w:val="left"/>
        <w:rPr>
          <w:rFonts w:ascii="Times New Roman" w:hAnsi="Times New Roman"/>
          <w:i/>
          <w:sz w:val="24"/>
        </w:rPr>
      </w:pPr>
      <w:r>
        <w:rPr>
          <w:rFonts w:ascii="Times New Roman" w:hAnsi="Times New Roman"/>
          <w:i/>
          <w:sz w:val="24"/>
        </w:rPr>
        <mc:AlternateContent>
          <mc:Choice Requires="wps">
            <w:drawing>
              <wp:anchor distT="0" distB="0" distL="0" distR="0" allowOverlap="1" layoutInCell="1" locked="0" behindDoc="1" simplePos="0" relativeHeight="486577152">
                <wp:simplePos x="0" y="0"/>
                <wp:positionH relativeFrom="page">
                  <wp:posOffset>4725568</wp:posOffset>
                </wp:positionH>
                <wp:positionV relativeFrom="paragraph">
                  <wp:posOffset>-31432</wp:posOffset>
                </wp:positionV>
                <wp:extent cx="53975" cy="14351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53975" cy="143510"/>
                        </a:xfrm>
                        <a:prstGeom prst="rect">
                          <a:avLst/>
                        </a:prstGeom>
                      </wps:spPr>
                      <wps:txbx>
                        <w:txbxContent>
                          <w:p>
                            <w:pPr>
                              <w:spacing w:line="215" w:lineRule="exact" w:before="11"/>
                              <w:ind w:left="0" w:right="0" w:firstLine="0"/>
                              <w:jc w:val="left"/>
                              <w:rPr>
                                <w:rFonts w:ascii="Palatino Linotype"/>
                                <w:sz w:val="16"/>
                              </w:rPr>
                            </w:pPr>
                            <w:r>
                              <w:rPr>
                                <w:rFonts w:ascii="Palatino Linotype"/>
                                <w:spacing w:val="-10"/>
                                <w:w w:val="105"/>
                                <w:sz w:val="16"/>
                              </w:rPr>
                              <w:t>2</w:t>
                            </w:r>
                          </w:p>
                        </w:txbxContent>
                      </wps:txbx>
                      <wps:bodyPr wrap="square" lIns="0" tIns="0" rIns="0" bIns="0" rtlCol="0">
                        <a:noAutofit/>
                      </wps:bodyPr>
                    </wps:wsp>
                  </a:graphicData>
                </a:graphic>
              </wp:anchor>
            </w:drawing>
          </mc:Choice>
          <mc:Fallback>
            <w:pict>
              <v:shape style="position:absolute;margin-left:372.09201pt;margin-top:-2.475019pt;width:4.25pt;height:11.3pt;mso-position-horizontal-relative:page;mso-position-vertical-relative:paragraph;z-index:-16739328" type="#_x0000_t202" id="docshape50" filled="false" stroked="false">
                <v:textbox inset="0,0,0,0">
                  <w:txbxContent>
                    <w:p>
                      <w:pPr>
                        <w:spacing w:line="215" w:lineRule="exact" w:before="11"/>
                        <w:ind w:left="0" w:right="0" w:firstLine="0"/>
                        <w:jc w:val="left"/>
                        <w:rPr>
                          <w:rFonts w:ascii="Palatino Linotype"/>
                          <w:sz w:val="16"/>
                        </w:rPr>
                      </w:pPr>
                      <w:r>
                        <w:rPr>
                          <w:rFonts w:ascii="Palatino Linotype"/>
                          <w:spacing w:val="-10"/>
                          <w:w w:val="105"/>
                          <w:sz w:val="16"/>
                        </w:rPr>
                        <w:t>2</w:t>
                      </w:r>
                    </w:p>
                  </w:txbxContent>
                </v:textbox>
                <w10:wrap type="none"/>
              </v:shape>
            </w:pict>
          </mc:Fallback>
        </mc:AlternateContent>
      </w:r>
      <w:r>
        <w:rPr>
          <w:rFonts w:ascii="Times New Roman" w:hAnsi="Times New Roman"/>
          <w:i/>
          <w:sz w:val="24"/>
        </w:rPr>
        <mc:AlternateContent>
          <mc:Choice Requires="wps">
            <w:drawing>
              <wp:anchor distT="0" distB="0" distL="0" distR="0" allowOverlap="1" layoutInCell="1" locked="0" behindDoc="0" simplePos="0" relativeHeight="15754752">
                <wp:simplePos x="0" y="0"/>
                <wp:positionH relativeFrom="page">
                  <wp:posOffset>4872799</wp:posOffset>
                </wp:positionH>
                <wp:positionV relativeFrom="paragraph">
                  <wp:posOffset>91983</wp:posOffset>
                </wp:positionV>
                <wp:extent cx="118110" cy="10160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18110" cy="101600"/>
                        </a:xfrm>
                        <a:prstGeom prst="rect">
                          <a:avLst/>
                        </a:prstGeom>
                      </wps:spPr>
                      <wps:txbx>
                        <w:txbxContent>
                          <w:p>
                            <w:pPr>
                              <w:spacing w:line="159" w:lineRule="exact" w:before="0"/>
                              <w:ind w:left="0" w:right="0" w:firstLine="0"/>
                              <w:jc w:val="left"/>
                              <w:rPr>
                                <w:rFonts w:ascii="Palatino Linotype" w:hAnsi="Palatino Linotype"/>
                                <w:i/>
                                <w:sz w:val="16"/>
                              </w:rPr>
                            </w:pPr>
                            <w:r>
                              <w:rPr>
                                <w:rFonts w:ascii="Palatino Linotype" w:hAnsi="Palatino Linotype"/>
                                <w:i/>
                                <w:spacing w:val="-5"/>
                                <w:sz w:val="16"/>
                              </w:rPr>
                              <w:t>µν</w:t>
                            </w:r>
                          </w:p>
                        </w:txbxContent>
                      </wps:txbx>
                      <wps:bodyPr wrap="square" lIns="0" tIns="0" rIns="0" bIns="0" rtlCol="0">
                        <a:noAutofit/>
                      </wps:bodyPr>
                    </wps:wsp>
                  </a:graphicData>
                </a:graphic>
              </wp:anchor>
            </w:drawing>
          </mc:Choice>
          <mc:Fallback>
            <w:pict>
              <v:shape style="position:absolute;margin-left:383.684998pt;margin-top:7.242769pt;width:9.3pt;height:8pt;mso-position-horizontal-relative:page;mso-position-vertical-relative:paragraph;z-index:15754752" type="#_x0000_t202" id="docshape51" filled="false" stroked="false">
                <v:textbox inset="0,0,0,0">
                  <w:txbxContent>
                    <w:p>
                      <w:pPr>
                        <w:spacing w:line="159" w:lineRule="exact" w:before="0"/>
                        <w:ind w:left="0" w:right="0" w:firstLine="0"/>
                        <w:jc w:val="left"/>
                        <w:rPr>
                          <w:rFonts w:ascii="Palatino Linotype" w:hAnsi="Palatino Linotype"/>
                          <w:i/>
                          <w:sz w:val="16"/>
                        </w:rPr>
                      </w:pPr>
                      <w:r>
                        <w:rPr>
                          <w:rFonts w:ascii="Palatino Linotype" w:hAnsi="Palatino Linotype"/>
                          <w:i/>
                          <w:spacing w:val="-5"/>
                          <w:sz w:val="16"/>
                        </w:rPr>
                        <w:t>µν</w:t>
                      </w:r>
                    </w:p>
                  </w:txbxContent>
                </v:textbox>
                <w10:wrap type="none"/>
              </v:shape>
            </w:pict>
          </mc:Fallback>
        </mc:AlternateContent>
      </w:r>
      <w:r>
        <w:rPr>
          <w:rFonts w:ascii="DejaVu Sans" w:hAnsi="DejaVu Sans"/>
          <w:i/>
          <w:spacing w:val="-7"/>
          <w:sz w:val="24"/>
        </w:rPr>
        <w:t>|</w:t>
      </w:r>
      <w:r>
        <w:rPr>
          <w:spacing w:val="-7"/>
          <w:sz w:val="24"/>
        </w:rPr>
        <w:t>Φ</w:t>
      </w:r>
      <w:r>
        <w:rPr>
          <w:rFonts w:ascii="DejaVu Sans" w:hAnsi="DejaVu Sans"/>
          <w:i/>
          <w:spacing w:val="-7"/>
          <w:sz w:val="24"/>
        </w:rPr>
        <w:t>|</w:t>
      </w:r>
      <w:r>
        <w:rPr>
          <w:rFonts w:ascii="DejaVu Sans" w:hAnsi="DejaVu Sans"/>
          <w:i/>
          <w:spacing w:val="-12"/>
          <w:sz w:val="24"/>
        </w:rPr>
        <w:t> </w:t>
      </w:r>
      <w:r>
        <w:rPr>
          <w:rFonts w:ascii="Times New Roman" w:hAnsi="Times New Roman"/>
          <w:i/>
          <w:spacing w:val="-12"/>
          <w:sz w:val="24"/>
        </w:rPr>
        <w:t>T</w:t>
      </w:r>
    </w:p>
    <w:p>
      <w:pPr>
        <w:spacing w:line="240" w:lineRule="auto" w:before="0"/>
        <w:rPr>
          <w:rFonts w:ascii="Times New Roman"/>
          <w:i/>
          <w:sz w:val="24"/>
        </w:rPr>
      </w:pPr>
      <w:r>
        <w:rPr/>
        <w:br w:type="column"/>
      </w:r>
      <w:r>
        <w:rPr>
          <w:rFonts w:ascii="Times New Roman"/>
          <w:i/>
          <w:sz w:val="24"/>
        </w:rPr>
      </w:r>
    </w:p>
    <w:p>
      <w:pPr>
        <w:pStyle w:val="BodyText"/>
        <w:spacing w:before="232"/>
        <w:rPr>
          <w:rFonts w:ascii="Times New Roman"/>
          <w:i/>
        </w:rPr>
      </w:pPr>
    </w:p>
    <w:p>
      <w:pPr>
        <w:tabs>
          <w:tab w:pos="2186" w:val="left" w:leader="none"/>
        </w:tabs>
        <w:spacing w:before="0"/>
        <w:ind w:left="160" w:right="0" w:firstLine="0"/>
        <w:jc w:val="left"/>
        <w:rPr>
          <w:sz w:val="24"/>
        </w:rPr>
      </w:pPr>
      <w:r>
        <w:rPr>
          <w:rFonts w:ascii="Times New Roman" w:hAnsi="Times New Roman"/>
          <w:i/>
          <w:spacing w:val="-4"/>
          <w:w w:val="105"/>
          <w:sz w:val="24"/>
        </w:rPr>
        <w:t>g</w:t>
      </w:r>
      <w:r>
        <w:rPr>
          <w:rFonts w:ascii="Palatino Linotype" w:hAnsi="Palatino Linotype"/>
          <w:i/>
          <w:spacing w:val="-4"/>
          <w:w w:val="105"/>
          <w:sz w:val="24"/>
          <w:vertAlign w:val="superscript"/>
        </w:rPr>
        <w:t>µν</w:t>
      </w:r>
      <w:r>
        <w:rPr>
          <w:rFonts w:ascii="Times New Roman" w:hAnsi="Times New Roman"/>
          <w:i/>
          <w:spacing w:val="-4"/>
          <w:w w:val="105"/>
          <w:sz w:val="24"/>
          <w:vertAlign w:val="baseline"/>
        </w:rPr>
        <w:t>,</w:t>
      </w:r>
      <w:r>
        <w:rPr>
          <w:rFonts w:ascii="Times New Roman" w:hAnsi="Times New Roman"/>
          <w:i/>
          <w:sz w:val="24"/>
          <w:vertAlign w:val="baseline"/>
        </w:rPr>
        <w:tab/>
      </w:r>
      <w:r>
        <w:rPr>
          <w:spacing w:val="-5"/>
          <w:w w:val="105"/>
          <w:sz w:val="24"/>
          <w:vertAlign w:val="baseline"/>
        </w:rPr>
        <w:t>(2)</w:t>
      </w:r>
    </w:p>
    <w:p>
      <w:pPr>
        <w:spacing w:after="0"/>
        <w:jc w:val="left"/>
        <w:rPr>
          <w:sz w:val="24"/>
        </w:rPr>
        <w:sectPr>
          <w:pgSz w:w="11910" w:h="16840"/>
          <w:pgMar w:header="0" w:footer="1200" w:top="1600" w:bottom="1380" w:left="1559" w:right="0"/>
          <w:cols w:num="4" w:equalWidth="0">
            <w:col w:w="3282" w:space="40"/>
            <w:col w:w="1932" w:space="166"/>
            <w:col w:w="695" w:space="45"/>
            <w:col w:w="4191"/>
          </w:cols>
        </w:sectPr>
      </w:pPr>
    </w:p>
    <w:p>
      <w:pPr>
        <w:pStyle w:val="BodyText"/>
        <w:spacing w:line="228" w:lineRule="auto" w:before="177"/>
        <w:ind w:left="169" w:right="1719" w:hanging="9"/>
        <w:jc w:val="both"/>
      </w:pPr>
      <w:r>
        <w:rPr/>
        <mc:AlternateContent>
          <mc:Choice Requires="wps">
            <w:drawing>
              <wp:anchor distT="0" distB="0" distL="0" distR="0" allowOverlap="1" layoutInCell="1" locked="0" behindDoc="1" simplePos="0" relativeHeight="486577664">
                <wp:simplePos x="0" y="0"/>
                <wp:positionH relativeFrom="page">
                  <wp:posOffset>1694014</wp:posOffset>
                </wp:positionH>
                <wp:positionV relativeFrom="paragraph">
                  <wp:posOffset>154417</wp:posOffset>
                </wp:positionV>
                <wp:extent cx="993140" cy="25971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993140" cy="259715"/>
                        </a:xfrm>
                        <a:prstGeom prst="rect">
                          <a:avLst/>
                        </a:prstGeom>
                      </wps:spPr>
                      <wps:txbx>
                        <w:txbxContent>
                          <w:p>
                            <w:pPr>
                              <w:tabs>
                                <w:tab w:pos="929" w:val="left" w:leader="none"/>
                              </w:tabs>
                              <w:spacing w:line="236" w:lineRule="exact" w:before="0"/>
                              <w:ind w:left="0" w:right="0" w:firstLine="0"/>
                              <w:jc w:val="left"/>
                              <w:rPr>
                                <w:rFonts w:ascii="DejaVu Sans" w:hAnsi="DejaVu Sans"/>
                                <w:i/>
                                <w:sz w:val="24"/>
                              </w:rPr>
                            </w:pPr>
                            <w:r>
                              <w:rPr>
                                <w:rFonts w:ascii="DejaVu Sans" w:hAnsi="DejaVu Sans"/>
                                <w:i/>
                                <w:w w:val="95"/>
                                <w:sz w:val="24"/>
                              </w:rPr>
                              <w:t>|</w:t>
                            </w:r>
                            <w:r>
                              <w:rPr>
                                <w:rFonts w:ascii="DejaVu Sans" w:hAnsi="DejaVu Sans"/>
                                <w:i/>
                                <w:spacing w:val="79"/>
                                <w:sz w:val="24"/>
                              </w:rPr>
                              <w:t> </w:t>
                            </w:r>
                            <w:r>
                              <w:rPr>
                                <w:rFonts w:ascii="DejaVu Sans" w:hAnsi="DejaVu Sans"/>
                                <w:i/>
                                <w:spacing w:val="-10"/>
                                <w:w w:val="95"/>
                                <w:sz w:val="24"/>
                              </w:rPr>
                              <w:t>|</w:t>
                            </w:r>
                            <w:r>
                              <w:rPr>
                                <w:rFonts w:ascii="DejaVu Sans" w:hAnsi="DejaVu Sans"/>
                                <w:i/>
                                <w:sz w:val="24"/>
                              </w:rPr>
                              <w:tab/>
                            </w:r>
                            <w:r>
                              <w:rPr>
                                <w:rFonts w:ascii="DejaVu Sans" w:hAnsi="DejaVu Sans"/>
                                <w:i/>
                                <w:w w:val="95"/>
                                <w:sz w:val="24"/>
                              </w:rPr>
                              <w:t>|</w:t>
                            </w:r>
                            <w:r>
                              <w:rPr>
                                <w:rFonts w:ascii="DejaVu Sans" w:hAnsi="DejaVu Sans"/>
                                <w:i/>
                                <w:spacing w:val="78"/>
                                <w:sz w:val="24"/>
                              </w:rPr>
                              <w:t> </w:t>
                            </w:r>
                            <w:r>
                              <w:rPr>
                                <w:rFonts w:ascii="DejaVu Sans" w:hAnsi="DejaVu Sans"/>
                                <w:i/>
                                <w:w w:val="95"/>
                                <w:sz w:val="24"/>
                              </w:rPr>
                              <w:t>|</w:t>
                            </w:r>
                            <w:r>
                              <w:rPr>
                                <w:rFonts w:ascii="DejaVu Sans" w:hAnsi="DejaVu Sans"/>
                                <w:i/>
                                <w:spacing w:val="60"/>
                                <w:sz w:val="24"/>
                              </w:rPr>
                              <w:t> </w:t>
                            </w:r>
                            <w:r>
                              <w:rPr>
                                <w:rFonts w:ascii="DejaVu Sans" w:hAnsi="DejaVu Sans"/>
                                <w:i/>
                                <w:spacing w:val="-13"/>
                                <w:w w:val="95"/>
                                <w:sz w:val="24"/>
                              </w:rPr>
                              <w:t>−</w:t>
                            </w:r>
                          </w:p>
                        </w:txbxContent>
                      </wps:txbx>
                      <wps:bodyPr wrap="square" lIns="0" tIns="0" rIns="0" bIns="0" rtlCol="0">
                        <a:noAutofit/>
                      </wps:bodyPr>
                    </wps:wsp>
                  </a:graphicData>
                </a:graphic>
              </wp:anchor>
            </w:drawing>
          </mc:Choice>
          <mc:Fallback>
            <w:pict>
              <v:shape style="position:absolute;margin-left:133.386993pt;margin-top:12.158819pt;width:78.2pt;height:20.45pt;mso-position-horizontal-relative:page;mso-position-vertical-relative:paragraph;z-index:-16738816" type="#_x0000_t202" id="docshape52" filled="false" stroked="false">
                <v:textbox inset="0,0,0,0">
                  <w:txbxContent>
                    <w:p>
                      <w:pPr>
                        <w:tabs>
                          <w:tab w:pos="929" w:val="left" w:leader="none"/>
                        </w:tabs>
                        <w:spacing w:line="236" w:lineRule="exact" w:before="0"/>
                        <w:ind w:left="0" w:right="0" w:firstLine="0"/>
                        <w:jc w:val="left"/>
                        <w:rPr>
                          <w:rFonts w:ascii="DejaVu Sans" w:hAnsi="DejaVu Sans"/>
                          <w:i/>
                          <w:sz w:val="24"/>
                        </w:rPr>
                      </w:pPr>
                      <w:r>
                        <w:rPr>
                          <w:rFonts w:ascii="DejaVu Sans" w:hAnsi="DejaVu Sans"/>
                          <w:i/>
                          <w:w w:val="95"/>
                          <w:sz w:val="24"/>
                        </w:rPr>
                        <w:t>|</w:t>
                      </w:r>
                      <w:r>
                        <w:rPr>
                          <w:rFonts w:ascii="DejaVu Sans" w:hAnsi="DejaVu Sans"/>
                          <w:i/>
                          <w:spacing w:val="79"/>
                          <w:sz w:val="24"/>
                        </w:rPr>
                        <w:t> </w:t>
                      </w:r>
                      <w:r>
                        <w:rPr>
                          <w:rFonts w:ascii="DejaVu Sans" w:hAnsi="DejaVu Sans"/>
                          <w:i/>
                          <w:spacing w:val="-10"/>
                          <w:w w:val="95"/>
                          <w:sz w:val="24"/>
                        </w:rPr>
                        <w:t>|</w:t>
                      </w:r>
                      <w:r>
                        <w:rPr>
                          <w:rFonts w:ascii="DejaVu Sans" w:hAnsi="DejaVu Sans"/>
                          <w:i/>
                          <w:sz w:val="24"/>
                        </w:rPr>
                        <w:tab/>
                      </w:r>
                      <w:r>
                        <w:rPr>
                          <w:rFonts w:ascii="DejaVu Sans" w:hAnsi="DejaVu Sans"/>
                          <w:i/>
                          <w:w w:val="95"/>
                          <w:sz w:val="24"/>
                        </w:rPr>
                        <w:t>|</w:t>
                      </w:r>
                      <w:r>
                        <w:rPr>
                          <w:rFonts w:ascii="DejaVu Sans" w:hAnsi="DejaVu Sans"/>
                          <w:i/>
                          <w:spacing w:val="78"/>
                          <w:sz w:val="24"/>
                        </w:rPr>
                        <w:t> </w:t>
                      </w:r>
                      <w:r>
                        <w:rPr>
                          <w:rFonts w:ascii="DejaVu Sans" w:hAnsi="DejaVu Sans"/>
                          <w:i/>
                          <w:w w:val="95"/>
                          <w:sz w:val="24"/>
                        </w:rPr>
                        <w:t>|</w:t>
                      </w:r>
                      <w:r>
                        <w:rPr>
                          <w:rFonts w:ascii="DejaVu Sans" w:hAnsi="DejaVu Sans"/>
                          <w:i/>
                          <w:spacing w:val="60"/>
                          <w:sz w:val="24"/>
                        </w:rPr>
                        <w:t> </w:t>
                      </w:r>
                      <w:r>
                        <w:rPr>
                          <w:rFonts w:ascii="DejaVu Sans" w:hAnsi="DejaVu Sans"/>
                          <w:i/>
                          <w:spacing w:val="-13"/>
                          <w:w w:val="95"/>
                          <w:sz w:val="24"/>
                        </w:rPr>
                        <w:t>−</w:t>
                      </w:r>
                    </w:p>
                  </w:txbxContent>
                </v:textbox>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4300473</wp:posOffset>
                </wp:positionH>
                <wp:positionV relativeFrom="paragraph">
                  <wp:posOffset>-269864</wp:posOffset>
                </wp:positionV>
                <wp:extent cx="227329" cy="14351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27329" cy="143510"/>
                        </a:xfrm>
                        <a:prstGeom prst="rect">
                          <a:avLst/>
                        </a:prstGeom>
                      </wps:spPr>
                      <wps:txbx>
                        <w:txbxContent>
                          <w:p>
                            <w:pPr>
                              <w:spacing w:line="215" w:lineRule="exact" w:before="11"/>
                              <w:ind w:left="0" w:right="0" w:firstLine="0"/>
                              <w:jc w:val="left"/>
                              <w:rPr>
                                <w:rFonts w:ascii="Palatino Linotype"/>
                                <w:sz w:val="16"/>
                              </w:rPr>
                            </w:pPr>
                            <w:r>
                              <w:rPr>
                                <w:rFonts w:ascii="Palatino Linotype"/>
                                <w:spacing w:val="-10"/>
                                <w:sz w:val="16"/>
                              </w:rPr>
                              <w:t>wave</w:t>
                            </w:r>
                          </w:p>
                        </w:txbxContent>
                      </wps:txbx>
                      <wps:bodyPr wrap="square" lIns="0" tIns="0" rIns="0" bIns="0" rtlCol="0">
                        <a:noAutofit/>
                      </wps:bodyPr>
                    </wps:wsp>
                  </a:graphicData>
                </a:graphic>
              </wp:anchor>
            </w:drawing>
          </mc:Choice>
          <mc:Fallback>
            <w:pict>
              <v:shape style="position:absolute;margin-left:338.619995pt;margin-top:-21.249144pt;width:17.9pt;height:11.3pt;mso-position-horizontal-relative:page;mso-position-vertical-relative:paragraph;z-index:15754240" type="#_x0000_t202" id="docshape53" filled="false" stroked="false">
                <v:textbox inset="0,0,0,0">
                  <w:txbxContent>
                    <w:p>
                      <w:pPr>
                        <w:spacing w:line="215" w:lineRule="exact" w:before="11"/>
                        <w:ind w:left="0" w:right="0" w:firstLine="0"/>
                        <w:jc w:val="left"/>
                        <w:rPr>
                          <w:rFonts w:ascii="Palatino Linotype"/>
                          <w:sz w:val="16"/>
                        </w:rPr>
                      </w:pPr>
                      <w:r>
                        <w:rPr>
                          <w:rFonts w:ascii="Palatino Linotype"/>
                          <w:spacing w:val="-10"/>
                          <w:sz w:val="16"/>
                        </w:rPr>
                        <w:t>wave</w:t>
                      </w:r>
                    </w:p>
                  </w:txbxContent>
                </v:textbox>
                <w10:wrap type="none"/>
              </v:shape>
            </w:pict>
          </mc:Fallback>
        </mc:AlternateContent>
      </w:r>
      <w:r>
        <w:rPr>
          <w:w w:val="105"/>
        </w:rPr>
        <w:t>where</w:t>
      </w:r>
      <w:r>
        <w:rPr>
          <w:spacing w:val="-14"/>
          <w:w w:val="105"/>
        </w:rPr>
        <w:t> </w:t>
      </w:r>
      <w:r>
        <w:rPr>
          <w:rFonts w:ascii="Times New Roman" w:hAnsi="Times New Roman"/>
          <w:i/>
          <w:w w:val="105"/>
        </w:rPr>
        <w:t>V</w:t>
      </w:r>
      <w:r>
        <w:rPr>
          <w:rFonts w:ascii="Times New Roman" w:hAnsi="Times New Roman"/>
          <w:i/>
          <w:spacing w:val="-16"/>
          <w:w w:val="105"/>
        </w:rPr>
        <w:t> </w:t>
      </w:r>
      <w:r>
        <w:rPr>
          <w:w w:val="105"/>
        </w:rPr>
        <w:t>(</w:t>
      </w:r>
      <w:r>
        <w:rPr>
          <w:spacing w:val="-14"/>
          <w:w w:val="105"/>
        </w:rPr>
        <w:t> </w:t>
      </w:r>
      <w:r>
        <w:rPr>
          <w:w w:val="105"/>
        </w:rPr>
        <w:t>Φ</w:t>
      </w:r>
      <w:r>
        <w:rPr>
          <w:spacing w:val="-14"/>
          <w:w w:val="105"/>
        </w:rPr>
        <w:t> </w:t>
      </w:r>
      <w:r>
        <w:rPr>
          <w:w w:val="105"/>
        </w:rPr>
        <w:t>)</w:t>
      </w:r>
      <w:r>
        <w:rPr>
          <w:spacing w:val="-12"/>
          <w:w w:val="105"/>
        </w:rPr>
        <w:t> </w:t>
      </w:r>
      <w:r>
        <w:rPr>
          <w:w w:val="110"/>
        </w:rPr>
        <w:t>=</w:t>
      </w:r>
      <w:r>
        <w:rPr>
          <w:spacing w:val="-15"/>
          <w:w w:val="110"/>
        </w:rPr>
        <w:t> </w:t>
      </w:r>
      <w:r>
        <w:rPr>
          <w:rFonts w:ascii="Times New Roman" w:hAnsi="Times New Roman"/>
          <w:i/>
          <w:w w:val="105"/>
        </w:rPr>
        <w:t>λ</w:t>
      </w:r>
      <w:r>
        <w:rPr>
          <w:w w:val="105"/>
        </w:rPr>
        <w:t>(</w:t>
      </w:r>
      <w:r>
        <w:rPr>
          <w:spacing w:val="-12"/>
          <w:w w:val="105"/>
        </w:rPr>
        <w:t> </w:t>
      </w:r>
      <w:r>
        <w:rPr>
          <w:w w:val="105"/>
        </w:rPr>
        <w:t>Φ</w:t>
      </w:r>
      <w:r>
        <w:rPr>
          <w:spacing w:val="-12"/>
          <w:w w:val="105"/>
        </w:rPr>
        <w:t> </w:t>
      </w:r>
      <w:r>
        <w:rPr>
          <w:rFonts w:ascii="Palatino Linotype" w:hAnsi="Palatino Linotype"/>
          <w:w w:val="105"/>
          <w:position w:val="9"/>
          <w:sz w:val="16"/>
        </w:rPr>
        <w:t>2</w:t>
      </w:r>
      <w:r>
        <w:rPr>
          <w:rFonts w:ascii="Palatino Linotype" w:hAnsi="Palatino Linotype"/>
          <w:spacing w:val="40"/>
          <w:w w:val="105"/>
          <w:position w:val="9"/>
          <w:sz w:val="16"/>
        </w:rPr>
        <w:t>  </w:t>
      </w:r>
      <w:r>
        <w:rPr>
          <w:rFonts w:ascii="Times New Roman" w:hAnsi="Times New Roman"/>
          <w:i/>
          <w:w w:val="105"/>
        </w:rPr>
        <w:t>v</w:t>
      </w:r>
      <w:r>
        <w:rPr>
          <w:rFonts w:ascii="Palatino Linotype" w:hAnsi="Palatino Linotype"/>
          <w:w w:val="105"/>
          <w:vertAlign w:val="superscript"/>
        </w:rPr>
        <w:t>2</w:t>
      </w:r>
      <w:r>
        <w:rPr>
          <w:w w:val="105"/>
          <w:vertAlign w:val="baseline"/>
        </w:rPr>
        <w:t>)</w:t>
      </w:r>
      <w:r>
        <w:rPr>
          <w:rFonts w:ascii="Palatino Linotype" w:hAnsi="Palatino Linotype"/>
          <w:w w:val="105"/>
          <w:position w:val="9"/>
          <w:sz w:val="16"/>
          <w:vertAlign w:val="baseline"/>
        </w:rPr>
        <w:t>2</w:t>
      </w:r>
      <w:r>
        <w:rPr>
          <w:w w:val="105"/>
          <w:vertAlign w:val="baseline"/>
        </w:rPr>
        <w:t>.</w:t>
      </w:r>
      <w:r>
        <w:rPr>
          <w:w w:val="105"/>
          <w:vertAlign w:val="baseline"/>
        </w:rPr>
        <w:t> To</w:t>
      </w:r>
      <w:r>
        <w:rPr>
          <w:spacing w:val="-4"/>
          <w:w w:val="105"/>
          <w:vertAlign w:val="baseline"/>
        </w:rPr>
        <w:t> </w:t>
      </w:r>
      <w:r>
        <w:rPr>
          <w:w w:val="105"/>
          <w:vertAlign w:val="baseline"/>
        </w:rPr>
        <w:t>derive,</w:t>
      </w:r>
      <w:r>
        <w:rPr>
          <w:spacing w:val="-4"/>
          <w:w w:val="105"/>
          <w:vertAlign w:val="baseline"/>
        </w:rPr>
        <w:t> </w:t>
      </w:r>
      <w:r>
        <w:rPr>
          <w:w w:val="105"/>
          <w:vertAlign w:val="baseline"/>
        </w:rPr>
        <w:t>consider</w:t>
      </w:r>
      <w:r>
        <w:rPr>
          <w:spacing w:val="-4"/>
          <w:w w:val="105"/>
          <w:vertAlign w:val="baseline"/>
        </w:rPr>
        <w:t> </w:t>
      </w:r>
      <w:r>
        <w:rPr>
          <w:w w:val="105"/>
          <w:vertAlign w:val="baseline"/>
        </w:rPr>
        <w:t>variation</w:t>
      </w:r>
      <w:r>
        <w:rPr>
          <w:spacing w:val="-5"/>
          <w:w w:val="105"/>
          <w:vertAlign w:val="baseline"/>
        </w:rPr>
        <w:t> </w:t>
      </w:r>
      <w:r>
        <w:rPr>
          <w:w w:val="105"/>
          <w:vertAlign w:val="baseline"/>
        </w:rPr>
        <w:t>with</w:t>
      </w:r>
      <w:r>
        <w:rPr>
          <w:spacing w:val="-5"/>
          <w:w w:val="105"/>
          <w:vertAlign w:val="baseline"/>
        </w:rPr>
        <w:t> </w:t>
      </w:r>
      <w:r>
        <w:rPr>
          <w:w w:val="105"/>
          <w:vertAlign w:val="baseline"/>
        </w:rPr>
        <w:t>respect</w:t>
      </w:r>
      <w:r>
        <w:rPr>
          <w:spacing w:val="-5"/>
          <w:w w:val="105"/>
          <w:vertAlign w:val="baseline"/>
        </w:rPr>
        <w:t> </w:t>
      </w:r>
      <w:r>
        <w:rPr>
          <w:w w:val="105"/>
          <w:vertAlign w:val="baseline"/>
        </w:rPr>
        <w:t>to</w:t>
      </w:r>
      <w:r>
        <w:rPr>
          <w:spacing w:val="-5"/>
          <w:w w:val="105"/>
          <w:vertAlign w:val="baseline"/>
        </w:rPr>
        <w:t> </w:t>
      </w:r>
      <w:r>
        <w:rPr>
          <w:w w:val="105"/>
          <w:vertAlign w:val="baseline"/>
        </w:rPr>
        <w:t>Φ</w:t>
      </w:r>
      <w:r>
        <w:rPr>
          <w:rFonts w:ascii="Palatino Linotype" w:hAnsi="Palatino Linotype"/>
          <w:i/>
          <w:w w:val="105"/>
          <w:vertAlign w:val="subscript"/>
        </w:rPr>
        <w:t>a</w:t>
      </w:r>
      <w:r>
        <w:rPr>
          <w:w w:val="105"/>
          <w:vertAlign w:val="baseline"/>
        </w:rPr>
        <w:t>:</w:t>
      </w:r>
      <w:r>
        <w:rPr>
          <w:w w:val="105"/>
          <w:vertAlign w:val="baseline"/>
        </w:rPr>
        <w:t> the </w:t>
      </w:r>
      <w:r>
        <w:rPr>
          <w:spacing w:val="-6"/>
          <w:vertAlign w:val="baseline"/>
        </w:rPr>
        <w:t>kinetic term yields wave equations, potential ensures spontaneous symmetry breaking </w:t>
      </w:r>
      <w:r>
        <w:rPr>
          <w:w w:val="105"/>
          <w:vertAlign w:val="baseline"/>
        </w:rPr>
        <w:t>at</w:t>
      </w:r>
      <w:r>
        <w:rPr>
          <w:w w:val="105"/>
          <w:vertAlign w:val="baseline"/>
        </w:rPr>
        <w:t> </w:t>
      </w:r>
      <w:r>
        <w:rPr>
          <w:rFonts w:ascii="Times New Roman" w:hAnsi="Times New Roman"/>
          <w:i/>
          <w:w w:val="105"/>
          <w:vertAlign w:val="baseline"/>
        </w:rPr>
        <w:t>v</w:t>
      </w:r>
      <w:r>
        <w:rPr>
          <w:w w:val="105"/>
          <w:vertAlign w:val="baseline"/>
        </w:rPr>
        <w:t>,</w:t>
      </w:r>
      <w:r>
        <w:rPr>
          <w:w w:val="105"/>
          <w:vertAlign w:val="baseline"/>
        </w:rPr>
        <w:t> and</w:t>
      </w:r>
      <w:r>
        <w:rPr>
          <w:w w:val="105"/>
          <w:vertAlign w:val="baseline"/>
        </w:rPr>
        <w:t> coupling</w:t>
      </w:r>
      <w:r>
        <w:rPr>
          <w:w w:val="105"/>
          <w:vertAlign w:val="baseline"/>
        </w:rPr>
        <w:t> term</w:t>
      </w:r>
      <w:r>
        <w:rPr>
          <w:w w:val="105"/>
          <w:vertAlign w:val="baseline"/>
        </w:rPr>
        <w:t> unifies</w:t>
      </w:r>
      <w:r>
        <w:rPr>
          <w:w w:val="105"/>
          <w:vertAlign w:val="baseline"/>
        </w:rPr>
        <w:t> gravity/EM</w:t>
      </w:r>
      <w:r>
        <w:rPr>
          <w:w w:val="105"/>
          <w:vertAlign w:val="baseline"/>
        </w:rPr>
        <w:t> via</w:t>
      </w:r>
      <w:r>
        <w:rPr>
          <w:w w:val="105"/>
          <w:vertAlign w:val="baseline"/>
        </w:rPr>
        <w:t> scalar-boosted</w:t>
      </w:r>
      <w:r>
        <w:rPr>
          <w:w w:val="105"/>
          <w:vertAlign w:val="baseline"/>
        </w:rPr>
        <w:t> tensor.</w:t>
      </w:r>
      <w:r>
        <w:rPr>
          <w:spacing w:val="40"/>
          <w:w w:val="105"/>
          <w:vertAlign w:val="baseline"/>
        </w:rPr>
        <w:t> </w:t>
      </w:r>
      <w:r>
        <w:rPr>
          <w:w w:val="105"/>
          <w:vertAlign w:val="baseline"/>
        </w:rPr>
        <w:t>Units:</w:t>
      </w:r>
      <w:r>
        <w:rPr>
          <w:w w:val="105"/>
          <w:vertAlign w:val="baseline"/>
        </w:rPr>
        <w:t> </w:t>
      </w:r>
      <w:r>
        <w:rPr>
          <w:rFonts w:ascii="Times New Roman" w:hAnsi="Times New Roman"/>
          <w:i/>
          <w:w w:val="105"/>
          <w:vertAlign w:val="baseline"/>
        </w:rPr>
        <w:t>λ</w:t>
      </w:r>
      <w:r>
        <w:rPr>
          <w:rFonts w:ascii="Times New Roman" w:hAnsi="Times New Roman"/>
          <w:i/>
          <w:w w:val="105"/>
          <w:vertAlign w:val="baseline"/>
        </w:rPr>
        <w:t> </w:t>
      </w:r>
      <w:r>
        <w:rPr>
          <w:vertAlign w:val="baseline"/>
        </w:rPr>
        <w:t>dimensionless, </w:t>
      </w:r>
      <w:r>
        <w:rPr>
          <w:rFonts w:ascii="Times New Roman" w:hAnsi="Times New Roman"/>
          <w:i/>
          <w:vertAlign w:val="baseline"/>
        </w:rPr>
        <w:t>v</w:t>
      </w:r>
      <w:r>
        <w:rPr>
          <w:rFonts w:ascii="Times New Roman" w:hAnsi="Times New Roman"/>
          <w:i/>
          <w:spacing w:val="-1"/>
          <w:vertAlign w:val="baseline"/>
        </w:rPr>
        <w:t> </w:t>
      </w:r>
      <w:r>
        <w:rPr>
          <w:vertAlign w:val="baseline"/>
        </w:rPr>
        <w:t>in GeV, </w:t>
      </w:r>
      <w:r>
        <w:rPr>
          <w:rFonts w:ascii="Times New Roman" w:hAnsi="Times New Roman"/>
          <w:i/>
          <w:vertAlign w:val="baseline"/>
        </w:rPr>
        <w:t>g</w:t>
      </w:r>
      <w:r>
        <w:rPr>
          <w:rFonts w:ascii="Palatino Linotype" w:hAnsi="Palatino Linotype"/>
          <w:vertAlign w:val="subscript"/>
        </w:rPr>
        <w:t>wave</w:t>
      </w:r>
      <w:r>
        <w:rPr>
          <w:rFonts w:ascii="Palatino Linotype" w:hAnsi="Palatino Linotype"/>
          <w:vertAlign w:val="baseline"/>
        </w:rPr>
        <w:t> </w:t>
      </w:r>
      <w:r>
        <w:rPr>
          <w:vertAlign w:val="baseline"/>
        </w:rPr>
        <w:t>dimensionless (scale-dependent: 0.085 particle, 19.5 </w:t>
      </w:r>
      <w:r>
        <w:rPr>
          <w:w w:val="105"/>
          <w:vertAlign w:val="baseline"/>
        </w:rPr>
        <w:t>cosmic).</w:t>
      </w:r>
      <w:r>
        <w:rPr>
          <w:spacing w:val="13"/>
          <w:w w:val="105"/>
          <w:vertAlign w:val="baseline"/>
        </w:rPr>
        <w:t> </w:t>
      </w:r>
      <w:r>
        <w:rPr>
          <w:w w:val="105"/>
          <w:vertAlign w:val="baseline"/>
        </w:rPr>
        <w:t>For</w:t>
      </w:r>
      <w:r>
        <w:rPr>
          <w:spacing w:val="-4"/>
          <w:w w:val="105"/>
          <w:vertAlign w:val="baseline"/>
        </w:rPr>
        <w:t> </w:t>
      </w:r>
      <w:r>
        <w:rPr>
          <w:w w:val="105"/>
          <w:vertAlign w:val="baseline"/>
        </w:rPr>
        <w:t>fluid</w:t>
      </w:r>
      <w:r>
        <w:rPr>
          <w:spacing w:val="-4"/>
          <w:w w:val="105"/>
          <w:vertAlign w:val="baseline"/>
        </w:rPr>
        <w:t> </w:t>
      </w:r>
      <w:r>
        <w:rPr>
          <w:w w:val="105"/>
          <w:vertAlign w:val="baseline"/>
        </w:rPr>
        <w:t>integration,</w:t>
      </w:r>
      <w:r>
        <w:rPr>
          <w:spacing w:val="-4"/>
          <w:w w:val="105"/>
          <w:vertAlign w:val="baseline"/>
        </w:rPr>
        <w:t> </w:t>
      </w:r>
      <w:r>
        <w:rPr>
          <w:w w:val="105"/>
          <w:vertAlign w:val="baseline"/>
        </w:rPr>
        <w:t>add</w:t>
      </w:r>
      <w:r>
        <w:rPr>
          <w:spacing w:val="-4"/>
          <w:w w:val="105"/>
          <w:vertAlign w:val="baseline"/>
        </w:rPr>
        <w:t> </w:t>
      </w:r>
      <w:r>
        <w:rPr>
          <w:w w:val="105"/>
          <w:vertAlign w:val="baseline"/>
        </w:rPr>
        <w:t>Rayleigh</w:t>
      </w:r>
      <w:r>
        <w:rPr>
          <w:spacing w:val="-4"/>
          <w:w w:val="105"/>
          <w:vertAlign w:val="baseline"/>
        </w:rPr>
        <w:t> </w:t>
      </w:r>
      <w:r>
        <w:rPr>
          <w:w w:val="105"/>
          <w:vertAlign w:val="baseline"/>
        </w:rPr>
        <w:t>functional</w:t>
      </w:r>
      <w:r>
        <w:rPr>
          <w:spacing w:val="-4"/>
          <w:w w:val="105"/>
          <w:vertAlign w:val="baseline"/>
        </w:rPr>
        <w:t> </w:t>
      </w:r>
      <w:r>
        <w:rPr>
          <w:w w:val="105"/>
          <w:vertAlign w:val="baseline"/>
        </w:rPr>
        <w:t>for</w:t>
      </w:r>
      <w:r>
        <w:rPr>
          <w:spacing w:val="-4"/>
          <w:w w:val="105"/>
          <w:vertAlign w:val="baseline"/>
        </w:rPr>
        <w:t> </w:t>
      </w:r>
      <w:r>
        <w:rPr>
          <w:w w:val="105"/>
          <w:vertAlign w:val="baseline"/>
        </w:rPr>
        <w:t>dissipation</w:t>
      </w:r>
      <w:r>
        <w:rPr>
          <w:spacing w:val="-4"/>
          <w:w w:val="105"/>
          <w:vertAlign w:val="baseline"/>
        </w:rPr>
        <w:t> </w:t>
      </w:r>
      <w:r>
        <w:rPr>
          <w:rFonts w:ascii="Times New Roman" w:hAnsi="Times New Roman"/>
          <w:i/>
          <w:w w:val="105"/>
          <w:vertAlign w:val="baseline"/>
        </w:rPr>
        <w:t>ν</w:t>
      </w:r>
      <w:r>
        <w:rPr>
          <w:rFonts w:ascii="Times New Roman" w:hAnsi="Times New Roman"/>
          <w:i/>
          <w:spacing w:val="-9"/>
          <w:w w:val="105"/>
          <w:vertAlign w:val="baseline"/>
        </w:rPr>
        <w:t> </w:t>
      </w:r>
      <w:r>
        <w:rPr>
          <w:w w:val="110"/>
          <w:vertAlign w:val="baseline"/>
        </w:rPr>
        <w:t>=</w:t>
      </w:r>
      <w:r>
        <w:rPr>
          <w:spacing w:val="-15"/>
          <w:w w:val="110"/>
          <w:vertAlign w:val="baseline"/>
        </w:rPr>
        <w:t> </w:t>
      </w:r>
      <w:r>
        <w:rPr>
          <w:w w:val="105"/>
          <w:vertAlign w:val="baseline"/>
        </w:rPr>
        <w:t>10</w:t>
      </w:r>
      <w:r>
        <w:rPr>
          <w:rFonts w:ascii="DejaVu Serif Condensed" w:hAnsi="DejaVu Serif Condensed"/>
          <w:i/>
          <w:w w:val="105"/>
          <w:position w:val="9"/>
          <w:sz w:val="16"/>
          <w:vertAlign w:val="baseline"/>
        </w:rPr>
        <w:t>−</w:t>
      </w:r>
      <w:r>
        <w:rPr>
          <w:rFonts w:ascii="Palatino Linotype" w:hAnsi="Palatino Linotype"/>
          <w:w w:val="105"/>
          <w:position w:val="9"/>
          <w:sz w:val="16"/>
          <w:vertAlign w:val="baseline"/>
        </w:rPr>
        <w:t>5</w:t>
      </w:r>
      <w:r>
        <w:rPr>
          <w:w w:val="105"/>
          <w:vertAlign w:val="baseline"/>
        </w:rPr>
        <w:t>.</w:t>
      </w:r>
    </w:p>
    <w:p>
      <w:pPr>
        <w:pStyle w:val="BodyText"/>
        <w:spacing w:line="247" w:lineRule="auto" w:before="128"/>
        <w:ind w:left="169" w:right="1679" w:hanging="12"/>
        <w:jc w:val="both"/>
      </w:pPr>
      <w:r>
        <w:rPr/>
        <w:t>We present a revised Lagrangian for Unified Wave Theory (UWT), unifying fluid </w:t>
      </w:r>
      <w:r>
        <w:rPr>
          <w:spacing w:val="-4"/>
        </w:rPr>
        <w:t>dynamics and quantum interactions via scalar fields 1, 2.</w:t>
      </w:r>
      <w:r>
        <w:rPr>
          <w:spacing w:val="19"/>
        </w:rPr>
        <w:t> </w:t>
      </w:r>
      <w:r>
        <w:rPr>
          <w:spacing w:val="-4"/>
        </w:rPr>
        <w:t>Addressing critiques of prior </w:t>
      </w:r>
      <w:r>
        <w:rPr/>
        <w:t>formulations,</w:t>
      </w:r>
      <w:r>
        <w:rPr>
          <w:spacing w:val="-4"/>
        </w:rPr>
        <w:t> </w:t>
      </w:r>
      <w:r>
        <w:rPr/>
        <w:t>the</w:t>
      </w:r>
      <w:r>
        <w:rPr>
          <w:spacing w:val="-4"/>
        </w:rPr>
        <w:t> </w:t>
      </w:r>
      <w:r>
        <w:rPr/>
        <w:t>Lagrangian</w:t>
      </w:r>
      <w:r>
        <w:rPr>
          <w:spacing w:val="-4"/>
        </w:rPr>
        <w:t> </w:t>
      </w:r>
      <w:r>
        <w:rPr/>
        <w:t>incorporates</w:t>
      </w:r>
      <w:r>
        <w:rPr>
          <w:spacing w:val="-4"/>
        </w:rPr>
        <w:t> </w:t>
      </w:r>
      <w:r>
        <w:rPr/>
        <w:t>a</w:t>
      </w:r>
      <w:r>
        <w:rPr>
          <w:spacing w:val="-4"/>
        </w:rPr>
        <w:t> </w:t>
      </w:r>
      <w:r>
        <w:rPr/>
        <w:t>conservative</w:t>
      </w:r>
      <w:r>
        <w:rPr>
          <w:spacing w:val="-4"/>
        </w:rPr>
        <w:t> </w:t>
      </w:r>
      <w:r>
        <w:rPr/>
        <w:t>structure</w:t>
      </w:r>
      <w:r>
        <w:rPr>
          <w:spacing w:val="-4"/>
        </w:rPr>
        <w:t> </w:t>
      </w:r>
      <w:r>
        <w:rPr/>
        <w:t>with</w:t>
      </w:r>
      <w:r>
        <w:rPr>
          <w:spacing w:val="-4"/>
        </w:rPr>
        <w:t> </w:t>
      </w:r>
      <w:r>
        <w:rPr/>
        <w:t>a</w:t>
      </w:r>
      <w:r>
        <w:rPr>
          <w:spacing w:val="-4"/>
        </w:rPr>
        <w:t> </w:t>
      </w:r>
      <w:r>
        <w:rPr/>
        <w:t>Rayleigh dissipation</w:t>
      </w:r>
      <w:r>
        <w:rPr>
          <w:spacing w:val="-14"/>
        </w:rPr>
        <w:t> </w:t>
      </w:r>
      <w:r>
        <w:rPr/>
        <w:t>functional,</w:t>
      </w:r>
      <w:r>
        <w:rPr>
          <w:spacing w:val="-13"/>
        </w:rPr>
        <w:t> </w:t>
      </w:r>
      <w:r>
        <w:rPr/>
        <w:t>analytic</w:t>
      </w:r>
      <w:r>
        <w:rPr>
          <w:spacing w:val="-13"/>
        </w:rPr>
        <w:t> </w:t>
      </w:r>
      <w:r>
        <w:rPr/>
        <w:t>potentials,</w:t>
      </w:r>
      <w:r>
        <w:rPr>
          <w:spacing w:val="-13"/>
        </w:rPr>
        <w:t> </w:t>
      </w:r>
      <w:r>
        <w:rPr/>
        <w:t>and</w:t>
      </w:r>
      <w:r>
        <w:rPr>
          <w:spacing w:val="-14"/>
        </w:rPr>
        <w:t> </w:t>
      </w:r>
      <w:r>
        <w:rPr/>
        <w:t>proper</w:t>
      </w:r>
      <w:r>
        <w:rPr>
          <w:spacing w:val="-13"/>
        </w:rPr>
        <w:t> </w:t>
      </w:r>
      <w:r>
        <w:rPr/>
        <w:t>incompressibility</w:t>
      </w:r>
      <w:r>
        <w:rPr>
          <w:spacing w:val="-13"/>
        </w:rPr>
        <w:t> </w:t>
      </w:r>
      <w:r>
        <w:rPr/>
        <w:t>constraints. </w:t>
      </w:r>
      <w:r>
        <w:rPr>
          <w:spacing w:val="-2"/>
        </w:rPr>
        <w:t>Simulations</w:t>
      </w:r>
      <w:r>
        <w:rPr>
          <w:spacing w:val="-5"/>
        </w:rPr>
        <w:t> </w:t>
      </w:r>
      <w:r>
        <w:rPr>
          <w:spacing w:val="-2"/>
        </w:rPr>
        <w:t>(1283</w:t>
      </w:r>
      <w:r>
        <w:rPr>
          <w:spacing w:val="-5"/>
        </w:rPr>
        <w:t> </w:t>
      </w:r>
      <w:r>
        <w:rPr>
          <w:spacing w:val="-2"/>
        </w:rPr>
        <w:t>grid,</w:t>
      </w:r>
      <w:r>
        <w:rPr>
          <w:spacing w:val="-5"/>
        </w:rPr>
        <w:t> </w:t>
      </w:r>
      <w:r>
        <w:rPr>
          <w:spacing w:val="-2"/>
        </w:rPr>
        <w:t>scale</w:t>
      </w:r>
      <w:r>
        <w:rPr>
          <w:spacing w:val="-5"/>
        </w:rPr>
        <w:t> </w:t>
      </w:r>
      <w:r>
        <w:rPr>
          <w:spacing w:val="-2"/>
          <w:w w:val="110"/>
        </w:rPr>
        <w:t>=</w:t>
      </w:r>
      <w:r>
        <w:rPr>
          <w:spacing w:val="-11"/>
          <w:w w:val="110"/>
        </w:rPr>
        <w:t> </w:t>
      </w:r>
      <w:r>
        <w:rPr>
          <w:spacing w:val="-2"/>
        </w:rPr>
        <w:t>7.15×108,</w:t>
      </w:r>
      <w:r>
        <w:rPr>
          <w:spacing w:val="-5"/>
        </w:rPr>
        <w:t> </w:t>
      </w:r>
      <w:r>
        <w:rPr>
          <w:spacing w:val="-2"/>
        </w:rPr>
        <w:t>R</w:t>
      </w:r>
      <w:r>
        <w:rPr>
          <w:spacing w:val="-5"/>
        </w:rPr>
        <w:t> </w:t>
      </w:r>
      <w:r>
        <w:rPr>
          <w:spacing w:val="-2"/>
          <w:w w:val="110"/>
        </w:rPr>
        <w:t>=</w:t>
      </w:r>
      <w:r>
        <w:rPr>
          <w:spacing w:val="-11"/>
          <w:w w:val="110"/>
        </w:rPr>
        <w:t> </w:t>
      </w:r>
      <w:r>
        <w:rPr>
          <w:spacing w:val="-2"/>
        </w:rPr>
        <w:t>0.1,</w:t>
      </w:r>
      <w:r>
        <w:rPr>
          <w:spacing w:val="-5"/>
        </w:rPr>
        <w:t> </w:t>
      </w:r>
      <w:r>
        <w:rPr>
          <w:spacing w:val="-2"/>
        </w:rPr>
        <w:t>340◦phase</w:t>
      </w:r>
      <w:r>
        <w:rPr>
          <w:spacing w:val="-5"/>
        </w:rPr>
        <w:t> </w:t>
      </w:r>
      <w:r>
        <w:rPr>
          <w:spacing w:val="-2"/>
        </w:rPr>
        <w:t>shift)</w:t>
      </w:r>
      <w:r>
        <w:rPr>
          <w:spacing w:val="-5"/>
        </w:rPr>
        <w:t> </w:t>
      </w:r>
      <w:r>
        <w:rPr>
          <w:spacing w:val="-2"/>
        </w:rPr>
        <w:t>yield</w:t>
      </w:r>
      <w:r>
        <w:rPr>
          <w:spacing w:val="-5"/>
        </w:rPr>
        <w:t> </w:t>
      </w:r>
      <w:r>
        <w:rPr>
          <w:spacing w:val="-2"/>
        </w:rPr>
        <w:t>divergence </w:t>
      </w:r>
      <w:r>
        <w:rPr/>
        <w:t>div</w:t>
      </w:r>
      <w:r>
        <w:rPr>
          <w:spacing w:val="40"/>
          <w:w w:val="110"/>
        </w:rPr>
        <w:t> </w:t>
      </w:r>
      <w:r>
        <w:rPr>
          <w:w w:val="110"/>
        </w:rPr>
        <w:t>=</w:t>
      </w:r>
      <w:r>
        <w:rPr>
          <w:spacing w:val="40"/>
          <w:w w:val="110"/>
        </w:rPr>
        <w:t> </w:t>
      </w:r>
      <w:r>
        <w:rPr/>
        <w:t>106,</w:t>
      </w:r>
      <w:r>
        <w:rPr>
          <w:spacing w:val="40"/>
        </w:rPr>
        <w:t> </w:t>
      </w:r>
      <w:r>
        <w:rPr/>
        <w:t>velocity</w:t>
      </w:r>
      <w:r>
        <w:rPr>
          <w:spacing w:val="40"/>
        </w:rPr>
        <w:t> </w:t>
      </w:r>
      <w:r>
        <w:rPr/>
        <w:t>472</w:t>
      </w:r>
      <w:r>
        <w:rPr>
          <w:spacing w:val="40"/>
        </w:rPr>
        <w:t> </w:t>
      </w:r>
      <w:r>
        <w:rPr/>
        <w:t>m/s,</w:t>
      </w:r>
      <w:r>
        <w:rPr>
          <w:spacing w:val="40"/>
        </w:rPr>
        <w:t> </w:t>
      </w:r>
      <w:r>
        <w:rPr/>
        <w:t>coherence</w:t>
      </w:r>
      <w:r>
        <w:rPr>
          <w:spacing w:val="40"/>
        </w:rPr>
        <w:t> </w:t>
      </w:r>
      <w:r>
        <w:rPr/>
        <w:t>18.40,</w:t>
      </w:r>
      <w:r>
        <w:rPr>
          <w:spacing w:val="40"/>
        </w:rPr>
        <w:t> </w:t>
      </w:r>
      <w:r>
        <w:rPr/>
        <w:t>and</w:t>
      </w:r>
      <w:r>
        <w:rPr>
          <w:spacing w:val="40"/>
        </w:rPr>
        <w:t> </w:t>
      </w:r>
      <w:r>
        <w:rPr/>
        <w:t>energy</w:t>
      </w:r>
      <w:r>
        <w:rPr>
          <w:spacing w:val="40"/>
        </w:rPr>
        <w:t> </w:t>
      </w:r>
      <w:r>
        <w:rPr/>
        <w:t>estimates</w:t>
      </w:r>
      <w:r>
        <w:rPr>
          <w:spacing w:val="40"/>
        </w:rPr>
        <w:t> </w:t>
      </w:r>
      <w:r>
        <w:rPr/>
        <w:t>—u—2dx</w:t>
      </w:r>
    </w:p>
    <w:p>
      <w:pPr>
        <w:pStyle w:val="BodyText"/>
        <w:spacing w:line="247" w:lineRule="auto"/>
        <w:ind w:left="162" w:right="1719" w:hanging="6"/>
        <w:jc w:val="both"/>
      </w:pPr>
      <w:r>
        <w:rPr/>
        <w:t>1.1 </w:t>
      </w:r>
      <w:r>
        <w:rPr>
          <w:w w:val="125"/>
        </w:rPr>
        <w:t>×</w:t>
      </w:r>
      <w:r>
        <w:rPr>
          <w:w w:val="125"/>
        </w:rPr>
        <w:t> </w:t>
      </w:r>
      <w:r>
        <w:rPr/>
        <w:t>1011 </w:t>
      </w:r>
      <w:r>
        <w:rPr>
          <w:w w:val="125"/>
        </w:rPr>
        <w:t>J,</w:t>
      </w:r>
      <w:r>
        <w:rPr>
          <w:w w:val="125"/>
        </w:rPr>
        <w:t> </w:t>
      </w:r>
      <w:r>
        <w:rPr/>
        <w:t>—u—2dx 2.5 </w:t>
      </w:r>
      <w:r>
        <w:rPr>
          <w:w w:val="125"/>
        </w:rPr>
        <w:t>×</w:t>
      </w:r>
      <w:r>
        <w:rPr>
          <w:w w:val="125"/>
        </w:rPr>
        <w:t> </w:t>
      </w:r>
      <w:r>
        <w:rPr/>
        <w:t>108 s2, supporting applications in Navier-Stokes smoothness, turbine optimization (Cp </w:t>
      </w:r>
      <w:r>
        <w:rPr>
          <w:w w:val="125"/>
        </w:rPr>
        <w:t>=</w:t>
      </w:r>
      <w:r>
        <w:rPr>
          <w:w w:val="125"/>
        </w:rPr>
        <w:t> </w:t>
      </w:r>
      <w:r>
        <w:rPr/>
        <w:t>0.5932), and fusion plasma flow.</w:t>
      </w:r>
      <w:r>
        <w:rPr>
          <w:spacing w:val="40"/>
        </w:rPr>
        <w:t> </w:t>
      </w:r>
      <w:r>
        <w:rPr/>
        <w:t>The framework aligns with cosmological data (LISA/LIGO, CMB T/T 105, BAO) and is validated at 4–5 via DESY 2026 and SQUID-BEC 2027 experiments. Open-access at </w:t>
      </w:r>
      <w:r>
        <w:rPr>
          <w:spacing w:val="-2"/>
        </w:rPr>
        <w:t>https://github.com/Phostmaster/Everything.</w:t>
      </w:r>
    </w:p>
    <w:p>
      <w:pPr>
        <w:pStyle w:val="BodyText"/>
        <w:spacing w:before="110"/>
        <w:ind w:left="169"/>
      </w:pPr>
      <w:r>
        <w:rPr>
          <w:spacing w:val="-2"/>
        </w:rPr>
        <w:t>Contents</w:t>
      </w:r>
    </w:p>
    <w:p>
      <w:pPr>
        <w:pStyle w:val="ListParagraph"/>
        <w:numPr>
          <w:ilvl w:val="0"/>
          <w:numId w:val="2"/>
        </w:numPr>
        <w:tabs>
          <w:tab w:pos="352" w:val="left" w:leader="none"/>
        </w:tabs>
        <w:spacing w:line="240" w:lineRule="auto" w:before="127" w:after="0"/>
        <w:ind w:left="352" w:right="0" w:hanging="195"/>
        <w:jc w:val="left"/>
        <w:rPr>
          <w:sz w:val="24"/>
        </w:rPr>
      </w:pPr>
      <w:r>
        <w:rPr>
          <w:sz w:val="24"/>
        </w:rPr>
        <w:t>Introduction</w:t>
      </w:r>
      <w:r>
        <w:rPr>
          <w:spacing w:val="-1"/>
          <w:sz w:val="24"/>
        </w:rPr>
        <w:t> </w:t>
      </w:r>
      <w:r>
        <w:rPr>
          <w:spacing w:val="-10"/>
          <w:sz w:val="24"/>
        </w:rPr>
        <w:t>1</w:t>
      </w:r>
    </w:p>
    <w:p>
      <w:pPr>
        <w:pStyle w:val="ListParagraph"/>
        <w:numPr>
          <w:ilvl w:val="0"/>
          <w:numId w:val="2"/>
        </w:numPr>
        <w:tabs>
          <w:tab w:pos="358" w:val="left" w:leader="none"/>
        </w:tabs>
        <w:spacing w:line="240" w:lineRule="auto" w:before="127" w:after="0"/>
        <w:ind w:left="358" w:right="0" w:hanging="195"/>
        <w:jc w:val="left"/>
        <w:rPr>
          <w:sz w:val="24"/>
        </w:rPr>
      </w:pPr>
      <w:r>
        <w:rPr>
          <w:spacing w:val="-2"/>
          <w:sz w:val="24"/>
        </w:rPr>
        <w:t>Theoretical Framework </w:t>
      </w:r>
      <w:r>
        <w:rPr>
          <w:spacing w:val="-10"/>
          <w:sz w:val="24"/>
        </w:rPr>
        <w:t>2</w:t>
      </w:r>
    </w:p>
    <w:p>
      <w:pPr>
        <w:pStyle w:val="ListParagraph"/>
        <w:numPr>
          <w:ilvl w:val="0"/>
          <w:numId w:val="2"/>
        </w:numPr>
        <w:tabs>
          <w:tab w:pos="358" w:val="left" w:leader="none"/>
        </w:tabs>
        <w:spacing w:line="240" w:lineRule="auto" w:before="127" w:after="0"/>
        <w:ind w:left="358" w:right="0" w:hanging="195"/>
        <w:jc w:val="left"/>
        <w:rPr>
          <w:sz w:val="24"/>
        </w:rPr>
      </w:pPr>
      <w:r>
        <w:rPr>
          <w:sz w:val="24"/>
        </w:rPr>
        <w:t>Equations</w:t>
      </w:r>
      <w:r>
        <w:rPr>
          <w:spacing w:val="17"/>
          <w:sz w:val="24"/>
        </w:rPr>
        <w:t> </w:t>
      </w:r>
      <w:r>
        <w:rPr>
          <w:sz w:val="24"/>
        </w:rPr>
        <w:t>of</w:t>
      </w:r>
      <w:r>
        <w:rPr>
          <w:spacing w:val="18"/>
          <w:sz w:val="24"/>
        </w:rPr>
        <w:t> </w:t>
      </w:r>
      <w:r>
        <w:rPr>
          <w:sz w:val="24"/>
        </w:rPr>
        <w:t>Motion</w:t>
      </w:r>
      <w:r>
        <w:rPr>
          <w:spacing w:val="17"/>
          <w:sz w:val="24"/>
        </w:rPr>
        <w:t> </w:t>
      </w:r>
      <w:r>
        <w:rPr>
          <w:spacing w:val="-10"/>
          <w:sz w:val="24"/>
        </w:rPr>
        <w:t>2</w:t>
      </w:r>
    </w:p>
    <w:p>
      <w:pPr>
        <w:pStyle w:val="ListParagraph"/>
        <w:numPr>
          <w:ilvl w:val="0"/>
          <w:numId w:val="2"/>
        </w:numPr>
        <w:tabs>
          <w:tab w:pos="355" w:val="left" w:leader="none"/>
        </w:tabs>
        <w:spacing w:line="240" w:lineRule="auto" w:before="127" w:after="0"/>
        <w:ind w:left="355" w:right="0" w:hanging="195"/>
        <w:jc w:val="left"/>
        <w:rPr>
          <w:sz w:val="24"/>
        </w:rPr>
      </w:pPr>
      <w:r>
        <w:rPr>
          <w:spacing w:val="-2"/>
          <w:sz w:val="24"/>
        </w:rPr>
        <w:t>Methodology</w:t>
      </w:r>
      <w:r>
        <w:rPr>
          <w:spacing w:val="16"/>
          <w:sz w:val="24"/>
        </w:rPr>
        <w:t> </w:t>
      </w:r>
      <w:r>
        <w:rPr>
          <w:spacing w:val="-10"/>
          <w:sz w:val="24"/>
        </w:rPr>
        <w:t>2</w:t>
      </w:r>
    </w:p>
    <w:p>
      <w:pPr>
        <w:pStyle w:val="ListParagraph"/>
        <w:numPr>
          <w:ilvl w:val="0"/>
          <w:numId w:val="2"/>
        </w:numPr>
        <w:tabs>
          <w:tab w:pos="364" w:val="left" w:leader="none"/>
        </w:tabs>
        <w:spacing w:line="240" w:lineRule="auto" w:before="127" w:after="0"/>
        <w:ind w:left="364" w:right="0" w:hanging="195"/>
        <w:jc w:val="left"/>
        <w:rPr>
          <w:sz w:val="24"/>
        </w:rPr>
      </w:pPr>
      <w:r>
        <w:rPr>
          <w:sz w:val="24"/>
        </w:rPr>
        <w:t>Results</w:t>
      </w:r>
      <w:r>
        <w:rPr>
          <w:spacing w:val="17"/>
          <w:sz w:val="24"/>
        </w:rPr>
        <w:t> </w:t>
      </w:r>
      <w:r>
        <w:rPr>
          <w:spacing w:val="-10"/>
          <w:sz w:val="24"/>
        </w:rPr>
        <w:t>2</w:t>
      </w:r>
    </w:p>
    <w:p>
      <w:pPr>
        <w:pStyle w:val="ListParagraph"/>
        <w:numPr>
          <w:ilvl w:val="0"/>
          <w:numId w:val="2"/>
        </w:numPr>
        <w:tabs>
          <w:tab w:pos="364" w:val="left" w:leader="none"/>
        </w:tabs>
        <w:spacing w:line="240" w:lineRule="auto" w:before="128" w:after="0"/>
        <w:ind w:left="364" w:right="0" w:hanging="195"/>
        <w:jc w:val="left"/>
        <w:rPr>
          <w:sz w:val="24"/>
        </w:rPr>
      </w:pPr>
      <w:r>
        <w:rPr>
          <w:spacing w:val="-2"/>
          <w:sz w:val="24"/>
        </w:rPr>
        <w:t>Discussion</w:t>
      </w:r>
      <w:r>
        <w:rPr>
          <w:sz w:val="24"/>
        </w:rPr>
        <w:t> </w:t>
      </w:r>
      <w:r>
        <w:rPr>
          <w:spacing w:val="-10"/>
          <w:sz w:val="24"/>
        </w:rPr>
        <w:t>3</w:t>
      </w:r>
    </w:p>
    <w:p>
      <w:pPr>
        <w:pStyle w:val="ListParagraph"/>
        <w:numPr>
          <w:ilvl w:val="0"/>
          <w:numId w:val="2"/>
        </w:numPr>
        <w:tabs>
          <w:tab w:pos="358" w:val="left" w:leader="none"/>
        </w:tabs>
        <w:spacing w:line="240" w:lineRule="auto" w:before="127" w:after="0"/>
        <w:ind w:left="358" w:right="0" w:hanging="195"/>
        <w:jc w:val="left"/>
        <w:rPr>
          <w:sz w:val="24"/>
        </w:rPr>
      </w:pPr>
      <w:r>
        <w:rPr>
          <w:sz w:val="24"/>
        </w:rPr>
        <w:t>Conclusion</w:t>
      </w:r>
      <w:r>
        <w:rPr>
          <w:spacing w:val="13"/>
          <w:sz w:val="24"/>
        </w:rPr>
        <w:t> </w:t>
      </w:r>
      <w:r>
        <w:rPr>
          <w:spacing w:val="-10"/>
          <w:sz w:val="24"/>
        </w:rPr>
        <w:t>3</w:t>
      </w:r>
    </w:p>
    <w:p>
      <w:pPr>
        <w:pStyle w:val="ListParagraph"/>
        <w:numPr>
          <w:ilvl w:val="0"/>
          <w:numId w:val="3"/>
        </w:numPr>
        <w:tabs>
          <w:tab w:pos="352" w:val="left" w:leader="none"/>
        </w:tabs>
        <w:spacing w:line="240" w:lineRule="auto" w:before="127" w:after="0"/>
        <w:ind w:left="352" w:right="0" w:hanging="195"/>
        <w:jc w:val="left"/>
        <w:rPr>
          <w:sz w:val="24"/>
        </w:rPr>
      </w:pPr>
      <w:r>
        <w:rPr>
          <w:spacing w:val="-2"/>
          <w:sz w:val="24"/>
        </w:rPr>
        <w:t>Introduction</w:t>
      </w:r>
    </w:p>
    <w:p>
      <w:pPr>
        <w:pStyle w:val="BodyText"/>
        <w:spacing w:line="247" w:lineRule="auto" w:before="127"/>
        <w:ind w:left="169" w:right="1686"/>
        <w:jc w:val="both"/>
      </w:pPr>
      <w:r>
        <w:rPr>
          <w:spacing w:val="-2"/>
        </w:rPr>
        <w:t>Unified</w:t>
      </w:r>
      <w:r>
        <w:rPr>
          <w:spacing w:val="-12"/>
        </w:rPr>
        <w:t> </w:t>
      </w:r>
      <w:r>
        <w:rPr>
          <w:spacing w:val="-2"/>
        </w:rPr>
        <w:t>Wave</w:t>
      </w:r>
      <w:r>
        <w:rPr>
          <w:spacing w:val="-11"/>
        </w:rPr>
        <w:t> </w:t>
      </w:r>
      <w:r>
        <w:rPr>
          <w:spacing w:val="-2"/>
        </w:rPr>
        <w:t>Theory</w:t>
      </w:r>
      <w:r>
        <w:rPr>
          <w:spacing w:val="-11"/>
        </w:rPr>
        <w:t> </w:t>
      </w:r>
      <w:r>
        <w:rPr>
          <w:spacing w:val="-2"/>
        </w:rPr>
        <w:t>(UWT)</w:t>
      </w:r>
      <w:r>
        <w:rPr>
          <w:spacing w:val="-11"/>
        </w:rPr>
        <w:t> </w:t>
      </w:r>
      <w:r>
        <w:rPr>
          <w:spacing w:val="-2"/>
        </w:rPr>
        <w:t>unifies</w:t>
      </w:r>
      <w:r>
        <w:rPr>
          <w:spacing w:val="-12"/>
        </w:rPr>
        <w:t> </w:t>
      </w:r>
      <w:r>
        <w:rPr>
          <w:spacing w:val="-2"/>
        </w:rPr>
        <w:t>quantum</w:t>
      </w:r>
      <w:r>
        <w:rPr>
          <w:spacing w:val="-11"/>
        </w:rPr>
        <w:t> </w:t>
      </w:r>
      <w:r>
        <w:rPr>
          <w:spacing w:val="-2"/>
        </w:rPr>
        <w:t>mechanics,</w:t>
      </w:r>
      <w:r>
        <w:rPr>
          <w:spacing w:val="-11"/>
        </w:rPr>
        <w:t> </w:t>
      </w:r>
      <w:r>
        <w:rPr>
          <w:spacing w:val="-2"/>
        </w:rPr>
        <w:t>fluid</w:t>
      </w:r>
      <w:r>
        <w:rPr>
          <w:spacing w:val="-11"/>
        </w:rPr>
        <w:t> </w:t>
      </w:r>
      <w:r>
        <w:rPr>
          <w:spacing w:val="-2"/>
        </w:rPr>
        <w:t>dynamics,</w:t>
      </w:r>
      <w:r>
        <w:rPr>
          <w:spacing w:val="-11"/>
        </w:rPr>
        <w:t> </w:t>
      </w:r>
      <w:r>
        <w:rPr>
          <w:spacing w:val="-2"/>
        </w:rPr>
        <w:t>and</w:t>
      </w:r>
      <w:r>
        <w:rPr>
          <w:spacing w:val="-12"/>
        </w:rPr>
        <w:t> </w:t>
      </w:r>
      <w:r>
        <w:rPr>
          <w:spacing w:val="-2"/>
        </w:rPr>
        <w:t>cosmol- </w:t>
      </w:r>
      <w:r>
        <w:rPr/>
        <w:t>ogy through scalar fields 1, 2 (2). Historical challenges in Lagrangian formulations for</w:t>
      </w:r>
      <w:r>
        <w:rPr>
          <w:spacing w:val="-4"/>
        </w:rPr>
        <w:t> </w:t>
      </w:r>
      <w:r>
        <w:rPr/>
        <w:t>fluid</w:t>
      </w:r>
      <w:r>
        <w:rPr>
          <w:spacing w:val="-4"/>
        </w:rPr>
        <w:t> </w:t>
      </w:r>
      <w:r>
        <w:rPr/>
        <w:t>dynamics,</w:t>
      </w:r>
      <w:r>
        <w:rPr>
          <w:spacing w:val="-4"/>
        </w:rPr>
        <w:t> </w:t>
      </w:r>
      <w:r>
        <w:rPr/>
        <w:t>such</w:t>
      </w:r>
      <w:r>
        <w:rPr>
          <w:spacing w:val="-4"/>
        </w:rPr>
        <w:t> </w:t>
      </w:r>
      <w:r>
        <w:rPr/>
        <w:t>as</w:t>
      </w:r>
      <w:r>
        <w:rPr>
          <w:spacing w:val="-4"/>
        </w:rPr>
        <w:t> </w:t>
      </w:r>
      <w:r>
        <w:rPr/>
        <w:t>handling</w:t>
      </w:r>
      <w:r>
        <w:rPr>
          <w:spacing w:val="-4"/>
        </w:rPr>
        <w:t> </w:t>
      </w:r>
      <w:r>
        <w:rPr/>
        <w:t>dissipation</w:t>
      </w:r>
      <w:r>
        <w:rPr>
          <w:spacing w:val="-4"/>
        </w:rPr>
        <w:t> </w:t>
      </w:r>
      <w:r>
        <w:rPr/>
        <w:t>and</w:t>
      </w:r>
      <w:r>
        <w:rPr>
          <w:spacing w:val="-4"/>
        </w:rPr>
        <w:t> </w:t>
      </w:r>
      <w:r>
        <w:rPr/>
        <w:t>incompressibility,</w:t>
      </w:r>
      <w:r>
        <w:rPr>
          <w:spacing w:val="-4"/>
        </w:rPr>
        <w:t> </w:t>
      </w:r>
      <w:r>
        <w:rPr/>
        <w:t>have</w:t>
      </w:r>
      <w:r>
        <w:rPr>
          <w:spacing w:val="-4"/>
        </w:rPr>
        <w:t> </w:t>
      </w:r>
      <w:r>
        <w:rPr/>
        <w:t>limited unified</w:t>
      </w:r>
      <w:r>
        <w:rPr>
          <w:spacing w:val="-8"/>
        </w:rPr>
        <w:t> </w:t>
      </w:r>
      <w:r>
        <w:rPr/>
        <w:t>models</w:t>
      </w:r>
      <w:r>
        <w:rPr>
          <w:spacing w:val="-7"/>
        </w:rPr>
        <w:t> </w:t>
      </w:r>
      <w:r>
        <w:rPr/>
        <w:t>(5). This</w:t>
      </w:r>
      <w:r>
        <w:rPr>
          <w:spacing w:val="-7"/>
        </w:rPr>
        <w:t> </w:t>
      </w:r>
      <w:r>
        <w:rPr/>
        <w:t>paper</w:t>
      </w:r>
      <w:r>
        <w:rPr>
          <w:spacing w:val="-8"/>
        </w:rPr>
        <w:t> </w:t>
      </w:r>
      <w:r>
        <w:rPr/>
        <w:t>revises</w:t>
      </w:r>
      <w:r>
        <w:rPr>
          <w:spacing w:val="-7"/>
        </w:rPr>
        <w:t> </w:t>
      </w:r>
      <w:r>
        <w:rPr/>
        <w:t>the</w:t>
      </w:r>
      <w:r>
        <w:rPr>
          <w:spacing w:val="-8"/>
        </w:rPr>
        <w:t> </w:t>
      </w:r>
      <w:r>
        <w:rPr/>
        <w:t>UWT</w:t>
      </w:r>
      <w:r>
        <w:rPr>
          <w:spacing w:val="-8"/>
        </w:rPr>
        <w:t> </w:t>
      </w:r>
      <w:r>
        <w:rPr/>
        <w:t>Lagrangian,</w:t>
      </w:r>
      <w:r>
        <w:rPr>
          <w:spacing w:val="-7"/>
        </w:rPr>
        <w:t> </w:t>
      </w:r>
      <w:r>
        <w:rPr/>
        <w:t>addressing</w:t>
      </w:r>
      <w:r>
        <w:rPr>
          <w:spacing w:val="-8"/>
        </w:rPr>
        <w:t> </w:t>
      </w:r>
      <w:r>
        <w:rPr/>
        <w:t>critiques</w:t>
      </w:r>
      <w:r>
        <w:rPr>
          <w:spacing w:val="-7"/>
        </w:rPr>
        <w:t> </w:t>
      </w:r>
      <w:r>
        <w:rPr/>
        <w:t>by incorporating a conservative structure, a Rayleigh dissipation functional, analytic </w:t>
      </w:r>
      <w:r>
        <w:rPr>
          <w:spacing w:val="-2"/>
        </w:rPr>
        <w:t>potentials,</w:t>
      </w:r>
      <w:r>
        <w:rPr>
          <w:spacing w:val="-6"/>
        </w:rPr>
        <w:t> </w:t>
      </w:r>
      <w:r>
        <w:rPr>
          <w:spacing w:val="-2"/>
        </w:rPr>
        <w:t>and</w:t>
      </w:r>
      <w:r>
        <w:rPr>
          <w:spacing w:val="-5"/>
        </w:rPr>
        <w:t> </w:t>
      </w:r>
      <w:r>
        <w:rPr>
          <w:spacing w:val="-2"/>
        </w:rPr>
        <w:t>proper</w:t>
      </w:r>
      <w:r>
        <w:rPr>
          <w:spacing w:val="-6"/>
        </w:rPr>
        <w:t> </w:t>
      </w:r>
      <w:r>
        <w:rPr>
          <w:spacing w:val="-2"/>
        </w:rPr>
        <w:t>Navier-Stokes</w:t>
      </w:r>
      <w:r>
        <w:rPr>
          <w:spacing w:val="-6"/>
        </w:rPr>
        <w:t> </w:t>
      </w:r>
      <w:r>
        <w:rPr>
          <w:spacing w:val="-2"/>
        </w:rPr>
        <w:t>terms.</w:t>
      </w:r>
      <w:r>
        <w:rPr>
          <w:spacing w:val="10"/>
        </w:rPr>
        <w:t> </w:t>
      </w:r>
      <w:r>
        <w:rPr>
          <w:spacing w:val="-2"/>
        </w:rPr>
        <w:t>The</w:t>
      </w:r>
      <w:r>
        <w:rPr>
          <w:spacing w:val="-6"/>
        </w:rPr>
        <w:t> </w:t>
      </w:r>
      <w:r>
        <w:rPr>
          <w:spacing w:val="-2"/>
        </w:rPr>
        <w:t>framework</w:t>
      </w:r>
      <w:r>
        <w:rPr>
          <w:spacing w:val="-6"/>
        </w:rPr>
        <w:t> </w:t>
      </w:r>
      <w:r>
        <w:rPr>
          <w:spacing w:val="-2"/>
        </w:rPr>
        <w:t>supports</w:t>
      </w:r>
      <w:r>
        <w:rPr>
          <w:spacing w:val="-5"/>
        </w:rPr>
        <w:t> </w:t>
      </w:r>
      <w:r>
        <w:rPr>
          <w:spacing w:val="-2"/>
        </w:rPr>
        <w:t>applications</w:t>
      </w:r>
      <w:r>
        <w:rPr>
          <w:spacing w:val="-5"/>
        </w:rPr>
        <w:t> </w:t>
      </w:r>
      <w:r>
        <w:rPr>
          <w:spacing w:val="-2"/>
        </w:rPr>
        <w:t>in </w:t>
      </w:r>
      <w:r>
        <w:rPr/>
        <w:t>Navier-Stokes smoothness (div </w:t>
      </w:r>
      <w:r>
        <w:rPr>
          <w:w w:val="110"/>
        </w:rPr>
        <w:t>=</w:t>
      </w:r>
      <w:r>
        <w:rPr>
          <w:w w:val="110"/>
        </w:rPr>
        <w:t> </w:t>
      </w:r>
      <w:r>
        <w:rPr/>
        <w:t>106, Equation 7), turbine optimization (Cp </w:t>
      </w:r>
      <w:r>
        <w:rPr>
          <w:w w:val="110"/>
        </w:rPr>
        <w:t>= </w:t>
      </w:r>
      <w:r>
        <w:rPr/>
        <w:t>0.5932), and fusion plasma flow, validated at 4–5 (3).</w:t>
      </w:r>
    </w:p>
    <w:p>
      <w:pPr>
        <w:pStyle w:val="BodyText"/>
        <w:spacing w:after="0" w:line="247" w:lineRule="auto"/>
        <w:jc w:val="both"/>
        <w:sectPr>
          <w:type w:val="continuous"/>
          <w:pgSz w:w="11910" w:h="16840"/>
          <w:pgMar w:header="0" w:footer="1200" w:top="1920" w:bottom="1380" w:left="1559" w:right="0"/>
        </w:sectPr>
      </w:pPr>
    </w:p>
    <w:p>
      <w:pPr>
        <w:pStyle w:val="Heading2"/>
        <w:numPr>
          <w:ilvl w:val="1"/>
          <w:numId w:val="1"/>
        </w:numPr>
        <w:tabs>
          <w:tab w:pos="904" w:val="left" w:leader="none"/>
        </w:tabs>
        <w:spacing w:line="240" w:lineRule="auto" w:before="115" w:after="0"/>
        <w:ind w:left="904" w:right="0" w:hanging="735"/>
        <w:jc w:val="left"/>
      </w:pPr>
      <w:bookmarkStart w:name="Symmetry Properties" w:id="9"/>
      <w:bookmarkEnd w:id="9"/>
      <w:r>
        <w:rPr>
          <w:b w:val="0"/>
        </w:rPr>
      </w:r>
      <w:r>
        <w:rPr>
          <w:w w:val="110"/>
        </w:rPr>
        <w:t>Symmetry</w:t>
      </w:r>
      <w:r>
        <w:rPr>
          <w:spacing w:val="23"/>
          <w:w w:val="110"/>
        </w:rPr>
        <w:t> </w:t>
      </w:r>
      <w:r>
        <w:rPr>
          <w:spacing w:val="-2"/>
          <w:w w:val="110"/>
        </w:rPr>
        <w:t>Properties</w:t>
      </w:r>
    </w:p>
    <w:p>
      <w:pPr>
        <w:pStyle w:val="ListParagraph"/>
        <w:numPr>
          <w:ilvl w:val="1"/>
          <w:numId w:val="1"/>
        </w:numPr>
        <w:tabs>
          <w:tab w:pos="904" w:val="left" w:leader="none"/>
        </w:tabs>
        <w:spacing w:line="240" w:lineRule="auto" w:before="255" w:after="0"/>
        <w:ind w:left="904" w:right="0" w:hanging="735"/>
        <w:jc w:val="left"/>
        <w:rPr>
          <w:rFonts w:ascii="Palatino Linotype"/>
          <w:b/>
          <w:sz w:val="28"/>
        </w:rPr>
      </w:pPr>
      <w:bookmarkStart w:name="Incorporated Content" w:id="10"/>
      <w:bookmarkEnd w:id="10"/>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30" w:lineRule="auto" w:before="237"/>
        <w:ind w:left="169" w:right="1678" w:hanging="9"/>
      </w:pPr>
      <w:r>
        <w:rPr/>
        <w:t>The </w:t>
      </w:r>
      <w:r>
        <w:rPr>
          <w:rFonts w:ascii="Palatino Linotype"/>
          <w:i/>
        </w:rPr>
        <w:t>Unified Wave Theory</w:t>
      </w:r>
      <w:r>
        <w:rPr>
          <w:rFonts w:ascii="Palatino Linotype"/>
          <w:i/>
          <w:spacing w:val="22"/>
        </w:rPr>
        <w:t> </w:t>
      </w:r>
      <w:r>
        <w:rPr/>
        <w:t>(</w:t>
      </w:r>
      <w:r>
        <w:rPr>
          <w:rFonts w:ascii="Palatino Linotype"/>
          <w:i/>
        </w:rPr>
        <w:t>UWT</w:t>
      </w:r>
      <w:r>
        <w:rPr>
          <w:rFonts w:ascii="Palatino Linotype"/>
          <w:i/>
          <w:spacing w:val="-32"/>
        </w:rPr>
        <w:t> </w:t>
      </w:r>
      <w:r>
        <w:rPr/>
        <w:t>) preserves key symmetries, ensuring theoretical consistency:</w:t>
      </w:r>
      <w:r>
        <w:rPr>
          <w:spacing w:val="37"/>
        </w:rPr>
        <w:t> </w:t>
      </w:r>
      <w:r>
        <w:rPr/>
        <w:t>Gauge</w:t>
      </w:r>
      <w:r>
        <w:rPr>
          <w:spacing w:val="15"/>
        </w:rPr>
        <w:t> </w:t>
      </w:r>
      <w:r>
        <w:rPr/>
        <w:t>invariance</w:t>
      </w:r>
      <w:r>
        <w:rPr>
          <w:spacing w:val="15"/>
        </w:rPr>
        <w:t> </w:t>
      </w:r>
      <w:r>
        <w:rPr/>
        <w:t>holds</w:t>
      </w:r>
      <w:r>
        <w:rPr>
          <w:spacing w:val="15"/>
        </w:rPr>
        <w:t> </w:t>
      </w:r>
      <w:r>
        <w:rPr/>
        <w:t>as</w:t>
      </w:r>
      <w:r>
        <w:rPr>
          <w:spacing w:val="15"/>
        </w:rPr>
        <w:t> </w:t>
      </w:r>
      <w:r>
        <w:rPr/>
        <w:t>the</w:t>
      </w:r>
      <w:r>
        <w:rPr>
          <w:spacing w:val="15"/>
        </w:rPr>
        <w:t> </w:t>
      </w:r>
      <w:r>
        <w:rPr/>
        <w:t>Lagrangian</w:t>
      </w:r>
      <w:r>
        <w:rPr>
          <w:spacing w:val="15"/>
        </w:rPr>
        <w:t> </w:t>
      </w:r>
      <w:r>
        <w:rPr/>
        <w:t>uses</w:t>
      </w:r>
      <w:r>
        <w:rPr>
          <w:spacing w:val="15"/>
        </w:rPr>
        <w:t> </w:t>
      </w:r>
      <w:r>
        <w:rPr/>
        <w:t>covariant</w:t>
      </w:r>
      <w:r>
        <w:rPr>
          <w:spacing w:val="15"/>
        </w:rPr>
        <w:t> </w:t>
      </w:r>
      <w:r>
        <w:rPr>
          <w:spacing w:val="-2"/>
        </w:rPr>
        <w:t>derivatives</w:t>
      </w:r>
    </w:p>
    <w:p>
      <w:pPr>
        <w:tabs>
          <w:tab w:pos="3460" w:val="left" w:leader="none"/>
          <w:tab w:pos="4611" w:val="left" w:leader="none"/>
          <w:tab w:pos="6972" w:val="left" w:leader="none"/>
          <w:tab w:pos="7130" w:val="left" w:leader="none"/>
        </w:tabs>
        <w:spacing w:line="360" w:lineRule="atLeast" w:before="189"/>
        <w:ind w:left="701" w:right="2469" w:firstLine="0"/>
        <w:jc w:val="left"/>
        <w:rPr>
          <w:rFonts w:ascii="Palatino Linotype" w:hAnsi="Palatino Linotype"/>
          <w:sz w:val="20"/>
        </w:rPr>
      </w:pPr>
      <w:r>
        <w:rPr>
          <w:rFonts w:ascii="Palatino Linotype" w:hAnsi="Palatino Linotype"/>
          <w:sz w:val="20"/>
        </w:rPr>
        <mc:AlternateContent>
          <mc:Choice Requires="wps">
            <w:drawing>
              <wp:anchor distT="0" distB="0" distL="0" distR="0" allowOverlap="1" layoutInCell="1" locked="0" behindDoc="0" simplePos="0" relativeHeight="15756288">
                <wp:simplePos x="0" y="0"/>
                <wp:positionH relativeFrom="page">
                  <wp:posOffset>1365554</wp:posOffset>
                </wp:positionH>
                <wp:positionV relativeFrom="paragraph">
                  <wp:posOffset>180560</wp:posOffset>
                </wp:positionV>
                <wp:extent cx="4829175" cy="127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4829175" cy="1270"/>
                        </a:xfrm>
                        <a:custGeom>
                          <a:avLst/>
                          <a:gdLst/>
                          <a:ahLst/>
                          <a:cxnLst/>
                          <a:rect l="l" t="t" r="r" b="b"/>
                          <a:pathLst>
                            <a:path w="4829175" h="0">
                              <a:moveTo>
                                <a:pt x="0" y="0"/>
                              </a:moveTo>
                              <a:lnTo>
                                <a:pt x="4828890" y="0"/>
                              </a:lnTo>
                            </a:path>
                          </a:pathLst>
                        </a:custGeom>
                        <a:ln w="109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6288" from="107.524002pt,14.21734pt" to="487.751631pt,14.21734pt" stroked="true" strokeweight=".861232pt" strokecolor="#000000">
                <v:stroke dashstyle="solid"/>
                <w10:wrap type="none"/>
              </v:line>
            </w:pict>
          </mc:Fallback>
        </mc:AlternateContent>
      </w:r>
      <w:r>
        <w:rPr>
          <w:rFonts w:ascii="Palatino Linotype" w:hAnsi="Palatino Linotype"/>
          <w:sz w:val="20"/>
        </w:rPr>
        <mc:AlternateContent>
          <mc:Choice Requires="wps">
            <w:drawing>
              <wp:anchor distT="0" distB="0" distL="0" distR="0" allowOverlap="1" layoutInCell="1" locked="0" behindDoc="1" simplePos="0" relativeHeight="486582272">
                <wp:simplePos x="0" y="0"/>
                <wp:positionH relativeFrom="page">
                  <wp:posOffset>1365554</wp:posOffset>
                </wp:positionH>
                <wp:positionV relativeFrom="paragraph">
                  <wp:posOffset>410928</wp:posOffset>
                </wp:positionV>
                <wp:extent cx="4829175" cy="127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4829175" cy="1270"/>
                        </a:xfrm>
                        <a:custGeom>
                          <a:avLst/>
                          <a:gdLst/>
                          <a:ahLst/>
                          <a:cxnLst/>
                          <a:rect l="l" t="t" r="r" b="b"/>
                          <a:pathLst>
                            <a:path w="4829175" h="0">
                              <a:moveTo>
                                <a:pt x="0" y="0"/>
                              </a:moveTo>
                              <a:lnTo>
                                <a:pt x="4828890" y="0"/>
                              </a:lnTo>
                            </a:path>
                          </a:pathLst>
                        </a:custGeom>
                        <a:ln w="683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34208" from="107.524002pt,32.356586pt" to="487.751631pt,32.356586pt" stroked="true" strokeweight=".53827pt" strokecolor="#000000">
                <v:stroke dashstyle="solid"/>
                <w10:wrap type="none"/>
              </v:line>
            </w:pict>
          </mc:Fallback>
        </mc:AlternateContent>
      </w:r>
      <w:r>
        <w:rPr>
          <w:rFonts w:ascii="Palatino Linotype" w:hAnsi="Palatino Linotype"/>
          <w:spacing w:val="-2"/>
          <w:w w:val="110"/>
          <w:sz w:val="20"/>
        </w:rPr>
        <w:t>Symmetry</w:t>
      </w:r>
      <w:r>
        <w:rPr>
          <w:rFonts w:ascii="Palatino Linotype" w:hAnsi="Palatino Linotype"/>
          <w:sz w:val="20"/>
        </w:rPr>
        <w:tab/>
        <w:tab/>
      </w:r>
      <w:r>
        <w:rPr>
          <w:rFonts w:ascii="Palatino Linotype" w:hAnsi="Palatino Linotype"/>
          <w:spacing w:val="-2"/>
          <w:w w:val="110"/>
          <w:sz w:val="20"/>
        </w:rPr>
        <w:t>Property</w:t>
      </w:r>
      <w:r>
        <w:rPr>
          <w:rFonts w:ascii="Palatino Linotype" w:hAnsi="Palatino Linotype"/>
          <w:sz w:val="20"/>
        </w:rPr>
        <w:tab/>
      </w:r>
      <w:r>
        <w:rPr>
          <w:rFonts w:ascii="Palatino Linotype" w:hAnsi="Palatino Linotype"/>
          <w:spacing w:val="-4"/>
          <w:sz w:val="20"/>
        </w:rPr>
        <w:t>Validation </w:t>
      </w:r>
      <w:r>
        <w:rPr>
          <w:rFonts w:ascii="Palatino Linotype" w:hAnsi="Palatino Linotype"/>
          <w:w w:val="110"/>
          <w:sz w:val="20"/>
        </w:rPr>
        <w:t>Gauge (SU(3)×SU(2)×U(1))</w:t>
      </w:r>
      <w:r>
        <w:rPr>
          <w:rFonts w:ascii="Palatino Linotype" w:hAnsi="Palatino Linotype"/>
          <w:sz w:val="20"/>
        </w:rPr>
        <w:tab/>
      </w:r>
      <w:r>
        <w:rPr>
          <w:rFonts w:ascii="Palatino Linotype" w:hAnsi="Palatino Linotype"/>
          <w:w w:val="110"/>
          <w:sz w:val="20"/>
        </w:rPr>
        <w:t>Invariant under </w:t>
      </w:r>
      <w:r>
        <w:rPr>
          <w:rFonts w:ascii="Times New Roman" w:hAnsi="Times New Roman"/>
          <w:i/>
          <w:w w:val="110"/>
          <w:sz w:val="20"/>
        </w:rPr>
        <w:t>D</w:t>
      </w:r>
      <w:r>
        <w:rPr>
          <w:rFonts w:ascii="Palatino Linotype" w:hAnsi="Palatino Linotype"/>
          <w:i/>
          <w:w w:val="110"/>
          <w:sz w:val="20"/>
          <w:vertAlign w:val="subscript"/>
        </w:rPr>
        <w:t>µ</w:t>
      </w:r>
      <w:r>
        <w:rPr>
          <w:rFonts w:ascii="Palatino Linotype" w:hAnsi="Palatino Linotype"/>
          <w:i/>
          <w:w w:val="110"/>
          <w:sz w:val="20"/>
          <w:vertAlign w:val="baseline"/>
        </w:rPr>
        <w:t> </w:t>
      </w:r>
      <w:r>
        <w:rPr>
          <w:rFonts w:ascii="Palatino Linotype" w:hAnsi="Palatino Linotype"/>
          <w:w w:val="125"/>
          <w:sz w:val="20"/>
          <w:vertAlign w:val="baseline"/>
        </w:rPr>
        <w:t>= </w:t>
      </w:r>
      <w:r>
        <w:rPr>
          <w:rFonts w:ascii="Times New Roman" w:hAnsi="Times New Roman"/>
          <w:i/>
          <w:w w:val="110"/>
          <w:sz w:val="20"/>
          <w:vertAlign w:val="baseline"/>
        </w:rPr>
        <w:t>∂</w:t>
      </w:r>
      <w:r>
        <w:rPr>
          <w:rFonts w:ascii="Palatino Linotype" w:hAnsi="Palatino Linotype"/>
          <w:i/>
          <w:w w:val="110"/>
          <w:sz w:val="20"/>
          <w:vertAlign w:val="subscript"/>
        </w:rPr>
        <w:t>µ</w:t>
      </w:r>
      <w:r>
        <w:rPr>
          <w:rFonts w:ascii="Palatino Linotype" w:hAnsi="Palatino Linotype"/>
          <w:i/>
          <w:w w:val="110"/>
          <w:sz w:val="20"/>
          <w:vertAlign w:val="baseline"/>
        </w:rPr>
        <w:t> </w:t>
      </w:r>
      <w:r>
        <w:rPr>
          <w:rFonts w:ascii="DejaVu Sans" w:hAnsi="DejaVu Sans"/>
          <w:i/>
          <w:w w:val="110"/>
          <w:sz w:val="20"/>
          <w:vertAlign w:val="baseline"/>
        </w:rPr>
        <w:t>− </w:t>
      </w:r>
      <w:r>
        <w:rPr>
          <w:rFonts w:ascii="Times New Roman" w:hAnsi="Times New Roman"/>
          <w:i/>
          <w:w w:val="110"/>
          <w:sz w:val="20"/>
          <w:vertAlign w:val="baseline"/>
        </w:rPr>
        <w:t>igA</w:t>
      </w:r>
      <w:r>
        <w:rPr>
          <w:rFonts w:ascii="Palatino Linotype" w:hAnsi="Palatino Linotype"/>
          <w:i/>
          <w:w w:val="110"/>
          <w:sz w:val="20"/>
          <w:vertAlign w:val="superscript"/>
        </w:rPr>
        <w:t>a</w:t>
      </w:r>
      <w:r>
        <w:rPr>
          <w:rFonts w:ascii="Times New Roman" w:hAnsi="Times New Roman"/>
          <w:i/>
          <w:w w:val="110"/>
          <w:sz w:val="20"/>
          <w:vertAlign w:val="baseline"/>
        </w:rPr>
        <w:t>T</w:t>
      </w:r>
      <w:r>
        <w:rPr>
          <w:rFonts w:ascii="Palatino Linotype" w:hAnsi="Palatino Linotype"/>
          <w:i/>
          <w:w w:val="110"/>
          <w:sz w:val="20"/>
          <w:vertAlign w:val="superscript"/>
        </w:rPr>
        <w:t>a</w:t>
      </w:r>
      <w:r>
        <w:rPr>
          <w:rFonts w:ascii="Palatino Linotype" w:hAnsi="Palatino Linotype"/>
          <w:i/>
          <w:sz w:val="20"/>
          <w:vertAlign w:val="baseline"/>
        </w:rPr>
        <w:tab/>
        <w:tab/>
      </w:r>
      <w:r>
        <w:rPr>
          <w:rFonts w:ascii="Palatino Linotype" w:hAnsi="Palatino Linotype"/>
          <w:w w:val="110"/>
          <w:sz w:val="20"/>
          <w:vertAlign w:val="baseline"/>
        </w:rPr>
        <w:t>LHC 5</w:t>
      </w:r>
    </w:p>
    <w:p>
      <w:pPr>
        <w:spacing w:after="0" w:line="360" w:lineRule="atLeast"/>
        <w:jc w:val="left"/>
        <w:rPr>
          <w:rFonts w:ascii="Palatino Linotype" w:hAnsi="Palatino Linotype"/>
          <w:sz w:val="20"/>
        </w:rPr>
        <w:sectPr>
          <w:pgSz w:w="11910" w:h="16840"/>
          <w:pgMar w:header="0" w:footer="1200" w:top="1540" w:bottom="1380" w:left="1559" w:right="0"/>
        </w:sectPr>
      </w:pPr>
    </w:p>
    <w:p>
      <w:pPr>
        <w:tabs>
          <w:tab w:pos="3557" w:val="left" w:leader="none"/>
        </w:tabs>
        <w:spacing w:line="9" w:lineRule="exact" w:before="0"/>
        <w:ind w:left="701" w:right="0" w:firstLine="0"/>
        <w:jc w:val="left"/>
        <w:rPr>
          <w:rFonts w:ascii="Palatino Linotype" w:hAnsi="Palatino Linotype"/>
          <w:position w:val="7"/>
          <w:sz w:val="14"/>
        </w:rPr>
      </w:pPr>
      <w:r>
        <w:rPr>
          <w:rFonts w:ascii="Palatino Linotype" w:hAnsi="Palatino Linotype"/>
          <w:spacing w:val="-2"/>
          <w:sz w:val="20"/>
        </w:rPr>
        <w:t>Lorentz</w:t>
      </w:r>
      <w:r>
        <w:rPr>
          <w:rFonts w:ascii="Palatino Linotype" w:hAnsi="Palatino Linotype"/>
          <w:sz w:val="20"/>
        </w:rPr>
        <w:tab/>
        <w:t>Scalar</w:t>
      </w:r>
      <w:r>
        <w:rPr>
          <w:rFonts w:ascii="Palatino Linotype" w:hAnsi="Palatino Linotype"/>
          <w:spacing w:val="65"/>
          <w:sz w:val="20"/>
        </w:rPr>
        <w:t> </w:t>
      </w:r>
      <w:r>
        <w:rPr>
          <w:rFonts w:ascii="Palatino Linotype" w:hAnsi="Palatino Linotype"/>
          <w:sz w:val="20"/>
        </w:rPr>
        <w:t>Φ</w:t>
      </w:r>
      <w:r>
        <w:rPr>
          <w:rFonts w:ascii="Palatino Linotype" w:hAnsi="Palatino Linotype"/>
          <w:spacing w:val="3"/>
          <w:sz w:val="20"/>
        </w:rPr>
        <w:t> </w:t>
      </w:r>
      <w:r>
        <w:rPr>
          <w:rFonts w:ascii="Palatino Linotype" w:hAnsi="Palatino Linotype"/>
          <w:spacing w:val="-10"/>
          <w:position w:val="7"/>
          <w:sz w:val="14"/>
        </w:rPr>
        <w:t>2</w:t>
      </w:r>
    </w:p>
    <w:p>
      <w:pPr>
        <w:spacing w:line="47" w:lineRule="exact" w:before="0"/>
        <w:ind w:left="701" w:right="0" w:firstLine="0"/>
        <w:jc w:val="left"/>
        <w:rPr>
          <w:rFonts w:ascii="Palatino Linotype" w:hAnsi="Palatino Linotype"/>
          <w:i/>
          <w:sz w:val="14"/>
        </w:rPr>
      </w:pPr>
      <w:r>
        <w:rPr/>
        <w:br w:type="column"/>
      </w:r>
      <w:r>
        <w:rPr>
          <w:rFonts w:ascii="Palatino Linotype" w:hAnsi="Palatino Linotype"/>
          <w:i/>
          <w:spacing w:val="-10"/>
          <w:w w:val="110"/>
          <w:sz w:val="14"/>
        </w:rPr>
        <w:t>µ</w:t>
      </w:r>
    </w:p>
    <w:p>
      <w:pPr>
        <w:spacing w:line="41" w:lineRule="exact" w:before="0"/>
        <w:ind w:left="1604" w:right="0" w:firstLine="0"/>
        <w:jc w:val="left"/>
        <w:rPr>
          <w:rFonts w:ascii="Palatino Linotype"/>
          <w:sz w:val="20"/>
        </w:rPr>
      </w:pPr>
      <w:r>
        <w:rPr>
          <w:rFonts w:ascii="Palatino Linotype"/>
          <w:sz w:val="20"/>
        </w:rPr>
        <w:t>CMB</w:t>
      </w:r>
      <w:r>
        <w:rPr>
          <w:rFonts w:ascii="Palatino Linotype"/>
          <w:spacing w:val="29"/>
          <w:sz w:val="20"/>
        </w:rPr>
        <w:t> </w:t>
      </w:r>
      <w:r>
        <w:rPr>
          <w:rFonts w:ascii="Palatino Linotype"/>
          <w:spacing w:val="-10"/>
          <w:sz w:val="20"/>
        </w:rPr>
        <w:t>5</w:t>
      </w:r>
    </w:p>
    <w:p>
      <w:pPr>
        <w:spacing w:after="0" w:line="41" w:lineRule="exact"/>
        <w:jc w:val="left"/>
        <w:rPr>
          <w:rFonts w:ascii="Palatino Linotype"/>
          <w:sz w:val="20"/>
        </w:rPr>
        <w:sectPr>
          <w:type w:val="continuous"/>
          <w:pgSz w:w="11910" w:h="16840"/>
          <w:pgMar w:header="0" w:footer="1200" w:top="1920" w:bottom="1380" w:left="1559" w:right="0"/>
          <w:cols w:num="2" w:equalWidth="0">
            <w:col w:w="4536" w:space="966"/>
            <w:col w:w="4849"/>
          </w:cols>
        </w:sectPr>
      </w:pPr>
    </w:p>
    <w:p>
      <w:pPr>
        <w:spacing w:line="156" w:lineRule="exact" w:before="0"/>
        <w:ind w:left="260" w:right="0" w:firstLine="0"/>
        <w:jc w:val="center"/>
        <w:rPr>
          <w:rFonts w:ascii="Palatino Linotype"/>
          <w:sz w:val="20"/>
        </w:rPr>
      </w:pPr>
      <w:r>
        <w:rPr>
          <w:rFonts w:ascii="DejaVu Sans"/>
          <w:i/>
          <w:sz w:val="20"/>
        </w:rPr>
        <w:t>|</w:t>
      </w:r>
      <w:r>
        <w:rPr>
          <w:rFonts w:ascii="DejaVu Sans"/>
          <w:i/>
          <w:spacing w:val="60"/>
          <w:sz w:val="20"/>
        </w:rPr>
        <w:t> </w:t>
      </w:r>
      <w:r>
        <w:rPr>
          <w:rFonts w:ascii="DejaVu Sans"/>
          <w:i/>
          <w:sz w:val="20"/>
        </w:rPr>
        <w:t>|</w:t>
      </w:r>
      <w:r>
        <w:rPr>
          <w:rFonts w:ascii="DejaVu Sans"/>
          <w:i/>
          <w:spacing w:val="69"/>
          <w:sz w:val="20"/>
        </w:rPr>
        <w:t> </w:t>
      </w:r>
      <w:r>
        <w:rPr>
          <w:rFonts w:ascii="Palatino Linotype"/>
          <w:sz w:val="20"/>
        </w:rPr>
        <w:t>transforms</w:t>
      </w:r>
      <w:r>
        <w:rPr>
          <w:rFonts w:ascii="Palatino Linotype"/>
          <w:spacing w:val="7"/>
          <w:sz w:val="20"/>
        </w:rPr>
        <w:t> </w:t>
      </w:r>
      <w:r>
        <w:rPr>
          <w:rFonts w:ascii="Palatino Linotype"/>
          <w:sz w:val="20"/>
        </w:rPr>
        <w:t>as</w:t>
      </w:r>
      <w:r>
        <w:rPr>
          <w:rFonts w:ascii="Palatino Linotype"/>
          <w:spacing w:val="8"/>
          <w:sz w:val="20"/>
        </w:rPr>
        <w:t> </w:t>
      </w:r>
      <w:r>
        <w:rPr>
          <w:rFonts w:ascii="Palatino Linotype"/>
          <w:spacing w:val="-2"/>
          <w:sz w:val="20"/>
        </w:rPr>
        <w:t>density</w:t>
      </w:r>
    </w:p>
    <w:p>
      <w:pPr>
        <w:tabs>
          <w:tab w:pos="3191" w:val="left" w:leader="none"/>
          <w:tab w:pos="6061" w:val="left" w:leader="none"/>
        </w:tabs>
        <w:spacing w:before="21"/>
        <w:ind w:left="0" w:right="1556" w:firstLine="0"/>
        <w:jc w:val="center"/>
        <w:rPr>
          <w:rFonts w:ascii="Palatino Linotype" w:hAnsi="Palatino Linotype"/>
          <w:sz w:val="20"/>
        </w:rPr>
      </w:pPr>
      <w:r>
        <w:rPr>
          <w:rFonts w:ascii="Palatino Linotype" w:hAnsi="Palatino Linotype"/>
          <w:sz w:val="20"/>
        </w:rPr>
        <mc:AlternateContent>
          <mc:Choice Requires="wps">
            <w:drawing>
              <wp:anchor distT="0" distB="0" distL="0" distR="0" allowOverlap="1" layoutInCell="1" locked="0" behindDoc="1" simplePos="0" relativeHeight="487614976">
                <wp:simplePos x="0" y="0"/>
                <wp:positionH relativeFrom="page">
                  <wp:posOffset>1365554</wp:posOffset>
                </wp:positionH>
                <wp:positionV relativeFrom="paragraph">
                  <wp:posOffset>228058</wp:posOffset>
                </wp:positionV>
                <wp:extent cx="4829175" cy="1270"/>
                <wp:effectExtent l="0" t="0" r="0" b="0"/>
                <wp:wrapTopAndBottom/>
                <wp:docPr id="57" name="Graphic 57"/>
                <wp:cNvGraphicFramePr>
                  <a:graphicFrameLocks/>
                </wp:cNvGraphicFramePr>
                <a:graphic>
                  <a:graphicData uri="http://schemas.microsoft.com/office/word/2010/wordprocessingShape">
                    <wps:wsp>
                      <wps:cNvPr id="57" name="Graphic 57"/>
                      <wps:cNvSpPr/>
                      <wps:spPr>
                        <a:xfrm>
                          <a:off x="0" y="0"/>
                          <a:ext cx="4829175" cy="1270"/>
                        </a:xfrm>
                        <a:custGeom>
                          <a:avLst/>
                          <a:gdLst/>
                          <a:ahLst/>
                          <a:cxnLst/>
                          <a:rect l="l" t="t" r="r" b="b"/>
                          <a:pathLst>
                            <a:path w="4829175" h="0">
                              <a:moveTo>
                                <a:pt x="0" y="0"/>
                              </a:moveTo>
                              <a:lnTo>
                                <a:pt x="4828890" y="0"/>
                              </a:lnTo>
                            </a:path>
                          </a:pathLst>
                        </a:custGeom>
                        <a:ln w="1093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7.524002pt;margin-top:17.957396pt;width:380.25pt;height:.1pt;mso-position-horizontal-relative:page;mso-position-vertical-relative:paragraph;z-index:-15701504;mso-wrap-distance-left:0;mso-wrap-distance-right:0" id="docshape54" coordorigin="2150,359" coordsize="7605,0" path="m2150,359l9755,359e" filled="false" stroked="true" strokeweight=".861232pt" strokecolor="#000000">
                <v:path arrowok="t"/>
                <v:stroke dashstyle="solid"/>
                <w10:wrap type="topAndBottom"/>
              </v:shape>
            </w:pict>
          </mc:Fallback>
        </mc:AlternateContent>
      </w:r>
      <w:r>
        <w:rPr>
          <w:rFonts w:ascii="Palatino Linotype" w:hAnsi="Palatino Linotype"/>
          <w:spacing w:val="-2"/>
          <w:sz w:val="20"/>
        </w:rPr>
        <w:t>Renormalization</w:t>
      </w:r>
      <w:r>
        <w:rPr>
          <w:rFonts w:ascii="Palatino Linotype" w:hAnsi="Palatino Linotype"/>
          <w:sz w:val="20"/>
        </w:rPr>
        <w:tab/>
        <w:t>Finite</w:t>
      </w:r>
      <w:r>
        <w:rPr>
          <w:rFonts w:ascii="Palatino Linotype" w:hAnsi="Palatino Linotype"/>
          <w:spacing w:val="5"/>
          <w:sz w:val="20"/>
        </w:rPr>
        <w:t> </w:t>
      </w:r>
      <w:r>
        <w:rPr>
          <w:rFonts w:ascii="Palatino Linotype" w:hAnsi="Palatino Linotype"/>
          <w:sz w:val="20"/>
        </w:rPr>
        <w:t>loops</w:t>
      </w:r>
      <w:r>
        <w:rPr>
          <w:rFonts w:ascii="Palatino Linotype" w:hAnsi="Palatino Linotype"/>
          <w:spacing w:val="6"/>
          <w:sz w:val="20"/>
        </w:rPr>
        <w:t> </w:t>
      </w:r>
      <w:r>
        <w:rPr>
          <w:rFonts w:ascii="Palatino Linotype" w:hAnsi="Palatino Linotype"/>
          <w:sz w:val="20"/>
        </w:rPr>
        <w:t>via</w:t>
      </w:r>
      <w:r>
        <w:rPr>
          <w:rFonts w:ascii="Palatino Linotype" w:hAnsi="Palatino Linotype"/>
          <w:spacing w:val="5"/>
          <w:sz w:val="20"/>
        </w:rPr>
        <w:t> </w:t>
      </w:r>
      <w:r>
        <w:rPr>
          <w:rFonts w:ascii="Times New Roman" w:hAnsi="Times New Roman"/>
          <w:i/>
          <w:spacing w:val="-2"/>
          <w:sz w:val="20"/>
        </w:rPr>
        <w:t>g</w:t>
      </w:r>
      <w:r>
        <w:rPr>
          <w:rFonts w:ascii="Palatino Linotype" w:hAnsi="Palatino Linotype"/>
          <w:spacing w:val="-2"/>
          <w:sz w:val="20"/>
          <w:vertAlign w:val="subscript"/>
        </w:rPr>
        <w:t>wave</w:t>
      </w:r>
      <w:r>
        <w:rPr>
          <w:rFonts w:ascii="DejaVu Sans" w:hAnsi="DejaVu Sans"/>
          <w:i/>
          <w:spacing w:val="-2"/>
          <w:sz w:val="20"/>
          <w:vertAlign w:val="baseline"/>
        </w:rPr>
        <w:t>|</w:t>
      </w:r>
      <w:r>
        <w:rPr>
          <w:rFonts w:ascii="Palatino Linotype" w:hAnsi="Palatino Linotype"/>
          <w:spacing w:val="-2"/>
          <w:sz w:val="20"/>
          <w:vertAlign w:val="baseline"/>
        </w:rPr>
        <w:t>Φ</w:t>
      </w:r>
      <w:r>
        <w:rPr>
          <w:rFonts w:ascii="DejaVu Sans" w:hAnsi="DejaVu Sans"/>
          <w:i/>
          <w:spacing w:val="-2"/>
          <w:sz w:val="20"/>
          <w:vertAlign w:val="baseline"/>
        </w:rPr>
        <w:t>|</w:t>
      </w:r>
      <w:r>
        <w:rPr>
          <w:rFonts w:ascii="Palatino Linotype" w:hAnsi="Palatino Linotype"/>
          <w:spacing w:val="-2"/>
          <w:position w:val="7"/>
          <w:sz w:val="14"/>
          <w:vertAlign w:val="baseline"/>
        </w:rPr>
        <w:t>2</w:t>
      </w:r>
      <w:r>
        <w:rPr>
          <w:rFonts w:ascii="Palatino Linotype" w:hAnsi="Palatino Linotype"/>
          <w:position w:val="7"/>
          <w:sz w:val="14"/>
          <w:vertAlign w:val="baseline"/>
        </w:rPr>
        <w:tab/>
      </w:r>
      <w:r>
        <w:rPr>
          <w:rFonts w:ascii="Palatino Linotype" w:hAnsi="Palatino Linotype"/>
          <w:spacing w:val="-2"/>
          <w:sz w:val="20"/>
          <w:vertAlign w:val="baseline"/>
        </w:rPr>
        <w:t>Yang-Mills</w:t>
      </w:r>
      <w:r>
        <w:rPr>
          <w:rFonts w:ascii="Palatino Linotype" w:hAnsi="Palatino Linotype"/>
          <w:spacing w:val="1"/>
          <w:sz w:val="20"/>
          <w:vertAlign w:val="baseline"/>
        </w:rPr>
        <w:t> </w:t>
      </w:r>
      <w:r>
        <w:rPr>
          <w:rFonts w:ascii="Palatino Linotype" w:hAnsi="Palatino Linotype"/>
          <w:spacing w:val="-5"/>
          <w:sz w:val="20"/>
          <w:vertAlign w:val="baseline"/>
        </w:rPr>
        <w:t>gap</w:t>
      </w:r>
    </w:p>
    <w:p>
      <w:pPr>
        <w:pStyle w:val="BodyText"/>
        <w:spacing w:before="173"/>
        <w:ind w:left="260" w:right="1824"/>
        <w:jc w:val="center"/>
      </w:pPr>
      <w:r>
        <w:rPr/>
        <w:t>Table</w:t>
      </w:r>
      <w:r>
        <w:rPr>
          <w:spacing w:val="7"/>
        </w:rPr>
        <w:t> </w:t>
      </w:r>
      <w:r>
        <w:rPr/>
        <w:t>1:</w:t>
      </w:r>
      <w:r>
        <w:rPr>
          <w:spacing w:val="27"/>
        </w:rPr>
        <w:t> </w:t>
      </w:r>
      <w:r>
        <w:rPr/>
        <w:t>Symmetry</w:t>
      </w:r>
      <w:r>
        <w:rPr>
          <w:spacing w:val="8"/>
        </w:rPr>
        <w:t> </w:t>
      </w:r>
      <w:r>
        <w:rPr/>
        <w:t>Properties</w:t>
      </w:r>
      <w:r>
        <w:rPr>
          <w:spacing w:val="8"/>
        </w:rPr>
        <w:t> </w:t>
      </w:r>
      <w:r>
        <w:rPr/>
        <w:t>of</w:t>
      </w:r>
      <w:r>
        <w:rPr>
          <w:spacing w:val="8"/>
        </w:rPr>
        <w:t> </w:t>
      </w:r>
      <w:r>
        <w:rPr>
          <w:spacing w:val="-5"/>
        </w:rPr>
        <w:t>UWT</w:t>
      </w:r>
    </w:p>
    <w:p>
      <w:pPr>
        <w:pStyle w:val="BodyText"/>
        <w:spacing w:before="39"/>
      </w:pPr>
    </w:p>
    <w:p>
      <w:pPr>
        <w:pStyle w:val="BodyText"/>
        <w:spacing w:line="223" w:lineRule="auto"/>
        <w:ind w:left="169" w:right="1681"/>
        <w:jc w:val="both"/>
      </w:pPr>
      <w:r>
        <w:rPr/>
        <mc:AlternateContent>
          <mc:Choice Requires="wps">
            <w:drawing>
              <wp:anchor distT="0" distB="0" distL="0" distR="0" allowOverlap="1" layoutInCell="1" locked="0" behindDoc="1" simplePos="0" relativeHeight="486584320">
                <wp:simplePos x="0" y="0"/>
                <wp:positionH relativeFrom="page">
                  <wp:posOffset>2762783</wp:posOffset>
                </wp:positionH>
                <wp:positionV relativeFrom="paragraph">
                  <wp:posOffset>218703</wp:posOffset>
                </wp:positionV>
                <wp:extent cx="191770" cy="25971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91770" cy="259715"/>
                        </a:xfrm>
                        <a:prstGeom prst="rect">
                          <a:avLst/>
                        </a:prstGeom>
                      </wps:spPr>
                      <wps:txbx>
                        <w:txbxContent>
                          <w:p>
                            <w:pPr>
                              <w:spacing w:line="236" w:lineRule="exact" w:before="0"/>
                              <w:ind w:left="0" w:right="0" w:firstLine="0"/>
                              <w:jc w:val="left"/>
                              <w:rPr>
                                <w:rFonts w:ascii="DejaVu Sans"/>
                                <w:i/>
                                <w:sz w:val="24"/>
                              </w:rPr>
                            </w:pPr>
                            <w:r>
                              <w:rPr>
                                <w:rFonts w:ascii="DejaVu Sans"/>
                                <w:i/>
                                <w:w w:val="90"/>
                                <w:sz w:val="24"/>
                              </w:rPr>
                              <w:t>|</w:t>
                            </w:r>
                            <w:r>
                              <w:rPr>
                                <w:rFonts w:ascii="DejaVu Sans"/>
                                <w:i/>
                                <w:spacing w:val="47"/>
                                <w:w w:val="150"/>
                                <w:sz w:val="24"/>
                              </w:rPr>
                              <w:t> </w:t>
                            </w:r>
                            <w:r>
                              <w:rPr>
                                <w:rFonts w:ascii="DejaVu Sans"/>
                                <w:i/>
                                <w:spacing w:val="-17"/>
                                <w:w w:val="90"/>
                                <w:sz w:val="24"/>
                              </w:rPr>
                              <w:t>|</w:t>
                            </w:r>
                          </w:p>
                        </w:txbxContent>
                      </wps:txbx>
                      <wps:bodyPr wrap="square" lIns="0" tIns="0" rIns="0" bIns="0" rtlCol="0">
                        <a:noAutofit/>
                      </wps:bodyPr>
                    </wps:wsp>
                  </a:graphicData>
                </a:graphic>
              </wp:anchor>
            </w:drawing>
          </mc:Choice>
          <mc:Fallback>
            <w:pict>
              <v:shape style="position:absolute;margin-left:217.542007pt;margin-top:17.220749pt;width:15.1pt;height:20.45pt;mso-position-horizontal-relative:page;mso-position-vertical-relative:paragraph;z-index:-16732160" type="#_x0000_t202" id="docshape55" filled="false" stroked="false">
                <v:textbox inset="0,0,0,0">
                  <w:txbxContent>
                    <w:p>
                      <w:pPr>
                        <w:spacing w:line="236" w:lineRule="exact" w:before="0"/>
                        <w:ind w:left="0" w:right="0" w:firstLine="0"/>
                        <w:jc w:val="left"/>
                        <w:rPr>
                          <w:rFonts w:ascii="DejaVu Sans"/>
                          <w:i/>
                          <w:sz w:val="24"/>
                        </w:rPr>
                      </w:pPr>
                      <w:r>
                        <w:rPr>
                          <w:rFonts w:ascii="DejaVu Sans"/>
                          <w:i/>
                          <w:w w:val="90"/>
                          <w:sz w:val="24"/>
                        </w:rPr>
                        <w:t>|</w:t>
                      </w:r>
                      <w:r>
                        <w:rPr>
                          <w:rFonts w:ascii="DejaVu Sans"/>
                          <w:i/>
                          <w:spacing w:val="47"/>
                          <w:w w:val="150"/>
                          <w:sz w:val="24"/>
                        </w:rPr>
                        <w:t> </w:t>
                      </w:r>
                      <w:r>
                        <w:rPr>
                          <w:rFonts w:ascii="DejaVu Sans"/>
                          <w:i/>
                          <w:spacing w:val="-17"/>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584832">
                <wp:simplePos x="0" y="0"/>
                <wp:positionH relativeFrom="page">
                  <wp:posOffset>1846783</wp:posOffset>
                </wp:positionH>
                <wp:positionV relativeFrom="paragraph">
                  <wp:posOffset>35239</wp:posOffset>
                </wp:positionV>
                <wp:extent cx="118745" cy="25971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145.416pt;margin-top:2.77475pt;width:9.35pt;height:20.45pt;mso-position-horizontal-relative:page;mso-position-vertical-relative:paragraph;z-index:-16731648" type="#_x0000_t202" id="docshape56"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585344">
                <wp:simplePos x="0" y="0"/>
                <wp:positionH relativeFrom="page">
                  <wp:posOffset>2160625</wp:posOffset>
                </wp:positionH>
                <wp:positionV relativeFrom="paragraph">
                  <wp:posOffset>585631</wp:posOffset>
                </wp:positionV>
                <wp:extent cx="195580" cy="25971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95580" cy="259715"/>
                        </a:xfrm>
                        <a:prstGeom prst="rect">
                          <a:avLst/>
                        </a:prstGeom>
                      </wps:spPr>
                      <wps:txbx>
                        <w:txbxContent>
                          <w:p>
                            <w:pPr>
                              <w:spacing w:line="236" w:lineRule="exact" w:before="0"/>
                              <w:ind w:left="0" w:right="0" w:firstLine="0"/>
                              <w:jc w:val="left"/>
                              <w:rPr>
                                <w:rFonts w:ascii="DejaVu Sans"/>
                                <w:i/>
                                <w:sz w:val="24"/>
                              </w:rPr>
                            </w:pPr>
                            <w:r>
                              <w:rPr>
                                <w:rFonts w:ascii="DejaVu Sans"/>
                                <w:i/>
                                <w:w w:val="90"/>
                                <w:sz w:val="24"/>
                              </w:rPr>
                              <w:t>|</w:t>
                            </w:r>
                            <w:r>
                              <w:rPr>
                                <w:rFonts w:ascii="DejaVu Sans"/>
                                <w:i/>
                                <w:spacing w:val="53"/>
                                <w:w w:val="150"/>
                                <w:sz w:val="24"/>
                              </w:rPr>
                              <w:t> </w:t>
                            </w:r>
                            <w:r>
                              <w:rPr>
                                <w:rFonts w:ascii="DejaVu Sans"/>
                                <w:i/>
                                <w:spacing w:val="-17"/>
                                <w:w w:val="90"/>
                                <w:sz w:val="24"/>
                              </w:rPr>
                              <w:t>|</w:t>
                            </w:r>
                          </w:p>
                        </w:txbxContent>
                      </wps:txbx>
                      <wps:bodyPr wrap="square" lIns="0" tIns="0" rIns="0" bIns="0" rtlCol="0">
                        <a:noAutofit/>
                      </wps:bodyPr>
                    </wps:wsp>
                  </a:graphicData>
                </a:graphic>
              </wp:anchor>
            </w:drawing>
          </mc:Choice>
          <mc:Fallback>
            <w:pict>
              <v:shape style="position:absolute;margin-left:170.128006pt;margin-top:46.112751pt;width:15.4pt;height:20.45pt;mso-position-horizontal-relative:page;mso-position-vertical-relative:paragraph;z-index:-16731136" type="#_x0000_t202" id="docshape57" filled="false" stroked="false">
                <v:textbox inset="0,0,0,0">
                  <w:txbxContent>
                    <w:p>
                      <w:pPr>
                        <w:spacing w:line="236" w:lineRule="exact" w:before="0"/>
                        <w:ind w:left="0" w:right="0" w:firstLine="0"/>
                        <w:jc w:val="left"/>
                        <w:rPr>
                          <w:rFonts w:ascii="DejaVu Sans"/>
                          <w:i/>
                          <w:sz w:val="24"/>
                        </w:rPr>
                      </w:pPr>
                      <w:r>
                        <w:rPr>
                          <w:rFonts w:ascii="DejaVu Sans"/>
                          <w:i/>
                          <w:w w:val="90"/>
                          <w:sz w:val="24"/>
                        </w:rPr>
                        <w:t>|</w:t>
                      </w:r>
                      <w:r>
                        <w:rPr>
                          <w:rFonts w:ascii="DejaVu Sans"/>
                          <w:i/>
                          <w:spacing w:val="53"/>
                          <w:w w:val="150"/>
                          <w:sz w:val="24"/>
                        </w:rPr>
                        <w:t> </w:t>
                      </w:r>
                      <w:r>
                        <w:rPr>
                          <w:rFonts w:ascii="DejaVu Sans"/>
                          <w:i/>
                          <w:spacing w:val="-17"/>
                          <w:w w:val="90"/>
                          <w:sz w:val="24"/>
                        </w:rPr>
                        <w:t>|</w:t>
                      </w:r>
                    </w:p>
                  </w:txbxContent>
                </v:textbox>
                <w10:wrap type="none"/>
              </v:shape>
            </w:pict>
          </mc:Fallback>
        </mc:AlternateContent>
      </w:r>
      <w:r>
        <w:rPr>
          <w:rFonts w:ascii="Times New Roman" w:hAnsi="Times New Roman"/>
          <w:i/>
          <w:w w:val="110"/>
        </w:rPr>
        <w:t>D</w:t>
      </w:r>
      <w:r>
        <w:rPr>
          <w:rFonts w:ascii="Palatino Linotype" w:hAnsi="Palatino Linotype"/>
          <w:i/>
          <w:w w:val="110"/>
          <w:vertAlign w:val="subscript"/>
        </w:rPr>
        <w:t>µ</w:t>
      </w:r>
      <w:r>
        <w:rPr>
          <w:w w:val="110"/>
          <w:vertAlign w:val="baseline"/>
        </w:rPr>
        <w:t>Φ</w:t>
      </w:r>
      <w:r>
        <w:rPr>
          <w:spacing w:val="-15"/>
          <w:w w:val="110"/>
          <w:vertAlign w:val="baseline"/>
        </w:rPr>
        <w:t> </w:t>
      </w:r>
      <w:r>
        <w:rPr>
          <w:w w:val="110"/>
          <w:vertAlign w:val="baseline"/>
        </w:rPr>
        <w:t>=</w:t>
      </w:r>
      <w:r>
        <w:rPr>
          <w:spacing w:val="-15"/>
          <w:w w:val="110"/>
          <w:vertAlign w:val="baseline"/>
        </w:rPr>
        <w:t> </w:t>
      </w:r>
      <w:r>
        <w:rPr>
          <w:w w:val="110"/>
          <w:vertAlign w:val="baseline"/>
        </w:rPr>
        <w:t>(</w:t>
      </w:r>
      <w:r>
        <w:rPr>
          <w:rFonts w:ascii="Times New Roman" w:hAnsi="Times New Roman"/>
          <w:i/>
          <w:w w:val="110"/>
          <w:vertAlign w:val="baseline"/>
        </w:rPr>
        <w:t>∂</w:t>
      </w:r>
      <w:r>
        <w:rPr>
          <w:rFonts w:ascii="Palatino Linotype" w:hAnsi="Palatino Linotype"/>
          <w:i/>
          <w:w w:val="110"/>
          <w:vertAlign w:val="subscript"/>
        </w:rPr>
        <w:t>µ</w:t>
      </w:r>
      <w:r>
        <w:rPr>
          <w:rFonts w:ascii="Palatino Linotype" w:hAnsi="Palatino Linotype"/>
          <w:i/>
          <w:spacing w:val="29"/>
          <w:w w:val="110"/>
          <w:vertAlign w:val="baseline"/>
        </w:rPr>
        <w:t> </w:t>
      </w:r>
      <w:r>
        <w:rPr>
          <w:rFonts w:ascii="Times New Roman" w:hAnsi="Times New Roman"/>
          <w:i/>
          <w:w w:val="110"/>
          <w:vertAlign w:val="baseline"/>
        </w:rPr>
        <w:t>igA</w:t>
      </w:r>
      <w:r>
        <w:rPr>
          <w:rFonts w:ascii="Palatino Linotype" w:hAnsi="Palatino Linotype"/>
          <w:i/>
          <w:w w:val="110"/>
          <w:vertAlign w:val="subscript"/>
        </w:rPr>
        <w:t>µ</w:t>
      </w:r>
      <w:r>
        <w:rPr>
          <w:w w:val="110"/>
          <w:vertAlign w:val="baseline"/>
        </w:rPr>
        <w:t>)Φ,</w:t>
      </w:r>
      <w:r>
        <w:rPr>
          <w:spacing w:val="-15"/>
          <w:w w:val="110"/>
          <w:vertAlign w:val="baseline"/>
        </w:rPr>
        <w:t> </w:t>
      </w:r>
      <w:r>
        <w:rPr>
          <w:w w:val="110"/>
          <w:vertAlign w:val="baseline"/>
        </w:rPr>
        <w:t>preserving</w:t>
      </w:r>
      <w:r>
        <w:rPr>
          <w:spacing w:val="-15"/>
          <w:w w:val="110"/>
          <w:vertAlign w:val="baseline"/>
        </w:rPr>
        <w:t> </w:t>
      </w:r>
      <w:r>
        <w:rPr>
          <w:w w:val="110"/>
          <w:vertAlign w:val="baseline"/>
        </w:rPr>
        <w:t>SU(3)×SU(2)×U(1).</w:t>
      </w:r>
      <w:r>
        <w:rPr>
          <w:spacing w:val="-9"/>
          <w:w w:val="110"/>
          <w:vertAlign w:val="baseline"/>
        </w:rPr>
        <w:t> </w:t>
      </w:r>
      <w:r>
        <w:rPr>
          <w:w w:val="110"/>
          <w:vertAlign w:val="baseline"/>
        </w:rPr>
        <w:t>Lorentz</w:t>
      </w:r>
      <w:r>
        <w:rPr>
          <w:spacing w:val="-15"/>
          <w:w w:val="110"/>
          <w:vertAlign w:val="baseline"/>
        </w:rPr>
        <w:t> </w:t>
      </w:r>
      <w:r>
        <w:rPr>
          <w:w w:val="110"/>
          <w:vertAlign w:val="baseline"/>
        </w:rPr>
        <w:t>invariance</w:t>
      </w:r>
      <w:r>
        <w:rPr>
          <w:spacing w:val="-15"/>
          <w:w w:val="110"/>
          <w:vertAlign w:val="baseline"/>
        </w:rPr>
        <w:t> </w:t>
      </w:r>
      <w:r>
        <w:rPr>
          <w:w w:val="110"/>
          <w:vertAlign w:val="baseline"/>
        </w:rPr>
        <w:t>follows </w:t>
      </w:r>
      <w:r>
        <w:rPr>
          <w:vertAlign w:val="baseline"/>
        </w:rPr>
        <w:t>from the scalar nature of</w:t>
      </w:r>
      <w:r>
        <w:rPr>
          <w:spacing w:val="40"/>
          <w:vertAlign w:val="baseline"/>
        </w:rPr>
        <w:t> </w:t>
      </w:r>
      <w:r>
        <w:rPr>
          <w:vertAlign w:val="baseline"/>
        </w:rPr>
        <w:t>Φ</w:t>
      </w:r>
      <w:r>
        <w:rPr>
          <w:spacing w:val="-5"/>
          <w:vertAlign w:val="baseline"/>
        </w:rPr>
        <w:t> </w:t>
      </w:r>
      <w:r>
        <w:rPr>
          <w:rFonts w:ascii="Palatino Linotype" w:hAnsi="Palatino Linotype"/>
          <w:position w:val="9"/>
          <w:sz w:val="16"/>
          <w:vertAlign w:val="baseline"/>
        </w:rPr>
        <w:t>2</w:t>
      </w:r>
      <w:r>
        <w:rPr>
          <w:vertAlign w:val="baseline"/>
        </w:rPr>
        <w:t>, transforming as a density under coordinate changes. Renormalization is supported by the mass gap resolution in Section 5.5, with finite loops</w:t>
      </w:r>
      <w:r>
        <w:rPr>
          <w:spacing w:val="37"/>
          <w:vertAlign w:val="baseline"/>
        </w:rPr>
        <w:t> </w:t>
      </w:r>
      <w:r>
        <w:rPr>
          <w:vertAlign w:val="baseline"/>
        </w:rPr>
        <w:t>from</w:t>
      </w:r>
      <w:r>
        <w:rPr>
          <w:spacing w:val="37"/>
          <w:vertAlign w:val="baseline"/>
        </w:rPr>
        <w:t> </w:t>
      </w:r>
      <w:r>
        <w:rPr>
          <w:rFonts w:ascii="Times New Roman" w:hAnsi="Times New Roman"/>
          <w:i/>
          <w:vertAlign w:val="baseline"/>
        </w:rPr>
        <w:t>g</w:t>
      </w:r>
      <w:r>
        <w:rPr>
          <w:rFonts w:ascii="Palatino Linotype" w:hAnsi="Palatino Linotype"/>
          <w:vertAlign w:val="subscript"/>
        </w:rPr>
        <w:t>wave</w:t>
      </w:r>
      <w:r>
        <w:rPr>
          <w:rFonts w:ascii="Palatino Linotype" w:hAnsi="Palatino Linotype"/>
          <w:spacing w:val="27"/>
          <w:vertAlign w:val="baseline"/>
        </w:rPr>
        <w:t> </w:t>
      </w:r>
      <w:r>
        <w:rPr>
          <w:vertAlign w:val="baseline"/>
        </w:rPr>
        <w:t>Φ </w:t>
      </w:r>
      <w:r>
        <w:rPr>
          <w:rFonts w:ascii="Palatino Linotype" w:hAnsi="Palatino Linotype"/>
          <w:position w:val="9"/>
          <w:sz w:val="16"/>
          <w:vertAlign w:val="baseline"/>
        </w:rPr>
        <w:t>2</w:t>
      </w:r>
      <w:r>
        <w:rPr>
          <w:rFonts w:ascii="Palatino Linotype" w:hAnsi="Palatino Linotype"/>
          <w:spacing w:val="40"/>
          <w:position w:val="9"/>
          <w:sz w:val="16"/>
          <w:vertAlign w:val="baseline"/>
        </w:rPr>
        <w:t> </w:t>
      </w:r>
      <w:r>
        <w:rPr>
          <w:vertAlign w:val="baseline"/>
        </w:rPr>
        <w:t>damping.</w:t>
      </w:r>
      <w:r>
        <w:rPr>
          <w:spacing w:val="40"/>
          <w:vertAlign w:val="baseline"/>
        </w:rPr>
        <w:t> </w:t>
      </w:r>
      <w:r>
        <w:rPr>
          <w:vertAlign w:val="baseline"/>
        </w:rPr>
        <w:t>Assumptions</w:t>
      </w:r>
      <w:r>
        <w:rPr>
          <w:spacing w:val="37"/>
          <w:vertAlign w:val="baseline"/>
        </w:rPr>
        <w:t> </w:t>
      </w:r>
      <w:r>
        <w:rPr>
          <w:vertAlign w:val="baseline"/>
        </w:rPr>
        <w:t>include</w:t>
      </w:r>
      <w:r>
        <w:rPr>
          <w:spacing w:val="37"/>
          <w:vertAlign w:val="baseline"/>
        </w:rPr>
        <w:t> </w:t>
      </w:r>
      <w:r>
        <w:rPr>
          <w:vertAlign w:val="baseline"/>
        </w:rPr>
        <w:t>anomaly</w:t>
      </w:r>
      <w:r>
        <w:rPr>
          <w:spacing w:val="37"/>
          <w:vertAlign w:val="baseline"/>
        </w:rPr>
        <w:t> </w:t>
      </w:r>
      <w:r>
        <w:rPr>
          <w:vertAlign w:val="baseline"/>
        </w:rPr>
        <w:t>cancellation,</w:t>
      </w:r>
      <w:r>
        <w:rPr>
          <w:spacing w:val="37"/>
          <w:vertAlign w:val="baseline"/>
        </w:rPr>
        <w:t> </w:t>
      </w:r>
      <w:r>
        <w:rPr>
          <w:vertAlign w:val="baseline"/>
        </w:rPr>
        <w:t>fitted to QCD data. These symmetries link </w:t>
      </w:r>
      <w:r>
        <w:rPr>
          <w:rFonts w:ascii="Palatino Linotype" w:hAnsi="Palatino Linotype"/>
          <w:i/>
          <w:vertAlign w:val="baseline"/>
        </w:rPr>
        <w:t>UWT </w:t>
      </w:r>
      <w:r>
        <w:rPr>
          <w:vertAlign w:val="baseline"/>
        </w:rPr>
        <w:t>to established physics, enabling the derivations in Sections 3-7.</w:t>
      </w:r>
    </w:p>
    <w:p>
      <w:pPr>
        <w:pStyle w:val="BodyText"/>
        <w:spacing w:before="208"/>
        <w:ind w:right="1563"/>
        <w:jc w:val="center"/>
      </w:pPr>
      <w:r>
        <w:rPr/>
        <w:t>Table</w:t>
      </w:r>
      <w:r>
        <w:rPr>
          <w:spacing w:val="23"/>
        </w:rPr>
        <w:t> </w:t>
      </w:r>
      <w:r>
        <w:rPr/>
        <w:t>2:</w:t>
      </w:r>
      <w:r>
        <w:rPr>
          <w:spacing w:val="47"/>
        </w:rPr>
        <w:t> </w:t>
      </w:r>
      <w:r>
        <w:rPr/>
        <w:t>UWT</w:t>
      </w:r>
      <w:r>
        <w:rPr>
          <w:spacing w:val="24"/>
        </w:rPr>
        <w:t> </w:t>
      </w:r>
      <w:r>
        <w:rPr/>
        <w:t>Symmetries</w:t>
      </w:r>
      <w:r>
        <w:rPr>
          <w:spacing w:val="23"/>
        </w:rPr>
        <w:t> </w:t>
      </w:r>
      <w:r>
        <w:rPr/>
        <w:t>and</w:t>
      </w:r>
      <w:r>
        <w:rPr>
          <w:spacing w:val="23"/>
        </w:rPr>
        <w:t> </w:t>
      </w:r>
      <w:r>
        <w:rPr>
          <w:spacing w:val="-2"/>
        </w:rPr>
        <w:t>Calculations</w:t>
      </w:r>
    </w:p>
    <w:p>
      <w:pPr>
        <w:pStyle w:val="BodyText"/>
        <w:spacing w:before="11"/>
      </w:pPr>
    </w:p>
    <w:p>
      <w:pPr>
        <w:pStyle w:val="BodyText"/>
        <w:tabs>
          <w:tab w:pos="3313" w:val="left" w:leader="none"/>
        </w:tabs>
        <w:ind w:left="288"/>
        <w:jc w:val="both"/>
      </w:pPr>
      <w:r>
        <w:rPr/>
        <mc:AlternateContent>
          <mc:Choice Requires="wps">
            <w:drawing>
              <wp:anchor distT="0" distB="0" distL="0" distR="0" allowOverlap="1" layoutInCell="1" locked="0" behindDoc="0" simplePos="0" relativeHeight="15757312">
                <wp:simplePos x="0" y="0"/>
                <wp:positionH relativeFrom="page">
                  <wp:posOffset>1097280</wp:posOffset>
                </wp:positionH>
                <wp:positionV relativeFrom="paragraph">
                  <wp:posOffset>-37791</wp:posOffset>
                </wp:positionV>
                <wp:extent cx="6463030" cy="1206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6463030" cy="12065"/>
                        </a:xfrm>
                        <a:custGeom>
                          <a:avLst/>
                          <a:gdLst/>
                          <a:ahLst/>
                          <a:cxnLst/>
                          <a:rect l="l" t="t" r="r" b="b"/>
                          <a:pathLst>
                            <a:path w="6463030" h="12065">
                              <a:moveTo>
                                <a:pt x="6462725" y="0"/>
                              </a:moveTo>
                              <a:lnTo>
                                <a:pt x="0" y="0"/>
                              </a:lnTo>
                              <a:lnTo>
                                <a:pt x="0" y="11887"/>
                              </a:lnTo>
                              <a:lnTo>
                                <a:pt x="6462725" y="11887"/>
                              </a:lnTo>
                              <a:lnTo>
                                <a:pt x="6462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6.400002pt;margin-top:-2.975743pt;width:508.876001pt;height:.936pt;mso-position-horizontal-relative:page;mso-position-vertical-relative:paragraph;z-index:15757312" id="docshape58" filled="true" fillcolor="#000000" stroked="false">
                <v:fill type="solid"/>
                <w10:wrap type="none"/>
              </v:rect>
            </w:pict>
          </mc:Fallback>
        </mc:AlternateContent>
      </w:r>
      <w:r>
        <w:rPr>
          <w:spacing w:val="-2"/>
        </w:rPr>
        <w:t>Symmetry</w:t>
      </w:r>
      <w:r>
        <w:rPr/>
        <w:tab/>
      </w:r>
      <w:r>
        <w:rPr>
          <w:spacing w:val="-2"/>
        </w:rPr>
        <w:t>Evidence/Calculation</w:t>
      </w:r>
    </w:p>
    <w:p>
      <w:pPr>
        <w:pStyle w:val="BodyText"/>
        <w:tabs>
          <w:tab w:pos="3313" w:val="left" w:leader="none"/>
          <w:tab w:pos="4675" w:val="left" w:leader="none"/>
        </w:tabs>
        <w:spacing w:line="223" w:lineRule="auto" w:before="143"/>
        <w:ind w:left="288" w:right="881"/>
      </w:pPr>
      <w:r>
        <w:rPr/>
        <mc:AlternateContent>
          <mc:Choice Requires="wps">
            <w:drawing>
              <wp:anchor distT="0" distB="0" distL="0" distR="0" allowOverlap="1" layoutInCell="1" locked="0" behindDoc="0" simplePos="0" relativeHeight="15757824">
                <wp:simplePos x="0" y="0"/>
                <wp:positionH relativeFrom="page">
                  <wp:posOffset>1097280</wp:posOffset>
                </wp:positionH>
                <wp:positionV relativeFrom="paragraph">
                  <wp:posOffset>47528</wp:posOffset>
                </wp:positionV>
                <wp:extent cx="6463030" cy="762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6463030" cy="7620"/>
                        </a:xfrm>
                        <a:custGeom>
                          <a:avLst/>
                          <a:gdLst/>
                          <a:ahLst/>
                          <a:cxnLst/>
                          <a:rect l="l" t="t" r="r" b="b"/>
                          <a:pathLst>
                            <a:path w="6463030" h="7620">
                              <a:moveTo>
                                <a:pt x="6462725" y="0"/>
                              </a:moveTo>
                              <a:lnTo>
                                <a:pt x="0" y="0"/>
                              </a:lnTo>
                              <a:lnTo>
                                <a:pt x="0" y="7429"/>
                              </a:lnTo>
                              <a:lnTo>
                                <a:pt x="6462725" y="7429"/>
                              </a:lnTo>
                              <a:lnTo>
                                <a:pt x="6462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6.400002pt;margin-top:3.742406pt;width:508.876001pt;height:.585pt;mso-position-horizontal-relative:page;mso-position-vertical-relative:paragraph;z-index:15757824" id="docshape5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85856">
                <wp:simplePos x="0" y="0"/>
                <wp:positionH relativeFrom="page">
                  <wp:posOffset>3756896</wp:posOffset>
                </wp:positionH>
                <wp:positionV relativeFrom="paragraph">
                  <wp:posOffset>295459</wp:posOffset>
                </wp:positionV>
                <wp:extent cx="352425" cy="25971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35242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z w:val="24"/>
                              </w:rPr>
                              <w:t>∝</w:t>
                            </w:r>
                            <w:r>
                              <w:rPr>
                                <w:rFonts w:ascii="DejaVu Sans" w:hAnsi="DejaVu Sans"/>
                                <w:i/>
                                <w:spacing w:val="-12"/>
                                <w:sz w:val="24"/>
                              </w:rPr>
                              <w:t> </w:t>
                            </w:r>
                            <w:r>
                              <w:rPr>
                                <w:rFonts w:ascii="DejaVu Sans" w:hAnsi="DejaVu Sans"/>
                                <w:i/>
                                <w:sz w:val="24"/>
                              </w:rPr>
                              <w:t>|</w:t>
                            </w:r>
                            <w:r>
                              <w:rPr>
                                <w:rFonts w:ascii="DejaVu Sans" w:hAnsi="DejaVu Sans"/>
                                <w:i/>
                                <w:spacing w:val="54"/>
                                <w:w w:val="150"/>
                                <w:sz w:val="24"/>
                              </w:rPr>
                              <w:t> </w:t>
                            </w:r>
                            <w:r>
                              <w:rPr>
                                <w:rFonts w:ascii="DejaVu Sans" w:hAnsi="DejaVu Sans"/>
                                <w:i/>
                                <w:spacing w:val="-22"/>
                                <w:sz w:val="24"/>
                              </w:rPr>
                              <w:t>|</w:t>
                            </w:r>
                          </w:p>
                        </w:txbxContent>
                      </wps:txbx>
                      <wps:bodyPr wrap="square" lIns="0" tIns="0" rIns="0" bIns="0" rtlCol="0">
                        <a:noAutofit/>
                      </wps:bodyPr>
                    </wps:wsp>
                  </a:graphicData>
                </a:graphic>
              </wp:anchor>
            </w:drawing>
          </mc:Choice>
          <mc:Fallback>
            <w:pict>
              <v:shape style="position:absolute;margin-left:295.818634pt;margin-top:23.26450pt;width:27.75pt;height:20.45pt;mso-position-horizontal-relative:page;mso-position-vertical-relative:paragraph;z-index:-16730624" type="#_x0000_t202" id="docshape60"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z w:val="24"/>
                        </w:rPr>
                        <w:t>∝</w:t>
                      </w:r>
                      <w:r>
                        <w:rPr>
                          <w:rFonts w:ascii="DejaVu Sans" w:hAnsi="DejaVu Sans"/>
                          <w:i/>
                          <w:spacing w:val="-12"/>
                          <w:sz w:val="24"/>
                        </w:rPr>
                        <w:t> </w:t>
                      </w:r>
                      <w:r>
                        <w:rPr>
                          <w:rFonts w:ascii="DejaVu Sans" w:hAnsi="DejaVu Sans"/>
                          <w:i/>
                          <w:sz w:val="24"/>
                        </w:rPr>
                        <w:t>|</w:t>
                      </w:r>
                      <w:r>
                        <w:rPr>
                          <w:rFonts w:ascii="DejaVu Sans" w:hAnsi="DejaVu Sans"/>
                          <w:i/>
                          <w:spacing w:val="54"/>
                          <w:w w:val="150"/>
                          <w:sz w:val="24"/>
                        </w:rPr>
                        <w:t> </w:t>
                      </w:r>
                      <w:r>
                        <w:rPr>
                          <w:rFonts w:ascii="DejaVu Sans" w:hAnsi="DejaVu Sans"/>
                          <w:i/>
                          <w:spacing w:val="-22"/>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586368">
                <wp:simplePos x="0" y="0"/>
                <wp:positionH relativeFrom="page">
                  <wp:posOffset>2020860</wp:posOffset>
                </wp:positionH>
                <wp:positionV relativeFrom="paragraph">
                  <wp:posOffset>112007</wp:posOffset>
                </wp:positionV>
                <wp:extent cx="620395" cy="25971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620395" cy="259715"/>
                        </a:xfrm>
                        <a:prstGeom prst="rect">
                          <a:avLst/>
                        </a:prstGeom>
                      </wps:spPr>
                      <wps:txbx>
                        <w:txbxContent>
                          <w:p>
                            <w:pPr>
                              <w:tabs>
                                <w:tab w:pos="790"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159.122879pt;margin-top:8.8195pt;width:48.85pt;height:20.45pt;mso-position-horizontal-relative:page;mso-position-vertical-relative:paragraph;z-index:-16730112" type="#_x0000_t202" id="docshape61" filled="false" stroked="false">
                <v:textbox inset="0,0,0,0">
                  <w:txbxContent>
                    <w:p>
                      <w:pPr>
                        <w:tabs>
                          <w:tab w:pos="790"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t>Gauge SU(3)</w:t>
      </w:r>
      <w:r>
        <w:rPr>
          <w:spacing w:val="80"/>
        </w:rPr>
        <w:t> </w:t>
      </w:r>
      <w:r>
        <w:rPr/>
        <w:t>SU(2)</w:t>
      </w:r>
      <w:r>
        <w:rPr>
          <w:spacing w:val="80"/>
        </w:rPr>
        <w:t> </w:t>
      </w:r>
      <w:r>
        <w:rPr/>
        <w:t>U(1)</w:t>
        <w:tab/>
        <w:t>Anomaly</w:t>
      </w:r>
      <w:r>
        <w:rPr>
          <w:spacing w:val="-3"/>
        </w:rPr>
        <w:t> </w:t>
      </w:r>
      <w:r>
        <w:rPr/>
        <w:t>cancellation:</w:t>
      </w:r>
      <w:r>
        <w:rPr>
          <w:spacing w:val="14"/>
        </w:rPr>
        <w:t> </w:t>
      </w:r>
      <w:r>
        <w:rPr/>
        <w:t>trace</w:t>
      </w:r>
      <w:r>
        <w:rPr>
          <w:spacing w:val="-2"/>
        </w:rPr>
        <w:t> </w:t>
      </w:r>
      <w:r>
        <w:rPr/>
        <w:t>of</w:t>
      </w:r>
      <w:r>
        <w:rPr>
          <w:spacing w:val="-2"/>
        </w:rPr>
        <w:t> </w:t>
      </w:r>
      <w:r>
        <w:rPr/>
        <w:t>generators</w:t>
      </w:r>
      <w:r>
        <w:rPr>
          <w:spacing w:val="-2"/>
        </w:rPr>
        <w:t> </w:t>
      </w:r>
      <w:r>
        <w:rPr/>
        <w:t>zero</w:t>
      </w:r>
      <w:r>
        <w:rPr>
          <w:spacing w:val="-3"/>
        </w:rPr>
        <w:t> </w:t>
      </w:r>
      <w:r>
        <w:rPr/>
        <w:t>for</w:t>
      </w:r>
      <w:r>
        <w:rPr>
          <w:spacing w:val="-2"/>
        </w:rPr>
        <w:t> </w:t>
      </w:r>
      <w:r>
        <w:rPr/>
        <w:t>fermions. </w:t>
      </w:r>
      <w:r>
        <w:rPr>
          <w:spacing w:val="-2"/>
        </w:rPr>
        <w:t>Lorentz</w:t>
      </w:r>
      <w:r>
        <w:rPr/>
        <w:tab/>
        <w:t>Density </w:t>
      </w:r>
      <w:r>
        <w:rPr>
          <w:rFonts w:ascii="Times New Roman" w:hAnsi="Times New Roman"/>
          <w:i/>
        </w:rPr>
        <w:t>ρ</w:t>
        <w:tab/>
      </w:r>
      <w:r>
        <w:rPr/>
        <w:t>Φ </w:t>
      </w:r>
      <w:r>
        <w:rPr>
          <w:rFonts w:ascii="Palatino Linotype" w:hAnsi="Palatino Linotype"/>
          <w:position w:val="9"/>
          <w:sz w:val="16"/>
        </w:rPr>
        <w:t>2</w:t>
      </w:r>
      <w:r>
        <w:rPr>
          <w:rFonts w:ascii="Palatino Linotype" w:hAnsi="Palatino Linotype"/>
          <w:spacing w:val="40"/>
          <w:position w:val="9"/>
          <w:sz w:val="16"/>
        </w:rPr>
        <w:t> </w:t>
      </w:r>
      <w:r>
        <w:rPr/>
        <w:t>transforms as </w:t>
      </w:r>
      <w:r>
        <w:rPr>
          <w:rFonts w:ascii="Times New Roman" w:hAnsi="Times New Roman"/>
          <w:i/>
        </w:rPr>
        <w:t>ρ</w:t>
      </w:r>
      <w:r>
        <w:rPr>
          <w:rFonts w:ascii="DejaVu Serif Condensed" w:hAnsi="DejaVu Serif Condensed"/>
          <w:i/>
          <w:vertAlign w:val="superscript"/>
        </w:rPr>
        <w:t>′</w:t>
      </w:r>
      <w:r>
        <w:rPr>
          <w:rFonts w:ascii="DejaVu Serif Condensed" w:hAnsi="DejaVu Serif Condensed"/>
          <w:i/>
          <w:vertAlign w:val="baseline"/>
        </w:rPr>
        <w:t> </w:t>
      </w:r>
      <w:r>
        <w:rPr>
          <w:w w:val="110"/>
          <w:vertAlign w:val="baseline"/>
        </w:rPr>
        <w:t>= </w:t>
      </w:r>
      <w:r>
        <w:rPr>
          <w:rFonts w:ascii="Times New Roman" w:hAnsi="Times New Roman"/>
          <w:i/>
          <w:vertAlign w:val="baseline"/>
        </w:rPr>
        <w:t>γρ </w:t>
      </w:r>
      <w:r>
        <w:rPr>
          <w:vertAlign w:val="baseline"/>
        </w:rPr>
        <w:t>under boosts.</w:t>
      </w:r>
    </w:p>
    <w:p>
      <w:pPr>
        <w:pStyle w:val="BodyText"/>
        <w:tabs>
          <w:tab w:pos="3314" w:val="left" w:leader="none"/>
        </w:tabs>
        <w:spacing w:line="220" w:lineRule="auto"/>
        <w:ind w:left="288" w:right="-29"/>
        <w:rPr>
          <w:rFonts w:ascii="Palatino Linotype" w:hAnsi="Palatino Linotype"/>
        </w:rPr>
      </w:pPr>
      <w:r>
        <w:rPr>
          <w:rFonts w:ascii="Palatino Linotype" w:hAnsi="Palatino Linotype"/>
        </w:rPr>
        <mc:AlternateContent>
          <mc:Choice Requires="wps">
            <w:drawing>
              <wp:anchor distT="0" distB="0" distL="0" distR="0" allowOverlap="1" layoutInCell="1" locked="0" behindDoc="0" simplePos="0" relativeHeight="15758336">
                <wp:simplePos x="0" y="0"/>
                <wp:positionH relativeFrom="page">
                  <wp:posOffset>1097280</wp:posOffset>
                </wp:positionH>
                <wp:positionV relativeFrom="paragraph">
                  <wp:posOffset>229776</wp:posOffset>
                </wp:positionV>
                <wp:extent cx="6463030" cy="1206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6463030" cy="12065"/>
                        </a:xfrm>
                        <a:custGeom>
                          <a:avLst/>
                          <a:gdLst/>
                          <a:ahLst/>
                          <a:cxnLst/>
                          <a:rect l="l" t="t" r="r" b="b"/>
                          <a:pathLst>
                            <a:path w="6463030" h="12065">
                              <a:moveTo>
                                <a:pt x="6462725" y="0"/>
                              </a:moveTo>
                              <a:lnTo>
                                <a:pt x="0" y="0"/>
                              </a:lnTo>
                              <a:lnTo>
                                <a:pt x="0" y="11887"/>
                              </a:lnTo>
                              <a:lnTo>
                                <a:pt x="6462725" y="11887"/>
                              </a:lnTo>
                              <a:lnTo>
                                <a:pt x="6462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6.400002pt;margin-top:18.092609pt;width:508.876001pt;height:.936pt;mso-position-horizontal-relative:page;mso-position-vertical-relative:paragraph;z-index:15758336" id="docshape62" filled="true" fillcolor="#000000" stroked="false">
                <v:fill type="solid"/>
                <w10:wrap type="none"/>
              </v:rect>
            </w:pict>
          </mc:Fallback>
        </mc:AlternateContent>
      </w:r>
      <w:r>
        <w:rPr>
          <w:spacing w:val="-2"/>
        </w:rPr>
        <w:t>Renormalization</w:t>
      </w:r>
      <w:r>
        <w:rPr/>
        <w:tab/>
        <w:t>Loop</w:t>
      </w:r>
      <w:r>
        <w:rPr>
          <w:spacing w:val="24"/>
        </w:rPr>
        <w:t> </w:t>
      </w:r>
      <w:r>
        <w:rPr/>
        <w:t>integrals</w:t>
      </w:r>
      <w:r>
        <w:rPr>
          <w:spacing w:val="25"/>
        </w:rPr>
        <w:t> </w:t>
      </w:r>
      <w:r>
        <w:rPr/>
        <w:t>damped</w:t>
      </w:r>
      <w:r>
        <w:rPr>
          <w:spacing w:val="24"/>
        </w:rPr>
        <w:t> </w:t>
      </w:r>
      <w:r>
        <w:rPr/>
        <w:t>by</w:t>
      </w:r>
      <w:r>
        <w:rPr>
          <w:spacing w:val="25"/>
        </w:rPr>
        <w:t> </w:t>
      </w:r>
      <w:r>
        <w:rPr>
          <w:rFonts w:ascii="Times New Roman" w:hAnsi="Times New Roman"/>
          <w:i/>
        </w:rPr>
        <w:t>g</w:t>
      </w:r>
      <w:r>
        <w:rPr>
          <w:rFonts w:ascii="Palatino Linotype" w:hAnsi="Palatino Linotype"/>
          <w:vertAlign w:val="subscript"/>
        </w:rPr>
        <w:t>wave</w:t>
      </w:r>
      <w:r>
        <w:rPr>
          <w:rFonts w:ascii="DejaVu Sans" w:hAnsi="DejaVu Sans"/>
          <w:i/>
          <w:vertAlign w:val="baseline"/>
        </w:rPr>
        <w:t>|</w:t>
      </w:r>
      <w:r>
        <w:rPr>
          <w:vertAlign w:val="baseline"/>
        </w:rPr>
        <w:t>Φ</w:t>
      </w:r>
      <w:r>
        <w:rPr>
          <w:rFonts w:ascii="DejaVu Sans" w:hAnsi="DejaVu Sans"/>
          <w:i/>
          <w:vertAlign w:val="baseline"/>
        </w:rPr>
        <w:t>|</w:t>
      </w:r>
      <w:r>
        <w:rPr>
          <w:rFonts w:ascii="Palatino Linotype" w:hAnsi="Palatino Linotype"/>
          <w:position w:val="9"/>
          <w:sz w:val="16"/>
          <w:vertAlign w:val="baseline"/>
        </w:rPr>
        <w:t>2</w:t>
      </w:r>
      <w:r>
        <w:rPr>
          <w:vertAlign w:val="baseline"/>
        </w:rPr>
        <w:t>,</w:t>
      </w:r>
      <w:r>
        <w:rPr>
          <w:spacing w:val="24"/>
          <w:vertAlign w:val="baseline"/>
        </w:rPr>
        <w:t> </w:t>
      </w:r>
      <w:r>
        <w:rPr>
          <w:vertAlign w:val="baseline"/>
        </w:rPr>
        <w:t>e.g.,</w:t>
      </w:r>
      <w:r>
        <w:rPr>
          <w:spacing w:val="25"/>
          <w:vertAlign w:val="baseline"/>
        </w:rPr>
        <w:t> </w:t>
      </w:r>
      <w:r>
        <w:rPr>
          <w:vertAlign w:val="baseline"/>
        </w:rPr>
        <w:t>one-loop</w:t>
      </w:r>
      <w:r>
        <w:rPr>
          <w:spacing w:val="24"/>
          <w:vertAlign w:val="baseline"/>
        </w:rPr>
        <w:t> </w:t>
      </w:r>
      <w:r>
        <w:rPr>
          <w:rFonts w:ascii="Arial" w:hAnsi="Arial"/>
          <w:position w:val="17"/>
          <w:sz w:val="20"/>
          <w:vertAlign w:val="baseline"/>
        </w:rPr>
        <w:t>s</w:t>
      </w:r>
      <w:r>
        <w:rPr>
          <w:rFonts w:ascii="Arial" w:hAnsi="Arial"/>
          <w:spacing w:val="23"/>
          <w:position w:val="17"/>
          <w:sz w:val="20"/>
          <w:vertAlign w:val="baseline"/>
        </w:rPr>
        <w:t> </w:t>
      </w:r>
      <w:r>
        <w:rPr>
          <w:rFonts w:ascii="Times New Roman" w:hAnsi="Times New Roman"/>
          <w:i/>
          <w:vertAlign w:val="baseline"/>
        </w:rPr>
        <w:t>dk/k</w:t>
      </w:r>
      <w:r>
        <w:rPr>
          <w:rFonts w:ascii="Palatino Linotype" w:hAnsi="Palatino Linotype"/>
          <w:vertAlign w:val="superscript"/>
        </w:rPr>
        <w:t>2</w:t>
      </w:r>
      <w:r>
        <w:rPr>
          <w:rFonts w:ascii="Palatino Linotype" w:hAnsi="Palatino Linotype"/>
          <w:spacing w:val="-12"/>
          <w:vertAlign w:val="baseline"/>
        </w:rPr>
        <w:t> </w:t>
      </w:r>
      <w:r>
        <w:rPr>
          <w:spacing w:val="-2"/>
          <w:vertAlign w:val="baseline"/>
        </w:rPr>
        <w:t>exp(</w:t>
      </w:r>
      <w:r>
        <w:rPr>
          <w:rFonts w:ascii="DejaVu Sans" w:hAnsi="DejaVu Sans"/>
          <w:i/>
          <w:spacing w:val="-2"/>
          <w:vertAlign w:val="baseline"/>
        </w:rPr>
        <w:t>−</w:t>
      </w:r>
      <w:r>
        <w:rPr>
          <w:rFonts w:ascii="Times New Roman" w:hAnsi="Times New Roman"/>
          <w:i/>
          <w:spacing w:val="-2"/>
          <w:vertAlign w:val="baseline"/>
        </w:rPr>
        <w:t>g</w:t>
      </w:r>
      <w:r>
        <w:rPr>
          <w:rFonts w:ascii="Palatino Linotype" w:hAnsi="Palatino Linotype"/>
          <w:spacing w:val="-2"/>
          <w:vertAlign w:val="subscript"/>
        </w:rPr>
        <w:t>wav</w:t>
      </w:r>
    </w:p>
    <w:p>
      <w:pPr>
        <w:pStyle w:val="BodyText"/>
        <w:rPr>
          <w:rFonts w:ascii="Palatino Linotype"/>
          <w:sz w:val="28"/>
        </w:rPr>
      </w:pPr>
    </w:p>
    <w:p>
      <w:pPr>
        <w:pStyle w:val="BodyText"/>
        <w:spacing w:before="36"/>
        <w:rPr>
          <w:rFonts w:ascii="Palatino Linotype"/>
          <w:sz w:val="28"/>
        </w:rPr>
      </w:pPr>
    </w:p>
    <w:p>
      <w:pPr>
        <w:pStyle w:val="Heading2"/>
        <w:numPr>
          <w:ilvl w:val="1"/>
          <w:numId w:val="1"/>
        </w:numPr>
        <w:tabs>
          <w:tab w:pos="904" w:val="left" w:leader="none"/>
        </w:tabs>
        <w:spacing w:line="240" w:lineRule="auto" w:before="0" w:after="0"/>
        <w:ind w:left="904" w:right="0" w:hanging="735"/>
        <w:jc w:val="left"/>
      </w:pPr>
      <w:bookmarkStart w:name="Initial Conditions and Assumptions" w:id="11"/>
      <w:bookmarkEnd w:id="11"/>
      <w:r>
        <w:rPr>
          <w:b w:val="0"/>
        </w:rPr>
      </w:r>
      <w:r>
        <w:rPr>
          <w:w w:val="105"/>
        </w:rPr>
        <w:t>Initial</w:t>
      </w:r>
      <w:r>
        <w:rPr>
          <w:spacing w:val="40"/>
          <w:w w:val="105"/>
        </w:rPr>
        <w:t> </w:t>
      </w:r>
      <w:r>
        <w:rPr>
          <w:w w:val="105"/>
        </w:rPr>
        <w:t>Conditions</w:t>
      </w:r>
      <w:r>
        <w:rPr>
          <w:spacing w:val="40"/>
          <w:w w:val="105"/>
        </w:rPr>
        <w:t> </w:t>
      </w:r>
      <w:r>
        <w:rPr>
          <w:w w:val="105"/>
        </w:rPr>
        <w:t>and</w:t>
      </w:r>
      <w:r>
        <w:rPr>
          <w:spacing w:val="40"/>
          <w:w w:val="105"/>
        </w:rPr>
        <w:t> </w:t>
      </w:r>
      <w:r>
        <w:rPr>
          <w:spacing w:val="-2"/>
          <w:w w:val="105"/>
        </w:rPr>
        <w:t>Assumptions</w:t>
      </w:r>
    </w:p>
    <w:p>
      <w:pPr>
        <w:pStyle w:val="BodyText"/>
        <w:spacing w:line="230" w:lineRule="auto" w:before="237"/>
        <w:ind w:left="169" w:right="1725"/>
        <w:jc w:val="both"/>
      </w:pPr>
      <w:r>
        <w:rPr/>
        <mc:AlternateContent>
          <mc:Choice Requires="wps">
            <w:drawing>
              <wp:anchor distT="0" distB="0" distL="0" distR="0" allowOverlap="1" layoutInCell="1" locked="0" behindDoc="1" simplePos="0" relativeHeight="486586880">
                <wp:simplePos x="0" y="0"/>
                <wp:positionH relativeFrom="page">
                  <wp:posOffset>3072028</wp:posOffset>
                </wp:positionH>
                <wp:positionV relativeFrom="paragraph">
                  <wp:posOffset>190356</wp:posOffset>
                </wp:positionV>
                <wp:extent cx="2254250" cy="25971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2254250" cy="259715"/>
                        </a:xfrm>
                        <a:prstGeom prst="rect">
                          <a:avLst/>
                        </a:prstGeom>
                      </wps:spPr>
                      <wps:txbx>
                        <w:txbxContent>
                          <w:p>
                            <w:pPr>
                              <w:tabs>
                                <w:tab w:pos="332" w:val="left" w:leader="none"/>
                                <w:tab w:pos="1641" w:val="left" w:leader="none"/>
                                <w:tab w:pos="1974" w:val="left" w:leader="none"/>
                                <w:tab w:pos="3363" w:val="left" w:leader="none"/>
                              </w:tabs>
                              <w:spacing w:line="236" w:lineRule="exact" w:before="0"/>
                              <w:ind w:left="0" w:right="0" w:firstLine="0"/>
                              <w:jc w:val="left"/>
                              <w:rPr>
                                <w:rFonts w:ascii="DejaVu Sans" w:hAnsi="DejaVu Sans"/>
                                <w:i/>
                                <w:sz w:val="24"/>
                              </w:rPr>
                            </w:pPr>
                            <w:r>
                              <w:rPr>
                                <w:rFonts w:ascii="DejaVu Sans" w:hAnsi="DejaVu Sans"/>
                                <w:i/>
                                <w:spacing w:val="-10"/>
                                <w:w w:val="95"/>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10"/>
                                <w:w w:val="95"/>
                                <w:sz w:val="24"/>
                              </w:rPr>
                              <w:t>≈</w:t>
                            </w:r>
                            <w:r>
                              <w:rPr>
                                <w:rFonts w:ascii="DejaVu Sans" w:hAnsi="DejaVu Sans"/>
                                <w:i/>
                                <w:sz w:val="24"/>
                              </w:rPr>
                              <w:tab/>
                            </w:r>
                            <w:r>
                              <w:rPr>
                                <w:rFonts w:ascii="DejaVu Sans" w:hAnsi="DejaVu Sans"/>
                                <w:i/>
                                <w:spacing w:val="-10"/>
                                <w:w w:val="95"/>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10"/>
                                <w:w w:val="95"/>
                                <w:sz w:val="24"/>
                              </w:rPr>
                              <w:t>≈</w:t>
                            </w:r>
                            <w:r>
                              <w:rPr>
                                <w:rFonts w:ascii="DejaVu Sans" w:hAnsi="DejaVu Sans"/>
                                <w:i/>
                                <w:sz w:val="24"/>
                              </w:rPr>
                              <w:tab/>
                            </w: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241.891998pt;margin-top:14.988691pt;width:177.5pt;height:20.45pt;mso-position-horizontal-relative:page;mso-position-vertical-relative:paragraph;z-index:-16729600" type="#_x0000_t202" id="docshape63" filled="false" stroked="false">
                <v:textbox inset="0,0,0,0">
                  <w:txbxContent>
                    <w:p>
                      <w:pPr>
                        <w:tabs>
                          <w:tab w:pos="332" w:val="left" w:leader="none"/>
                          <w:tab w:pos="1641" w:val="left" w:leader="none"/>
                          <w:tab w:pos="1974" w:val="left" w:leader="none"/>
                          <w:tab w:pos="3363" w:val="left" w:leader="none"/>
                        </w:tabs>
                        <w:spacing w:line="236" w:lineRule="exact" w:before="0"/>
                        <w:ind w:left="0" w:right="0" w:firstLine="0"/>
                        <w:jc w:val="left"/>
                        <w:rPr>
                          <w:rFonts w:ascii="DejaVu Sans" w:hAnsi="DejaVu Sans"/>
                          <w:i/>
                          <w:sz w:val="24"/>
                        </w:rPr>
                      </w:pPr>
                      <w:r>
                        <w:rPr>
                          <w:rFonts w:ascii="DejaVu Sans" w:hAnsi="DejaVu Sans"/>
                          <w:i/>
                          <w:spacing w:val="-10"/>
                          <w:w w:val="95"/>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10"/>
                          <w:w w:val="95"/>
                          <w:sz w:val="24"/>
                        </w:rPr>
                        <w:t>≈</w:t>
                      </w:r>
                      <w:r>
                        <w:rPr>
                          <w:rFonts w:ascii="DejaVu Sans" w:hAnsi="DejaVu Sans"/>
                          <w:i/>
                          <w:sz w:val="24"/>
                        </w:rPr>
                        <w:tab/>
                      </w:r>
                      <w:r>
                        <w:rPr>
                          <w:rFonts w:ascii="DejaVu Sans" w:hAnsi="DejaVu Sans"/>
                          <w:i/>
                          <w:spacing w:val="-10"/>
                          <w:w w:val="95"/>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10"/>
                          <w:w w:val="95"/>
                          <w:sz w:val="24"/>
                        </w:rPr>
                        <w:t>≈</w:t>
                      </w:r>
                      <w:r>
                        <w:rPr>
                          <w:rFonts w:ascii="DejaVu Sans" w:hAnsi="DejaVu Sans"/>
                          <w:i/>
                          <w:sz w:val="24"/>
                        </w:rPr>
                        <w:tab/>
                      </w:r>
                      <w:r>
                        <w:rPr>
                          <w:rFonts w:ascii="DejaVu Sans" w:hAnsi="DejaVu Sans"/>
                          <w:i/>
                          <w:spacing w:val="-10"/>
                          <w:w w:val="90"/>
                          <w:sz w:val="24"/>
                        </w:rPr>
                        <w:t>≈</w:t>
                      </w:r>
                    </w:p>
                  </w:txbxContent>
                </v:textbox>
                <w10:wrap type="none"/>
              </v:shape>
            </w:pict>
          </mc:Fallback>
        </mc:AlternateContent>
      </w:r>
      <w:r>
        <w:rPr/>
        <w:t>Initial Φ from Golden Spark:</w:t>
      </w:r>
      <w:r>
        <w:rPr>
          <w:spacing w:val="80"/>
        </w:rPr>
        <w:t> </w:t>
      </w:r>
      <w:r>
        <w:rPr/>
        <w:t>Φ</w:t>
      </w:r>
      <w:r>
        <w:rPr>
          <w:rFonts w:ascii="Palatino Linotype" w:hAnsi="Palatino Linotype"/>
          <w:vertAlign w:val="subscript"/>
        </w:rPr>
        <w:t>1</w:t>
      </w:r>
      <w:r>
        <w:rPr>
          <w:rFonts w:ascii="Palatino Linotype" w:hAnsi="Palatino Linotype"/>
          <w:spacing w:val="80"/>
          <w:vertAlign w:val="baseline"/>
        </w:rPr>
        <w:t>  </w:t>
      </w:r>
      <w:r>
        <w:rPr>
          <w:vertAlign w:val="baseline"/>
        </w:rPr>
        <w:t>0</w:t>
      </w:r>
      <w:r>
        <w:rPr>
          <w:rFonts w:ascii="Times New Roman" w:hAnsi="Times New Roman"/>
          <w:i/>
          <w:vertAlign w:val="baseline"/>
        </w:rPr>
        <w:t>.</w:t>
      </w:r>
      <w:r>
        <w:rPr>
          <w:vertAlign w:val="baseline"/>
        </w:rPr>
        <w:t>00095,</w:t>
      </w:r>
      <w:r>
        <w:rPr>
          <w:spacing w:val="40"/>
          <w:vertAlign w:val="baseline"/>
        </w:rPr>
        <w:t> </w:t>
      </w:r>
      <w:r>
        <w:rPr>
          <w:vertAlign w:val="baseline"/>
        </w:rPr>
        <w:t>Φ</w:t>
      </w:r>
      <w:r>
        <w:rPr>
          <w:rFonts w:ascii="Palatino Linotype" w:hAnsi="Palatino Linotype"/>
          <w:vertAlign w:val="subscript"/>
        </w:rPr>
        <w:t>2</w:t>
      </w:r>
      <w:r>
        <w:rPr>
          <w:rFonts w:ascii="Palatino Linotype" w:hAnsi="Palatino Linotype"/>
          <w:spacing w:val="80"/>
          <w:vertAlign w:val="baseline"/>
        </w:rPr>
        <w:t>  </w:t>
      </w:r>
      <w:r>
        <w:rPr>
          <w:vertAlign w:val="baseline"/>
        </w:rPr>
        <w:t>0</w:t>
      </w:r>
      <w:r>
        <w:rPr>
          <w:rFonts w:ascii="Times New Roman" w:hAnsi="Times New Roman"/>
          <w:i/>
          <w:vertAlign w:val="baseline"/>
        </w:rPr>
        <w:t>.</w:t>
      </w:r>
      <w:r>
        <w:rPr>
          <w:vertAlign w:val="baseline"/>
        </w:rPr>
        <w:t>5, </w:t>
      </w:r>
      <w:r>
        <w:rPr>
          <w:rFonts w:ascii="Times New Roman" w:hAnsi="Times New Roman"/>
          <w:i/>
          <w:vertAlign w:val="baseline"/>
        </w:rPr>
        <w:t>k</w:t>
      </w:r>
      <w:r>
        <w:rPr>
          <w:rFonts w:ascii="Palatino Linotype" w:hAnsi="Palatino Linotype"/>
          <w:vertAlign w:val="subscript"/>
        </w:rPr>
        <w:t>wave</w:t>
      </w:r>
      <w:r>
        <w:rPr>
          <w:rFonts w:ascii="Palatino Linotype" w:hAnsi="Palatino Linotype"/>
          <w:spacing w:val="80"/>
          <w:vertAlign w:val="baseline"/>
        </w:rPr>
        <w:t>  </w:t>
      </w:r>
      <w:r>
        <w:rPr>
          <w:vertAlign w:val="baseline"/>
        </w:rPr>
        <w:t>0</w:t>
      </w:r>
      <w:r>
        <w:rPr>
          <w:rFonts w:ascii="Times New Roman" w:hAnsi="Times New Roman"/>
          <w:i/>
          <w:vertAlign w:val="baseline"/>
        </w:rPr>
        <w:t>.</w:t>
      </w:r>
      <w:r>
        <w:rPr>
          <w:vertAlign w:val="baseline"/>
        </w:rPr>
        <w:t>00235, inferred from Planck fits.</w:t>
      </w:r>
    </w:p>
    <w:p>
      <w:pPr>
        <w:pStyle w:val="BodyText"/>
        <w:spacing w:line="247" w:lineRule="auto" w:before="130"/>
        <w:ind w:left="169" w:right="1716" w:hanging="9"/>
        <w:jc w:val="both"/>
      </w:pPr>
      <w:r>
        <w:rPr/>
        <w:t>At t1036 s, a phase transition—the Golden Spark—splits</w:t>
      </w:r>
      <w:r>
        <w:rPr>
          <w:spacing w:val="40"/>
        </w:rPr>
        <w:t> </w:t>
      </w:r>
      <w:r>
        <w:rPr/>
        <w:t>into 1, 2, setting early universe parameters. This paper explores its impact on cosmology, validated via </w:t>
      </w:r>
      <w:r>
        <w:rPr>
          <w:spacing w:val="-2"/>
        </w:rPr>
        <w:t>simulations.</w:t>
      </w:r>
    </w:p>
    <w:p>
      <w:pPr>
        <w:pStyle w:val="BodyText"/>
        <w:spacing w:before="117"/>
        <w:ind w:left="160"/>
      </w:pPr>
      <w:r>
        <w:rPr/>
        <w:t>The</w:t>
      </w:r>
      <w:r>
        <w:rPr>
          <w:spacing w:val="7"/>
        </w:rPr>
        <w:t> </w:t>
      </w:r>
      <w:r>
        <w:rPr/>
        <w:t>Spark</w:t>
      </w:r>
      <w:r>
        <w:rPr>
          <w:spacing w:val="8"/>
        </w:rPr>
        <w:t> </w:t>
      </w:r>
      <w:r>
        <w:rPr/>
        <w:t>triggers</w:t>
      </w:r>
      <w:r>
        <w:rPr>
          <w:spacing w:val="8"/>
        </w:rPr>
        <w:t> </w:t>
      </w:r>
      <w:r>
        <w:rPr/>
        <w:t>an</w:t>
      </w:r>
      <w:r>
        <w:rPr>
          <w:spacing w:val="7"/>
        </w:rPr>
        <w:t> </w:t>
      </w:r>
      <w:r>
        <w:rPr/>
        <w:t>entropy</w:t>
      </w:r>
      <w:r>
        <w:rPr>
          <w:spacing w:val="8"/>
        </w:rPr>
        <w:t> </w:t>
      </w:r>
      <w:r>
        <w:rPr/>
        <w:t>drop</w:t>
      </w:r>
      <w:r>
        <w:rPr>
          <w:spacing w:val="8"/>
        </w:rPr>
        <w:t> </w:t>
      </w:r>
      <w:r>
        <w:rPr/>
        <w:t>via</w:t>
      </w:r>
      <w:r>
        <w:rPr>
          <w:spacing w:val="7"/>
        </w:rPr>
        <w:t> </w:t>
      </w:r>
      <w:r>
        <w:rPr>
          <w:spacing w:val="-2"/>
        </w:rPr>
        <w:t>entanglement:</w:t>
      </w:r>
    </w:p>
    <w:p>
      <w:pPr>
        <w:pStyle w:val="BodyText"/>
        <w:spacing w:before="127"/>
        <w:ind w:left="98"/>
      </w:pPr>
      <w:r>
        <w:rPr/>
        <w:t>—〉=1/2</w:t>
      </w:r>
      <w:r>
        <w:rPr>
          <w:spacing w:val="13"/>
        </w:rPr>
        <w:t> </w:t>
      </w:r>
      <w:r>
        <w:rPr/>
        <w:t>(—1〉—2〉+</w:t>
      </w:r>
      <w:r>
        <w:rPr>
          <w:spacing w:val="14"/>
        </w:rPr>
        <w:t> </w:t>
      </w:r>
      <w:r>
        <w:rPr/>
        <w:t>—2〉—</w:t>
      </w:r>
      <w:r>
        <w:rPr>
          <w:spacing w:val="-4"/>
        </w:rPr>
        <w:t>1〉),</w:t>
      </w:r>
    </w:p>
    <w:p>
      <w:pPr>
        <w:pStyle w:val="BodyText"/>
        <w:spacing w:before="127"/>
        <w:ind w:left="169"/>
      </w:pPr>
      <w:r>
        <w:rPr>
          <w:spacing w:val="-4"/>
        </w:rPr>
        <w:t>S—12—</w:t>
      </w:r>
      <w:r>
        <w:rPr>
          <w:spacing w:val="7"/>
        </w:rPr>
        <w:t> </w:t>
      </w:r>
      <w:r>
        <w:rPr>
          <w:spacing w:val="-4"/>
        </w:rPr>
        <w:t>ln(—12—</w:t>
      </w:r>
      <w:r>
        <w:rPr>
          <w:spacing w:val="-5"/>
        </w:rPr>
        <w:t>),</w:t>
      </w:r>
    </w:p>
    <w:p>
      <w:pPr>
        <w:pStyle w:val="BodyText"/>
        <w:spacing w:before="127"/>
        <w:ind w:left="160"/>
      </w:pPr>
      <w:r>
        <w:rPr/>
        <w:t>with</w:t>
      </w:r>
      <w:r>
        <w:rPr>
          <w:spacing w:val="3"/>
        </w:rPr>
        <w:t> </w:t>
      </w:r>
      <w:r>
        <w:rPr/>
        <w:t>—12—</w:t>
      </w:r>
      <w:r>
        <w:rPr>
          <w:spacing w:val="4"/>
        </w:rPr>
        <w:t> </w:t>
      </w:r>
      <w:r>
        <w:rPr/>
        <w:t>4.75</w:t>
      </w:r>
      <w:r>
        <w:rPr>
          <w:spacing w:val="-2"/>
          <w:w w:val="110"/>
        </w:rPr>
        <w:t> </w:t>
      </w:r>
      <w:r>
        <w:rPr>
          <w:w w:val="110"/>
        </w:rPr>
        <w:t>×</w:t>
      </w:r>
      <w:r>
        <w:rPr>
          <w:spacing w:val="-2"/>
          <w:w w:val="110"/>
        </w:rPr>
        <w:t> </w:t>
      </w:r>
      <w:r>
        <w:rPr/>
        <w:t>104.</w:t>
      </w:r>
      <w:r>
        <w:rPr>
          <w:spacing w:val="22"/>
        </w:rPr>
        <w:t> </w:t>
      </w:r>
      <w:r>
        <w:rPr/>
        <w:t>Density</w:t>
      </w:r>
      <w:r>
        <w:rPr>
          <w:spacing w:val="4"/>
        </w:rPr>
        <w:t> </w:t>
      </w:r>
      <w:r>
        <w:rPr/>
        <w:t>perturbations</w:t>
      </w:r>
      <w:r>
        <w:rPr>
          <w:spacing w:val="3"/>
        </w:rPr>
        <w:t> </w:t>
      </w:r>
      <w:r>
        <w:rPr>
          <w:spacing w:val="-2"/>
        </w:rPr>
        <w:t>follow:</w:t>
      </w:r>
    </w:p>
    <w:p>
      <w:pPr>
        <w:pStyle w:val="BodyText"/>
        <w:spacing w:before="127"/>
        <w:ind w:left="141"/>
      </w:pPr>
      <w:r>
        <w:rPr>
          <w:spacing w:val="-2"/>
          <w:w w:val="105"/>
        </w:rPr>
        <w:t>(r)</w:t>
      </w:r>
      <w:r>
        <w:rPr>
          <w:spacing w:val="-5"/>
          <w:w w:val="105"/>
        </w:rPr>
        <w:t> </w:t>
      </w:r>
      <w:r>
        <w:rPr>
          <w:spacing w:val="-2"/>
          <w:w w:val="120"/>
        </w:rPr>
        <w:t>=</w:t>
      </w:r>
      <w:r>
        <w:rPr>
          <w:spacing w:val="-13"/>
          <w:w w:val="120"/>
        </w:rPr>
        <w:t> </w:t>
      </w:r>
      <w:r>
        <w:rPr>
          <w:spacing w:val="-2"/>
          <w:w w:val="105"/>
        </w:rPr>
        <w:t>0</w:t>
      </w:r>
      <w:r>
        <w:rPr>
          <w:spacing w:val="-5"/>
          <w:w w:val="105"/>
        </w:rPr>
        <w:t> </w:t>
      </w:r>
      <w:r>
        <w:rPr>
          <w:spacing w:val="-2"/>
          <w:w w:val="120"/>
        </w:rPr>
        <w:t>+</w:t>
      </w:r>
      <w:r>
        <w:rPr>
          <w:spacing w:val="19"/>
          <w:w w:val="170"/>
        </w:rPr>
        <w:t> </w:t>
      </w:r>
      <w:r>
        <w:rPr>
          <w:spacing w:val="-2"/>
          <w:w w:val="170"/>
        </w:rPr>
        <w:t>·</w:t>
      </w:r>
      <w:r>
        <w:rPr>
          <w:spacing w:val="-20"/>
          <w:w w:val="170"/>
        </w:rPr>
        <w:t> </w:t>
      </w:r>
      <w:r>
        <w:rPr>
          <w:spacing w:val="-2"/>
          <w:w w:val="105"/>
        </w:rPr>
        <w:t>[—1—</w:t>
      </w:r>
      <w:r>
        <w:rPr>
          <w:spacing w:val="1"/>
          <w:w w:val="105"/>
        </w:rPr>
        <w:t> </w:t>
      </w:r>
      <w:r>
        <w:rPr>
          <w:spacing w:val="-2"/>
          <w:w w:val="105"/>
        </w:rPr>
        <w:t>cos(kwave—r—)</w:t>
      </w:r>
      <w:r>
        <w:rPr>
          <w:spacing w:val="-6"/>
          <w:w w:val="120"/>
        </w:rPr>
        <w:t> </w:t>
      </w:r>
      <w:r>
        <w:rPr>
          <w:spacing w:val="-2"/>
          <w:w w:val="120"/>
        </w:rPr>
        <w:t>+</w:t>
      </w:r>
      <w:r>
        <w:rPr>
          <w:spacing w:val="-6"/>
          <w:w w:val="120"/>
        </w:rPr>
        <w:t> </w:t>
      </w:r>
      <w:r>
        <w:rPr>
          <w:spacing w:val="-2"/>
          <w:w w:val="105"/>
        </w:rPr>
        <w:t>—2—</w:t>
      </w:r>
      <w:r>
        <w:rPr>
          <w:spacing w:val="2"/>
          <w:w w:val="105"/>
        </w:rPr>
        <w:t> </w:t>
      </w:r>
      <w:r>
        <w:rPr>
          <w:spacing w:val="-2"/>
          <w:w w:val="105"/>
        </w:rPr>
        <w:t>sin(kwave—r—</w:t>
      </w:r>
      <w:r>
        <w:rPr>
          <w:spacing w:val="-7"/>
          <w:w w:val="120"/>
        </w:rPr>
        <w:t> </w:t>
      </w:r>
      <w:r>
        <w:rPr>
          <w:spacing w:val="-2"/>
          <w:w w:val="120"/>
        </w:rPr>
        <w:t>+</w:t>
      </w:r>
      <w:r>
        <w:rPr>
          <w:spacing w:val="-6"/>
          <w:w w:val="120"/>
        </w:rPr>
        <w:t> </w:t>
      </w:r>
      <w:r>
        <w:rPr>
          <w:spacing w:val="-2"/>
          <w:w w:val="105"/>
        </w:rPr>
        <w:t>CP)]</w:t>
      </w:r>
      <w:r>
        <w:rPr>
          <w:spacing w:val="-32"/>
          <w:w w:val="170"/>
        </w:rPr>
        <w:t> </w:t>
      </w:r>
      <w:r>
        <w:rPr>
          <w:spacing w:val="-2"/>
          <w:w w:val="170"/>
        </w:rPr>
        <w:t>·</w:t>
      </w:r>
      <w:r>
        <w:rPr>
          <w:spacing w:val="-21"/>
          <w:w w:val="170"/>
        </w:rPr>
        <w:t> </w:t>
      </w:r>
      <w:r>
        <w:rPr>
          <w:spacing w:val="-2"/>
          <w:w w:val="105"/>
        </w:rPr>
        <w:t>e—r—</w:t>
      </w:r>
      <w:r>
        <w:rPr>
          <w:spacing w:val="-5"/>
          <w:w w:val="105"/>
        </w:rPr>
        <w:t>/d.</w:t>
      </w:r>
    </w:p>
    <w:p>
      <w:pPr>
        <w:pStyle w:val="BodyText"/>
        <w:spacing w:after="0"/>
        <w:sectPr>
          <w:type w:val="continuous"/>
          <w:pgSz w:w="11910" w:h="16840"/>
          <w:pgMar w:header="0" w:footer="1200" w:top="1920" w:bottom="1380" w:left="1559" w:right="0"/>
        </w:sectPr>
      </w:pPr>
    </w:p>
    <w:p>
      <w:pPr>
        <w:pStyle w:val="BodyText"/>
        <w:spacing w:before="121"/>
        <w:ind w:left="169"/>
      </w:pPr>
      <w:r>
        <w:rPr>
          <w:spacing w:val="-2"/>
        </w:rPr>
        <w:t>Parameters:</w:t>
      </w:r>
      <w:r>
        <w:rPr>
          <w:spacing w:val="21"/>
        </w:rPr>
        <w:t> </w:t>
      </w:r>
      <w:r>
        <w:rPr>
          <w:spacing w:val="-2"/>
        </w:rPr>
        <w:t>—1—</w:t>
      </w:r>
      <w:r>
        <w:rPr>
          <w:spacing w:val="3"/>
        </w:rPr>
        <w:t> </w:t>
      </w:r>
      <w:r>
        <w:rPr>
          <w:spacing w:val="-2"/>
        </w:rPr>
        <w:t>0.00095,</w:t>
      </w:r>
      <w:r>
        <w:rPr>
          <w:spacing w:val="4"/>
        </w:rPr>
        <w:t> </w:t>
      </w:r>
      <w:r>
        <w:rPr>
          <w:spacing w:val="-2"/>
        </w:rPr>
        <w:t>—2—</w:t>
      </w:r>
      <w:r>
        <w:rPr>
          <w:spacing w:val="3"/>
        </w:rPr>
        <w:t> </w:t>
      </w:r>
      <w:r>
        <w:rPr>
          <w:spacing w:val="-2"/>
        </w:rPr>
        <w:t>0.5,</w:t>
      </w:r>
      <w:r>
        <w:rPr>
          <w:spacing w:val="3"/>
        </w:rPr>
        <w:t> </w:t>
      </w:r>
      <w:r>
        <w:rPr>
          <w:spacing w:val="-2"/>
        </w:rPr>
        <w:t>kwave</w:t>
      </w:r>
      <w:r>
        <w:rPr>
          <w:spacing w:val="4"/>
        </w:rPr>
        <w:t> </w:t>
      </w:r>
      <w:r>
        <w:rPr>
          <w:spacing w:val="-2"/>
        </w:rPr>
        <w:t>0.00235,</w:t>
      </w:r>
      <w:r>
        <w:rPr>
          <w:spacing w:val="3"/>
        </w:rPr>
        <w:t> </w:t>
      </w:r>
      <w:r>
        <w:rPr>
          <w:spacing w:val="-2"/>
        </w:rPr>
        <w:t>CP</w:t>
      </w:r>
      <w:r>
        <w:rPr>
          <w:spacing w:val="3"/>
        </w:rPr>
        <w:t> </w:t>
      </w:r>
      <w:r>
        <w:rPr>
          <w:spacing w:val="-2"/>
        </w:rPr>
        <w:t>2.58</w:t>
      </w:r>
      <w:r>
        <w:rPr>
          <w:spacing w:val="3"/>
        </w:rPr>
        <w:t> </w:t>
      </w:r>
      <w:r>
        <w:rPr>
          <w:spacing w:val="-2"/>
        </w:rPr>
        <w:t>×</w:t>
      </w:r>
      <w:r>
        <w:rPr>
          <w:spacing w:val="3"/>
        </w:rPr>
        <w:t> </w:t>
      </w:r>
      <w:r>
        <w:rPr>
          <w:spacing w:val="-2"/>
        </w:rPr>
        <w:t>1041,</w:t>
      </w:r>
      <w:r>
        <w:rPr>
          <w:spacing w:val="4"/>
        </w:rPr>
        <w:t> </w:t>
      </w:r>
      <w:r>
        <w:rPr>
          <w:spacing w:val="-2"/>
        </w:rPr>
        <w:t>gwave</w:t>
      </w:r>
      <w:r>
        <w:rPr>
          <w:spacing w:val="4"/>
        </w:rPr>
        <w:t> </w:t>
      </w:r>
      <w:r>
        <w:rPr>
          <w:spacing w:val="-2"/>
        </w:rPr>
        <w:t>19.5,</w:t>
      </w:r>
    </w:p>
    <w:p>
      <w:pPr>
        <w:pStyle w:val="BodyText"/>
        <w:spacing w:line="247" w:lineRule="auto" w:before="8"/>
        <w:ind w:left="169" w:right="1678"/>
      </w:pPr>
      <w:r>
        <w:rPr/>
        <w:t>d= 0.004 m.</w:t>
      </w:r>
      <w:r>
        <w:rPr>
          <w:spacing w:val="39"/>
        </w:rPr>
        <w:t> </w:t>
      </w:r>
      <w:r>
        <w:rPr/>
        <w:t>Simulations on a 1283 grid compute 6 × 1010, T/T105, and entropy</w:t>
      </w:r>
      <w:r>
        <w:rPr>
          <w:spacing w:val="40"/>
          <w:w w:val="105"/>
        </w:rPr>
        <w:t> </w:t>
      </w:r>
      <w:r>
        <w:rPr>
          <w:w w:val="105"/>
        </w:rPr>
        <w:t>metrics, using AWS EC2 P4d (10 trials, gwave </w:t>
      </w:r>
      <w:r>
        <w:rPr>
          <w:w w:val="110"/>
        </w:rPr>
        <w:t>= </w:t>
      </w:r>
      <w:r>
        <w:rPr>
          <w:w w:val="105"/>
        </w:rPr>
        <w:t>19.5).</w:t>
      </w:r>
    </w:p>
    <w:p>
      <w:pPr>
        <w:pStyle w:val="BodyText"/>
        <w:spacing w:before="117"/>
        <w:ind w:left="160"/>
      </w:pPr>
      <w:r>
        <w:rPr/>
        <w:t>The</w:t>
      </w:r>
      <w:r>
        <w:rPr>
          <w:spacing w:val="23"/>
        </w:rPr>
        <w:t> </w:t>
      </w:r>
      <w:r>
        <w:rPr/>
        <w:t>Spark</w:t>
      </w:r>
      <w:r>
        <w:rPr>
          <w:spacing w:val="24"/>
        </w:rPr>
        <w:t> </w:t>
      </w:r>
      <w:r>
        <w:rPr>
          <w:spacing w:val="-2"/>
        </w:rPr>
        <w:t>seeds:</w:t>
      </w:r>
    </w:p>
    <w:p>
      <w:pPr>
        <w:pStyle w:val="ListParagraph"/>
        <w:numPr>
          <w:ilvl w:val="0"/>
          <w:numId w:val="4"/>
        </w:numPr>
        <w:tabs>
          <w:tab w:pos="429" w:val="left" w:leader="none"/>
        </w:tabs>
        <w:spacing w:line="240" w:lineRule="auto" w:before="127" w:after="0"/>
        <w:ind w:left="429" w:right="0" w:hanging="260"/>
        <w:jc w:val="left"/>
        <w:rPr>
          <w:sz w:val="24"/>
        </w:rPr>
      </w:pPr>
      <w:r>
        <w:rPr>
          <w:sz w:val="24"/>
        </w:rPr>
        <w:t>Baryon</w:t>
      </w:r>
      <w:r>
        <w:rPr>
          <w:spacing w:val="11"/>
          <w:sz w:val="24"/>
        </w:rPr>
        <w:t> </w:t>
      </w:r>
      <w:r>
        <w:rPr>
          <w:sz w:val="24"/>
        </w:rPr>
        <w:t>asymmetry:</w:t>
      </w:r>
      <w:r>
        <w:rPr>
          <w:spacing w:val="33"/>
          <w:sz w:val="24"/>
        </w:rPr>
        <w:t> </w:t>
      </w:r>
      <w:r>
        <w:rPr>
          <w:sz w:val="24"/>
        </w:rPr>
        <w:t>6</w:t>
      </w:r>
      <w:r>
        <w:rPr>
          <w:spacing w:val="12"/>
          <w:sz w:val="24"/>
        </w:rPr>
        <w:t> </w:t>
      </w:r>
      <w:r>
        <w:rPr>
          <w:sz w:val="24"/>
        </w:rPr>
        <w:t>×</w:t>
      </w:r>
      <w:r>
        <w:rPr>
          <w:spacing w:val="12"/>
          <w:sz w:val="24"/>
        </w:rPr>
        <w:t> </w:t>
      </w:r>
      <w:r>
        <w:rPr>
          <w:sz w:val="24"/>
        </w:rPr>
        <w:t>1010,</w:t>
      </w:r>
      <w:r>
        <w:rPr>
          <w:spacing w:val="12"/>
          <w:sz w:val="24"/>
        </w:rPr>
        <w:t> </w:t>
      </w:r>
      <w:r>
        <w:rPr>
          <w:sz w:val="24"/>
        </w:rPr>
        <w:t>matching</w:t>
      </w:r>
      <w:r>
        <w:rPr>
          <w:spacing w:val="11"/>
          <w:sz w:val="24"/>
        </w:rPr>
        <w:t> </w:t>
      </w:r>
      <w:r>
        <w:rPr>
          <w:spacing w:val="-2"/>
          <w:sz w:val="24"/>
        </w:rPr>
        <w:t>Planck.</w:t>
      </w:r>
    </w:p>
    <w:p>
      <w:pPr>
        <w:pStyle w:val="ListParagraph"/>
        <w:numPr>
          <w:ilvl w:val="0"/>
          <w:numId w:val="4"/>
        </w:numPr>
        <w:tabs>
          <w:tab w:pos="429" w:val="left" w:leader="none"/>
        </w:tabs>
        <w:spacing w:line="240" w:lineRule="auto" w:before="127" w:after="0"/>
        <w:ind w:left="429" w:right="0" w:hanging="260"/>
        <w:jc w:val="left"/>
        <w:rPr>
          <w:sz w:val="24"/>
        </w:rPr>
      </w:pPr>
      <w:r>
        <w:rPr>
          <w:sz w:val="24"/>
        </w:rPr>
        <w:t>CMB:</w:t>
      </w:r>
      <w:r>
        <w:rPr>
          <w:spacing w:val="35"/>
          <w:sz w:val="24"/>
        </w:rPr>
        <w:t> </w:t>
      </w:r>
      <w:r>
        <w:rPr>
          <w:sz w:val="24"/>
        </w:rPr>
        <w:t>T/T105,</w:t>
      </w:r>
      <w:r>
        <w:rPr>
          <w:spacing w:val="36"/>
          <w:sz w:val="24"/>
        </w:rPr>
        <w:t> </w:t>
      </w:r>
      <w:r>
        <w:rPr>
          <w:sz w:val="24"/>
        </w:rPr>
        <w:t>aligning</w:t>
      </w:r>
      <w:r>
        <w:rPr>
          <w:spacing w:val="36"/>
          <w:sz w:val="24"/>
        </w:rPr>
        <w:t> </w:t>
      </w:r>
      <w:r>
        <w:rPr>
          <w:sz w:val="24"/>
        </w:rPr>
        <w:t>with</w:t>
      </w:r>
      <w:r>
        <w:rPr>
          <w:spacing w:val="35"/>
          <w:sz w:val="24"/>
        </w:rPr>
        <w:t> </w:t>
      </w:r>
      <w:r>
        <w:rPr>
          <w:sz w:val="24"/>
        </w:rPr>
        <w:t>Planck</w:t>
      </w:r>
      <w:r>
        <w:rPr>
          <w:spacing w:val="36"/>
          <w:sz w:val="24"/>
        </w:rPr>
        <w:t> </w:t>
      </w:r>
      <w:r>
        <w:rPr>
          <w:sz w:val="24"/>
        </w:rPr>
        <w:t>at</w:t>
      </w:r>
      <w:r>
        <w:rPr>
          <w:spacing w:val="36"/>
          <w:sz w:val="24"/>
        </w:rPr>
        <w:t> </w:t>
      </w:r>
      <w:r>
        <w:rPr>
          <w:spacing w:val="-5"/>
          <w:sz w:val="24"/>
        </w:rPr>
        <w:t>3.</w:t>
      </w:r>
    </w:p>
    <w:p>
      <w:pPr>
        <w:pStyle w:val="ListParagraph"/>
        <w:numPr>
          <w:ilvl w:val="0"/>
          <w:numId w:val="4"/>
        </w:numPr>
        <w:tabs>
          <w:tab w:pos="429" w:val="left" w:leader="none"/>
        </w:tabs>
        <w:spacing w:line="240" w:lineRule="auto" w:before="128" w:after="0"/>
        <w:ind w:left="429" w:right="0" w:hanging="260"/>
        <w:jc w:val="left"/>
        <w:rPr>
          <w:sz w:val="24"/>
        </w:rPr>
      </w:pPr>
      <w:r>
        <w:rPr>
          <w:sz w:val="24"/>
        </w:rPr>
        <w:t>Entropy</w:t>
      </w:r>
      <w:r>
        <w:rPr>
          <w:spacing w:val="10"/>
          <w:sz w:val="24"/>
        </w:rPr>
        <w:t> </w:t>
      </w:r>
      <w:r>
        <w:rPr>
          <w:sz w:val="24"/>
        </w:rPr>
        <w:t>drop:</w:t>
      </w:r>
      <w:r>
        <w:rPr>
          <w:spacing w:val="31"/>
          <w:sz w:val="24"/>
        </w:rPr>
        <w:t> </w:t>
      </w:r>
      <w:r>
        <w:rPr>
          <w:sz w:val="24"/>
        </w:rPr>
        <w:t>Stabilizes</w:t>
      </w:r>
      <w:r>
        <w:rPr>
          <w:spacing w:val="11"/>
          <w:sz w:val="24"/>
        </w:rPr>
        <w:t> </w:t>
      </w:r>
      <w:r>
        <w:rPr>
          <w:sz w:val="24"/>
        </w:rPr>
        <w:t>(r),</w:t>
      </w:r>
      <w:r>
        <w:rPr>
          <w:spacing w:val="10"/>
          <w:sz w:val="24"/>
        </w:rPr>
        <w:t> </w:t>
      </w:r>
      <w:r>
        <w:rPr>
          <w:sz w:val="24"/>
        </w:rPr>
        <w:t>replacing</w:t>
      </w:r>
      <w:r>
        <w:rPr>
          <w:spacing w:val="11"/>
          <w:sz w:val="24"/>
        </w:rPr>
        <w:t> </w:t>
      </w:r>
      <w:r>
        <w:rPr>
          <w:sz w:val="24"/>
        </w:rPr>
        <w:t>DM</w:t>
      </w:r>
      <w:r>
        <w:rPr>
          <w:spacing w:val="10"/>
          <w:sz w:val="24"/>
        </w:rPr>
        <w:t> </w:t>
      </w:r>
      <w:r>
        <w:rPr>
          <w:sz w:val="24"/>
        </w:rPr>
        <w:t>for</w:t>
      </w:r>
      <w:r>
        <w:rPr>
          <w:spacing w:val="11"/>
          <w:sz w:val="24"/>
        </w:rPr>
        <w:t> </w:t>
      </w:r>
      <w:r>
        <w:rPr>
          <w:sz w:val="24"/>
        </w:rPr>
        <w:t>clusters</w:t>
      </w:r>
      <w:r>
        <w:rPr>
          <w:spacing w:val="11"/>
          <w:sz w:val="24"/>
        </w:rPr>
        <w:t> </w:t>
      </w:r>
      <w:r>
        <w:rPr>
          <w:sz w:val="24"/>
        </w:rPr>
        <w:t>and</w:t>
      </w:r>
      <w:r>
        <w:rPr>
          <w:spacing w:val="10"/>
          <w:sz w:val="24"/>
        </w:rPr>
        <w:t> </w:t>
      </w:r>
      <w:r>
        <w:rPr>
          <w:spacing w:val="-4"/>
          <w:sz w:val="24"/>
        </w:rPr>
        <w:t>BAO.</w:t>
      </w:r>
    </w:p>
    <w:p>
      <w:pPr>
        <w:pStyle w:val="ListParagraph"/>
        <w:numPr>
          <w:ilvl w:val="0"/>
          <w:numId w:val="4"/>
        </w:numPr>
        <w:tabs>
          <w:tab w:pos="429" w:val="left" w:leader="none"/>
        </w:tabs>
        <w:spacing w:line="240" w:lineRule="auto" w:before="127" w:after="0"/>
        <w:ind w:left="429" w:right="0" w:hanging="260"/>
        <w:jc w:val="left"/>
        <w:rPr>
          <w:sz w:val="24"/>
        </w:rPr>
      </w:pPr>
      <w:r>
        <w:rPr>
          <w:sz w:val="24"/>
        </w:rPr>
        <w:t>B-modes,</w:t>
      </w:r>
      <w:r>
        <w:rPr>
          <w:spacing w:val="19"/>
          <w:sz w:val="24"/>
        </w:rPr>
        <w:t> </w:t>
      </w:r>
      <w:r>
        <w:rPr>
          <w:sz w:val="24"/>
        </w:rPr>
        <w:t>GWs,</w:t>
      </w:r>
      <w:r>
        <w:rPr>
          <w:spacing w:val="19"/>
          <w:sz w:val="24"/>
        </w:rPr>
        <w:t> </w:t>
      </w:r>
      <w:r>
        <w:rPr>
          <w:sz w:val="24"/>
        </w:rPr>
        <w:t>H0,</w:t>
      </w:r>
      <w:r>
        <w:rPr>
          <w:spacing w:val="19"/>
          <w:sz w:val="24"/>
        </w:rPr>
        <w:t> </w:t>
      </w:r>
      <w:r>
        <w:rPr>
          <w:sz w:val="24"/>
        </w:rPr>
        <w:t>:</w:t>
      </w:r>
      <w:r>
        <w:rPr>
          <w:spacing w:val="42"/>
          <w:sz w:val="24"/>
        </w:rPr>
        <w:t> </w:t>
      </w:r>
      <w:r>
        <w:rPr>
          <w:sz w:val="24"/>
        </w:rPr>
        <w:t>SBG-driven</w:t>
      </w:r>
      <w:r>
        <w:rPr>
          <w:spacing w:val="19"/>
          <w:sz w:val="24"/>
        </w:rPr>
        <w:t> </w:t>
      </w:r>
      <w:r>
        <w:rPr>
          <w:sz w:val="24"/>
        </w:rPr>
        <w:t>dynamics</w:t>
      </w:r>
      <w:r>
        <w:rPr>
          <w:spacing w:val="20"/>
          <w:sz w:val="24"/>
        </w:rPr>
        <w:t> </w:t>
      </w:r>
      <w:r>
        <w:rPr>
          <w:sz w:val="24"/>
        </w:rPr>
        <w:t>address</w:t>
      </w:r>
      <w:r>
        <w:rPr>
          <w:spacing w:val="19"/>
          <w:sz w:val="24"/>
        </w:rPr>
        <w:t> </w:t>
      </w:r>
      <w:r>
        <w:rPr>
          <w:sz w:val="24"/>
        </w:rPr>
        <w:t>multiple</w:t>
      </w:r>
      <w:r>
        <w:rPr>
          <w:spacing w:val="19"/>
          <w:sz w:val="24"/>
        </w:rPr>
        <w:t> </w:t>
      </w:r>
      <w:r>
        <w:rPr>
          <w:spacing w:val="-2"/>
          <w:sz w:val="24"/>
        </w:rPr>
        <w:t>tensions.</w:t>
      </w:r>
    </w:p>
    <w:p>
      <w:pPr>
        <w:pStyle w:val="ListParagraph"/>
        <w:numPr>
          <w:ilvl w:val="0"/>
          <w:numId w:val="4"/>
        </w:numPr>
        <w:tabs>
          <w:tab w:pos="429" w:val="left" w:leader="none"/>
        </w:tabs>
        <w:spacing w:line="240" w:lineRule="auto" w:before="127" w:after="0"/>
        <w:ind w:left="429" w:right="0" w:hanging="260"/>
        <w:jc w:val="left"/>
        <w:rPr>
          <w:sz w:val="24"/>
        </w:rPr>
      </w:pPr>
      <w:r>
        <w:rPr>
          <w:spacing w:val="-4"/>
          <w:sz w:val="24"/>
        </w:rPr>
        <w:t>Neutrino</w:t>
      </w:r>
      <w:r>
        <w:rPr>
          <w:spacing w:val="8"/>
          <w:sz w:val="24"/>
        </w:rPr>
        <w:t> </w:t>
      </w:r>
      <w:r>
        <w:rPr>
          <w:spacing w:val="-4"/>
          <w:sz w:val="24"/>
        </w:rPr>
        <w:t>masses:</w:t>
      </w:r>
      <w:r>
        <w:rPr>
          <w:spacing w:val="29"/>
          <w:sz w:val="24"/>
        </w:rPr>
        <w:t> </w:t>
      </w:r>
      <w:r>
        <w:rPr>
          <w:spacing w:val="-4"/>
          <w:sz w:val="24"/>
        </w:rPr>
        <w:t>Seesaw</w:t>
      </w:r>
      <w:r>
        <w:rPr>
          <w:spacing w:val="9"/>
          <w:sz w:val="24"/>
        </w:rPr>
        <w:t> </w:t>
      </w:r>
      <w:r>
        <w:rPr>
          <w:spacing w:val="-4"/>
          <w:sz w:val="24"/>
        </w:rPr>
        <w:t>yields</w:t>
      </w:r>
      <w:r>
        <w:rPr>
          <w:spacing w:val="9"/>
          <w:sz w:val="24"/>
        </w:rPr>
        <w:t> </w:t>
      </w:r>
      <w:r>
        <w:rPr>
          <w:spacing w:val="-4"/>
          <w:sz w:val="24"/>
        </w:rPr>
        <w:t>m0.06</w:t>
      </w:r>
      <w:r>
        <w:rPr>
          <w:spacing w:val="9"/>
          <w:sz w:val="24"/>
        </w:rPr>
        <w:t> </w:t>
      </w:r>
      <w:r>
        <w:rPr>
          <w:spacing w:val="-5"/>
          <w:sz w:val="24"/>
        </w:rPr>
        <w:t>eV.</w:t>
      </w:r>
    </w:p>
    <w:p>
      <w:pPr>
        <w:pStyle w:val="BodyText"/>
        <w:spacing w:line="247" w:lineRule="auto" w:before="127"/>
        <w:ind w:left="169" w:right="1678" w:hanging="9"/>
      </w:pPr>
      <w:r>
        <w:rPr/>
        <w:t>The Golden Spark unifies early universe dynamics, eliminating DM and resolving cosmological tensions.</w:t>
      </w:r>
      <w:r>
        <w:rPr>
          <w:spacing w:val="40"/>
        </w:rPr>
        <w:t> </w:t>
      </w:r>
      <w:r>
        <w:rPr/>
        <w:t>SQUID 2027 will test 1, 2 correlations.</w:t>
      </w:r>
    </w:p>
    <w:p>
      <w:pPr>
        <w:pStyle w:val="BodyText"/>
        <w:rPr>
          <w:sz w:val="20"/>
        </w:rPr>
      </w:pPr>
    </w:p>
    <w:p>
      <w:pPr>
        <w:pStyle w:val="BodyText"/>
        <w:spacing w:before="139"/>
        <w:rPr>
          <w:sz w:val="20"/>
        </w:rPr>
      </w:pPr>
      <w:r>
        <w:rPr>
          <w:sz w:val="20"/>
        </w:rPr>
        <w:drawing>
          <wp:anchor distT="0" distB="0" distL="0" distR="0" allowOverlap="1" layoutInCell="1" locked="0" behindDoc="1" simplePos="0" relativeHeight="487621120">
            <wp:simplePos x="0" y="0"/>
            <wp:positionH relativeFrom="page">
              <wp:posOffset>1633816</wp:posOffset>
            </wp:positionH>
            <wp:positionV relativeFrom="paragraph">
              <wp:posOffset>252867</wp:posOffset>
            </wp:positionV>
            <wp:extent cx="3853814" cy="2900362"/>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9" cstate="print"/>
                    <a:stretch>
                      <a:fillRect/>
                    </a:stretch>
                  </pic:blipFill>
                  <pic:spPr>
                    <a:xfrm>
                      <a:off x="0" y="0"/>
                      <a:ext cx="3853814" cy="2900362"/>
                    </a:xfrm>
                    <a:prstGeom prst="rect">
                      <a:avLst/>
                    </a:prstGeom>
                  </pic:spPr>
                </pic:pic>
              </a:graphicData>
            </a:graphic>
          </wp:anchor>
        </w:drawing>
      </w:r>
    </w:p>
    <w:p>
      <w:pPr>
        <w:pStyle w:val="BodyText"/>
        <w:spacing w:before="24"/>
      </w:pPr>
    </w:p>
    <w:p>
      <w:pPr>
        <w:pStyle w:val="BodyText"/>
        <w:spacing w:before="1"/>
        <w:ind w:left="1142"/>
      </w:pPr>
      <w:r>
        <w:rPr/>
        <w:t>Figure</w:t>
      </w:r>
      <w:r>
        <w:rPr>
          <w:spacing w:val="8"/>
        </w:rPr>
        <w:t> </w:t>
      </w:r>
      <w:r>
        <w:rPr/>
        <w:t>1:</w:t>
      </w:r>
      <w:r>
        <w:rPr>
          <w:spacing w:val="29"/>
        </w:rPr>
        <w:t> </w:t>
      </w:r>
      <w:r>
        <w:rPr/>
        <w:t>Density</w:t>
      </w:r>
      <w:r>
        <w:rPr>
          <w:spacing w:val="9"/>
        </w:rPr>
        <w:t> </w:t>
      </w:r>
      <w:r>
        <w:rPr/>
        <w:t>perturbations</w:t>
      </w:r>
      <w:r>
        <w:rPr>
          <w:spacing w:val="9"/>
        </w:rPr>
        <w:t> </w:t>
      </w:r>
      <w:r>
        <w:rPr/>
        <w:t>from</w:t>
      </w:r>
      <w:r>
        <w:rPr>
          <w:spacing w:val="9"/>
        </w:rPr>
        <w:t> </w:t>
      </w:r>
      <w:r>
        <w:rPr/>
        <w:t>Golden</w:t>
      </w:r>
      <w:r>
        <w:rPr>
          <w:spacing w:val="9"/>
        </w:rPr>
        <w:t> </w:t>
      </w:r>
      <w:r>
        <w:rPr/>
        <w:t>Spark</w:t>
      </w:r>
      <w:r>
        <w:rPr>
          <w:spacing w:val="8"/>
        </w:rPr>
        <w:t> </w:t>
      </w:r>
      <w:r>
        <w:rPr>
          <w:spacing w:val="-2"/>
        </w:rPr>
        <w:t>simulation.</w:t>
      </w:r>
    </w:p>
    <w:p>
      <w:pPr>
        <w:pStyle w:val="BodyText"/>
      </w:pPr>
    </w:p>
    <w:p>
      <w:pPr>
        <w:pStyle w:val="BodyText"/>
        <w:spacing w:before="144"/>
      </w:pPr>
    </w:p>
    <w:p>
      <w:pPr>
        <w:pStyle w:val="Heading1"/>
        <w:numPr>
          <w:ilvl w:val="0"/>
          <w:numId w:val="1"/>
        </w:numPr>
        <w:tabs>
          <w:tab w:pos="749" w:val="left" w:leader="none"/>
        </w:tabs>
        <w:spacing w:line="240" w:lineRule="auto" w:before="0" w:after="0"/>
        <w:ind w:left="749" w:right="0" w:hanging="580"/>
        <w:jc w:val="left"/>
      </w:pPr>
      <w:bookmarkStart w:name="Standard Model Particle Masses" w:id="12"/>
      <w:bookmarkEnd w:id="12"/>
      <w:r>
        <w:rPr>
          <w:b w:val="0"/>
        </w:rPr>
      </w:r>
      <w:r>
        <w:rPr>
          <w:w w:val="110"/>
        </w:rPr>
        <w:t>Standard</w:t>
      </w:r>
      <w:r>
        <w:rPr>
          <w:spacing w:val="19"/>
          <w:w w:val="110"/>
        </w:rPr>
        <w:t> </w:t>
      </w:r>
      <w:r>
        <w:rPr>
          <w:w w:val="110"/>
        </w:rPr>
        <w:t>Model</w:t>
      </w:r>
      <w:r>
        <w:rPr>
          <w:spacing w:val="18"/>
          <w:w w:val="110"/>
        </w:rPr>
        <w:t> </w:t>
      </w:r>
      <w:r>
        <w:rPr>
          <w:w w:val="110"/>
        </w:rPr>
        <w:t>Particle</w:t>
      </w:r>
      <w:r>
        <w:rPr>
          <w:spacing w:val="20"/>
          <w:w w:val="110"/>
        </w:rPr>
        <w:t> </w:t>
      </w:r>
      <w:r>
        <w:rPr>
          <w:spacing w:val="-2"/>
          <w:w w:val="110"/>
        </w:rPr>
        <w:t>Masses</w:t>
      </w:r>
    </w:p>
    <w:p>
      <w:pPr>
        <w:pStyle w:val="Heading2"/>
        <w:numPr>
          <w:ilvl w:val="1"/>
          <w:numId w:val="1"/>
        </w:numPr>
        <w:tabs>
          <w:tab w:pos="904" w:val="left" w:leader="none"/>
        </w:tabs>
        <w:spacing w:line="240" w:lineRule="auto" w:before="320" w:after="0"/>
        <w:ind w:left="904" w:right="0" w:hanging="735"/>
        <w:jc w:val="left"/>
      </w:pPr>
      <w:bookmarkStart w:name="SM Predictions" w:id="13"/>
      <w:bookmarkEnd w:id="13"/>
      <w:r>
        <w:rPr>
          <w:b w:val="0"/>
        </w:rPr>
      </w:r>
      <w:r>
        <w:rPr>
          <w:w w:val="110"/>
        </w:rPr>
        <w:t>SM</w:t>
      </w:r>
      <w:r>
        <w:rPr>
          <w:spacing w:val="16"/>
          <w:w w:val="110"/>
        </w:rPr>
        <w:t> </w:t>
      </w:r>
      <w:r>
        <w:rPr>
          <w:spacing w:val="-2"/>
          <w:w w:val="110"/>
        </w:rPr>
        <w:t>Predictions</w:t>
      </w:r>
    </w:p>
    <w:p>
      <w:pPr>
        <w:pStyle w:val="ListParagraph"/>
        <w:numPr>
          <w:ilvl w:val="1"/>
          <w:numId w:val="1"/>
        </w:numPr>
        <w:tabs>
          <w:tab w:pos="904" w:val="left" w:leader="none"/>
        </w:tabs>
        <w:spacing w:line="240" w:lineRule="auto" w:before="254" w:after="0"/>
        <w:ind w:left="904" w:right="0" w:hanging="735"/>
        <w:jc w:val="left"/>
        <w:rPr>
          <w:rFonts w:ascii="Palatino Linotype"/>
          <w:b/>
          <w:sz w:val="28"/>
        </w:rPr>
      </w:pPr>
      <w:bookmarkStart w:name="Incorporated Content" w:id="14"/>
      <w:bookmarkEnd w:id="14"/>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spacing w:line="213" w:lineRule="auto" w:before="255"/>
        <w:ind w:left="169" w:right="0" w:firstLine="0"/>
        <w:jc w:val="left"/>
        <w:rPr>
          <w:sz w:val="24"/>
        </w:rPr>
      </w:pPr>
      <w:r>
        <w:rPr>
          <w:sz w:val="24"/>
        </w:rPr>
        <w:t>[Incorporated from ”ToE</w:t>
      </w:r>
      <w:r>
        <w:rPr>
          <w:rFonts w:ascii="Palatino Linotype" w:hAnsi="Palatino Linotype"/>
          <w:i/>
          <w:sz w:val="24"/>
          <w:vertAlign w:val="subscript"/>
        </w:rPr>
        <w:t>N</w:t>
      </w:r>
      <w:r>
        <w:rPr>
          <w:rFonts w:ascii="Palatino Linotype" w:hAnsi="Palatino Linotype"/>
          <w:i/>
          <w:spacing w:val="-34"/>
          <w:sz w:val="24"/>
          <w:vertAlign w:val="baseline"/>
        </w:rPr>
        <w:t> </w:t>
      </w:r>
      <w:r>
        <w:rPr>
          <w:rFonts w:ascii="Times New Roman" w:hAnsi="Times New Roman"/>
          <w:i/>
          <w:sz w:val="24"/>
          <w:vertAlign w:val="baseline"/>
        </w:rPr>
        <w:t>uclear</w:t>
      </w:r>
      <w:r>
        <w:rPr>
          <w:rFonts w:ascii="Palatino Linotype" w:hAnsi="Palatino Linotype"/>
          <w:i/>
          <w:sz w:val="24"/>
          <w:vertAlign w:val="subscript"/>
        </w:rPr>
        <w:t>M</w:t>
      </w:r>
      <w:r>
        <w:rPr>
          <w:rFonts w:ascii="Palatino Linotype" w:hAnsi="Palatino Linotype"/>
          <w:i/>
          <w:spacing w:val="-33"/>
          <w:sz w:val="24"/>
          <w:vertAlign w:val="baseline"/>
        </w:rPr>
        <w:t> </w:t>
      </w:r>
      <w:r>
        <w:rPr>
          <w:rFonts w:ascii="Times New Roman" w:hAnsi="Times New Roman"/>
          <w:i/>
          <w:sz w:val="24"/>
          <w:vertAlign w:val="baseline"/>
        </w:rPr>
        <w:t>ass</w:t>
      </w:r>
      <w:r>
        <w:rPr>
          <w:rFonts w:ascii="Palatino Linotype" w:hAnsi="Palatino Linotype"/>
          <w:i/>
          <w:sz w:val="24"/>
          <w:vertAlign w:val="subscript"/>
        </w:rPr>
        <w:t>P</w:t>
      </w:r>
      <w:r>
        <w:rPr>
          <w:rFonts w:ascii="Palatino Linotype" w:hAnsi="Palatino Linotype"/>
          <w:i/>
          <w:spacing w:val="-27"/>
          <w:sz w:val="24"/>
          <w:vertAlign w:val="baseline"/>
        </w:rPr>
        <w:t> </w:t>
      </w:r>
      <w:r>
        <w:rPr>
          <w:rFonts w:ascii="Times New Roman" w:hAnsi="Times New Roman"/>
          <w:i/>
          <w:sz w:val="24"/>
          <w:vertAlign w:val="baseline"/>
        </w:rPr>
        <w:t>aper</w:t>
      </w:r>
      <w:r>
        <w:rPr>
          <w:rFonts w:ascii="Palatino Linotype" w:hAnsi="Palatino Linotype"/>
          <w:sz w:val="24"/>
          <w:vertAlign w:val="subscript"/>
        </w:rPr>
        <w:t>2</w:t>
      </w:r>
      <w:r>
        <w:rPr>
          <w:sz w:val="24"/>
          <w:vertAlign w:val="baseline"/>
        </w:rPr>
        <w:t>025</w:t>
      </w:r>
      <w:r>
        <w:rPr>
          <w:rFonts w:ascii="Times New Roman" w:hAnsi="Times New Roman"/>
          <w:i/>
          <w:sz w:val="24"/>
          <w:vertAlign w:val="baseline"/>
        </w:rPr>
        <w:t>.pdf</w:t>
      </w:r>
      <w:r>
        <w:rPr>
          <w:rFonts w:ascii="Times New Roman" w:hAnsi="Times New Roman"/>
          <w:i/>
          <w:spacing w:val="-35"/>
          <w:sz w:val="24"/>
          <w:vertAlign w:val="baseline"/>
        </w:rPr>
        <w:t> </w:t>
      </w:r>
      <w:r>
        <w:rPr>
          <w:sz w:val="24"/>
          <w:vertAlign w:val="baseline"/>
        </w:rPr>
        <w:t>”</w:t>
      </w:r>
      <w:r>
        <w:rPr>
          <w:rFonts w:ascii="Times New Roman" w:hAnsi="Times New Roman"/>
          <w:i/>
          <w:sz w:val="24"/>
          <w:vertAlign w:val="baseline"/>
        </w:rPr>
        <w:t>P</w:t>
      </w:r>
      <w:r>
        <w:rPr>
          <w:rFonts w:ascii="Times New Roman" w:hAnsi="Times New Roman"/>
          <w:i/>
          <w:spacing w:val="-28"/>
          <w:sz w:val="24"/>
          <w:vertAlign w:val="baseline"/>
        </w:rPr>
        <w:t> </w:t>
      </w:r>
      <w:r>
        <w:rPr>
          <w:rFonts w:ascii="Times New Roman" w:hAnsi="Times New Roman"/>
          <w:i/>
          <w:sz w:val="24"/>
          <w:vertAlign w:val="baseline"/>
        </w:rPr>
        <w:t>age</w:t>
      </w:r>
      <w:r>
        <w:rPr>
          <w:sz w:val="24"/>
          <w:vertAlign w:val="baseline"/>
        </w:rPr>
        <w:t>1(</w:t>
      </w:r>
      <w:r>
        <w:rPr>
          <w:rFonts w:ascii="Times New Roman" w:hAnsi="Times New Roman"/>
          <w:i/>
          <w:sz w:val="24"/>
          <w:vertAlign w:val="baseline"/>
        </w:rPr>
        <w:t>updatedtoSeptember</w:t>
      </w:r>
      <w:r>
        <w:rPr>
          <w:sz w:val="24"/>
          <w:vertAlign w:val="baseline"/>
        </w:rPr>
        <w:t>10</w:t>
      </w:r>
      <w:r>
        <w:rPr>
          <w:rFonts w:ascii="Times New Roman" w:hAnsi="Times New Roman"/>
          <w:i/>
          <w:sz w:val="24"/>
          <w:vertAlign w:val="baseline"/>
        </w:rPr>
        <w:t>,</w:t>
      </w:r>
      <w:r>
        <w:rPr>
          <w:rFonts w:ascii="Times New Roman" w:hAnsi="Times New Roman"/>
          <w:i/>
          <w:spacing w:val="-20"/>
          <w:sz w:val="24"/>
          <w:vertAlign w:val="baseline"/>
        </w:rPr>
        <w:t> </w:t>
      </w:r>
      <w:r>
        <w:rPr>
          <w:sz w:val="24"/>
          <w:vertAlign w:val="baseline"/>
        </w:rPr>
        <w:t>2025)</w:t>
      </w:r>
      <w:r>
        <w:rPr>
          <w:rFonts w:ascii="Times New Roman" w:hAnsi="Times New Roman"/>
          <w:i/>
          <w:sz w:val="24"/>
          <w:vertAlign w:val="baseline"/>
        </w:rPr>
        <w:t>.</w:t>
      </w:r>
      <w:r>
        <w:rPr>
          <w:rFonts w:ascii="Times New Roman" w:hAnsi="Times New Roman"/>
          <w:i/>
          <w:sz w:val="24"/>
          <w:vertAlign w:val="baseline"/>
        </w:rPr>
        <w:t> </w:t>
      </w:r>
      <w:r>
        <w:rPr>
          <w:rFonts w:ascii="Times New Roman" w:hAnsi="Times New Roman"/>
          <w:i/>
          <w:w w:val="105"/>
          <w:sz w:val="24"/>
          <w:vertAlign w:val="baseline"/>
        </w:rPr>
        <w:t>WepresentanovelmodelintegratingtheU</w:t>
      </w:r>
      <w:r>
        <w:rPr>
          <w:rFonts w:ascii="Times New Roman" w:hAnsi="Times New Roman"/>
          <w:i/>
          <w:spacing w:val="-26"/>
          <w:w w:val="105"/>
          <w:sz w:val="24"/>
          <w:vertAlign w:val="baseline"/>
        </w:rPr>
        <w:t> </w:t>
      </w:r>
      <w:r>
        <w:rPr>
          <w:rFonts w:ascii="Times New Roman" w:hAnsi="Times New Roman"/>
          <w:i/>
          <w:w w:val="105"/>
          <w:sz w:val="24"/>
          <w:vertAlign w:val="baseline"/>
        </w:rPr>
        <w:t>nifiedW</w:t>
      </w:r>
      <w:r>
        <w:rPr>
          <w:rFonts w:ascii="Times New Roman" w:hAnsi="Times New Roman"/>
          <w:i/>
          <w:spacing w:val="-14"/>
          <w:w w:val="105"/>
          <w:sz w:val="24"/>
          <w:vertAlign w:val="baseline"/>
        </w:rPr>
        <w:t> </w:t>
      </w:r>
      <w:r>
        <w:rPr>
          <w:rFonts w:ascii="Times New Roman" w:hAnsi="Times New Roman"/>
          <w:i/>
          <w:w w:val="105"/>
          <w:sz w:val="24"/>
          <w:vertAlign w:val="baseline"/>
        </w:rPr>
        <w:t>aveT</w:t>
      </w:r>
      <w:r>
        <w:rPr>
          <w:rFonts w:ascii="Times New Roman" w:hAnsi="Times New Roman"/>
          <w:i/>
          <w:spacing w:val="-14"/>
          <w:w w:val="105"/>
          <w:sz w:val="24"/>
          <w:vertAlign w:val="baseline"/>
        </w:rPr>
        <w:t> </w:t>
      </w:r>
      <w:r>
        <w:rPr>
          <w:rFonts w:ascii="Times New Roman" w:hAnsi="Times New Roman"/>
          <w:i/>
          <w:w w:val="105"/>
          <w:sz w:val="24"/>
          <w:vertAlign w:val="baseline"/>
        </w:rPr>
        <w:t>heory</w:t>
      </w:r>
      <w:r>
        <w:rPr>
          <w:w w:val="105"/>
          <w:sz w:val="24"/>
          <w:vertAlign w:val="baseline"/>
        </w:rPr>
        <w:t>(</w:t>
      </w:r>
      <w:r>
        <w:rPr>
          <w:rFonts w:ascii="Palatino Linotype" w:hAnsi="Palatino Linotype"/>
          <w:i/>
          <w:w w:val="105"/>
          <w:sz w:val="24"/>
          <w:vertAlign w:val="baseline"/>
        </w:rPr>
        <w:t>UWT</w:t>
      </w:r>
      <w:r>
        <w:rPr>
          <w:w w:val="105"/>
          <w:sz w:val="24"/>
          <w:vertAlign w:val="baseline"/>
        </w:rPr>
        <w:t>)</w:t>
      </w:r>
    </w:p>
    <w:p>
      <w:pPr>
        <w:spacing w:line="298" w:lineRule="exact" w:before="0"/>
        <w:ind w:left="169" w:right="0" w:firstLine="0"/>
        <w:jc w:val="left"/>
        <w:rPr>
          <w:rFonts w:ascii="Times New Roman" w:hAnsi="Times New Roman"/>
          <w:i/>
          <w:sz w:val="24"/>
        </w:rPr>
      </w:pPr>
      <w:r>
        <w:rPr>
          <w:rFonts w:ascii="Times New Roman" w:hAnsi="Times New Roman"/>
          <w:i/>
          <w:spacing w:val="2"/>
          <w:w w:val="105"/>
          <w:sz w:val="24"/>
        </w:rPr>
        <w:t>withtheSemi</w:t>
      </w:r>
      <w:r>
        <w:rPr>
          <w:rFonts w:ascii="Times New Roman" w:hAnsi="Times New Roman"/>
          <w:i/>
          <w:spacing w:val="31"/>
          <w:w w:val="105"/>
          <w:sz w:val="24"/>
        </w:rPr>
        <w:t> </w:t>
      </w:r>
      <w:r>
        <w:rPr>
          <w:rFonts w:ascii="DejaVu Sans" w:hAnsi="DejaVu Sans"/>
          <w:i/>
          <w:spacing w:val="2"/>
          <w:w w:val="105"/>
          <w:sz w:val="24"/>
        </w:rPr>
        <w:t>−</w:t>
      </w:r>
      <w:r>
        <w:rPr>
          <w:rFonts w:ascii="DejaVu Sans" w:hAnsi="DejaVu Sans"/>
          <w:i/>
          <w:spacing w:val="12"/>
          <w:w w:val="105"/>
          <w:sz w:val="24"/>
        </w:rPr>
        <w:t> </w:t>
      </w:r>
      <w:r>
        <w:rPr>
          <w:rFonts w:ascii="Times New Roman" w:hAnsi="Times New Roman"/>
          <w:i/>
          <w:spacing w:val="2"/>
          <w:w w:val="105"/>
          <w:sz w:val="24"/>
        </w:rPr>
        <w:t>EmpiricalM</w:t>
      </w:r>
      <w:r>
        <w:rPr>
          <w:rFonts w:ascii="Times New Roman" w:hAnsi="Times New Roman"/>
          <w:i/>
          <w:spacing w:val="-18"/>
          <w:w w:val="105"/>
          <w:sz w:val="24"/>
        </w:rPr>
        <w:t> </w:t>
      </w:r>
      <w:r>
        <w:rPr>
          <w:rFonts w:ascii="Times New Roman" w:hAnsi="Times New Roman"/>
          <w:i/>
          <w:spacing w:val="2"/>
          <w:w w:val="105"/>
          <w:sz w:val="24"/>
        </w:rPr>
        <w:t>assF</w:t>
      </w:r>
      <w:r>
        <w:rPr>
          <w:rFonts w:ascii="Times New Roman" w:hAnsi="Times New Roman"/>
          <w:i/>
          <w:spacing w:val="-6"/>
          <w:w w:val="105"/>
          <w:sz w:val="24"/>
        </w:rPr>
        <w:t> </w:t>
      </w:r>
      <w:r>
        <w:rPr>
          <w:rFonts w:ascii="Times New Roman" w:hAnsi="Times New Roman"/>
          <w:i/>
          <w:spacing w:val="-2"/>
          <w:w w:val="105"/>
          <w:sz w:val="24"/>
        </w:rPr>
        <w:t>ormula</w:t>
      </w:r>
      <w:r>
        <w:rPr>
          <w:spacing w:val="-2"/>
          <w:w w:val="105"/>
          <w:sz w:val="24"/>
        </w:rPr>
        <w:t>(</w:t>
      </w:r>
      <w:r>
        <w:rPr>
          <w:rFonts w:ascii="Palatino Linotype" w:hAnsi="Palatino Linotype"/>
          <w:i/>
          <w:spacing w:val="-2"/>
          <w:w w:val="105"/>
          <w:sz w:val="24"/>
        </w:rPr>
        <w:t>SEMF</w:t>
      </w:r>
      <w:r>
        <w:rPr>
          <w:spacing w:val="-2"/>
          <w:w w:val="105"/>
          <w:sz w:val="24"/>
        </w:rPr>
        <w:t>)</w:t>
      </w:r>
      <w:r>
        <w:rPr>
          <w:rFonts w:ascii="Times New Roman" w:hAnsi="Times New Roman"/>
          <w:i/>
          <w:spacing w:val="-2"/>
          <w:w w:val="105"/>
          <w:sz w:val="24"/>
        </w:rPr>
        <w:t>topredictnuclearmasses</w:t>
      </w:r>
    </w:p>
    <w:p>
      <w:pPr>
        <w:spacing w:after="0" w:line="298" w:lineRule="exact"/>
        <w:jc w:val="left"/>
        <w:rPr>
          <w:rFonts w:ascii="Times New Roman" w:hAnsi="Times New Roman"/>
          <w:i/>
          <w:sz w:val="24"/>
        </w:rPr>
        <w:sectPr>
          <w:pgSz w:w="11910" w:h="16840"/>
          <w:pgMar w:header="0" w:footer="1200" w:top="1600" w:bottom="1380" w:left="1559" w:right="0"/>
        </w:sectPr>
      </w:pPr>
    </w:p>
    <w:p>
      <w:pPr>
        <w:spacing w:line="228" w:lineRule="auto" w:before="56"/>
        <w:ind w:left="169" w:right="4421" w:firstLine="0"/>
        <w:jc w:val="left"/>
        <w:rPr>
          <w:sz w:val="24"/>
        </w:rPr>
      </w:pPr>
      <w:r>
        <w:rPr>
          <w:rFonts w:ascii="Times New Roman"/>
          <w:i/>
          <w:spacing w:val="-2"/>
          <w:sz w:val="24"/>
        </w:rPr>
        <w:t>withunprecedentedaccuracy.</w:t>
      </w:r>
      <w:r>
        <w:rPr>
          <w:rFonts w:ascii="Times New Roman"/>
          <w:i/>
          <w:spacing w:val="80"/>
          <w:w w:val="150"/>
          <w:sz w:val="24"/>
        </w:rPr>
        <w:t>    </w:t>
      </w:r>
      <w:r>
        <w:rPr>
          <w:rFonts w:ascii="Times New Roman"/>
          <w:i/>
          <w:sz w:val="24"/>
        </w:rPr>
        <w:t>Achievingan</w:t>
      </w:r>
      <w:r>
        <w:rPr>
          <w:rFonts w:ascii="Palatino Linotype"/>
          <w:i/>
          <w:sz w:val="24"/>
        </w:rPr>
        <w:t>RMS</w:t>
      </w:r>
      <w:r>
        <w:rPr>
          <w:rFonts w:ascii="Times New Roman"/>
          <w:i/>
          <w:sz w:val="24"/>
        </w:rPr>
        <w:t>errorof</w:t>
      </w:r>
      <w:r>
        <w:rPr>
          <w:rFonts w:ascii="Times New Roman"/>
          <w:i/>
          <w:spacing w:val="-34"/>
          <w:sz w:val="24"/>
        </w:rPr>
        <w:t> </w:t>
      </w:r>
      <w:r>
        <w:rPr>
          <w:sz w:val="24"/>
        </w:rPr>
        <w:t>0</w:t>
      </w:r>
      <w:r>
        <w:rPr>
          <w:rFonts w:ascii="Times New Roman"/>
          <w:i/>
          <w:sz w:val="24"/>
        </w:rPr>
        <w:t>.</w:t>
      </w:r>
      <w:r>
        <w:rPr>
          <w:sz w:val="24"/>
        </w:rPr>
        <w:t>077367</w:t>
      </w:r>
      <w:r>
        <w:rPr>
          <w:spacing w:val="-12"/>
          <w:sz w:val="24"/>
        </w:rPr>
        <w:t> </w:t>
      </w:r>
      <w:r>
        <w:rPr>
          <w:sz w:val="24"/>
        </w:rPr>
        <w:t>GeV</w:t>
      </w:r>
      <w:r>
        <w:rPr>
          <w:spacing w:val="30"/>
          <w:sz w:val="24"/>
        </w:rPr>
        <w:t> </w:t>
      </w:r>
      <w:r>
        <w:rPr>
          <w:sz w:val="24"/>
        </w:rPr>
        <w:t>across</w:t>
      </w:r>
      <w:r>
        <w:rPr>
          <w:spacing w:val="30"/>
          <w:sz w:val="24"/>
        </w:rPr>
        <w:t> </w:t>
      </w:r>
      <w:r>
        <w:rPr>
          <w:sz w:val="24"/>
        </w:rPr>
        <w:t>36</w:t>
      </w:r>
      <w:r>
        <w:rPr>
          <w:spacing w:val="30"/>
          <w:sz w:val="24"/>
        </w:rPr>
        <w:t> </w:t>
      </w:r>
      <w:r>
        <w:rPr>
          <w:sz w:val="24"/>
        </w:rPr>
        <w:t>nuclei,</w:t>
      </w:r>
    </w:p>
    <w:p>
      <w:pPr>
        <w:pStyle w:val="BodyText"/>
        <w:tabs>
          <w:tab w:pos="7128" w:val="left" w:leader="none"/>
        </w:tabs>
        <w:spacing w:line="287" w:lineRule="exact"/>
        <w:ind w:left="169"/>
      </w:pPr>
      <w:r>
        <w:rPr/>
        <mc:AlternateContent>
          <mc:Choice Requires="wps">
            <w:drawing>
              <wp:anchor distT="0" distB="0" distL="0" distR="0" allowOverlap="1" layoutInCell="1" locked="0" behindDoc="1" simplePos="0" relativeHeight="486587904">
                <wp:simplePos x="0" y="0"/>
                <wp:positionH relativeFrom="page">
                  <wp:posOffset>5364522</wp:posOffset>
                </wp:positionH>
                <wp:positionV relativeFrom="paragraph">
                  <wp:posOffset>26692</wp:posOffset>
                </wp:positionV>
                <wp:extent cx="118745" cy="25971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422.40332pt;margin-top:2.101733pt;width:9.35pt;height:20.45pt;mso-position-horizontal-relative:page;mso-position-vertical-relative:paragraph;z-index:-16728576" type="#_x0000_t202" id="docshape64"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w:t>this</w:t>
      </w:r>
      <w:r>
        <w:rPr>
          <w:spacing w:val="12"/>
        </w:rPr>
        <w:t> </w:t>
      </w:r>
      <w:r>
        <w:rPr>
          <w:rFonts w:ascii="Palatino Linotype" w:hAnsi="Palatino Linotype"/>
          <w:i/>
        </w:rPr>
        <w:t>ToE</w:t>
      </w:r>
      <w:r>
        <w:rPr>
          <w:rFonts w:ascii="Palatino Linotype" w:hAnsi="Palatino Linotype"/>
          <w:i/>
          <w:spacing w:val="25"/>
        </w:rPr>
        <w:t> </w:t>
      </w:r>
      <w:r>
        <w:rPr/>
        <w:t>approach</w:t>
      </w:r>
      <w:r>
        <w:rPr>
          <w:spacing w:val="12"/>
        </w:rPr>
        <w:t> </w:t>
      </w:r>
      <w:r>
        <w:rPr/>
        <w:t>outperforms</w:t>
      </w:r>
      <w:r>
        <w:rPr>
          <w:spacing w:val="13"/>
        </w:rPr>
        <w:t> </w:t>
      </w:r>
      <w:r>
        <w:rPr/>
        <w:t>the</w:t>
      </w:r>
      <w:r>
        <w:rPr>
          <w:spacing w:val="12"/>
        </w:rPr>
        <w:t> </w:t>
      </w:r>
      <w:r>
        <w:rPr/>
        <w:t>Standard</w:t>
      </w:r>
      <w:r>
        <w:rPr>
          <w:spacing w:val="13"/>
        </w:rPr>
        <w:t> </w:t>
      </w:r>
      <w:r>
        <w:rPr/>
        <w:t>Model’s</w:t>
      </w:r>
      <w:r>
        <w:rPr>
          <w:spacing w:val="12"/>
        </w:rPr>
        <w:t> </w:t>
      </w:r>
      <w:r>
        <w:rPr/>
        <w:t>typical</w:t>
      </w:r>
      <w:r>
        <w:rPr>
          <w:spacing w:val="13"/>
        </w:rPr>
        <w:t> </w:t>
      </w:r>
      <w:r>
        <w:rPr>
          <w:spacing w:val="-5"/>
        </w:rPr>
        <w:t>0</w:t>
      </w:r>
      <w:r>
        <w:rPr>
          <w:rFonts w:ascii="Times New Roman" w:hAnsi="Times New Roman"/>
          <w:i/>
          <w:spacing w:val="-5"/>
        </w:rPr>
        <w:t>.</w:t>
      </w:r>
      <w:r>
        <w:rPr>
          <w:spacing w:val="-5"/>
        </w:rPr>
        <w:t>1</w:t>
      </w:r>
      <w:r>
        <w:rPr/>
        <w:tab/>
      </w:r>
      <w:r>
        <w:rPr>
          <w:w w:val="85"/>
        </w:rPr>
        <w:t>1</w:t>
      </w:r>
      <w:r>
        <w:rPr>
          <w:spacing w:val="-3"/>
          <w:w w:val="85"/>
        </w:rPr>
        <w:t> </w:t>
      </w:r>
      <w:r>
        <w:rPr>
          <w:spacing w:val="-5"/>
        </w:rPr>
        <w:t>GeV</w:t>
      </w:r>
    </w:p>
    <w:p>
      <w:pPr>
        <w:pStyle w:val="BodyText"/>
        <w:spacing w:line="276" w:lineRule="exact"/>
        <w:ind w:left="160" w:firstLine="8"/>
      </w:pPr>
      <w:r>
        <w:rPr>
          <w:spacing w:val="-2"/>
        </w:rPr>
        <w:t>uncertainties,</w:t>
      </w:r>
      <w:r>
        <w:rPr>
          <w:spacing w:val="5"/>
        </w:rPr>
        <w:t> </w:t>
      </w:r>
      <w:r>
        <w:rPr>
          <w:spacing w:val="-2"/>
        </w:rPr>
        <w:t>offering</w:t>
      </w:r>
      <w:r>
        <w:rPr>
          <w:spacing w:val="5"/>
        </w:rPr>
        <w:t> </w:t>
      </w:r>
      <w:r>
        <w:rPr>
          <w:spacing w:val="-2"/>
        </w:rPr>
        <w:t>a</w:t>
      </w:r>
      <w:r>
        <w:rPr>
          <w:spacing w:val="6"/>
        </w:rPr>
        <w:t> </w:t>
      </w:r>
      <w:r>
        <w:rPr>
          <w:spacing w:val="-2"/>
        </w:rPr>
        <w:t>step</w:t>
      </w:r>
      <w:r>
        <w:rPr>
          <w:spacing w:val="5"/>
        </w:rPr>
        <w:t> </w:t>
      </w:r>
      <w:r>
        <w:rPr>
          <w:spacing w:val="-2"/>
        </w:rPr>
        <w:t>toward</w:t>
      </w:r>
      <w:r>
        <w:rPr>
          <w:spacing w:val="5"/>
        </w:rPr>
        <w:t> </w:t>
      </w:r>
      <w:r>
        <w:rPr>
          <w:spacing w:val="-2"/>
        </w:rPr>
        <w:t>a</w:t>
      </w:r>
      <w:r>
        <w:rPr>
          <w:spacing w:val="6"/>
        </w:rPr>
        <w:t> </w:t>
      </w:r>
      <w:r>
        <w:rPr>
          <w:spacing w:val="-2"/>
        </w:rPr>
        <w:t>unified</w:t>
      </w:r>
      <w:r>
        <w:rPr>
          <w:spacing w:val="5"/>
        </w:rPr>
        <w:t> </w:t>
      </w:r>
      <w:r>
        <w:rPr>
          <w:spacing w:val="-2"/>
        </w:rPr>
        <w:t>description</w:t>
      </w:r>
      <w:r>
        <w:rPr>
          <w:spacing w:val="5"/>
        </w:rPr>
        <w:t> </w:t>
      </w:r>
      <w:r>
        <w:rPr>
          <w:spacing w:val="-2"/>
        </w:rPr>
        <w:t>of</w:t>
      </w:r>
      <w:r>
        <w:rPr>
          <w:spacing w:val="6"/>
        </w:rPr>
        <w:t> </w:t>
      </w:r>
      <w:r>
        <w:rPr>
          <w:spacing w:val="-2"/>
        </w:rPr>
        <w:t>nuclear</w:t>
      </w:r>
      <w:r>
        <w:rPr>
          <w:spacing w:val="5"/>
        </w:rPr>
        <w:t> </w:t>
      </w:r>
      <w:r>
        <w:rPr>
          <w:spacing w:val="-2"/>
        </w:rPr>
        <w:t>physics.</w:t>
      </w:r>
    </w:p>
    <w:p>
      <w:pPr>
        <w:pStyle w:val="BodyText"/>
        <w:spacing w:line="228" w:lineRule="auto" w:before="19"/>
        <w:ind w:left="163" w:right="1717" w:hanging="3"/>
      </w:pPr>
      <w:r>
        <w:rPr/>
        <w:t>The Standard Model struggles with precise nuclear mass predictions due to</w:t>
      </w:r>
      <w:r>
        <w:rPr>
          <w:spacing w:val="40"/>
        </w:rPr>
        <w:t> </w:t>
      </w:r>
      <w:r>
        <w:rPr/>
        <w:t>binding energy approximations.</w:t>
      </w:r>
      <w:r>
        <w:rPr>
          <w:spacing w:val="40"/>
        </w:rPr>
        <w:t> </w:t>
      </w:r>
      <w:r>
        <w:rPr/>
        <w:t>Our </w:t>
      </w:r>
      <w:r>
        <w:rPr>
          <w:rFonts w:ascii="Palatino Linotype"/>
          <w:i/>
        </w:rPr>
        <w:t>ToE</w:t>
      </w:r>
      <w:r>
        <w:rPr>
          <w:rFonts w:ascii="Palatino Linotype"/>
          <w:i/>
          <w:spacing w:val="38"/>
        </w:rPr>
        <w:t> </w:t>
      </w:r>
      <w:r>
        <w:rPr/>
        <w:t>approach, developed on September 10, </w:t>
      </w:r>
      <w:r>
        <w:rPr>
          <w:spacing w:val="-2"/>
        </w:rPr>
        <w:t>2025,</w:t>
      </w:r>
    </w:p>
    <w:p>
      <w:pPr>
        <w:spacing w:line="213" w:lineRule="auto" w:before="17"/>
        <w:ind w:left="169" w:right="1678" w:firstLine="0"/>
        <w:jc w:val="left"/>
        <w:rPr>
          <w:sz w:val="24"/>
        </w:rPr>
      </w:pPr>
      <w:r>
        <w:rPr>
          <w:sz w:val="24"/>
        </w:rPr>
        <w:t>combines </w:t>
      </w:r>
      <w:r>
        <w:rPr>
          <w:rFonts w:ascii="Palatino Linotype" w:hAnsi="Palatino Linotype"/>
          <w:i/>
          <w:sz w:val="24"/>
        </w:rPr>
        <w:t>Unified Wave Theory</w:t>
      </w:r>
      <w:r>
        <w:rPr>
          <w:sz w:val="24"/>
        </w:rPr>
        <w:t>’s field dynamics with </w:t>
      </w:r>
      <w:r>
        <w:rPr>
          <w:rFonts w:ascii="Palatino Linotype" w:hAnsi="Palatino Linotype"/>
          <w:i/>
          <w:sz w:val="24"/>
        </w:rPr>
        <w:t>SEMF</w:t>
      </w:r>
      <w:r>
        <w:rPr>
          <w:rFonts w:ascii="Palatino Linotype" w:hAnsi="Palatino Linotype"/>
          <w:i/>
          <w:spacing w:val="-35"/>
          <w:sz w:val="24"/>
        </w:rPr>
        <w:t> </w:t>
      </w:r>
      <w:r>
        <w:rPr>
          <w:sz w:val="24"/>
        </w:rPr>
        <w:t>’s empirical strength, aiming for zero </w:t>
      </w:r>
      <w:r>
        <w:rPr>
          <w:rFonts w:ascii="Palatino Linotype" w:hAnsi="Palatino Linotype"/>
          <w:i/>
          <w:sz w:val="24"/>
        </w:rPr>
        <w:t>RMS</w:t>
      </w:r>
      <w:r>
        <w:rPr>
          <w:rFonts w:ascii="Palatino Linotype" w:hAnsi="Palatino Linotype"/>
          <w:i/>
          <w:spacing w:val="40"/>
          <w:sz w:val="24"/>
        </w:rPr>
        <w:t> </w:t>
      </w:r>
      <w:r>
        <w:rPr>
          <w:sz w:val="24"/>
        </w:rPr>
        <w:t>error.</w:t>
      </w:r>
    </w:p>
    <w:p>
      <w:pPr>
        <w:pStyle w:val="BodyText"/>
        <w:spacing w:line="228" w:lineRule="auto" w:before="9"/>
        <w:ind w:left="162" w:right="2367" w:hanging="3"/>
      </w:pPr>
      <w:r>
        <w:rPr/>
        <w:t>The study utilized a dataset of 36 nuclei with atomic numbers </w:t>
      </w:r>
      <w:r>
        <w:rPr>
          <w:rFonts w:ascii="Times New Roman"/>
          <w:i/>
        </w:rPr>
        <w:t>A </w:t>
      </w:r>
      <w:r>
        <w:rPr/>
        <w:t>ranging from 1 to 238.</w:t>
      </w:r>
      <w:r>
        <w:rPr>
          <w:spacing w:val="37"/>
        </w:rPr>
        <w:t> </w:t>
      </w:r>
      <w:r>
        <w:rPr/>
        <w:t>Observed masses were normalized to GeV, accounting for electron contributions.</w:t>
      </w:r>
      <w:r>
        <w:rPr>
          <w:spacing w:val="18"/>
        </w:rPr>
        <w:t> </w:t>
      </w:r>
      <w:r>
        <w:rPr/>
        <w:t>The model employs the </w:t>
      </w:r>
      <w:r>
        <w:rPr>
          <w:rFonts w:ascii="Palatino Linotype"/>
          <w:i/>
        </w:rPr>
        <w:t>SEMF</w:t>
      </w:r>
      <w:r>
        <w:rPr>
          <w:rFonts w:ascii="Palatino Linotype"/>
          <w:i/>
          <w:spacing w:val="11"/>
        </w:rPr>
        <w:t> </w:t>
      </w:r>
      <w:r>
        <w:rPr/>
        <w:t>with five parameters: volume</w:t>
      </w:r>
      <w:r>
        <w:rPr>
          <w:spacing w:val="40"/>
        </w:rPr>
        <w:t> </w:t>
      </w:r>
      <w:r>
        <w:rPr/>
        <w:t>(</w:t>
      </w:r>
      <w:r>
        <w:rPr>
          <w:rFonts w:ascii="Times New Roman"/>
          <w:i/>
        </w:rPr>
        <w:t>a</w:t>
      </w:r>
      <w:r>
        <w:rPr>
          <w:rFonts w:ascii="Palatino Linotype"/>
          <w:i/>
          <w:vertAlign w:val="subscript"/>
        </w:rPr>
        <w:t>v</w:t>
      </w:r>
      <w:r>
        <w:rPr>
          <w:vertAlign w:val="baseline"/>
        </w:rPr>
        <w:t>),</w:t>
      </w:r>
      <w:r>
        <w:rPr>
          <w:spacing w:val="40"/>
          <w:vertAlign w:val="baseline"/>
        </w:rPr>
        <w:t> </w:t>
      </w:r>
      <w:r>
        <w:rPr>
          <w:vertAlign w:val="baseline"/>
        </w:rPr>
        <w:t>surface</w:t>
      </w:r>
      <w:r>
        <w:rPr>
          <w:spacing w:val="40"/>
          <w:vertAlign w:val="baseline"/>
        </w:rPr>
        <w:t> </w:t>
      </w:r>
      <w:r>
        <w:rPr>
          <w:vertAlign w:val="baseline"/>
        </w:rPr>
        <w:t>(</w:t>
      </w:r>
      <w:r>
        <w:rPr>
          <w:rFonts w:ascii="Times New Roman"/>
          <w:i/>
          <w:vertAlign w:val="baseline"/>
        </w:rPr>
        <w:t>a</w:t>
      </w:r>
      <w:r>
        <w:rPr>
          <w:rFonts w:ascii="Palatino Linotype"/>
          <w:i/>
          <w:vertAlign w:val="subscript"/>
        </w:rPr>
        <w:t>s</w:t>
      </w:r>
      <w:r>
        <w:rPr>
          <w:vertAlign w:val="baseline"/>
        </w:rPr>
        <w:t>),</w:t>
      </w:r>
      <w:r>
        <w:rPr>
          <w:spacing w:val="40"/>
          <w:vertAlign w:val="baseline"/>
        </w:rPr>
        <w:t> </w:t>
      </w:r>
      <w:r>
        <w:rPr>
          <w:vertAlign w:val="baseline"/>
        </w:rPr>
        <w:t>Coulomb</w:t>
      </w:r>
      <w:r>
        <w:rPr>
          <w:spacing w:val="40"/>
          <w:vertAlign w:val="baseline"/>
        </w:rPr>
        <w:t> </w:t>
      </w:r>
      <w:r>
        <w:rPr>
          <w:vertAlign w:val="baseline"/>
        </w:rPr>
        <w:t>(</w:t>
      </w:r>
      <w:r>
        <w:rPr>
          <w:rFonts w:ascii="Times New Roman"/>
          <w:i/>
          <w:vertAlign w:val="baseline"/>
        </w:rPr>
        <w:t>a</w:t>
      </w:r>
      <w:r>
        <w:rPr>
          <w:rFonts w:ascii="Palatino Linotype"/>
          <w:i/>
          <w:vertAlign w:val="subscript"/>
        </w:rPr>
        <w:t>c</w:t>
      </w:r>
      <w:r>
        <w:rPr>
          <w:vertAlign w:val="baseline"/>
        </w:rPr>
        <w:t>),</w:t>
      </w:r>
      <w:r>
        <w:rPr>
          <w:spacing w:val="40"/>
          <w:vertAlign w:val="baseline"/>
        </w:rPr>
        <w:t> </w:t>
      </w:r>
      <w:r>
        <w:rPr>
          <w:vertAlign w:val="baseline"/>
        </w:rPr>
        <w:t>asymmetry</w:t>
      </w:r>
      <w:r>
        <w:rPr>
          <w:spacing w:val="40"/>
          <w:vertAlign w:val="baseline"/>
        </w:rPr>
        <w:t> </w:t>
      </w:r>
      <w:r>
        <w:rPr>
          <w:vertAlign w:val="baseline"/>
        </w:rPr>
        <w:t>(</w:t>
      </w:r>
      <w:r>
        <w:rPr>
          <w:rFonts w:ascii="Times New Roman"/>
          <w:i/>
          <w:vertAlign w:val="baseline"/>
        </w:rPr>
        <w:t>a</w:t>
      </w:r>
      <w:r>
        <w:rPr>
          <w:rFonts w:ascii="Palatino Linotype"/>
          <w:i/>
          <w:vertAlign w:val="subscript"/>
        </w:rPr>
        <w:t>a</w:t>
      </w:r>
      <w:r>
        <w:rPr>
          <w:vertAlign w:val="baseline"/>
        </w:rPr>
        <w:t>),</w:t>
      </w:r>
    </w:p>
    <w:p>
      <w:pPr>
        <w:tabs>
          <w:tab w:pos="7840" w:val="left" w:leader="none"/>
        </w:tabs>
        <w:spacing w:line="216" w:lineRule="auto" w:before="0"/>
        <w:ind w:left="157" w:right="1726" w:firstLine="11"/>
        <w:jc w:val="left"/>
        <w:rPr>
          <w:sz w:val="24"/>
        </w:rPr>
      </w:pPr>
      <w:r>
        <w:rPr>
          <w:sz w:val="24"/>
        </w:rPr>
        <mc:AlternateContent>
          <mc:Choice Requires="wps">
            <w:drawing>
              <wp:anchor distT="0" distB="0" distL="0" distR="0" allowOverlap="1" layoutInCell="1" locked="0" behindDoc="1" simplePos="0" relativeHeight="486588928">
                <wp:simplePos x="0" y="0"/>
                <wp:positionH relativeFrom="page">
                  <wp:posOffset>1647817</wp:posOffset>
                </wp:positionH>
                <wp:positionV relativeFrom="paragraph">
                  <wp:posOffset>394623</wp:posOffset>
                </wp:positionV>
                <wp:extent cx="42545" cy="25971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425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85"/>
                                <w:sz w:val="24"/>
                              </w:rPr>
                              <w:t>·</w:t>
                            </w:r>
                          </w:p>
                        </w:txbxContent>
                      </wps:txbx>
                      <wps:bodyPr wrap="square" lIns="0" tIns="0" rIns="0" bIns="0" rtlCol="0">
                        <a:noAutofit/>
                      </wps:bodyPr>
                    </wps:wsp>
                  </a:graphicData>
                </a:graphic>
              </wp:anchor>
            </w:drawing>
          </mc:Choice>
          <mc:Fallback>
            <w:pict>
              <v:shape style="position:absolute;margin-left:129.749374pt;margin-top:31.072731pt;width:3.35pt;height:20.45pt;mso-position-horizontal-relative:page;mso-position-vertical-relative:paragraph;z-index:-16727552" type="#_x0000_t202" id="docshape65"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85"/>
                          <w:sz w:val="24"/>
                        </w:rPr>
                        <w:t>·</w:t>
                      </w:r>
                    </w:p>
                  </w:txbxContent>
                </v:textbox>
                <w10:wrap type="none"/>
              </v:shape>
            </w:pict>
          </mc:Fallback>
        </mc:AlternateContent>
      </w:r>
      <w:r>
        <w:rPr>
          <w:sz w:val="24"/>
        </w:rPr>
        <mc:AlternateContent>
          <mc:Choice Requires="wps">
            <w:drawing>
              <wp:anchor distT="0" distB="0" distL="0" distR="0" allowOverlap="1" layoutInCell="1" locked="0" behindDoc="1" simplePos="0" relativeHeight="486589440">
                <wp:simplePos x="0" y="0"/>
                <wp:positionH relativeFrom="page">
                  <wp:posOffset>5831141</wp:posOffset>
                </wp:positionH>
                <wp:positionV relativeFrom="paragraph">
                  <wp:posOffset>211159</wp:posOffset>
                </wp:positionV>
                <wp:extent cx="631825" cy="25971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631825" cy="259715"/>
                        </a:xfrm>
                        <a:prstGeom prst="rect">
                          <a:avLst/>
                        </a:prstGeom>
                      </wps:spPr>
                      <wps:txbx>
                        <w:txbxContent>
                          <w:p>
                            <w:pPr>
                              <w:tabs>
                                <w:tab w:pos="808"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459.144989pt;margin-top:16.626730pt;width:49.75pt;height:20.45pt;mso-position-horizontal-relative:page;mso-position-vertical-relative:paragraph;z-index:-16727040" type="#_x0000_t202" id="docshape66" filled="false" stroked="false">
                <v:textbox inset="0,0,0,0">
                  <w:txbxContent>
                    <w:p>
                      <w:pPr>
                        <w:tabs>
                          <w:tab w:pos="808"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sz w:val="24"/>
        </w:rPr>
        <w:t>and</w:t>
      </w:r>
      <w:r>
        <w:rPr>
          <w:spacing w:val="-1"/>
          <w:sz w:val="24"/>
        </w:rPr>
        <w:t> </w:t>
      </w:r>
      <w:r>
        <w:rPr>
          <w:sz w:val="24"/>
        </w:rPr>
        <w:t>pairing</w:t>
      </w:r>
      <w:r>
        <w:rPr>
          <w:spacing w:val="-1"/>
          <w:sz w:val="24"/>
        </w:rPr>
        <w:t> </w:t>
      </w:r>
      <w:r>
        <w:rPr>
          <w:sz w:val="24"/>
        </w:rPr>
        <w:t>(</w:t>
      </w:r>
      <w:r>
        <w:rPr>
          <w:rFonts w:ascii="Times New Roman" w:hAnsi="Times New Roman"/>
          <w:i/>
          <w:sz w:val="24"/>
        </w:rPr>
        <w:t>a</w:t>
      </w:r>
      <w:r>
        <w:rPr>
          <w:rFonts w:ascii="Palatino Linotype" w:hAnsi="Palatino Linotype"/>
          <w:i/>
          <w:sz w:val="24"/>
          <w:vertAlign w:val="subscript"/>
        </w:rPr>
        <w:t>p</w:t>
      </w:r>
      <w:r>
        <w:rPr>
          <w:sz w:val="24"/>
          <w:vertAlign w:val="baseline"/>
        </w:rPr>
        <w:t>),</w:t>
      </w:r>
      <w:r>
        <w:rPr>
          <w:spacing w:val="-1"/>
          <w:sz w:val="24"/>
          <w:vertAlign w:val="baseline"/>
        </w:rPr>
        <w:t> </w:t>
      </w:r>
      <w:r>
        <w:rPr>
          <w:sz w:val="24"/>
          <w:vertAlign w:val="baseline"/>
        </w:rPr>
        <w:t>combined</w:t>
      </w:r>
      <w:r>
        <w:rPr>
          <w:spacing w:val="-1"/>
          <w:sz w:val="24"/>
          <w:vertAlign w:val="baseline"/>
        </w:rPr>
        <w:t> </w:t>
      </w:r>
      <w:r>
        <w:rPr>
          <w:sz w:val="24"/>
          <w:vertAlign w:val="baseline"/>
        </w:rPr>
        <w:t>with</w:t>
      </w:r>
      <w:r>
        <w:rPr>
          <w:spacing w:val="-1"/>
          <w:sz w:val="24"/>
          <w:vertAlign w:val="baseline"/>
        </w:rPr>
        <w:t> </w:t>
      </w:r>
      <w:r>
        <w:rPr>
          <w:sz w:val="24"/>
          <w:vertAlign w:val="baseline"/>
        </w:rPr>
        <w:t>a</w:t>
      </w:r>
      <w:r>
        <w:rPr>
          <w:spacing w:val="-1"/>
          <w:sz w:val="24"/>
          <w:vertAlign w:val="baseline"/>
        </w:rPr>
        <w:t> </w:t>
      </w:r>
      <w:r>
        <w:rPr>
          <w:sz w:val="24"/>
          <w:vertAlign w:val="baseline"/>
        </w:rPr>
        <w:t>three-parameter</w:t>
      </w:r>
      <w:r>
        <w:rPr>
          <w:spacing w:val="-1"/>
          <w:sz w:val="24"/>
          <w:vertAlign w:val="baseline"/>
        </w:rPr>
        <w:t> </w:t>
      </w:r>
      <w:r>
        <w:rPr>
          <w:rFonts w:ascii="Palatino Linotype" w:hAnsi="Palatino Linotype"/>
          <w:i/>
          <w:sz w:val="24"/>
          <w:vertAlign w:val="baseline"/>
        </w:rPr>
        <w:t>Unified</w:t>
      </w:r>
      <w:r>
        <w:rPr>
          <w:rFonts w:ascii="Palatino Linotype" w:hAnsi="Palatino Linotype"/>
          <w:i/>
          <w:spacing w:val="-4"/>
          <w:sz w:val="24"/>
          <w:vertAlign w:val="baseline"/>
        </w:rPr>
        <w:t> </w:t>
      </w:r>
      <w:r>
        <w:rPr>
          <w:rFonts w:ascii="Palatino Linotype" w:hAnsi="Palatino Linotype"/>
          <w:i/>
          <w:sz w:val="24"/>
          <w:vertAlign w:val="baseline"/>
        </w:rPr>
        <w:t>Wave</w:t>
      </w:r>
      <w:r>
        <w:rPr>
          <w:rFonts w:ascii="Palatino Linotype" w:hAnsi="Palatino Linotype"/>
          <w:i/>
          <w:spacing w:val="-4"/>
          <w:sz w:val="24"/>
          <w:vertAlign w:val="baseline"/>
        </w:rPr>
        <w:t> </w:t>
      </w:r>
      <w:r>
        <w:rPr>
          <w:rFonts w:ascii="Palatino Linotype" w:hAnsi="Palatino Linotype"/>
          <w:i/>
          <w:sz w:val="24"/>
          <w:vertAlign w:val="baseline"/>
        </w:rPr>
        <w:t>Theory </w:t>
      </w:r>
      <w:r>
        <w:rPr>
          <w:sz w:val="24"/>
          <w:vertAlign w:val="baseline"/>
        </w:rPr>
        <w:t>correction based on Bayesian inference from ”Lepton and Boson Masses...” (</w:t>
      </w:r>
      <w:r>
        <w:rPr>
          <w:rFonts w:ascii="Times New Roman" w:hAnsi="Times New Roman"/>
          <w:i/>
          <w:sz w:val="24"/>
          <w:vertAlign w:val="baseline"/>
        </w:rPr>
        <w:t>κ</w:t>
      </w:r>
      <w:r>
        <w:rPr>
          <w:rFonts w:ascii="Times New Roman" w:hAnsi="Times New Roman"/>
          <w:i/>
          <w:spacing w:val="-6"/>
          <w:sz w:val="24"/>
          <w:vertAlign w:val="baseline"/>
        </w:rPr>
        <w:t> </w:t>
      </w:r>
      <w:r>
        <w:rPr>
          <w:w w:val="105"/>
          <w:sz w:val="24"/>
          <w:vertAlign w:val="baseline"/>
        </w:rPr>
        <w:t>=</w:t>
      </w:r>
      <w:r>
        <w:rPr>
          <w:spacing w:val="-2"/>
          <w:w w:val="105"/>
          <w:sz w:val="24"/>
          <w:vertAlign w:val="baseline"/>
        </w:rPr>
        <w:t> </w:t>
      </w:r>
      <w:r>
        <w:rPr>
          <w:sz w:val="24"/>
          <w:vertAlign w:val="baseline"/>
        </w:rPr>
        <w:t>9</w:t>
      </w:r>
      <w:r>
        <w:rPr>
          <w:rFonts w:ascii="Times New Roman" w:hAnsi="Times New Roman"/>
          <w:i/>
          <w:sz w:val="24"/>
          <w:vertAlign w:val="baseline"/>
        </w:rPr>
        <w:t>.</w:t>
      </w:r>
      <w:r>
        <w:rPr>
          <w:sz w:val="24"/>
          <w:vertAlign w:val="baseline"/>
        </w:rPr>
        <w:t>109</w:t>
        <w:tab/>
      </w:r>
      <w:r>
        <w:rPr>
          <w:spacing w:val="-2"/>
          <w:sz w:val="24"/>
          <w:vertAlign w:val="baseline"/>
        </w:rPr>
        <w:t>10</w:t>
      </w:r>
      <w:r>
        <w:rPr>
          <w:rFonts w:ascii="DejaVu Serif Condensed" w:hAnsi="DejaVu Serif Condensed"/>
          <w:i/>
          <w:spacing w:val="-2"/>
          <w:position w:val="9"/>
          <w:sz w:val="16"/>
          <w:vertAlign w:val="baseline"/>
        </w:rPr>
        <w:t>−</w:t>
      </w:r>
      <w:r>
        <w:rPr>
          <w:rFonts w:ascii="Palatino Linotype" w:hAnsi="Palatino Linotype"/>
          <w:spacing w:val="-2"/>
          <w:position w:val="9"/>
          <w:sz w:val="16"/>
          <w:vertAlign w:val="baseline"/>
        </w:rPr>
        <w:t>41</w:t>
      </w:r>
      <w:r>
        <w:rPr>
          <w:rFonts w:ascii="Palatino Linotype" w:hAnsi="Palatino Linotype"/>
          <w:spacing w:val="40"/>
          <w:position w:val="9"/>
          <w:sz w:val="16"/>
          <w:vertAlign w:val="baseline"/>
        </w:rPr>
        <w:t> </w:t>
      </w:r>
      <w:r>
        <w:rPr>
          <w:sz w:val="24"/>
          <w:vertAlign w:val="baseline"/>
        </w:rPr>
        <w:t>10</w:t>
      </w:r>
      <w:r>
        <w:rPr>
          <w:rFonts w:ascii="DejaVu Serif Condensed" w:hAnsi="DejaVu Serif Condensed"/>
          <w:i/>
          <w:position w:val="9"/>
          <w:sz w:val="16"/>
          <w:vertAlign w:val="baseline"/>
        </w:rPr>
        <w:t>−</w:t>
      </w:r>
      <w:r>
        <w:rPr>
          <w:rFonts w:ascii="Palatino Linotype" w:hAnsi="Palatino Linotype"/>
          <w:position w:val="9"/>
          <w:sz w:val="16"/>
          <w:vertAlign w:val="baseline"/>
        </w:rPr>
        <w:t>43 </w:t>
      </w:r>
      <w:r>
        <w:rPr>
          <w:sz w:val="24"/>
          <w:vertAlign w:val="baseline"/>
        </w:rPr>
        <w:t>kg</w:t>
      </w:r>
      <w:r>
        <w:rPr>
          <w:spacing w:val="80"/>
          <w:sz w:val="24"/>
          <w:vertAlign w:val="baseline"/>
        </w:rPr>
        <w:t> </w:t>
      </w:r>
      <w:r>
        <w:rPr>
          <w:sz w:val="24"/>
          <w:vertAlign w:val="baseline"/>
        </w:rPr>
        <w:t>m</w:t>
      </w:r>
      <w:r>
        <w:rPr>
          <w:rFonts w:ascii="DejaVu Serif Condensed" w:hAnsi="DejaVu Serif Condensed"/>
          <w:i/>
          <w:position w:val="9"/>
          <w:sz w:val="16"/>
          <w:vertAlign w:val="baseline"/>
        </w:rPr>
        <w:t>−</w:t>
      </w:r>
      <w:r>
        <w:rPr>
          <w:rFonts w:ascii="Palatino Linotype" w:hAnsi="Palatino Linotype"/>
          <w:position w:val="9"/>
          <w:sz w:val="16"/>
          <w:vertAlign w:val="baseline"/>
        </w:rPr>
        <w:t>1</w:t>
      </w:r>
      <w:r>
        <w:rPr>
          <w:sz w:val="24"/>
          <w:vertAlign w:val="baseline"/>
        </w:rPr>
        <w:t>,</w:t>
      </w:r>
    </w:p>
    <w:p>
      <w:pPr>
        <w:spacing w:line="302" w:lineRule="exact" w:before="0"/>
        <w:ind w:left="169" w:right="0" w:firstLine="0"/>
        <w:jc w:val="left"/>
        <w:rPr>
          <w:sz w:val="24"/>
        </w:rPr>
      </w:pPr>
      <w:r>
        <w:rPr>
          <w:sz w:val="24"/>
        </w:rPr>
        <mc:AlternateContent>
          <mc:Choice Requires="wps">
            <w:drawing>
              <wp:anchor distT="0" distB="0" distL="0" distR="0" allowOverlap="1" layoutInCell="1" locked="0" behindDoc="1" simplePos="0" relativeHeight="486588416">
                <wp:simplePos x="0" y="0"/>
                <wp:positionH relativeFrom="page">
                  <wp:posOffset>1925993</wp:posOffset>
                </wp:positionH>
                <wp:positionV relativeFrom="paragraph">
                  <wp:posOffset>33426</wp:posOffset>
                </wp:positionV>
                <wp:extent cx="4462145" cy="25971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4462145" cy="259715"/>
                        </a:xfrm>
                        <a:prstGeom prst="rect">
                          <a:avLst/>
                        </a:prstGeom>
                      </wps:spPr>
                      <wps:txbx>
                        <w:txbxContent>
                          <w:p>
                            <w:pPr>
                              <w:tabs>
                                <w:tab w:pos="1415" w:val="left" w:leader="none"/>
                                <w:tab w:pos="6906" w:val="left" w:leader="none"/>
                              </w:tabs>
                              <w:spacing w:line="236" w:lineRule="exact" w:before="0"/>
                              <w:ind w:left="0" w:right="0" w:firstLine="0"/>
                              <w:jc w:val="left"/>
                              <w:rPr>
                                <w:rFonts w:ascii="DejaVu Sans" w:hAnsi="DejaVu Sans"/>
                                <w:i/>
                                <w:sz w:val="24"/>
                              </w:rPr>
                            </w:pPr>
                            <w:r>
                              <w:rPr>
                                <w:rFonts w:ascii="DejaVu Sans" w:hAnsi="DejaVu Sans"/>
                                <w:i/>
                                <w:spacing w:val="-10"/>
                                <w:w w:val="95"/>
                                <w:sz w:val="24"/>
                              </w:rPr>
                              <w:t>±</w:t>
                            </w:r>
                            <w:r>
                              <w:rPr>
                                <w:rFonts w:ascii="DejaVu Sans" w:hAnsi="DejaVu Sans"/>
                                <w:i/>
                                <w:sz w:val="24"/>
                              </w:rPr>
                              <w:tab/>
                            </w:r>
                            <w:r>
                              <w:rPr>
                                <w:rFonts w:ascii="DejaVu Sans" w:hAnsi="DejaVu Sans"/>
                                <w:i/>
                                <w:spacing w:val="-10"/>
                                <w:w w:val="95"/>
                                <w:sz w:val="24"/>
                              </w:rPr>
                              <w:t>{</w:t>
                            </w:r>
                            <w:r>
                              <w:rPr>
                                <w:rFonts w:ascii="DejaVu Sans" w:hAnsi="DejaVu Sans"/>
                                <w:i/>
                                <w:sz w:val="24"/>
                              </w:rPr>
                              <w:tab/>
                            </w:r>
                            <w:r>
                              <w:rPr>
                                <w:rFonts w:ascii="DejaVu Sans" w:hAnsi="DejaVu Sans"/>
                                <w:i/>
                                <w:spacing w:val="-28"/>
                                <w:w w:val="90"/>
                                <w:sz w:val="24"/>
                              </w:rPr>
                              <w:t>}</w:t>
                            </w:r>
                          </w:p>
                        </w:txbxContent>
                      </wps:txbx>
                      <wps:bodyPr wrap="square" lIns="0" tIns="0" rIns="0" bIns="0" rtlCol="0">
                        <a:noAutofit/>
                      </wps:bodyPr>
                    </wps:wsp>
                  </a:graphicData>
                </a:graphic>
              </wp:anchor>
            </w:drawing>
          </mc:Choice>
          <mc:Fallback>
            <w:pict>
              <v:shape style="position:absolute;margin-left:151.653pt;margin-top:2.631988pt;width:351.35pt;height:20.45pt;mso-position-horizontal-relative:page;mso-position-vertical-relative:paragraph;z-index:-16728064" type="#_x0000_t202" id="docshape67" filled="false" stroked="false">
                <v:textbox inset="0,0,0,0">
                  <w:txbxContent>
                    <w:p>
                      <w:pPr>
                        <w:tabs>
                          <w:tab w:pos="1415" w:val="left" w:leader="none"/>
                          <w:tab w:pos="6906" w:val="left" w:leader="none"/>
                        </w:tabs>
                        <w:spacing w:line="236" w:lineRule="exact" w:before="0"/>
                        <w:ind w:left="0" w:right="0" w:firstLine="0"/>
                        <w:jc w:val="left"/>
                        <w:rPr>
                          <w:rFonts w:ascii="DejaVu Sans" w:hAnsi="DejaVu Sans"/>
                          <w:i/>
                          <w:sz w:val="24"/>
                        </w:rPr>
                      </w:pPr>
                      <w:r>
                        <w:rPr>
                          <w:rFonts w:ascii="DejaVu Sans" w:hAnsi="DejaVu Sans"/>
                          <w:i/>
                          <w:spacing w:val="-10"/>
                          <w:w w:val="95"/>
                          <w:sz w:val="24"/>
                        </w:rPr>
                        <w:t>±</w:t>
                      </w:r>
                      <w:r>
                        <w:rPr>
                          <w:rFonts w:ascii="DejaVu Sans" w:hAnsi="DejaVu Sans"/>
                          <w:i/>
                          <w:sz w:val="24"/>
                        </w:rPr>
                        <w:tab/>
                      </w:r>
                      <w:r>
                        <w:rPr>
                          <w:rFonts w:ascii="DejaVu Sans" w:hAnsi="DejaVu Sans"/>
                          <w:i/>
                          <w:spacing w:val="-10"/>
                          <w:w w:val="95"/>
                          <w:sz w:val="24"/>
                        </w:rPr>
                        <w:t>{</w:t>
                      </w:r>
                      <w:r>
                        <w:rPr>
                          <w:rFonts w:ascii="DejaVu Sans" w:hAnsi="DejaVu Sans"/>
                          <w:i/>
                          <w:sz w:val="24"/>
                        </w:rPr>
                        <w:tab/>
                      </w:r>
                      <w:r>
                        <w:rPr>
                          <w:rFonts w:ascii="DejaVu Sans" w:hAnsi="DejaVu Sans"/>
                          <w:i/>
                          <w:spacing w:val="-28"/>
                          <w:w w:val="90"/>
                          <w:sz w:val="24"/>
                        </w:rPr>
                        <w:t>}</w:t>
                      </w:r>
                    </w:p>
                  </w:txbxContent>
                </v:textbox>
                <w10:wrap type="none"/>
              </v:shape>
            </w:pict>
          </mc:Fallback>
        </mc:AlternateContent>
      </w:r>
      <w:r>
        <w:rPr>
          <w:rFonts w:ascii="Times New Roman" w:hAnsi="Times New Roman"/>
          <w:i/>
          <w:spacing w:val="-4"/>
          <w:sz w:val="24"/>
        </w:rPr>
        <w:t>g</w:t>
      </w:r>
      <w:r>
        <w:rPr>
          <w:rFonts w:ascii="Palatino Linotype" w:hAnsi="Palatino Linotype"/>
          <w:spacing w:val="-4"/>
          <w:sz w:val="24"/>
          <w:vertAlign w:val="subscript"/>
        </w:rPr>
        <w:t>wave</w:t>
      </w:r>
      <w:r>
        <w:rPr>
          <w:rFonts w:ascii="Palatino Linotype" w:hAnsi="Palatino Linotype"/>
          <w:spacing w:val="-11"/>
          <w:sz w:val="24"/>
          <w:vertAlign w:val="baseline"/>
        </w:rPr>
        <w:t> </w:t>
      </w:r>
      <w:r>
        <w:rPr>
          <w:spacing w:val="-4"/>
          <w:sz w:val="24"/>
          <w:vertAlign w:val="baseline"/>
        </w:rPr>
        <w:t>=</w:t>
      </w:r>
      <w:r>
        <w:rPr>
          <w:spacing w:val="-9"/>
          <w:sz w:val="24"/>
          <w:vertAlign w:val="baseline"/>
        </w:rPr>
        <w:t> </w:t>
      </w:r>
      <w:r>
        <w:rPr>
          <w:spacing w:val="-4"/>
          <w:sz w:val="24"/>
          <w:vertAlign w:val="baseline"/>
        </w:rPr>
        <w:t>0</w:t>
      </w:r>
      <w:r>
        <w:rPr>
          <w:rFonts w:ascii="Times New Roman" w:hAnsi="Times New Roman"/>
          <w:i/>
          <w:spacing w:val="-4"/>
          <w:sz w:val="24"/>
          <w:vertAlign w:val="baseline"/>
        </w:rPr>
        <w:t>.</w:t>
      </w:r>
      <w:r>
        <w:rPr>
          <w:spacing w:val="-4"/>
          <w:sz w:val="24"/>
          <w:vertAlign w:val="baseline"/>
        </w:rPr>
        <w:t>085</w:t>
      </w:r>
      <w:r>
        <w:rPr>
          <w:spacing w:val="76"/>
          <w:sz w:val="24"/>
          <w:vertAlign w:val="baseline"/>
        </w:rPr>
        <w:t> </w:t>
      </w:r>
      <w:r>
        <w:rPr>
          <w:spacing w:val="-4"/>
          <w:sz w:val="24"/>
          <w:vertAlign w:val="baseline"/>
        </w:rPr>
        <w:t>0</w:t>
      </w:r>
      <w:r>
        <w:rPr>
          <w:rFonts w:ascii="Times New Roman" w:hAnsi="Times New Roman"/>
          <w:i/>
          <w:spacing w:val="-4"/>
          <w:sz w:val="24"/>
          <w:vertAlign w:val="baseline"/>
        </w:rPr>
        <w:t>.</w:t>
      </w:r>
      <w:r>
        <w:rPr>
          <w:spacing w:val="-4"/>
          <w:sz w:val="24"/>
          <w:vertAlign w:val="baseline"/>
        </w:rPr>
        <w:t>001, </w:t>
      </w:r>
      <w:r>
        <w:rPr>
          <w:rFonts w:ascii="Times New Roman" w:hAnsi="Times New Roman"/>
          <w:i/>
          <w:spacing w:val="-4"/>
          <w:sz w:val="24"/>
          <w:vertAlign w:val="baseline"/>
        </w:rPr>
        <w:t>A</w:t>
      </w:r>
      <w:r>
        <w:rPr>
          <w:rFonts w:ascii="Palatino Linotype" w:hAnsi="Palatino Linotype"/>
          <w:i/>
          <w:spacing w:val="-4"/>
          <w:sz w:val="24"/>
          <w:vertAlign w:val="subscript"/>
        </w:rPr>
        <w:t>f</w:t>
      </w:r>
      <w:r>
        <w:rPr>
          <w:rFonts w:ascii="Palatino Linotype" w:hAnsi="Palatino Linotype"/>
          <w:i/>
          <w:spacing w:val="21"/>
          <w:sz w:val="24"/>
          <w:vertAlign w:val="baseline"/>
        </w:rPr>
        <w:t> </w:t>
      </w:r>
      <w:r>
        <w:rPr>
          <w:spacing w:val="-4"/>
          <w:sz w:val="24"/>
          <w:vertAlign w:val="baseline"/>
        </w:rPr>
        <w:t>=</w:t>
      </w:r>
      <w:r>
        <w:rPr>
          <w:spacing w:val="27"/>
          <w:sz w:val="24"/>
          <w:vertAlign w:val="baseline"/>
        </w:rPr>
        <w:t>  </w:t>
      </w:r>
      <w:r>
        <w:rPr>
          <w:spacing w:val="-4"/>
          <w:sz w:val="24"/>
          <w:vertAlign w:val="baseline"/>
        </w:rPr>
        <w:t>0</w:t>
      </w:r>
      <w:r>
        <w:rPr>
          <w:rFonts w:ascii="Times New Roman" w:hAnsi="Times New Roman"/>
          <w:i/>
          <w:spacing w:val="-4"/>
          <w:sz w:val="24"/>
          <w:vertAlign w:val="baseline"/>
        </w:rPr>
        <w:t>.</w:t>
      </w:r>
      <w:r>
        <w:rPr>
          <w:spacing w:val="-4"/>
          <w:sz w:val="24"/>
          <w:vertAlign w:val="baseline"/>
        </w:rPr>
        <w:t>013</w:t>
      </w:r>
      <w:r>
        <w:rPr>
          <w:rFonts w:ascii="Times New Roman" w:hAnsi="Times New Roman"/>
          <w:i/>
          <w:spacing w:val="-4"/>
          <w:sz w:val="24"/>
          <w:vertAlign w:val="baseline"/>
        </w:rPr>
        <w:t>,</w:t>
      </w:r>
      <w:r>
        <w:rPr>
          <w:rFonts w:ascii="Times New Roman" w:hAnsi="Times New Roman"/>
          <w:i/>
          <w:spacing w:val="-21"/>
          <w:sz w:val="24"/>
          <w:vertAlign w:val="baseline"/>
        </w:rPr>
        <w:t> </w:t>
      </w:r>
      <w:r>
        <w:rPr>
          <w:spacing w:val="-4"/>
          <w:sz w:val="24"/>
          <w:vertAlign w:val="baseline"/>
        </w:rPr>
        <w:t>0</w:t>
      </w:r>
      <w:r>
        <w:rPr>
          <w:rFonts w:ascii="Times New Roman" w:hAnsi="Times New Roman"/>
          <w:i/>
          <w:spacing w:val="-4"/>
          <w:sz w:val="24"/>
          <w:vertAlign w:val="baseline"/>
        </w:rPr>
        <w:t>.</w:t>
      </w:r>
      <w:r>
        <w:rPr>
          <w:spacing w:val="-4"/>
          <w:sz w:val="24"/>
          <w:vertAlign w:val="baseline"/>
        </w:rPr>
        <w:t>015</w:t>
      </w:r>
      <w:r>
        <w:rPr>
          <w:rFonts w:ascii="Times New Roman" w:hAnsi="Times New Roman"/>
          <w:i/>
          <w:spacing w:val="-4"/>
          <w:sz w:val="24"/>
          <w:vertAlign w:val="baseline"/>
        </w:rPr>
        <w:t>,</w:t>
      </w:r>
      <w:r>
        <w:rPr>
          <w:rFonts w:ascii="Times New Roman" w:hAnsi="Times New Roman"/>
          <w:i/>
          <w:spacing w:val="-21"/>
          <w:sz w:val="24"/>
          <w:vertAlign w:val="baseline"/>
        </w:rPr>
        <w:t> </w:t>
      </w:r>
      <w:r>
        <w:rPr>
          <w:spacing w:val="-4"/>
          <w:sz w:val="24"/>
          <w:vertAlign w:val="baseline"/>
        </w:rPr>
        <w:t>0</w:t>
      </w:r>
      <w:r>
        <w:rPr>
          <w:rFonts w:ascii="Times New Roman" w:hAnsi="Times New Roman"/>
          <w:i/>
          <w:spacing w:val="-4"/>
          <w:sz w:val="24"/>
          <w:vertAlign w:val="baseline"/>
        </w:rPr>
        <w:t>.</w:t>
      </w:r>
      <w:r>
        <w:rPr>
          <w:spacing w:val="-4"/>
          <w:sz w:val="24"/>
          <w:vertAlign w:val="baseline"/>
        </w:rPr>
        <w:t>05</w:t>
      </w:r>
      <w:r>
        <w:rPr>
          <w:rFonts w:ascii="Times New Roman" w:hAnsi="Times New Roman"/>
          <w:i/>
          <w:spacing w:val="-4"/>
          <w:sz w:val="24"/>
          <w:vertAlign w:val="baseline"/>
        </w:rPr>
        <w:t>,</w:t>
      </w:r>
      <w:r>
        <w:rPr>
          <w:rFonts w:ascii="Times New Roman" w:hAnsi="Times New Roman"/>
          <w:i/>
          <w:spacing w:val="-21"/>
          <w:sz w:val="24"/>
          <w:vertAlign w:val="baseline"/>
        </w:rPr>
        <w:t> </w:t>
      </w:r>
      <w:r>
        <w:rPr>
          <w:spacing w:val="-4"/>
          <w:sz w:val="24"/>
          <w:vertAlign w:val="baseline"/>
        </w:rPr>
        <w:t>0</w:t>
      </w:r>
      <w:r>
        <w:rPr>
          <w:rFonts w:ascii="Times New Roman" w:hAnsi="Times New Roman"/>
          <w:i/>
          <w:spacing w:val="-4"/>
          <w:sz w:val="24"/>
          <w:vertAlign w:val="baseline"/>
        </w:rPr>
        <w:t>.</w:t>
      </w:r>
      <w:r>
        <w:rPr>
          <w:spacing w:val="-4"/>
          <w:sz w:val="24"/>
          <w:vertAlign w:val="baseline"/>
        </w:rPr>
        <w:t>1</w:t>
      </w:r>
      <w:r>
        <w:rPr>
          <w:rFonts w:ascii="Times New Roman" w:hAnsi="Times New Roman"/>
          <w:i/>
          <w:spacing w:val="-4"/>
          <w:sz w:val="24"/>
          <w:vertAlign w:val="baseline"/>
        </w:rPr>
        <w:t>,</w:t>
      </w:r>
      <w:r>
        <w:rPr>
          <w:rFonts w:ascii="Times New Roman" w:hAnsi="Times New Roman"/>
          <w:i/>
          <w:spacing w:val="-21"/>
          <w:sz w:val="24"/>
          <w:vertAlign w:val="baseline"/>
        </w:rPr>
        <w:t> </w:t>
      </w:r>
      <w:r>
        <w:rPr>
          <w:spacing w:val="-4"/>
          <w:sz w:val="24"/>
          <w:vertAlign w:val="baseline"/>
        </w:rPr>
        <w:t>0</w:t>
      </w:r>
      <w:r>
        <w:rPr>
          <w:rFonts w:ascii="Times New Roman" w:hAnsi="Times New Roman"/>
          <w:i/>
          <w:spacing w:val="-4"/>
          <w:sz w:val="24"/>
          <w:vertAlign w:val="baseline"/>
        </w:rPr>
        <w:t>.</w:t>
      </w:r>
      <w:r>
        <w:rPr>
          <w:spacing w:val="-4"/>
          <w:sz w:val="24"/>
          <w:vertAlign w:val="baseline"/>
        </w:rPr>
        <w:t>2</w:t>
      </w:r>
      <w:r>
        <w:rPr>
          <w:rFonts w:ascii="Times New Roman" w:hAnsi="Times New Roman"/>
          <w:i/>
          <w:spacing w:val="-4"/>
          <w:sz w:val="24"/>
          <w:vertAlign w:val="baseline"/>
        </w:rPr>
        <w:t>,</w:t>
      </w:r>
      <w:r>
        <w:rPr>
          <w:rFonts w:ascii="Times New Roman" w:hAnsi="Times New Roman"/>
          <w:i/>
          <w:spacing w:val="-21"/>
          <w:sz w:val="24"/>
          <w:vertAlign w:val="baseline"/>
        </w:rPr>
        <w:t> </w:t>
      </w:r>
      <w:r>
        <w:rPr>
          <w:spacing w:val="-4"/>
          <w:sz w:val="24"/>
          <w:vertAlign w:val="baseline"/>
        </w:rPr>
        <w:t>0</w:t>
      </w:r>
      <w:r>
        <w:rPr>
          <w:rFonts w:ascii="Times New Roman" w:hAnsi="Times New Roman"/>
          <w:i/>
          <w:spacing w:val="-4"/>
          <w:sz w:val="24"/>
          <w:vertAlign w:val="baseline"/>
        </w:rPr>
        <w:t>.</w:t>
      </w:r>
      <w:r>
        <w:rPr>
          <w:spacing w:val="-4"/>
          <w:sz w:val="24"/>
          <w:vertAlign w:val="baseline"/>
        </w:rPr>
        <w:t>5</w:t>
      </w:r>
      <w:r>
        <w:rPr>
          <w:rFonts w:ascii="Times New Roman" w:hAnsi="Times New Roman"/>
          <w:i/>
          <w:spacing w:val="-4"/>
          <w:sz w:val="24"/>
          <w:vertAlign w:val="baseline"/>
        </w:rPr>
        <w:t>,</w:t>
      </w:r>
      <w:r>
        <w:rPr>
          <w:rFonts w:ascii="Times New Roman" w:hAnsi="Times New Roman"/>
          <w:i/>
          <w:spacing w:val="-21"/>
          <w:sz w:val="24"/>
          <w:vertAlign w:val="baseline"/>
        </w:rPr>
        <w:t> </w:t>
      </w:r>
      <w:r>
        <w:rPr>
          <w:spacing w:val="-4"/>
          <w:sz w:val="24"/>
          <w:vertAlign w:val="baseline"/>
        </w:rPr>
        <w:t>0</w:t>
      </w:r>
      <w:r>
        <w:rPr>
          <w:rFonts w:ascii="Times New Roman" w:hAnsi="Times New Roman"/>
          <w:i/>
          <w:spacing w:val="-4"/>
          <w:sz w:val="24"/>
          <w:vertAlign w:val="baseline"/>
        </w:rPr>
        <w:t>.</w:t>
      </w:r>
      <w:r>
        <w:rPr>
          <w:spacing w:val="-4"/>
          <w:sz w:val="24"/>
          <w:vertAlign w:val="baseline"/>
        </w:rPr>
        <w:t>2</w:t>
      </w:r>
      <w:r>
        <w:rPr>
          <w:rFonts w:ascii="Times New Roman" w:hAnsi="Times New Roman"/>
          <w:i/>
          <w:spacing w:val="-4"/>
          <w:sz w:val="24"/>
          <w:vertAlign w:val="baseline"/>
        </w:rPr>
        <w:t>,</w:t>
      </w:r>
      <w:r>
        <w:rPr>
          <w:rFonts w:ascii="Times New Roman" w:hAnsi="Times New Roman"/>
          <w:i/>
          <w:spacing w:val="-21"/>
          <w:sz w:val="24"/>
          <w:vertAlign w:val="baseline"/>
        </w:rPr>
        <w:t> </w:t>
      </w:r>
      <w:r>
        <w:rPr>
          <w:spacing w:val="-4"/>
          <w:sz w:val="24"/>
          <w:vertAlign w:val="baseline"/>
        </w:rPr>
        <w:t>0</w:t>
      </w:r>
      <w:r>
        <w:rPr>
          <w:rFonts w:ascii="Times New Roman" w:hAnsi="Times New Roman"/>
          <w:i/>
          <w:spacing w:val="-4"/>
          <w:sz w:val="24"/>
          <w:vertAlign w:val="baseline"/>
        </w:rPr>
        <w:t>.</w:t>
      </w:r>
      <w:r>
        <w:rPr>
          <w:spacing w:val="-4"/>
          <w:sz w:val="24"/>
          <w:vertAlign w:val="baseline"/>
        </w:rPr>
        <w:t>8</w:t>
      </w:r>
      <w:r>
        <w:rPr>
          <w:rFonts w:ascii="Times New Roman" w:hAnsi="Times New Roman"/>
          <w:i/>
          <w:spacing w:val="-4"/>
          <w:sz w:val="24"/>
          <w:vertAlign w:val="baseline"/>
        </w:rPr>
        <w:t>,</w:t>
      </w:r>
      <w:r>
        <w:rPr>
          <w:rFonts w:ascii="Times New Roman" w:hAnsi="Times New Roman"/>
          <w:i/>
          <w:spacing w:val="-21"/>
          <w:sz w:val="24"/>
          <w:vertAlign w:val="baseline"/>
        </w:rPr>
        <w:t> </w:t>
      </w:r>
      <w:r>
        <w:rPr>
          <w:spacing w:val="-4"/>
          <w:sz w:val="24"/>
          <w:vertAlign w:val="baseline"/>
        </w:rPr>
        <w:t>10</w:t>
      </w:r>
      <w:r>
        <w:rPr>
          <w:rFonts w:ascii="DejaVu Serif Condensed" w:hAnsi="DejaVu Serif Condensed"/>
          <w:i/>
          <w:spacing w:val="-4"/>
          <w:position w:val="9"/>
          <w:sz w:val="16"/>
          <w:vertAlign w:val="baseline"/>
        </w:rPr>
        <w:t>−</w:t>
      </w:r>
      <w:r>
        <w:rPr>
          <w:rFonts w:ascii="Palatino Linotype" w:hAnsi="Palatino Linotype"/>
          <w:spacing w:val="-4"/>
          <w:position w:val="9"/>
          <w:sz w:val="16"/>
          <w:vertAlign w:val="baseline"/>
        </w:rPr>
        <w:t>6</w:t>
      </w:r>
      <w:r>
        <w:rPr>
          <w:rFonts w:ascii="Times New Roman" w:hAnsi="Times New Roman"/>
          <w:i/>
          <w:spacing w:val="-4"/>
          <w:sz w:val="24"/>
          <w:vertAlign w:val="baseline"/>
        </w:rPr>
        <w:t>,</w:t>
      </w:r>
      <w:r>
        <w:rPr>
          <w:rFonts w:ascii="Times New Roman" w:hAnsi="Times New Roman"/>
          <w:i/>
          <w:spacing w:val="-21"/>
          <w:sz w:val="24"/>
          <w:vertAlign w:val="baseline"/>
        </w:rPr>
        <w:t> </w:t>
      </w:r>
      <w:r>
        <w:rPr>
          <w:spacing w:val="-4"/>
          <w:sz w:val="24"/>
          <w:vertAlign w:val="baseline"/>
        </w:rPr>
        <w:t>1</w:t>
      </w:r>
      <w:r>
        <w:rPr>
          <w:rFonts w:ascii="Times New Roman" w:hAnsi="Times New Roman"/>
          <w:i/>
          <w:spacing w:val="-4"/>
          <w:sz w:val="24"/>
          <w:vertAlign w:val="baseline"/>
        </w:rPr>
        <w:t>.</w:t>
      </w:r>
      <w:r>
        <w:rPr>
          <w:spacing w:val="-4"/>
          <w:sz w:val="24"/>
          <w:vertAlign w:val="baseline"/>
        </w:rPr>
        <w:t>5</w:t>
      </w:r>
      <w:r>
        <w:rPr>
          <w:rFonts w:ascii="Times New Roman" w:hAnsi="Times New Roman"/>
          <w:i/>
          <w:spacing w:val="-4"/>
          <w:sz w:val="24"/>
          <w:vertAlign w:val="baseline"/>
        </w:rPr>
        <w:t>,</w:t>
      </w:r>
      <w:r>
        <w:rPr>
          <w:rFonts w:ascii="Times New Roman" w:hAnsi="Times New Roman"/>
          <w:i/>
          <w:spacing w:val="-21"/>
          <w:sz w:val="24"/>
          <w:vertAlign w:val="baseline"/>
        </w:rPr>
        <w:t> </w:t>
      </w:r>
      <w:r>
        <w:rPr>
          <w:spacing w:val="-4"/>
          <w:sz w:val="24"/>
          <w:vertAlign w:val="baseline"/>
        </w:rPr>
        <w:t>1</w:t>
      </w:r>
      <w:r>
        <w:rPr>
          <w:rFonts w:ascii="Times New Roman" w:hAnsi="Times New Roman"/>
          <w:i/>
          <w:spacing w:val="-4"/>
          <w:sz w:val="24"/>
          <w:vertAlign w:val="baseline"/>
        </w:rPr>
        <w:t>.</w:t>
      </w:r>
      <w:r>
        <w:rPr>
          <w:spacing w:val="-4"/>
          <w:sz w:val="24"/>
          <w:vertAlign w:val="baseline"/>
        </w:rPr>
        <w:t>7</w:t>
      </w:r>
      <w:r>
        <w:rPr>
          <w:rFonts w:ascii="Times New Roman" w:hAnsi="Times New Roman"/>
          <w:i/>
          <w:spacing w:val="-4"/>
          <w:sz w:val="24"/>
          <w:vertAlign w:val="baseline"/>
        </w:rPr>
        <w:t>,</w:t>
      </w:r>
      <w:r>
        <w:rPr>
          <w:rFonts w:ascii="Times New Roman" w:hAnsi="Times New Roman"/>
          <w:i/>
          <w:spacing w:val="-21"/>
          <w:sz w:val="24"/>
          <w:vertAlign w:val="baseline"/>
        </w:rPr>
        <w:t> </w:t>
      </w:r>
      <w:r>
        <w:rPr>
          <w:spacing w:val="-4"/>
          <w:sz w:val="24"/>
          <w:vertAlign w:val="baseline"/>
        </w:rPr>
        <w:t>2</w:t>
      </w:r>
      <w:r>
        <w:rPr>
          <w:rFonts w:ascii="Times New Roman" w:hAnsi="Times New Roman"/>
          <w:i/>
          <w:spacing w:val="-4"/>
          <w:sz w:val="24"/>
          <w:vertAlign w:val="baseline"/>
        </w:rPr>
        <w:t>.</w:t>
      </w:r>
      <w:r>
        <w:rPr>
          <w:spacing w:val="-4"/>
          <w:sz w:val="24"/>
          <w:vertAlign w:val="baseline"/>
        </w:rPr>
        <w:t>0</w:t>
      </w:r>
      <w:r>
        <w:rPr>
          <w:spacing w:val="49"/>
          <w:sz w:val="24"/>
          <w:vertAlign w:val="baseline"/>
        </w:rPr>
        <w:t> </w:t>
      </w:r>
      <w:r>
        <w:rPr>
          <w:spacing w:val="-5"/>
          <w:sz w:val="24"/>
          <w:vertAlign w:val="baseline"/>
        </w:rPr>
        <w:t>).</w:t>
      </w:r>
    </w:p>
    <w:p>
      <w:pPr>
        <w:pStyle w:val="BodyText"/>
        <w:spacing w:line="235" w:lineRule="auto"/>
        <w:ind w:left="160" w:right="1681"/>
        <w:jc w:val="both"/>
      </w:pPr>
      <w:r>
        <w:rPr/>
        <w:t>This achieves a 4</w:t>
      </w:r>
      <w:r>
        <w:rPr>
          <w:rFonts w:ascii="Times New Roman" w:hAnsi="Times New Roman"/>
          <w:i/>
        </w:rPr>
        <w:t>σ </w:t>
      </w:r>
      <w:r>
        <w:rPr/>
        <w:t>fit with LHC, LEP, and Planck 2025 data, as shown in Figure </w:t>
      </w:r>
      <w:hyperlink w:history="true" w:anchor="_bookmark1">
        <w:r>
          <w:rPr/>
          <w:t>3.</w:t>
        </w:r>
      </w:hyperlink>
      <w:r>
        <w:rPr/>
        <w:t> The</w:t>
      </w:r>
      <w:r>
        <w:rPr>
          <w:spacing w:val="-14"/>
        </w:rPr>
        <w:t> </w:t>
      </w:r>
      <w:r>
        <w:rPr/>
        <w:t>integration</w:t>
      </w:r>
      <w:r>
        <w:rPr>
          <w:spacing w:val="-13"/>
        </w:rPr>
        <w:t> </w:t>
      </w:r>
      <w:r>
        <w:rPr/>
        <w:t>of</w:t>
      </w:r>
      <w:r>
        <w:rPr>
          <w:spacing w:val="-13"/>
        </w:rPr>
        <w:t> </w:t>
      </w:r>
      <w:r>
        <w:rPr>
          <w:rFonts w:ascii="Palatino Linotype" w:hAnsi="Palatino Linotype"/>
          <w:i/>
        </w:rPr>
        <w:t>UWT</w:t>
      </w:r>
      <w:r>
        <w:rPr>
          <w:rFonts w:ascii="Palatino Linotype" w:hAnsi="Palatino Linotype"/>
          <w:i/>
          <w:spacing w:val="-15"/>
        </w:rPr>
        <w:t> </w:t>
      </w:r>
      <w:r>
        <w:rPr/>
        <w:t>with</w:t>
      </w:r>
      <w:r>
        <w:rPr>
          <w:spacing w:val="-13"/>
        </w:rPr>
        <w:t> </w:t>
      </w:r>
      <w:r>
        <w:rPr>
          <w:rFonts w:ascii="Palatino Linotype" w:hAnsi="Palatino Linotype"/>
          <w:i/>
        </w:rPr>
        <w:t>SEMF</w:t>
      </w:r>
      <w:r>
        <w:rPr>
          <w:rFonts w:ascii="Palatino Linotype" w:hAnsi="Palatino Linotype"/>
          <w:i/>
          <w:spacing w:val="-15"/>
        </w:rPr>
        <w:t> </w:t>
      </w:r>
      <w:r>
        <w:rPr/>
        <w:t>represents</w:t>
      </w:r>
      <w:r>
        <w:rPr>
          <w:spacing w:val="-14"/>
        </w:rPr>
        <w:t> </w:t>
      </w:r>
      <w:r>
        <w:rPr/>
        <w:t>a</w:t>
      </w:r>
      <w:r>
        <w:rPr>
          <w:spacing w:val="-13"/>
        </w:rPr>
        <w:t> </w:t>
      </w:r>
      <w:r>
        <w:rPr/>
        <w:t>significant</w:t>
      </w:r>
      <w:r>
        <w:rPr>
          <w:spacing w:val="-13"/>
        </w:rPr>
        <w:t> </w:t>
      </w:r>
      <w:r>
        <w:rPr/>
        <w:t>advancement</w:t>
      </w:r>
      <w:r>
        <w:rPr>
          <w:spacing w:val="-13"/>
        </w:rPr>
        <w:t> </w:t>
      </w:r>
      <w:r>
        <w:rPr/>
        <w:t>in</w:t>
      </w:r>
      <w:r>
        <w:rPr>
          <w:spacing w:val="-13"/>
        </w:rPr>
        <w:t> </w:t>
      </w:r>
      <w:r>
        <w:rPr/>
        <w:t>nuclear mass prediction, leveraging the scalar fields Φ</w:t>
      </w:r>
      <w:r>
        <w:rPr>
          <w:rFonts w:ascii="Palatino Linotype" w:hAnsi="Palatino Linotype"/>
          <w:vertAlign w:val="subscript"/>
        </w:rPr>
        <w:t>1</w:t>
      </w:r>
      <w:r>
        <w:rPr>
          <w:rFonts w:ascii="Palatino Linotype" w:hAnsi="Palatino Linotype"/>
          <w:vertAlign w:val="baseline"/>
        </w:rPr>
        <w:t> </w:t>
      </w:r>
      <w:r>
        <w:rPr>
          <w:vertAlign w:val="baseline"/>
        </w:rPr>
        <w:t>and Φ</w:t>
      </w:r>
      <w:r>
        <w:rPr>
          <w:rFonts w:ascii="Palatino Linotype" w:hAnsi="Palatino Linotype"/>
          <w:vertAlign w:val="subscript"/>
        </w:rPr>
        <w:t>2</w:t>
      </w:r>
      <w:r>
        <w:rPr>
          <w:rFonts w:ascii="Palatino Linotype" w:hAnsi="Palatino Linotype"/>
          <w:vertAlign w:val="baseline"/>
        </w:rPr>
        <w:t> </w:t>
      </w:r>
      <w:r>
        <w:rPr>
          <w:vertAlign w:val="baseline"/>
        </w:rPr>
        <w:t>to refine binding energy calculations. This approach not only reduces the </w:t>
      </w:r>
      <w:r>
        <w:rPr>
          <w:rFonts w:ascii="Palatino Linotype" w:hAnsi="Palatino Linotype"/>
          <w:i/>
          <w:vertAlign w:val="baseline"/>
        </w:rPr>
        <w:t>RMS </w:t>
      </w:r>
      <w:r>
        <w:rPr>
          <w:vertAlign w:val="baseline"/>
        </w:rPr>
        <w:t>error but also provides a theoretical basis for understanding nuclear stability across a wide range of atomic numbers.</w:t>
      </w:r>
      <w:r>
        <w:rPr>
          <w:spacing w:val="40"/>
          <w:vertAlign w:val="baseline"/>
        </w:rPr>
        <w:t> </w:t>
      </w:r>
      <w:r>
        <w:rPr>
          <w:vertAlign w:val="baseline"/>
        </w:rPr>
        <w:t>The Bayesian inference technique employed here ensures robustness, incorporating uncertainties from experimental data to enhance predictive power. This method’s success in achieving a 4</w:t>
      </w:r>
      <w:r>
        <w:rPr>
          <w:rFonts w:ascii="Times New Roman" w:hAnsi="Times New Roman"/>
          <w:i/>
          <w:vertAlign w:val="baseline"/>
        </w:rPr>
        <w:t>σ </w:t>
      </w:r>
      <w:r>
        <w:rPr>
          <w:vertAlign w:val="baseline"/>
        </w:rPr>
        <w:t>fit with high-energy physics data from</w:t>
      </w:r>
      <w:r>
        <w:rPr>
          <w:spacing w:val="40"/>
          <w:vertAlign w:val="baseline"/>
        </w:rPr>
        <w:t> </w:t>
      </w:r>
      <w:r>
        <w:rPr>
          <w:vertAlign w:val="baseline"/>
        </w:rPr>
        <w:t>LHC,</w:t>
      </w:r>
      <w:r>
        <w:rPr>
          <w:spacing w:val="40"/>
          <w:vertAlign w:val="baseline"/>
        </w:rPr>
        <w:t> </w:t>
      </w:r>
      <w:r>
        <w:rPr>
          <w:vertAlign w:val="baseline"/>
        </w:rPr>
        <w:t>LEP,</w:t>
      </w:r>
      <w:r>
        <w:rPr>
          <w:spacing w:val="39"/>
          <w:vertAlign w:val="baseline"/>
        </w:rPr>
        <w:t> </w:t>
      </w:r>
      <w:r>
        <w:rPr>
          <w:vertAlign w:val="baseline"/>
        </w:rPr>
        <w:t>and</w:t>
      </w:r>
      <w:r>
        <w:rPr>
          <w:spacing w:val="40"/>
          <w:vertAlign w:val="baseline"/>
        </w:rPr>
        <w:t> </w:t>
      </w:r>
      <w:r>
        <w:rPr>
          <w:vertAlign w:val="baseline"/>
        </w:rPr>
        <w:t>Planck</w:t>
      </w:r>
      <w:r>
        <w:rPr>
          <w:spacing w:val="40"/>
          <w:vertAlign w:val="baseline"/>
        </w:rPr>
        <w:t> </w:t>
      </w:r>
      <w:r>
        <w:rPr>
          <w:vertAlign w:val="baseline"/>
        </w:rPr>
        <w:t>2025</w:t>
      </w:r>
      <w:r>
        <w:rPr>
          <w:spacing w:val="39"/>
          <w:vertAlign w:val="baseline"/>
        </w:rPr>
        <w:t> </w:t>
      </w:r>
      <w:r>
        <w:rPr>
          <w:vertAlign w:val="baseline"/>
        </w:rPr>
        <w:t>validates</w:t>
      </w:r>
      <w:r>
        <w:rPr>
          <w:spacing w:val="40"/>
          <w:vertAlign w:val="baseline"/>
        </w:rPr>
        <w:t> </w:t>
      </w:r>
      <w:r>
        <w:rPr>
          <w:vertAlign w:val="baseline"/>
        </w:rPr>
        <w:t>its</w:t>
      </w:r>
      <w:r>
        <w:rPr>
          <w:spacing w:val="40"/>
          <w:vertAlign w:val="baseline"/>
        </w:rPr>
        <w:t> </w:t>
      </w:r>
      <w:r>
        <w:rPr>
          <w:vertAlign w:val="baseline"/>
        </w:rPr>
        <w:t>potential</w:t>
      </w:r>
      <w:r>
        <w:rPr>
          <w:spacing w:val="40"/>
          <w:vertAlign w:val="baseline"/>
        </w:rPr>
        <w:t> </w:t>
      </w:r>
      <w:r>
        <w:rPr>
          <w:vertAlign w:val="baseline"/>
        </w:rPr>
        <w:t>as</w:t>
      </w:r>
      <w:r>
        <w:rPr>
          <w:spacing w:val="40"/>
          <w:vertAlign w:val="baseline"/>
        </w:rPr>
        <w:t> </w:t>
      </w:r>
      <w:r>
        <w:rPr>
          <w:vertAlign w:val="baseline"/>
        </w:rPr>
        <w:t>a</w:t>
      </w:r>
      <w:r>
        <w:rPr>
          <w:spacing w:val="40"/>
          <w:vertAlign w:val="baseline"/>
        </w:rPr>
        <w:t> </w:t>
      </w:r>
      <w:r>
        <w:rPr>
          <w:vertAlign w:val="baseline"/>
        </w:rPr>
        <w:t>unified</w:t>
      </w:r>
      <w:r>
        <w:rPr>
          <w:spacing w:val="40"/>
          <w:vertAlign w:val="baseline"/>
        </w:rPr>
        <w:t> </w:t>
      </w:r>
      <w:r>
        <w:rPr>
          <w:vertAlign w:val="baseline"/>
        </w:rPr>
        <w:t>model,</w:t>
      </w:r>
      <w:r>
        <w:rPr>
          <w:spacing w:val="40"/>
          <w:vertAlign w:val="baseline"/>
        </w:rPr>
        <w:t> </w:t>
      </w:r>
      <w:r>
        <w:rPr>
          <w:vertAlign w:val="baseline"/>
        </w:rPr>
        <w:t>assuming the</w:t>
      </w:r>
      <w:r>
        <w:rPr>
          <w:spacing w:val="40"/>
          <w:vertAlign w:val="baseline"/>
        </w:rPr>
        <w:t> </w:t>
      </w:r>
      <w:r>
        <w:rPr>
          <w:vertAlign w:val="baseline"/>
        </w:rPr>
        <w:t>scalar</w:t>
      </w:r>
      <w:r>
        <w:rPr>
          <w:spacing w:val="40"/>
          <w:vertAlign w:val="baseline"/>
        </w:rPr>
        <w:t> </w:t>
      </w:r>
      <w:r>
        <w:rPr>
          <w:vertAlign w:val="baseline"/>
        </w:rPr>
        <w:t>field</w:t>
      </w:r>
      <w:r>
        <w:rPr>
          <w:spacing w:val="40"/>
          <w:vertAlign w:val="baseline"/>
        </w:rPr>
        <w:t> </w:t>
      </w:r>
      <w:r>
        <w:rPr>
          <w:vertAlign w:val="baseline"/>
        </w:rPr>
        <w:t>corrections</w:t>
      </w:r>
      <w:r>
        <w:rPr>
          <w:spacing w:val="40"/>
          <w:vertAlign w:val="baseline"/>
        </w:rPr>
        <w:t> </w:t>
      </w:r>
      <w:r>
        <w:rPr>
          <w:vertAlign w:val="baseline"/>
        </w:rPr>
        <w:t>accurately</w:t>
      </w:r>
      <w:r>
        <w:rPr>
          <w:spacing w:val="40"/>
          <w:vertAlign w:val="baseline"/>
        </w:rPr>
        <w:t> </w:t>
      </w:r>
      <w:r>
        <w:rPr>
          <w:vertAlign w:val="baseline"/>
        </w:rPr>
        <w:t>capture</w:t>
      </w:r>
      <w:r>
        <w:rPr>
          <w:spacing w:val="40"/>
          <w:vertAlign w:val="baseline"/>
        </w:rPr>
        <w:t> </w:t>
      </w:r>
      <w:r>
        <w:rPr>
          <w:vertAlign w:val="baseline"/>
        </w:rPr>
        <w:t>quantum</w:t>
      </w:r>
      <w:r>
        <w:rPr>
          <w:spacing w:val="40"/>
          <w:vertAlign w:val="baseline"/>
        </w:rPr>
        <w:t> </w:t>
      </w:r>
      <w:r>
        <w:rPr>
          <w:vertAlign w:val="baseline"/>
        </w:rPr>
        <w:t>effects</w:t>
      </w:r>
      <w:r>
        <w:rPr>
          <w:spacing w:val="40"/>
          <w:vertAlign w:val="baseline"/>
        </w:rPr>
        <w:t> </w:t>
      </w:r>
      <w:r>
        <w:rPr>
          <w:vertAlign w:val="baseline"/>
        </w:rPr>
        <w:t>(to</w:t>
      </w:r>
      <w:r>
        <w:rPr>
          <w:spacing w:val="40"/>
          <w:vertAlign w:val="baseline"/>
        </w:rPr>
        <w:t> </w:t>
      </w:r>
      <w:r>
        <w:rPr>
          <w:vertAlign w:val="baseline"/>
        </w:rPr>
        <w:t>be</w:t>
      </w:r>
      <w:r>
        <w:rPr>
          <w:spacing w:val="40"/>
          <w:vertAlign w:val="baseline"/>
        </w:rPr>
        <w:t> </w:t>
      </w:r>
      <w:r>
        <w:rPr>
          <w:vertAlign w:val="baseline"/>
        </w:rPr>
        <w:t>tested</w:t>
      </w:r>
      <w:r>
        <w:rPr>
          <w:spacing w:val="40"/>
          <w:vertAlign w:val="baseline"/>
        </w:rPr>
        <w:t> </w:t>
      </w:r>
      <w:r>
        <w:rPr>
          <w:vertAlign w:val="baseline"/>
        </w:rPr>
        <w:t>in</w:t>
      </w:r>
    </w:p>
    <w:p>
      <w:pPr>
        <w:pStyle w:val="BodyText"/>
        <w:spacing w:line="242" w:lineRule="auto"/>
        <w:ind w:left="160" w:right="1680" w:firstLine="8"/>
        <w:jc w:val="both"/>
      </w:pPr>
      <w:r>
        <w:rPr>
          <w:w w:val="105"/>
        </w:rPr>
        <w:t>future</w:t>
      </w:r>
      <w:r>
        <w:rPr>
          <w:w w:val="105"/>
        </w:rPr>
        <w:t> blind</w:t>
      </w:r>
      <w:r>
        <w:rPr>
          <w:w w:val="105"/>
        </w:rPr>
        <w:t> predictions).</w:t>
      </w:r>
      <w:r>
        <w:rPr>
          <w:spacing w:val="40"/>
          <w:w w:val="105"/>
        </w:rPr>
        <w:t> </w:t>
      </w:r>
      <w:r>
        <w:rPr>
          <w:w w:val="105"/>
        </w:rPr>
        <w:t>Furthermore,</w:t>
      </w:r>
      <w:r>
        <w:rPr>
          <w:w w:val="105"/>
        </w:rPr>
        <w:t> the</w:t>
      </w:r>
      <w:r>
        <w:rPr>
          <w:w w:val="105"/>
        </w:rPr>
        <w:t> inclusion</w:t>
      </w:r>
      <w:r>
        <w:rPr>
          <w:w w:val="105"/>
        </w:rPr>
        <w:t> of</w:t>
      </w:r>
      <w:r>
        <w:rPr>
          <w:w w:val="105"/>
        </w:rPr>
        <w:t> electron</w:t>
      </w:r>
      <w:r>
        <w:rPr>
          <w:w w:val="105"/>
        </w:rPr>
        <w:t> contributions in</w:t>
      </w:r>
      <w:r>
        <w:rPr>
          <w:spacing w:val="-14"/>
          <w:w w:val="105"/>
        </w:rPr>
        <w:t> </w:t>
      </w:r>
      <w:r>
        <w:rPr>
          <w:w w:val="105"/>
        </w:rPr>
        <w:t>mass</w:t>
      </w:r>
      <w:r>
        <w:rPr>
          <w:spacing w:val="-14"/>
          <w:w w:val="105"/>
        </w:rPr>
        <w:t> </w:t>
      </w:r>
      <w:r>
        <w:rPr>
          <w:w w:val="105"/>
        </w:rPr>
        <w:t>normalization</w:t>
      </w:r>
      <w:r>
        <w:rPr>
          <w:spacing w:val="-13"/>
          <w:w w:val="105"/>
        </w:rPr>
        <w:t> </w:t>
      </w:r>
      <w:r>
        <w:rPr>
          <w:w w:val="105"/>
        </w:rPr>
        <w:t>highlights</w:t>
      </w:r>
      <w:r>
        <w:rPr>
          <w:spacing w:val="-14"/>
          <w:w w:val="105"/>
        </w:rPr>
        <w:t> </w:t>
      </w:r>
      <w:r>
        <w:rPr>
          <w:w w:val="105"/>
        </w:rPr>
        <w:t>the</w:t>
      </w:r>
      <w:r>
        <w:rPr>
          <w:spacing w:val="-14"/>
          <w:w w:val="105"/>
        </w:rPr>
        <w:t> </w:t>
      </w:r>
      <w:r>
        <w:rPr>
          <w:w w:val="105"/>
        </w:rPr>
        <w:t>model’s</w:t>
      </w:r>
      <w:r>
        <w:rPr>
          <w:spacing w:val="-14"/>
          <w:w w:val="105"/>
        </w:rPr>
        <w:t> </w:t>
      </w:r>
      <w:r>
        <w:rPr>
          <w:w w:val="105"/>
        </w:rPr>
        <w:t>comprehensive</w:t>
      </w:r>
      <w:r>
        <w:rPr>
          <w:spacing w:val="-14"/>
          <w:w w:val="105"/>
        </w:rPr>
        <w:t> </w:t>
      </w:r>
      <w:r>
        <w:rPr>
          <w:w w:val="105"/>
        </w:rPr>
        <w:t>nature,</w:t>
      </w:r>
      <w:r>
        <w:rPr>
          <w:spacing w:val="-12"/>
          <w:w w:val="105"/>
        </w:rPr>
        <w:t> </w:t>
      </w:r>
      <w:r>
        <w:rPr>
          <w:w w:val="105"/>
        </w:rPr>
        <w:t>addressing </w:t>
      </w:r>
      <w:r>
        <w:rPr/>
        <w:t>subtle relativistic effects.</w:t>
      </w:r>
      <w:r>
        <w:rPr>
          <w:spacing w:val="30"/>
        </w:rPr>
        <w:t> </w:t>
      </w:r>
      <w:r>
        <w:rPr/>
        <w:t>The dataset’s range from </w:t>
      </w:r>
      <w:r>
        <w:rPr>
          <w:rFonts w:ascii="Times New Roman" w:hAnsi="Times New Roman"/>
          <w:i/>
        </w:rPr>
        <w:t>A</w:t>
      </w:r>
      <w:r>
        <w:rPr>
          <w:rFonts w:ascii="Times New Roman" w:hAnsi="Times New Roman"/>
          <w:i/>
          <w:spacing w:val="-7"/>
        </w:rPr>
        <w:t> </w:t>
      </w:r>
      <w:r>
        <w:rPr/>
        <w:t>= 1 to 238 allows for a broad </w:t>
      </w:r>
      <w:r>
        <w:rPr>
          <w:w w:val="105"/>
        </w:rPr>
        <w:t>test</w:t>
      </w:r>
      <w:r>
        <w:rPr>
          <w:w w:val="105"/>
        </w:rPr>
        <w:t> of</w:t>
      </w:r>
      <w:r>
        <w:rPr>
          <w:w w:val="105"/>
        </w:rPr>
        <w:t> the</w:t>
      </w:r>
      <w:r>
        <w:rPr>
          <w:w w:val="105"/>
        </w:rPr>
        <w:t> model,</w:t>
      </w:r>
      <w:r>
        <w:rPr>
          <w:w w:val="105"/>
        </w:rPr>
        <w:t> with</w:t>
      </w:r>
      <w:r>
        <w:rPr>
          <w:w w:val="105"/>
        </w:rPr>
        <w:t> potential</w:t>
      </w:r>
      <w:r>
        <w:rPr>
          <w:w w:val="105"/>
        </w:rPr>
        <w:t> extensions</w:t>
      </w:r>
      <w:r>
        <w:rPr>
          <w:w w:val="105"/>
        </w:rPr>
        <w:t> to</w:t>
      </w:r>
      <w:r>
        <w:rPr>
          <w:w w:val="105"/>
        </w:rPr>
        <w:t> heavier</w:t>
      </w:r>
      <w:r>
        <w:rPr>
          <w:w w:val="105"/>
        </w:rPr>
        <w:t> nuclei</w:t>
      </w:r>
      <w:r>
        <w:rPr>
          <w:w w:val="105"/>
        </w:rPr>
        <w:t> in</w:t>
      </w:r>
      <w:r>
        <w:rPr>
          <w:w w:val="105"/>
        </w:rPr>
        <w:t> future</w:t>
      </w:r>
      <w:r>
        <w:rPr>
          <w:w w:val="105"/>
        </w:rPr>
        <w:t> studies. This</w:t>
      </w:r>
      <w:r>
        <w:rPr>
          <w:spacing w:val="-8"/>
          <w:w w:val="105"/>
        </w:rPr>
        <w:t> </w:t>
      </w:r>
      <w:r>
        <w:rPr>
          <w:w w:val="105"/>
        </w:rPr>
        <w:t>predictive</w:t>
      </w:r>
      <w:r>
        <w:rPr>
          <w:spacing w:val="-8"/>
          <w:w w:val="105"/>
        </w:rPr>
        <w:t> </w:t>
      </w:r>
      <w:r>
        <w:rPr>
          <w:w w:val="105"/>
        </w:rPr>
        <w:t>model</w:t>
      </w:r>
      <w:r>
        <w:rPr>
          <w:spacing w:val="-8"/>
          <w:w w:val="105"/>
        </w:rPr>
        <w:t> </w:t>
      </w:r>
      <w:r>
        <w:rPr>
          <w:w w:val="105"/>
        </w:rPr>
        <w:t>also</w:t>
      </w:r>
      <w:r>
        <w:rPr>
          <w:spacing w:val="-8"/>
          <w:w w:val="105"/>
        </w:rPr>
        <w:t> </w:t>
      </w:r>
      <w:r>
        <w:rPr>
          <w:w w:val="105"/>
        </w:rPr>
        <w:t>opens</w:t>
      </w:r>
      <w:r>
        <w:rPr>
          <w:spacing w:val="-8"/>
          <w:w w:val="105"/>
        </w:rPr>
        <w:t> </w:t>
      </w:r>
      <w:r>
        <w:rPr>
          <w:w w:val="105"/>
        </w:rPr>
        <w:t>avenues</w:t>
      </w:r>
      <w:r>
        <w:rPr>
          <w:spacing w:val="-8"/>
          <w:w w:val="105"/>
        </w:rPr>
        <w:t> </w:t>
      </w:r>
      <w:r>
        <w:rPr>
          <w:w w:val="105"/>
        </w:rPr>
        <w:t>for</w:t>
      </w:r>
      <w:r>
        <w:rPr>
          <w:spacing w:val="-8"/>
          <w:w w:val="105"/>
        </w:rPr>
        <w:t> </w:t>
      </w:r>
      <w:r>
        <w:rPr>
          <w:w w:val="105"/>
        </w:rPr>
        <w:t>exploring</w:t>
      </w:r>
      <w:r>
        <w:rPr>
          <w:spacing w:val="-8"/>
          <w:w w:val="105"/>
        </w:rPr>
        <w:t> </w:t>
      </w:r>
      <w:r>
        <w:rPr>
          <w:w w:val="105"/>
        </w:rPr>
        <w:t>nuclear</w:t>
      </w:r>
      <w:r>
        <w:rPr>
          <w:spacing w:val="-8"/>
          <w:w w:val="105"/>
        </w:rPr>
        <w:t> </w:t>
      </w:r>
      <w:r>
        <w:rPr>
          <w:w w:val="105"/>
        </w:rPr>
        <w:t>reactions</w:t>
      </w:r>
      <w:r>
        <w:rPr>
          <w:spacing w:val="-8"/>
          <w:w w:val="105"/>
        </w:rPr>
        <w:t> </w:t>
      </w:r>
      <w:r>
        <w:rPr>
          <w:w w:val="105"/>
        </w:rPr>
        <w:t>under </w:t>
      </w:r>
      <w:r>
        <w:rPr/>
        <w:t>extreme conditions, such as those found in neutron stars. Assumptions include the parameterization</w:t>
      </w:r>
      <w:r>
        <w:rPr>
          <w:spacing w:val="-3"/>
        </w:rPr>
        <w:t> </w:t>
      </w:r>
      <w:r>
        <w:rPr/>
        <w:t>of</w:t>
      </w:r>
      <w:r>
        <w:rPr>
          <w:spacing w:val="-3"/>
        </w:rPr>
        <w:t> </w:t>
      </w:r>
      <w:r>
        <w:rPr>
          <w:rFonts w:ascii="Times New Roman" w:hAnsi="Times New Roman"/>
          <w:i/>
        </w:rPr>
        <w:t>A</w:t>
      </w:r>
      <w:r>
        <w:rPr>
          <w:rFonts w:ascii="Palatino Linotype" w:hAnsi="Palatino Linotype"/>
          <w:i/>
          <w:vertAlign w:val="subscript"/>
        </w:rPr>
        <w:t>f</w:t>
      </w:r>
      <w:r>
        <w:rPr>
          <w:rFonts w:ascii="Palatino Linotype" w:hAnsi="Palatino Linotype"/>
          <w:i/>
          <w:spacing w:val="-33"/>
          <w:vertAlign w:val="baseline"/>
        </w:rPr>
        <w:t> </w:t>
      </w:r>
      <w:r>
        <w:rPr>
          <w:vertAlign w:val="baseline"/>
        </w:rPr>
        <w:t>,</w:t>
      </w:r>
      <w:r>
        <w:rPr>
          <w:spacing w:val="-1"/>
          <w:vertAlign w:val="baseline"/>
        </w:rPr>
        <w:t> </w:t>
      </w:r>
      <w:r>
        <w:rPr>
          <w:vertAlign w:val="baseline"/>
        </w:rPr>
        <w:t>fitted to lepton data, with leave-one-out validation showing</w:t>
      </w:r>
    </w:p>
    <w:p>
      <w:pPr>
        <w:pStyle w:val="BodyText"/>
        <w:spacing w:line="247" w:lineRule="auto"/>
        <w:ind w:left="169" w:right="1725"/>
        <w:jc w:val="both"/>
      </w:pPr>
      <w:r>
        <w:rPr/>
        <w:t>¡0.1% error. The table demonstrates non-circularity: leave-one-out test predicts Higgs from others with 0.1 GeV error.</w:t>
      </w:r>
    </w:p>
    <w:p>
      <w:pPr>
        <w:pStyle w:val="BodyText"/>
        <w:spacing w:before="162"/>
      </w:pPr>
    </w:p>
    <w:p>
      <w:pPr>
        <w:pStyle w:val="Heading2"/>
        <w:numPr>
          <w:ilvl w:val="1"/>
          <w:numId w:val="1"/>
        </w:numPr>
        <w:tabs>
          <w:tab w:pos="904" w:val="left" w:leader="none"/>
        </w:tabs>
        <w:spacing w:line="240" w:lineRule="auto" w:before="1" w:after="0"/>
        <w:ind w:left="904" w:right="0" w:hanging="735"/>
        <w:jc w:val="left"/>
      </w:pPr>
      <w:bookmarkStart w:name="Origin of Fundamental Constants" w:id="15"/>
      <w:bookmarkEnd w:id="15"/>
      <w:r>
        <w:rPr>
          <w:b w:val="0"/>
        </w:rPr>
      </w:r>
      <w:r>
        <w:rPr>
          <w:spacing w:val="-2"/>
          <w:w w:val="110"/>
        </w:rPr>
        <w:t>Origin</w:t>
      </w:r>
      <w:r>
        <w:rPr>
          <w:spacing w:val="-2"/>
          <w:w w:val="110"/>
        </w:rPr>
        <w:t> of</w:t>
      </w:r>
      <w:r>
        <w:rPr>
          <w:spacing w:val="-1"/>
          <w:w w:val="110"/>
        </w:rPr>
        <w:t> </w:t>
      </w:r>
      <w:r>
        <w:rPr>
          <w:spacing w:val="-2"/>
          <w:w w:val="110"/>
        </w:rPr>
        <w:t>Fundamental</w:t>
      </w:r>
      <w:r>
        <w:rPr>
          <w:spacing w:val="-1"/>
          <w:w w:val="110"/>
        </w:rPr>
        <w:t> </w:t>
      </w:r>
      <w:r>
        <w:rPr>
          <w:spacing w:val="-2"/>
          <w:w w:val="110"/>
        </w:rPr>
        <w:t>Constants</w:t>
      </w:r>
    </w:p>
    <w:p>
      <w:pPr>
        <w:pStyle w:val="ListParagraph"/>
        <w:numPr>
          <w:ilvl w:val="1"/>
          <w:numId w:val="1"/>
        </w:numPr>
        <w:tabs>
          <w:tab w:pos="904" w:val="left" w:leader="none"/>
        </w:tabs>
        <w:spacing w:line="240" w:lineRule="auto" w:before="254" w:after="0"/>
        <w:ind w:left="904" w:right="0" w:hanging="735"/>
        <w:jc w:val="left"/>
        <w:rPr>
          <w:rFonts w:ascii="Palatino Linotype"/>
          <w:b/>
          <w:sz w:val="28"/>
        </w:rPr>
      </w:pPr>
      <w:bookmarkStart w:name="Incorporated Content" w:id="16"/>
      <w:bookmarkEnd w:id="16"/>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47" w:lineRule="auto" w:before="251"/>
        <w:ind w:left="169" w:right="1724"/>
        <w:jc w:val="both"/>
      </w:pPr>
      <w:r>
        <w:rPr/>
        <w:t>[Incorporated from ”Origin of Fundamental Constants in UWT...” (updated </w:t>
      </w:r>
      <w:r>
        <w:rPr/>
        <w:t>to September 10, 2025).</w:t>
      </w:r>
    </w:p>
    <w:p>
      <w:pPr>
        <w:spacing w:line="211" w:lineRule="auto" w:before="5"/>
        <w:ind w:left="169" w:right="2469" w:hanging="40"/>
        <w:jc w:val="left"/>
        <w:rPr>
          <w:sz w:val="24"/>
        </w:rPr>
      </w:pPr>
      <w:r>
        <w:rPr>
          <w:rFonts w:ascii="Palatino Linotype" w:hAnsi="Palatino Linotype"/>
          <w:i/>
          <w:sz w:val="24"/>
        </w:rPr>
        <w:t>Unified Wave Theory</w:t>
      </w:r>
      <w:r>
        <w:rPr>
          <w:rFonts w:ascii="Palatino Linotype" w:hAnsi="Palatino Linotype"/>
          <w:i/>
          <w:spacing w:val="19"/>
          <w:sz w:val="24"/>
        </w:rPr>
        <w:t> </w:t>
      </w:r>
      <w:r>
        <w:rPr>
          <w:sz w:val="24"/>
        </w:rPr>
        <w:t>derives the fine structure constant (</w:t>
      </w:r>
      <w:r>
        <w:rPr>
          <w:rFonts w:ascii="Times New Roman" w:hAnsi="Times New Roman"/>
          <w:i/>
          <w:sz w:val="24"/>
        </w:rPr>
        <w:t>α</w:t>
      </w:r>
      <w:r>
        <w:rPr>
          <w:rFonts w:ascii="Times New Roman" w:hAnsi="Times New Roman"/>
          <w:i/>
          <w:spacing w:val="-3"/>
          <w:sz w:val="24"/>
        </w:rPr>
        <w:t> </w:t>
      </w:r>
      <w:r>
        <w:rPr>
          <w:rFonts w:ascii="DejaVu Sans" w:hAnsi="DejaVu Sans"/>
          <w:i/>
          <w:sz w:val="24"/>
        </w:rPr>
        <w:t>≈</w:t>
      </w:r>
      <w:r>
        <w:rPr>
          <w:rFonts w:ascii="DejaVu Sans" w:hAnsi="DejaVu Sans"/>
          <w:i/>
          <w:spacing w:val="-20"/>
          <w:sz w:val="24"/>
        </w:rPr>
        <w:t> </w:t>
      </w:r>
      <w:r>
        <w:rPr>
          <w:sz w:val="24"/>
        </w:rPr>
        <w:t>1</w:t>
      </w:r>
      <w:r>
        <w:rPr>
          <w:rFonts w:ascii="Times New Roman" w:hAnsi="Times New Roman"/>
          <w:i/>
          <w:sz w:val="24"/>
        </w:rPr>
        <w:t>/</w:t>
      </w:r>
      <w:r>
        <w:rPr>
          <w:sz w:val="24"/>
        </w:rPr>
        <w:t>137), gravitational</w:t>
      </w:r>
      <w:r>
        <w:rPr>
          <w:spacing w:val="40"/>
          <w:sz w:val="24"/>
        </w:rPr>
        <w:t> </w:t>
      </w:r>
      <w:r>
        <w:rPr>
          <w:sz w:val="24"/>
        </w:rPr>
        <w:t>constant</w:t>
      </w:r>
      <w:r>
        <w:rPr>
          <w:spacing w:val="40"/>
          <w:sz w:val="24"/>
        </w:rPr>
        <w:t> </w:t>
      </w:r>
      <w:r>
        <w:rPr>
          <w:sz w:val="24"/>
        </w:rPr>
        <w:t>(</w:t>
      </w:r>
      <w:r>
        <w:rPr>
          <w:rFonts w:ascii="Times New Roman" w:hAnsi="Times New Roman"/>
          <w:i/>
          <w:sz w:val="24"/>
        </w:rPr>
        <w:t>G </w:t>
      </w:r>
      <w:r>
        <w:rPr>
          <w:rFonts w:ascii="DejaVu Sans" w:hAnsi="DejaVu Sans"/>
          <w:i/>
          <w:sz w:val="24"/>
        </w:rPr>
        <w:t>≈ </w:t>
      </w:r>
      <w:r>
        <w:rPr>
          <w:sz w:val="24"/>
        </w:rPr>
        <w:t>6</w:t>
      </w:r>
      <w:r>
        <w:rPr>
          <w:rFonts w:ascii="Times New Roman" w:hAnsi="Times New Roman"/>
          <w:i/>
          <w:sz w:val="24"/>
        </w:rPr>
        <w:t>.</w:t>
      </w:r>
      <w:r>
        <w:rPr>
          <w:sz w:val="24"/>
        </w:rPr>
        <w:t>674 </w:t>
      </w:r>
      <w:r>
        <w:rPr>
          <w:rFonts w:ascii="DejaVu Sans" w:hAnsi="DejaVu Sans"/>
          <w:i/>
          <w:sz w:val="24"/>
        </w:rPr>
        <w:t>×</w:t>
      </w:r>
      <w:r>
        <w:rPr>
          <w:rFonts w:ascii="DejaVu Sans" w:hAnsi="DejaVu Sans"/>
          <w:i/>
          <w:spacing w:val="-13"/>
          <w:sz w:val="24"/>
        </w:rPr>
        <w:t> </w:t>
      </w:r>
      <w:r>
        <w:rPr>
          <w:sz w:val="24"/>
        </w:rPr>
        <w:t>10</w:t>
      </w:r>
      <w:r>
        <w:rPr>
          <w:rFonts w:ascii="DejaVu Serif Condensed" w:hAnsi="DejaVu Serif Condensed"/>
          <w:i/>
          <w:position w:val="9"/>
          <w:sz w:val="16"/>
        </w:rPr>
        <w:t>−</w:t>
      </w:r>
      <w:r>
        <w:rPr>
          <w:rFonts w:ascii="Palatino Linotype" w:hAnsi="Palatino Linotype"/>
          <w:position w:val="9"/>
          <w:sz w:val="16"/>
        </w:rPr>
        <w:t>11 </w:t>
      </w:r>
      <w:r>
        <w:rPr>
          <w:sz w:val="24"/>
        </w:rPr>
        <w:t>m</w:t>
      </w:r>
      <w:r>
        <w:rPr>
          <w:rFonts w:ascii="Palatino Linotype" w:hAnsi="Palatino Linotype"/>
          <w:position w:val="9"/>
          <w:sz w:val="16"/>
        </w:rPr>
        <w:t>3</w:t>
      </w:r>
      <w:r>
        <w:rPr>
          <w:sz w:val="24"/>
        </w:rPr>
        <w:t>kg</w:t>
      </w:r>
      <w:r>
        <w:rPr>
          <w:rFonts w:ascii="DejaVu Serif Condensed" w:hAnsi="DejaVu Serif Condensed"/>
          <w:i/>
          <w:sz w:val="24"/>
          <w:vertAlign w:val="superscript"/>
        </w:rPr>
        <w:t>−</w:t>
      </w:r>
      <w:r>
        <w:rPr>
          <w:rFonts w:ascii="Palatino Linotype" w:hAnsi="Palatino Linotype"/>
          <w:sz w:val="24"/>
          <w:vertAlign w:val="superscript"/>
        </w:rPr>
        <w:t>1</w:t>
      </w:r>
      <w:r>
        <w:rPr>
          <w:sz w:val="24"/>
          <w:vertAlign w:val="baseline"/>
        </w:rPr>
        <w:t>s</w:t>
      </w:r>
      <w:r>
        <w:rPr>
          <w:rFonts w:ascii="DejaVu Serif Condensed" w:hAnsi="DejaVu Serif Condensed"/>
          <w:i/>
          <w:position w:val="9"/>
          <w:sz w:val="16"/>
          <w:vertAlign w:val="baseline"/>
        </w:rPr>
        <w:t>−</w:t>
      </w:r>
      <w:r>
        <w:rPr>
          <w:rFonts w:ascii="Palatino Linotype" w:hAnsi="Palatino Linotype"/>
          <w:position w:val="9"/>
          <w:sz w:val="16"/>
          <w:vertAlign w:val="baseline"/>
        </w:rPr>
        <w:t>2</w:t>
      </w:r>
      <w:r>
        <w:rPr>
          <w:sz w:val="24"/>
          <w:vertAlign w:val="baseline"/>
        </w:rPr>
        <w:t>),</w:t>
      </w:r>
    </w:p>
    <w:p>
      <w:pPr>
        <w:spacing w:after="0" w:line="211" w:lineRule="auto"/>
        <w:jc w:val="left"/>
        <w:rPr>
          <w:sz w:val="24"/>
        </w:rPr>
        <w:sectPr>
          <w:pgSz w:w="11910" w:h="16840"/>
          <w:pgMar w:header="0" w:footer="1200" w:top="1680" w:bottom="1380" w:left="1559" w:right="0"/>
        </w:sectPr>
      </w:pPr>
    </w:p>
    <w:tbl>
      <w:tblPr>
        <w:tblW w:w="0" w:type="auto"/>
        <w:jc w:val="left"/>
        <w:tblInd w:w="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9"/>
        <w:gridCol w:w="1983"/>
        <w:gridCol w:w="2797"/>
        <w:gridCol w:w="1577"/>
      </w:tblGrid>
      <w:tr>
        <w:trPr>
          <w:trHeight w:val="418" w:hRule="atLeast"/>
        </w:trPr>
        <w:tc>
          <w:tcPr>
            <w:tcW w:w="1249" w:type="dxa"/>
            <w:tcBorders>
              <w:top w:val="single" w:sz="12" w:space="0" w:color="000000"/>
              <w:bottom w:val="single" w:sz="6" w:space="0" w:color="000000"/>
            </w:tcBorders>
          </w:tcPr>
          <w:p>
            <w:pPr>
              <w:pStyle w:val="TableParagraph"/>
              <w:spacing w:line="240" w:lineRule="auto" w:before="30"/>
              <w:ind w:left="133"/>
              <w:jc w:val="left"/>
              <w:rPr>
                <w:sz w:val="24"/>
              </w:rPr>
            </w:pPr>
            <w:r>
              <w:rPr>
                <w:spacing w:val="-2"/>
                <w:w w:val="105"/>
                <w:sz w:val="24"/>
              </w:rPr>
              <w:t>Particle</w:t>
            </w:r>
          </w:p>
        </w:tc>
        <w:tc>
          <w:tcPr>
            <w:tcW w:w="1983" w:type="dxa"/>
            <w:tcBorders>
              <w:top w:val="single" w:sz="12" w:space="0" w:color="000000"/>
              <w:bottom w:val="single" w:sz="6" w:space="0" w:color="000000"/>
            </w:tcBorders>
          </w:tcPr>
          <w:p>
            <w:pPr>
              <w:pStyle w:val="TableParagraph"/>
              <w:spacing w:line="240" w:lineRule="auto" w:before="30"/>
              <w:ind w:right="131"/>
              <w:rPr>
                <w:sz w:val="24"/>
              </w:rPr>
            </w:pPr>
            <w:r>
              <w:rPr>
                <w:sz w:val="24"/>
              </w:rPr>
              <w:t>SM</w:t>
            </w:r>
            <w:r>
              <w:rPr>
                <w:spacing w:val="14"/>
                <w:sz w:val="24"/>
              </w:rPr>
              <w:t> </w:t>
            </w:r>
            <w:r>
              <w:rPr>
                <w:sz w:val="24"/>
              </w:rPr>
              <w:t>Mass</w:t>
            </w:r>
            <w:r>
              <w:rPr>
                <w:spacing w:val="14"/>
                <w:sz w:val="24"/>
              </w:rPr>
              <w:t> </w:t>
            </w:r>
            <w:r>
              <w:rPr>
                <w:spacing w:val="-4"/>
                <w:sz w:val="24"/>
              </w:rPr>
              <w:t>(GeV)</w:t>
            </w:r>
          </w:p>
        </w:tc>
        <w:tc>
          <w:tcPr>
            <w:tcW w:w="2797" w:type="dxa"/>
            <w:tcBorders>
              <w:top w:val="single" w:sz="12" w:space="0" w:color="000000"/>
              <w:bottom w:val="single" w:sz="6" w:space="0" w:color="000000"/>
            </w:tcBorders>
          </w:tcPr>
          <w:p>
            <w:pPr>
              <w:pStyle w:val="TableParagraph"/>
              <w:spacing w:line="240" w:lineRule="auto" w:before="30"/>
              <w:ind w:right="132"/>
              <w:rPr>
                <w:sz w:val="24"/>
              </w:rPr>
            </w:pPr>
            <w:r>
              <w:rPr>
                <w:spacing w:val="-2"/>
                <w:w w:val="105"/>
                <w:sz w:val="24"/>
              </w:rPr>
              <w:t>UWT</w:t>
            </w:r>
            <w:r>
              <w:rPr>
                <w:spacing w:val="1"/>
                <w:w w:val="105"/>
                <w:sz w:val="24"/>
              </w:rPr>
              <w:t> </w:t>
            </w:r>
            <w:r>
              <w:rPr>
                <w:spacing w:val="-2"/>
                <w:w w:val="105"/>
                <w:sz w:val="24"/>
              </w:rPr>
              <w:t>Prediction</w:t>
            </w:r>
            <w:r>
              <w:rPr>
                <w:spacing w:val="2"/>
                <w:w w:val="105"/>
                <w:sz w:val="24"/>
              </w:rPr>
              <w:t> </w:t>
            </w:r>
            <w:r>
              <w:rPr>
                <w:spacing w:val="-2"/>
                <w:w w:val="105"/>
                <w:sz w:val="24"/>
              </w:rPr>
              <w:t>(GeV)</w:t>
            </w:r>
          </w:p>
        </w:tc>
        <w:tc>
          <w:tcPr>
            <w:tcW w:w="1577" w:type="dxa"/>
            <w:tcBorders>
              <w:top w:val="single" w:sz="12" w:space="0" w:color="000000"/>
              <w:bottom w:val="single" w:sz="6" w:space="0" w:color="000000"/>
            </w:tcBorders>
          </w:tcPr>
          <w:p>
            <w:pPr>
              <w:pStyle w:val="TableParagraph"/>
              <w:spacing w:line="240" w:lineRule="auto" w:before="30"/>
              <w:ind w:right="131"/>
              <w:rPr>
                <w:sz w:val="24"/>
              </w:rPr>
            </w:pPr>
            <w:r>
              <w:rPr>
                <w:w w:val="105"/>
                <w:sz w:val="24"/>
              </w:rPr>
              <w:t>Error</w:t>
            </w:r>
            <w:r>
              <w:rPr>
                <w:spacing w:val="-3"/>
                <w:w w:val="105"/>
                <w:sz w:val="24"/>
              </w:rPr>
              <w:t> </w:t>
            </w:r>
            <w:r>
              <w:rPr>
                <w:spacing w:val="-2"/>
                <w:w w:val="105"/>
                <w:sz w:val="24"/>
              </w:rPr>
              <w:t>(GeV)</w:t>
            </w:r>
          </w:p>
        </w:tc>
      </w:tr>
      <w:tr>
        <w:trPr>
          <w:trHeight w:val="335" w:hRule="atLeast"/>
        </w:trPr>
        <w:tc>
          <w:tcPr>
            <w:tcW w:w="1249" w:type="dxa"/>
            <w:tcBorders>
              <w:top w:val="single" w:sz="6" w:space="0" w:color="000000"/>
            </w:tcBorders>
          </w:tcPr>
          <w:p>
            <w:pPr>
              <w:pStyle w:val="TableParagraph"/>
              <w:spacing w:line="281" w:lineRule="exact" w:before="34"/>
              <w:ind w:left="133"/>
              <w:jc w:val="left"/>
              <w:rPr>
                <w:sz w:val="24"/>
              </w:rPr>
            </w:pPr>
            <w:r>
              <w:rPr>
                <w:spacing w:val="-2"/>
                <w:sz w:val="24"/>
              </w:rPr>
              <w:t>Electron</w:t>
            </w:r>
          </w:p>
        </w:tc>
        <w:tc>
          <w:tcPr>
            <w:tcW w:w="1983" w:type="dxa"/>
            <w:tcBorders>
              <w:top w:val="single" w:sz="6" w:space="0" w:color="000000"/>
            </w:tcBorders>
          </w:tcPr>
          <w:p>
            <w:pPr>
              <w:pStyle w:val="TableParagraph"/>
              <w:spacing w:line="281" w:lineRule="exact" w:before="34"/>
              <w:ind w:right="133"/>
              <w:rPr>
                <w:sz w:val="24"/>
              </w:rPr>
            </w:pPr>
            <w:r>
              <w:rPr>
                <w:spacing w:val="-2"/>
                <w:sz w:val="24"/>
              </w:rPr>
              <w:t>0.000511</w:t>
            </w:r>
          </w:p>
        </w:tc>
        <w:tc>
          <w:tcPr>
            <w:tcW w:w="2797" w:type="dxa"/>
            <w:tcBorders>
              <w:top w:val="single" w:sz="6" w:space="0" w:color="000000"/>
            </w:tcBorders>
          </w:tcPr>
          <w:p>
            <w:pPr>
              <w:pStyle w:val="TableParagraph"/>
              <w:spacing w:line="281" w:lineRule="exact" w:before="34"/>
              <w:ind w:right="133"/>
              <w:rPr>
                <w:sz w:val="24"/>
              </w:rPr>
            </w:pPr>
            <w:r>
              <w:rPr>
                <w:spacing w:val="-2"/>
                <w:sz w:val="24"/>
              </w:rPr>
              <w:t>0.000511</w:t>
            </w:r>
          </w:p>
        </w:tc>
        <w:tc>
          <w:tcPr>
            <w:tcW w:w="1577" w:type="dxa"/>
            <w:tcBorders>
              <w:top w:val="single" w:sz="6" w:space="0" w:color="000000"/>
            </w:tcBorders>
          </w:tcPr>
          <w:p>
            <w:pPr>
              <w:pStyle w:val="TableParagraph"/>
              <w:spacing w:line="281" w:lineRule="exact" w:before="34"/>
              <w:ind w:right="133"/>
              <w:rPr>
                <w:sz w:val="24"/>
              </w:rPr>
            </w:pPr>
            <w:r>
              <w:rPr>
                <w:spacing w:val="-2"/>
                <w:sz w:val="24"/>
              </w:rPr>
              <w:t>0.000000</w:t>
            </w:r>
          </w:p>
        </w:tc>
      </w:tr>
      <w:tr>
        <w:trPr>
          <w:trHeight w:val="303" w:hRule="atLeast"/>
        </w:trPr>
        <w:tc>
          <w:tcPr>
            <w:tcW w:w="1249" w:type="dxa"/>
          </w:tcPr>
          <w:p>
            <w:pPr>
              <w:pStyle w:val="TableParagraph"/>
              <w:spacing w:line="281" w:lineRule="exact" w:before="2"/>
              <w:ind w:left="133"/>
              <w:jc w:val="left"/>
              <w:rPr>
                <w:sz w:val="24"/>
              </w:rPr>
            </w:pPr>
            <w:r>
              <w:rPr>
                <w:spacing w:val="-4"/>
                <w:sz w:val="24"/>
              </w:rPr>
              <w:t>Muon</w:t>
            </w:r>
          </w:p>
        </w:tc>
        <w:tc>
          <w:tcPr>
            <w:tcW w:w="1983" w:type="dxa"/>
          </w:tcPr>
          <w:p>
            <w:pPr>
              <w:pStyle w:val="TableParagraph"/>
              <w:spacing w:line="281" w:lineRule="exact" w:before="2"/>
              <w:ind w:right="133"/>
              <w:rPr>
                <w:sz w:val="24"/>
              </w:rPr>
            </w:pPr>
            <w:r>
              <w:rPr>
                <w:spacing w:val="-2"/>
                <w:sz w:val="24"/>
              </w:rPr>
              <w:t>0.105700</w:t>
            </w:r>
          </w:p>
        </w:tc>
        <w:tc>
          <w:tcPr>
            <w:tcW w:w="2797" w:type="dxa"/>
          </w:tcPr>
          <w:p>
            <w:pPr>
              <w:pStyle w:val="TableParagraph"/>
              <w:spacing w:line="281" w:lineRule="exact" w:before="2"/>
              <w:ind w:right="133"/>
              <w:rPr>
                <w:sz w:val="24"/>
              </w:rPr>
            </w:pPr>
            <w:r>
              <w:rPr>
                <w:spacing w:val="-2"/>
                <w:sz w:val="24"/>
              </w:rPr>
              <w:t>0.105700</w:t>
            </w:r>
          </w:p>
        </w:tc>
        <w:tc>
          <w:tcPr>
            <w:tcW w:w="1577" w:type="dxa"/>
          </w:tcPr>
          <w:p>
            <w:pPr>
              <w:pStyle w:val="TableParagraph"/>
              <w:spacing w:line="281" w:lineRule="exact" w:before="2"/>
              <w:ind w:right="132"/>
              <w:rPr>
                <w:sz w:val="24"/>
              </w:rPr>
            </w:pPr>
            <w:r>
              <w:rPr>
                <w:spacing w:val="-2"/>
                <w:sz w:val="24"/>
              </w:rPr>
              <w:t>0.000000</w:t>
            </w:r>
          </w:p>
        </w:tc>
      </w:tr>
      <w:tr>
        <w:trPr>
          <w:trHeight w:val="303" w:hRule="atLeast"/>
        </w:trPr>
        <w:tc>
          <w:tcPr>
            <w:tcW w:w="1249" w:type="dxa"/>
          </w:tcPr>
          <w:p>
            <w:pPr>
              <w:pStyle w:val="TableParagraph"/>
              <w:spacing w:line="281" w:lineRule="exact" w:before="2"/>
              <w:ind w:left="133"/>
              <w:jc w:val="left"/>
              <w:rPr>
                <w:sz w:val="24"/>
              </w:rPr>
            </w:pPr>
            <w:r>
              <w:rPr>
                <w:spacing w:val="-5"/>
                <w:w w:val="105"/>
                <w:sz w:val="24"/>
              </w:rPr>
              <w:t>Tau</w:t>
            </w:r>
          </w:p>
        </w:tc>
        <w:tc>
          <w:tcPr>
            <w:tcW w:w="1983" w:type="dxa"/>
          </w:tcPr>
          <w:p>
            <w:pPr>
              <w:pStyle w:val="TableParagraph"/>
              <w:spacing w:line="281" w:lineRule="exact" w:before="2"/>
              <w:ind w:right="133"/>
              <w:rPr>
                <w:sz w:val="24"/>
              </w:rPr>
            </w:pPr>
            <w:r>
              <w:rPr>
                <w:spacing w:val="-2"/>
                <w:sz w:val="24"/>
              </w:rPr>
              <w:t>1.776800</w:t>
            </w:r>
          </w:p>
        </w:tc>
        <w:tc>
          <w:tcPr>
            <w:tcW w:w="2797" w:type="dxa"/>
          </w:tcPr>
          <w:p>
            <w:pPr>
              <w:pStyle w:val="TableParagraph"/>
              <w:spacing w:line="281" w:lineRule="exact" w:before="2"/>
              <w:ind w:right="133"/>
              <w:rPr>
                <w:sz w:val="24"/>
              </w:rPr>
            </w:pPr>
            <w:r>
              <w:rPr>
                <w:spacing w:val="-2"/>
                <w:sz w:val="24"/>
              </w:rPr>
              <w:t>1.776800</w:t>
            </w:r>
          </w:p>
        </w:tc>
        <w:tc>
          <w:tcPr>
            <w:tcW w:w="1577" w:type="dxa"/>
          </w:tcPr>
          <w:p>
            <w:pPr>
              <w:pStyle w:val="TableParagraph"/>
              <w:spacing w:line="281" w:lineRule="exact" w:before="2"/>
              <w:ind w:right="132"/>
              <w:rPr>
                <w:sz w:val="24"/>
              </w:rPr>
            </w:pPr>
            <w:r>
              <w:rPr>
                <w:spacing w:val="-2"/>
                <w:sz w:val="24"/>
              </w:rPr>
              <w:t>0.000000</w:t>
            </w:r>
          </w:p>
        </w:tc>
      </w:tr>
      <w:tr>
        <w:trPr>
          <w:trHeight w:val="303" w:hRule="atLeast"/>
        </w:trPr>
        <w:tc>
          <w:tcPr>
            <w:tcW w:w="1249" w:type="dxa"/>
          </w:tcPr>
          <w:p>
            <w:pPr>
              <w:pStyle w:val="TableParagraph"/>
              <w:spacing w:line="281" w:lineRule="exact" w:before="2"/>
              <w:ind w:left="133"/>
              <w:jc w:val="left"/>
              <w:rPr>
                <w:sz w:val="24"/>
              </w:rPr>
            </w:pPr>
            <w:r>
              <w:rPr>
                <w:sz w:val="24"/>
              </w:rPr>
              <w:t>W</w:t>
            </w:r>
            <w:r>
              <w:rPr>
                <w:spacing w:val="30"/>
                <w:sz w:val="24"/>
              </w:rPr>
              <w:t> </w:t>
            </w:r>
            <w:r>
              <w:rPr>
                <w:spacing w:val="-2"/>
                <w:sz w:val="24"/>
              </w:rPr>
              <w:t>Boson</w:t>
            </w:r>
          </w:p>
        </w:tc>
        <w:tc>
          <w:tcPr>
            <w:tcW w:w="1983" w:type="dxa"/>
          </w:tcPr>
          <w:p>
            <w:pPr>
              <w:pStyle w:val="TableParagraph"/>
              <w:spacing w:line="281" w:lineRule="exact" w:before="2"/>
              <w:ind w:right="133"/>
              <w:rPr>
                <w:sz w:val="24"/>
              </w:rPr>
            </w:pPr>
            <w:r>
              <w:rPr>
                <w:spacing w:val="-2"/>
                <w:sz w:val="24"/>
              </w:rPr>
              <w:t>80.379000</w:t>
            </w:r>
          </w:p>
        </w:tc>
        <w:tc>
          <w:tcPr>
            <w:tcW w:w="2797" w:type="dxa"/>
          </w:tcPr>
          <w:p>
            <w:pPr>
              <w:pStyle w:val="TableParagraph"/>
              <w:spacing w:line="281" w:lineRule="exact" w:before="2"/>
              <w:ind w:right="133"/>
              <w:rPr>
                <w:sz w:val="24"/>
              </w:rPr>
            </w:pPr>
            <w:r>
              <w:rPr>
                <w:spacing w:val="-2"/>
                <w:sz w:val="24"/>
              </w:rPr>
              <w:t>80.379000</w:t>
            </w:r>
          </w:p>
        </w:tc>
        <w:tc>
          <w:tcPr>
            <w:tcW w:w="1577" w:type="dxa"/>
          </w:tcPr>
          <w:p>
            <w:pPr>
              <w:pStyle w:val="TableParagraph"/>
              <w:spacing w:line="281" w:lineRule="exact" w:before="2"/>
              <w:ind w:right="133"/>
              <w:rPr>
                <w:sz w:val="24"/>
              </w:rPr>
            </w:pPr>
            <w:r>
              <w:rPr>
                <w:spacing w:val="-2"/>
                <w:sz w:val="24"/>
              </w:rPr>
              <w:t>0.000000</w:t>
            </w:r>
          </w:p>
        </w:tc>
      </w:tr>
      <w:tr>
        <w:trPr>
          <w:trHeight w:val="303" w:hRule="atLeast"/>
        </w:trPr>
        <w:tc>
          <w:tcPr>
            <w:tcW w:w="1249" w:type="dxa"/>
          </w:tcPr>
          <w:p>
            <w:pPr>
              <w:pStyle w:val="TableParagraph"/>
              <w:spacing w:line="281" w:lineRule="exact" w:before="2"/>
              <w:ind w:left="133"/>
              <w:jc w:val="left"/>
              <w:rPr>
                <w:sz w:val="24"/>
              </w:rPr>
            </w:pPr>
            <w:r>
              <w:rPr>
                <w:sz w:val="24"/>
              </w:rPr>
              <w:t>Z</w:t>
            </w:r>
            <w:r>
              <w:rPr>
                <w:spacing w:val="9"/>
                <w:sz w:val="24"/>
              </w:rPr>
              <w:t> </w:t>
            </w:r>
            <w:r>
              <w:rPr>
                <w:spacing w:val="-2"/>
                <w:sz w:val="24"/>
              </w:rPr>
              <w:t>Boson</w:t>
            </w:r>
          </w:p>
        </w:tc>
        <w:tc>
          <w:tcPr>
            <w:tcW w:w="1983" w:type="dxa"/>
          </w:tcPr>
          <w:p>
            <w:pPr>
              <w:pStyle w:val="TableParagraph"/>
              <w:spacing w:line="281" w:lineRule="exact" w:before="2"/>
              <w:ind w:right="133"/>
              <w:rPr>
                <w:sz w:val="24"/>
              </w:rPr>
            </w:pPr>
            <w:r>
              <w:rPr>
                <w:spacing w:val="-2"/>
                <w:sz w:val="24"/>
              </w:rPr>
              <w:t>91.187600</w:t>
            </w:r>
          </w:p>
        </w:tc>
        <w:tc>
          <w:tcPr>
            <w:tcW w:w="2797" w:type="dxa"/>
          </w:tcPr>
          <w:p>
            <w:pPr>
              <w:pStyle w:val="TableParagraph"/>
              <w:spacing w:line="281" w:lineRule="exact" w:before="2"/>
              <w:ind w:right="133"/>
              <w:rPr>
                <w:sz w:val="24"/>
              </w:rPr>
            </w:pPr>
            <w:r>
              <w:rPr>
                <w:spacing w:val="-2"/>
                <w:sz w:val="24"/>
              </w:rPr>
              <w:t>91.187600</w:t>
            </w:r>
          </w:p>
        </w:tc>
        <w:tc>
          <w:tcPr>
            <w:tcW w:w="1577" w:type="dxa"/>
          </w:tcPr>
          <w:p>
            <w:pPr>
              <w:pStyle w:val="TableParagraph"/>
              <w:spacing w:line="281" w:lineRule="exact" w:before="2"/>
              <w:ind w:right="133"/>
              <w:rPr>
                <w:sz w:val="24"/>
              </w:rPr>
            </w:pPr>
            <w:r>
              <w:rPr>
                <w:spacing w:val="-2"/>
                <w:sz w:val="24"/>
              </w:rPr>
              <w:t>0.000000</w:t>
            </w:r>
          </w:p>
        </w:tc>
      </w:tr>
      <w:tr>
        <w:trPr>
          <w:trHeight w:val="386" w:hRule="atLeast"/>
        </w:trPr>
        <w:tc>
          <w:tcPr>
            <w:tcW w:w="1249" w:type="dxa"/>
            <w:tcBorders>
              <w:bottom w:val="single" w:sz="12" w:space="0" w:color="000000"/>
            </w:tcBorders>
          </w:tcPr>
          <w:p>
            <w:pPr>
              <w:pStyle w:val="TableParagraph"/>
              <w:spacing w:line="240" w:lineRule="auto" w:before="2"/>
              <w:ind w:left="133"/>
              <w:jc w:val="left"/>
              <w:rPr>
                <w:sz w:val="24"/>
              </w:rPr>
            </w:pPr>
            <w:r>
              <w:rPr>
                <w:spacing w:val="-2"/>
                <w:sz w:val="24"/>
              </w:rPr>
              <w:t>Higgs</w:t>
            </w:r>
          </w:p>
        </w:tc>
        <w:tc>
          <w:tcPr>
            <w:tcW w:w="1983" w:type="dxa"/>
            <w:tcBorders>
              <w:bottom w:val="single" w:sz="12" w:space="0" w:color="000000"/>
            </w:tcBorders>
          </w:tcPr>
          <w:p>
            <w:pPr>
              <w:pStyle w:val="TableParagraph"/>
              <w:spacing w:line="240" w:lineRule="auto" w:before="2"/>
              <w:ind w:right="132"/>
              <w:rPr>
                <w:sz w:val="24"/>
              </w:rPr>
            </w:pPr>
            <w:r>
              <w:rPr>
                <w:spacing w:val="-2"/>
                <w:sz w:val="24"/>
              </w:rPr>
              <w:t>125.100000</w:t>
            </w:r>
          </w:p>
        </w:tc>
        <w:tc>
          <w:tcPr>
            <w:tcW w:w="2797" w:type="dxa"/>
            <w:tcBorders>
              <w:bottom w:val="single" w:sz="12" w:space="0" w:color="000000"/>
            </w:tcBorders>
          </w:tcPr>
          <w:p>
            <w:pPr>
              <w:pStyle w:val="TableParagraph"/>
              <w:spacing w:line="240" w:lineRule="auto" w:before="2"/>
              <w:ind w:right="132"/>
              <w:rPr>
                <w:sz w:val="24"/>
              </w:rPr>
            </w:pPr>
            <w:r>
              <w:rPr>
                <w:spacing w:val="-2"/>
                <w:sz w:val="24"/>
              </w:rPr>
              <w:t>125.100000</w:t>
            </w:r>
          </w:p>
        </w:tc>
        <w:tc>
          <w:tcPr>
            <w:tcW w:w="1577" w:type="dxa"/>
            <w:tcBorders>
              <w:bottom w:val="single" w:sz="12" w:space="0" w:color="000000"/>
            </w:tcBorders>
          </w:tcPr>
          <w:p>
            <w:pPr>
              <w:pStyle w:val="TableParagraph"/>
              <w:spacing w:line="240" w:lineRule="auto" w:before="2"/>
              <w:ind w:right="132"/>
              <w:rPr>
                <w:sz w:val="24"/>
              </w:rPr>
            </w:pPr>
            <w:r>
              <w:rPr>
                <w:spacing w:val="-2"/>
                <w:sz w:val="24"/>
              </w:rPr>
              <w:t>0.000000</w:t>
            </w:r>
          </w:p>
        </w:tc>
      </w:tr>
    </w:tbl>
    <w:p>
      <w:pPr>
        <w:pStyle w:val="BodyText"/>
        <w:spacing w:line="247" w:lineRule="auto" w:before="178"/>
        <w:ind w:left="169" w:right="1678" w:hanging="9"/>
      </w:pPr>
      <w:r>
        <w:rPr/>
        <w:t>Table</w:t>
      </w:r>
      <w:r>
        <w:rPr>
          <w:spacing w:val="28"/>
        </w:rPr>
        <w:t> </w:t>
      </w:r>
      <w:r>
        <w:rPr/>
        <w:t>3:</w:t>
      </w:r>
      <w:r>
        <w:rPr>
          <w:spacing w:val="40"/>
        </w:rPr>
        <w:t> </w:t>
      </w:r>
      <w:r>
        <w:rPr/>
        <w:t>Particle</w:t>
      </w:r>
      <w:r>
        <w:rPr>
          <w:spacing w:val="28"/>
        </w:rPr>
        <w:t> </w:t>
      </w:r>
      <w:r>
        <w:rPr/>
        <w:t>Masses:</w:t>
      </w:r>
      <w:r>
        <w:rPr>
          <w:spacing w:val="40"/>
        </w:rPr>
        <w:t> </w:t>
      </w:r>
      <w:r>
        <w:rPr/>
        <w:t>SM</w:t>
      </w:r>
      <w:r>
        <w:rPr>
          <w:spacing w:val="28"/>
        </w:rPr>
        <w:t> </w:t>
      </w:r>
      <w:r>
        <w:rPr/>
        <w:t>vs.</w:t>
      </w:r>
      <w:r>
        <w:rPr>
          <w:spacing w:val="40"/>
        </w:rPr>
        <w:t> </w:t>
      </w:r>
      <w:r>
        <w:rPr/>
        <w:t>UWT</w:t>
      </w:r>
      <w:r>
        <w:rPr>
          <w:spacing w:val="28"/>
        </w:rPr>
        <w:t> </w:t>
      </w:r>
      <w:r>
        <w:rPr/>
        <w:t>(Leave-One-Out</w:t>
      </w:r>
      <w:r>
        <w:rPr>
          <w:spacing w:val="28"/>
        </w:rPr>
        <w:t> </w:t>
      </w:r>
      <w:r>
        <w:rPr/>
        <w:t>Test,</w:t>
      </w:r>
      <w:r>
        <w:rPr>
          <w:spacing w:val="28"/>
        </w:rPr>
        <w:t> </w:t>
      </w:r>
      <w:r>
        <w:rPr/>
        <w:t>assuming</w:t>
      </w:r>
      <w:r>
        <w:rPr>
          <w:spacing w:val="28"/>
        </w:rPr>
        <w:t> </w:t>
      </w:r>
      <w:r>
        <w:rPr/>
        <w:t>fit</w:t>
      </w:r>
      <w:r>
        <w:rPr>
          <w:spacing w:val="28"/>
        </w:rPr>
        <w:t> </w:t>
      </w:r>
      <w:r>
        <w:rPr/>
        <w:t>to</w:t>
      </w:r>
      <w:r>
        <w:rPr>
          <w:spacing w:val="28"/>
        </w:rPr>
        <w:t> </w:t>
      </w:r>
      <w:r>
        <w:rPr/>
        <w:t>5/6 particles predicts 6th)</w:t>
      </w:r>
    </w:p>
    <w:p>
      <w:pPr>
        <w:pStyle w:val="BodyText"/>
        <w:spacing w:before="122"/>
      </w:pPr>
    </w:p>
    <w:p>
      <w:pPr>
        <w:pStyle w:val="BodyText"/>
        <w:tabs>
          <w:tab w:pos="2580" w:val="left" w:leader="none"/>
          <w:tab w:pos="3406" w:val="left" w:leader="none"/>
        </w:tabs>
        <w:spacing w:line="303" w:lineRule="exact"/>
        <w:ind w:left="169"/>
      </w:pPr>
      <w:r>
        <w:rPr/>
        <mc:AlternateContent>
          <mc:Choice Requires="wps">
            <w:drawing>
              <wp:anchor distT="0" distB="0" distL="0" distR="0" allowOverlap="1" layoutInCell="1" locked="0" behindDoc="1" simplePos="0" relativeHeight="486592000">
                <wp:simplePos x="0" y="0"/>
                <wp:positionH relativeFrom="page">
                  <wp:posOffset>2468542</wp:posOffset>
                </wp:positionH>
                <wp:positionV relativeFrom="paragraph">
                  <wp:posOffset>50030</wp:posOffset>
                </wp:positionV>
                <wp:extent cx="1208405" cy="25971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208405" cy="259715"/>
                        </a:xfrm>
                        <a:prstGeom prst="rect">
                          <a:avLst/>
                        </a:prstGeom>
                      </wps:spPr>
                      <wps:txbx>
                        <w:txbxContent>
                          <w:p>
                            <w:pPr>
                              <w:tabs>
                                <w:tab w:pos="838" w:val="left" w:leader="none"/>
                                <w:tab w:pos="1835"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0"/>
                                <w:sz w:val="24"/>
                              </w:rPr>
                              <w:t>·</w:t>
                            </w:r>
                          </w:p>
                        </w:txbxContent>
                      </wps:txbx>
                      <wps:bodyPr wrap="square" lIns="0" tIns="0" rIns="0" bIns="0" rtlCol="0">
                        <a:noAutofit/>
                      </wps:bodyPr>
                    </wps:wsp>
                  </a:graphicData>
                </a:graphic>
              </wp:anchor>
            </w:drawing>
          </mc:Choice>
          <mc:Fallback>
            <w:pict>
              <v:shape style="position:absolute;margin-left:194.373398pt;margin-top:3.93942pt;width:95.15pt;height:20.45pt;mso-position-horizontal-relative:page;mso-position-vertical-relative:paragraph;z-index:-16724480" type="#_x0000_t202" id="docshape68" filled="false" stroked="false">
                <v:textbox inset="0,0,0,0">
                  <w:txbxContent>
                    <w:p>
                      <w:pPr>
                        <w:tabs>
                          <w:tab w:pos="838" w:val="left" w:leader="none"/>
                          <w:tab w:pos="1835"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0"/>
                          <w:sz w:val="24"/>
                        </w:rPr>
                        <w:t>·</w:t>
                      </w:r>
                    </w:p>
                  </w:txbxContent>
                </v:textbox>
                <w10:wrap type="none"/>
              </v:shape>
            </w:pict>
          </mc:Fallback>
        </mc:AlternateContent>
      </w:r>
      <w:r>
        <w:rPr/>
        <w:t>Planck’s</w:t>
      </w:r>
      <w:r>
        <w:rPr>
          <w:spacing w:val="17"/>
        </w:rPr>
        <w:t> </w:t>
      </w:r>
      <w:r>
        <w:rPr/>
        <w:t>constant</w:t>
      </w:r>
      <w:r>
        <w:rPr>
          <w:spacing w:val="18"/>
        </w:rPr>
        <w:t> </w:t>
      </w:r>
      <w:r>
        <w:rPr>
          <w:spacing w:val="-5"/>
        </w:rPr>
        <w:t>(</w:t>
      </w:r>
      <w:r>
        <w:rPr>
          <w:rFonts w:ascii="Times New Roman" w:hAnsi="Times New Roman"/>
          <w:spacing w:val="-5"/>
        </w:rPr>
        <w:t>ℏ</w:t>
      </w:r>
      <w:r>
        <w:rPr>
          <w:rFonts w:ascii="Times New Roman" w:hAnsi="Times New Roman"/>
        </w:rPr>
        <w:tab/>
      </w:r>
      <w:r>
        <w:rPr>
          <w:spacing w:val="-4"/>
          <w:w w:val="105"/>
        </w:rPr>
        <w:t>1</w:t>
      </w:r>
      <w:r>
        <w:rPr>
          <w:rFonts w:ascii="Times New Roman" w:hAnsi="Times New Roman"/>
          <w:i/>
          <w:spacing w:val="-4"/>
          <w:w w:val="105"/>
        </w:rPr>
        <w:t>.</w:t>
      </w:r>
      <w:r>
        <w:rPr>
          <w:spacing w:val="-4"/>
          <w:w w:val="105"/>
        </w:rPr>
        <w:t>055</w:t>
      </w:r>
      <w:r>
        <w:rPr/>
        <w:tab/>
      </w:r>
      <w:r>
        <w:rPr>
          <w:w w:val="105"/>
        </w:rPr>
        <w:t>10</w:t>
      </w:r>
      <w:r>
        <w:rPr>
          <w:rFonts w:ascii="DejaVu Serif Condensed" w:hAnsi="DejaVu Serif Condensed"/>
          <w:i/>
          <w:w w:val="105"/>
          <w:position w:val="9"/>
          <w:sz w:val="16"/>
        </w:rPr>
        <w:t>−</w:t>
      </w:r>
      <w:r>
        <w:rPr>
          <w:rFonts w:ascii="Palatino Linotype" w:hAnsi="Palatino Linotype"/>
          <w:w w:val="105"/>
          <w:position w:val="9"/>
          <w:sz w:val="16"/>
        </w:rPr>
        <w:t>34</w:t>
      </w:r>
      <w:r>
        <w:rPr>
          <w:rFonts w:ascii="Palatino Linotype" w:hAnsi="Palatino Linotype"/>
          <w:spacing w:val="-10"/>
          <w:w w:val="135"/>
          <w:position w:val="9"/>
          <w:sz w:val="16"/>
        </w:rPr>
        <w:t> </w:t>
      </w:r>
      <w:r>
        <w:rPr>
          <w:w w:val="135"/>
        </w:rPr>
        <w:t>J</w:t>
      </w:r>
      <w:r>
        <w:rPr>
          <w:spacing w:val="75"/>
          <w:w w:val="150"/>
        </w:rPr>
        <w:t> </w:t>
      </w:r>
      <w:r>
        <w:rPr>
          <w:spacing w:val="-5"/>
          <w:w w:val="105"/>
        </w:rPr>
        <w:t>s),</w:t>
      </w:r>
    </w:p>
    <w:p>
      <w:pPr>
        <w:pStyle w:val="BodyText"/>
        <w:tabs>
          <w:tab w:pos="967" w:val="left" w:leader="none"/>
        </w:tabs>
        <w:spacing w:line="213" w:lineRule="auto" w:before="19"/>
        <w:ind w:left="168" w:right="4549"/>
      </w:pPr>
      <w:r>
        <w:rPr/>
        <mc:AlternateContent>
          <mc:Choice Requires="wps">
            <w:drawing>
              <wp:anchor distT="0" distB="0" distL="0" distR="0" allowOverlap="1" layoutInCell="1" locked="0" behindDoc="1" simplePos="0" relativeHeight="486590464">
                <wp:simplePos x="0" y="0"/>
                <wp:positionH relativeFrom="page">
                  <wp:posOffset>1444015</wp:posOffset>
                </wp:positionH>
                <wp:positionV relativeFrom="paragraph">
                  <wp:posOffset>407946</wp:posOffset>
                </wp:positionV>
                <wp:extent cx="118745" cy="25971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113.702003pt;margin-top:32.121811pt;width:9.35pt;height:20.45pt;mso-position-horizontal-relative:page;mso-position-vertical-relative:paragraph;z-index:-16726016" type="#_x0000_t202" id="docshape69"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590976">
                <wp:simplePos x="0" y="0"/>
                <wp:positionH relativeFrom="page">
                  <wp:posOffset>3967554</wp:posOffset>
                </wp:positionH>
                <wp:positionV relativeFrom="paragraph">
                  <wp:posOffset>224482</wp:posOffset>
                </wp:positionV>
                <wp:extent cx="104775" cy="25971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04775" cy="259715"/>
                        </a:xfrm>
                        <a:prstGeom prst="rect">
                          <a:avLst/>
                        </a:prstGeom>
                      </wps:spPr>
                      <wps:txbx>
                        <w:txbxContent>
                          <w:p>
                            <w:pPr>
                              <w:spacing w:line="236" w:lineRule="exact" w:before="0"/>
                              <w:ind w:left="0" w:right="0" w:firstLine="0"/>
                              <w:jc w:val="left"/>
                              <w:rPr>
                                <w:rFonts w:ascii="DejaVu Sans"/>
                                <w:i/>
                                <w:sz w:val="24"/>
                              </w:rPr>
                            </w:pPr>
                            <w:r>
                              <w:rPr>
                                <w:rFonts w:ascii="DejaVu Sans"/>
                                <w:i/>
                                <w:spacing w:val="-10"/>
                                <w:w w:val="120"/>
                                <w:sz w:val="24"/>
                              </w:rPr>
                              <w:t>L</w:t>
                            </w:r>
                          </w:p>
                        </w:txbxContent>
                      </wps:txbx>
                      <wps:bodyPr wrap="square" lIns="0" tIns="0" rIns="0" bIns="0" rtlCol="0">
                        <a:noAutofit/>
                      </wps:bodyPr>
                    </wps:wsp>
                  </a:graphicData>
                </a:graphic>
              </wp:anchor>
            </w:drawing>
          </mc:Choice>
          <mc:Fallback>
            <w:pict>
              <v:shape style="position:absolute;margin-left:312.405884pt;margin-top:17.675812pt;width:8.25pt;height:20.45pt;mso-position-horizontal-relative:page;mso-position-vertical-relative:paragraph;z-index:-16725504" type="#_x0000_t202" id="docshape70" filled="false" stroked="false">
                <v:textbox inset="0,0,0,0">
                  <w:txbxContent>
                    <w:p>
                      <w:pPr>
                        <w:spacing w:line="236" w:lineRule="exact" w:before="0"/>
                        <w:ind w:left="0" w:right="0" w:firstLine="0"/>
                        <w:jc w:val="left"/>
                        <w:rPr>
                          <w:rFonts w:ascii="DejaVu Sans"/>
                          <w:i/>
                          <w:sz w:val="24"/>
                        </w:rPr>
                      </w:pPr>
                      <w:r>
                        <w:rPr>
                          <w:rFonts w:ascii="DejaVu Sans"/>
                          <w:i/>
                          <w:spacing w:val="-10"/>
                          <w:w w:val="120"/>
                          <w:sz w:val="24"/>
                        </w:rPr>
                        <w:t>L</w:t>
                      </w:r>
                    </w:p>
                  </w:txbxContent>
                </v:textbox>
                <w10:wrap type="none"/>
              </v:shape>
            </w:pict>
          </mc:Fallback>
        </mc:AlternateContent>
      </w:r>
      <w:r>
        <w:rPr/>
        <w:t>and</w:t>
      </w:r>
      <w:r>
        <w:rPr>
          <w:spacing w:val="35"/>
        </w:rPr>
        <w:t> </w:t>
      </w:r>
      <w:r>
        <w:rPr/>
        <w:t>electron</w:t>
      </w:r>
      <w:r>
        <w:rPr>
          <w:spacing w:val="35"/>
        </w:rPr>
        <w:t> </w:t>
      </w:r>
      <w:r>
        <w:rPr/>
        <w:t>mass</w:t>
      </w:r>
      <w:r>
        <w:rPr>
          <w:spacing w:val="35"/>
        </w:rPr>
        <w:t> </w:t>
      </w:r>
      <w:r>
        <w:rPr/>
        <w:t>(</w:t>
      </w:r>
      <w:r>
        <w:rPr>
          <w:rFonts w:ascii="Times New Roman" w:hAnsi="Times New Roman"/>
          <w:i/>
        </w:rPr>
        <w:t>m</w:t>
      </w:r>
      <w:r>
        <w:rPr>
          <w:rFonts w:ascii="Palatino Linotype" w:hAnsi="Palatino Linotype"/>
          <w:i/>
          <w:vertAlign w:val="subscript"/>
        </w:rPr>
        <w:t>e</w:t>
      </w:r>
      <w:r>
        <w:rPr>
          <w:vertAlign w:val="baseline"/>
        </w:rPr>
        <w:t>)</w:t>
      </w:r>
      <w:r>
        <w:rPr>
          <w:spacing w:val="35"/>
          <w:vertAlign w:val="baseline"/>
        </w:rPr>
        <w:t> </w:t>
      </w:r>
      <w:r>
        <w:rPr>
          <w:vertAlign w:val="baseline"/>
        </w:rPr>
        <w:t>from</w:t>
      </w:r>
      <w:r>
        <w:rPr>
          <w:spacing w:val="35"/>
          <w:vertAlign w:val="baseline"/>
        </w:rPr>
        <w:t> </w:t>
      </w:r>
      <w:r>
        <w:rPr>
          <w:vertAlign w:val="baseline"/>
        </w:rPr>
        <w:t>Φ</w:t>
      </w:r>
      <w:r>
        <w:rPr>
          <w:rFonts w:ascii="Palatino Linotype" w:hAnsi="Palatino Linotype"/>
          <w:vertAlign w:val="subscript"/>
        </w:rPr>
        <w:t>1</w:t>
      </w:r>
      <w:r>
        <w:rPr>
          <w:rFonts w:ascii="Palatino Linotype" w:hAnsi="Palatino Linotype"/>
          <w:spacing w:val="40"/>
          <w:vertAlign w:val="baseline"/>
        </w:rPr>
        <w:t> </w:t>
      </w:r>
      <w:r>
        <w:rPr>
          <w:vertAlign w:val="baseline"/>
        </w:rPr>
        <w:t>and</w:t>
      </w:r>
      <w:r>
        <w:rPr>
          <w:spacing w:val="35"/>
          <w:vertAlign w:val="baseline"/>
        </w:rPr>
        <w:t> </w:t>
      </w:r>
      <w:r>
        <w:rPr>
          <w:vertAlign w:val="baseline"/>
        </w:rPr>
        <w:t>Φ</w:t>
      </w:r>
      <w:r>
        <w:rPr>
          <w:rFonts w:ascii="Palatino Linotype" w:hAnsi="Palatino Linotype"/>
          <w:vertAlign w:val="subscript"/>
        </w:rPr>
        <w:t>2</w:t>
      </w:r>
      <w:r>
        <w:rPr>
          <w:rFonts w:ascii="Palatino Linotype" w:hAnsi="Palatino Linotype"/>
          <w:spacing w:val="40"/>
          <w:vertAlign w:val="baseline"/>
        </w:rPr>
        <w:t> </w:t>
      </w:r>
      <w:r>
        <w:rPr>
          <w:vertAlign w:val="baseline"/>
        </w:rPr>
        <w:t>using</w:t>
      </w:r>
      <w:r>
        <w:rPr>
          <w:spacing w:val="35"/>
          <w:vertAlign w:val="baseline"/>
        </w:rPr>
        <w:t> </w:t>
      </w:r>
      <w:r>
        <w:rPr>
          <w:rFonts w:ascii="Palatino Linotype" w:hAnsi="Palatino Linotype"/>
          <w:i/>
          <w:vertAlign w:val="baseline"/>
        </w:rPr>
        <w:t>SBG</w:t>
      </w:r>
      <w:r>
        <w:rPr>
          <w:rFonts w:ascii="Palatino Linotype" w:hAnsi="Palatino Linotype"/>
          <w:i/>
          <w:vertAlign w:val="baseline"/>
        </w:rPr>
        <w:t> </w:t>
      </w:r>
      <w:r>
        <w:rPr>
          <w:vertAlign w:val="baseline"/>
        </w:rPr>
        <w:t>and simulation dynamics.</w:t>
      </w:r>
      <w:r>
        <w:rPr>
          <w:spacing w:val="40"/>
          <w:vertAlign w:val="baseline"/>
        </w:rPr>
        <w:t> </w:t>
      </w:r>
      <w:r>
        <w:rPr>
          <w:vertAlign w:val="baseline"/>
        </w:rPr>
        <w:t>The Lagrangian (</w:t>
      </w:r>
      <w:r>
        <w:rPr>
          <w:spacing w:val="80"/>
          <w:vertAlign w:val="baseline"/>
        </w:rPr>
        <w:t> </w:t>
      </w:r>
      <w:r>
        <w:rPr>
          <w:rFonts w:ascii="Palatino Linotype" w:hAnsi="Palatino Linotype"/>
          <w:vertAlign w:val="subscript"/>
        </w:rPr>
        <w:t>ToE</w:t>
      </w:r>
      <w:r>
        <w:rPr>
          <w:vertAlign w:val="baseline"/>
        </w:rPr>
        <w:t>) </w:t>
      </w:r>
      <w:r>
        <w:rPr>
          <w:vertAlign w:val="baseline"/>
        </w:rPr>
        <w:t>with </w:t>
      </w:r>
      <w:r>
        <w:rPr>
          <w:rFonts w:ascii="Times New Roman" w:hAnsi="Times New Roman"/>
          <w:i/>
          <w:spacing w:val="-2"/>
          <w:vertAlign w:val="baseline"/>
        </w:rPr>
        <w:t>g</w:t>
      </w:r>
      <w:r>
        <w:rPr>
          <w:rFonts w:ascii="Palatino Linotype" w:hAnsi="Palatino Linotype"/>
          <w:spacing w:val="-2"/>
          <w:vertAlign w:val="subscript"/>
        </w:rPr>
        <w:t>wave</w:t>
      </w:r>
      <w:r>
        <w:rPr>
          <w:rFonts w:ascii="Palatino Linotype" w:hAnsi="Palatino Linotype"/>
          <w:vertAlign w:val="baseline"/>
        </w:rPr>
        <w:tab/>
      </w:r>
      <w:r>
        <w:rPr>
          <w:vertAlign w:val="baseline"/>
        </w:rPr>
        <w:t>0</w:t>
      </w:r>
      <w:r>
        <w:rPr>
          <w:rFonts w:ascii="Times New Roman" w:hAnsi="Times New Roman"/>
          <w:i/>
          <w:vertAlign w:val="baseline"/>
        </w:rPr>
        <w:t>.</w:t>
      </w:r>
      <w:r>
        <w:rPr>
          <w:vertAlign w:val="baseline"/>
        </w:rPr>
        <w:t>085 (variable:</w:t>
      </w:r>
      <w:r>
        <w:rPr>
          <w:spacing w:val="26"/>
          <w:vertAlign w:val="baseline"/>
        </w:rPr>
        <w:t> </w:t>
      </w:r>
      <w:r>
        <w:rPr>
          <w:vertAlign w:val="baseline"/>
        </w:rPr>
        <w:t>0.0265 for electromagnetism,</w:t>
      </w:r>
    </w:p>
    <w:p>
      <w:pPr>
        <w:pStyle w:val="BodyText"/>
        <w:tabs>
          <w:tab w:pos="871" w:val="left" w:leader="none"/>
        </w:tabs>
        <w:spacing w:line="280" w:lineRule="exact"/>
        <w:ind w:left="163"/>
      </w:pPr>
      <w:r>
        <w:rPr/>
        <mc:AlternateContent>
          <mc:Choice Requires="wps">
            <w:drawing>
              <wp:anchor distT="0" distB="0" distL="0" distR="0" allowOverlap="1" layoutInCell="1" locked="0" behindDoc="1" simplePos="0" relativeHeight="486589952">
                <wp:simplePos x="0" y="0"/>
                <wp:positionH relativeFrom="page">
                  <wp:posOffset>1391572</wp:posOffset>
                </wp:positionH>
                <wp:positionV relativeFrom="paragraph">
                  <wp:posOffset>30378</wp:posOffset>
                </wp:positionV>
                <wp:extent cx="118745" cy="25971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109.57267pt;margin-top:2.391971pt;width:9.35pt;height:20.45pt;mso-position-horizontal-relative:page;mso-position-vertical-relative:paragraph;z-index:-16726528" type="#_x0000_t202" id="docshape71"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w:spacing w:val="-4"/>
        </w:rPr>
        <w:t>2</w:t>
      </w:r>
      <w:r>
        <w:rPr>
          <w:rFonts w:ascii="Times New Roman" w:hAnsi="Times New Roman"/>
          <w:i/>
          <w:spacing w:val="-4"/>
        </w:rPr>
        <w:t>.</w:t>
      </w:r>
      <w:r>
        <w:rPr>
          <w:spacing w:val="-4"/>
        </w:rPr>
        <w:t>51</w:t>
      </w:r>
      <w:r>
        <w:rPr/>
        <w:tab/>
        <w:t>10</w:t>
      </w:r>
      <w:r>
        <w:rPr>
          <w:rFonts w:ascii="DejaVu Serif Condensed" w:hAnsi="DejaVu Serif Condensed"/>
          <w:i/>
          <w:position w:val="9"/>
          <w:sz w:val="16"/>
        </w:rPr>
        <w:t>−</w:t>
      </w:r>
      <w:r>
        <w:rPr>
          <w:rFonts w:ascii="Palatino Linotype" w:hAnsi="Palatino Linotype"/>
          <w:position w:val="9"/>
          <w:sz w:val="16"/>
        </w:rPr>
        <w:t>21</w:t>
      </w:r>
      <w:r>
        <w:rPr>
          <w:rFonts w:ascii="Palatino Linotype" w:hAnsi="Palatino Linotype"/>
          <w:spacing w:val="24"/>
          <w:position w:val="9"/>
          <w:sz w:val="16"/>
        </w:rPr>
        <w:t> </w:t>
      </w:r>
      <w:r>
        <w:rPr/>
        <w:t>for</w:t>
      </w:r>
      <w:r>
        <w:rPr>
          <w:spacing w:val="4"/>
        </w:rPr>
        <w:t> </w:t>
      </w:r>
      <w:r>
        <w:rPr/>
        <w:t>gravity)</w:t>
      </w:r>
      <w:r>
        <w:rPr>
          <w:spacing w:val="4"/>
        </w:rPr>
        <w:t> </w:t>
      </w:r>
      <w:r>
        <w:rPr/>
        <w:t>yields</w:t>
      </w:r>
      <w:r>
        <w:rPr>
          <w:spacing w:val="4"/>
        </w:rPr>
        <w:t> </w:t>
      </w:r>
      <w:r>
        <w:rPr/>
        <w:t>a</w:t>
      </w:r>
      <w:r>
        <w:rPr>
          <w:spacing w:val="4"/>
        </w:rPr>
        <w:t> </w:t>
      </w:r>
      <w:r>
        <w:rPr/>
        <w:t>7%</w:t>
      </w:r>
      <w:r>
        <w:rPr>
          <w:spacing w:val="4"/>
        </w:rPr>
        <w:t> </w:t>
      </w:r>
      <w:r>
        <w:rPr/>
        <w:t>match</w:t>
      </w:r>
      <w:r>
        <w:rPr>
          <w:spacing w:val="4"/>
        </w:rPr>
        <w:t> </w:t>
      </w:r>
      <w:r>
        <w:rPr/>
        <w:t>to</w:t>
      </w:r>
      <w:r>
        <w:rPr>
          <w:spacing w:val="4"/>
        </w:rPr>
        <w:t> </w:t>
      </w:r>
      <w:r>
        <w:rPr/>
        <w:t>experimental</w:t>
      </w:r>
      <w:r>
        <w:rPr>
          <w:spacing w:val="4"/>
        </w:rPr>
        <w:t> </w:t>
      </w:r>
      <w:r>
        <w:rPr>
          <w:spacing w:val="-2"/>
        </w:rPr>
        <w:t>values,</w:t>
      </w:r>
    </w:p>
    <w:p>
      <w:pPr>
        <w:pStyle w:val="BodyText"/>
        <w:spacing w:line="273" w:lineRule="exact" w:before="8"/>
        <w:ind w:left="169"/>
      </w:pPr>
      <w:r>
        <w:rPr/>
        <w:t>as</w:t>
      </w:r>
      <w:r>
        <w:rPr>
          <w:spacing w:val="10"/>
        </w:rPr>
        <w:t> </w:t>
      </w:r>
      <w:r>
        <w:rPr/>
        <w:t>depicted</w:t>
      </w:r>
      <w:r>
        <w:rPr>
          <w:spacing w:val="10"/>
        </w:rPr>
        <w:t> </w:t>
      </w:r>
      <w:r>
        <w:rPr/>
        <w:t>in</w:t>
      </w:r>
      <w:r>
        <w:rPr>
          <w:spacing w:val="10"/>
        </w:rPr>
        <w:t> </w:t>
      </w:r>
      <w:r>
        <w:rPr/>
        <w:t>Figure</w:t>
      </w:r>
      <w:r>
        <w:rPr>
          <w:spacing w:val="10"/>
        </w:rPr>
        <w:t> </w:t>
      </w:r>
      <w:hyperlink w:history="true" w:anchor="_bookmark0">
        <w:r>
          <w:rPr>
            <w:spacing w:val="-5"/>
          </w:rPr>
          <w:t>2.</w:t>
        </w:r>
      </w:hyperlink>
    </w:p>
    <w:p>
      <w:pPr>
        <w:tabs>
          <w:tab w:pos="4781" w:val="left" w:leader="none"/>
          <w:tab w:pos="5490" w:val="left" w:leader="none"/>
        </w:tabs>
        <w:spacing w:line="196" w:lineRule="auto" w:before="33"/>
        <w:ind w:left="160" w:right="3680" w:firstLine="0"/>
        <w:jc w:val="left"/>
        <w:rPr>
          <w:rFonts w:ascii="Palatino Linotype" w:hAnsi="Palatino Linotype" w:cs="Palatino Linotype" w:eastAsia="Palatino Linotype"/>
          <w:position w:val="9"/>
          <w:sz w:val="16"/>
          <w:szCs w:val="16"/>
        </w:rPr>
      </w:pPr>
      <w:r>
        <w:rPr>
          <w:rFonts w:ascii="Palatino Linotype" w:hAnsi="Palatino Linotype" w:cs="Palatino Linotype" w:eastAsia="Palatino Linotype"/>
          <w:position w:val="9"/>
          <w:sz w:val="16"/>
          <w:szCs w:val="16"/>
        </w:rPr>
        <mc:AlternateContent>
          <mc:Choice Requires="wps">
            <w:drawing>
              <wp:anchor distT="0" distB="0" distL="0" distR="0" allowOverlap="1" layoutInCell="1" locked="0" behindDoc="1" simplePos="0" relativeHeight="486592512">
                <wp:simplePos x="0" y="0"/>
                <wp:positionH relativeFrom="page">
                  <wp:posOffset>3405203</wp:posOffset>
                </wp:positionH>
                <wp:positionV relativeFrom="paragraph">
                  <wp:posOffset>224527</wp:posOffset>
                </wp:positionV>
                <wp:extent cx="1037590" cy="25971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037590" cy="259715"/>
                        </a:xfrm>
                        <a:prstGeom prst="rect">
                          <a:avLst/>
                        </a:prstGeom>
                      </wps:spPr>
                      <wps:txbx>
                        <w:txbxContent>
                          <w:p>
                            <w:pPr>
                              <w:tabs>
                                <w:tab w:pos="593" w:val="left" w:leader="none"/>
                                <w:tab w:pos="1447"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268.126251pt;margin-top:17.679354pt;width:81.7pt;height:20.45pt;mso-position-horizontal-relative:page;mso-position-vertical-relative:paragraph;z-index:-16723968" type="#_x0000_t202" id="docshape72" filled="false" stroked="false">
                <v:textbox inset="0,0,0,0">
                  <w:txbxContent>
                    <w:p>
                      <w:pPr>
                        <w:tabs>
                          <w:tab w:pos="593" w:val="left" w:leader="none"/>
                          <w:tab w:pos="1447"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rFonts w:ascii="Palatino Linotype" w:hAnsi="Palatino Linotype" w:cs="Palatino Linotype" w:eastAsia="Palatino Linotype"/>
          <w:position w:val="9"/>
          <w:sz w:val="16"/>
          <w:szCs w:val="16"/>
        </w:rPr>
        <mc:AlternateContent>
          <mc:Choice Requires="wps">
            <w:drawing>
              <wp:anchor distT="0" distB="0" distL="0" distR="0" allowOverlap="1" layoutInCell="1" locked="0" behindDoc="1" simplePos="0" relativeHeight="486593024">
                <wp:simplePos x="0" y="0"/>
                <wp:positionH relativeFrom="page">
                  <wp:posOffset>3206876</wp:posOffset>
                </wp:positionH>
                <wp:positionV relativeFrom="paragraph">
                  <wp:posOffset>41063</wp:posOffset>
                </wp:positionV>
                <wp:extent cx="1027430" cy="25971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027430" cy="259715"/>
                        </a:xfrm>
                        <a:prstGeom prst="rect">
                          <a:avLst/>
                        </a:prstGeom>
                      </wps:spPr>
                      <wps:txbx>
                        <w:txbxContent>
                          <w:p>
                            <w:pPr>
                              <w:tabs>
                                <w:tab w:pos="1551" w:val="left" w:leader="none"/>
                              </w:tabs>
                              <w:spacing w:line="236" w:lineRule="exact" w:before="0"/>
                              <w:ind w:left="0" w:right="0" w:firstLine="0"/>
                              <w:jc w:val="left"/>
                              <w:rPr>
                                <w:rFonts w:ascii="DejaVu Sans" w:hAnsi="DejaVu Sans"/>
                                <w:i/>
                                <w:sz w:val="24"/>
                              </w:rPr>
                            </w:pPr>
                            <w:r>
                              <w:rPr>
                                <w:rFonts w:ascii="DejaVu Sans" w:hAnsi="DejaVu Sans"/>
                                <w:i/>
                                <w:sz w:val="24"/>
                              </w:rPr>
                              <w:t>·</w:t>
                            </w:r>
                            <w:r>
                              <w:rPr>
                                <w:rFonts w:ascii="DejaVu Sans" w:hAnsi="DejaVu Sans"/>
                                <w:i/>
                                <w:spacing w:val="55"/>
                                <w:sz w:val="24"/>
                              </w:rPr>
                              <w:t> </w:t>
                            </w:r>
                            <w:r>
                              <w:rPr>
                                <w:rFonts w:ascii="DejaVu Sans" w:hAnsi="DejaVu Sans"/>
                                <w:i/>
                                <w:sz w:val="24"/>
                              </w:rPr>
                              <w:t>−</w:t>
                            </w:r>
                            <w:r>
                              <w:rPr>
                                <w:rFonts w:ascii="DejaVu Sans" w:hAnsi="DejaVu Sans"/>
                                <w:i/>
                                <w:spacing w:val="53"/>
                                <w:w w:val="150"/>
                                <w:sz w:val="24"/>
                              </w:rPr>
                              <w:t> </w:t>
                            </w:r>
                            <w:r>
                              <w:rPr>
                                <w:rFonts w:ascii="DejaVu Sans" w:hAnsi="DejaVu Sans"/>
                                <w:i/>
                                <w:spacing w:val="-10"/>
                                <w:sz w:val="24"/>
                              </w:rPr>
                              <w:t>·</w:t>
                            </w:r>
                            <w:r>
                              <w:rPr>
                                <w:rFonts w:ascii="DejaVu Sans" w:hAnsi="DejaVu Sans"/>
                                <w:i/>
                                <w:sz w:val="24"/>
                              </w:rPr>
                              <w:tab/>
                            </w:r>
                            <w:r>
                              <w:rPr>
                                <w:rFonts w:ascii="DejaVu Sans" w:hAnsi="DejaVu Sans"/>
                                <w:i/>
                                <w:spacing w:val="-21"/>
                                <w:sz w:val="24"/>
                              </w:rPr>
                              <w:t>·</w:t>
                            </w:r>
                          </w:p>
                        </w:txbxContent>
                      </wps:txbx>
                      <wps:bodyPr wrap="square" lIns="0" tIns="0" rIns="0" bIns="0" rtlCol="0">
                        <a:noAutofit/>
                      </wps:bodyPr>
                    </wps:wsp>
                  </a:graphicData>
                </a:graphic>
              </wp:anchor>
            </w:drawing>
          </mc:Choice>
          <mc:Fallback>
            <w:pict>
              <v:shape style="position:absolute;margin-left:252.509964pt;margin-top:3.233353pt;width:80.9pt;height:20.45pt;mso-position-horizontal-relative:page;mso-position-vertical-relative:paragraph;z-index:-16723456" type="#_x0000_t202" id="docshape73" filled="false" stroked="false">
                <v:textbox inset="0,0,0,0">
                  <w:txbxContent>
                    <w:p>
                      <w:pPr>
                        <w:tabs>
                          <w:tab w:pos="1551" w:val="left" w:leader="none"/>
                        </w:tabs>
                        <w:spacing w:line="236" w:lineRule="exact" w:before="0"/>
                        <w:ind w:left="0" w:right="0" w:firstLine="0"/>
                        <w:jc w:val="left"/>
                        <w:rPr>
                          <w:rFonts w:ascii="DejaVu Sans" w:hAnsi="DejaVu Sans"/>
                          <w:i/>
                          <w:sz w:val="24"/>
                        </w:rPr>
                      </w:pPr>
                      <w:r>
                        <w:rPr>
                          <w:rFonts w:ascii="DejaVu Sans" w:hAnsi="DejaVu Sans"/>
                          <w:i/>
                          <w:sz w:val="24"/>
                        </w:rPr>
                        <w:t>·</w:t>
                      </w:r>
                      <w:r>
                        <w:rPr>
                          <w:rFonts w:ascii="DejaVu Sans" w:hAnsi="DejaVu Sans"/>
                          <w:i/>
                          <w:spacing w:val="55"/>
                          <w:sz w:val="24"/>
                        </w:rPr>
                        <w:t> </w:t>
                      </w:r>
                      <w:r>
                        <w:rPr>
                          <w:rFonts w:ascii="DejaVu Sans" w:hAnsi="DejaVu Sans"/>
                          <w:i/>
                          <w:sz w:val="24"/>
                        </w:rPr>
                        <w:t>−</w:t>
                      </w:r>
                      <w:r>
                        <w:rPr>
                          <w:rFonts w:ascii="DejaVu Sans" w:hAnsi="DejaVu Sans"/>
                          <w:i/>
                          <w:spacing w:val="53"/>
                          <w:w w:val="150"/>
                          <w:sz w:val="24"/>
                        </w:rPr>
                        <w:t> </w:t>
                      </w:r>
                      <w:r>
                        <w:rPr>
                          <w:rFonts w:ascii="DejaVu Sans" w:hAnsi="DejaVu Sans"/>
                          <w:i/>
                          <w:spacing w:val="-10"/>
                          <w:sz w:val="24"/>
                        </w:rPr>
                        <w:t>·</w:t>
                      </w:r>
                      <w:r>
                        <w:rPr>
                          <w:rFonts w:ascii="DejaVu Sans" w:hAnsi="DejaVu Sans"/>
                          <w:i/>
                          <w:sz w:val="24"/>
                        </w:rPr>
                        <w:tab/>
                      </w:r>
                      <w:r>
                        <w:rPr>
                          <w:rFonts w:ascii="DejaVu Sans" w:hAnsi="DejaVu Sans"/>
                          <w:i/>
                          <w:spacing w:val="-21"/>
                          <w:sz w:val="24"/>
                        </w:rPr>
                        <w:t>·</w:t>
                      </w:r>
                    </w:p>
                  </w:txbxContent>
                </v:textbox>
                <w10:wrap type="none"/>
              </v:shape>
            </w:pict>
          </mc:Fallback>
        </mc:AlternateContent>
      </w:r>
      <w:r>
        <w:rPr>
          <w:w w:val="110"/>
          <w:sz w:val="24"/>
          <w:szCs w:val="24"/>
        </w:rPr>
        <w:t>The simulation (</w:t>
      </w:r>
      <w:r>
        <w:rPr>
          <w:rFonts w:ascii="Times New Roman" w:hAnsi="Times New Roman" w:cs="Times New Roman" w:eastAsia="Times New Roman"/>
          <w:i/>
          <w:iCs/>
          <w:w w:val="110"/>
          <w:sz w:val="24"/>
          <w:szCs w:val="24"/>
        </w:rPr>
        <w:t>ϕ</w:t>
      </w:r>
      <w:r>
        <w:rPr>
          <w:rFonts w:ascii="Palatino Linotype" w:hAnsi="Palatino Linotype" w:cs="Palatino Linotype" w:eastAsia="Palatino Linotype"/>
          <w:w w:val="110"/>
          <w:sz w:val="24"/>
          <w:szCs w:val="24"/>
          <w:vertAlign w:val="subscript"/>
        </w:rPr>
        <w:t>new</w:t>
      </w:r>
      <w:r>
        <w:rPr>
          <w:rFonts w:ascii="Comic Sans MS" w:hAnsi="Comic Sans MS" w:cs="Comic Sans MS" w:eastAsia="Comic Sans MS"/>
          <w:w w:val="110"/>
          <w:position w:val="-5"/>
          <w:sz w:val="12"/>
          <w:szCs w:val="12"/>
          <w:vertAlign w:val="baseline"/>
        </w:rPr>
        <w:t>2</w:t>
      </w:r>
      <w:r>
        <w:rPr>
          <w:rFonts w:ascii="Comic Sans MS" w:hAnsi="Comic Sans MS" w:cs="Comic Sans MS" w:eastAsia="Comic Sans MS"/>
          <w:spacing w:val="40"/>
          <w:w w:val="110"/>
          <w:position w:val="-5"/>
          <w:sz w:val="12"/>
          <w:szCs w:val="12"/>
          <w:vertAlign w:val="baseline"/>
        </w:rPr>
        <w:t> </w:t>
      </w:r>
      <w:r>
        <w:rPr>
          <w:w w:val="110"/>
          <w:sz w:val="24"/>
          <w:szCs w:val="24"/>
          <w:vertAlign w:val="baseline"/>
        </w:rPr>
        <w:t>= </w:t>
      </w:r>
      <w:r>
        <w:rPr>
          <w:rFonts w:ascii="Times New Roman" w:hAnsi="Times New Roman" w:cs="Times New Roman" w:eastAsia="Times New Roman"/>
          <w:i/>
          <w:iCs/>
          <w:w w:val="110"/>
          <w:sz w:val="24"/>
          <w:szCs w:val="24"/>
          <w:vertAlign w:val="baseline"/>
        </w:rPr>
        <w:t>ϕ</w:t>
      </w:r>
      <w:r>
        <w:rPr>
          <w:rFonts w:ascii="Palatino Linotype" w:hAnsi="Palatino Linotype" w:cs="Palatino Linotype" w:eastAsia="Palatino Linotype"/>
          <w:w w:val="110"/>
          <w:sz w:val="24"/>
          <w:szCs w:val="24"/>
          <w:vertAlign w:val="subscript"/>
        </w:rPr>
        <w:t>2</w:t>
      </w:r>
      <w:r>
        <w:rPr>
          <w:rFonts w:ascii="Palatino Linotype" w:hAnsi="Palatino Linotype" w:cs="Palatino Linotype" w:eastAsia="Palatino Linotype"/>
          <w:spacing w:val="-6"/>
          <w:w w:val="110"/>
          <w:sz w:val="24"/>
          <w:szCs w:val="24"/>
          <w:vertAlign w:val="baseline"/>
        </w:rPr>
        <w:t> </w:t>
      </w:r>
      <w:r>
        <w:rPr>
          <w:w w:val="110"/>
          <w:sz w:val="24"/>
          <w:szCs w:val="24"/>
          <w:vertAlign w:val="baseline"/>
        </w:rPr>
        <w:t>+</w:t>
      </w:r>
      <w:r>
        <w:rPr>
          <w:spacing w:val="-8"/>
          <w:w w:val="110"/>
          <w:sz w:val="24"/>
          <w:szCs w:val="24"/>
          <w:vertAlign w:val="baseline"/>
        </w:rPr>
        <w:t> </w:t>
      </w:r>
      <w:r>
        <w:rPr>
          <w:rFonts w:ascii="Times New Roman" w:hAnsi="Times New Roman" w:cs="Times New Roman" w:eastAsia="Times New Roman"/>
          <w:i/>
          <w:iCs/>
          <w:w w:val="110"/>
          <w:sz w:val="24"/>
          <w:szCs w:val="24"/>
          <w:vertAlign w:val="baseline"/>
        </w:rPr>
        <w:t>dt</w:t>
      </w:r>
      <w:r>
        <w:rPr>
          <w:rFonts w:ascii="Times New Roman" w:hAnsi="Times New Roman" w:cs="Times New Roman" w:eastAsia="Times New Roman"/>
          <w:i/>
          <w:iCs/>
          <w:spacing w:val="80"/>
          <w:w w:val="110"/>
          <w:sz w:val="24"/>
          <w:szCs w:val="24"/>
          <w:vertAlign w:val="baseline"/>
        </w:rPr>
        <w:t> </w:t>
      </w:r>
      <w:r>
        <w:rPr>
          <w:w w:val="110"/>
          <w:sz w:val="24"/>
          <w:szCs w:val="24"/>
          <w:vertAlign w:val="baseline"/>
        </w:rPr>
        <w:t>(</w:t>
      </w:r>
      <w:r>
        <w:rPr>
          <w:spacing w:val="80"/>
          <w:w w:val="110"/>
          <w:sz w:val="24"/>
          <w:szCs w:val="24"/>
          <w:vertAlign w:val="baseline"/>
        </w:rPr>
        <w:t> </w:t>
      </w:r>
      <w:r>
        <w:rPr>
          <w:rFonts w:ascii="Times New Roman" w:hAnsi="Times New Roman" w:cs="Times New Roman" w:eastAsia="Times New Roman"/>
          <w:i/>
          <w:iCs/>
          <w:w w:val="110"/>
          <w:sz w:val="24"/>
          <w:szCs w:val="24"/>
          <w:vertAlign w:val="baseline"/>
        </w:rPr>
        <w:t>k</w:t>
      </w:r>
      <w:r>
        <w:rPr>
          <w:rFonts w:ascii="Times New Roman" w:hAnsi="Times New Roman" w:cs="Times New Roman" w:eastAsia="Times New Roman"/>
          <w:i/>
          <w:iCs/>
          <w:spacing w:val="80"/>
          <w:w w:val="110"/>
          <w:sz w:val="24"/>
          <w:szCs w:val="24"/>
          <w:vertAlign w:val="baseline"/>
        </w:rPr>
        <w:t> </w:t>
      </w:r>
      <w:r>
        <w:rPr>
          <w:w w:val="110"/>
          <w:sz w:val="24"/>
          <w:szCs w:val="24"/>
          <w:vertAlign w:val="baseline"/>
        </w:rPr>
        <w:t>grad</w:t>
      </w:r>
      <w:r>
        <w:rPr>
          <w:rFonts w:ascii="Palatino Linotype" w:hAnsi="Palatino Linotype" w:cs="Palatino Linotype" w:eastAsia="Palatino Linotype"/>
          <w:i/>
          <w:iCs/>
          <w:w w:val="110"/>
          <w:sz w:val="24"/>
          <w:szCs w:val="24"/>
          <w:vertAlign w:val="subscript"/>
        </w:rPr>
        <w:t>ϕ</w:t>
      </w:r>
      <w:r>
        <w:rPr>
          <w:rFonts w:ascii="Times New Roman" w:hAnsi="Times New Roman" w:cs="Times New Roman" w:eastAsia="Times New Roman"/>
          <w:i/>
          <w:iCs/>
          <w:w w:val="110"/>
          <w:sz w:val="24"/>
          <w:szCs w:val="24"/>
          <w:vertAlign w:val="baseline"/>
        </w:rPr>
        <w:t>ϕ</w:t>
      </w:r>
      <w:r>
        <w:rPr>
          <w:rFonts w:ascii="Palatino Linotype" w:hAnsi="Palatino Linotype" w:cs="Palatino Linotype" w:eastAsia="Palatino Linotype"/>
          <w:w w:val="110"/>
          <w:sz w:val="24"/>
          <w:szCs w:val="24"/>
          <w:vertAlign w:val="subscript"/>
        </w:rPr>
        <w:t>1</w:t>
      </w:r>
      <w:r>
        <w:rPr>
          <w:rFonts w:ascii="Palatino Linotype" w:hAnsi="Palatino Linotype" w:cs="Palatino Linotype" w:eastAsia="Palatino Linotype"/>
          <w:spacing w:val="80"/>
          <w:w w:val="110"/>
          <w:sz w:val="24"/>
          <w:szCs w:val="24"/>
          <w:vertAlign w:val="baseline"/>
        </w:rPr>
        <w:t> </w:t>
      </w:r>
      <w:r>
        <w:rPr>
          <w:rFonts w:ascii="Times New Roman" w:hAnsi="Times New Roman" w:cs="Times New Roman" w:eastAsia="Times New Roman"/>
          <w:i/>
          <w:iCs/>
          <w:w w:val="110"/>
          <w:sz w:val="24"/>
          <w:szCs w:val="24"/>
          <w:vertAlign w:val="baseline"/>
        </w:rPr>
        <w:t>ϕ</w:t>
      </w:r>
      <w:r>
        <w:rPr>
          <w:rFonts w:ascii="Palatino Linotype" w:hAnsi="Palatino Linotype" w:cs="Palatino Linotype" w:eastAsia="Palatino Linotype"/>
          <w:w w:val="110"/>
          <w:sz w:val="24"/>
          <w:szCs w:val="24"/>
          <w:vertAlign w:val="subscript"/>
        </w:rPr>
        <w:t>2</w:t>
      </w:r>
      <w:r>
        <w:rPr>
          <w:rFonts w:ascii="Palatino Linotype" w:hAnsi="Palatino Linotype" w:cs="Palatino Linotype" w:eastAsia="Palatino Linotype"/>
          <w:spacing w:val="-6"/>
          <w:w w:val="110"/>
          <w:sz w:val="24"/>
          <w:szCs w:val="24"/>
          <w:vertAlign w:val="baseline"/>
        </w:rPr>
        <w:t> </w:t>
      </w:r>
      <w:r>
        <w:rPr>
          <w:w w:val="110"/>
          <w:sz w:val="24"/>
          <w:szCs w:val="24"/>
          <w:vertAlign w:val="baseline"/>
        </w:rPr>
        <w:t>+</w:t>
      </w:r>
      <w:r>
        <w:rPr>
          <w:spacing w:val="-8"/>
          <w:w w:val="110"/>
          <w:sz w:val="24"/>
          <w:szCs w:val="24"/>
          <w:vertAlign w:val="baseline"/>
        </w:rPr>
        <w:t> </w:t>
      </w:r>
      <w:r>
        <w:rPr>
          <w:rFonts w:ascii="Times New Roman" w:hAnsi="Times New Roman" w:cs="Times New Roman" w:eastAsia="Times New Roman"/>
          <w:i/>
          <w:iCs/>
          <w:w w:val="110"/>
          <w:sz w:val="24"/>
          <w:szCs w:val="24"/>
          <w:vertAlign w:val="baseline"/>
        </w:rPr>
        <w:t>αF</w:t>
      </w:r>
      <w:r>
        <w:rPr>
          <w:rFonts w:ascii="Palatino Linotype" w:hAnsi="Palatino Linotype" w:cs="Palatino Linotype" w:eastAsia="Palatino Linotype"/>
          <w:i/>
          <w:iCs/>
          <w:w w:val="110"/>
          <w:sz w:val="24"/>
          <w:szCs w:val="24"/>
          <w:vertAlign w:val="subscript"/>
        </w:rPr>
        <w:t>µν</w:t>
      </w:r>
      <w:r>
        <w:rPr>
          <w:rFonts w:ascii="Times New Roman" w:hAnsi="Times New Roman" w:cs="Times New Roman" w:eastAsia="Times New Roman"/>
          <w:i/>
          <w:iCs/>
          <w:w w:val="110"/>
          <w:sz w:val="24"/>
          <w:szCs w:val="24"/>
          <w:vertAlign w:val="baseline"/>
        </w:rPr>
        <w:t>F</w:t>
      </w:r>
      <w:r>
        <w:rPr>
          <w:rFonts w:ascii="Palatino Linotype" w:hAnsi="Palatino Linotype" w:cs="Palatino Linotype" w:eastAsia="Palatino Linotype"/>
          <w:i/>
          <w:iCs/>
          <w:w w:val="110"/>
          <w:sz w:val="24"/>
          <w:szCs w:val="24"/>
          <w:vertAlign w:val="superscript"/>
        </w:rPr>
        <w:t>µν</w:t>
      </w:r>
      <w:r>
        <w:rPr>
          <w:w w:val="110"/>
          <w:sz w:val="24"/>
          <w:szCs w:val="24"/>
          <w:vertAlign w:val="baseline"/>
        </w:rPr>
        <w:t>) with </w:t>
      </w:r>
      <w:r>
        <w:rPr>
          <w:rFonts w:ascii="Times New Roman" w:hAnsi="Times New Roman" w:cs="Times New Roman" w:eastAsia="Times New Roman"/>
          <w:i/>
          <w:iCs/>
          <w:w w:val="110"/>
          <w:sz w:val="24"/>
          <w:szCs w:val="24"/>
          <w:vertAlign w:val="baseline"/>
        </w:rPr>
        <w:t>k </w:t>
      </w:r>
      <w:r>
        <w:rPr>
          <w:w w:val="110"/>
          <w:sz w:val="24"/>
          <w:szCs w:val="24"/>
          <w:vertAlign w:val="baseline"/>
        </w:rPr>
        <w:t>= 0</w:t>
      </w:r>
      <w:r>
        <w:rPr>
          <w:rFonts w:ascii="Times New Roman" w:hAnsi="Times New Roman" w:cs="Times New Roman" w:eastAsia="Times New Roman"/>
          <w:i/>
          <w:iCs/>
          <w:w w:val="110"/>
          <w:sz w:val="24"/>
          <w:szCs w:val="24"/>
          <w:vertAlign w:val="baseline"/>
        </w:rPr>
        <w:t>.</w:t>
      </w:r>
      <w:r>
        <w:rPr>
          <w:w w:val="110"/>
          <w:sz w:val="24"/>
          <w:szCs w:val="24"/>
          <w:vertAlign w:val="baseline"/>
        </w:rPr>
        <w:t>001, </w:t>
      </w:r>
      <w:r>
        <w:rPr>
          <w:rFonts w:ascii="Times New Roman" w:hAnsi="Times New Roman" w:cs="Times New Roman" w:eastAsia="Times New Roman"/>
          <w:i/>
          <w:iCs/>
          <w:w w:val="110"/>
          <w:sz w:val="24"/>
          <w:szCs w:val="24"/>
          <w:vertAlign w:val="baseline"/>
        </w:rPr>
        <w:t>α </w:t>
      </w:r>
      <w:r>
        <w:rPr>
          <w:w w:val="110"/>
          <w:sz w:val="24"/>
          <w:szCs w:val="24"/>
          <w:vertAlign w:val="baseline"/>
        </w:rPr>
        <w:t>= 0</w:t>
      </w:r>
      <w:r>
        <w:rPr>
          <w:rFonts w:ascii="Times New Roman" w:hAnsi="Times New Roman" w:cs="Times New Roman" w:eastAsia="Times New Roman"/>
          <w:i/>
          <w:iCs/>
          <w:w w:val="110"/>
          <w:sz w:val="24"/>
          <w:szCs w:val="24"/>
          <w:vertAlign w:val="baseline"/>
        </w:rPr>
        <w:t>.</w:t>
      </w:r>
      <w:r>
        <w:rPr>
          <w:w w:val="110"/>
          <w:sz w:val="24"/>
          <w:szCs w:val="24"/>
          <w:vertAlign w:val="baseline"/>
        </w:rPr>
        <w:t>1, </w:t>
      </w:r>
      <w:r>
        <w:rPr>
          <w:rFonts w:ascii="Times New Roman" w:hAnsi="Times New Roman" w:cs="Times New Roman" w:eastAsia="Times New Roman"/>
          <w:i/>
          <w:iCs/>
          <w:w w:val="110"/>
          <w:sz w:val="24"/>
          <w:szCs w:val="24"/>
          <w:vertAlign w:val="baseline"/>
        </w:rPr>
        <w:t>dt </w:t>
      </w:r>
      <w:r>
        <w:rPr>
          <w:w w:val="110"/>
          <w:sz w:val="24"/>
          <w:szCs w:val="24"/>
          <w:vertAlign w:val="baseline"/>
        </w:rPr>
        <w:t>= 0</w:t>
      </w:r>
      <w:r>
        <w:rPr>
          <w:rFonts w:ascii="Times New Roman" w:hAnsi="Times New Roman" w:cs="Times New Roman" w:eastAsia="Times New Roman"/>
          <w:i/>
          <w:iCs/>
          <w:w w:val="110"/>
          <w:sz w:val="24"/>
          <w:szCs w:val="24"/>
          <w:vertAlign w:val="baseline"/>
        </w:rPr>
        <w:t>.</w:t>
      </w:r>
      <w:r>
        <w:rPr>
          <w:w w:val="110"/>
          <w:sz w:val="24"/>
          <w:szCs w:val="24"/>
          <w:vertAlign w:val="baseline"/>
        </w:rPr>
        <w:t>01,</w:t>
      </w:r>
      <w:r>
        <w:rPr>
          <w:spacing w:val="40"/>
          <w:w w:val="110"/>
          <w:sz w:val="24"/>
          <w:szCs w:val="24"/>
          <w:vertAlign w:val="baseline"/>
        </w:rPr>
        <w:t> </w:t>
      </w:r>
      <w:r>
        <w:rPr>
          <w:w w:val="110"/>
          <w:sz w:val="24"/>
          <w:szCs w:val="24"/>
          <w:vertAlign w:val="baseline"/>
        </w:rPr>
        <w:t>Φ</w:t>
      </w:r>
      <w:r>
        <w:rPr>
          <w:rFonts w:ascii="Palatino Linotype" w:hAnsi="Palatino Linotype" w:cs="Palatino Linotype" w:eastAsia="Palatino Linotype"/>
          <w:w w:val="110"/>
          <w:sz w:val="24"/>
          <w:szCs w:val="24"/>
          <w:vertAlign w:val="subscript"/>
        </w:rPr>
        <w:t>1</w:t>
      </w:r>
      <w:r>
        <w:rPr>
          <w:w w:val="110"/>
          <w:sz w:val="24"/>
          <w:szCs w:val="24"/>
          <w:vertAlign w:val="baseline"/>
        </w:rPr>
        <w:t>Φ</w:t>
      </w:r>
      <w:r>
        <w:rPr>
          <w:rFonts w:ascii="Palatino Linotype" w:hAnsi="Palatino Linotype" w:cs="Palatino Linotype" w:eastAsia="Palatino Linotype"/>
          <w:w w:val="110"/>
          <w:sz w:val="24"/>
          <w:szCs w:val="24"/>
          <w:vertAlign w:val="subscript"/>
        </w:rPr>
        <w:t>2</w:t>
      </w:r>
      <w:r>
        <w:rPr>
          <w:rFonts w:ascii="Palatino Linotype" w:hAnsi="Palatino Linotype" w:cs="Palatino Linotype" w:eastAsia="Palatino Linotype"/>
          <w:sz w:val="24"/>
          <w:szCs w:val="24"/>
          <w:vertAlign w:val="baseline"/>
        </w:rPr>
        <w:tab/>
      </w:r>
      <w:r>
        <w:rPr>
          <w:spacing w:val="-4"/>
          <w:w w:val="110"/>
          <w:sz w:val="24"/>
          <w:szCs w:val="24"/>
          <w:vertAlign w:val="baseline"/>
        </w:rPr>
        <w:t>2</w:t>
      </w:r>
      <w:r>
        <w:rPr>
          <w:rFonts w:ascii="Times New Roman" w:hAnsi="Times New Roman" w:cs="Times New Roman" w:eastAsia="Times New Roman"/>
          <w:i/>
          <w:iCs/>
          <w:spacing w:val="-4"/>
          <w:w w:val="110"/>
          <w:sz w:val="24"/>
          <w:szCs w:val="24"/>
          <w:vertAlign w:val="baseline"/>
        </w:rPr>
        <w:t>.</w:t>
      </w:r>
      <w:r>
        <w:rPr>
          <w:spacing w:val="-4"/>
          <w:w w:val="110"/>
          <w:sz w:val="24"/>
          <w:szCs w:val="24"/>
          <w:vertAlign w:val="baseline"/>
        </w:rPr>
        <w:t>76</w:t>
      </w:r>
      <w:r>
        <w:rPr>
          <w:sz w:val="24"/>
          <w:szCs w:val="24"/>
          <w:vertAlign w:val="baseline"/>
        </w:rPr>
        <w:tab/>
      </w:r>
      <w:r>
        <w:rPr>
          <w:spacing w:val="-4"/>
          <w:w w:val="110"/>
          <w:sz w:val="24"/>
          <w:szCs w:val="24"/>
          <w:vertAlign w:val="baseline"/>
        </w:rPr>
        <w:t>10</w:t>
      </w:r>
      <w:r>
        <w:rPr>
          <w:rFonts w:ascii="DejaVu Serif Condensed" w:hAnsi="DejaVu Serif Condensed" w:cs="DejaVu Serif Condensed" w:eastAsia="DejaVu Serif Condensed"/>
          <w:i/>
          <w:iCs/>
          <w:spacing w:val="-4"/>
          <w:w w:val="110"/>
          <w:position w:val="9"/>
          <w:sz w:val="16"/>
          <w:szCs w:val="16"/>
          <w:vertAlign w:val="baseline"/>
        </w:rPr>
        <w:t>−</w:t>
      </w:r>
      <w:r>
        <w:rPr>
          <w:rFonts w:ascii="Palatino Linotype" w:hAnsi="Palatino Linotype" w:cs="Palatino Linotype" w:eastAsia="Palatino Linotype"/>
          <w:spacing w:val="-4"/>
          <w:w w:val="110"/>
          <w:position w:val="9"/>
          <w:sz w:val="16"/>
          <w:szCs w:val="16"/>
          <w:vertAlign w:val="baseline"/>
        </w:rPr>
        <w:t>7</w:t>
      </w:r>
    </w:p>
    <w:p>
      <w:pPr>
        <w:pStyle w:val="BodyText"/>
        <w:spacing w:line="225" w:lineRule="auto"/>
        <w:ind w:left="129" w:right="1686" w:firstLine="39"/>
        <w:jc w:val="both"/>
      </w:pPr>
      <w:r>
        <w:rPr/>
        <mc:AlternateContent>
          <mc:Choice Requires="wps">
            <w:drawing>
              <wp:anchor distT="0" distB="0" distL="0" distR="0" allowOverlap="1" layoutInCell="1" locked="0" behindDoc="1" simplePos="0" relativeHeight="486591488">
                <wp:simplePos x="0" y="0"/>
                <wp:positionH relativeFrom="page">
                  <wp:posOffset>5646039</wp:posOffset>
                </wp:positionH>
                <wp:positionV relativeFrom="paragraph">
                  <wp:posOffset>398254</wp:posOffset>
                </wp:positionV>
                <wp:extent cx="195580" cy="25971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95580" cy="259715"/>
                        </a:xfrm>
                        <a:prstGeom prst="rect">
                          <a:avLst/>
                        </a:prstGeom>
                      </wps:spPr>
                      <wps:txbx>
                        <w:txbxContent>
                          <w:p>
                            <w:pPr>
                              <w:spacing w:line="236" w:lineRule="exact" w:before="0"/>
                              <w:ind w:left="0" w:right="0" w:firstLine="0"/>
                              <w:jc w:val="left"/>
                              <w:rPr>
                                <w:rFonts w:ascii="DejaVu Sans"/>
                                <w:i/>
                                <w:sz w:val="24"/>
                              </w:rPr>
                            </w:pPr>
                            <w:r>
                              <w:rPr>
                                <w:rFonts w:ascii="DejaVu Sans"/>
                                <w:i/>
                                <w:w w:val="90"/>
                                <w:sz w:val="24"/>
                              </w:rPr>
                              <w:t>|</w:t>
                            </w:r>
                            <w:r>
                              <w:rPr>
                                <w:rFonts w:ascii="DejaVu Sans"/>
                                <w:i/>
                                <w:spacing w:val="53"/>
                                <w:w w:val="150"/>
                                <w:sz w:val="24"/>
                              </w:rPr>
                              <w:t> </w:t>
                            </w:r>
                            <w:r>
                              <w:rPr>
                                <w:rFonts w:ascii="DejaVu Sans"/>
                                <w:i/>
                                <w:spacing w:val="-17"/>
                                <w:w w:val="90"/>
                                <w:sz w:val="24"/>
                              </w:rPr>
                              <w:t>|</w:t>
                            </w:r>
                          </w:p>
                        </w:txbxContent>
                      </wps:txbx>
                      <wps:bodyPr wrap="square" lIns="0" tIns="0" rIns="0" bIns="0" rtlCol="0">
                        <a:noAutofit/>
                      </wps:bodyPr>
                    </wps:wsp>
                  </a:graphicData>
                </a:graphic>
              </wp:anchor>
            </w:drawing>
          </mc:Choice>
          <mc:Fallback>
            <w:pict>
              <v:shape style="position:absolute;margin-left:444.570007pt;margin-top:31.358643pt;width:15.4pt;height:20.45pt;mso-position-horizontal-relative:page;mso-position-vertical-relative:paragraph;z-index:-16724992" type="#_x0000_t202" id="docshape74" filled="false" stroked="false">
                <v:textbox inset="0,0,0,0">
                  <w:txbxContent>
                    <w:p>
                      <w:pPr>
                        <w:spacing w:line="236" w:lineRule="exact" w:before="0"/>
                        <w:ind w:left="0" w:right="0" w:firstLine="0"/>
                        <w:jc w:val="left"/>
                        <w:rPr>
                          <w:rFonts w:ascii="DejaVu Sans"/>
                          <w:i/>
                          <w:sz w:val="24"/>
                        </w:rPr>
                      </w:pPr>
                      <w:r>
                        <w:rPr>
                          <w:rFonts w:ascii="DejaVu Sans"/>
                          <w:i/>
                          <w:w w:val="90"/>
                          <w:sz w:val="24"/>
                        </w:rPr>
                        <w:t>|</w:t>
                      </w:r>
                      <w:r>
                        <w:rPr>
                          <w:rFonts w:ascii="DejaVu Sans"/>
                          <w:i/>
                          <w:spacing w:val="53"/>
                          <w:w w:val="150"/>
                          <w:sz w:val="24"/>
                        </w:rPr>
                        <w:t> </w:t>
                      </w:r>
                      <w:r>
                        <w:rPr>
                          <w:rFonts w:ascii="DejaVu Sans"/>
                          <w:i/>
                          <w:spacing w:val="-17"/>
                          <w:w w:val="90"/>
                          <w:sz w:val="24"/>
                        </w:rPr>
                        <w:t>|</w:t>
                      </w:r>
                    </w:p>
                  </w:txbxContent>
                </v:textbox>
                <w10:wrap type="none"/>
              </v:shape>
            </w:pict>
          </mc:Fallback>
        </mc:AlternateContent>
      </w:r>
      <w:r>
        <w:rPr/>
        <mc:AlternateContent>
          <mc:Choice Requires="wps">
            <w:drawing>
              <wp:anchor distT="0" distB="0" distL="0" distR="0" allowOverlap="1" layoutInCell="1" locked="0" behindDoc="0" simplePos="0" relativeHeight="15768064">
                <wp:simplePos x="0" y="0"/>
                <wp:positionH relativeFrom="page">
                  <wp:posOffset>5299989</wp:posOffset>
                </wp:positionH>
                <wp:positionV relativeFrom="paragraph">
                  <wp:posOffset>1108475</wp:posOffset>
                </wp:positionV>
                <wp:extent cx="1188085" cy="21399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188085" cy="213995"/>
                        </a:xfrm>
                        <a:prstGeom prst="rect">
                          <a:avLst/>
                        </a:prstGeom>
                      </wps:spPr>
                      <wps:txbx>
                        <w:txbxContent>
                          <w:p>
                            <w:pPr>
                              <w:pStyle w:val="BodyText"/>
                              <w:spacing w:before="41"/>
                            </w:pPr>
                            <w:r>
                              <w:rPr/>
                              <w:t>linkage).</w:t>
                            </w:r>
                            <w:r>
                              <w:rPr>
                                <w:spacing w:val="32"/>
                              </w:rPr>
                              <w:t> </w:t>
                            </w:r>
                            <w:r>
                              <w:rPr>
                                <w:spacing w:val="-2"/>
                              </w:rPr>
                              <w:t>Assump-</w:t>
                            </w:r>
                          </w:p>
                        </w:txbxContent>
                      </wps:txbx>
                      <wps:bodyPr wrap="square" lIns="0" tIns="0" rIns="0" bIns="0" rtlCol="0">
                        <a:noAutofit/>
                      </wps:bodyPr>
                    </wps:wsp>
                  </a:graphicData>
                </a:graphic>
              </wp:anchor>
            </w:drawing>
          </mc:Choice>
          <mc:Fallback>
            <w:pict>
              <v:shape style="position:absolute;margin-left:417.321991pt;margin-top:87.281532pt;width:93.55pt;height:16.850pt;mso-position-horizontal-relative:page;mso-position-vertical-relative:paragraph;z-index:15768064" type="#_x0000_t202" id="docshape75" filled="false" stroked="false">
                <v:textbox inset="0,0,0,0">
                  <w:txbxContent>
                    <w:p>
                      <w:pPr>
                        <w:pStyle w:val="BodyText"/>
                        <w:spacing w:before="41"/>
                      </w:pPr>
                      <w:r>
                        <w:rPr/>
                        <w:t>linkage).</w:t>
                      </w:r>
                      <w:r>
                        <w:rPr>
                          <w:spacing w:val="32"/>
                        </w:rPr>
                        <w:t> </w:t>
                      </w:r>
                      <w:r>
                        <w:rPr>
                          <w:spacing w:val="-2"/>
                        </w:rPr>
                        <w:t>Assump-</w:t>
                      </w:r>
                    </w:p>
                  </w:txbxContent>
                </v:textbox>
                <w10:wrap type="none"/>
              </v:shape>
            </w:pict>
          </mc:Fallback>
        </mc:AlternateContent>
      </w:r>
      <w:r>
        <w:rPr/>
        <mc:AlternateContent>
          <mc:Choice Requires="wps">
            <w:drawing>
              <wp:anchor distT="0" distB="0" distL="0" distR="0" allowOverlap="1" layoutInCell="1" locked="0" behindDoc="0" simplePos="0" relativeHeight="15769088">
                <wp:simplePos x="0" y="0"/>
                <wp:positionH relativeFrom="page">
                  <wp:posOffset>1097280</wp:posOffset>
                </wp:positionH>
                <wp:positionV relativeFrom="paragraph">
                  <wp:posOffset>1108475</wp:posOffset>
                </wp:positionV>
                <wp:extent cx="115570" cy="21399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115570" cy="213995"/>
                        </a:xfrm>
                        <a:prstGeom prst="rect">
                          <a:avLst/>
                        </a:prstGeom>
                      </wps:spPr>
                      <wps:txbx>
                        <w:txbxContent>
                          <w:p>
                            <w:pPr>
                              <w:pStyle w:val="BodyText"/>
                              <w:spacing w:before="41"/>
                            </w:pPr>
                            <w:r>
                              <w:rPr>
                                <w:spacing w:val="-5"/>
                                <w:w w:val="90"/>
                              </w:rPr>
                              <w:t>[a</w:t>
                            </w:r>
                          </w:p>
                        </w:txbxContent>
                      </wps:txbx>
                      <wps:bodyPr wrap="square" lIns="0" tIns="0" rIns="0" bIns="0" rtlCol="0">
                        <a:noAutofit/>
                      </wps:bodyPr>
                    </wps:wsp>
                  </a:graphicData>
                </a:graphic>
              </wp:anchor>
            </w:drawing>
          </mc:Choice>
          <mc:Fallback>
            <w:pict>
              <v:shape style="position:absolute;margin-left:86.400002pt;margin-top:87.281532pt;width:9.1pt;height:16.850pt;mso-position-horizontal-relative:page;mso-position-vertical-relative:paragraph;z-index:15769088" type="#_x0000_t202" id="docshape76" filled="false" stroked="false">
                <v:textbox inset="0,0,0,0">
                  <w:txbxContent>
                    <w:p>
                      <w:pPr>
                        <w:pStyle w:val="BodyText"/>
                        <w:spacing w:before="41"/>
                      </w:pPr>
                      <w:r>
                        <w:rPr>
                          <w:spacing w:val="-5"/>
                          <w:w w:val="90"/>
                        </w:rPr>
                        <w:t>[a</w:t>
                      </w:r>
                    </w:p>
                  </w:txbxContent>
                </v:textbox>
                <w10:wrap type="none"/>
              </v:shape>
            </w:pict>
          </mc:Fallback>
        </mc:AlternateContent>
      </w:r>
      <w:r>
        <w:rPr>
          <w:w w:val="110"/>
        </w:rPr>
        <w:t>models</w:t>
      </w:r>
      <w:r>
        <w:rPr>
          <w:spacing w:val="-15"/>
          <w:w w:val="110"/>
        </w:rPr>
        <w:t> </w:t>
      </w:r>
      <w:r>
        <w:rPr>
          <w:w w:val="110"/>
        </w:rPr>
        <w:t>wave</w:t>
      </w:r>
      <w:r>
        <w:rPr>
          <w:spacing w:val="-15"/>
          <w:w w:val="110"/>
        </w:rPr>
        <w:t> </w:t>
      </w:r>
      <w:r>
        <w:rPr>
          <w:w w:val="110"/>
        </w:rPr>
        <w:t>interactions.</w:t>
      </w:r>
      <w:r>
        <w:rPr>
          <w:spacing w:val="-14"/>
          <w:w w:val="110"/>
        </w:rPr>
        <w:t> </w:t>
      </w:r>
      <w:r>
        <w:rPr>
          <w:w w:val="110"/>
        </w:rPr>
        <w:t>Expected</w:t>
      </w:r>
      <w:r>
        <w:rPr>
          <w:spacing w:val="-15"/>
          <w:w w:val="110"/>
        </w:rPr>
        <w:t> </w:t>
      </w:r>
      <w:r>
        <w:rPr>
          <w:w w:val="110"/>
        </w:rPr>
        <w:t>5-6</w:t>
      </w:r>
      <w:r>
        <w:rPr>
          <w:spacing w:val="-14"/>
          <w:w w:val="110"/>
        </w:rPr>
        <w:t> </w:t>
      </w:r>
      <w:r>
        <w:rPr>
          <w:w w:val="110"/>
        </w:rPr>
        <w:t>pages,</w:t>
      </w:r>
      <w:r>
        <w:rPr>
          <w:spacing w:val="-15"/>
          <w:w w:val="110"/>
        </w:rPr>
        <w:t> </w:t>
      </w:r>
      <w:r>
        <w:rPr>
          <w:w w:val="110"/>
        </w:rPr>
        <w:t>expanded</w:t>
      </w:r>
      <w:r>
        <w:rPr>
          <w:spacing w:val="-14"/>
          <w:w w:val="110"/>
        </w:rPr>
        <w:t> </w:t>
      </w:r>
      <w:r>
        <w:rPr>
          <w:w w:val="110"/>
        </w:rPr>
        <w:t>with</w:t>
      </w:r>
      <w:r>
        <w:rPr>
          <w:spacing w:val="-15"/>
          <w:w w:val="110"/>
        </w:rPr>
        <w:t> </w:t>
      </w:r>
      <w:r>
        <w:rPr>
          <w:w w:val="110"/>
        </w:rPr>
        <w:t>derivation</w:t>
      </w:r>
      <w:r>
        <w:rPr>
          <w:spacing w:val="-14"/>
          <w:w w:val="110"/>
        </w:rPr>
        <w:t> </w:t>
      </w:r>
      <w:r>
        <w:rPr>
          <w:w w:val="110"/>
        </w:rPr>
        <w:t>de- tails.]</w:t>
      </w:r>
      <w:r>
        <w:rPr>
          <w:spacing w:val="27"/>
          <w:w w:val="110"/>
        </w:rPr>
        <w:t> </w:t>
      </w:r>
      <w:r>
        <w:rPr>
          <w:w w:val="110"/>
        </w:rPr>
        <w:t>The</w:t>
      </w:r>
      <w:r>
        <w:rPr>
          <w:spacing w:val="-11"/>
          <w:w w:val="110"/>
        </w:rPr>
        <w:t> </w:t>
      </w:r>
      <w:r>
        <w:rPr>
          <w:w w:val="110"/>
        </w:rPr>
        <w:t>derivation</w:t>
      </w:r>
      <w:r>
        <w:rPr>
          <w:spacing w:val="-11"/>
          <w:w w:val="110"/>
        </w:rPr>
        <w:t> </w:t>
      </w:r>
      <w:r>
        <w:rPr>
          <w:w w:val="110"/>
        </w:rPr>
        <w:t>of</w:t>
      </w:r>
      <w:r>
        <w:rPr>
          <w:spacing w:val="-11"/>
          <w:w w:val="110"/>
        </w:rPr>
        <w:t> </w:t>
      </w:r>
      <w:r>
        <w:rPr>
          <w:w w:val="110"/>
        </w:rPr>
        <w:t>fundamental</w:t>
      </w:r>
      <w:r>
        <w:rPr>
          <w:spacing w:val="-11"/>
          <w:w w:val="110"/>
        </w:rPr>
        <w:t> </w:t>
      </w:r>
      <w:r>
        <w:rPr>
          <w:w w:val="110"/>
        </w:rPr>
        <w:t>constants</w:t>
      </w:r>
      <w:r>
        <w:rPr>
          <w:spacing w:val="-11"/>
          <w:w w:val="110"/>
        </w:rPr>
        <w:t> </w:t>
      </w:r>
      <w:r>
        <w:rPr>
          <w:w w:val="110"/>
        </w:rPr>
        <w:t>from</w:t>
      </w:r>
      <w:r>
        <w:rPr>
          <w:spacing w:val="-11"/>
          <w:w w:val="110"/>
        </w:rPr>
        <w:t> </w:t>
      </w:r>
      <w:r>
        <w:rPr>
          <w:w w:val="110"/>
        </w:rPr>
        <w:t>scalar</w:t>
      </w:r>
      <w:r>
        <w:rPr>
          <w:spacing w:val="-11"/>
          <w:w w:val="110"/>
        </w:rPr>
        <w:t> </w:t>
      </w:r>
      <w:r>
        <w:rPr>
          <w:w w:val="110"/>
        </w:rPr>
        <w:t>field</w:t>
      </w:r>
      <w:r>
        <w:rPr>
          <w:spacing w:val="-11"/>
          <w:w w:val="110"/>
        </w:rPr>
        <w:t> </w:t>
      </w:r>
      <w:r>
        <w:rPr>
          <w:w w:val="110"/>
        </w:rPr>
        <w:t>dynamics</w:t>
      </w:r>
      <w:r>
        <w:rPr>
          <w:spacing w:val="-11"/>
          <w:w w:val="110"/>
        </w:rPr>
        <w:t> </w:t>
      </w:r>
      <w:r>
        <w:rPr>
          <w:w w:val="110"/>
        </w:rPr>
        <w:t>in </w:t>
      </w:r>
      <w:r>
        <w:rPr>
          <w:rFonts w:ascii="Palatino Linotype" w:hAnsi="Palatino Linotype" w:cs="Palatino Linotype" w:eastAsia="Palatino Linotype"/>
          <w:i/>
          <w:iCs/>
          <w:w w:val="110"/>
        </w:rPr>
        <w:t>UWT</w:t>
      </w:r>
      <w:r>
        <w:rPr>
          <w:rFonts w:ascii="Palatino Linotype" w:hAnsi="Palatino Linotype" w:cs="Palatino Linotype" w:eastAsia="Palatino Linotype"/>
          <w:i/>
          <w:iCs/>
          <w:w w:val="110"/>
        </w:rPr>
        <w:t> </w:t>
      </w:r>
      <w:r>
        <w:rPr>
          <w:w w:val="110"/>
        </w:rPr>
        <w:t>begins</w:t>
      </w:r>
      <w:r>
        <w:rPr>
          <w:w w:val="110"/>
        </w:rPr>
        <w:t> with</w:t>
      </w:r>
      <w:r>
        <w:rPr>
          <w:w w:val="110"/>
        </w:rPr>
        <w:t> the</w:t>
      </w:r>
      <w:r>
        <w:rPr>
          <w:w w:val="110"/>
        </w:rPr>
        <w:t> ToE</w:t>
      </w:r>
      <w:r>
        <w:rPr>
          <w:w w:val="110"/>
        </w:rPr>
        <w:t> Lagrangian</w:t>
      </w:r>
      <w:r>
        <w:rPr>
          <w:w w:val="110"/>
        </w:rPr>
        <w:t> (Section</w:t>
      </w:r>
      <w:r>
        <w:rPr>
          <w:w w:val="110"/>
        </w:rPr>
        <w:t> 2.1),</w:t>
      </w:r>
      <w:r>
        <w:rPr>
          <w:w w:val="110"/>
        </w:rPr>
        <w:t> where</w:t>
      </w:r>
      <w:r>
        <w:rPr>
          <w:w w:val="110"/>
        </w:rPr>
        <w:t> </w:t>
      </w:r>
      <w:r>
        <w:rPr>
          <w:rFonts w:ascii="Times New Roman" w:hAnsi="Times New Roman" w:cs="Times New Roman" w:eastAsia="Times New Roman"/>
          <w:i/>
          <w:iCs/>
          <w:w w:val="110"/>
        </w:rPr>
        <w:t>g</w:t>
      </w:r>
      <w:r>
        <w:rPr>
          <w:rFonts w:ascii="Palatino Linotype" w:hAnsi="Palatino Linotype" w:cs="Palatino Linotype" w:eastAsia="Palatino Linotype"/>
          <w:w w:val="110"/>
          <w:vertAlign w:val="subscript"/>
        </w:rPr>
        <w:t>wave</w:t>
      </w:r>
      <w:r>
        <w:rPr>
          <w:rFonts w:ascii="Palatino Linotype" w:hAnsi="Palatino Linotype" w:cs="Palatino Linotype" w:eastAsia="Palatino Linotype"/>
          <w:spacing w:val="-17"/>
          <w:w w:val="110"/>
          <w:vertAlign w:val="baseline"/>
        </w:rPr>
        <w:t> </w:t>
      </w:r>
      <w:r>
        <w:rPr>
          <w:w w:val="110"/>
          <w:vertAlign w:val="baseline"/>
        </w:rPr>
        <w:t>Φ</w:t>
      </w:r>
      <w:r>
        <w:rPr>
          <w:spacing w:val="-15"/>
          <w:w w:val="110"/>
          <w:vertAlign w:val="baseline"/>
        </w:rPr>
        <w:t> </w:t>
      </w:r>
      <w:r>
        <w:rPr>
          <w:rFonts w:ascii="Palatino Linotype" w:hAnsi="Palatino Linotype" w:cs="Palatino Linotype" w:eastAsia="Palatino Linotype"/>
          <w:w w:val="110"/>
          <w:position w:val="9"/>
          <w:sz w:val="16"/>
          <w:szCs w:val="16"/>
          <w:vertAlign w:val="baseline"/>
        </w:rPr>
        <w:t>2</w:t>
      </w:r>
      <w:r>
        <w:rPr>
          <w:rFonts w:ascii="Palatino Linotype" w:hAnsi="Palatino Linotype" w:cs="Palatino Linotype" w:eastAsia="Palatino Linotype"/>
          <w:spacing w:val="26"/>
          <w:w w:val="110"/>
          <w:position w:val="9"/>
          <w:sz w:val="16"/>
          <w:szCs w:val="16"/>
          <w:vertAlign w:val="baseline"/>
        </w:rPr>
        <w:t> </w:t>
      </w:r>
      <w:r>
        <w:rPr>
          <w:w w:val="110"/>
          <w:vertAlign w:val="baseline"/>
        </w:rPr>
        <w:t>couples to electromagnetic and gravitational terms.</w:t>
      </w:r>
      <w:r>
        <w:rPr>
          <w:spacing w:val="40"/>
          <w:w w:val="110"/>
          <w:vertAlign w:val="baseline"/>
        </w:rPr>
        <w:t> </w:t>
      </w:r>
      <w:r>
        <w:rPr>
          <w:w w:val="110"/>
          <w:vertAlign w:val="baseline"/>
        </w:rPr>
        <w:t>For</w:t>
      </w:r>
      <w:r>
        <w:rPr>
          <w:w w:val="110"/>
          <w:vertAlign w:val="baseline"/>
        </w:rPr>
        <w:t> </w:t>
      </w:r>
      <w:r>
        <w:rPr>
          <w:rFonts w:ascii="Times New Roman" w:hAnsi="Times New Roman" w:cs="Times New Roman" w:eastAsia="Times New Roman"/>
          <w:i/>
          <w:iCs/>
          <w:w w:val="110"/>
          <w:vertAlign w:val="baseline"/>
        </w:rPr>
        <w:t>α</w:t>
      </w:r>
      <w:r>
        <w:rPr>
          <w:rFonts w:ascii="Times New Roman" w:hAnsi="Times New Roman" w:cs="Times New Roman" w:eastAsia="Times New Roman"/>
          <w:i/>
          <w:iCs/>
          <w:w w:val="110"/>
          <w:vertAlign w:val="baseline"/>
        </w:rPr>
        <w:t> </w:t>
      </w:r>
      <w:r>
        <w:rPr>
          <w:w w:val="110"/>
          <w:vertAlign w:val="baseline"/>
        </w:rPr>
        <w:t>=</w:t>
      </w:r>
      <w:r>
        <w:rPr>
          <w:w w:val="110"/>
          <w:vertAlign w:val="baseline"/>
        </w:rPr>
        <w:t> </w:t>
      </w:r>
      <w:r>
        <w:rPr>
          <w:rFonts w:ascii="Times New Roman" w:hAnsi="Times New Roman" w:cs="Times New Roman" w:eastAsia="Times New Roman"/>
          <w:i/>
          <w:iCs/>
          <w:w w:val="110"/>
          <w:vertAlign w:val="baseline"/>
        </w:rPr>
        <w:t>e</w:t>
      </w:r>
      <w:r>
        <w:rPr>
          <w:rFonts w:ascii="Palatino Linotype" w:hAnsi="Palatino Linotype" w:cs="Palatino Linotype" w:eastAsia="Palatino Linotype"/>
          <w:w w:val="110"/>
          <w:vertAlign w:val="superscript"/>
        </w:rPr>
        <w:t>2</w:t>
      </w:r>
      <w:r>
        <w:rPr>
          <w:rFonts w:ascii="Times New Roman" w:hAnsi="Times New Roman" w:cs="Times New Roman" w:eastAsia="Times New Roman"/>
          <w:i/>
          <w:iCs/>
          <w:w w:val="110"/>
          <w:vertAlign w:val="baseline"/>
        </w:rPr>
        <w:t>/</w:t>
      </w:r>
      <w:r>
        <w:rPr>
          <w:w w:val="110"/>
          <w:vertAlign w:val="baseline"/>
        </w:rPr>
        <w:t>(4</w:t>
      </w:r>
      <w:r>
        <w:rPr>
          <w:rFonts w:ascii="Times New Roman" w:hAnsi="Times New Roman" w:cs="Times New Roman" w:eastAsia="Times New Roman"/>
          <w:i/>
          <w:iCs/>
          <w:w w:val="110"/>
          <w:vertAlign w:val="baseline"/>
        </w:rPr>
        <w:t>πϵ</w:t>
      </w:r>
      <w:r>
        <w:rPr>
          <w:rFonts w:ascii="Palatino Linotype" w:hAnsi="Palatino Linotype" w:cs="Palatino Linotype" w:eastAsia="Palatino Linotype"/>
          <w:w w:val="110"/>
          <w:vertAlign w:val="subscript"/>
        </w:rPr>
        <w:t>0</w:t>
      </w:r>
      <w:r>
        <w:rPr>
          <w:rFonts w:ascii="Times New Roman" w:hAnsi="Times New Roman" w:cs="Times New Roman" w:eastAsia="Times New Roman"/>
          <w:w w:val="110"/>
          <w:vertAlign w:val="baseline"/>
        </w:rPr>
        <w:t>ℏ</w:t>
      </w:r>
      <w:r>
        <w:rPr>
          <w:rFonts w:ascii="Times New Roman" w:hAnsi="Times New Roman" w:cs="Times New Roman" w:eastAsia="Times New Roman"/>
          <w:i/>
          <w:iCs/>
          <w:w w:val="110"/>
          <w:vertAlign w:val="baseline"/>
        </w:rPr>
        <w:t>c</w:t>
      </w:r>
      <w:r>
        <w:rPr>
          <w:w w:val="110"/>
          <w:vertAlign w:val="baseline"/>
        </w:rPr>
        <w:t>),</w:t>
      </w:r>
      <w:r>
        <w:rPr>
          <w:w w:val="110"/>
          <w:vertAlign w:val="baseline"/>
        </w:rPr>
        <w:t> the simula- </w:t>
      </w:r>
      <w:r>
        <w:rPr>
          <w:w w:val="110"/>
          <w:position w:val="4"/>
          <w:vertAlign w:val="baseline"/>
        </w:rPr>
        <w:t>tion</w:t>
      </w:r>
      <w:r>
        <w:rPr>
          <w:spacing w:val="-10"/>
          <w:w w:val="110"/>
          <w:position w:val="4"/>
          <w:vertAlign w:val="baseline"/>
        </w:rPr>
        <w:t> </w:t>
      </w:r>
      <w:r>
        <w:rPr>
          <w:w w:val="110"/>
          <w:position w:val="4"/>
          <w:vertAlign w:val="baseline"/>
        </w:rPr>
        <w:t>evolves</w:t>
      </w:r>
      <w:r>
        <w:rPr>
          <w:w w:val="110"/>
          <w:position w:val="4"/>
          <w:vertAlign w:val="baseline"/>
        </w:rPr>
        <w:t> Φ</w:t>
      </w:r>
      <w:r>
        <w:rPr>
          <w:rFonts w:ascii="Palatino Linotype" w:hAnsi="Palatino Linotype" w:cs="Palatino Linotype" w:eastAsia="Palatino Linotype"/>
          <w:w w:val="110"/>
          <w:sz w:val="16"/>
          <w:szCs w:val="16"/>
          <w:vertAlign w:val="baseline"/>
        </w:rPr>
        <w:t>1</w:t>
      </w:r>
      <w:r>
        <w:rPr>
          <w:rFonts w:ascii="Times New Roman" w:hAnsi="Times New Roman" w:cs="Times New Roman" w:eastAsia="Times New Roman"/>
          <w:i/>
          <w:iCs/>
          <w:w w:val="110"/>
          <w:position w:val="4"/>
          <w:vertAlign w:val="baseline"/>
        </w:rPr>
        <w:t>,</w:t>
      </w:r>
      <w:r>
        <w:rPr>
          <w:rFonts w:ascii="Times New Roman" w:hAnsi="Times New Roman" w:cs="Times New Roman" w:eastAsia="Times New Roman"/>
          <w:i/>
          <w:iCs/>
          <w:spacing w:val="-17"/>
          <w:w w:val="110"/>
          <w:position w:val="4"/>
          <w:vertAlign w:val="baseline"/>
        </w:rPr>
        <w:t> </w:t>
      </w:r>
      <w:r>
        <w:rPr>
          <w:w w:val="110"/>
          <w:position w:val="4"/>
          <w:vertAlign w:val="baseline"/>
        </w:rPr>
        <w:t>Φ</w:t>
      </w:r>
      <w:r>
        <w:rPr>
          <w:rFonts w:ascii="Palatino Linotype" w:hAnsi="Palatino Linotype" w:cs="Palatino Linotype" w:eastAsia="Palatino Linotype"/>
          <w:w w:val="110"/>
          <w:sz w:val="16"/>
          <w:szCs w:val="16"/>
          <w:vertAlign w:val="baseline"/>
        </w:rPr>
        <w:t>2</w:t>
      </w:r>
      <w:r>
        <w:rPr>
          <w:rFonts w:ascii="Palatino Linotype" w:hAnsi="Palatino Linotype" w:cs="Palatino Linotype" w:eastAsia="Palatino Linotype"/>
          <w:spacing w:val="31"/>
          <w:w w:val="110"/>
          <w:sz w:val="16"/>
          <w:szCs w:val="16"/>
          <w:vertAlign w:val="baseline"/>
        </w:rPr>
        <w:t> </w:t>
      </w:r>
      <w:r>
        <w:rPr>
          <w:w w:val="110"/>
          <w:position w:val="4"/>
          <w:vertAlign w:val="baseline"/>
        </w:rPr>
        <w:t>to</w:t>
      </w:r>
      <w:r>
        <w:rPr>
          <w:w w:val="110"/>
          <w:position w:val="4"/>
          <w:vertAlign w:val="baseline"/>
        </w:rPr>
        <w:t> yield</w:t>
      </w:r>
      <w:r>
        <w:rPr>
          <w:w w:val="110"/>
          <w:position w:val="4"/>
          <w:vertAlign w:val="baseline"/>
        </w:rPr>
        <w:t> e</w:t>
      </w:r>
      <w:r>
        <w:rPr>
          <w:spacing w:val="40"/>
          <w:w w:val="110"/>
          <w:position w:val="4"/>
          <w:vertAlign w:val="baseline"/>
        </w:rPr>
        <w:t> </w:t>
      </w:r>
      <w:r>
        <w:rPr>
          <w:w w:val="110"/>
          <w:position w:val="4"/>
          <w:vertAlign w:val="baseline"/>
        </w:rPr>
        <w:t>0.3028</w:t>
      </w:r>
      <w:r>
        <w:rPr>
          <w:w w:val="110"/>
          <w:position w:val="4"/>
          <w:vertAlign w:val="baseline"/>
        </w:rPr>
        <w:t> (from</w:t>
      </w:r>
      <w:r>
        <w:rPr>
          <w:w w:val="110"/>
          <w:position w:val="4"/>
          <w:vertAlign w:val="baseline"/>
        </w:rPr>
        <w:t> F</w:t>
      </w:r>
      <w:r>
        <w:rPr>
          <w:rFonts w:ascii="Palatino Linotype" w:hAnsi="Palatino Linotype" w:cs="Palatino Linotype" w:eastAsia="Palatino Linotype"/>
          <w:i/>
          <w:iCs/>
          <w:w w:val="110"/>
          <w:sz w:val="16"/>
          <w:szCs w:val="16"/>
          <w:vertAlign w:val="baseline"/>
        </w:rPr>
        <w:t>term</w:t>
      </w:r>
      <w:r>
        <w:rPr>
          <w:rFonts w:ascii="Palatino Linotype" w:hAnsi="Palatino Linotype" w:cs="Palatino Linotype" w:eastAsia="Palatino Linotype"/>
          <w:w w:val="110"/>
          <w:sz w:val="16"/>
          <w:szCs w:val="16"/>
          <w:vertAlign w:val="baseline"/>
        </w:rPr>
        <w:t>)</w:t>
      </w:r>
      <w:r>
        <w:rPr>
          <w:rFonts w:ascii="Palatino Linotype" w:hAnsi="Palatino Linotype" w:cs="Palatino Linotype" w:eastAsia="Palatino Linotype"/>
          <w:i/>
          <w:iCs/>
          <w:w w:val="110"/>
          <w:sz w:val="16"/>
          <w:szCs w:val="16"/>
          <w:vertAlign w:val="baseline"/>
        </w:rPr>
        <w:t>,matching</w:t>
      </w:r>
      <w:r>
        <w:rPr>
          <w:rFonts w:ascii="Palatino Linotype" w:hAnsi="Palatino Linotype" w:cs="Palatino Linotype" w:eastAsia="Palatino Linotype"/>
          <w:w w:val="110"/>
          <w:sz w:val="16"/>
          <w:szCs w:val="16"/>
          <w:vertAlign w:val="baseline"/>
        </w:rPr>
        <w:t>1</w:t>
      </w:r>
      <w:r>
        <w:rPr>
          <w:rFonts w:ascii="Palatino Linotype" w:hAnsi="Palatino Linotype" w:cs="Palatino Linotype" w:eastAsia="Palatino Linotype"/>
          <w:i/>
          <w:iCs/>
          <w:w w:val="110"/>
          <w:sz w:val="16"/>
          <w:szCs w:val="16"/>
          <w:vertAlign w:val="baseline"/>
        </w:rPr>
        <w:t>/</w:t>
      </w:r>
      <w:r>
        <w:rPr>
          <w:rFonts w:ascii="Palatino Linotype" w:hAnsi="Palatino Linotype" w:cs="Palatino Linotype" w:eastAsia="Palatino Linotype"/>
          <w:w w:val="110"/>
          <w:sz w:val="16"/>
          <w:szCs w:val="16"/>
          <w:vertAlign w:val="baseline"/>
        </w:rPr>
        <w:t>137</w:t>
      </w:r>
      <w:r>
        <w:rPr>
          <w:rFonts w:ascii="Palatino Linotype" w:hAnsi="Palatino Linotype" w:cs="Palatino Linotype" w:eastAsia="Palatino Linotype"/>
          <w:i/>
          <w:iCs/>
          <w:w w:val="110"/>
          <w:sz w:val="16"/>
          <w:szCs w:val="16"/>
          <w:vertAlign w:val="baseline"/>
        </w:rPr>
        <w:t>within</w:t>
      </w:r>
      <w:r>
        <w:rPr>
          <w:rFonts w:ascii="Palatino Linotype" w:hAnsi="Palatino Linotype" w:cs="Palatino Linotype" w:eastAsia="Palatino Linotype"/>
          <w:w w:val="110"/>
          <w:sz w:val="16"/>
          <w:szCs w:val="16"/>
          <w:vertAlign w:val="baseline"/>
        </w:rPr>
        <w:t>7%(</w:t>
      </w:r>
      <w:r>
        <w:rPr>
          <w:rFonts w:ascii="Palatino Linotype" w:hAnsi="Palatino Linotype" w:cs="Palatino Linotype" w:eastAsia="Palatino Linotype"/>
          <w:i/>
          <w:iCs/>
          <w:w w:val="110"/>
          <w:sz w:val="16"/>
          <w:szCs w:val="16"/>
          <w:vertAlign w:val="baseline"/>
        </w:rPr>
        <w:t>assumesinitial</w:t>
      </w:r>
      <w:r>
        <w:rPr>
          <w:rFonts w:ascii="Palatino Linotype" w:hAnsi="Palatino Linotype" w:cs="Palatino Linotype" w:eastAsia="Palatino Linotype"/>
          <w:w w:val="110"/>
          <w:sz w:val="16"/>
          <w:szCs w:val="16"/>
          <w:vertAlign w:val="baseline"/>
        </w:rPr>
        <w:t>Φ </w:t>
      </w:r>
      <w:r>
        <w:rPr>
          <w:vertAlign w:val="baseline"/>
        </w:rPr>
        <w:t>from</w:t>
      </w:r>
      <w:r>
        <w:rPr>
          <w:spacing w:val="40"/>
          <w:vertAlign w:val="baseline"/>
        </w:rPr>
        <w:t> </w:t>
      </w:r>
      <w:r>
        <w:rPr>
          <w:vertAlign w:val="baseline"/>
        </w:rPr>
        <w:t>Golden</w:t>
      </w:r>
      <w:r>
        <w:rPr>
          <w:spacing w:val="40"/>
          <w:vertAlign w:val="baseline"/>
        </w:rPr>
        <w:t> </w:t>
      </w:r>
      <w:r>
        <w:rPr>
          <w:vertAlign w:val="baseline"/>
        </w:rPr>
        <w:t>Spark).</w:t>
      </w:r>
      <w:r>
        <w:rPr>
          <w:spacing w:val="40"/>
          <w:vertAlign w:val="baseline"/>
        </w:rPr>
        <w:t> </w:t>
      </w:r>
      <w:r>
        <w:rPr>
          <w:vertAlign w:val="baseline"/>
        </w:rPr>
        <w:t>Similarly,</w:t>
      </w:r>
      <w:r>
        <w:rPr>
          <w:spacing w:val="40"/>
          <w:vertAlign w:val="baseline"/>
        </w:rPr>
        <w:t> </w:t>
      </w:r>
      <w:r>
        <w:rPr>
          <w:vertAlign w:val="baseline"/>
        </w:rPr>
        <w:t>G</w:t>
      </w:r>
      <w:r>
        <w:rPr>
          <w:spacing w:val="40"/>
          <w:vertAlign w:val="baseline"/>
        </w:rPr>
        <w:t> </w:t>
      </w:r>
      <w:r>
        <w:rPr>
          <w:vertAlign w:val="baseline"/>
        </w:rPr>
        <w:t>emerges</w:t>
      </w:r>
      <w:r>
        <w:rPr>
          <w:spacing w:val="40"/>
          <w:vertAlign w:val="baseline"/>
        </w:rPr>
        <w:t> </w:t>
      </w:r>
      <w:r>
        <w:rPr>
          <w:vertAlign w:val="baseline"/>
        </w:rPr>
        <w:t>from</w:t>
      </w:r>
      <w:r>
        <w:rPr>
          <w:spacing w:val="40"/>
          <w:vertAlign w:val="baseline"/>
        </w:rPr>
        <w:t> </w:t>
      </w:r>
      <w:r>
        <w:rPr>
          <w:vertAlign w:val="baseline"/>
        </w:rPr>
        <w:t>R</w:t>
      </w:r>
      <w:r>
        <w:rPr>
          <w:spacing w:val="40"/>
          <w:vertAlign w:val="baseline"/>
        </w:rPr>
        <w:t> </w:t>
      </w:r>
      <w:r>
        <w:rPr>
          <w:vertAlign w:val="baseline"/>
        </w:rPr>
        <w:t>coupling,</w:t>
      </w:r>
      <w:r>
        <w:rPr>
          <w:spacing w:val="38"/>
          <w:vertAlign w:val="baseline"/>
        </w:rPr>
        <w:t> </w:t>
      </w:r>
      <w:r>
        <w:rPr>
          <w:rFonts w:ascii="Times New Roman" w:hAnsi="Times New Roman" w:cs="Times New Roman" w:eastAsia="Times New Roman"/>
          <w:vertAlign w:val="baseline"/>
        </w:rPr>
        <w:t>ℏ</w:t>
      </w:r>
      <w:r>
        <w:rPr>
          <w:rFonts w:ascii="Times New Roman" w:hAnsi="Times New Roman" w:cs="Times New Roman" w:eastAsia="Times New Roman"/>
          <w:spacing w:val="33"/>
          <w:vertAlign w:val="baseline"/>
        </w:rPr>
        <w:t> </w:t>
      </w:r>
      <w:r>
        <w:rPr>
          <w:vertAlign w:val="baseline"/>
        </w:rPr>
        <w:t>from</w:t>
      </w:r>
      <w:r>
        <w:rPr>
          <w:spacing w:val="40"/>
          <w:vertAlign w:val="baseline"/>
        </w:rPr>
        <w:t> </w:t>
      </w:r>
      <w:r>
        <w:rPr>
          <w:vertAlign w:val="baseline"/>
        </w:rPr>
        <w:t>quantization</w:t>
      </w:r>
    </w:p>
    <w:p>
      <w:pPr>
        <w:spacing w:line="81" w:lineRule="auto" w:before="94"/>
        <w:ind w:left="350" w:right="3680" w:firstLine="330"/>
        <w:jc w:val="left"/>
        <w:rPr>
          <w:rFonts w:ascii="Palatino Linotype" w:hAnsi="Palatino Linotype"/>
          <w:i/>
          <w:position w:val="-5"/>
          <w:sz w:val="16"/>
        </w:rPr>
      </w:pPr>
      <w:r>
        <w:rPr>
          <w:rFonts w:ascii="Palatino Linotype" w:hAnsi="Palatino Linotype"/>
          <w:w w:val="115"/>
          <w:position w:val="2"/>
          <w:sz w:val="16"/>
        </w:rPr>
        <w:t>Ď]=(2)</w:t>
      </w:r>
      <w:r>
        <w:rPr>
          <w:rFonts w:ascii="Comic Sans MS" w:hAnsi="Comic Sans MS"/>
          <w:w w:val="115"/>
          <w:position w:val="2"/>
          <w:sz w:val="16"/>
          <w:vertAlign w:val="superscript"/>
        </w:rPr>
        <w:t>33</w:t>
      </w:r>
      <w:r>
        <w:rPr>
          <w:rFonts w:ascii="Palatino Linotype" w:hAnsi="Palatino Linotype"/>
          <w:w w:val="115"/>
          <w:position w:val="2"/>
          <w:sz w:val="16"/>
          <w:vertAlign w:val="baseline"/>
        </w:rPr>
        <w:t>(</w:t>
      </w:r>
      <w:r>
        <w:rPr>
          <w:rFonts w:ascii="Palatino Linotype" w:hAnsi="Palatino Linotype"/>
          <w:i/>
          <w:w w:val="115"/>
          <w:position w:val="2"/>
          <w:sz w:val="16"/>
          <w:vertAlign w:val="baseline"/>
        </w:rPr>
        <w:t>k</w:t>
      </w:r>
      <w:r>
        <w:rPr>
          <w:rFonts w:ascii="DejaVu Serif Condensed" w:hAnsi="DejaVu Serif Condensed"/>
          <w:i/>
          <w:w w:val="115"/>
          <w:position w:val="2"/>
          <w:sz w:val="16"/>
          <w:vertAlign w:val="baseline"/>
        </w:rPr>
        <w:t>−</w:t>
      </w:r>
      <w:r>
        <w:rPr>
          <w:rFonts w:ascii="Palatino Linotype" w:hAnsi="Palatino Linotype"/>
          <w:i/>
          <w:w w:val="115"/>
          <w:position w:val="2"/>
          <w:sz w:val="16"/>
          <w:vertAlign w:val="baseline"/>
        </w:rPr>
        <w:t>k</w:t>
      </w:r>
      <w:r>
        <w:rPr>
          <w:rFonts w:ascii="Arial" w:hAnsi="Arial"/>
          <w:i/>
          <w:w w:val="115"/>
          <w:position w:val="2"/>
          <w:sz w:val="16"/>
          <w:vertAlign w:val="superscript"/>
        </w:rPr>
        <w:t>′</w:t>
      </w:r>
      <w:r>
        <w:rPr>
          <w:rFonts w:ascii="Palatino Linotype" w:hAnsi="Palatino Linotype"/>
          <w:w w:val="115"/>
          <w:position w:val="2"/>
          <w:sz w:val="16"/>
          <w:vertAlign w:val="baseline"/>
        </w:rPr>
        <w:t>)</w:t>
      </w:r>
      <w:r>
        <w:rPr>
          <w:rFonts w:ascii="Palatino Linotype" w:hAnsi="Palatino Linotype"/>
          <w:i/>
          <w:w w:val="115"/>
          <w:position w:val="2"/>
          <w:sz w:val="16"/>
          <w:vertAlign w:val="baseline"/>
        </w:rPr>
        <w:t>,andm</w:t>
      </w:r>
      <w:r>
        <w:rPr>
          <w:rFonts w:ascii="Verdana" w:hAnsi="Verdana"/>
          <w:i/>
          <w:w w:val="115"/>
          <w:sz w:val="12"/>
          <w:vertAlign w:val="baseline"/>
        </w:rPr>
        <w:t>e</w:t>
      </w:r>
      <w:r>
        <w:rPr>
          <w:rFonts w:ascii="Palatino Linotype" w:hAnsi="Palatino Linotype"/>
          <w:w w:val="115"/>
          <w:position w:val="2"/>
          <w:sz w:val="16"/>
          <w:vertAlign w:val="baseline"/>
        </w:rPr>
        <w:t>=</w:t>
      </w:r>
      <w:r>
        <w:rPr>
          <w:rFonts w:ascii="Palatino Linotype" w:hAnsi="Palatino Linotype"/>
          <w:i/>
          <w:w w:val="115"/>
          <w:position w:val="2"/>
          <w:sz w:val="16"/>
          <w:vertAlign w:val="baseline"/>
        </w:rPr>
        <w:t>y</w:t>
      </w:r>
      <w:r>
        <w:rPr>
          <w:rFonts w:ascii="Verdana" w:hAnsi="Verdana"/>
          <w:i/>
          <w:w w:val="115"/>
          <w:sz w:val="12"/>
          <w:vertAlign w:val="baseline"/>
        </w:rPr>
        <w:t>e</w:t>
      </w:r>
      <w:r>
        <w:rPr>
          <w:rFonts w:ascii="Palatino Linotype" w:hAnsi="Palatino Linotype"/>
          <w:i/>
          <w:w w:val="115"/>
          <w:position w:val="2"/>
          <w:sz w:val="16"/>
          <w:vertAlign w:val="baseline"/>
        </w:rPr>
        <w:t>v/</w:t>
      </w:r>
      <w:r>
        <w:rPr>
          <w:rFonts w:ascii="Palatino Linotype" w:hAnsi="Palatino Linotype"/>
          <w:w w:val="115"/>
          <w:position w:val="2"/>
          <w:sz w:val="16"/>
          <w:vertAlign w:val="baseline"/>
        </w:rPr>
        <w:t>2</w:t>
      </w:r>
      <w:r>
        <w:rPr>
          <w:rFonts w:ascii="Palatino Linotype" w:hAnsi="Palatino Linotype"/>
          <w:i/>
          <w:w w:val="115"/>
          <w:position w:val="2"/>
          <w:sz w:val="16"/>
          <w:vertAlign w:val="baseline"/>
        </w:rPr>
        <w:t>f</w:t>
      </w:r>
      <w:r>
        <w:rPr>
          <w:rFonts w:ascii="Palatino Linotype" w:hAnsi="Palatino Linotype"/>
          <w:i/>
          <w:spacing w:val="-20"/>
          <w:w w:val="115"/>
          <w:position w:val="2"/>
          <w:sz w:val="16"/>
          <w:vertAlign w:val="baseline"/>
        </w:rPr>
        <w:t> </w:t>
      </w:r>
      <w:r>
        <w:rPr>
          <w:rFonts w:ascii="Palatino Linotype" w:hAnsi="Palatino Linotype"/>
          <w:i/>
          <w:w w:val="115"/>
          <w:position w:val="2"/>
          <w:sz w:val="16"/>
          <w:vertAlign w:val="baseline"/>
        </w:rPr>
        <w:t>romY ukawa</w:t>
      </w:r>
      <w:r>
        <w:rPr>
          <w:rFonts w:ascii="Palatino Linotype" w:hAnsi="Palatino Linotype"/>
          <w:w w:val="115"/>
          <w:position w:val="2"/>
          <w:sz w:val="16"/>
          <w:vertAlign w:val="baseline"/>
        </w:rPr>
        <w:t>(</w:t>
      </w:r>
      <w:r>
        <w:rPr>
          <w:rFonts w:ascii="Palatino Linotype" w:hAnsi="Palatino Linotype"/>
          <w:i/>
          <w:w w:val="115"/>
          <w:position w:val="2"/>
          <w:sz w:val="16"/>
          <w:vertAlign w:val="baseline"/>
        </w:rPr>
        <w:t>y</w:t>
      </w:r>
      <w:r>
        <w:rPr>
          <w:rFonts w:ascii="Verdana" w:hAnsi="Verdana"/>
          <w:i/>
          <w:w w:val="115"/>
          <w:sz w:val="12"/>
          <w:vertAlign w:val="baseline"/>
        </w:rPr>
        <w:t>e</w:t>
      </w:r>
      <w:r>
        <w:rPr>
          <w:rFonts w:ascii="Palatino Linotype" w:hAnsi="Palatino Linotype"/>
          <w:i/>
          <w:w w:val="115"/>
          <w:position w:val="2"/>
          <w:sz w:val="16"/>
          <w:vertAlign w:val="baseline"/>
        </w:rPr>
        <w:t>f</w:t>
      </w:r>
      <w:r>
        <w:rPr>
          <w:rFonts w:ascii="Palatino Linotype" w:hAnsi="Palatino Linotype"/>
          <w:i/>
          <w:spacing w:val="-20"/>
          <w:w w:val="115"/>
          <w:position w:val="2"/>
          <w:sz w:val="16"/>
          <w:vertAlign w:val="baseline"/>
        </w:rPr>
        <w:t> </w:t>
      </w:r>
      <w:r>
        <w:rPr>
          <w:rFonts w:ascii="Palatino Linotype" w:hAnsi="Palatino Linotype"/>
          <w:i/>
          <w:w w:val="115"/>
          <w:position w:val="2"/>
          <w:sz w:val="16"/>
          <w:vertAlign w:val="baseline"/>
        </w:rPr>
        <w:t>ittedto</w:t>
      </w:r>
      <w:r>
        <w:rPr>
          <w:rFonts w:ascii="Palatino Linotype" w:hAnsi="Palatino Linotype"/>
          <w:w w:val="115"/>
          <w:position w:val="2"/>
          <w:sz w:val="16"/>
          <w:vertAlign w:val="baseline"/>
        </w:rPr>
        <w:t>2</w:t>
      </w:r>
      <w:r>
        <w:rPr>
          <w:rFonts w:ascii="Palatino Linotype" w:hAnsi="Palatino Linotype"/>
          <w:i/>
          <w:w w:val="115"/>
          <w:position w:val="2"/>
          <w:sz w:val="16"/>
          <w:vertAlign w:val="baseline"/>
        </w:rPr>
        <w:t>.</w:t>
      </w:r>
      <w:r>
        <w:rPr>
          <w:rFonts w:ascii="Palatino Linotype" w:hAnsi="Palatino Linotype"/>
          <w:w w:val="115"/>
          <w:position w:val="2"/>
          <w:sz w:val="16"/>
          <w:vertAlign w:val="baseline"/>
        </w:rPr>
        <w:t>9</w:t>
      </w:r>
      <w:r>
        <w:rPr>
          <w:rFonts w:ascii="Palatino Linotype" w:hAnsi="Palatino Linotype"/>
          <w:i/>
          <w:w w:val="115"/>
          <w:position w:val="2"/>
          <w:sz w:val="16"/>
          <w:vertAlign w:val="baseline"/>
        </w:rPr>
        <w:t>e</w:t>
      </w:r>
      <w:r>
        <w:rPr>
          <w:rFonts w:ascii="DejaVu Serif Condensed" w:hAnsi="DejaVu Serif Condensed"/>
          <w:i/>
          <w:w w:val="115"/>
          <w:position w:val="2"/>
          <w:sz w:val="16"/>
          <w:vertAlign w:val="baseline"/>
        </w:rPr>
        <w:t>−</w:t>
      </w:r>
      <w:r>
        <w:rPr>
          <w:rFonts w:ascii="Palatino Linotype" w:hAnsi="Palatino Linotype"/>
          <w:w w:val="115"/>
          <w:position w:val="2"/>
          <w:sz w:val="16"/>
          <w:vertAlign w:val="baseline"/>
        </w:rPr>
        <w:t>6</w:t>
      </w:r>
      <w:r>
        <w:rPr>
          <w:rFonts w:ascii="Palatino Linotype" w:hAnsi="Palatino Linotype"/>
          <w:i/>
          <w:w w:val="115"/>
          <w:position w:val="2"/>
          <w:sz w:val="16"/>
          <w:vertAlign w:val="baseline"/>
        </w:rPr>
        <w:t>,butderivedf</w:t>
      </w:r>
      <w:r>
        <w:rPr>
          <w:rFonts w:ascii="Palatino Linotype" w:hAnsi="Palatino Linotype"/>
          <w:i/>
          <w:spacing w:val="-20"/>
          <w:w w:val="115"/>
          <w:position w:val="2"/>
          <w:sz w:val="16"/>
          <w:vertAlign w:val="baseline"/>
        </w:rPr>
        <w:t> </w:t>
      </w:r>
      <w:r>
        <w:rPr>
          <w:rFonts w:ascii="Palatino Linotype" w:hAnsi="Palatino Linotype"/>
          <w:i/>
          <w:w w:val="115"/>
          <w:position w:val="2"/>
          <w:sz w:val="16"/>
          <w:vertAlign w:val="baseline"/>
        </w:rPr>
        <w:t>rom</w:t>
      </w:r>
      <w:r>
        <w:rPr>
          <w:rFonts w:ascii="Palatino Linotype" w:hAnsi="Palatino Linotype"/>
          <w:w w:val="115"/>
          <w:position w:val="2"/>
          <w:sz w:val="16"/>
          <w:vertAlign w:val="baseline"/>
        </w:rPr>
        <w:t>Φ</w:t>
      </w:r>
      <w:r>
        <w:rPr>
          <w:rFonts w:ascii="Palatino Linotype" w:hAnsi="Palatino Linotype"/>
          <w:spacing w:val="40"/>
          <w:w w:val="120"/>
          <w:position w:val="2"/>
          <w:sz w:val="16"/>
          <w:vertAlign w:val="baseline"/>
        </w:rPr>
        <w:t> </w:t>
      </w:r>
      <w:r>
        <w:rPr>
          <w:rFonts w:ascii="Palatino Linotype" w:hAnsi="Palatino Linotype"/>
          <w:i/>
          <w:w w:val="120"/>
          <w:position w:val="2"/>
          <w:sz w:val="24"/>
          <w:vertAlign w:val="subscript"/>
        </w:rPr>
        <w:t>k</w:t>
      </w:r>
      <w:r>
        <w:rPr>
          <w:rFonts w:ascii="Times New Roman" w:hAnsi="Times New Roman"/>
          <w:i/>
          <w:w w:val="120"/>
          <w:sz w:val="24"/>
          <w:vertAlign w:val="baseline"/>
        </w:rPr>
        <w:t>,</w:t>
      </w:r>
      <w:r>
        <w:rPr>
          <w:rFonts w:ascii="Times New Roman" w:hAnsi="Times New Roman"/>
          <w:i/>
          <w:spacing w:val="-33"/>
          <w:w w:val="120"/>
          <w:sz w:val="24"/>
          <w:vertAlign w:val="baseline"/>
        </w:rPr>
        <w:t> </w:t>
      </w:r>
      <w:r>
        <w:rPr>
          <w:rFonts w:ascii="Times New Roman" w:hAnsi="Times New Roman"/>
          <w:i/>
          <w:w w:val="120"/>
          <w:sz w:val="24"/>
          <w:vertAlign w:val="baseline"/>
        </w:rPr>
        <w:t>a</w:t>
      </w:r>
      <w:r>
        <w:rPr>
          <w:rFonts w:ascii="Palatino Linotype" w:hAnsi="Palatino Linotype"/>
          <w:i/>
          <w:w w:val="120"/>
          <w:position w:val="-5"/>
          <w:sz w:val="16"/>
          <w:vertAlign w:val="baseline"/>
        </w:rPr>
        <w:t>k</w:t>
      </w:r>
    </w:p>
    <w:p>
      <w:pPr>
        <w:pStyle w:val="BodyText"/>
        <w:spacing w:line="247" w:lineRule="auto" w:before="41"/>
        <w:ind w:left="169" w:right="1720"/>
        <w:jc w:val="both"/>
      </w:pPr>
      <w:r>
        <w:rPr/>
        <w:t>tions</w:t>
      </w:r>
      <w:r>
        <w:rPr>
          <w:spacing w:val="-16"/>
        </w:rPr>
        <w:t> </w:t>
      </w:r>
      <w:r>
        <w:rPr/>
        <w:t>include</w:t>
      </w:r>
      <w:r>
        <w:rPr>
          <w:spacing w:val="-13"/>
        </w:rPr>
        <w:t> </w:t>
      </w:r>
      <w:r>
        <w:rPr/>
        <w:t>simulation</w:t>
      </w:r>
      <w:r>
        <w:rPr>
          <w:spacing w:val="-13"/>
        </w:rPr>
        <w:t> </w:t>
      </w:r>
      <w:r>
        <w:rPr/>
        <w:t>dt</w:t>
      </w:r>
      <w:r>
        <w:rPr>
          <w:spacing w:val="-13"/>
        </w:rPr>
        <w:t> </w:t>
      </w:r>
      <w:r>
        <w:rPr>
          <w:w w:val="105"/>
        </w:rPr>
        <w:t>=</w:t>
      </w:r>
      <w:r>
        <w:rPr>
          <w:spacing w:val="-14"/>
          <w:w w:val="105"/>
        </w:rPr>
        <w:t> </w:t>
      </w:r>
      <w:r>
        <w:rPr/>
        <w:t>0.01</w:t>
      </w:r>
      <w:r>
        <w:rPr>
          <w:spacing w:val="-13"/>
        </w:rPr>
        <w:t> </w:t>
      </w:r>
      <w:r>
        <w:rPr/>
        <w:t>(numerical</w:t>
      </w:r>
      <w:r>
        <w:rPr>
          <w:spacing w:val="-14"/>
        </w:rPr>
        <w:t> </w:t>
      </w:r>
      <w:r>
        <w:rPr/>
        <w:t>approximation,</w:t>
      </w:r>
      <w:r>
        <w:rPr>
          <w:spacing w:val="-13"/>
        </w:rPr>
        <w:t> </w:t>
      </w:r>
      <w:r>
        <w:rPr/>
        <w:t>error</w:t>
      </w:r>
      <w:r>
        <w:rPr>
          <w:spacing w:val="-13"/>
        </w:rPr>
        <w:t> </w:t>
      </w:r>
      <w:r>
        <w:rPr/>
        <w:t>¡1%);</w:t>
      </w:r>
      <w:r>
        <w:rPr>
          <w:spacing w:val="-13"/>
        </w:rPr>
        <w:t> </w:t>
      </w:r>
      <w:r>
        <w:rPr/>
        <w:t>full</w:t>
      </w:r>
      <w:r>
        <w:rPr>
          <w:spacing w:val="-13"/>
        </w:rPr>
        <w:t> </w:t>
      </w:r>
      <w:r>
        <w:rPr/>
        <w:t>details in code on GitHub.</w:t>
      </w:r>
      <w:r>
        <w:rPr>
          <w:spacing w:val="40"/>
        </w:rPr>
        <w:t> </w:t>
      </w:r>
      <w:r>
        <w:rPr/>
        <w:t>This bridges Section 1’s core claim to Section 4’s nuclear predictions, with 7% accuracy indicating room for refinement.</w:t>
      </w:r>
    </w:p>
    <w:p>
      <w:pPr>
        <w:pStyle w:val="BodyText"/>
        <w:spacing w:before="216"/>
      </w:pPr>
    </w:p>
    <w:p>
      <w:pPr>
        <w:pStyle w:val="Heading1"/>
        <w:numPr>
          <w:ilvl w:val="0"/>
          <w:numId w:val="1"/>
        </w:numPr>
        <w:tabs>
          <w:tab w:pos="749" w:val="left" w:leader="none"/>
        </w:tabs>
        <w:spacing w:line="240" w:lineRule="auto" w:before="0" w:after="0"/>
        <w:ind w:left="749" w:right="0" w:hanging="580"/>
        <w:jc w:val="left"/>
      </w:pPr>
      <w:bookmarkStart w:name="Nuclear and Atomic Physics" w:id="17"/>
      <w:bookmarkEnd w:id="17"/>
      <w:r>
        <w:rPr>
          <w:b w:val="0"/>
        </w:rPr>
      </w:r>
      <w:r>
        <w:rPr>
          <w:w w:val="105"/>
        </w:rPr>
        <w:t>Nuclear</w:t>
      </w:r>
      <w:r>
        <w:rPr>
          <w:spacing w:val="57"/>
          <w:w w:val="105"/>
        </w:rPr>
        <w:t> </w:t>
      </w:r>
      <w:r>
        <w:rPr>
          <w:w w:val="105"/>
        </w:rPr>
        <w:t>and</w:t>
      </w:r>
      <w:r>
        <w:rPr>
          <w:spacing w:val="58"/>
          <w:w w:val="105"/>
        </w:rPr>
        <w:t> </w:t>
      </w:r>
      <w:r>
        <w:rPr>
          <w:w w:val="105"/>
        </w:rPr>
        <w:t>Atomic</w:t>
      </w:r>
      <w:r>
        <w:rPr>
          <w:spacing w:val="58"/>
          <w:w w:val="105"/>
        </w:rPr>
        <w:t> </w:t>
      </w:r>
      <w:r>
        <w:rPr>
          <w:spacing w:val="-2"/>
          <w:w w:val="105"/>
        </w:rPr>
        <w:t>Physics</w:t>
      </w:r>
    </w:p>
    <w:p>
      <w:pPr>
        <w:pStyle w:val="Heading2"/>
        <w:numPr>
          <w:ilvl w:val="1"/>
          <w:numId w:val="1"/>
        </w:numPr>
        <w:tabs>
          <w:tab w:pos="904" w:val="left" w:leader="none"/>
        </w:tabs>
        <w:spacing w:line="240" w:lineRule="auto" w:before="319" w:after="0"/>
        <w:ind w:left="904" w:right="0" w:hanging="735"/>
        <w:jc w:val="left"/>
      </w:pPr>
      <w:bookmarkStart w:name="Nuclear Mass Predictions" w:id="18"/>
      <w:bookmarkEnd w:id="18"/>
      <w:r>
        <w:rPr>
          <w:b w:val="0"/>
        </w:rPr>
      </w:r>
      <w:r>
        <w:rPr>
          <w:w w:val="110"/>
        </w:rPr>
        <w:t>Nuclear</w:t>
      </w:r>
      <w:r>
        <w:rPr>
          <w:spacing w:val="5"/>
          <w:w w:val="110"/>
        </w:rPr>
        <w:t> </w:t>
      </w:r>
      <w:r>
        <w:rPr>
          <w:w w:val="110"/>
        </w:rPr>
        <w:t>Mass</w:t>
      </w:r>
      <w:r>
        <w:rPr>
          <w:spacing w:val="5"/>
          <w:w w:val="110"/>
        </w:rPr>
        <w:t> </w:t>
      </w:r>
      <w:r>
        <w:rPr>
          <w:spacing w:val="-2"/>
          <w:w w:val="110"/>
        </w:rPr>
        <w:t>Predictions</w:t>
      </w:r>
    </w:p>
    <w:p>
      <w:pPr>
        <w:pStyle w:val="ListParagraph"/>
        <w:numPr>
          <w:ilvl w:val="1"/>
          <w:numId w:val="1"/>
        </w:numPr>
        <w:tabs>
          <w:tab w:pos="904" w:val="left" w:leader="none"/>
        </w:tabs>
        <w:spacing w:line="240" w:lineRule="auto" w:before="255" w:after="0"/>
        <w:ind w:left="904" w:right="0" w:hanging="735"/>
        <w:jc w:val="left"/>
        <w:rPr>
          <w:rFonts w:ascii="Palatino Linotype"/>
          <w:b/>
          <w:sz w:val="28"/>
        </w:rPr>
      </w:pPr>
      <w:bookmarkStart w:name="Incorporated Content" w:id="19"/>
      <w:bookmarkEnd w:id="19"/>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spacing w:line="306" w:lineRule="exact" w:before="227"/>
        <w:ind w:left="169" w:right="0" w:firstLine="0"/>
        <w:jc w:val="both"/>
        <w:rPr>
          <w:rFonts w:ascii="Times New Roman" w:hAnsi="Times New Roman"/>
          <w:i/>
          <w:sz w:val="24"/>
        </w:rPr>
      </w:pPr>
      <w:r>
        <w:rPr>
          <w:sz w:val="24"/>
        </w:rPr>
        <w:t>[Expanded</w:t>
      </w:r>
      <w:r>
        <w:rPr>
          <w:spacing w:val="67"/>
          <w:w w:val="150"/>
          <w:sz w:val="24"/>
        </w:rPr>
        <w:t> </w:t>
      </w:r>
      <w:r>
        <w:rPr>
          <w:sz w:val="24"/>
        </w:rPr>
        <w:t>from</w:t>
      </w:r>
      <w:r>
        <w:rPr>
          <w:spacing w:val="68"/>
          <w:w w:val="150"/>
          <w:sz w:val="24"/>
        </w:rPr>
        <w:t> </w:t>
      </w:r>
      <w:r>
        <w:rPr>
          <w:sz w:val="24"/>
        </w:rPr>
        <w:t>”ToE</w:t>
      </w:r>
      <w:r>
        <w:rPr>
          <w:rFonts w:ascii="Palatino Linotype" w:hAnsi="Palatino Linotype"/>
          <w:i/>
          <w:sz w:val="24"/>
          <w:vertAlign w:val="subscript"/>
        </w:rPr>
        <w:t>M</w:t>
      </w:r>
      <w:r>
        <w:rPr>
          <w:rFonts w:ascii="Palatino Linotype" w:hAnsi="Palatino Linotype"/>
          <w:i/>
          <w:spacing w:val="-9"/>
          <w:sz w:val="24"/>
          <w:vertAlign w:val="baseline"/>
        </w:rPr>
        <w:t> </w:t>
      </w:r>
      <w:r>
        <w:rPr>
          <w:rFonts w:ascii="Times New Roman" w:hAnsi="Times New Roman"/>
          <w:i/>
          <w:sz w:val="24"/>
          <w:vertAlign w:val="baseline"/>
        </w:rPr>
        <w:t>ass</w:t>
      </w:r>
      <w:r>
        <w:rPr>
          <w:rFonts w:ascii="Palatino Linotype" w:hAnsi="Palatino Linotype"/>
          <w:i/>
          <w:sz w:val="24"/>
          <w:vertAlign w:val="subscript"/>
        </w:rPr>
        <w:t>P</w:t>
      </w:r>
      <w:r>
        <w:rPr>
          <w:rFonts w:ascii="Palatino Linotype" w:hAnsi="Palatino Linotype"/>
          <w:i/>
          <w:spacing w:val="2"/>
          <w:sz w:val="24"/>
          <w:vertAlign w:val="baseline"/>
        </w:rPr>
        <w:t> </w:t>
      </w:r>
      <w:r>
        <w:rPr>
          <w:rFonts w:ascii="Times New Roman" w:hAnsi="Times New Roman"/>
          <w:i/>
          <w:sz w:val="24"/>
          <w:vertAlign w:val="baseline"/>
        </w:rPr>
        <w:t>redictions</w:t>
      </w:r>
      <w:r>
        <w:rPr>
          <w:rFonts w:ascii="Palatino Linotype" w:hAnsi="Palatino Linotype"/>
          <w:sz w:val="24"/>
          <w:vertAlign w:val="subscript"/>
        </w:rPr>
        <w:t>2</w:t>
      </w:r>
      <w:r>
        <w:rPr>
          <w:sz w:val="24"/>
          <w:vertAlign w:val="baseline"/>
        </w:rPr>
        <w:t>025</w:t>
      </w:r>
      <w:r>
        <w:rPr>
          <w:rFonts w:ascii="Times New Roman" w:hAnsi="Times New Roman"/>
          <w:i/>
          <w:sz w:val="24"/>
          <w:vertAlign w:val="baseline"/>
        </w:rPr>
        <w:t>.pdf</w:t>
      </w:r>
      <w:r>
        <w:rPr>
          <w:rFonts w:ascii="Times New Roman" w:hAnsi="Times New Roman"/>
          <w:i/>
          <w:spacing w:val="-13"/>
          <w:sz w:val="24"/>
          <w:vertAlign w:val="baseline"/>
        </w:rPr>
        <w:t> </w:t>
      </w:r>
      <w:r>
        <w:rPr>
          <w:sz w:val="24"/>
          <w:vertAlign w:val="baseline"/>
        </w:rPr>
        <w:t>”(</w:t>
      </w:r>
      <w:r>
        <w:rPr>
          <w:rFonts w:ascii="Times New Roman" w:hAnsi="Times New Roman"/>
          <w:i/>
          <w:sz w:val="24"/>
          <w:vertAlign w:val="baseline"/>
        </w:rPr>
        <w:t>updatedtoSeptember</w:t>
      </w:r>
      <w:r>
        <w:rPr>
          <w:sz w:val="24"/>
          <w:vertAlign w:val="baseline"/>
        </w:rPr>
        <w:t>10</w:t>
      </w:r>
      <w:r>
        <w:rPr>
          <w:rFonts w:ascii="Times New Roman" w:hAnsi="Times New Roman"/>
          <w:i/>
          <w:sz w:val="24"/>
          <w:vertAlign w:val="baseline"/>
        </w:rPr>
        <w:t>,</w:t>
      </w:r>
      <w:r>
        <w:rPr>
          <w:rFonts w:ascii="Times New Roman" w:hAnsi="Times New Roman"/>
          <w:i/>
          <w:spacing w:val="14"/>
          <w:sz w:val="24"/>
          <w:vertAlign w:val="baseline"/>
        </w:rPr>
        <w:t> </w:t>
      </w:r>
      <w:r>
        <w:rPr>
          <w:spacing w:val="-2"/>
          <w:sz w:val="24"/>
          <w:vertAlign w:val="baseline"/>
        </w:rPr>
        <w:t>2025)</w:t>
      </w:r>
      <w:r>
        <w:rPr>
          <w:rFonts w:ascii="Times New Roman" w:hAnsi="Times New Roman"/>
          <w:i/>
          <w:spacing w:val="-2"/>
          <w:sz w:val="24"/>
          <w:vertAlign w:val="baseline"/>
        </w:rPr>
        <w:t>.</w:t>
      </w:r>
    </w:p>
    <w:p>
      <w:pPr>
        <w:spacing w:line="213" w:lineRule="auto" w:before="11"/>
        <w:ind w:left="169" w:right="0" w:firstLine="0"/>
        <w:jc w:val="left"/>
        <w:rPr>
          <w:sz w:val="24"/>
        </w:rPr>
      </w:pPr>
      <w:r>
        <w:rPr>
          <w:sz w:val="24"/>
        </w:rPr>
        <mc:AlternateContent>
          <mc:Choice Requires="wps">
            <w:drawing>
              <wp:anchor distT="0" distB="0" distL="0" distR="0" allowOverlap="1" layoutInCell="1" locked="0" behindDoc="1" simplePos="0" relativeHeight="486594048">
                <wp:simplePos x="0" y="0"/>
                <wp:positionH relativeFrom="page">
                  <wp:posOffset>4846582</wp:posOffset>
                </wp:positionH>
                <wp:positionV relativeFrom="paragraph">
                  <wp:posOffset>35543</wp:posOffset>
                </wp:positionV>
                <wp:extent cx="118745" cy="25971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381.620667pt;margin-top:2.798729pt;width:9.35pt;height:20.45pt;mso-position-horizontal-relative:page;mso-position-vertical-relative:paragraph;z-index:-16722432" type="#_x0000_t202" id="docshape77"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w:rFonts w:ascii="Times New Roman"/>
          <w:i/>
          <w:w w:val="105"/>
          <w:sz w:val="24"/>
        </w:rPr>
        <w:t>T</w:t>
      </w:r>
      <w:r>
        <w:rPr>
          <w:rFonts w:ascii="Times New Roman"/>
          <w:i/>
          <w:spacing w:val="-21"/>
          <w:w w:val="105"/>
          <w:sz w:val="24"/>
        </w:rPr>
        <w:t> </w:t>
      </w:r>
      <w:r>
        <w:rPr>
          <w:rFonts w:ascii="Times New Roman"/>
          <w:i/>
          <w:w w:val="105"/>
          <w:sz w:val="24"/>
        </w:rPr>
        <w:t>he</w:t>
      </w:r>
      <w:r>
        <w:rPr>
          <w:rFonts w:ascii="Palatino Linotype"/>
          <w:i/>
          <w:w w:val="105"/>
          <w:sz w:val="24"/>
        </w:rPr>
        <w:t>Unified Wave Theory</w:t>
      </w:r>
      <w:r>
        <w:rPr>
          <w:w w:val="105"/>
          <w:sz w:val="24"/>
        </w:rPr>
        <w:t>(</w:t>
      </w:r>
      <w:r>
        <w:rPr>
          <w:rFonts w:ascii="Palatino Linotype"/>
          <w:i/>
          <w:w w:val="105"/>
          <w:sz w:val="24"/>
        </w:rPr>
        <w:t>UWT</w:t>
      </w:r>
      <w:r>
        <w:rPr>
          <w:w w:val="105"/>
          <w:sz w:val="24"/>
        </w:rPr>
        <w:t>)</w:t>
      </w:r>
      <w:r>
        <w:rPr>
          <w:rFonts w:ascii="Times New Roman"/>
          <w:i/>
          <w:w w:val="105"/>
          <w:sz w:val="24"/>
        </w:rPr>
        <w:t>modelintegratestheSemi</w:t>
      </w:r>
      <w:r>
        <w:rPr>
          <w:rFonts w:ascii="Times New Roman"/>
          <w:i/>
          <w:spacing w:val="80"/>
          <w:w w:val="105"/>
          <w:sz w:val="24"/>
        </w:rPr>
        <w:t> </w:t>
      </w:r>
      <w:r>
        <w:rPr>
          <w:rFonts w:ascii="Times New Roman"/>
          <w:i/>
          <w:w w:val="105"/>
          <w:sz w:val="24"/>
        </w:rPr>
        <w:t>EmpiricalM</w:t>
      </w:r>
      <w:r>
        <w:rPr>
          <w:rFonts w:ascii="Times New Roman"/>
          <w:i/>
          <w:spacing w:val="-32"/>
          <w:w w:val="105"/>
          <w:sz w:val="24"/>
        </w:rPr>
        <w:t> </w:t>
      </w:r>
      <w:r>
        <w:rPr>
          <w:rFonts w:ascii="Times New Roman"/>
          <w:i/>
          <w:w w:val="105"/>
          <w:sz w:val="24"/>
        </w:rPr>
        <w:t>assF</w:t>
      </w:r>
      <w:r>
        <w:rPr>
          <w:rFonts w:ascii="Times New Roman"/>
          <w:i/>
          <w:spacing w:val="-21"/>
          <w:w w:val="105"/>
          <w:sz w:val="24"/>
        </w:rPr>
        <w:t> </w:t>
      </w:r>
      <w:r>
        <w:rPr>
          <w:rFonts w:ascii="Times New Roman"/>
          <w:i/>
          <w:w w:val="105"/>
          <w:sz w:val="24"/>
        </w:rPr>
        <w:t>ormula</w:t>
      </w:r>
      <w:r>
        <w:rPr>
          <w:w w:val="105"/>
          <w:sz w:val="24"/>
        </w:rPr>
        <w:t>(</w:t>
      </w:r>
      <w:r>
        <w:rPr>
          <w:rFonts w:ascii="Palatino Linotype"/>
          <w:i/>
          <w:w w:val="105"/>
          <w:sz w:val="24"/>
        </w:rPr>
        <w:t>SEMF</w:t>
      </w:r>
      <w:r>
        <w:rPr>
          <w:w w:val="105"/>
          <w:sz w:val="24"/>
        </w:rPr>
        <w:t>) </w:t>
      </w:r>
      <w:r>
        <w:rPr>
          <w:rFonts w:ascii="Times New Roman"/>
          <w:i/>
          <w:w w:val="105"/>
          <w:sz w:val="24"/>
        </w:rPr>
        <w:t>withscalarfielddynamics,</w:t>
      </w:r>
      <w:r>
        <w:rPr>
          <w:rFonts w:ascii="Times New Roman"/>
          <w:i/>
          <w:spacing w:val="-10"/>
          <w:w w:val="105"/>
          <w:sz w:val="24"/>
        </w:rPr>
        <w:t> </w:t>
      </w:r>
      <w:r>
        <w:rPr>
          <w:rFonts w:ascii="Times New Roman"/>
          <w:i/>
          <w:w w:val="105"/>
          <w:sz w:val="24"/>
        </w:rPr>
        <w:t>achievinga</w:t>
      </w:r>
      <w:r>
        <w:rPr>
          <w:w w:val="105"/>
          <w:sz w:val="24"/>
        </w:rPr>
        <w:t>0</w:t>
      </w:r>
      <w:r>
        <w:rPr>
          <w:rFonts w:ascii="Times New Roman"/>
          <w:i/>
          <w:w w:val="105"/>
          <w:sz w:val="24"/>
        </w:rPr>
        <w:t>.</w:t>
      </w:r>
      <w:r>
        <w:rPr>
          <w:w w:val="105"/>
          <w:sz w:val="24"/>
        </w:rPr>
        <w:t>077367</w:t>
      </w:r>
      <w:r>
        <w:rPr>
          <w:spacing w:val="-3"/>
          <w:w w:val="105"/>
          <w:sz w:val="24"/>
        </w:rPr>
        <w:t> </w:t>
      </w:r>
      <w:r>
        <w:rPr>
          <w:w w:val="105"/>
          <w:sz w:val="24"/>
        </w:rPr>
        <w:t>GeV</w:t>
      </w:r>
      <w:r>
        <w:rPr>
          <w:spacing w:val="40"/>
          <w:w w:val="105"/>
          <w:sz w:val="24"/>
        </w:rPr>
        <w:t> </w:t>
      </w:r>
      <w:r>
        <w:rPr>
          <w:rFonts w:ascii="Palatino Linotype"/>
          <w:i/>
          <w:w w:val="105"/>
          <w:sz w:val="24"/>
        </w:rPr>
        <w:t>RMS</w:t>
      </w:r>
      <w:r>
        <w:rPr>
          <w:rFonts w:ascii="Palatino Linotype"/>
          <w:i/>
          <w:spacing w:val="40"/>
          <w:w w:val="105"/>
          <w:sz w:val="24"/>
        </w:rPr>
        <w:t> </w:t>
      </w:r>
      <w:r>
        <w:rPr>
          <w:w w:val="105"/>
          <w:sz w:val="24"/>
        </w:rPr>
        <w:t>error</w:t>
      </w:r>
    </w:p>
    <w:p>
      <w:pPr>
        <w:pStyle w:val="BodyText"/>
        <w:spacing w:line="213" w:lineRule="auto" w:before="1"/>
        <w:ind w:left="168" w:right="1678"/>
      </w:pPr>
      <w:r>
        <w:rPr/>
        <w:t>across 36 nuclei (</w:t>
      </w:r>
      <w:r>
        <w:rPr>
          <w:rFonts w:ascii="Times New Roman"/>
          <w:i/>
        </w:rPr>
        <w:t>A</w:t>
      </w:r>
      <w:r>
        <w:rPr>
          <w:rFonts w:ascii="Times New Roman"/>
          <w:i/>
          <w:spacing w:val="-8"/>
        </w:rPr>
        <w:t> </w:t>
      </w:r>
      <w:r>
        <w:rPr>
          <w:w w:val="110"/>
        </w:rPr>
        <w:t>=</w:t>
      </w:r>
      <w:r>
        <w:rPr>
          <w:spacing w:val="-6"/>
          <w:w w:val="110"/>
        </w:rPr>
        <w:t> </w:t>
      </w:r>
      <w:r>
        <w:rPr/>
        <w:t>1 to 238).</w:t>
      </w:r>
      <w:r>
        <w:rPr>
          <w:spacing w:val="29"/>
        </w:rPr>
        <w:t> </w:t>
      </w:r>
      <w:r>
        <w:rPr/>
        <w:t>Parameters include volume (</w:t>
      </w:r>
      <w:r>
        <w:rPr>
          <w:rFonts w:ascii="Times New Roman"/>
          <w:i/>
        </w:rPr>
        <w:t>a</w:t>
      </w:r>
      <w:r>
        <w:rPr>
          <w:rFonts w:ascii="Palatino Linotype"/>
          <w:i/>
          <w:vertAlign w:val="subscript"/>
        </w:rPr>
        <w:t>v</w:t>
      </w:r>
      <w:r>
        <w:rPr>
          <w:rFonts w:ascii="Palatino Linotype"/>
          <w:i/>
          <w:vertAlign w:val="baseline"/>
        </w:rPr>
        <w:t> </w:t>
      </w:r>
      <w:r>
        <w:rPr>
          <w:w w:val="110"/>
          <w:vertAlign w:val="baseline"/>
        </w:rPr>
        <w:t>=</w:t>
      </w:r>
      <w:r>
        <w:rPr>
          <w:spacing w:val="-6"/>
          <w:w w:val="110"/>
          <w:vertAlign w:val="baseline"/>
        </w:rPr>
        <w:t> </w:t>
      </w:r>
      <w:r>
        <w:rPr>
          <w:vertAlign w:val="baseline"/>
        </w:rPr>
        <w:t>0</w:t>
      </w:r>
      <w:r>
        <w:rPr>
          <w:rFonts w:ascii="Times New Roman"/>
          <w:i/>
          <w:vertAlign w:val="baseline"/>
        </w:rPr>
        <w:t>.</w:t>
      </w:r>
      <w:r>
        <w:rPr>
          <w:vertAlign w:val="baseline"/>
        </w:rPr>
        <w:t>016258</w:t>
      </w:r>
      <w:r>
        <w:rPr>
          <w:spacing w:val="-14"/>
          <w:vertAlign w:val="baseline"/>
        </w:rPr>
        <w:t> </w:t>
      </w:r>
      <w:r>
        <w:rPr>
          <w:vertAlign w:val="baseline"/>
        </w:rPr>
        <w:t>GeV), surface</w:t>
      </w:r>
      <w:r>
        <w:rPr>
          <w:spacing w:val="40"/>
          <w:vertAlign w:val="baseline"/>
        </w:rPr>
        <w:t> </w:t>
      </w:r>
      <w:r>
        <w:rPr>
          <w:vertAlign w:val="baseline"/>
        </w:rPr>
        <w:t>(</w:t>
      </w:r>
      <w:r>
        <w:rPr>
          <w:rFonts w:ascii="Times New Roman"/>
          <w:i/>
          <w:vertAlign w:val="baseline"/>
        </w:rPr>
        <w:t>a</w:t>
      </w:r>
      <w:r>
        <w:rPr>
          <w:rFonts w:ascii="Palatino Linotype"/>
          <w:i/>
          <w:vertAlign w:val="subscript"/>
        </w:rPr>
        <w:t>s</w:t>
      </w:r>
      <w:r>
        <w:rPr>
          <w:vertAlign w:val="baseline"/>
        </w:rPr>
        <w:t>),</w:t>
      </w:r>
      <w:r>
        <w:rPr>
          <w:spacing w:val="40"/>
          <w:vertAlign w:val="baseline"/>
        </w:rPr>
        <w:t> </w:t>
      </w:r>
      <w:r>
        <w:rPr>
          <w:vertAlign w:val="baseline"/>
        </w:rPr>
        <w:t>Coulomb</w:t>
      </w:r>
      <w:r>
        <w:rPr>
          <w:spacing w:val="40"/>
          <w:vertAlign w:val="baseline"/>
        </w:rPr>
        <w:t> </w:t>
      </w:r>
      <w:r>
        <w:rPr>
          <w:vertAlign w:val="baseline"/>
        </w:rPr>
        <w:t>(</w:t>
      </w:r>
      <w:r>
        <w:rPr>
          <w:rFonts w:ascii="Times New Roman"/>
          <w:i/>
          <w:vertAlign w:val="baseline"/>
        </w:rPr>
        <w:t>a</w:t>
      </w:r>
      <w:r>
        <w:rPr>
          <w:rFonts w:ascii="Palatino Linotype"/>
          <w:i/>
          <w:vertAlign w:val="subscript"/>
        </w:rPr>
        <w:t>c</w:t>
      </w:r>
      <w:r>
        <w:rPr>
          <w:vertAlign w:val="baseline"/>
        </w:rPr>
        <w:t>),</w:t>
      </w:r>
      <w:r>
        <w:rPr>
          <w:spacing w:val="40"/>
          <w:vertAlign w:val="baseline"/>
        </w:rPr>
        <w:t> </w:t>
      </w:r>
      <w:r>
        <w:rPr>
          <w:vertAlign w:val="baseline"/>
        </w:rPr>
        <w:t>asymmetry</w:t>
      </w:r>
      <w:r>
        <w:rPr>
          <w:spacing w:val="40"/>
          <w:vertAlign w:val="baseline"/>
        </w:rPr>
        <w:t> </w:t>
      </w:r>
      <w:r>
        <w:rPr>
          <w:vertAlign w:val="baseline"/>
        </w:rPr>
        <w:t>(</w:t>
      </w:r>
      <w:r>
        <w:rPr>
          <w:rFonts w:ascii="Times New Roman"/>
          <w:i/>
          <w:vertAlign w:val="baseline"/>
        </w:rPr>
        <w:t>a</w:t>
      </w:r>
      <w:r>
        <w:rPr>
          <w:rFonts w:ascii="Palatino Linotype"/>
          <w:i/>
          <w:vertAlign w:val="subscript"/>
        </w:rPr>
        <w:t>a</w:t>
      </w:r>
      <w:r>
        <w:rPr>
          <w:vertAlign w:val="baseline"/>
        </w:rPr>
        <w:t>),</w:t>
      </w:r>
      <w:r>
        <w:rPr>
          <w:spacing w:val="40"/>
          <w:vertAlign w:val="baseline"/>
        </w:rPr>
        <w:t> </w:t>
      </w:r>
      <w:r>
        <w:rPr>
          <w:vertAlign w:val="baseline"/>
        </w:rPr>
        <w:t>and</w:t>
      </w:r>
      <w:r>
        <w:rPr>
          <w:spacing w:val="40"/>
          <w:vertAlign w:val="baseline"/>
        </w:rPr>
        <w:t> </w:t>
      </w:r>
      <w:r>
        <w:rPr>
          <w:vertAlign w:val="baseline"/>
        </w:rPr>
        <w:t>pairing</w:t>
      </w:r>
      <w:r>
        <w:rPr>
          <w:spacing w:val="40"/>
          <w:vertAlign w:val="baseline"/>
        </w:rPr>
        <w:t> </w:t>
      </w:r>
      <w:r>
        <w:rPr>
          <w:vertAlign w:val="baseline"/>
        </w:rPr>
        <w:t>(</w:t>
      </w:r>
      <w:r>
        <w:rPr>
          <w:rFonts w:ascii="Times New Roman"/>
          <w:i/>
          <w:vertAlign w:val="baseline"/>
        </w:rPr>
        <w:t>a</w:t>
      </w:r>
      <w:r>
        <w:rPr>
          <w:rFonts w:ascii="Palatino Linotype"/>
          <w:i/>
          <w:vertAlign w:val="subscript"/>
        </w:rPr>
        <w:t>p</w:t>
      </w:r>
      <w:r>
        <w:rPr>
          <w:vertAlign w:val="baseline"/>
        </w:rPr>
        <w:t>),</w:t>
      </w:r>
    </w:p>
    <w:p>
      <w:pPr>
        <w:spacing w:line="292" w:lineRule="exact" w:before="0"/>
        <w:ind w:left="169" w:right="0" w:firstLine="0"/>
        <w:jc w:val="left"/>
        <w:rPr>
          <w:sz w:val="24"/>
        </w:rPr>
      </w:pPr>
      <w:r>
        <w:rPr>
          <w:sz w:val="24"/>
        </w:rPr>
        <w:t>adjusted</w:t>
      </w:r>
      <w:r>
        <w:rPr>
          <w:spacing w:val="8"/>
          <w:sz w:val="24"/>
        </w:rPr>
        <w:t> </w:t>
      </w:r>
      <w:r>
        <w:rPr>
          <w:sz w:val="24"/>
        </w:rPr>
        <w:t>with</w:t>
      </w:r>
      <w:r>
        <w:rPr>
          <w:spacing w:val="8"/>
          <w:sz w:val="24"/>
        </w:rPr>
        <w:t> </w:t>
      </w:r>
      <w:r>
        <w:rPr>
          <w:rFonts w:ascii="Palatino Linotype"/>
          <w:i/>
          <w:sz w:val="24"/>
        </w:rPr>
        <w:t>Unified</w:t>
      </w:r>
      <w:r>
        <w:rPr>
          <w:rFonts w:ascii="Palatino Linotype"/>
          <w:i/>
          <w:spacing w:val="5"/>
          <w:sz w:val="24"/>
        </w:rPr>
        <w:t> </w:t>
      </w:r>
      <w:r>
        <w:rPr>
          <w:rFonts w:ascii="Palatino Linotype"/>
          <w:i/>
          <w:sz w:val="24"/>
        </w:rPr>
        <w:t>Wave</w:t>
      </w:r>
      <w:r>
        <w:rPr>
          <w:rFonts w:ascii="Palatino Linotype"/>
          <w:i/>
          <w:spacing w:val="6"/>
          <w:sz w:val="24"/>
        </w:rPr>
        <w:t> </w:t>
      </w:r>
      <w:r>
        <w:rPr>
          <w:rFonts w:ascii="Palatino Linotype"/>
          <w:i/>
          <w:sz w:val="24"/>
        </w:rPr>
        <w:t>Theory</w:t>
      </w:r>
      <w:r>
        <w:rPr>
          <w:rFonts w:ascii="Palatino Linotype"/>
          <w:i/>
          <w:spacing w:val="11"/>
          <w:sz w:val="24"/>
        </w:rPr>
        <w:t> </w:t>
      </w:r>
      <w:r>
        <w:rPr>
          <w:sz w:val="24"/>
        </w:rPr>
        <w:t>corrections.</w:t>
      </w:r>
      <w:r>
        <w:rPr>
          <w:spacing w:val="28"/>
          <w:sz w:val="24"/>
        </w:rPr>
        <w:t> </w:t>
      </w:r>
      <w:r>
        <w:rPr>
          <w:sz w:val="24"/>
        </w:rPr>
        <w:t>The</w:t>
      </w:r>
      <w:r>
        <w:rPr>
          <w:spacing w:val="9"/>
          <w:sz w:val="24"/>
        </w:rPr>
        <w:t> </w:t>
      </w:r>
      <w:r>
        <w:rPr>
          <w:sz w:val="24"/>
        </w:rPr>
        <w:t>antiferromagnetic</w:t>
      </w:r>
      <w:r>
        <w:rPr>
          <w:spacing w:val="8"/>
          <w:sz w:val="24"/>
        </w:rPr>
        <w:t> </w:t>
      </w:r>
      <w:r>
        <w:rPr>
          <w:spacing w:val="-2"/>
          <w:sz w:val="24"/>
        </w:rPr>
        <w:t>Heisenberg</w:t>
      </w:r>
    </w:p>
    <w:p>
      <w:pPr>
        <w:pStyle w:val="BodyText"/>
        <w:spacing w:line="276" w:lineRule="exact"/>
        <w:ind w:left="169"/>
      </w:pPr>
      <w:r>
        <w:rPr>
          <w:spacing w:val="-2"/>
        </w:rPr>
        <w:t>model</w:t>
      </w:r>
    </w:p>
    <w:p>
      <w:pPr>
        <w:pStyle w:val="BodyText"/>
        <w:spacing w:after="0" w:line="276" w:lineRule="exact"/>
        <w:sectPr>
          <w:pgSz w:w="11910" w:h="16840"/>
          <w:pgMar w:header="0" w:footer="1200" w:top="1700" w:bottom="1380" w:left="1559" w:right="0"/>
        </w:sectPr>
      </w:pPr>
    </w:p>
    <w:p>
      <w:pPr>
        <w:pStyle w:val="BodyText"/>
        <w:rPr>
          <w:sz w:val="20"/>
        </w:rPr>
      </w:pPr>
    </w:p>
    <w:p>
      <w:pPr>
        <w:pStyle w:val="BodyText"/>
        <w:spacing w:before="63"/>
        <w:rPr>
          <w:sz w:val="20"/>
        </w:rPr>
      </w:pPr>
    </w:p>
    <w:p>
      <w:pPr>
        <w:pStyle w:val="BodyText"/>
        <w:ind w:left="1056"/>
        <w:rPr>
          <w:sz w:val="20"/>
        </w:rPr>
      </w:pPr>
      <w:r>
        <w:rPr>
          <w:sz w:val="20"/>
        </w:rPr>
        <w:drawing>
          <wp:inline distT="0" distB="0" distL="0" distR="0">
            <wp:extent cx="3827144" cy="2880360"/>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10" cstate="print"/>
                    <a:stretch>
                      <a:fillRect/>
                    </a:stretch>
                  </pic:blipFill>
                  <pic:spPr>
                    <a:xfrm>
                      <a:off x="0" y="0"/>
                      <a:ext cx="3827144" cy="2880360"/>
                    </a:xfrm>
                    <a:prstGeom prst="rect">
                      <a:avLst/>
                    </a:prstGeom>
                  </pic:spPr>
                </pic:pic>
              </a:graphicData>
            </a:graphic>
          </wp:inline>
        </w:drawing>
      </w:r>
      <w:r>
        <w:rPr>
          <w:sz w:val="20"/>
        </w:rPr>
      </w:r>
    </w:p>
    <w:p>
      <w:pPr>
        <w:pStyle w:val="BodyText"/>
        <w:spacing w:before="42"/>
      </w:pPr>
    </w:p>
    <w:p>
      <w:pPr>
        <w:pStyle w:val="BodyText"/>
        <w:spacing w:line="230" w:lineRule="auto"/>
        <w:ind w:left="169" w:right="1678"/>
      </w:pPr>
      <w:bookmarkStart w:name="_bookmark0" w:id="20"/>
      <w:bookmarkEnd w:id="20"/>
      <w:r>
        <w:rPr/>
      </w:r>
      <w:r>
        <w:rPr/>
        <w:t>Figure 2:</w:t>
      </w:r>
      <w:r>
        <w:rPr>
          <w:spacing w:val="28"/>
        </w:rPr>
        <w:t> </w:t>
      </w:r>
      <w:r>
        <w:rPr/>
        <w:t>Simulation output for deriving </w:t>
      </w:r>
      <w:r>
        <w:rPr>
          <w:rFonts w:ascii="Times New Roman" w:hAnsi="Times New Roman"/>
          <w:i/>
        </w:rPr>
        <w:t>α</w:t>
      </w:r>
      <w:r>
        <w:rPr/>
        <w:t>, </w:t>
      </w:r>
      <w:r>
        <w:rPr>
          <w:rFonts w:ascii="Times New Roman" w:hAnsi="Times New Roman"/>
          <w:i/>
        </w:rPr>
        <w:t>G</w:t>
      </w:r>
      <w:r>
        <w:rPr/>
        <w:t>, </w:t>
      </w:r>
      <w:r>
        <w:rPr>
          <w:rFonts w:ascii="Times New Roman" w:hAnsi="Times New Roman"/>
        </w:rPr>
        <w:t>ℏ</w:t>
      </w:r>
      <w:r>
        <w:rPr/>
        <w:t>, and </w:t>
      </w:r>
      <w:r>
        <w:rPr>
          <w:rFonts w:ascii="Times New Roman" w:hAnsi="Times New Roman"/>
          <w:i/>
        </w:rPr>
        <w:t>m</w:t>
      </w:r>
      <w:r>
        <w:rPr>
          <w:rFonts w:ascii="Palatino Linotype" w:hAnsi="Palatino Linotype"/>
          <w:i/>
          <w:vertAlign w:val="subscript"/>
        </w:rPr>
        <w:t>e</w:t>
      </w:r>
      <w:r>
        <w:rPr>
          <w:vertAlign w:val="baseline"/>
        </w:rPr>
        <w:t>, showing a 7% match with experimental values (assumes initial Φ from Golden Spark).</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3"/>
        <w:rPr>
          <w:sz w:val="20"/>
        </w:rPr>
      </w:pPr>
      <w:r>
        <w:rPr>
          <w:sz w:val="20"/>
        </w:rPr>
        <w:drawing>
          <wp:anchor distT="0" distB="0" distL="0" distR="0" allowOverlap="1" layoutInCell="1" locked="0" behindDoc="1" simplePos="0" relativeHeight="487628800">
            <wp:simplePos x="0" y="0"/>
            <wp:positionH relativeFrom="page">
              <wp:posOffset>1794787</wp:posOffset>
            </wp:positionH>
            <wp:positionV relativeFrom="paragraph">
              <wp:posOffset>261830</wp:posOffset>
            </wp:positionV>
            <wp:extent cx="3693794" cy="2967037"/>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11" cstate="print"/>
                    <a:stretch>
                      <a:fillRect/>
                    </a:stretch>
                  </pic:blipFill>
                  <pic:spPr>
                    <a:xfrm>
                      <a:off x="0" y="0"/>
                      <a:ext cx="3693794" cy="2967037"/>
                    </a:xfrm>
                    <a:prstGeom prst="rect">
                      <a:avLst/>
                    </a:prstGeom>
                  </pic:spPr>
                </pic:pic>
              </a:graphicData>
            </a:graphic>
          </wp:anchor>
        </w:drawing>
      </w:r>
    </w:p>
    <w:p>
      <w:pPr>
        <w:pStyle w:val="BodyText"/>
        <w:spacing w:line="247" w:lineRule="auto" w:before="201"/>
        <w:ind w:left="160" w:right="1717" w:firstLine="8"/>
      </w:pPr>
      <w:bookmarkStart w:name="_bookmark1" w:id="21"/>
      <w:bookmarkEnd w:id="21"/>
      <w:r>
        <w:rPr/>
      </w:r>
      <w:r>
        <w:rPr/>
        <w:t>Figure 3:</w:t>
      </w:r>
      <w:r>
        <w:rPr>
          <w:spacing w:val="40"/>
        </w:rPr>
        <w:t> </w:t>
      </w:r>
      <w:r>
        <w:rPr/>
        <w:t>Fit of lepton and boson masses against experimental data, targeting 4</w:t>
      </w:r>
      <w:r>
        <w:rPr>
          <w:rFonts w:ascii="Times New Roman" w:hAnsi="Times New Roman"/>
          <w:i/>
        </w:rPr>
        <w:t>σ</w:t>
      </w:r>
      <w:r>
        <w:rPr>
          <w:rFonts w:ascii="Times New Roman" w:hAnsi="Times New Roman"/>
          <w:i/>
        </w:rPr>
        <w:t> </w:t>
      </w:r>
      <w:r>
        <w:rPr/>
        <w:t>with Bayesian inference.</w:t>
      </w:r>
    </w:p>
    <w:p>
      <w:pPr>
        <w:pStyle w:val="BodyText"/>
        <w:spacing w:after="0" w:line="247" w:lineRule="auto"/>
        <w:sectPr>
          <w:pgSz w:w="11910" w:h="16840"/>
          <w:pgMar w:header="0" w:footer="1200" w:top="1920" w:bottom="1380" w:left="1559" w:right="0"/>
        </w:sectPr>
      </w:pPr>
    </w:p>
    <w:p>
      <w:pPr>
        <w:pStyle w:val="BodyText"/>
        <w:tabs>
          <w:tab w:pos="3055" w:val="left" w:leader="none"/>
          <w:tab w:pos="3578" w:val="left" w:leader="none"/>
        </w:tabs>
        <w:spacing w:line="228" w:lineRule="auto" w:before="132"/>
        <w:ind w:left="169" w:right="2815"/>
      </w:pPr>
      <w:r>
        <w:rPr/>
        <mc:AlternateContent>
          <mc:Choice Requires="wps">
            <w:drawing>
              <wp:anchor distT="0" distB="0" distL="0" distR="0" allowOverlap="1" layoutInCell="1" locked="0" behindDoc="1" simplePos="0" relativeHeight="486596608">
                <wp:simplePos x="0" y="0"/>
                <wp:positionH relativeFrom="page">
                  <wp:posOffset>2778467</wp:posOffset>
                </wp:positionH>
                <wp:positionV relativeFrom="paragraph">
                  <wp:posOffset>291396</wp:posOffset>
                </wp:positionV>
                <wp:extent cx="441959" cy="25971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441959" cy="259715"/>
                        </a:xfrm>
                        <a:prstGeom prst="rect">
                          <a:avLst/>
                        </a:prstGeom>
                      </wps:spPr>
                      <wps:txbx>
                        <w:txbxContent>
                          <w:p>
                            <w:pPr>
                              <w:tabs>
                                <w:tab w:pos="509"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218.776993pt;margin-top:22.944599pt;width:34.8pt;height:20.45pt;mso-position-horizontal-relative:page;mso-position-vertical-relative:paragraph;z-index:-16719872" type="#_x0000_t202" id="docshape78" filled="false" stroked="false">
                <v:textbox inset="0,0,0,0">
                  <w:txbxContent>
                    <w:p>
                      <w:pPr>
                        <w:tabs>
                          <w:tab w:pos="509"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t>from ”Antiferromagnetic Heisenberg Model...” enhances lattice stability, </w:t>
      </w:r>
      <w:r>
        <w:rPr>
          <w:w w:val="105"/>
        </w:rPr>
        <w:t>using phase dynamics (</w:t>
      </w:r>
      <w:r>
        <w:rPr>
          <w:rFonts w:ascii="Times New Roman" w:hAnsi="Times New Roman"/>
          <w:i/>
          <w:w w:val="105"/>
        </w:rPr>
        <w:t>θ</w:t>
      </w:r>
      <w:r>
        <w:rPr>
          <w:rFonts w:ascii="Palatino Linotype" w:hAnsi="Palatino Linotype"/>
          <w:w w:val="105"/>
          <w:vertAlign w:val="subscript"/>
        </w:rPr>
        <w:t>1</w:t>
      </w:r>
      <w:r>
        <w:rPr>
          <w:rFonts w:ascii="Palatino Linotype" w:hAnsi="Palatino Linotype"/>
          <w:vertAlign w:val="baseline"/>
        </w:rPr>
        <w:tab/>
      </w:r>
      <w:r>
        <w:rPr>
          <w:rFonts w:ascii="Times New Roman" w:hAnsi="Times New Roman"/>
          <w:i/>
          <w:spacing w:val="-6"/>
          <w:w w:val="105"/>
          <w:vertAlign w:val="baseline"/>
        </w:rPr>
        <w:t>θ</w:t>
      </w:r>
      <w:r>
        <w:rPr>
          <w:rFonts w:ascii="Palatino Linotype" w:hAnsi="Palatino Linotype"/>
          <w:spacing w:val="-6"/>
          <w:w w:val="105"/>
          <w:vertAlign w:val="subscript"/>
        </w:rPr>
        <w:t>2</w:t>
      </w:r>
      <w:r>
        <w:rPr>
          <w:rFonts w:ascii="Palatino Linotype" w:hAnsi="Palatino Linotype"/>
          <w:vertAlign w:val="baseline"/>
        </w:rPr>
        <w:tab/>
      </w:r>
      <w:r>
        <w:rPr>
          <w:rFonts w:ascii="Times New Roman" w:hAnsi="Times New Roman"/>
          <w:i/>
          <w:w w:val="105"/>
          <w:vertAlign w:val="baseline"/>
        </w:rPr>
        <w:t>π </w:t>
      </w:r>
      <w:r>
        <w:rPr>
          <w:w w:val="105"/>
          <w:vertAlign w:val="baseline"/>
        </w:rPr>
        <w:t>+ 0</w:t>
      </w:r>
      <w:r>
        <w:rPr>
          <w:rFonts w:ascii="Times New Roman" w:hAnsi="Times New Roman"/>
          <w:i/>
          <w:w w:val="105"/>
          <w:vertAlign w:val="baseline"/>
        </w:rPr>
        <w:t>.</w:t>
      </w:r>
      <w:r>
        <w:rPr>
          <w:w w:val="105"/>
          <w:vertAlign w:val="baseline"/>
        </w:rPr>
        <w:t>00235</w:t>
      </w:r>
      <w:r>
        <w:rPr>
          <w:rFonts w:ascii="Times New Roman" w:hAnsi="Times New Roman"/>
          <w:i/>
          <w:w w:val="105"/>
          <w:vertAlign w:val="baseline"/>
        </w:rPr>
        <w:t>x</w:t>
      </w:r>
      <w:r>
        <w:rPr>
          <w:w w:val="105"/>
          <w:vertAlign w:val="baseline"/>
        </w:rPr>
        <w:t>) and </w:t>
      </w:r>
      <w:r>
        <w:rPr>
          <w:rFonts w:ascii="Palatino Linotype" w:hAnsi="Palatino Linotype"/>
          <w:i/>
          <w:w w:val="105"/>
          <w:vertAlign w:val="baseline"/>
        </w:rPr>
        <w:t>SBG</w:t>
      </w:r>
      <w:r>
        <w:rPr>
          <w:w w:val="105"/>
          <w:vertAlign w:val="baseline"/>
        </w:rPr>
        <w:t>,</w:t>
      </w:r>
    </w:p>
    <w:p>
      <w:pPr>
        <w:pStyle w:val="BodyText"/>
        <w:spacing w:line="273" w:lineRule="exact"/>
        <w:ind w:left="169"/>
      </w:pPr>
      <w:r>
        <w:rPr/>
        <w:t>as</w:t>
      </w:r>
      <w:r>
        <w:rPr>
          <w:spacing w:val="4"/>
        </w:rPr>
        <w:t> </w:t>
      </w:r>
      <w:r>
        <w:rPr/>
        <w:t>shown</w:t>
      </w:r>
      <w:r>
        <w:rPr>
          <w:spacing w:val="5"/>
        </w:rPr>
        <w:t> </w:t>
      </w:r>
      <w:r>
        <w:rPr/>
        <w:t>in</w:t>
      </w:r>
      <w:r>
        <w:rPr>
          <w:spacing w:val="5"/>
        </w:rPr>
        <w:t> </w:t>
      </w:r>
      <w:r>
        <w:rPr/>
        <w:t>Figure</w:t>
      </w:r>
      <w:r>
        <w:rPr>
          <w:spacing w:val="5"/>
        </w:rPr>
        <w:t> </w:t>
      </w:r>
      <w:hyperlink w:history="true" w:anchor="_bookmark2">
        <w:r>
          <w:rPr>
            <w:spacing w:val="-5"/>
          </w:rPr>
          <w:t>4.</w:t>
        </w:r>
      </w:hyperlink>
    </w:p>
    <w:p>
      <w:pPr>
        <w:pStyle w:val="BodyText"/>
        <w:spacing w:line="273" w:lineRule="exact" w:before="8"/>
        <w:ind w:left="160"/>
      </w:pPr>
      <w:r>
        <w:rPr/>
        <w:t>Validation</w:t>
      </w:r>
      <w:r>
        <w:rPr>
          <w:spacing w:val="-1"/>
        </w:rPr>
        <w:t> </w:t>
      </w:r>
      <w:r>
        <w:rPr/>
        <w:t>against</w:t>
      </w:r>
      <w:r>
        <w:rPr>
          <w:spacing w:val="-1"/>
        </w:rPr>
        <w:t> </w:t>
      </w:r>
      <w:r>
        <w:rPr/>
        <w:t>nuclear</w:t>
      </w:r>
      <w:r>
        <w:rPr>
          <w:spacing w:val="-1"/>
        </w:rPr>
        <w:t> </w:t>
      </w:r>
      <w:r>
        <w:rPr/>
        <w:t>binding</w:t>
      </w:r>
      <w:r>
        <w:rPr>
          <w:spacing w:val="-1"/>
        </w:rPr>
        <w:t> </w:t>
      </w:r>
      <w:r>
        <w:rPr/>
        <w:t>energies</w:t>
      </w:r>
      <w:r>
        <w:rPr>
          <w:spacing w:val="-1"/>
        </w:rPr>
        <w:t> </w:t>
      </w:r>
      <w:r>
        <w:rPr/>
        <w:t>yields</w:t>
      </w:r>
      <w:r>
        <w:rPr>
          <w:spacing w:val="-1"/>
        </w:rPr>
        <w:t> </w:t>
      </w:r>
      <w:r>
        <w:rPr/>
        <w:t>a</w:t>
      </w:r>
      <w:r>
        <w:rPr>
          <w:spacing w:val="-1"/>
        </w:rPr>
        <w:t> </w:t>
      </w:r>
      <w:r>
        <w:rPr/>
        <w:t>4</w:t>
      </w:r>
      <w:r>
        <w:rPr>
          <w:rFonts w:ascii="Times New Roman" w:hAnsi="Times New Roman"/>
          <w:i/>
        </w:rPr>
        <w:t>σ</w:t>
      </w:r>
      <w:r>
        <w:rPr>
          <w:rFonts w:ascii="Times New Roman" w:hAnsi="Times New Roman"/>
          <w:i/>
          <w:spacing w:val="-2"/>
        </w:rPr>
        <w:t> </w:t>
      </w:r>
      <w:r>
        <w:rPr>
          <w:spacing w:val="-4"/>
        </w:rPr>
        <w:t>fit.</w:t>
      </w:r>
    </w:p>
    <w:p>
      <w:pPr>
        <w:pStyle w:val="BodyText"/>
        <w:spacing w:line="225" w:lineRule="auto" w:before="7"/>
        <w:ind w:left="129" w:right="1680" w:firstLine="31"/>
        <w:jc w:val="both"/>
      </w:pPr>
      <w:r>
        <w:rPr/>
        <mc:AlternateContent>
          <mc:Choice Requires="wps">
            <w:drawing>
              <wp:anchor distT="0" distB="0" distL="0" distR="0" allowOverlap="1" layoutInCell="1" locked="0" behindDoc="1" simplePos="0" relativeHeight="486597120">
                <wp:simplePos x="0" y="0"/>
                <wp:positionH relativeFrom="page">
                  <wp:posOffset>5083124</wp:posOffset>
                </wp:positionH>
                <wp:positionV relativeFrom="paragraph">
                  <wp:posOffset>958372</wp:posOffset>
                </wp:positionV>
                <wp:extent cx="401320" cy="25971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401320"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w w:val="95"/>
                                <w:sz w:val="24"/>
                              </w:rPr>
                              <w:t>|</w:t>
                            </w:r>
                            <w:r>
                              <w:rPr>
                                <w:rFonts w:ascii="DejaVu Sans" w:hAnsi="DejaVu Sans"/>
                                <w:i/>
                                <w:spacing w:val="76"/>
                                <w:sz w:val="24"/>
                              </w:rPr>
                              <w:t> </w:t>
                            </w:r>
                            <w:r>
                              <w:rPr>
                                <w:rFonts w:ascii="DejaVu Sans" w:hAnsi="DejaVu Sans"/>
                                <w:i/>
                                <w:w w:val="95"/>
                                <w:sz w:val="24"/>
                              </w:rPr>
                              <w:t>|</w:t>
                            </w:r>
                            <w:r>
                              <w:rPr>
                                <w:rFonts w:ascii="DejaVu Sans" w:hAnsi="DejaVu Sans"/>
                                <w:i/>
                                <w:spacing w:val="60"/>
                                <w:sz w:val="24"/>
                              </w:rPr>
                              <w:t> </w:t>
                            </w:r>
                            <w:r>
                              <w:rPr>
                                <w:rFonts w:ascii="DejaVu Sans" w:hAnsi="DejaVu Sans"/>
                                <w:i/>
                                <w:spacing w:val="-14"/>
                                <w:w w:val="95"/>
                                <w:sz w:val="24"/>
                              </w:rPr>
                              <w:t>−</w:t>
                            </w:r>
                          </w:p>
                        </w:txbxContent>
                      </wps:txbx>
                      <wps:bodyPr wrap="square" lIns="0" tIns="0" rIns="0" bIns="0" rtlCol="0">
                        <a:noAutofit/>
                      </wps:bodyPr>
                    </wps:wsp>
                  </a:graphicData>
                </a:graphic>
              </wp:anchor>
            </w:drawing>
          </mc:Choice>
          <mc:Fallback>
            <w:pict>
              <v:shape style="position:absolute;margin-left:400.246002pt;margin-top:75.462364pt;width:31.6pt;height:20.45pt;mso-position-horizontal-relative:page;mso-position-vertical-relative:paragraph;z-index:-16719360" type="#_x0000_t202" id="docshape79"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w w:val="95"/>
                          <w:sz w:val="24"/>
                        </w:rPr>
                        <w:t>|</w:t>
                      </w:r>
                      <w:r>
                        <w:rPr>
                          <w:rFonts w:ascii="DejaVu Sans" w:hAnsi="DejaVu Sans"/>
                          <w:i/>
                          <w:spacing w:val="76"/>
                          <w:sz w:val="24"/>
                        </w:rPr>
                        <w:t> </w:t>
                      </w:r>
                      <w:r>
                        <w:rPr>
                          <w:rFonts w:ascii="DejaVu Sans" w:hAnsi="DejaVu Sans"/>
                          <w:i/>
                          <w:w w:val="95"/>
                          <w:sz w:val="24"/>
                        </w:rPr>
                        <w:t>|</w:t>
                      </w:r>
                      <w:r>
                        <w:rPr>
                          <w:rFonts w:ascii="DejaVu Sans" w:hAnsi="DejaVu Sans"/>
                          <w:i/>
                          <w:spacing w:val="60"/>
                          <w:sz w:val="24"/>
                        </w:rPr>
                        <w:t> </w:t>
                      </w:r>
                      <w:r>
                        <w:rPr>
                          <w:rFonts w:ascii="DejaVu Sans" w:hAnsi="DejaVu Sans"/>
                          <w:i/>
                          <w:spacing w:val="-14"/>
                          <w:w w:val="95"/>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597632">
                <wp:simplePos x="0" y="0"/>
                <wp:positionH relativeFrom="page">
                  <wp:posOffset>2799956</wp:posOffset>
                </wp:positionH>
                <wp:positionV relativeFrom="paragraph">
                  <wp:posOffset>1243048</wp:posOffset>
                </wp:positionV>
                <wp:extent cx="626110" cy="46990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626110" cy="469900"/>
                        </a:xfrm>
                        <a:prstGeom prst="rect">
                          <a:avLst/>
                        </a:prstGeom>
                      </wps:spPr>
                      <wps:txbx>
                        <w:txbxContent>
                          <w:p>
                            <w:pPr>
                              <w:tabs>
                                <w:tab w:pos="918" w:val="left" w:leader="none"/>
                              </w:tabs>
                              <w:spacing w:line="365" w:lineRule="exact" w:before="0"/>
                              <w:ind w:left="0" w:right="0" w:firstLine="0"/>
                              <w:jc w:val="left"/>
                              <w:rPr>
                                <w:rFonts w:ascii="DejaVu Sans" w:hAnsi="DejaVu Sans"/>
                                <w:i/>
                                <w:sz w:val="24"/>
                              </w:rPr>
                            </w:pPr>
                            <w:r>
                              <w:rPr>
                                <w:rFonts w:ascii="DejaVu Sans" w:hAnsi="DejaVu Sans"/>
                                <w:i/>
                                <w:sz w:val="24"/>
                              </w:rPr>
                              <w:t>−</w:t>
                            </w:r>
                            <w:r>
                              <w:rPr>
                                <w:rFonts w:ascii="DejaVu Sans" w:hAnsi="DejaVu Sans"/>
                                <w:i/>
                                <w:spacing w:val="44"/>
                                <w:w w:val="170"/>
                                <w:sz w:val="24"/>
                              </w:rPr>
                              <w:t> </w:t>
                            </w:r>
                            <w:r>
                              <w:rPr>
                                <w:rFonts w:ascii="Arial" w:hAnsi="Arial"/>
                                <w:spacing w:val="-10"/>
                                <w:w w:val="170"/>
                                <w:position w:val="16"/>
                                <w:sz w:val="20"/>
                              </w:rPr>
                              <w:t>q</w:t>
                            </w:r>
                            <w:r>
                              <w:rPr>
                                <w:rFonts w:ascii="Arial" w:hAnsi="Arial"/>
                                <w:position w:val="16"/>
                                <w:sz w:val="20"/>
                              </w:rPr>
                              <w:tab/>
                            </w:r>
                            <w:r>
                              <w:rPr>
                                <w:rFonts w:ascii="DejaVu Sans" w:hAnsi="DejaVu Sans"/>
                                <w:i/>
                                <w:spacing w:val="-20"/>
                                <w:sz w:val="24"/>
                              </w:rPr>
                              <w:t>·</w:t>
                            </w:r>
                          </w:p>
                        </w:txbxContent>
                      </wps:txbx>
                      <wps:bodyPr wrap="square" lIns="0" tIns="0" rIns="0" bIns="0" rtlCol="0">
                        <a:noAutofit/>
                      </wps:bodyPr>
                    </wps:wsp>
                  </a:graphicData>
                </a:graphic>
              </wp:anchor>
            </w:drawing>
          </mc:Choice>
          <mc:Fallback>
            <w:pict>
              <v:shape style="position:absolute;margin-left:220.468994pt;margin-top:97.877815pt;width:49.3pt;height:37pt;mso-position-horizontal-relative:page;mso-position-vertical-relative:paragraph;z-index:-16718848" type="#_x0000_t202" id="docshape80" filled="false" stroked="false">
                <v:textbox inset="0,0,0,0">
                  <w:txbxContent>
                    <w:p>
                      <w:pPr>
                        <w:tabs>
                          <w:tab w:pos="918" w:val="left" w:leader="none"/>
                        </w:tabs>
                        <w:spacing w:line="365" w:lineRule="exact" w:before="0"/>
                        <w:ind w:left="0" w:right="0" w:firstLine="0"/>
                        <w:jc w:val="left"/>
                        <w:rPr>
                          <w:rFonts w:ascii="DejaVu Sans" w:hAnsi="DejaVu Sans"/>
                          <w:i/>
                          <w:sz w:val="24"/>
                        </w:rPr>
                      </w:pPr>
                      <w:r>
                        <w:rPr>
                          <w:rFonts w:ascii="DejaVu Sans" w:hAnsi="DejaVu Sans"/>
                          <w:i/>
                          <w:sz w:val="24"/>
                        </w:rPr>
                        <w:t>−</w:t>
                      </w:r>
                      <w:r>
                        <w:rPr>
                          <w:rFonts w:ascii="DejaVu Sans" w:hAnsi="DejaVu Sans"/>
                          <w:i/>
                          <w:spacing w:val="44"/>
                          <w:w w:val="170"/>
                          <w:sz w:val="24"/>
                        </w:rPr>
                        <w:t> </w:t>
                      </w:r>
                      <w:r>
                        <w:rPr>
                          <w:rFonts w:ascii="Arial" w:hAnsi="Arial"/>
                          <w:spacing w:val="-10"/>
                          <w:w w:val="170"/>
                          <w:position w:val="16"/>
                          <w:sz w:val="20"/>
                        </w:rPr>
                        <w:t>q</w:t>
                      </w:r>
                      <w:r>
                        <w:rPr>
                          <w:rFonts w:ascii="Arial" w:hAnsi="Arial"/>
                          <w:position w:val="16"/>
                          <w:sz w:val="20"/>
                        </w:rPr>
                        <w:tab/>
                      </w:r>
                      <w:r>
                        <w:rPr>
                          <w:rFonts w:ascii="DejaVu Sans" w:hAnsi="DejaVu Sans"/>
                          <w:i/>
                          <w:spacing w:val="-2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598144">
                <wp:simplePos x="0" y="0"/>
                <wp:positionH relativeFrom="page">
                  <wp:posOffset>2715018</wp:posOffset>
                </wp:positionH>
                <wp:positionV relativeFrom="paragraph">
                  <wp:posOffset>1508751</wp:posOffset>
                </wp:positionV>
                <wp:extent cx="191135" cy="25971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91135" cy="259715"/>
                        </a:xfrm>
                        <a:prstGeom prst="rect">
                          <a:avLst/>
                        </a:prstGeom>
                      </wps:spPr>
                      <wps:txbx>
                        <w:txbxContent>
                          <w:p>
                            <w:pPr>
                              <w:spacing w:line="236" w:lineRule="exact" w:before="0"/>
                              <w:ind w:left="0" w:right="0" w:firstLine="0"/>
                              <w:jc w:val="left"/>
                              <w:rPr>
                                <w:rFonts w:ascii="DejaVu Sans"/>
                                <w:i/>
                                <w:sz w:val="24"/>
                              </w:rPr>
                            </w:pPr>
                            <w:r>
                              <w:rPr>
                                <w:rFonts w:ascii="DejaVu Sans"/>
                                <w:i/>
                                <w:w w:val="90"/>
                                <w:sz w:val="24"/>
                              </w:rPr>
                              <w:t>|</w:t>
                            </w:r>
                            <w:r>
                              <w:rPr>
                                <w:rFonts w:ascii="DejaVu Sans"/>
                                <w:i/>
                                <w:spacing w:val="46"/>
                                <w:w w:val="150"/>
                                <w:sz w:val="24"/>
                              </w:rPr>
                              <w:t> </w:t>
                            </w:r>
                            <w:r>
                              <w:rPr>
                                <w:rFonts w:ascii="DejaVu Sans"/>
                                <w:i/>
                                <w:spacing w:val="-17"/>
                                <w:w w:val="90"/>
                                <w:sz w:val="24"/>
                              </w:rPr>
                              <w:t>|</w:t>
                            </w:r>
                          </w:p>
                        </w:txbxContent>
                      </wps:txbx>
                      <wps:bodyPr wrap="square" lIns="0" tIns="0" rIns="0" bIns="0" rtlCol="0">
                        <a:noAutofit/>
                      </wps:bodyPr>
                    </wps:wsp>
                  </a:graphicData>
                </a:graphic>
              </wp:anchor>
            </w:drawing>
          </mc:Choice>
          <mc:Fallback>
            <w:pict>
              <v:shape style="position:absolute;margin-left:213.781006pt;margin-top:118.799362pt;width:15.05pt;height:20.45pt;mso-position-horizontal-relative:page;mso-position-vertical-relative:paragraph;z-index:-16718336" type="#_x0000_t202" id="docshape81" filled="false" stroked="false">
                <v:textbox inset="0,0,0,0">
                  <w:txbxContent>
                    <w:p>
                      <w:pPr>
                        <w:spacing w:line="236" w:lineRule="exact" w:before="0"/>
                        <w:ind w:left="0" w:right="0" w:firstLine="0"/>
                        <w:jc w:val="left"/>
                        <w:rPr>
                          <w:rFonts w:ascii="DejaVu Sans"/>
                          <w:i/>
                          <w:sz w:val="24"/>
                        </w:rPr>
                      </w:pPr>
                      <w:r>
                        <w:rPr>
                          <w:rFonts w:ascii="DejaVu Sans"/>
                          <w:i/>
                          <w:w w:val="90"/>
                          <w:sz w:val="24"/>
                        </w:rPr>
                        <w:t>|</w:t>
                      </w:r>
                      <w:r>
                        <w:rPr>
                          <w:rFonts w:ascii="DejaVu Sans"/>
                          <w:i/>
                          <w:spacing w:val="46"/>
                          <w:w w:val="150"/>
                          <w:sz w:val="24"/>
                        </w:rPr>
                        <w:t> </w:t>
                      </w:r>
                      <w:r>
                        <w:rPr>
                          <w:rFonts w:ascii="DejaVu Sans"/>
                          <w:i/>
                          <w:spacing w:val="-17"/>
                          <w:w w:val="90"/>
                          <w:sz w:val="24"/>
                        </w:rPr>
                        <w:t>|</w:t>
                      </w:r>
                    </w:p>
                  </w:txbxContent>
                </v:textbox>
                <w10:wrap type="none"/>
              </v:shape>
            </w:pict>
          </mc:Fallback>
        </mc:AlternateContent>
      </w:r>
      <w:r>
        <w:rPr>
          <w:w w:val="105"/>
        </w:rPr>
        <w:t>The</w:t>
      </w:r>
      <w:r>
        <w:rPr>
          <w:w w:val="105"/>
        </w:rPr>
        <w:t> integration</w:t>
      </w:r>
      <w:r>
        <w:rPr>
          <w:w w:val="105"/>
        </w:rPr>
        <w:t> of</w:t>
      </w:r>
      <w:r>
        <w:rPr>
          <w:w w:val="105"/>
        </w:rPr>
        <w:t> scalar</w:t>
      </w:r>
      <w:r>
        <w:rPr>
          <w:w w:val="105"/>
        </w:rPr>
        <w:t> field</w:t>
      </w:r>
      <w:r>
        <w:rPr>
          <w:w w:val="105"/>
        </w:rPr>
        <w:t> dynamics</w:t>
      </w:r>
      <w:r>
        <w:rPr>
          <w:w w:val="105"/>
        </w:rPr>
        <w:t> with</w:t>
      </w:r>
      <w:r>
        <w:rPr>
          <w:w w:val="105"/>
        </w:rPr>
        <w:t> the</w:t>
      </w:r>
      <w:r>
        <w:rPr>
          <w:w w:val="105"/>
        </w:rPr>
        <w:t> </w:t>
      </w:r>
      <w:r>
        <w:rPr>
          <w:rFonts w:ascii="Palatino Linotype" w:hAnsi="Palatino Linotype"/>
          <w:i/>
          <w:w w:val="105"/>
        </w:rPr>
        <w:t>SEMF</w:t>
      </w:r>
      <w:r>
        <w:rPr>
          <w:rFonts w:ascii="Palatino Linotype" w:hAnsi="Palatino Linotype"/>
          <w:i/>
          <w:w w:val="105"/>
        </w:rPr>
        <w:t> </w:t>
      </w:r>
      <w:r>
        <w:rPr>
          <w:w w:val="105"/>
        </w:rPr>
        <w:t>advances</w:t>
      </w:r>
      <w:r>
        <w:rPr>
          <w:w w:val="105"/>
        </w:rPr>
        <w:t> nuclear</w:t>
      </w:r>
      <w:r>
        <w:rPr>
          <w:w w:val="105"/>
        </w:rPr>
        <w:t> mass prediction</w:t>
      </w:r>
      <w:r>
        <w:rPr>
          <w:w w:val="105"/>
        </w:rPr>
        <w:t> by</w:t>
      </w:r>
      <w:r>
        <w:rPr>
          <w:w w:val="105"/>
        </w:rPr>
        <w:t> leveraging</w:t>
      </w:r>
      <w:r>
        <w:rPr>
          <w:w w:val="105"/>
        </w:rPr>
        <w:t> Φ</w:t>
      </w:r>
      <w:r>
        <w:rPr>
          <w:rFonts w:ascii="Palatino Linotype" w:hAnsi="Palatino Linotype"/>
          <w:w w:val="105"/>
          <w:vertAlign w:val="subscript"/>
        </w:rPr>
        <w:t>1</w:t>
      </w:r>
      <w:r>
        <w:rPr>
          <w:rFonts w:ascii="Palatino Linotype" w:hAnsi="Palatino Linotype"/>
          <w:w w:val="105"/>
          <w:vertAlign w:val="baseline"/>
        </w:rPr>
        <w:t> </w:t>
      </w:r>
      <w:r>
        <w:rPr>
          <w:w w:val="105"/>
          <w:vertAlign w:val="baseline"/>
        </w:rPr>
        <w:t>and</w:t>
      </w:r>
      <w:r>
        <w:rPr>
          <w:w w:val="105"/>
          <w:vertAlign w:val="baseline"/>
        </w:rPr>
        <w:t> Φ</w:t>
      </w:r>
      <w:r>
        <w:rPr>
          <w:rFonts w:ascii="Palatino Linotype" w:hAnsi="Palatino Linotype"/>
          <w:w w:val="105"/>
          <w:vertAlign w:val="subscript"/>
        </w:rPr>
        <w:t>2</w:t>
      </w:r>
      <w:r>
        <w:rPr>
          <w:rFonts w:ascii="Palatino Linotype" w:hAnsi="Palatino Linotype"/>
          <w:w w:val="105"/>
          <w:vertAlign w:val="baseline"/>
        </w:rPr>
        <w:t> </w:t>
      </w:r>
      <w:r>
        <w:rPr>
          <w:w w:val="105"/>
          <w:vertAlign w:val="baseline"/>
        </w:rPr>
        <w:t>to</w:t>
      </w:r>
      <w:r>
        <w:rPr>
          <w:w w:val="105"/>
          <w:vertAlign w:val="baseline"/>
        </w:rPr>
        <w:t> refine</w:t>
      </w:r>
      <w:r>
        <w:rPr>
          <w:w w:val="105"/>
          <w:vertAlign w:val="baseline"/>
        </w:rPr>
        <w:t> binding</w:t>
      </w:r>
      <w:r>
        <w:rPr>
          <w:w w:val="105"/>
          <w:vertAlign w:val="baseline"/>
        </w:rPr>
        <w:t> energy</w:t>
      </w:r>
      <w:r>
        <w:rPr>
          <w:w w:val="105"/>
          <w:vertAlign w:val="baseline"/>
        </w:rPr>
        <w:t> calculations.</w:t>
      </w:r>
      <w:r>
        <w:rPr>
          <w:spacing w:val="40"/>
          <w:w w:val="105"/>
          <w:vertAlign w:val="baseline"/>
        </w:rPr>
        <w:t> </w:t>
      </w:r>
      <w:r>
        <w:rPr>
          <w:w w:val="105"/>
          <w:vertAlign w:val="baseline"/>
        </w:rPr>
        <w:t>The </w:t>
      </w:r>
      <w:r>
        <w:rPr>
          <w:vertAlign w:val="baseline"/>
        </w:rPr>
        <w:t>0</w:t>
      </w:r>
      <w:r>
        <w:rPr>
          <w:rFonts w:ascii="Times New Roman" w:hAnsi="Times New Roman"/>
          <w:i/>
          <w:vertAlign w:val="baseline"/>
        </w:rPr>
        <w:t>.</w:t>
      </w:r>
      <w:r>
        <w:rPr>
          <w:vertAlign w:val="baseline"/>
        </w:rPr>
        <w:t>077367</w:t>
      </w:r>
      <w:r>
        <w:rPr>
          <w:spacing w:val="-14"/>
          <w:vertAlign w:val="baseline"/>
        </w:rPr>
        <w:t> </w:t>
      </w:r>
      <w:r>
        <w:rPr>
          <w:vertAlign w:val="baseline"/>
        </w:rPr>
        <w:t>GeV</w:t>
      </w:r>
      <w:r>
        <w:rPr>
          <w:spacing w:val="-13"/>
          <w:vertAlign w:val="baseline"/>
        </w:rPr>
        <w:t> </w:t>
      </w:r>
      <w:r>
        <w:rPr>
          <w:rFonts w:ascii="Palatino Linotype" w:hAnsi="Palatino Linotype"/>
          <w:i/>
          <w:vertAlign w:val="baseline"/>
        </w:rPr>
        <w:t>RMS</w:t>
      </w:r>
      <w:r>
        <w:rPr>
          <w:rFonts w:ascii="Palatino Linotype" w:hAnsi="Palatino Linotype"/>
          <w:i/>
          <w:spacing w:val="-15"/>
          <w:vertAlign w:val="baseline"/>
        </w:rPr>
        <w:t> </w:t>
      </w:r>
      <w:r>
        <w:rPr>
          <w:vertAlign w:val="baseline"/>
        </w:rPr>
        <w:t>error</w:t>
      </w:r>
      <w:r>
        <w:rPr>
          <w:spacing w:val="-13"/>
          <w:vertAlign w:val="baseline"/>
        </w:rPr>
        <w:t> </w:t>
      </w:r>
      <w:r>
        <w:rPr>
          <w:vertAlign w:val="baseline"/>
        </w:rPr>
        <w:t>across</w:t>
      </w:r>
      <w:r>
        <w:rPr>
          <w:spacing w:val="-13"/>
          <w:vertAlign w:val="baseline"/>
        </w:rPr>
        <w:t> </w:t>
      </w:r>
      <w:r>
        <w:rPr>
          <w:vertAlign w:val="baseline"/>
        </w:rPr>
        <w:t>36</w:t>
      </w:r>
      <w:r>
        <w:rPr>
          <w:spacing w:val="-14"/>
          <w:vertAlign w:val="baseline"/>
        </w:rPr>
        <w:t> </w:t>
      </w:r>
      <w:r>
        <w:rPr>
          <w:vertAlign w:val="baseline"/>
        </w:rPr>
        <w:t>nuclei,</w:t>
      </w:r>
      <w:r>
        <w:rPr>
          <w:spacing w:val="-13"/>
          <w:vertAlign w:val="baseline"/>
        </w:rPr>
        <w:t> </w:t>
      </w:r>
      <w:r>
        <w:rPr>
          <w:vertAlign w:val="baseline"/>
        </w:rPr>
        <w:t>from</w:t>
      </w:r>
      <w:r>
        <w:rPr>
          <w:spacing w:val="-13"/>
          <w:vertAlign w:val="baseline"/>
        </w:rPr>
        <w:t> </w:t>
      </w:r>
      <w:r>
        <w:rPr>
          <w:vertAlign w:val="baseline"/>
        </w:rPr>
        <w:t>hydrogen</w:t>
      </w:r>
      <w:r>
        <w:rPr>
          <w:spacing w:val="-13"/>
          <w:vertAlign w:val="baseline"/>
        </w:rPr>
        <w:t> </w:t>
      </w:r>
      <w:r>
        <w:rPr>
          <w:vertAlign w:val="baseline"/>
        </w:rPr>
        <w:t>to</w:t>
      </w:r>
      <w:r>
        <w:rPr>
          <w:spacing w:val="-13"/>
          <w:vertAlign w:val="baseline"/>
        </w:rPr>
        <w:t> </w:t>
      </w:r>
      <w:r>
        <w:rPr>
          <w:vertAlign w:val="baseline"/>
        </w:rPr>
        <w:t>uranium,</w:t>
      </w:r>
      <w:r>
        <w:rPr>
          <w:spacing w:val="-14"/>
          <w:vertAlign w:val="baseline"/>
        </w:rPr>
        <w:t> </w:t>
      </w:r>
      <w:r>
        <w:rPr>
          <w:vertAlign w:val="baseline"/>
        </w:rPr>
        <w:t>demonstrates </w:t>
      </w:r>
      <w:r>
        <w:rPr>
          <w:spacing w:val="-2"/>
          <w:vertAlign w:val="baseline"/>
        </w:rPr>
        <w:t>the</w:t>
      </w:r>
      <w:r>
        <w:rPr>
          <w:spacing w:val="-12"/>
          <w:vertAlign w:val="baseline"/>
        </w:rPr>
        <w:t> </w:t>
      </w:r>
      <w:r>
        <w:rPr>
          <w:spacing w:val="-2"/>
          <w:vertAlign w:val="baseline"/>
        </w:rPr>
        <w:t>model’s</w:t>
      </w:r>
      <w:r>
        <w:rPr>
          <w:spacing w:val="-11"/>
          <w:vertAlign w:val="baseline"/>
        </w:rPr>
        <w:t> </w:t>
      </w:r>
      <w:r>
        <w:rPr>
          <w:spacing w:val="-2"/>
          <w:vertAlign w:val="baseline"/>
        </w:rPr>
        <w:t>precision,</w:t>
      </w:r>
      <w:r>
        <w:rPr>
          <w:spacing w:val="-11"/>
          <w:vertAlign w:val="baseline"/>
        </w:rPr>
        <w:t> </w:t>
      </w:r>
      <w:r>
        <w:rPr>
          <w:spacing w:val="-2"/>
          <w:vertAlign w:val="baseline"/>
        </w:rPr>
        <w:t>outperforming</w:t>
      </w:r>
      <w:r>
        <w:rPr>
          <w:spacing w:val="-11"/>
          <w:vertAlign w:val="baseline"/>
        </w:rPr>
        <w:t> </w:t>
      </w:r>
      <w:r>
        <w:rPr>
          <w:rFonts w:ascii="Palatino Linotype" w:hAnsi="Palatino Linotype"/>
          <w:i/>
          <w:spacing w:val="-2"/>
          <w:vertAlign w:val="baseline"/>
        </w:rPr>
        <w:t>SM</w:t>
      </w:r>
      <w:r>
        <w:rPr>
          <w:rFonts w:ascii="Palatino Linotype" w:hAnsi="Palatino Linotype"/>
          <w:i/>
          <w:spacing w:val="-13"/>
          <w:vertAlign w:val="baseline"/>
        </w:rPr>
        <w:t> </w:t>
      </w:r>
      <w:r>
        <w:rPr>
          <w:spacing w:val="-2"/>
          <w:vertAlign w:val="baseline"/>
        </w:rPr>
        <w:t>’s</w:t>
      </w:r>
      <w:r>
        <w:rPr>
          <w:spacing w:val="-12"/>
          <w:vertAlign w:val="baseline"/>
        </w:rPr>
        <w:t> </w:t>
      </w:r>
      <w:r>
        <w:rPr>
          <w:spacing w:val="-2"/>
          <w:vertAlign w:val="baseline"/>
        </w:rPr>
        <w:t>0.1-1</w:t>
      </w:r>
      <w:r>
        <w:rPr>
          <w:spacing w:val="-11"/>
          <w:vertAlign w:val="baseline"/>
        </w:rPr>
        <w:t> </w:t>
      </w:r>
      <w:r>
        <w:rPr>
          <w:spacing w:val="-2"/>
          <w:vertAlign w:val="baseline"/>
        </w:rPr>
        <w:t>GeV</w:t>
      </w:r>
      <w:r>
        <w:rPr>
          <w:spacing w:val="-11"/>
          <w:vertAlign w:val="baseline"/>
        </w:rPr>
        <w:t> </w:t>
      </w:r>
      <w:r>
        <w:rPr>
          <w:spacing w:val="-2"/>
          <w:vertAlign w:val="baseline"/>
        </w:rPr>
        <w:t>uncertainty</w:t>
      </w:r>
      <w:r>
        <w:rPr>
          <w:spacing w:val="-11"/>
          <w:vertAlign w:val="baseline"/>
        </w:rPr>
        <w:t> </w:t>
      </w:r>
      <w:r>
        <w:rPr>
          <w:spacing w:val="-2"/>
          <w:vertAlign w:val="baseline"/>
        </w:rPr>
        <w:t>(Section</w:t>
      </w:r>
      <w:r>
        <w:rPr>
          <w:spacing w:val="-11"/>
          <w:vertAlign w:val="baseline"/>
        </w:rPr>
        <w:t> </w:t>
      </w:r>
      <w:r>
        <w:rPr>
          <w:spacing w:val="-2"/>
          <w:vertAlign w:val="baseline"/>
        </w:rPr>
        <w:t>3).</w:t>
      </w:r>
      <w:r>
        <w:rPr>
          <w:spacing w:val="-12"/>
          <w:vertAlign w:val="baseline"/>
        </w:rPr>
        <w:t> </w:t>
      </w:r>
      <w:r>
        <w:rPr>
          <w:spacing w:val="-2"/>
          <w:vertAlign w:val="baseline"/>
        </w:rPr>
        <w:t>The</w:t>
      </w:r>
      <w:r>
        <w:rPr>
          <w:spacing w:val="-11"/>
          <w:vertAlign w:val="baseline"/>
        </w:rPr>
        <w:t> </w:t>
      </w:r>
      <w:r>
        <w:rPr>
          <w:spacing w:val="-2"/>
          <w:vertAlign w:val="baseline"/>
        </w:rPr>
        <w:t>five </w:t>
      </w:r>
      <w:r>
        <w:rPr>
          <w:spacing w:val="-4"/>
          <w:vertAlign w:val="baseline"/>
        </w:rPr>
        <w:t>parameters—volume, surface, Coulomb, asymmetry, and pairing—are fine-tuned with </w:t>
      </w:r>
      <w:r>
        <w:rPr>
          <w:rFonts w:ascii="Palatino Linotype" w:hAnsi="Palatino Linotype"/>
          <w:i/>
          <w:w w:val="105"/>
          <w:vertAlign w:val="baseline"/>
        </w:rPr>
        <w:t>UWT</w:t>
      </w:r>
      <w:r>
        <w:rPr>
          <w:rFonts w:ascii="Palatino Linotype" w:hAnsi="Palatino Linotype"/>
          <w:i/>
          <w:spacing w:val="-16"/>
          <w:w w:val="105"/>
          <w:vertAlign w:val="baseline"/>
        </w:rPr>
        <w:t> </w:t>
      </w:r>
      <w:r>
        <w:rPr>
          <w:w w:val="105"/>
          <w:vertAlign w:val="baseline"/>
        </w:rPr>
        <w:t>corrections,</w:t>
      </w:r>
      <w:r>
        <w:rPr>
          <w:spacing w:val="-14"/>
          <w:w w:val="105"/>
          <w:vertAlign w:val="baseline"/>
        </w:rPr>
        <w:t> </w:t>
      </w:r>
      <w:r>
        <w:rPr>
          <w:w w:val="105"/>
          <w:vertAlign w:val="baseline"/>
        </w:rPr>
        <w:t>derived</w:t>
      </w:r>
      <w:r>
        <w:rPr>
          <w:spacing w:val="-14"/>
          <w:w w:val="105"/>
          <w:vertAlign w:val="baseline"/>
        </w:rPr>
        <w:t> </w:t>
      </w:r>
      <w:r>
        <w:rPr>
          <w:w w:val="105"/>
          <w:vertAlign w:val="baseline"/>
        </w:rPr>
        <w:t>from</w:t>
      </w:r>
      <w:r>
        <w:rPr>
          <w:spacing w:val="-14"/>
          <w:w w:val="105"/>
          <w:vertAlign w:val="baseline"/>
        </w:rPr>
        <w:t> </w:t>
      </w:r>
      <w:r>
        <w:rPr>
          <w:w w:val="105"/>
          <w:vertAlign w:val="baseline"/>
        </w:rPr>
        <w:t>the</w:t>
      </w:r>
      <w:r>
        <w:rPr>
          <w:spacing w:val="-14"/>
          <w:w w:val="105"/>
          <w:vertAlign w:val="baseline"/>
        </w:rPr>
        <w:t> </w:t>
      </w:r>
      <w:r>
        <w:rPr>
          <w:w w:val="105"/>
          <w:vertAlign w:val="baseline"/>
        </w:rPr>
        <w:t>scalar</w:t>
      </w:r>
      <w:r>
        <w:rPr>
          <w:spacing w:val="-14"/>
          <w:w w:val="105"/>
          <w:vertAlign w:val="baseline"/>
        </w:rPr>
        <w:t> </w:t>
      </w:r>
      <w:r>
        <w:rPr>
          <w:w w:val="105"/>
          <w:vertAlign w:val="baseline"/>
        </w:rPr>
        <w:t>potential</w:t>
      </w:r>
      <w:r>
        <w:rPr>
          <w:spacing w:val="-13"/>
          <w:w w:val="105"/>
          <w:vertAlign w:val="baseline"/>
        </w:rPr>
        <w:t> </w:t>
      </w:r>
      <w:r>
        <w:rPr>
          <w:rFonts w:ascii="Times New Roman" w:hAnsi="Times New Roman"/>
          <w:i/>
          <w:w w:val="105"/>
          <w:vertAlign w:val="baseline"/>
        </w:rPr>
        <w:t>V</w:t>
      </w:r>
      <w:r>
        <w:rPr>
          <w:rFonts w:ascii="Times New Roman" w:hAnsi="Times New Roman"/>
          <w:i/>
          <w:spacing w:val="-16"/>
          <w:w w:val="105"/>
          <w:vertAlign w:val="baseline"/>
        </w:rPr>
        <w:t> </w:t>
      </w:r>
      <w:r>
        <w:rPr>
          <w:w w:val="105"/>
          <w:vertAlign w:val="baseline"/>
        </w:rPr>
        <w:t>(Φ)</w:t>
      </w:r>
      <w:r>
        <w:rPr>
          <w:spacing w:val="-14"/>
          <w:w w:val="105"/>
          <w:vertAlign w:val="baseline"/>
        </w:rPr>
        <w:t> </w:t>
      </w:r>
      <w:r>
        <w:rPr>
          <w:w w:val="110"/>
          <w:vertAlign w:val="baseline"/>
        </w:rPr>
        <w:t>=</w:t>
      </w:r>
      <w:r>
        <w:rPr>
          <w:spacing w:val="-15"/>
          <w:w w:val="110"/>
          <w:vertAlign w:val="baseline"/>
        </w:rPr>
        <w:t> </w:t>
      </w:r>
      <w:r>
        <w:rPr>
          <w:rFonts w:ascii="Times New Roman" w:hAnsi="Times New Roman"/>
          <w:i/>
          <w:w w:val="105"/>
          <w:vertAlign w:val="baseline"/>
        </w:rPr>
        <w:t>λ</w:t>
      </w:r>
      <w:r>
        <w:rPr>
          <w:w w:val="105"/>
          <w:vertAlign w:val="baseline"/>
        </w:rPr>
        <w:t>(</w:t>
      </w:r>
      <w:r>
        <w:rPr>
          <w:spacing w:val="-14"/>
          <w:w w:val="105"/>
          <w:vertAlign w:val="baseline"/>
        </w:rPr>
        <w:t> </w:t>
      </w:r>
      <w:r>
        <w:rPr>
          <w:w w:val="105"/>
          <w:vertAlign w:val="baseline"/>
        </w:rPr>
        <w:t>Φ</w:t>
      </w:r>
      <w:r>
        <w:rPr>
          <w:spacing w:val="-13"/>
          <w:w w:val="105"/>
          <w:vertAlign w:val="baseline"/>
        </w:rPr>
        <w:t> </w:t>
      </w:r>
      <w:r>
        <w:rPr>
          <w:rFonts w:ascii="Palatino Linotype" w:hAnsi="Palatino Linotype"/>
          <w:w w:val="105"/>
          <w:position w:val="9"/>
          <w:sz w:val="16"/>
          <w:vertAlign w:val="baseline"/>
        </w:rPr>
        <w:t>2</w:t>
      </w:r>
      <w:r>
        <w:rPr>
          <w:rFonts w:ascii="Palatino Linotype" w:hAnsi="Palatino Linotype"/>
          <w:spacing w:val="69"/>
          <w:w w:val="105"/>
          <w:position w:val="9"/>
          <w:sz w:val="16"/>
          <w:vertAlign w:val="baseline"/>
        </w:rPr>
        <w:t> </w:t>
      </w:r>
      <w:r>
        <w:rPr>
          <w:rFonts w:ascii="Times New Roman" w:hAnsi="Times New Roman"/>
          <w:i/>
          <w:w w:val="105"/>
          <w:vertAlign w:val="baseline"/>
        </w:rPr>
        <w:t>v</w:t>
      </w:r>
      <w:r>
        <w:rPr>
          <w:rFonts w:ascii="Palatino Linotype" w:hAnsi="Palatino Linotype"/>
          <w:w w:val="105"/>
          <w:vertAlign w:val="superscript"/>
        </w:rPr>
        <w:t>2</w:t>
      </w:r>
      <w:r>
        <w:rPr>
          <w:w w:val="105"/>
          <w:vertAlign w:val="baseline"/>
        </w:rPr>
        <w:t>)</w:t>
      </w:r>
      <w:r>
        <w:rPr>
          <w:rFonts w:ascii="Palatino Linotype" w:hAnsi="Palatino Linotype"/>
          <w:w w:val="105"/>
          <w:position w:val="9"/>
          <w:sz w:val="16"/>
          <w:vertAlign w:val="baseline"/>
        </w:rPr>
        <w:t>2</w:t>
      </w:r>
      <w:r>
        <w:rPr>
          <w:rFonts w:ascii="Palatino Linotype" w:hAnsi="Palatino Linotype"/>
          <w:w w:val="105"/>
          <w:position w:val="9"/>
          <w:sz w:val="16"/>
          <w:vertAlign w:val="baseline"/>
        </w:rPr>
        <w:t> </w:t>
      </w:r>
      <w:r>
        <w:rPr>
          <w:w w:val="105"/>
          <w:vertAlign w:val="baseline"/>
        </w:rPr>
        <w:t>integrated </w:t>
      </w:r>
      <w:r>
        <w:rPr>
          <w:vertAlign w:val="baseline"/>
        </w:rPr>
        <w:t>over nuclear volume, assuming Φ modulates nuclear forces. The antiferromagnetic </w:t>
      </w:r>
      <w:r>
        <w:rPr>
          <w:w w:val="105"/>
          <w:vertAlign w:val="baseline"/>
        </w:rPr>
        <w:t>Heisenberg</w:t>
      </w:r>
      <w:r>
        <w:rPr>
          <w:w w:val="105"/>
          <w:vertAlign w:val="baseline"/>
        </w:rPr>
        <w:t> model,</w:t>
      </w:r>
      <w:r>
        <w:rPr>
          <w:w w:val="105"/>
          <w:vertAlign w:val="baseline"/>
        </w:rPr>
        <w:t> </w:t>
      </w:r>
      <w:r>
        <w:rPr>
          <w:rFonts w:ascii="Times New Roman" w:hAnsi="Times New Roman"/>
          <w:i/>
          <w:w w:val="105"/>
          <w:vertAlign w:val="baseline"/>
        </w:rPr>
        <w:t>H</w:t>
      </w:r>
      <w:r>
        <w:rPr>
          <w:rFonts w:ascii="Times New Roman" w:hAnsi="Times New Roman"/>
          <w:i/>
          <w:w w:val="105"/>
          <w:vertAlign w:val="baseline"/>
        </w:rPr>
        <w:t> </w:t>
      </w:r>
      <w:r>
        <w:rPr>
          <w:w w:val="110"/>
          <w:vertAlign w:val="baseline"/>
        </w:rPr>
        <w:t>=</w:t>
      </w:r>
      <w:r>
        <w:rPr>
          <w:spacing w:val="40"/>
          <w:w w:val="110"/>
          <w:vertAlign w:val="baseline"/>
        </w:rPr>
        <w:t> </w:t>
      </w:r>
      <w:r>
        <w:rPr>
          <w:rFonts w:ascii="Times New Roman" w:hAnsi="Times New Roman"/>
          <w:i/>
          <w:w w:val="105"/>
          <w:vertAlign w:val="baseline"/>
        </w:rPr>
        <w:t>J</w:t>
      </w:r>
      <w:r>
        <w:rPr>
          <w:rFonts w:ascii="Times New Roman" w:hAnsi="Times New Roman"/>
          <w:i/>
          <w:spacing w:val="40"/>
          <w:w w:val="105"/>
          <w:vertAlign w:val="baseline"/>
        </w:rPr>
        <w:t> </w:t>
      </w:r>
      <w:r>
        <w:rPr>
          <w:rFonts w:ascii="Palatino Linotype" w:hAnsi="Palatino Linotype"/>
          <w:b/>
          <w:w w:val="105"/>
          <w:vertAlign w:val="baseline"/>
        </w:rPr>
        <w:t>S</w:t>
      </w:r>
      <w:r>
        <w:rPr>
          <w:rFonts w:ascii="Palatino Linotype" w:hAnsi="Palatino Linotype"/>
          <w:i/>
          <w:w w:val="105"/>
          <w:vertAlign w:val="subscript"/>
        </w:rPr>
        <w:t>i</w:t>
      </w:r>
      <w:r>
        <w:rPr>
          <w:rFonts w:ascii="Palatino Linotype" w:hAnsi="Palatino Linotype"/>
          <w:i/>
          <w:w w:val="105"/>
          <w:vertAlign w:val="baseline"/>
        </w:rPr>
        <w:t> </w:t>
      </w:r>
      <w:r>
        <w:rPr>
          <w:rFonts w:ascii="Palatino Linotype" w:hAnsi="Palatino Linotype"/>
          <w:b/>
          <w:w w:val="110"/>
          <w:vertAlign w:val="baseline"/>
        </w:rPr>
        <w:t>S</w:t>
      </w:r>
      <w:r>
        <w:rPr>
          <w:rFonts w:ascii="Palatino Linotype" w:hAnsi="Palatino Linotype"/>
          <w:i/>
          <w:w w:val="110"/>
          <w:vertAlign w:val="subscript"/>
        </w:rPr>
        <w:t>j</w:t>
      </w:r>
      <w:r>
        <w:rPr>
          <w:w w:val="110"/>
          <w:vertAlign w:val="baseline"/>
        </w:rPr>
        <w:t>,</w:t>
      </w:r>
      <w:r>
        <w:rPr>
          <w:w w:val="110"/>
          <w:vertAlign w:val="baseline"/>
        </w:rPr>
        <w:t> </w:t>
      </w:r>
      <w:r>
        <w:rPr>
          <w:w w:val="105"/>
          <w:vertAlign w:val="baseline"/>
        </w:rPr>
        <w:t>introduces</w:t>
      </w:r>
      <w:r>
        <w:rPr>
          <w:w w:val="105"/>
          <w:vertAlign w:val="baseline"/>
        </w:rPr>
        <w:t> stability</w:t>
      </w:r>
      <w:r>
        <w:rPr>
          <w:w w:val="105"/>
          <w:vertAlign w:val="baseline"/>
        </w:rPr>
        <w:t> via</w:t>
      </w:r>
      <w:r>
        <w:rPr>
          <w:w w:val="105"/>
          <w:vertAlign w:val="baseline"/>
        </w:rPr>
        <w:t> phase</w:t>
      </w:r>
      <w:r>
        <w:rPr>
          <w:w w:val="105"/>
          <w:vertAlign w:val="baseline"/>
        </w:rPr>
        <w:t> dynamics, enhanced</w:t>
      </w:r>
      <w:r>
        <w:rPr>
          <w:spacing w:val="-7"/>
          <w:w w:val="105"/>
          <w:vertAlign w:val="baseline"/>
        </w:rPr>
        <w:t> </w:t>
      </w:r>
      <w:r>
        <w:rPr>
          <w:w w:val="105"/>
          <w:vertAlign w:val="baseline"/>
        </w:rPr>
        <w:t>by</w:t>
      </w:r>
      <w:r>
        <w:rPr>
          <w:spacing w:val="-7"/>
          <w:w w:val="105"/>
          <w:vertAlign w:val="baseline"/>
        </w:rPr>
        <w:t> </w:t>
      </w:r>
      <w:r>
        <w:rPr>
          <w:rFonts w:ascii="Palatino Linotype" w:hAnsi="Palatino Linotype"/>
          <w:i/>
          <w:w w:val="105"/>
          <w:vertAlign w:val="baseline"/>
        </w:rPr>
        <w:t>SBG</w:t>
      </w:r>
      <w:r>
        <w:rPr>
          <w:w w:val="105"/>
          <w:vertAlign w:val="baseline"/>
        </w:rPr>
        <w:t>’s</w:t>
      </w:r>
      <w:r>
        <w:rPr>
          <w:spacing w:val="-7"/>
          <w:w w:val="105"/>
          <w:vertAlign w:val="baseline"/>
        </w:rPr>
        <w:t> </w:t>
      </w:r>
      <w:r>
        <w:rPr>
          <w:rFonts w:ascii="Times New Roman" w:hAnsi="Times New Roman"/>
          <w:i/>
          <w:w w:val="105"/>
          <w:vertAlign w:val="baseline"/>
        </w:rPr>
        <w:t>g</w:t>
      </w:r>
      <w:r>
        <w:rPr>
          <w:rFonts w:ascii="Palatino Linotype" w:hAnsi="Palatino Linotype"/>
          <w:w w:val="105"/>
          <w:vertAlign w:val="subscript"/>
        </w:rPr>
        <w:t>wave</w:t>
      </w:r>
      <w:r>
        <w:rPr>
          <w:rFonts w:ascii="Palatino Linotype" w:hAnsi="Palatino Linotype"/>
          <w:spacing w:val="-15"/>
          <w:w w:val="105"/>
          <w:vertAlign w:val="baseline"/>
        </w:rPr>
        <w:t> </w:t>
      </w:r>
      <w:r>
        <w:rPr>
          <w:w w:val="105"/>
          <w:vertAlign w:val="baseline"/>
        </w:rPr>
        <w:t>Φ</w:t>
      </w:r>
      <w:r>
        <w:rPr>
          <w:spacing w:val="-14"/>
          <w:w w:val="105"/>
          <w:vertAlign w:val="baseline"/>
        </w:rPr>
        <w:t> </w:t>
      </w:r>
      <w:r>
        <w:rPr>
          <w:rFonts w:ascii="Palatino Linotype" w:hAnsi="Palatino Linotype"/>
          <w:w w:val="105"/>
          <w:position w:val="9"/>
          <w:sz w:val="16"/>
          <w:vertAlign w:val="baseline"/>
        </w:rPr>
        <w:t>2</w:t>
      </w:r>
      <w:r>
        <w:rPr>
          <w:rFonts w:ascii="Times New Roman" w:hAnsi="Times New Roman"/>
          <w:i/>
          <w:w w:val="105"/>
          <w:vertAlign w:val="baseline"/>
        </w:rPr>
        <w:t>R</w:t>
      </w:r>
      <w:r>
        <w:rPr>
          <w:rFonts w:ascii="Times New Roman" w:hAnsi="Times New Roman"/>
          <w:i/>
          <w:spacing w:val="-13"/>
          <w:w w:val="105"/>
          <w:vertAlign w:val="baseline"/>
        </w:rPr>
        <w:t> </w:t>
      </w:r>
      <w:r>
        <w:rPr>
          <w:w w:val="105"/>
          <w:vertAlign w:val="baseline"/>
        </w:rPr>
        <w:t>term.</w:t>
      </w:r>
      <w:r>
        <w:rPr>
          <w:spacing w:val="9"/>
          <w:w w:val="105"/>
          <w:vertAlign w:val="baseline"/>
        </w:rPr>
        <w:t> </w:t>
      </w:r>
      <w:r>
        <w:rPr>
          <w:w w:val="105"/>
          <w:vertAlign w:val="baseline"/>
        </w:rPr>
        <w:t>This</w:t>
      </w:r>
      <w:r>
        <w:rPr>
          <w:spacing w:val="-7"/>
          <w:w w:val="105"/>
          <w:vertAlign w:val="baseline"/>
        </w:rPr>
        <w:t> </w:t>
      </w:r>
      <w:r>
        <w:rPr>
          <w:w w:val="105"/>
          <w:vertAlign w:val="baseline"/>
        </w:rPr>
        <w:t>4</w:t>
      </w:r>
      <w:r>
        <w:rPr>
          <w:rFonts w:ascii="Times New Roman" w:hAnsi="Times New Roman"/>
          <w:i/>
          <w:w w:val="105"/>
          <w:vertAlign w:val="baseline"/>
        </w:rPr>
        <w:t>σ</w:t>
      </w:r>
      <w:r>
        <w:rPr>
          <w:rFonts w:ascii="Times New Roman" w:hAnsi="Times New Roman"/>
          <w:i/>
          <w:spacing w:val="-9"/>
          <w:w w:val="105"/>
          <w:vertAlign w:val="baseline"/>
        </w:rPr>
        <w:t> </w:t>
      </w:r>
      <w:r>
        <w:rPr>
          <w:w w:val="105"/>
          <w:vertAlign w:val="baseline"/>
        </w:rPr>
        <w:t>fit,</w:t>
      </w:r>
      <w:r>
        <w:rPr>
          <w:spacing w:val="-7"/>
          <w:w w:val="105"/>
          <w:vertAlign w:val="baseline"/>
        </w:rPr>
        <w:t> </w:t>
      </w:r>
      <w:r>
        <w:rPr>
          <w:w w:val="105"/>
          <w:vertAlign w:val="baseline"/>
        </w:rPr>
        <w:t>validated</w:t>
      </w:r>
      <w:r>
        <w:rPr>
          <w:spacing w:val="-7"/>
          <w:w w:val="105"/>
          <w:vertAlign w:val="baseline"/>
        </w:rPr>
        <w:t> </w:t>
      </w:r>
      <w:r>
        <w:rPr>
          <w:w w:val="105"/>
          <w:vertAlign w:val="baseline"/>
        </w:rPr>
        <w:t>against</w:t>
      </w:r>
      <w:r>
        <w:rPr>
          <w:spacing w:val="-7"/>
          <w:w w:val="105"/>
          <w:vertAlign w:val="baseline"/>
        </w:rPr>
        <w:t> </w:t>
      </w:r>
      <w:r>
        <w:rPr>
          <w:w w:val="105"/>
          <w:vertAlign w:val="baseline"/>
        </w:rPr>
        <w:t>nuclear</w:t>
      </w:r>
      <w:r>
        <w:rPr>
          <w:spacing w:val="-7"/>
          <w:w w:val="105"/>
          <w:vertAlign w:val="baseline"/>
        </w:rPr>
        <w:t> </w:t>
      </w:r>
      <w:r>
        <w:rPr>
          <w:w w:val="105"/>
          <w:vertAlign w:val="baseline"/>
        </w:rPr>
        <w:t>binding </w:t>
      </w:r>
      <w:r>
        <w:rPr>
          <w:spacing w:val="-2"/>
          <w:w w:val="105"/>
          <w:vertAlign w:val="baseline"/>
        </w:rPr>
        <w:t>energies,</w:t>
      </w:r>
      <w:r>
        <w:rPr>
          <w:spacing w:val="-8"/>
          <w:w w:val="105"/>
          <w:vertAlign w:val="baseline"/>
        </w:rPr>
        <w:t> </w:t>
      </w:r>
      <w:r>
        <w:rPr>
          <w:spacing w:val="-2"/>
          <w:w w:val="105"/>
          <w:vertAlign w:val="baseline"/>
        </w:rPr>
        <w:t>assumes</w:t>
      </w:r>
      <w:r>
        <w:rPr>
          <w:spacing w:val="-8"/>
          <w:w w:val="105"/>
          <w:vertAlign w:val="baseline"/>
        </w:rPr>
        <w:t> </w:t>
      </w:r>
      <w:r>
        <w:rPr>
          <w:spacing w:val="-2"/>
          <w:w w:val="105"/>
          <w:vertAlign w:val="baseline"/>
        </w:rPr>
        <w:t>Heisenberg</w:t>
      </w:r>
      <w:r>
        <w:rPr>
          <w:spacing w:val="-8"/>
          <w:w w:val="105"/>
          <w:vertAlign w:val="baseline"/>
        </w:rPr>
        <w:t> </w:t>
      </w:r>
      <w:r>
        <w:rPr>
          <w:spacing w:val="-2"/>
          <w:w w:val="105"/>
          <w:vertAlign w:val="baseline"/>
        </w:rPr>
        <w:t>coupling</w:t>
      </w:r>
      <w:r>
        <w:rPr>
          <w:spacing w:val="-7"/>
          <w:w w:val="105"/>
          <w:vertAlign w:val="baseline"/>
        </w:rPr>
        <w:t> </w:t>
      </w:r>
      <w:r>
        <w:rPr>
          <w:rFonts w:ascii="Times New Roman" w:hAnsi="Times New Roman"/>
          <w:i/>
          <w:spacing w:val="-2"/>
          <w:w w:val="105"/>
          <w:vertAlign w:val="baseline"/>
        </w:rPr>
        <w:t>J</w:t>
      </w:r>
      <w:r>
        <w:rPr>
          <w:rFonts w:ascii="Times New Roman" w:hAnsi="Times New Roman"/>
          <w:i/>
          <w:spacing w:val="-2"/>
          <w:w w:val="105"/>
          <w:vertAlign w:val="baseline"/>
        </w:rPr>
        <w:t> </w:t>
      </w:r>
      <w:r>
        <w:rPr>
          <w:spacing w:val="-2"/>
          <w:w w:val="105"/>
          <w:vertAlign w:val="baseline"/>
        </w:rPr>
        <w:t>is</w:t>
      </w:r>
      <w:r>
        <w:rPr>
          <w:spacing w:val="-8"/>
          <w:w w:val="105"/>
          <w:vertAlign w:val="baseline"/>
        </w:rPr>
        <w:t> </w:t>
      </w:r>
      <w:r>
        <w:rPr>
          <w:spacing w:val="-2"/>
          <w:w w:val="105"/>
          <w:vertAlign w:val="baseline"/>
        </w:rPr>
        <w:t>fitted</w:t>
      </w:r>
      <w:r>
        <w:rPr>
          <w:spacing w:val="-8"/>
          <w:w w:val="105"/>
          <w:vertAlign w:val="baseline"/>
        </w:rPr>
        <w:t> </w:t>
      </w:r>
      <w:r>
        <w:rPr>
          <w:spacing w:val="-2"/>
          <w:w w:val="105"/>
          <w:vertAlign w:val="baseline"/>
        </w:rPr>
        <w:t>to</w:t>
      </w:r>
      <w:r>
        <w:rPr>
          <w:spacing w:val="-8"/>
          <w:w w:val="105"/>
          <w:vertAlign w:val="baseline"/>
        </w:rPr>
        <w:t> </w:t>
      </w:r>
      <w:r>
        <w:rPr>
          <w:spacing w:val="-2"/>
          <w:w w:val="105"/>
          <w:vertAlign w:val="baseline"/>
        </w:rPr>
        <w:t>lattice</w:t>
      </w:r>
      <w:r>
        <w:rPr>
          <w:spacing w:val="-8"/>
          <w:w w:val="105"/>
          <w:vertAlign w:val="baseline"/>
        </w:rPr>
        <w:t> </w:t>
      </w:r>
      <w:r>
        <w:rPr>
          <w:spacing w:val="-2"/>
          <w:w w:val="105"/>
          <w:vertAlign w:val="baseline"/>
        </w:rPr>
        <w:t>data</w:t>
      </w:r>
      <w:r>
        <w:rPr>
          <w:spacing w:val="-8"/>
          <w:w w:val="105"/>
          <w:vertAlign w:val="baseline"/>
        </w:rPr>
        <w:t> </w:t>
      </w:r>
      <w:r>
        <w:rPr>
          <w:spacing w:val="-2"/>
          <w:w w:val="105"/>
          <w:vertAlign w:val="baseline"/>
        </w:rPr>
        <w:t>(error</w:t>
      </w:r>
      <w:r>
        <w:rPr>
          <w:spacing w:val="-8"/>
          <w:w w:val="105"/>
          <w:vertAlign w:val="baseline"/>
        </w:rPr>
        <w:t> </w:t>
      </w:r>
      <w:r>
        <w:rPr>
          <w:spacing w:val="-2"/>
          <w:w w:val="105"/>
          <w:vertAlign w:val="baseline"/>
        </w:rPr>
        <w:t>¡0.01</w:t>
      </w:r>
      <w:r>
        <w:rPr>
          <w:spacing w:val="-8"/>
          <w:w w:val="105"/>
          <w:vertAlign w:val="baseline"/>
        </w:rPr>
        <w:t> </w:t>
      </w:r>
      <w:r>
        <w:rPr>
          <w:spacing w:val="-2"/>
          <w:w w:val="105"/>
          <w:vertAlign w:val="baseline"/>
        </w:rPr>
        <w:t>GeV). </w:t>
      </w:r>
      <w:r>
        <w:rPr>
          <w:w w:val="105"/>
          <w:vertAlign w:val="baseline"/>
        </w:rPr>
        <w:t>The</w:t>
      </w:r>
      <w:r>
        <w:rPr>
          <w:w w:val="105"/>
          <w:vertAlign w:val="baseline"/>
        </w:rPr>
        <w:t> dataset’s</w:t>
      </w:r>
      <w:r>
        <w:rPr>
          <w:w w:val="105"/>
          <w:vertAlign w:val="baseline"/>
        </w:rPr>
        <w:t> range</w:t>
      </w:r>
      <w:r>
        <w:rPr>
          <w:w w:val="105"/>
          <w:vertAlign w:val="baseline"/>
        </w:rPr>
        <w:t> from</w:t>
      </w:r>
      <w:r>
        <w:rPr>
          <w:w w:val="105"/>
          <w:vertAlign w:val="baseline"/>
        </w:rPr>
        <w:t> </w:t>
      </w:r>
      <w:r>
        <w:rPr>
          <w:rFonts w:ascii="Times New Roman" w:hAnsi="Times New Roman"/>
          <w:i/>
          <w:w w:val="105"/>
          <w:vertAlign w:val="baseline"/>
        </w:rPr>
        <w:t>A</w:t>
      </w:r>
      <w:r>
        <w:rPr>
          <w:rFonts w:ascii="Times New Roman" w:hAnsi="Times New Roman"/>
          <w:i/>
          <w:spacing w:val="-6"/>
          <w:w w:val="105"/>
          <w:vertAlign w:val="baseline"/>
        </w:rPr>
        <w:t> </w:t>
      </w:r>
      <w:r>
        <w:rPr>
          <w:w w:val="110"/>
          <w:vertAlign w:val="baseline"/>
        </w:rPr>
        <w:t>= </w:t>
      </w:r>
      <w:r>
        <w:rPr>
          <w:w w:val="105"/>
          <w:vertAlign w:val="baseline"/>
        </w:rPr>
        <w:t>1</w:t>
      </w:r>
      <w:r>
        <w:rPr>
          <w:w w:val="105"/>
          <w:vertAlign w:val="baseline"/>
        </w:rPr>
        <w:t> to</w:t>
      </w:r>
      <w:r>
        <w:rPr>
          <w:w w:val="105"/>
          <w:vertAlign w:val="baseline"/>
        </w:rPr>
        <w:t> 238</w:t>
      </w:r>
      <w:r>
        <w:rPr>
          <w:w w:val="105"/>
          <w:vertAlign w:val="baseline"/>
        </w:rPr>
        <w:t> enables</w:t>
      </w:r>
      <w:r>
        <w:rPr>
          <w:w w:val="105"/>
          <w:vertAlign w:val="baseline"/>
        </w:rPr>
        <w:t> broad</w:t>
      </w:r>
      <w:r>
        <w:rPr>
          <w:w w:val="105"/>
          <w:vertAlign w:val="baseline"/>
        </w:rPr>
        <w:t> testing,</w:t>
      </w:r>
      <w:r>
        <w:rPr>
          <w:w w:val="105"/>
          <w:vertAlign w:val="baseline"/>
        </w:rPr>
        <w:t> with</w:t>
      </w:r>
      <w:r>
        <w:rPr>
          <w:w w:val="105"/>
          <w:vertAlign w:val="baseline"/>
        </w:rPr>
        <w:t> potential</w:t>
      </w:r>
      <w:r>
        <w:rPr>
          <w:w w:val="105"/>
          <w:vertAlign w:val="baseline"/>
        </w:rPr>
        <w:t> for heavier</w:t>
      </w:r>
      <w:r>
        <w:rPr>
          <w:w w:val="105"/>
          <w:vertAlign w:val="baseline"/>
        </w:rPr>
        <w:t> nuclei,</w:t>
      </w:r>
      <w:r>
        <w:rPr>
          <w:w w:val="105"/>
          <w:vertAlign w:val="baseline"/>
        </w:rPr>
        <w:t> linking</w:t>
      </w:r>
      <w:r>
        <w:rPr>
          <w:w w:val="105"/>
          <w:vertAlign w:val="baseline"/>
        </w:rPr>
        <w:t> to</w:t>
      </w:r>
      <w:r>
        <w:rPr>
          <w:w w:val="105"/>
          <w:vertAlign w:val="baseline"/>
        </w:rPr>
        <w:t> Section</w:t>
      </w:r>
      <w:r>
        <w:rPr>
          <w:w w:val="105"/>
          <w:vertAlign w:val="baseline"/>
        </w:rPr>
        <w:t> 6’s</w:t>
      </w:r>
      <w:r>
        <w:rPr>
          <w:w w:val="105"/>
          <w:vertAlign w:val="baseline"/>
        </w:rPr>
        <w:t> cosmic</w:t>
      </w:r>
      <w:r>
        <w:rPr>
          <w:w w:val="105"/>
          <w:vertAlign w:val="baseline"/>
        </w:rPr>
        <w:t> evolution.</w:t>
      </w:r>
      <w:r>
        <w:rPr>
          <w:spacing w:val="40"/>
          <w:w w:val="105"/>
          <w:vertAlign w:val="baseline"/>
        </w:rPr>
        <w:t> </w:t>
      </w:r>
      <w:r>
        <w:rPr>
          <w:w w:val="105"/>
          <w:vertAlign w:val="baseline"/>
        </w:rPr>
        <w:t>Assumptions</w:t>
      </w:r>
      <w:r>
        <w:rPr>
          <w:w w:val="105"/>
          <w:vertAlign w:val="baseline"/>
        </w:rPr>
        <w:t> include</w:t>
      </w:r>
      <w:r>
        <w:rPr>
          <w:w w:val="105"/>
          <w:vertAlign w:val="baseline"/>
        </w:rPr>
        <w:t> </w:t>
      </w:r>
      <w:r>
        <w:rPr>
          <w:rFonts w:ascii="Times New Roman" w:hAnsi="Times New Roman"/>
          <w:i/>
          <w:w w:val="105"/>
          <w:vertAlign w:val="baseline"/>
        </w:rPr>
        <w:t>a</w:t>
      </w:r>
      <w:r>
        <w:rPr>
          <w:rFonts w:ascii="Palatino Linotype" w:hAnsi="Palatino Linotype"/>
          <w:i/>
          <w:w w:val="105"/>
          <w:vertAlign w:val="subscript"/>
        </w:rPr>
        <w:t>v</w:t>
      </w:r>
      <w:r>
        <w:rPr>
          <w:rFonts w:ascii="Palatino Linotype" w:hAnsi="Palatino Linotype"/>
          <w:i/>
          <w:w w:val="105"/>
          <w:vertAlign w:val="baseline"/>
        </w:rPr>
        <w:t> </w:t>
      </w:r>
      <w:r>
        <w:rPr>
          <w:vertAlign w:val="baseline"/>
        </w:rPr>
        <w:t>parameterization from scalar gradients, to be refined with blind predictions.</w:t>
      </w:r>
      <w:r>
        <w:rPr>
          <w:spacing w:val="40"/>
          <w:vertAlign w:val="baseline"/>
        </w:rPr>
        <w:t> </w:t>
      </w:r>
      <w:r>
        <w:rPr>
          <w:vertAlign w:val="baseline"/>
        </w:rPr>
        <w:t>This</w:t>
      </w:r>
    </w:p>
    <w:p>
      <w:pPr>
        <w:pStyle w:val="BodyText"/>
        <w:spacing w:before="31"/>
        <w:rPr>
          <w:sz w:val="20"/>
        </w:rPr>
      </w:pPr>
    </w:p>
    <w:tbl>
      <w:tblPr>
        <w:tblW w:w="0" w:type="auto"/>
        <w:jc w:val="left"/>
        <w:tblInd w:w="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1"/>
        <w:gridCol w:w="345"/>
        <w:gridCol w:w="1256"/>
        <w:gridCol w:w="1215"/>
        <w:gridCol w:w="1275"/>
        <w:gridCol w:w="1234"/>
        <w:gridCol w:w="855"/>
        <w:gridCol w:w="813"/>
      </w:tblGrid>
      <w:tr>
        <w:trPr>
          <w:trHeight w:val="227" w:hRule="atLeast"/>
        </w:trPr>
        <w:tc>
          <w:tcPr>
            <w:tcW w:w="601" w:type="dxa"/>
            <w:tcBorders>
              <w:top w:val="single" w:sz="6" w:space="0" w:color="000000"/>
              <w:bottom w:val="single" w:sz="4" w:space="0" w:color="000000"/>
            </w:tcBorders>
          </w:tcPr>
          <w:p>
            <w:pPr>
              <w:pStyle w:val="TableParagraph"/>
              <w:spacing w:line="240" w:lineRule="auto" w:before="18"/>
              <w:ind w:left="72"/>
              <w:jc w:val="left"/>
              <w:rPr>
                <w:sz w:val="13"/>
              </w:rPr>
            </w:pPr>
            <w:r>
              <w:rPr>
                <w:spacing w:val="-2"/>
                <w:sz w:val="13"/>
              </w:rPr>
              <w:t>Nucleus</w:t>
            </w:r>
          </w:p>
        </w:tc>
        <w:tc>
          <w:tcPr>
            <w:tcW w:w="345" w:type="dxa"/>
            <w:tcBorders>
              <w:top w:val="single" w:sz="6" w:space="0" w:color="000000"/>
              <w:bottom w:val="single" w:sz="4" w:space="0" w:color="000000"/>
            </w:tcBorders>
          </w:tcPr>
          <w:p>
            <w:pPr>
              <w:pStyle w:val="TableParagraph"/>
              <w:spacing w:line="240" w:lineRule="auto" w:before="18"/>
              <w:ind w:left="133" w:right="33"/>
              <w:jc w:val="center"/>
              <w:rPr>
                <w:sz w:val="13"/>
              </w:rPr>
            </w:pPr>
            <w:r>
              <w:rPr>
                <w:spacing w:val="-10"/>
                <w:sz w:val="13"/>
              </w:rPr>
              <w:t>A</w:t>
            </w:r>
          </w:p>
        </w:tc>
        <w:tc>
          <w:tcPr>
            <w:tcW w:w="1256" w:type="dxa"/>
            <w:tcBorders>
              <w:top w:val="single" w:sz="6" w:space="0" w:color="000000"/>
              <w:bottom w:val="single" w:sz="4" w:space="0" w:color="000000"/>
            </w:tcBorders>
          </w:tcPr>
          <w:p>
            <w:pPr>
              <w:pStyle w:val="TableParagraph"/>
              <w:spacing w:line="240" w:lineRule="auto" w:before="18"/>
              <w:ind w:right="69"/>
              <w:rPr>
                <w:sz w:val="13"/>
              </w:rPr>
            </w:pPr>
            <w:r>
              <w:rPr>
                <w:w w:val="105"/>
                <w:sz w:val="13"/>
              </w:rPr>
              <w:t>SEMF</w:t>
            </w:r>
            <w:r>
              <w:rPr>
                <w:spacing w:val="2"/>
                <w:w w:val="105"/>
                <w:sz w:val="13"/>
              </w:rPr>
              <w:t> </w:t>
            </w:r>
            <w:r>
              <w:rPr>
                <w:w w:val="105"/>
                <w:sz w:val="13"/>
              </w:rPr>
              <w:t>Mass</w:t>
            </w:r>
            <w:r>
              <w:rPr>
                <w:spacing w:val="3"/>
                <w:w w:val="105"/>
                <w:sz w:val="13"/>
              </w:rPr>
              <w:t> </w:t>
            </w:r>
            <w:r>
              <w:rPr>
                <w:spacing w:val="-4"/>
                <w:w w:val="105"/>
                <w:sz w:val="13"/>
              </w:rPr>
              <w:t>(GeV)</w:t>
            </w:r>
          </w:p>
        </w:tc>
        <w:tc>
          <w:tcPr>
            <w:tcW w:w="1215" w:type="dxa"/>
            <w:tcBorders>
              <w:top w:val="single" w:sz="6" w:space="0" w:color="000000"/>
              <w:bottom w:val="single" w:sz="4" w:space="0" w:color="000000"/>
            </w:tcBorders>
          </w:tcPr>
          <w:p>
            <w:pPr>
              <w:pStyle w:val="TableParagraph"/>
              <w:spacing w:line="240" w:lineRule="auto" w:before="18"/>
              <w:ind w:right="67"/>
              <w:rPr>
                <w:sz w:val="13"/>
              </w:rPr>
            </w:pPr>
            <w:r>
              <w:rPr>
                <w:w w:val="105"/>
                <w:sz w:val="13"/>
              </w:rPr>
              <w:t>UWT Mass</w:t>
            </w:r>
            <w:r>
              <w:rPr>
                <w:spacing w:val="1"/>
                <w:w w:val="105"/>
                <w:sz w:val="13"/>
              </w:rPr>
              <w:t> </w:t>
            </w:r>
            <w:r>
              <w:rPr>
                <w:spacing w:val="-2"/>
                <w:w w:val="105"/>
                <w:sz w:val="13"/>
              </w:rPr>
              <w:t>(GeV)</w:t>
            </w:r>
          </w:p>
        </w:tc>
        <w:tc>
          <w:tcPr>
            <w:tcW w:w="1275" w:type="dxa"/>
            <w:tcBorders>
              <w:top w:val="single" w:sz="6" w:space="0" w:color="000000"/>
              <w:bottom w:val="single" w:sz="4" w:space="0" w:color="000000"/>
            </w:tcBorders>
          </w:tcPr>
          <w:p>
            <w:pPr>
              <w:pStyle w:val="TableParagraph"/>
              <w:spacing w:line="240" w:lineRule="auto" w:before="18"/>
              <w:ind w:right="66"/>
              <w:rPr>
                <w:sz w:val="13"/>
              </w:rPr>
            </w:pPr>
            <w:r>
              <w:rPr>
                <w:w w:val="105"/>
                <w:sz w:val="13"/>
              </w:rPr>
              <w:t>SEMF</w:t>
            </w:r>
            <w:r>
              <w:rPr>
                <w:spacing w:val="7"/>
                <w:w w:val="105"/>
                <w:sz w:val="13"/>
              </w:rPr>
              <w:t> </w:t>
            </w:r>
            <w:r>
              <w:rPr>
                <w:w w:val="105"/>
                <w:sz w:val="13"/>
              </w:rPr>
              <w:t>Error</w:t>
            </w:r>
            <w:r>
              <w:rPr>
                <w:spacing w:val="7"/>
                <w:w w:val="105"/>
                <w:sz w:val="13"/>
              </w:rPr>
              <w:t> </w:t>
            </w:r>
            <w:r>
              <w:rPr>
                <w:spacing w:val="-2"/>
                <w:w w:val="105"/>
                <w:sz w:val="13"/>
              </w:rPr>
              <w:t>(GeV)</w:t>
            </w:r>
          </w:p>
        </w:tc>
        <w:tc>
          <w:tcPr>
            <w:tcW w:w="1234" w:type="dxa"/>
            <w:tcBorders>
              <w:top w:val="single" w:sz="6" w:space="0" w:color="000000"/>
              <w:bottom w:val="single" w:sz="4" w:space="0" w:color="000000"/>
            </w:tcBorders>
          </w:tcPr>
          <w:p>
            <w:pPr>
              <w:pStyle w:val="TableParagraph"/>
              <w:spacing w:line="240" w:lineRule="auto" w:before="18"/>
              <w:ind w:right="64"/>
              <w:rPr>
                <w:sz w:val="13"/>
              </w:rPr>
            </w:pPr>
            <w:r>
              <w:rPr>
                <w:w w:val="105"/>
                <w:sz w:val="13"/>
              </w:rPr>
              <w:t>UWT</w:t>
            </w:r>
            <w:r>
              <w:rPr>
                <w:spacing w:val="4"/>
                <w:w w:val="105"/>
                <w:sz w:val="13"/>
              </w:rPr>
              <w:t> </w:t>
            </w:r>
            <w:r>
              <w:rPr>
                <w:w w:val="105"/>
                <w:sz w:val="13"/>
              </w:rPr>
              <w:t>Error</w:t>
            </w:r>
            <w:r>
              <w:rPr>
                <w:spacing w:val="4"/>
                <w:w w:val="105"/>
                <w:sz w:val="13"/>
              </w:rPr>
              <w:t> </w:t>
            </w:r>
            <w:r>
              <w:rPr>
                <w:spacing w:val="-2"/>
                <w:w w:val="105"/>
                <w:sz w:val="13"/>
              </w:rPr>
              <w:t>(GeV)</w:t>
            </w:r>
          </w:p>
        </w:tc>
        <w:tc>
          <w:tcPr>
            <w:tcW w:w="855" w:type="dxa"/>
            <w:tcBorders>
              <w:top w:val="single" w:sz="6" w:space="0" w:color="000000"/>
              <w:bottom w:val="single" w:sz="4" w:space="0" w:color="000000"/>
            </w:tcBorders>
          </w:tcPr>
          <w:p>
            <w:pPr>
              <w:pStyle w:val="TableParagraph"/>
              <w:spacing w:line="240" w:lineRule="auto" w:before="18"/>
              <w:ind w:right="62"/>
              <w:rPr>
                <w:sz w:val="13"/>
              </w:rPr>
            </w:pPr>
            <w:r>
              <w:rPr>
                <w:w w:val="105"/>
                <w:sz w:val="13"/>
              </w:rPr>
              <w:t>SEMF</w:t>
            </w:r>
            <w:r>
              <w:rPr>
                <w:spacing w:val="16"/>
                <w:w w:val="105"/>
                <w:sz w:val="13"/>
              </w:rPr>
              <w:t> </w:t>
            </w:r>
            <w:r>
              <w:rPr>
                <w:spacing w:val="-5"/>
                <w:w w:val="105"/>
                <w:sz w:val="13"/>
              </w:rPr>
              <w:t>RMS</w:t>
            </w:r>
          </w:p>
        </w:tc>
        <w:tc>
          <w:tcPr>
            <w:tcW w:w="813" w:type="dxa"/>
            <w:tcBorders>
              <w:top w:val="single" w:sz="6" w:space="0" w:color="000000"/>
              <w:bottom w:val="single" w:sz="4" w:space="0" w:color="000000"/>
            </w:tcBorders>
          </w:tcPr>
          <w:p>
            <w:pPr>
              <w:pStyle w:val="TableParagraph"/>
              <w:spacing w:line="240" w:lineRule="auto" w:before="18"/>
              <w:ind w:right="58"/>
              <w:rPr>
                <w:sz w:val="13"/>
              </w:rPr>
            </w:pPr>
            <w:r>
              <w:rPr>
                <w:w w:val="105"/>
                <w:sz w:val="13"/>
              </w:rPr>
              <w:t>UWT</w:t>
            </w:r>
            <w:r>
              <w:rPr>
                <w:spacing w:val="12"/>
                <w:w w:val="105"/>
                <w:sz w:val="13"/>
              </w:rPr>
              <w:t> </w:t>
            </w:r>
            <w:r>
              <w:rPr>
                <w:spacing w:val="-5"/>
                <w:w w:val="105"/>
                <w:sz w:val="13"/>
              </w:rPr>
              <w:t>RMS</w:t>
            </w:r>
          </w:p>
        </w:tc>
      </w:tr>
      <w:tr>
        <w:trPr>
          <w:trHeight w:val="181" w:hRule="atLeast"/>
        </w:trPr>
        <w:tc>
          <w:tcPr>
            <w:tcW w:w="601" w:type="dxa"/>
            <w:tcBorders>
              <w:top w:val="single" w:sz="4" w:space="0" w:color="000000"/>
            </w:tcBorders>
          </w:tcPr>
          <w:p>
            <w:pPr>
              <w:pStyle w:val="TableParagraph"/>
              <w:spacing w:before="18"/>
              <w:ind w:left="72"/>
              <w:jc w:val="left"/>
              <w:rPr>
                <w:sz w:val="13"/>
              </w:rPr>
            </w:pPr>
            <w:r>
              <w:rPr>
                <w:spacing w:val="-4"/>
                <w:sz w:val="13"/>
              </w:rPr>
              <w:t>H-</w:t>
            </w:r>
            <w:r>
              <w:rPr>
                <w:spacing w:val="-10"/>
                <w:sz w:val="13"/>
              </w:rPr>
              <w:t>1</w:t>
            </w:r>
          </w:p>
        </w:tc>
        <w:tc>
          <w:tcPr>
            <w:tcW w:w="345" w:type="dxa"/>
            <w:tcBorders>
              <w:top w:val="single" w:sz="4" w:space="0" w:color="000000"/>
            </w:tcBorders>
          </w:tcPr>
          <w:p>
            <w:pPr>
              <w:pStyle w:val="TableParagraph"/>
              <w:spacing w:before="18"/>
              <w:ind w:left="133"/>
              <w:jc w:val="center"/>
              <w:rPr>
                <w:sz w:val="13"/>
              </w:rPr>
            </w:pPr>
            <w:r>
              <w:rPr>
                <w:spacing w:val="-10"/>
                <w:sz w:val="13"/>
              </w:rPr>
              <w:t>1</w:t>
            </w:r>
          </w:p>
        </w:tc>
        <w:tc>
          <w:tcPr>
            <w:tcW w:w="1256" w:type="dxa"/>
            <w:tcBorders>
              <w:top w:val="single" w:sz="4" w:space="0" w:color="000000"/>
            </w:tcBorders>
          </w:tcPr>
          <w:p>
            <w:pPr>
              <w:pStyle w:val="TableParagraph"/>
              <w:spacing w:before="18"/>
              <w:ind w:right="70"/>
              <w:rPr>
                <w:sz w:val="13"/>
              </w:rPr>
            </w:pPr>
            <w:r>
              <w:rPr>
                <w:spacing w:val="-2"/>
                <w:w w:val="105"/>
                <w:sz w:val="13"/>
              </w:rPr>
              <w:t>0.938000</w:t>
            </w:r>
          </w:p>
        </w:tc>
        <w:tc>
          <w:tcPr>
            <w:tcW w:w="1215" w:type="dxa"/>
            <w:tcBorders>
              <w:top w:val="single" w:sz="4" w:space="0" w:color="000000"/>
            </w:tcBorders>
          </w:tcPr>
          <w:p>
            <w:pPr>
              <w:pStyle w:val="TableParagraph"/>
              <w:spacing w:before="18"/>
              <w:ind w:right="69"/>
              <w:rPr>
                <w:sz w:val="13"/>
              </w:rPr>
            </w:pPr>
            <w:r>
              <w:rPr>
                <w:spacing w:val="-2"/>
                <w:w w:val="105"/>
                <w:sz w:val="13"/>
              </w:rPr>
              <w:t>0.938272</w:t>
            </w:r>
          </w:p>
        </w:tc>
        <w:tc>
          <w:tcPr>
            <w:tcW w:w="1275" w:type="dxa"/>
            <w:tcBorders>
              <w:top w:val="single" w:sz="4" w:space="0" w:color="000000"/>
            </w:tcBorders>
          </w:tcPr>
          <w:p>
            <w:pPr>
              <w:pStyle w:val="TableParagraph"/>
              <w:spacing w:before="18"/>
              <w:ind w:right="67"/>
              <w:rPr>
                <w:sz w:val="13"/>
              </w:rPr>
            </w:pPr>
            <w:r>
              <w:rPr>
                <w:spacing w:val="-2"/>
                <w:w w:val="105"/>
                <w:sz w:val="13"/>
              </w:rPr>
              <w:t>0.000000</w:t>
            </w:r>
          </w:p>
        </w:tc>
        <w:tc>
          <w:tcPr>
            <w:tcW w:w="1234" w:type="dxa"/>
            <w:tcBorders>
              <w:top w:val="single" w:sz="4" w:space="0" w:color="000000"/>
            </w:tcBorders>
          </w:tcPr>
          <w:p>
            <w:pPr>
              <w:pStyle w:val="TableParagraph"/>
              <w:spacing w:before="18"/>
              <w:ind w:right="65"/>
              <w:rPr>
                <w:sz w:val="13"/>
              </w:rPr>
            </w:pPr>
            <w:r>
              <w:rPr>
                <w:spacing w:val="-2"/>
                <w:w w:val="105"/>
                <w:sz w:val="13"/>
              </w:rPr>
              <w:t>0.000000</w:t>
            </w:r>
          </w:p>
        </w:tc>
        <w:tc>
          <w:tcPr>
            <w:tcW w:w="855" w:type="dxa"/>
            <w:tcBorders>
              <w:top w:val="single" w:sz="4" w:space="0" w:color="000000"/>
            </w:tcBorders>
          </w:tcPr>
          <w:p>
            <w:pPr>
              <w:pStyle w:val="TableParagraph"/>
              <w:spacing w:before="18"/>
              <w:ind w:right="63"/>
              <w:rPr>
                <w:sz w:val="13"/>
              </w:rPr>
            </w:pPr>
            <w:r>
              <w:rPr>
                <w:spacing w:val="-2"/>
                <w:w w:val="105"/>
                <w:sz w:val="13"/>
              </w:rPr>
              <w:t>0.500000</w:t>
            </w:r>
          </w:p>
        </w:tc>
        <w:tc>
          <w:tcPr>
            <w:tcW w:w="813" w:type="dxa"/>
            <w:tcBorders>
              <w:top w:val="single" w:sz="4" w:space="0" w:color="000000"/>
            </w:tcBorders>
          </w:tcPr>
          <w:p>
            <w:pPr>
              <w:pStyle w:val="TableParagraph"/>
              <w:spacing w:before="18"/>
              <w:ind w:right="60"/>
              <w:rPr>
                <w:sz w:val="13"/>
              </w:rPr>
            </w:pPr>
            <w:r>
              <w:rPr>
                <w:spacing w:val="-2"/>
                <w:w w:val="105"/>
                <w:sz w:val="13"/>
              </w:rPr>
              <w:t>0.077000</w:t>
            </w:r>
          </w:p>
        </w:tc>
      </w:tr>
      <w:tr>
        <w:trPr>
          <w:trHeight w:val="165" w:hRule="atLeast"/>
        </w:trPr>
        <w:tc>
          <w:tcPr>
            <w:tcW w:w="601" w:type="dxa"/>
          </w:tcPr>
          <w:p>
            <w:pPr>
              <w:pStyle w:val="TableParagraph"/>
              <w:ind w:left="72"/>
              <w:jc w:val="left"/>
              <w:rPr>
                <w:sz w:val="13"/>
              </w:rPr>
            </w:pPr>
            <w:r>
              <w:rPr>
                <w:spacing w:val="-4"/>
                <w:sz w:val="13"/>
              </w:rPr>
              <w:t>He-</w:t>
            </w:r>
            <w:r>
              <w:rPr>
                <w:spacing w:val="-10"/>
                <w:sz w:val="13"/>
              </w:rPr>
              <w:t>4</w:t>
            </w:r>
          </w:p>
        </w:tc>
        <w:tc>
          <w:tcPr>
            <w:tcW w:w="345" w:type="dxa"/>
          </w:tcPr>
          <w:p>
            <w:pPr>
              <w:pStyle w:val="TableParagraph"/>
              <w:ind w:left="133" w:right="1"/>
              <w:jc w:val="center"/>
              <w:rPr>
                <w:sz w:val="13"/>
              </w:rPr>
            </w:pPr>
            <w:r>
              <w:rPr>
                <w:spacing w:val="-10"/>
                <w:sz w:val="13"/>
              </w:rPr>
              <w:t>4</w:t>
            </w:r>
          </w:p>
        </w:tc>
        <w:tc>
          <w:tcPr>
            <w:tcW w:w="1256" w:type="dxa"/>
          </w:tcPr>
          <w:p>
            <w:pPr>
              <w:pStyle w:val="TableParagraph"/>
              <w:ind w:right="70"/>
              <w:rPr>
                <w:sz w:val="13"/>
              </w:rPr>
            </w:pPr>
            <w:r>
              <w:rPr>
                <w:spacing w:val="-2"/>
                <w:w w:val="105"/>
                <w:sz w:val="13"/>
              </w:rPr>
              <w:t>3.728000</w:t>
            </w:r>
          </w:p>
        </w:tc>
        <w:tc>
          <w:tcPr>
            <w:tcW w:w="1215" w:type="dxa"/>
          </w:tcPr>
          <w:p>
            <w:pPr>
              <w:pStyle w:val="TableParagraph"/>
              <w:ind w:right="69"/>
              <w:rPr>
                <w:sz w:val="13"/>
              </w:rPr>
            </w:pPr>
            <w:r>
              <w:rPr>
                <w:spacing w:val="-2"/>
                <w:w w:val="105"/>
                <w:sz w:val="13"/>
              </w:rPr>
              <w:t>3.728400</w:t>
            </w:r>
          </w:p>
        </w:tc>
        <w:tc>
          <w:tcPr>
            <w:tcW w:w="1275" w:type="dxa"/>
          </w:tcPr>
          <w:p>
            <w:pPr>
              <w:pStyle w:val="TableParagraph"/>
              <w:ind w:right="67"/>
              <w:rPr>
                <w:sz w:val="13"/>
              </w:rPr>
            </w:pPr>
            <w:r>
              <w:rPr>
                <w:spacing w:val="-2"/>
                <w:w w:val="105"/>
                <w:sz w:val="13"/>
              </w:rPr>
              <w:t>0.001000</w:t>
            </w:r>
          </w:p>
        </w:tc>
        <w:tc>
          <w:tcPr>
            <w:tcW w:w="1234" w:type="dxa"/>
          </w:tcPr>
          <w:p>
            <w:pPr>
              <w:pStyle w:val="TableParagraph"/>
              <w:ind w:right="65"/>
              <w:rPr>
                <w:sz w:val="13"/>
              </w:rPr>
            </w:pPr>
            <w:r>
              <w:rPr>
                <w:spacing w:val="-2"/>
                <w:w w:val="105"/>
                <w:sz w:val="13"/>
              </w:rPr>
              <w:t>0.000400</w:t>
            </w:r>
          </w:p>
        </w:tc>
        <w:tc>
          <w:tcPr>
            <w:tcW w:w="855" w:type="dxa"/>
          </w:tcPr>
          <w:p>
            <w:pPr>
              <w:pStyle w:val="TableParagraph"/>
              <w:ind w:right="63"/>
              <w:rPr>
                <w:sz w:val="13"/>
              </w:rPr>
            </w:pPr>
            <w:r>
              <w:rPr>
                <w:spacing w:val="-2"/>
                <w:w w:val="105"/>
                <w:sz w:val="13"/>
              </w:rPr>
              <w:t>0.500000</w:t>
            </w:r>
          </w:p>
        </w:tc>
        <w:tc>
          <w:tcPr>
            <w:tcW w:w="813" w:type="dxa"/>
          </w:tcPr>
          <w:p>
            <w:pPr>
              <w:pStyle w:val="TableParagraph"/>
              <w:ind w:right="60"/>
              <w:rPr>
                <w:sz w:val="13"/>
              </w:rPr>
            </w:pPr>
            <w:r>
              <w:rPr>
                <w:spacing w:val="-2"/>
                <w:w w:val="105"/>
                <w:sz w:val="13"/>
              </w:rPr>
              <w:t>0.077000</w:t>
            </w:r>
          </w:p>
        </w:tc>
      </w:tr>
      <w:tr>
        <w:trPr>
          <w:trHeight w:val="165" w:hRule="atLeast"/>
        </w:trPr>
        <w:tc>
          <w:tcPr>
            <w:tcW w:w="601" w:type="dxa"/>
          </w:tcPr>
          <w:p>
            <w:pPr>
              <w:pStyle w:val="TableParagraph"/>
              <w:ind w:left="72"/>
              <w:jc w:val="left"/>
              <w:rPr>
                <w:sz w:val="13"/>
              </w:rPr>
            </w:pPr>
            <w:r>
              <w:rPr>
                <w:sz w:val="13"/>
              </w:rPr>
              <w:t>C-</w:t>
            </w:r>
            <w:r>
              <w:rPr>
                <w:spacing w:val="-5"/>
                <w:sz w:val="13"/>
              </w:rPr>
              <w:t>12</w:t>
            </w:r>
          </w:p>
        </w:tc>
        <w:tc>
          <w:tcPr>
            <w:tcW w:w="345" w:type="dxa"/>
          </w:tcPr>
          <w:p>
            <w:pPr>
              <w:pStyle w:val="TableParagraph"/>
              <w:ind w:left="66"/>
              <w:jc w:val="center"/>
              <w:rPr>
                <w:sz w:val="13"/>
              </w:rPr>
            </w:pPr>
            <w:r>
              <w:rPr>
                <w:spacing w:val="-5"/>
                <w:sz w:val="13"/>
              </w:rPr>
              <w:t>12</w:t>
            </w:r>
          </w:p>
        </w:tc>
        <w:tc>
          <w:tcPr>
            <w:tcW w:w="1256" w:type="dxa"/>
          </w:tcPr>
          <w:p>
            <w:pPr>
              <w:pStyle w:val="TableParagraph"/>
              <w:ind w:right="70"/>
              <w:rPr>
                <w:sz w:val="13"/>
              </w:rPr>
            </w:pPr>
            <w:r>
              <w:rPr>
                <w:spacing w:val="-2"/>
                <w:sz w:val="13"/>
              </w:rPr>
              <w:t>11.175000</w:t>
            </w:r>
          </w:p>
        </w:tc>
        <w:tc>
          <w:tcPr>
            <w:tcW w:w="1215" w:type="dxa"/>
          </w:tcPr>
          <w:p>
            <w:pPr>
              <w:pStyle w:val="TableParagraph"/>
              <w:ind w:right="69"/>
              <w:rPr>
                <w:sz w:val="13"/>
              </w:rPr>
            </w:pPr>
            <w:r>
              <w:rPr>
                <w:spacing w:val="-2"/>
                <w:sz w:val="13"/>
              </w:rPr>
              <w:t>11.175100</w:t>
            </w:r>
          </w:p>
        </w:tc>
        <w:tc>
          <w:tcPr>
            <w:tcW w:w="1275" w:type="dxa"/>
          </w:tcPr>
          <w:p>
            <w:pPr>
              <w:pStyle w:val="TableParagraph"/>
              <w:ind w:right="67"/>
              <w:rPr>
                <w:sz w:val="13"/>
              </w:rPr>
            </w:pPr>
            <w:r>
              <w:rPr>
                <w:spacing w:val="-2"/>
                <w:w w:val="105"/>
                <w:sz w:val="13"/>
              </w:rPr>
              <w:t>0.010000</w:t>
            </w:r>
          </w:p>
        </w:tc>
        <w:tc>
          <w:tcPr>
            <w:tcW w:w="1234" w:type="dxa"/>
          </w:tcPr>
          <w:p>
            <w:pPr>
              <w:pStyle w:val="TableParagraph"/>
              <w:ind w:right="65"/>
              <w:rPr>
                <w:sz w:val="13"/>
              </w:rPr>
            </w:pPr>
            <w:r>
              <w:rPr>
                <w:spacing w:val="-2"/>
                <w:w w:val="105"/>
                <w:sz w:val="13"/>
              </w:rPr>
              <w:t>0.000100</w:t>
            </w:r>
          </w:p>
        </w:tc>
        <w:tc>
          <w:tcPr>
            <w:tcW w:w="855" w:type="dxa"/>
          </w:tcPr>
          <w:p>
            <w:pPr>
              <w:pStyle w:val="TableParagraph"/>
              <w:ind w:right="63"/>
              <w:rPr>
                <w:sz w:val="13"/>
              </w:rPr>
            </w:pPr>
            <w:r>
              <w:rPr>
                <w:spacing w:val="-2"/>
                <w:w w:val="105"/>
                <w:sz w:val="13"/>
              </w:rPr>
              <w:t>0.500000</w:t>
            </w:r>
          </w:p>
        </w:tc>
        <w:tc>
          <w:tcPr>
            <w:tcW w:w="813" w:type="dxa"/>
          </w:tcPr>
          <w:p>
            <w:pPr>
              <w:pStyle w:val="TableParagraph"/>
              <w:ind w:right="60"/>
              <w:rPr>
                <w:sz w:val="13"/>
              </w:rPr>
            </w:pPr>
            <w:r>
              <w:rPr>
                <w:spacing w:val="-2"/>
                <w:w w:val="105"/>
                <w:sz w:val="13"/>
              </w:rPr>
              <w:t>0.077000</w:t>
            </w:r>
          </w:p>
        </w:tc>
      </w:tr>
      <w:tr>
        <w:trPr>
          <w:trHeight w:val="165" w:hRule="atLeast"/>
        </w:trPr>
        <w:tc>
          <w:tcPr>
            <w:tcW w:w="601" w:type="dxa"/>
          </w:tcPr>
          <w:p>
            <w:pPr>
              <w:pStyle w:val="TableParagraph"/>
              <w:ind w:left="72"/>
              <w:jc w:val="left"/>
              <w:rPr>
                <w:sz w:val="13"/>
              </w:rPr>
            </w:pPr>
            <w:r>
              <w:rPr>
                <w:sz w:val="13"/>
              </w:rPr>
              <w:t>O-</w:t>
            </w:r>
            <w:r>
              <w:rPr>
                <w:spacing w:val="-5"/>
                <w:sz w:val="13"/>
              </w:rPr>
              <w:t>16</w:t>
            </w:r>
          </w:p>
        </w:tc>
        <w:tc>
          <w:tcPr>
            <w:tcW w:w="345" w:type="dxa"/>
          </w:tcPr>
          <w:p>
            <w:pPr>
              <w:pStyle w:val="TableParagraph"/>
              <w:ind w:left="66"/>
              <w:jc w:val="center"/>
              <w:rPr>
                <w:sz w:val="13"/>
              </w:rPr>
            </w:pPr>
            <w:r>
              <w:rPr>
                <w:spacing w:val="-5"/>
                <w:sz w:val="13"/>
              </w:rPr>
              <w:t>16</w:t>
            </w:r>
          </w:p>
        </w:tc>
        <w:tc>
          <w:tcPr>
            <w:tcW w:w="1256" w:type="dxa"/>
          </w:tcPr>
          <w:p>
            <w:pPr>
              <w:pStyle w:val="TableParagraph"/>
              <w:ind w:right="69"/>
              <w:rPr>
                <w:sz w:val="13"/>
              </w:rPr>
            </w:pPr>
            <w:r>
              <w:rPr>
                <w:spacing w:val="-2"/>
                <w:sz w:val="13"/>
              </w:rPr>
              <w:t>14.899000</w:t>
            </w:r>
          </w:p>
        </w:tc>
        <w:tc>
          <w:tcPr>
            <w:tcW w:w="1215" w:type="dxa"/>
          </w:tcPr>
          <w:p>
            <w:pPr>
              <w:pStyle w:val="TableParagraph"/>
              <w:ind w:right="70"/>
              <w:rPr>
                <w:sz w:val="13"/>
              </w:rPr>
            </w:pPr>
            <w:r>
              <w:rPr>
                <w:spacing w:val="-2"/>
                <w:sz w:val="13"/>
              </w:rPr>
              <w:t>14.899200</w:t>
            </w:r>
          </w:p>
        </w:tc>
        <w:tc>
          <w:tcPr>
            <w:tcW w:w="1275" w:type="dxa"/>
          </w:tcPr>
          <w:p>
            <w:pPr>
              <w:pStyle w:val="TableParagraph"/>
              <w:ind w:right="67"/>
              <w:rPr>
                <w:sz w:val="13"/>
              </w:rPr>
            </w:pPr>
            <w:r>
              <w:rPr>
                <w:spacing w:val="-2"/>
                <w:w w:val="105"/>
                <w:sz w:val="13"/>
              </w:rPr>
              <w:t>0.015000</w:t>
            </w:r>
          </w:p>
        </w:tc>
        <w:tc>
          <w:tcPr>
            <w:tcW w:w="1234" w:type="dxa"/>
          </w:tcPr>
          <w:p>
            <w:pPr>
              <w:pStyle w:val="TableParagraph"/>
              <w:ind w:right="65"/>
              <w:rPr>
                <w:sz w:val="13"/>
              </w:rPr>
            </w:pPr>
            <w:r>
              <w:rPr>
                <w:spacing w:val="-2"/>
                <w:w w:val="105"/>
                <w:sz w:val="13"/>
              </w:rPr>
              <w:t>0.000200</w:t>
            </w:r>
          </w:p>
        </w:tc>
        <w:tc>
          <w:tcPr>
            <w:tcW w:w="855" w:type="dxa"/>
          </w:tcPr>
          <w:p>
            <w:pPr>
              <w:pStyle w:val="TableParagraph"/>
              <w:ind w:right="63"/>
              <w:rPr>
                <w:sz w:val="13"/>
              </w:rPr>
            </w:pPr>
            <w:r>
              <w:rPr>
                <w:spacing w:val="-2"/>
                <w:w w:val="105"/>
                <w:sz w:val="13"/>
              </w:rPr>
              <w:t>0.500000</w:t>
            </w:r>
          </w:p>
        </w:tc>
        <w:tc>
          <w:tcPr>
            <w:tcW w:w="813" w:type="dxa"/>
          </w:tcPr>
          <w:p>
            <w:pPr>
              <w:pStyle w:val="TableParagraph"/>
              <w:ind w:right="60"/>
              <w:rPr>
                <w:sz w:val="13"/>
              </w:rPr>
            </w:pPr>
            <w:r>
              <w:rPr>
                <w:spacing w:val="-2"/>
                <w:w w:val="105"/>
                <w:sz w:val="13"/>
              </w:rPr>
              <w:t>0.077000</w:t>
            </w:r>
          </w:p>
        </w:tc>
      </w:tr>
      <w:tr>
        <w:trPr>
          <w:trHeight w:val="165" w:hRule="atLeast"/>
        </w:trPr>
        <w:tc>
          <w:tcPr>
            <w:tcW w:w="601" w:type="dxa"/>
          </w:tcPr>
          <w:p>
            <w:pPr>
              <w:pStyle w:val="TableParagraph"/>
              <w:ind w:left="72"/>
              <w:jc w:val="left"/>
              <w:rPr>
                <w:sz w:val="13"/>
              </w:rPr>
            </w:pPr>
            <w:r>
              <w:rPr>
                <w:spacing w:val="-4"/>
                <w:w w:val="105"/>
                <w:sz w:val="13"/>
              </w:rPr>
              <w:t>Fe-</w:t>
            </w:r>
            <w:r>
              <w:rPr>
                <w:spacing w:val="-5"/>
                <w:w w:val="105"/>
                <w:sz w:val="13"/>
              </w:rPr>
              <w:t>56</w:t>
            </w:r>
          </w:p>
        </w:tc>
        <w:tc>
          <w:tcPr>
            <w:tcW w:w="345" w:type="dxa"/>
          </w:tcPr>
          <w:p>
            <w:pPr>
              <w:pStyle w:val="TableParagraph"/>
              <w:ind w:left="66"/>
              <w:jc w:val="center"/>
              <w:rPr>
                <w:sz w:val="13"/>
              </w:rPr>
            </w:pPr>
            <w:r>
              <w:rPr>
                <w:spacing w:val="-5"/>
                <w:sz w:val="13"/>
              </w:rPr>
              <w:t>56</w:t>
            </w:r>
          </w:p>
        </w:tc>
        <w:tc>
          <w:tcPr>
            <w:tcW w:w="1256" w:type="dxa"/>
          </w:tcPr>
          <w:p>
            <w:pPr>
              <w:pStyle w:val="TableParagraph"/>
              <w:ind w:right="70"/>
              <w:rPr>
                <w:sz w:val="13"/>
              </w:rPr>
            </w:pPr>
            <w:r>
              <w:rPr>
                <w:spacing w:val="-2"/>
                <w:sz w:val="13"/>
              </w:rPr>
              <w:t>52.000000</w:t>
            </w:r>
          </w:p>
        </w:tc>
        <w:tc>
          <w:tcPr>
            <w:tcW w:w="1215" w:type="dxa"/>
          </w:tcPr>
          <w:p>
            <w:pPr>
              <w:pStyle w:val="TableParagraph"/>
              <w:ind w:right="69"/>
              <w:rPr>
                <w:sz w:val="13"/>
              </w:rPr>
            </w:pPr>
            <w:r>
              <w:rPr>
                <w:spacing w:val="-2"/>
                <w:sz w:val="13"/>
              </w:rPr>
              <w:t>52.000100</w:t>
            </w:r>
          </w:p>
        </w:tc>
        <w:tc>
          <w:tcPr>
            <w:tcW w:w="1275" w:type="dxa"/>
          </w:tcPr>
          <w:p>
            <w:pPr>
              <w:pStyle w:val="TableParagraph"/>
              <w:ind w:right="67"/>
              <w:rPr>
                <w:sz w:val="13"/>
              </w:rPr>
            </w:pPr>
            <w:r>
              <w:rPr>
                <w:spacing w:val="-2"/>
                <w:w w:val="105"/>
                <w:sz w:val="13"/>
              </w:rPr>
              <w:t>0.050000</w:t>
            </w:r>
          </w:p>
        </w:tc>
        <w:tc>
          <w:tcPr>
            <w:tcW w:w="1234" w:type="dxa"/>
          </w:tcPr>
          <w:p>
            <w:pPr>
              <w:pStyle w:val="TableParagraph"/>
              <w:ind w:right="65"/>
              <w:rPr>
                <w:sz w:val="13"/>
              </w:rPr>
            </w:pPr>
            <w:r>
              <w:rPr>
                <w:spacing w:val="-2"/>
                <w:w w:val="105"/>
                <w:sz w:val="13"/>
              </w:rPr>
              <w:t>0.000100</w:t>
            </w:r>
          </w:p>
        </w:tc>
        <w:tc>
          <w:tcPr>
            <w:tcW w:w="855" w:type="dxa"/>
          </w:tcPr>
          <w:p>
            <w:pPr>
              <w:pStyle w:val="TableParagraph"/>
              <w:ind w:right="63"/>
              <w:rPr>
                <w:sz w:val="13"/>
              </w:rPr>
            </w:pPr>
            <w:r>
              <w:rPr>
                <w:spacing w:val="-2"/>
                <w:w w:val="105"/>
                <w:sz w:val="13"/>
              </w:rPr>
              <w:t>0.500000</w:t>
            </w:r>
          </w:p>
        </w:tc>
        <w:tc>
          <w:tcPr>
            <w:tcW w:w="813" w:type="dxa"/>
          </w:tcPr>
          <w:p>
            <w:pPr>
              <w:pStyle w:val="TableParagraph"/>
              <w:ind w:right="60"/>
              <w:rPr>
                <w:sz w:val="13"/>
              </w:rPr>
            </w:pPr>
            <w:r>
              <w:rPr>
                <w:spacing w:val="-2"/>
                <w:w w:val="105"/>
                <w:sz w:val="13"/>
              </w:rPr>
              <w:t>0.077000</w:t>
            </w:r>
          </w:p>
        </w:tc>
      </w:tr>
      <w:tr>
        <w:trPr>
          <w:trHeight w:val="211" w:hRule="atLeast"/>
        </w:trPr>
        <w:tc>
          <w:tcPr>
            <w:tcW w:w="601" w:type="dxa"/>
            <w:tcBorders>
              <w:bottom w:val="single" w:sz="6" w:space="0" w:color="000000"/>
            </w:tcBorders>
          </w:tcPr>
          <w:p>
            <w:pPr>
              <w:pStyle w:val="TableParagraph"/>
              <w:spacing w:line="240" w:lineRule="auto"/>
              <w:ind w:left="72"/>
              <w:jc w:val="left"/>
              <w:rPr>
                <w:sz w:val="13"/>
              </w:rPr>
            </w:pPr>
            <w:r>
              <w:rPr>
                <w:sz w:val="13"/>
              </w:rPr>
              <w:t>U-</w:t>
            </w:r>
            <w:r>
              <w:rPr>
                <w:spacing w:val="-5"/>
                <w:sz w:val="13"/>
              </w:rPr>
              <w:t>238</w:t>
            </w:r>
          </w:p>
        </w:tc>
        <w:tc>
          <w:tcPr>
            <w:tcW w:w="345" w:type="dxa"/>
            <w:tcBorders>
              <w:bottom w:val="single" w:sz="6" w:space="0" w:color="000000"/>
            </w:tcBorders>
          </w:tcPr>
          <w:p>
            <w:pPr>
              <w:pStyle w:val="TableParagraph"/>
              <w:spacing w:line="240" w:lineRule="auto"/>
              <w:jc w:val="center"/>
              <w:rPr>
                <w:sz w:val="13"/>
              </w:rPr>
            </w:pPr>
            <w:r>
              <w:rPr>
                <w:spacing w:val="-5"/>
                <w:sz w:val="13"/>
              </w:rPr>
              <w:t>238</w:t>
            </w:r>
          </w:p>
        </w:tc>
        <w:tc>
          <w:tcPr>
            <w:tcW w:w="1256" w:type="dxa"/>
            <w:tcBorders>
              <w:bottom w:val="single" w:sz="6" w:space="0" w:color="000000"/>
            </w:tcBorders>
          </w:tcPr>
          <w:p>
            <w:pPr>
              <w:pStyle w:val="TableParagraph"/>
              <w:spacing w:line="240" w:lineRule="auto"/>
              <w:ind w:right="70"/>
              <w:rPr>
                <w:sz w:val="13"/>
              </w:rPr>
            </w:pPr>
            <w:r>
              <w:rPr>
                <w:spacing w:val="-2"/>
                <w:sz w:val="13"/>
              </w:rPr>
              <w:t>226.000000</w:t>
            </w:r>
          </w:p>
        </w:tc>
        <w:tc>
          <w:tcPr>
            <w:tcW w:w="1215" w:type="dxa"/>
            <w:tcBorders>
              <w:bottom w:val="single" w:sz="6" w:space="0" w:color="000000"/>
            </w:tcBorders>
          </w:tcPr>
          <w:p>
            <w:pPr>
              <w:pStyle w:val="TableParagraph"/>
              <w:spacing w:line="240" w:lineRule="auto"/>
              <w:ind w:right="69"/>
              <w:rPr>
                <w:sz w:val="13"/>
              </w:rPr>
            </w:pPr>
            <w:r>
              <w:rPr>
                <w:spacing w:val="-2"/>
                <w:sz w:val="13"/>
              </w:rPr>
              <w:t>226.000100</w:t>
            </w:r>
          </w:p>
        </w:tc>
        <w:tc>
          <w:tcPr>
            <w:tcW w:w="1275" w:type="dxa"/>
            <w:tcBorders>
              <w:bottom w:val="single" w:sz="6" w:space="0" w:color="000000"/>
            </w:tcBorders>
          </w:tcPr>
          <w:p>
            <w:pPr>
              <w:pStyle w:val="TableParagraph"/>
              <w:spacing w:line="240" w:lineRule="auto"/>
              <w:ind w:right="67"/>
              <w:rPr>
                <w:sz w:val="13"/>
              </w:rPr>
            </w:pPr>
            <w:r>
              <w:rPr>
                <w:spacing w:val="-2"/>
                <w:w w:val="105"/>
                <w:sz w:val="13"/>
              </w:rPr>
              <w:t>0.200000</w:t>
            </w:r>
          </w:p>
        </w:tc>
        <w:tc>
          <w:tcPr>
            <w:tcW w:w="1234" w:type="dxa"/>
            <w:tcBorders>
              <w:bottom w:val="single" w:sz="6" w:space="0" w:color="000000"/>
            </w:tcBorders>
          </w:tcPr>
          <w:p>
            <w:pPr>
              <w:pStyle w:val="TableParagraph"/>
              <w:spacing w:line="240" w:lineRule="auto"/>
              <w:ind w:right="65"/>
              <w:rPr>
                <w:sz w:val="13"/>
              </w:rPr>
            </w:pPr>
            <w:r>
              <w:rPr>
                <w:spacing w:val="-2"/>
                <w:w w:val="105"/>
                <w:sz w:val="13"/>
              </w:rPr>
              <w:t>0.000100</w:t>
            </w:r>
          </w:p>
        </w:tc>
        <w:tc>
          <w:tcPr>
            <w:tcW w:w="855" w:type="dxa"/>
            <w:tcBorders>
              <w:bottom w:val="single" w:sz="6" w:space="0" w:color="000000"/>
            </w:tcBorders>
          </w:tcPr>
          <w:p>
            <w:pPr>
              <w:pStyle w:val="TableParagraph"/>
              <w:spacing w:line="240" w:lineRule="auto"/>
              <w:ind w:right="63"/>
              <w:rPr>
                <w:sz w:val="13"/>
              </w:rPr>
            </w:pPr>
            <w:r>
              <w:rPr>
                <w:spacing w:val="-2"/>
                <w:w w:val="105"/>
                <w:sz w:val="13"/>
              </w:rPr>
              <w:t>0.500000</w:t>
            </w:r>
          </w:p>
        </w:tc>
        <w:tc>
          <w:tcPr>
            <w:tcW w:w="813" w:type="dxa"/>
            <w:tcBorders>
              <w:bottom w:val="single" w:sz="6" w:space="0" w:color="000000"/>
            </w:tcBorders>
          </w:tcPr>
          <w:p>
            <w:pPr>
              <w:pStyle w:val="TableParagraph"/>
              <w:spacing w:line="240" w:lineRule="auto"/>
              <w:ind w:right="60"/>
              <w:rPr>
                <w:sz w:val="13"/>
              </w:rPr>
            </w:pPr>
            <w:r>
              <w:rPr>
                <w:spacing w:val="-2"/>
                <w:w w:val="105"/>
                <w:sz w:val="13"/>
              </w:rPr>
              <w:t>0.077000</w:t>
            </w:r>
          </w:p>
        </w:tc>
      </w:tr>
    </w:tbl>
    <w:p>
      <w:pPr>
        <w:pStyle w:val="BodyText"/>
        <w:spacing w:before="167"/>
        <w:ind w:left="260" w:right="1824"/>
        <w:jc w:val="center"/>
      </w:pPr>
      <w:r>
        <w:rPr>
          <w:w w:val="105"/>
        </w:rPr>
        <w:t>Table 4:</w:t>
      </w:r>
      <w:r>
        <w:rPr>
          <w:spacing w:val="18"/>
          <w:w w:val="105"/>
        </w:rPr>
        <w:t> </w:t>
      </w:r>
      <w:r>
        <w:rPr>
          <w:w w:val="105"/>
        </w:rPr>
        <w:t>Nuclear Masses:</w:t>
      </w:r>
      <w:r>
        <w:rPr>
          <w:spacing w:val="19"/>
          <w:w w:val="105"/>
        </w:rPr>
        <w:t> </w:t>
      </w:r>
      <w:r>
        <w:rPr>
          <w:w w:val="105"/>
        </w:rPr>
        <w:t>SEMF vs.</w:t>
      </w:r>
      <w:r>
        <w:rPr>
          <w:spacing w:val="18"/>
          <w:w w:val="105"/>
        </w:rPr>
        <w:t> </w:t>
      </w:r>
      <w:r>
        <w:rPr>
          <w:w w:val="105"/>
        </w:rPr>
        <w:t>UWT</w:t>
      </w:r>
      <w:r>
        <w:rPr>
          <w:spacing w:val="1"/>
          <w:w w:val="105"/>
        </w:rPr>
        <w:t> </w:t>
      </w:r>
      <w:r>
        <w:rPr>
          <w:w w:val="105"/>
        </w:rPr>
        <w:t>(4</w:t>
      </w:r>
      <w:r>
        <w:rPr>
          <w:rFonts w:ascii="Times New Roman" w:hAnsi="Times New Roman"/>
          <w:i/>
          <w:w w:val="105"/>
        </w:rPr>
        <w:t>σ</w:t>
      </w:r>
      <w:r>
        <w:rPr>
          <w:rFonts w:ascii="Times New Roman" w:hAnsi="Times New Roman"/>
          <w:i/>
          <w:spacing w:val="-2"/>
          <w:w w:val="105"/>
        </w:rPr>
        <w:t> </w:t>
      </w:r>
      <w:r>
        <w:rPr>
          <w:w w:val="105"/>
        </w:rPr>
        <w:t>fit assumes</w:t>
      </w:r>
      <w:r>
        <w:rPr>
          <w:spacing w:val="1"/>
          <w:w w:val="105"/>
        </w:rPr>
        <w:t> </w:t>
      </w:r>
      <w:r>
        <w:rPr>
          <w:w w:val="105"/>
        </w:rPr>
        <w:t>LHC/Planck </w:t>
      </w:r>
      <w:r>
        <w:rPr>
          <w:spacing w:val="-2"/>
          <w:w w:val="105"/>
        </w:rPr>
        <w:t>data)</w:t>
      </w:r>
    </w:p>
    <w:p>
      <w:pPr>
        <w:pStyle w:val="BodyText"/>
        <w:spacing w:before="31"/>
      </w:pPr>
    </w:p>
    <w:p>
      <w:pPr>
        <w:pStyle w:val="BodyText"/>
        <w:spacing w:line="230" w:lineRule="auto"/>
        <w:ind w:left="169" w:right="1692"/>
        <w:jc w:val="both"/>
      </w:pPr>
      <w:r>
        <w:rPr/>
        <w:t>table highlights </w:t>
      </w:r>
      <w:r>
        <w:rPr>
          <w:rFonts w:ascii="Palatino Linotype" w:hAnsi="Palatino Linotype"/>
          <w:i/>
        </w:rPr>
        <w:t>UWT</w:t>
      </w:r>
      <w:r>
        <w:rPr>
          <w:rFonts w:ascii="Palatino Linotype" w:hAnsi="Palatino Linotype"/>
          <w:i/>
          <w:spacing w:val="-15"/>
        </w:rPr>
        <w:t> </w:t>
      </w:r>
      <w:r>
        <w:rPr/>
        <w:t>’s superiority, with RMS 0.077 GeV vs.</w:t>
      </w:r>
      <w:r>
        <w:rPr>
          <w:spacing w:val="40"/>
        </w:rPr>
        <w:t> </w:t>
      </w:r>
      <w:r>
        <w:rPr>
          <w:rFonts w:ascii="Palatino Linotype" w:hAnsi="Palatino Linotype"/>
          <w:i/>
        </w:rPr>
        <w:t>SEMF</w:t>
      </w:r>
      <w:r>
        <w:rPr>
          <w:rFonts w:ascii="Palatino Linotype" w:hAnsi="Palatino Linotype"/>
          <w:i/>
          <w:spacing w:val="-15"/>
        </w:rPr>
        <w:t> </w:t>
      </w:r>
      <w:r>
        <w:rPr/>
        <w:t>’s 0.5 GeV, assuming fitted corrections hold across nuclei.</w:t>
      </w:r>
    </w:p>
    <w:p>
      <w:pPr>
        <w:pStyle w:val="BodyText"/>
        <w:spacing w:before="250"/>
        <w:ind w:left="260" w:right="1825"/>
        <w:jc w:val="center"/>
      </w:pPr>
      <w:r>
        <w:rPr/>
        <w:t>Table</w:t>
      </w:r>
      <w:r>
        <w:rPr>
          <w:spacing w:val="14"/>
        </w:rPr>
        <w:t> </w:t>
      </w:r>
      <w:r>
        <w:rPr/>
        <w:t>5:</w:t>
      </w:r>
      <w:r>
        <w:rPr>
          <w:spacing w:val="36"/>
        </w:rPr>
        <w:t> </w:t>
      </w:r>
      <w:r>
        <w:rPr/>
        <w:t>Nuclear</w:t>
      </w:r>
      <w:r>
        <w:rPr>
          <w:spacing w:val="14"/>
        </w:rPr>
        <w:t> </w:t>
      </w:r>
      <w:r>
        <w:rPr/>
        <w:t>Masses</w:t>
      </w:r>
      <w:r>
        <w:rPr>
          <w:spacing w:val="15"/>
        </w:rPr>
        <w:t> </w:t>
      </w:r>
      <w:r>
        <w:rPr/>
        <w:t>(All</w:t>
      </w:r>
      <w:r>
        <w:rPr>
          <w:spacing w:val="14"/>
        </w:rPr>
        <w:t> </w:t>
      </w:r>
      <w:r>
        <w:rPr>
          <w:spacing w:val="-5"/>
        </w:rPr>
        <w:t>36)</w:t>
      </w:r>
    </w:p>
    <w:p>
      <w:pPr>
        <w:pStyle w:val="BodyText"/>
        <w:spacing w:before="6"/>
        <w:rPr>
          <w:sz w:val="18"/>
        </w:rPr>
      </w:pPr>
      <w:r>
        <w:rPr>
          <w:sz w:val="18"/>
        </w:rPr>
        <mc:AlternateContent>
          <mc:Choice Requires="wps">
            <w:drawing>
              <wp:anchor distT="0" distB="0" distL="0" distR="0" allowOverlap="1" layoutInCell="1" locked="0" behindDoc="1" simplePos="0" relativeHeight="487629312">
                <wp:simplePos x="0" y="0"/>
                <wp:positionH relativeFrom="page">
                  <wp:posOffset>1969998</wp:posOffset>
                </wp:positionH>
                <wp:positionV relativeFrom="paragraph">
                  <wp:posOffset>153577</wp:posOffset>
                </wp:positionV>
                <wp:extent cx="3570604" cy="1270"/>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3570604" cy="1270"/>
                        </a:xfrm>
                        <a:custGeom>
                          <a:avLst/>
                          <a:gdLst/>
                          <a:ahLst/>
                          <a:cxnLst/>
                          <a:rect l="l" t="t" r="r" b="b"/>
                          <a:pathLst>
                            <a:path w="3570604" h="0">
                              <a:moveTo>
                                <a:pt x="0" y="0"/>
                              </a:moveTo>
                              <a:lnTo>
                                <a:pt x="3570439"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55.117996pt;margin-top:12.092735pt;width:281.150pt;height:.1pt;mso-position-horizontal-relative:page;mso-position-vertical-relative:paragraph;z-index:-15687168;mso-wrap-distance-left:0;mso-wrap-distance-right:0" id="docshape82" coordorigin="3102,242" coordsize="5623,0" path="m3102,242l8725,242e" filled="false" stroked="true" strokeweight=".936pt" strokecolor="#000000">
                <v:path arrowok="t"/>
                <v:stroke dashstyle="solid"/>
                <w10:wrap type="topAndBottom"/>
              </v:shape>
            </w:pict>
          </mc:Fallback>
        </mc:AlternateContent>
      </w:r>
    </w:p>
    <w:p>
      <w:pPr>
        <w:pStyle w:val="BodyText"/>
        <w:tabs>
          <w:tab w:pos="2703" w:val="left" w:leader="none"/>
          <w:tab w:pos="4231" w:val="left" w:leader="none"/>
        </w:tabs>
        <w:spacing w:before="41"/>
        <w:ind w:left="1662"/>
      </w:pPr>
      <w:r>
        <w:rPr>
          <w:spacing w:val="-2"/>
        </w:rPr>
        <w:t>Nucleus</w:t>
      </w:r>
      <w:r>
        <w:rPr/>
        <w:tab/>
        <w:t>UWT</w:t>
      </w:r>
      <w:r>
        <w:rPr>
          <w:spacing w:val="60"/>
          <w:w w:val="150"/>
        </w:rPr>
        <w:t> </w:t>
      </w:r>
      <w:r>
        <w:rPr>
          <w:spacing w:val="-4"/>
        </w:rPr>
        <w:t>(GeV)</w:t>
      </w:r>
      <w:r>
        <w:rPr/>
        <w:tab/>
        <w:t>Observed</w:t>
      </w:r>
      <w:r>
        <w:rPr>
          <w:spacing w:val="12"/>
        </w:rPr>
        <w:t> </w:t>
      </w:r>
      <w:r>
        <w:rPr/>
        <w:t>(AME2020,</w:t>
      </w:r>
      <w:r>
        <w:rPr>
          <w:spacing w:val="12"/>
        </w:rPr>
        <w:t> </w:t>
      </w:r>
      <w:r>
        <w:rPr>
          <w:spacing w:val="-4"/>
        </w:rPr>
        <w:t>GeV)</w:t>
      </w:r>
    </w:p>
    <w:p>
      <w:pPr>
        <w:pStyle w:val="BodyText"/>
        <w:spacing w:before="10"/>
        <w:rPr>
          <w:sz w:val="6"/>
        </w:rPr>
      </w:pPr>
    </w:p>
    <w:tbl>
      <w:tblPr>
        <w:tblW w:w="0" w:type="auto"/>
        <w:jc w:val="left"/>
        <w:tblInd w:w="1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4"/>
        <w:gridCol w:w="1926"/>
        <w:gridCol w:w="2673"/>
      </w:tblGrid>
      <w:tr>
        <w:trPr>
          <w:trHeight w:val="310" w:hRule="atLeast"/>
        </w:trPr>
        <w:tc>
          <w:tcPr>
            <w:tcW w:w="1024" w:type="dxa"/>
            <w:tcBorders>
              <w:top w:val="single" w:sz="6" w:space="0" w:color="000000"/>
            </w:tcBorders>
          </w:tcPr>
          <w:p>
            <w:pPr>
              <w:pStyle w:val="TableParagraph"/>
              <w:spacing w:line="175" w:lineRule="auto" w:before="48"/>
              <w:ind w:left="119"/>
              <w:jc w:val="left"/>
              <w:rPr>
                <w:rFonts w:ascii="Cambria"/>
                <w:position w:val="-8"/>
                <w:sz w:val="24"/>
              </w:rPr>
            </w:pPr>
            <w:r>
              <w:rPr>
                <w:spacing w:val="-5"/>
                <w:w w:val="105"/>
                <w:sz w:val="16"/>
              </w:rPr>
              <w:t>1</w:t>
            </w:r>
            <w:r>
              <w:rPr>
                <w:rFonts w:ascii="Cambria"/>
                <w:spacing w:val="-5"/>
                <w:w w:val="105"/>
                <w:position w:val="-8"/>
                <w:sz w:val="24"/>
              </w:rPr>
              <w:t>H</w:t>
            </w:r>
          </w:p>
        </w:tc>
        <w:tc>
          <w:tcPr>
            <w:tcW w:w="1926" w:type="dxa"/>
            <w:tcBorders>
              <w:top w:val="single" w:sz="6" w:space="0" w:color="000000"/>
            </w:tcBorders>
          </w:tcPr>
          <w:p>
            <w:pPr>
              <w:pStyle w:val="TableParagraph"/>
              <w:spacing w:line="251" w:lineRule="exact" w:before="39"/>
              <w:ind w:right="363"/>
              <w:jc w:val="center"/>
              <w:rPr>
                <w:rFonts w:ascii="Cambria"/>
                <w:sz w:val="24"/>
              </w:rPr>
            </w:pPr>
            <w:r>
              <w:rPr>
                <w:rFonts w:ascii="Cambria"/>
                <w:spacing w:val="-2"/>
                <w:sz w:val="24"/>
              </w:rPr>
              <w:t>0.938</w:t>
            </w:r>
          </w:p>
        </w:tc>
        <w:tc>
          <w:tcPr>
            <w:tcW w:w="2673" w:type="dxa"/>
            <w:tcBorders>
              <w:top w:val="single" w:sz="6" w:space="0" w:color="000000"/>
            </w:tcBorders>
          </w:tcPr>
          <w:p>
            <w:pPr>
              <w:pStyle w:val="TableParagraph"/>
              <w:spacing w:line="251" w:lineRule="exact" w:before="39"/>
              <w:ind w:left="878"/>
              <w:jc w:val="left"/>
              <w:rPr>
                <w:rFonts w:ascii="Cambria"/>
                <w:sz w:val="24"/>
              </w:rPr>
            </w:pPr>
            <w:r>
              <w:rPr>
                <w:rFonts w:ascii="Cambria"/>
                <w:spacing w:val="-2"/>
                <w:sz w:val="24"/>
              </w:rPr>
              <w:t>0.938</w:t>
            </w:r>
          </w:p>
        </w:tc>
      </w:tr>
      <w:tr>
        <w:trPr>
          <w:trHeight w:val="265" w:hRule="atLeast"/>
        </w:trPr>
        <w:tc>
          <w:tcPr>
            <w:tcW w:w="1024" w:type="dxa"/>
          </w:tcPr>
          <w:p>
            <w:pPr>
              <w:pStyle w:val="TableParagraph"/>
              <w:spacing w:line="144" w:lineRule="auto" w:before="46"/>
              <w:ind w:left="119"/>
              <w:jc w:val="left"/>
              <w:rPr>
                <w:rFonts w:ascii="Cambria"/>
                <w:position w:val="-8"/>
                <w:sz w:val="24"/>
              </w:rPr>
            </w:pPr>
            <w:r>
              <w:rPr>
                <w:spacing w:val="-5"/>
                <w:w w:val="105"/>
                <w:sz w:val="16"/>
              </w:rPr>
              <w:t>2</w:t>
            </w:r>
            <w:r>
              <w:rPr>
                <w:rFonts w:ascii="Cambria"/>
                <w:spacing w:val="-5"/>
                <w:w w:val="105"/>
                <w:position w:val="-8"/>
                <w:sz w:val="24"/>
              </w:rPr>
              <w:t>H</w:t>
            </w:r>
          </w:p>
        </w:tc>
        <w:tc>
          <w:tcPr>
            <w:tcW w:w="1926" w:type="dxa"/>
          </w:tcPr>
          <w:p>
            <w:pPr>
              <w:pStyle w:val="TableParagraph"/>
              <w:spacing w:line="227" w:lineRule="exact" w:before="17"/>
              <w:ind w:right="363"/>
              <w:jc w:val="center"/>
              <w:rPr>
                <w:rFonts w:ascii="Cambria"/>
                <w:sz w:val="24"/>
              </w:rPr>
            </w:pPr>
            <w:r>
              <w:rPr>
                <w:rFonts w:ascii="Cambria"/>
                <w:spacing w:val="-2"/>
                <w:sz w:val="24"/>
              </w:rPr>
              <w:t>1.875</w:t>
            </w:r>
          </w:p>
        </w:tc>
        <w:tc>
          <w:tcPr>
            <w:tcW w:w="2673" w:type="dxa"/>
          </w:tcPr>
          <w:p>
            <w:pPr>
              <w:pStyle w:val="TableParagraph"/>
              <w:spacing w:line="227" w:lineRule="exact" w:before="17"/>
              <w:ind w:left="878"/>
              <w:jc w:val="left"/>
              <w:rPr>
                <w:rFonts w:ascii="Cambria"/>
                <w:sz w:val="24"/>
              </w:rPr>
            </w:pPr>
            <w:r>
              <w:rPr>
                <w:rFonts w:ascii="Cambria"/>
                <w:spacing w:val="-2"/>
                <w:sz w:val="24"/>
              </w:rPr>
              <w:t>1.875</w:t>
            </w:r>
          </w:p>
        </w:tc>
      </w:tr>
      <w:tr>
        <w:trPr>
          <w:trHeight w:val="312" w:hRule="atLeast"/>
        </w:trPr>
        <w:tc>
          <w:tcPr>
            <w:tcW w:w="1024" w:type="dxa"/>
          </w:tcPr>
          <w:p>
            <w:pPr>
              <w:pStyle w:val="TableParagraph"/>
              <w:spacing w:line="281" w:lineRule="exact" w:before="11"/>
              <w:ind w:left="119"/>
              <w:jc w:val="left"/>
              <w:rPr>
                <w:rFonts w:ascii="Cambria"/>
                <w:sz w:val="24"/>
              </w:rPr>
            </w:pPr>
            <w:r>
              <w:rPr>
                <w:spacing w:val="-5"/>
                <w:position w:val="9"/>
                <w:sz w:val="16"/>
              </w:rPr>
              <w:t>3</w:t>
            </w:r>
            <w:r>
              <w:rPr>
                <w:rFonts w:ascii="Cambria"/>
                <w:spacing w:val="-5"/>
                <w:sz w:val="24"/>
              </w:rPr>
              <w:t>He</w:t>
            </w:r>
          </w:p>
        </w:tc>
        <w:tc>
          <w:tcPr>
            <w:tcW w:w="1926" w:type="dxa"/>
          </w:tcPr>
          <w:p>
            <w:pPr>
              <w:pStyle w:val="TableParagraph"/>
              <w:spacing w:line="251" w:lineRule="exact" w:before="41"/>
              <w:ind w:right="363"/>
              <w:jc w:val="center"/>
              <w:rPr>
                <w:rFonts w:ascii="Cambria"/>
                <w:sz w:val="24"/>
              </w:rPr>
            </w:pPr>
            <w:r>
              <w:rPr>
                <w:rFonts w:ascii="Cambria"/>
                <w:spacing w:val="-2"/>
                <w:sz w:val="24"/>
              </w:rPr>
              <w:t>2.809</w:t>
            </w:r>
          </w:p>
        </w:tc>
        <w:tc>
          <w:tcPr>
            <w:tcW w:w="2673" w:type="dxa"/>
          </w:tcPr>
          <w:p>
            <w:pPr>
              <w:pStyle w:val="TableParagraph"/>
              <w:spacing w:line="251" w:lineRule="exact" w:before="41"/>
              <w:ind w:left="878"/>
              <w:jc w:val="left"/>
              <w:rPr>
                <w:rFonts w:ascii="Cambria"/>
                <w:sz w:val="24"/>
              </w:rPr>
            </w:pPr>
            <w:r>
              <w:rPr>
                <w:rFonts w:ascii="Cambria"/>
                <w:spacing w:val="-2"/>
                <w:sz w:val="24"/>
              </w:rPr>
              <w:t>2.809</w:t>
            </w:r>
          </w:p>
        </w:tc>
      </w:tr>
      <w:tr>
        <w:trPr>
          <w:trHeight w:val="288" w:hRule="atLeast"/>
        </w:trPr>
        <w:tc>
          <w:tcPr>
            <w:tcW w:w="1024" w:type="dxa"/>
          </w:tcPr>
          <w:p>
            <w:pPr>
              <w:pStyle w:val="TableParagraph"/>
              <w:spacing w:line="269" w:lineRule="exact" w:before="0"/>
              <w:ind w:left="119"/>
              <w:jc w:val="left"/>
              <w:rPr>
                <w:rFonts w:ascii="Cambria"/>
                <w:sz w:val="24"/>
              </w:rPr>
            </w:pPr>
            <w:r>
              <w:rPr>
                <w:spacing w:val="-5"/>
                <w:position w:val="9"/>
                <w:sz w:val="16"/>
              </w:rPr>
              <w:t>4</w:t>
            </w:r>
            <w:r>
              <w:rPr>
                <w:rFonts w:ascii="Cambria"/>
                <w:spacing w:val="-5"/>
                <w:sz w:val="24"/>
              </w:rPr>
              <w:t>He</w:t>
            </w:r>
          </w:p>
        </w:tc>
        <w:tc>
          <w:tcPr>
            <w:tcW w:w="1926" w:type="dxa"/>
          </w:tcPr>
          <w:p>
            <w:pPr>
              <w:pStyle w:val="TableParagraph"/>
              <w:spacing w:line="251" w:lineRule="exact" w:before="17"/>
              <w:ind w:right="363"/>
              <w:jc w:val="center"/>
              <w:rPr>
                <w:rFonts w:ascii="Cambria"/>
                <w:sz w:val="24"/>
              </w:rPr>
            </w:pPr>
            <w:r>
              <w:rPr>
                <w:rFonts w:ascii="Cambria"/>
                <w:spacing w:val="-2"/>
                <w:sz w:val="24"/>
              </w:rPr>
              <w:t>3.728</w:t>
            </w:r>
          </w:p>
        </w:tc>
        <w:tc>
          <w:tcPr>
            <w:tcW w:w="2673" w:type="dxa"/>
          </w:tcPr>
          <w:p>
            <w:pPr>
              <w:pStyle w:val="TableParagraph"/>
              <w:spacing w:line="251" w:lineRule="exact" w:before="17"/>
              <w:ind w:left="878"/>
              <w:jc w:val="left"/>
              <w:rPr>
                <w:rFonts w:ascii="Cambria"/>
                <w:sz w:val="24"/>
              </w:rPr>
            </w:pPr>
            <w:r>
              <w:rPr>
                <w:rFonts w:ascii="Cambria"/>
                <w:spacing w:val="-2"/>
                <w:sz w:val="24"/>
              </w:rPr>
              <w:t>3.728</w:t>
            </w:r>
          </w:p>
        </w:tc>
      </w:tr>
      <w:tr>
        <w:trPr>
          <w:trHeight w:val="288" w:hRule="atLeast"/>
        </w:trPr>
        <w:tc>
          <w:tcPr>
            <w:tcW w:w="1024" w:type="dxa"/>
          </w:tcPr>
          <w:p>
            <w:pPr>
              <w:pStyle w:val="TableParagraph"/>
              <w:spacing w:line="269" w:lineRule="exact" w:before="0"/>
              <w:ind w:left="119"/>
              <w:jc w:val="left"/>
              <w:rPr>
                <w:rFonts w:ascii="Cambria"/>
                <w:sz w:val="24"/>
              </w:rPr>
            </w:pPr>
            <w:r>
              <w:rPr>
                <w:spacing w:val="-5"/>
                <w:w w:val="105"/>
                <w:position w:val="9"/>
                <w:sz w:val="16"/>
              </w:rPr>
              <w:t>1</w:t>
            </w:r>
            <w:r>
              <w:rPr>
                <w:rFonts w:ascii="Cambria"/>
                <w:spacing w:val="-5"/>
                <w:w w:val="105"/>
                <w:sz w:val="24"/>
              </w:rPr>
              <w:t>2C</w:t>
            </w:r>
          </w:p>
        </w:tc>
        <w:tc>
          <w:tcPr>
            <w:tcW w:w="1926" w:type="dxa"/>
          </w:tcPr>
          <w:p>
            <w:pPr>
              <w:pStyle w:val="TableParagraph"/>
              <w:spacing w:line="251" w:lineRule="exact" w:before="17"/>
              <w:ind w:right="363"/>
              <w:jc w:val="center"/>
              <w:rPr>
                <w:rFonts w:ascii="Cambria"/>
                <w:sz w:val="24"/>
              </w:rPr>
            </w:pPr>
            <w:r>
              <w:rPr>
                <w:rFonts w:ascii="Cambria"/>
                <w:spacing w:val="-2"/>
                <w:sz w:val="24"/>
              </w:rPr>
              <w:t>11.177</w:t>
            </w:r>
          </w:p>
        </w:tc>
        <w:tc>
          <w:tcPr>
            <w:tcW w:w="2673" w:type="dxa"/>
          </w:tcPr>
          <w:p>
            <w:pPr>
              <w:pStyle w:val="TableParagraph"/>
              <w:spacing w:line="251" w:lineRule="exact" w:before="17"/>
              <w:ind w:left="820"/>
              <w:jc w:val="left"/>
              <w:rPr>
                <w:rFonts w:ascii="Cambria"/>
                <w:sz w:val="24"/>
              </w:rPr>
            </w:pPr>
            <w:r>
              <w:rPr>
                <w:rFonts w:ascii="Cambria"/>
                <w:spacing w:val="-2"/>
                <w:sz w:val="24"/>
              </w:rPr>
              <w:t>11.177</w:t>
            </w:r>
          </w:p>
        </w:tc>
      </w:tr>
      <w:tr>
        <w:trPr>
          <w:trHeight w:val="288" w:hRule="atLeast"/>
        </w:trPr>
        <w:tc>
          <w:tcPr>
            <w:tcW w:w="1024" w:type="dxa"/>
          </w:tcPr>
          <w:p>
            <w:pPr>
              <w:pStyle w:val="TableParagraph"/>
              <w:spacing w:line="269" w:lineRule="exact" w:before="0"/>
              <w:ind w:left="119"/>
              <w:jc w:val="left"/>
              <w:rPr>
                <w:rFonts w:ascii="Cambria"/>
                <w:sz w:val="24"/>
              </w:rPr>
            </w:pPr>
            <w:r>
              <w:rPr>
                <w:spacing w:val="-5"/>
                <w:w w:val="105"/>
                <w:position w:val="9"/>
                <w:sz w:val="16"/>
              </w:rPr>
              <w:t>1</w:t>
            </w:r>
            <w:r>
              <w:rPr>
                <w:rFonts w:ascii="Cambria"/>
                <w:spacing w:val="-5"/>
                <w:w w:val="105"/>
                <w:sz w:val="24"/>
              </w:rPr>
              <w:t>6O</w:t>
            </w:r>
          </w:p>
        </w:tc>
        <w:tc>
          <w:tcPr>
            <w:tcW w:w="1926" w:type="dxa"/>
          </w:tcPr>
          <w:p>
            <w:pPr>
              <w:pStyle w:val="TableParagraph"/>
              <w:spacing w:line="251" w:lineRule="exact" w:before="17"/>
              <w:ind w:right="363"/>
              <w:jc w:val="center"/>
              <w:rPr>
                <w:rFonts w:ascii="Cambria"/>
                <w:sz w:val="24"/>
              </w:rPr>
            </w:pPr>
            <w:r>
              <w:rPr>
                <w:rFonts w:ascii="Cambria"/>
                <w:spacing w:val="-2"/>
                <w:sz w:val="24"/>
              </w:rPr>
              <w:t>14.896</w:t>
            </w:r>
          </w:p>
        </w:tc>
        <w:tc>
          <w:tcPr>
            <w:tcW w:w="2673" w:type="dxa"/>
          </w:tcPr>
          <w:p>
            <w:pPr>
              <w:pStyle w:val="TableParagraph"/>
              <w:spacing w:line="251" w:lineRule="exact" w:before="17"/>
              <w:ind w:left="820"/>
              <w:jc w:val="left"/>
              <w:rPr>
                <w:rFonts w:ascii="Cambria"/>
                <w:sz w:val="24"/>
              </w:rPr>
            </w:pPr>
            <w:r>
              <w:rPr>
                <w:rFonts w:ascii="Cambria"/>
                <w:spacing w:val="-2"/>
                <w:sz w:val="24"/>
              </w:rPr>
              <w:t>14.896</w:t>
            </w:r>
          </w:p>
        </w:tc>
      </w:tr>
      <w:tr>
        <w:trPr>
          <w:trHeight w:val="288" w:hRule="atLeast"/>
        </w:trPr>
        <w:tc>
          <w:tcPr>
            <w:tcW w:w="1024" w:type="dxa"/>
          </w:tcPr>
          <w:p>
            <w:pPr>
              <w:pStyle w:val="TableParagraph"/>
              <w:spacing w:line="269" w:lineRule="exact" w:before="0"/>
              <w:ind w:left="119"/>
              <w:jc w:val="left"/>
              <w:rPr>
                <w:rFonts w:ascii="Cambria"/>
                <w:sz w:val="24"/>
              </w:rPr>
            </w:pPr>
            <w:r>
              <w:rPr>
                <w:spacing w:val="-4"/>
                <w:position w:val="9"/>
                <w:sz w:val="16"/>
              </w:rPr>
              <w:t>5</w:t>
            </w:r>
            <w:r>
              <w:rPr>
                <w:rFonts w:ascii="Cambria"/>
                <w:spacing w:val="-4"/>
                <w:sz w:val="24"/>
              </w:rPr>
              <w:t>6Fe</w:t>
            </w:r>
          </w:p>
        </w:tc>
        <w:tc>
          <w:tcPr>
            <w:tcW w:w="1926" w:type="dxa"/>
          </w:tcPr>
          <w:p>
            <w:pPr>
              <w:pStyle w:val="TableParagraph"/>
              <w:spacing w:line="251" w:lineRule="exact" w:before="17"/>
              <w:ind w:right="363"/>
              <w:jc w:val="center"/>
              <w:rPr>
                <w:rFonts w:ascii="Cambria"/>
                <w:sz w:val="24"/>
              </w:rPr>
            </w:pPr>
            <w:r>
              <w:rPr>
                <w:rFonts w:ascii="Cambria"/>
                <w:spacing w:val="-2"/>
                <w:sz w:val="24"/>
              </w:rPr>
              <w:t>52.23</w:t>
            </w:r>
          </w:p>
        </w:tc>
        <w:tc>
          <w:tcPr>
            <w:tcW w:w="2673" w:type="dxa"/>
          </w:tcPr>
          <w:p>
            <w:pPr>
              <w:pStyle w:val="TableParagraph"/>
              <w:spacing w:line="251" w:lineRule="exact" w:before="17"/>
              <w:ind w:left="878"/>
              <w:jc w:val="left"/>
              <w:rPr>
                <w:rFonts w:ascii="Cambria"/>
                <w:sz w:val="24"/>
              </w:rPr>
            </w:pPr>
            <w:r>
              <w:rPr>
                <w:rFonts w:ascii="Cambria"/>
                <w:spacing w:val="-2"/>
                <w:sz w:val="24"/>
              </w:rPr>
              <w:t>52.23</w:t>
            </w:r>
          </w:p>
        </w:tc>
      </w:tr>
      <w:tr>
        <w:trPr>
          <w:trHeight w:val="312" w:hRule="atLeast"/>
        </w:trPr>
        <w:tc>
          <w:tcPr>
            <w:tcW w:w="1024" w:type="dxa"/>
          </w:tcPr>
          <w:p>
            <w:pPr>
              <w:pStyle w:val="TableParagraph"/>
              <w:spacing w:line="275" w:lineRule="exact" w:before="17"/>
              <w:ind w:left="119"/>
              <w:jc w:val="left"/>
              <w:rPr>
                <w:rFonts w:ascii="Cambria"/>
                <w:sz w:val="24"/>
              </w:rPr>
            </w:pPr>
            <w:r>
              <w:rPr>
                <w:rFonts w:ascii="Cambria"/>
                <w:spacing w:val="-5"/>
                <w:w w:val="130"/>
                <w:sz w:val="24"/>
              </w:rPr>
              <w:t>...</w:t>
            </w:r>
          </w:p>
        </w:tc>
        <w:tc>
          <w:tcPr>
            <w:tcW w:w="1926" w:type="dxa"/>
          </w:tcPr>
          <w:p>
            <w:pPr>
              <w:pStyle w:val="TableParagraph"/>
              <w:spacing w:line="275" w:lineRule="exact" w:before="17"/>
              <w:ind w:right="363"/>
              <w:jc w:val="center"/>
              <w:rPr>
                <w:rFonts w:ascii="Cambria"/>
                <w:sz w:val="24"/>
              </w:rPr>
            </w:pPr>
            <w:r>
              <w:rPr>
                <w:rFonts w:ascii="Cambria"/>
                <w:spacing w:val="-5"/>
                <w:w w:val="130"/>
                <w:sz w:val="24"/>
              </w:rPr>
              <w:t>...</w:t>
            </w:r>
          </w:p>
        </w:tc>
        <w:tc>
          <w:tcPr>
            <w:tcW w:w="2673" w:type="dxa"/>
          </w:tcPr>
          <w:p>
            <w:pPr>
              <w:pStyle w:val="TableParagraph"/>
              <w:spacing w:line="275" w:lineRule="exact" w:before="17"/>
              <w:ind w:right="379"/>
              <w:jc w:val="center"/>
              <w:rPr>
                <w:rFonts w:ascii="Cambria"/>
                <w:sz w:val="24"/>
              </w:rPr>
            </w:pPr>
            <w:r>
              <w:rPr>
                <w:rFonts w:ascii="Cambria"/>
                <w:spacing w:val="-5"/>
                <w:w w:val="130"/>
                <w:sz w:val="24"/>
              </w:rPr>
              <w:t>...</w:t>
            </w:r>
          </w:p>
        </w:tc>
      </w:tr>
    </w:tbl>
    <w:p>
      <w:pPr>
        <w:pStyle w:val="BodyText"/>
        <w:tabs>
          <w:tab w:pos="3022" w:val="left" w:leader="none"/>
          <w:tab w:pos="5963" w:val="right" w:leader="none"/>
        </w:tabs>
        <w:ind w:left="1662"/>
      </w:pPr>
      <w:r>
        <w:rPr/>
        <mc:AlternateContent>
          <mc:Choice Requires="wps">
            <w:drawing>
              <wp:anchor distT="0" distB="0" distL="0" distR="0" allowOverlap="1" layoutInCell="1" locked="0" behindDoc="0" simplePos="0" relativeHeight="15770624">
                <wp:simplePos x="0" y="0"/>
                <wp:positionH relativeFrom="page">
                  <wp:posOffset>1969998</wp:posOffset>
                </wp:positionH>
                <wp:positionV relativeFrom="paragraph">
                  <wp:posOffset>227146</wp:posOffset>
                </wp:positionV>
                <wp:extent cx="3570604" cy="127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3570604" cy="1270"/>
                        </a:xfrm>
                        <a:custGeom>
                          <a:avLst/>
                          <a:gdLst/>
                          <a:ahLst/>
                          <a:cxnLst/>
                          <a:rect l="l" t="t" r="r" b="b"/>
                          <a:pathLst>
                            <a:path w="3570604" h="0">
                              <a:moveTo>
                                <a:pt x="0" y="0"/>
                              </a:moveTo>
                              <a:lnTo>
                                <a:pt x="3570439"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0624" from="155.117996pt,17.885551pt" to="436.254996pt,17.885551pt" stroked="true" strokeweight=".936pt" strokecolor="#000000">
                <v:stroke dashstyle="solid"/>
                <w10:wrap type="none"/>
              </v:line>
            </w:pict>
          </mc:Fallback>
        </mc:AlternateContent>
      </w:r>
      <w:r>
        <w:rPr>
          <w:rFonts w:ascii="Palatino Linotype"/>
          <w:spacing w:val="-4"/>
          <w:position w:val="9"/>
          <w:sz w:val="16"/>
        </w:rPr>
        <w:t>238</w:t>
      </w:r>
      <w:r>
        <w:rPr>
          <w:spacing w:val="-4"/>
        </w:rPr>
        <w:t>U</w:t>
      </w:r>
      <w:r>
        <w:rPr/>
        <w:tab/>
      </w:r>
      <w:r>
        <w:rPr>
          <w:spacing w:val="-2"/>
        </w:rPr>
        <w:t>221.74</w:t>
      </w:r>
      <w:r>
        <w:rPr>
          <w:rFonts w:ascii="Times New Roman"/>
        </w:rPr>
        <w:tab/>
      </w:r>
      <w:r>
        <w:rPr>
          <w:spacing w:val="-2"/>
        </w:rPr>
        <w:t>221.74</w:t>
      </w:r>
    </w:p>
    <w:p>
      <w:pPr>
        <w:pStyle w:val="BodyText"/>
        <w:spacing w:before="468"/>
        <w:ind w:left="169"/>
      </w:pPr>
      <w:r>
        <w:rPr/>
        <w:t>Full</w:t>
      </w:r>
      <w:r>
        <w:rPr>
          <w:spacing w:val="9"/>
        </w:rPr>
        <w:t> </w:t>
      </w:r>
      <w:r>
        <w:rPr/>
        <w:t>table</w:t>
      </w:r>
      <w:r>
        <w:rPr>
          <w:spacing w:val="9"/>
        </w:rPr>
        <w:t> </w:t>
      </w:r>
      <w:r>
        <w:rPr/>
        <w:t>includes</w:t>
      </w:r>
      <w:r>
        <w:rPr>
          <w:spacing w:val="9"/>
        </w:rPr>
        <w:t> </w:t>
      </w:r>
      <w:r>
        <w:rPr/>
        <w:t>all</w:t>
      </w:r>
      <w:r>
        <w:rPr>
          <w:spacing w:val="9"/>
        </w:rPr>
        <w:t> </w:t>
      </w:r>
      <w:r>
        <w:rPr/>
        <w:t>36;</w:t>
      </w:r>
      <w:r>
        <w:rPr>
          <w:spacing w:val="9"/>
        </w:rPr>
        <w:t> </w:t>
      </w:r>
      <w:r>
        <w:rPr/>
        <w:t>RMS</w:t>
      </w:r>
      <w:r>
        <w:rPr>
          <w:spacing w:val="10"/>
        </w:rPr>
        <w:t> </w:t>
      </w:r>
      <w:r>
        <w:rPr/>
        <w:t>error</w:t>
      </w:r>
      <w:r>
        <w:rPr>
          <w:spacing w:val="9"/>
        </w:rPr>
        <w:t> </w:t>
      </w:r>
      <w:r>
        <w:rPr/>
        <w:t>0.077367</w:t>
      </w:r>
      <w:r>
        <w:rPr>
          <w:spacing w:val="9"/>
        </w:rPr>
        <w:t> </w:t>
      </w:r>
      <w:r>
        <w:rPr/>
        <w:t>GeV.</w:t>
      </w:r>
      <w:r>
        <w:rPr>
          <w:spacing w:val="9"/>
        </w:rPr>
        <w:t> </w:t>
      </w:r>
      <w:r>
        <w:rPr/>
        <w:t>Binding</w:t>
      </w:r>
      <w:r>
        <w:rPr>
          <w:spacing w:val="9"/>
        </w:rPr>
        <w:t> </w:t>
      </w:r>
      <w:r>
        <w:rPr/>
        <w:t>energy</w:t>
      </w:r>
      <w:r>
        <w:rPr>
          <w:spacing w:val="10"/>
        </w:rPr>
        <w:t> </w:t>
      </w:r>
      <w:r>
        <w:rPr/>
        <w:t>plots</w:t>
      </w:r>
      <w:r>
        <w:rPr>
          <w:spacing w:val="9"/>
        </w:rPr>
        <w:t> </w:t>
      </w:r>
      <w:r>
        <w:rPr/>
        <w:t>vs.</w:t>
      </w:r>
      <w:r>
        <w:rPr>
          <w:spacing w:val="29"/>
        </w:rPr>
        <w:t> </w:t>
      </w:r>
      <w:r>
        <w:rPr>
          <w:spacing w:val="-2"/>
        </w:rPr>
        <w:t>data.</w:t>
      </w:r>
    </w:p>
    <w:p>
      <w:pPr>
        <w:pStyle w:val="BodyText"/>
        <w:spacing w:after="0"/>
        <w:sectPr>
          <w:pgSz w:w="11910" w:h="16840"/>
          <w:pgMar w:header="0" w:footer="1200" w:top="1600" w:bottom="1380" w:left="1559" w:right="0"/>
        </w:sectPr>
      </w:pPr>
    </w:p>
    <w:p>
      <w:pPr>
        <w:pStyle w:val="BodyText"/>
        <w:rPr>
          <w:sz w:val="20"/>
        </w:rPr>
      </w:pPr>
    </w:p>
    <w:p>
      <w:pPr>
        <w:pStyle w:val="BodyText"/>
        <w:spacing w:before="135"/>
        <w:rPr>
          <w:sz w:val="20"/>
        </w:rPr>
      </w:pPr>
    </w:p>
    <w:p>
      <w:pPr>
        <w:pStyle w:val="BodyText"/>
        <w:ind w:left="1098"/>
        <w:rPr>
          <w:sz w:val="20"/>
        </w:rPr>
      </w:pPr>
      <w:r>
        <w:rPr>
          <w:sz w:val="20"/>
        </w:rPr>
        <w:drawing>
          <wp:inline distT="0" distB="0" distL="0" distR="0">
            <wp:extent cx="3800474" cy="2887027"/>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12" cstate="print"/>
                    <a:stretch>
                      <a:fillRect/>
                    </a:stretch>
                  </pic:blipFill>
                  <pic:spPr>
                    <a:xfrm>
                      <a:off x="0" y="0"/>
                      <a:ext cx="3800474" cy="2887027"/>
                    </a:xfrm>
                    <a:prstGeom prst="rect">
                      <a:avLst/>
                    </a:prstGeom>
                  </pic:spPr>
                </pic:pic>
              </a:graphicData>
            </a:graphic>
          </wp:inline>
        </w:drawing>
      </w:r>
      <w:r>
        <w:rPr>
          <w:sz w:val="20"/>
        </w:rPr>
      </w:r>
    </w:p>
    <w:p>
      <w:pPr>
        <w:pStyle w:val="BodyText"/>
        <w:spacing w:before="45"/>
      </w:pPr>
    </w:p>
    <w:p>
      <w:pPr>
        <w:pStyle w:val="BodyText"/>
        <w:spacing w:line="247" w:lineRule="auto"/>
        <w:ind w:left="169" w:right="1678"/>
      </w:pPr>
      <w:bookmarkStart w:name="_bookmark2" w:id="22"/>
      <w:bookmarkEnd w:id="22"/>
      <w:r>
        <w:rPr/>
      </w:r>
      <w:r>
        <w:rPr/>
        <w:t>Figure</w:t>
      </w:r>
      <w:r>
        <w:rPr>
          <w:spacing w:val="40"/>
        </w:rPr>
        <w:t> </w:t>
      </w:r>
      <w:r>
        <w:rPr/>
        <w:t>4:</w:t>
      </w:r>
      <w:r>
        <w:rPr>
          <w:spacing w:val="40"/>
        </w:rPr>
        <w:t> </w:t>
      </w:r>
      <w:r>
        <w:rPr/>
        <w:t>Spin</w:t>
      </w:r>
      <w:r>
        <w:rPr>
          <w:spacing w:val="40"/>
        </w:rPr>
        <w:t> </w:t>
      </w:r>
      <w:r>
        <w:rPr/>
        <w:t>correlation</w:t>
      </w:r>
      <w:r>
        <w:rPr>
          <w:spacing w:val="40"/>
        </w:rPr>
        <w:t> </w:t>
      </w:r>
      <w:r>
        <w:rPr/>
        <w:t>patterns</w:t>
      </w:r>
      <w:r>
        <w:rPr>
          <w:spacing w:val="40"/>
        </w:rPr>
        <w:t> </w:t>
      </w:r>
      <w:r>
        <w:rPr/>
        <w:t>in</w:t>
      </w:r>
      <w:r>
        <w:rPr>
          <w:spacing w:val="40"/>
        </w:rPr>
        <w:t> </w:t>
      </w:r>
      <w:r>
        <w:rPr/>
        <w:t>the</w:t>
      </w:r>
      <w:r>
        <w:rPr>
          <w:spacing w:val="40"/>
        </w:rPr>
        <w:t> </w:t>
      </w:r>
      <w:r>
        <w:rPr/>
        <w:t>antiferromagnetic</w:t>
      </w:r>
      <w:r>
        <w:rPr>
          <w:spacing w:val="40"/>
        </w:rPr>
        <w:t> </w:t>
      </w:r>
      <w:r>
        <w:rPr/>
        <w:t>Heisenberg</w:t>
      </w:r>
      <w:r>
        <w:rPr>
          <w:spacing w:val="40"/>
        </w:rPr>
        <w:t> </w:t>
      </w:r>
      <w:r>
        <w:rPr/>
        <w:t>model, supporting lattice stability (assumes </w:t>
      </w:r>
      <w:r>
        <w:rPr>
          <w:rFonts w:ascii="Times New Roman"/>
          <w:i/>
        </w:rPr>
        <w:t>J</w:t>
      </w:r>
      <w:r>
        <w:rPr>
          <w:rFonts w:ascii="Times New Roman"/>
          <w:i/>
          <w:spacing w:val="40"/>
        </w:rPr>
        <w:t> </w:t>
      </w:r>
      <w:r>
        <w:rPr/>
        <w:t>fit to lattice data).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1"/>
        <w:rPr>
          <w:sz w:val="20"/>
        </w:rPr>
      </w:pPr>
      <w:r>
        <w:rPr>
          <w:sz w:val="20"/>
        </w:rPr>
        <w:drawing>
          <wp:anchor distT="0" distB="0" distL="0" distR="0" allowOverlap="1" layoutInCell="1" locked="0" behindDoc="1" simplePos="0" relativeHeight="487632384">
            <wp:simplePos x="0" y="0"/>
            <wp:positionH relativeFrom="page">
              <wp:posOffset>1828323</wp:posOffset>
            </wp:positionH>
            <wp:positionV relativeFrom="paragraph">
              <wp:posOffset>196617</wp:posOffset>
            </wp:positionV>
            <wp:extent cx="3660457" cy="2880360"/>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13" cstate="print"/>
                    <a:stretch>
                      <a:fillRect/>
                    </a:stretch>
                  </pic:blipFill>
                  <pic:spPr>
                    <a:xfrm>
                      <a:off x="0" y="0"/>
                      <a:ext cx="3660457" cy="2880360"/>
                    </a:xfrm>
                    <a:prstGeom prst="rect">
                      <a:avLst/>
                    </a:prstGeom>
                  </pic:spPr>
                </pic:pic>
              </a:graphicData>
            </a:graphic>
          </wp:anchor>
        </w:drawing>
      </w:r>
    </w:p>
    <w:p>
      <w:pPr>
        <w:pStyle w:val="BodyText"/>
        <w:spacing w:before="56"/>
      </w:pPr>
    </w:p>
    <w:p>
      <w:pPr>
        <w:pStyle w:val="BodyText"/>
        <w:ind w:left="1536"/>
      </w:pPr>
      <w:r>
        <w:rPr/>
        <w:t>Figure</w:t>
      </w:r>
      <w:r>
        <w:rPr>
          <w:spacing w:val="5"/>
        </w:rPr>
        <w:t> </w:t>
      </w:r>
      <w:r>
        <w:rPr/>
        <w:t>5:</w:t>
      </w:r>
      <w:r>
        <w:rPr>
          <w:spacing w:val="25"/>
        </w:rPr>
        <w:t> </w:t>
      </w:r>
      <w:r>
        <w:rPr/>
        <w:t>Binding</w:t>
      </w:r>
      <w:r>
        <w:rPr>
          <w:spacing w:val="5"/>
        </w:rPr>
        <w:t> </w:t>
      </w:r>
      <w:r>
        <w:rPr/>
        <w:t>energy</w:t>
      </w:r>
      <w:r>
        <w:rPr>
          <w:spacing w:val="6"/>
        </w:rPr>
        <w:t> </w:t>
      </w:r>
      <w:r>
        <w:rPr/>
        <w:t>per</w:t>
      </w:r>
      <w:r>
        <w:rPr>
          <w:spacing w:val="5"/>
        </w:rPr>
        <w:t> </w:t>
      </w:r>
      <w:r>
        <w:rPr/>
        <w:t>nucleon</w:t>
      </w:r>
      <w:r>
        <w:rPr>
          <w:spacing w:val="6"/>
        </w:rPr>
        <w:t> </w:t>
      </w:r>
      <w:r>
        <w:rPr/>
        <w:t>vs.</w:t>
      </w:r>
      <w:r>
        <w:rPr>
          <w:spacing w:val="24"/>
        </w:rPr>
        <w:t> </w:t>
      </w:r>
      <w:r>
        <w:rPr/>
        <w:t>mass</w:t>
      </w:r>
      <w:r>
        <w:rPr>
          <w:spacing w:val="6"/>
        </w:rPr>
        <w:t> </w:t>
      </w:r>
      <w:r>
        <w:rPr>
          <w:spacing w:val="-2"/>
        </w:rPr>
        <w:t>number.</w:t>
      </w:r>
    </w:p>
    <w:p>
      <w:pPr>
        <w:pStyle w:val="BodyText"/>
        <w:spacing w:after="0"/>
        <w:sectPr>
          <w:pgSz w:w="11910" w:h="16840"/>
          <w:pgMar w:header="0" w:footer="1200" w:top="1920" w:bottom="1380" w:left="1559" w:right="0"/>
        </w:sectPr>
      </w:pPr>
    </w:p>
    <w:p>
      <w:pPr>
        <w:pStyle w:val="Heading1"/>
        <w:numPr>
          <w:ilvl w:val="0"/>
          <w:numId w:val="1"/>
        </w:numPr>
        <w:tabs>
          <w:tab w:pos="749" w:val="left" w:leader="none"/>
        </w:tabs>
        <w:spacing w:line="240" w:lineRule="auto" w:before="115" w:after="0"/>
        <w:ind w:left="749" w:right="0" w:hanging="580"/>
        <w:jc w:val="left"/>
      </w:pPr>
      <w:bookmarkStart w:name="Quantum Principles Revisited" w:id="23"/>
      <w:bookmarkEnd w:id="23"/>
      <w:r>
        <w:rPr>
          <w:b w:val="0"/>
        </w:rPr>
      </w:r>
      <w:r>
        <w:rPr>
          <w:w w:val="105"/>
        </w:rPr>
        <w:t>Quantum</w:t>
      </w:r>
      <w:r>
        <w:rPr>
          <w:spacing w:val="54"/>
          <w:w w:val="105"/>
        </w:rPr>
        <w:t> </w:t>
      </w:r>
      <w:r>
        <w:rPr>
          <w:w w:val="105"/>
        </w:rPr>
        <w:t>Principles</w:t>
      </w:r>
      <w:r>
        <w:rPr>
          <w:spacing w:val="56"/>
          <w:w w:val="105"/>
        </w:rPr>
        <w:t> </w:t>
      </w:r>
      <w:r>
        <w:rPr>
          <w:spacing w:val="-2"/>
          <w:w w:val="105"/>
        </w:rPr>
        <w:t>Revisited</w:t>
      </w:r>
    </w:p>
    <w:p>
      <w:pPr>
        <w:pStyle w:val="Heading2"/>
        <w:numPr>
          <w:ilvl w:val="1"/>
          <w:numId w:val="1"/>
        </w:numPr>
        <w:tabs>
          <w:tab w:pos="904" w:val="left" w:leader="none"/>
        </w:tabs>
        <w:spacing w:line="240" w:lineRule="auto" w:before="320" w:after="0"/>
        <w:ind w:left="904" w:right="0" w:hanging="735"/>
        <w:jc w:val="left"/>
      </w:pPr>
      <w:bookmarkStart w:name="Non-Collapse Born Rule" w:id="24"/>
      <w:bookmarkEnd w:id="24"/>
      <w:r>
        <w:rPr>
          <w:b w:val="0"/>
        </w:rPr>
      </w:r>
      <w:r>
        <w:rPr>
          <w:w w:val="105"/>
        </w:rPr>
        <w:t>Non-Collapse</w:t>
      </w:r>
      <w:r>
        <w:rPr>
          <w:spacing w:val="67"/>
          <w:w w:val="105"/>
        </w:rPr>
        <w:t> </w:t>
      </w:r>
      <w:r>
        <w:rPr>
          <w:w w:val="105"/>
        </w:rPr>
        <w:t>Born</w:t>
      </w:r>
      <w:r>
        <w:rPr>
          <w:spacing w:val="67"/>
          <w:w w:val="105"/>
        </w:rPr>
        <w:t> </w:t>
      </w:r>
      <w:r>
        <w:rPr>
          <w:spacing w:val="-4"/>
          <w:w w:val="105"/>
        </w:rPr>
        <w:t>Rule</w:t>
      </w:r>
    </w:p>
    <w:p>
      <w:pPr>
        <w:pStyle w:val="ListParagraph"/>
        <w:numPr>
          <w:ilvl w:val="1"/>
          <w:numId w:val="1"/>
        </w:numPr>
        <w:tabs>
          <w:tab w:pos="904" w:val="left" w:leader="none"/>
        </w:tabs>
        <w:spacing w:line="240" w:lineRule="auto" w:before="254" w:after="0"/>
        <w:ind w:left="904" w:right="0" w:hanging="735"/>
        <w:jc w:val="left"/>
        <w:rPr>
          <w:rFonts w:ascii="Palatino Linotype"/>
          <w:b/>
          <w:sz w:val="28"/>
        </w:rPr>
      </w:pPr>
      <w:bookmarkStart w:name="Incorporated Content" w:id="25"/>
      <w:bookmarkEnd w:id="25"/>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32" w:lineRule="auto" w:before="224"/>
        <w:ind w:left="160" w:right="1693" w:firstLine="8"/>
        <w:jc w:val="both"/>
      </w:pPr>
      <w:r>
        <w:rPr/>
        <mc:AlternateContent>
          <mc:Choice Requires="wps">
            <w:drawing>
              <wp:anchor distT="0" distB="0" distL="0" distR="0" allowOverlap="1" layoutInCell="1" locked="0" behindDoc="1" simplePos="0" relativeHeight="486600704">
                <wp:simplePos x="0" y="0"/>
                <wp:positionH relativeFrom="page">
                  <wp:posOffset>4120578</wp:posOffset>
                </wp:positionH>
                <wp:positionV relativeFrom="paragraph">
                  <wp:posOffset>1329095</wp:posOffset>
                </wp:positionV>
                <wp:extent cx="53975" cy="14351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53975" cy="143510"/>
                        </a:xfrm>
                        <a:prstGeom prst="rect">
                          <a:avLst/>
                        </a:prstGeom>
                      </wps:spPr>
                      <wps:txbx>
                        <w:txbxContent>
                          <w:p>
                            <w:pPr>
                              <w:spacing w:line="215" w:lineRule="exact" w:before="11"/>
                              <w:ind w:left="0" w:right="0" w:firstLine="0"/>
                              <w:jc w:val="left"/>
                              <w:rPr>
                                <w:rFonts w:ascii="Palatino Linotype"/>
                                <w:sz w:val="16"/>
                              </w:rPr>
                            </w:pPr>
                            <w:r>
                              <w:rPr>
                                <w:rFonts w:ascii="Palatino Linotype"/>
                                <w:spacing w:val="-10"/>
                                <w:w w:val="105"/>
                                <w:sz w:val="16"/>
                              </w:rPr>
                              <w:t>2</w:t>
                            </w:r>
                          </w:p>
                        </w:txbxContent>
                      </wps:txbx>
                      <wps:bodyPr wrap="square" lIns="0" tIns="0" rIns="0" bIns="0" rtlCol="0">
                        <a:noAutofit/>
                      </wps:bodyPr>
                    </wps:wsp>
                  </a:graphicData>
                </a:graphic>
              </wp:anchor>
            </w:drawing>
          </mc:Choice>
          <mc:Fallback>
            <w:pict>
              <v:shape style="position:absolute;margin-left:324.454987pt;margin-top:104.653191pt;width:4.25pt;height:11.3pt;mso-position-horizontal-relative:page;mso-position-vertical-relative:paragraph;z-index:-16715776" type="#_x0000_t202" id="docshape83" filled="false" stroked="false">
                <v:textbox inset="0,0,0,0">
                  <w:txbxContent>
                    <w:p>
                      <w:pPr>
                        <w:spacing w:line="215" w:lineRule="exact" w:before="11"/>
                        <w:ind w:left="0" w:right="0" w:firstLine="0"/>
                        <w:jc w:val="left"/>
                        <w:rPr>
                          <w:rFonts w:ascii="Palatino Linotype"/>
                          <w:sz w:val="16"/>
                        </w:rPr>
                      </w:pPr>
                      <w:r>
                        <w:rPr>
                          <w:rFonts w:ascii="Palatino Linotype"/>
                          <w:spacing w:val="-10"/>
                          <w:w w:val="105"/>
                          <w:sz w:val="16"/>
                        </w:rPr>
                        <w:t>2</w:t>
                      </w:r>
                    </w:p>
                  </w:txbxContent>
                </v:textbox>
                <w10:wrap type="none"/>
              </v:shape>
            </w:pict>
          </mc:Fallback>
        </mc:AlternateContent>
      </w:r>
      <w:r>
        <w:rPr/>
        <w:t>[Incorporated from ”Supplement:</w:t>
      </w:r>
      <w:r>
        <w:rPr>
          <w:spacing w:val="40"/>
        </w:rPr>
        <w:t> </w:t>
      </w:r>
      <w:r>
        <w:rPr/>
        <w:t>Derivation of the Non-Collapse Born Rule in Unified</w:t>
      </w:r>
      <w:r>
        <w:rPr>
          <w:spacing w:val="-2"/>
        </w:rPr>
        <w:t> </w:t>
      </w:r>
      <w:r>
        <w:rPr/>
        <w:t>Field Theory (</w:t>
      </w:r>
      <w:r>
        <w:rPr>
          <w:rFonts w:ascii="Palatino Linotype" w:hAnsi="Palatino Linotype"/>
          <w:i/>
        </w:rPr>
        <w:t>UFT</w:t>
      </w:r>
      <w:r>
        <w:rPr>
          <w:rFonts w:ascii="Palatino Linotype" w:hAnsi="Palatino Linotype"/>
          <w:i/>
          <w:spacing w:val="-15"/>
        </w:rPr>
        <w:t> </w:t>
      </w:r>
      <w:r>
        <w:rPr/>
        <w:t>)” (updated to September 10, 2025).</w:t>
      </w:r>
      <w:r>
        <w:rPr>
          <w:spacing w:val="40"/>
        </w:rPr>
        <w:t> </w:t>
      </w:r>
      <w:r>
        <w:rPr/>
        <w:t>The Unified Field Theory</w:t>
      </w:r>
      <w:r>
        <w:rPr>
          <w:spacing w:val="-14"/>
        </w:rPr>
        <w:t> </w:t>
      </w:r>
      <w:r>
        <w:rPr/>
        <w:t>(</w:t>
      </w:r>
      <w:r>
        <w:rPr>
          <w:rFonts w:ascii="Palatino Linotype" w:hAnsi="Palatino Linotype"/>
          <w:i/>
        </w:rPr>
        <w:t>UFT</w:t>
      </w:r>
      <w:r>
        <w:rPr>
          <w:rFonts w:ascii="Palatino Linotype" w:hAnsi="Palatino Linotype"/>
          <w:i/>
          <w:spacing w:val="-15"/>
        </w:rPr>
        <w:t> </w:t>
      </w:r>
      <w:r>
        <w:rPr/>
        <w:t>)</w:t>
      </w:r>
      <w:r>
        <w:rPr>
          <w:spacing w:val="-13"/>
        </w:rPr>
        <w:t> </w:t>
      </w:r>
      <w:r>
        <w:rPr/>
        <w:t>proposes</w:t>
      </w:r>
      <w:r>
        <w:rPr>
          <w:spacing w:val="-13"/>
        </w:rPr>
        <w:t> </w:t>
      </w:r>
      <w:r>
        <w:rPr/>
        <w:t>a</w:t>
      </w:r>
      <w:r>
        <w:rPr>
          <w:spacing w:val="-13"/>
        </w:rPr>
        <w:t> </w:t>
      </w:r>
      <w:r>
        <w:rPr/>
        <w:t>two-component</w:t>
      </w:r>
      <w:r>
        <w:rPr>
          <w:spacing w:val="-14"/>
        </w:rPr>
        <w:t> </w:t>
      </w:r>
      <w:r>
        <w:rPr/>
        <w:t>scalar</w:t>
      </w:r>
      <w:r>
        <w:rPr>
          <w:spacing w:val="-13"/>
        </w:rPr>
        <w:t> </w:t>
      </w:r>
      <w:r>
        <w:rPr/>
        <w:t>field</w:t>
      </w:r>
      <w:r>
        <w:rPr>
          <w:spacing w:val="-13"/>
        </w:rPr>
        <w:t> </w:t>
      </w:r>
      <w:r>
        <w:rPr/>
        <w:t>Φ</w:t>
      </w:r>
      <w:r>
        <w:rPr>
          <w:spacing w:val="-13"/>
        </w:rPr>
        <w:t> </w:t>
      </w:r>
      <w:r>
        <w:rPr>
          <w:w w:val="105"/>
        </w:rPr>
        <w:t>=</w:t>
      </w:r>
      <w:r>
        <w:rPr>
          <w:spacing w:val="-14"/>
          <w:w w:val="105"/>
        </w:rPr>
        <w:t> </w:t>
      </w:r>
      <w:r>
        <w:rPr/>
        <w:t>(Φ</w:t>
      </w:r>
      <w:r>
        <w:rPr>
          <w:rFonts w:ascii="Palatino Linotype" w:hAnsi="Palatino Linotype"/>
          <w:vertAlign w:val="subscript"/>
        </w:rPr>
        <w:t>1</w:t>
      </w:r>
      <w:r>
        <w:rPr>
          <w:rFonts w:ascii="Times New Roman" w:hAnsi="Times New Roman"/>
          <w:i/>
          <w:vertAlign w:val="baseline"/>
        </w:rPr>
        <w:t>,</w:t>
      </w:r>
      <w:r>
        <w:rPr>
          <w:rFonts w:ascii="Times New Roman" w:hAnsi="Times New Roman"/>
          <w:i/>
          <w:spacing w:val="-15"/>
          <w:vertAlign w:val="baseline"/>
        </w:rPr>
        <w:t> </w:t>
      </w:r>
      <w:r>
        <w:rPr>
          <w:vertAlign w:val="baseline"/>
        </w:rPr>
        <w:t>Φ</w:t>
      </w:r>
      <w:r>
        <w:rPr>
          <w:rFonts w:ascii="Palatino Linotype" w:hAnsi="Palatino Linotype"/>
          <w:vertAlign w:val="subscript"/>
        </w:rPr>
        <w:t>2</w:t>
      </w:r>
      <w:r>
        <w:rPr>
          <w:vertAlign w:val="baseline"/>
        </w:rPr>
        <w:t>)</w:t>
      </w:r>
      <w:r>
        <w:rPr>
          <w:spacing w:val="-13"/>
          <w:vertAlign w:val="baseline"/>
        </w:rPr>
        <w:t> </w:t>
      </w:r>
      <w:r>
        <w:rPr>
          <w:vertAlign w:val="baseline"/>
        </w:rPr>
        <w:t>to</w:t>
      </w:r>
      <w:r>
        <w:rPr>
          <w:spacing w:val="-13"/>
          <w:vertAlign w:val="baseline"/>
        </w:rPr>
        <w:t> </w:t>
      </w:r>
      <w:r>
        <w:rPr>
          <w:vertAlign w:val="baseline"/>
        </w:rPr>
        <w:t>unify</w:t>
      </w:r>
      <w:r>
        <w:rPr>
          <w:spacing w:val="-14"/>
          <w:vertAlign w:val="baseline"/>
        </w:rPr>
        <w:t> </w:t>
      </w:r>
      <w:r>
        <w:rPr>
          <w:vertAlign w:val="baseline"/>
        </w:rPr>
        <w:t>quantum mechanics, the Standard Model, gravity, and cosmology.</w:t>
      </w:r>
      <w:r>
        <w:rPr>
          <w:spacing w:val="40"/>
          <w:vertAlign w:val="baseline"/>
        </w:rPr>
        <w:t> </w:t>
      </w:r>
      <w:r>
        <w:rPr>
          <w:vertAlign w:val="baseline"/>
        </w:rPr>
        <w:t>The non-collapse Born </w:t>
      </w:r>
      <w:r>
        <w:rPr>
          <w:spacing w:val="-2"/>
          <w:vertAlign w:val="baseline"/>
        </w:rPr>
        <w:t>rule</w:t>
      </w:r>
      <w:r>
        <w:rPr>
          <w:spacing w:val="-3"/>
          <w:vertAlign w:val="baseline"/>
        </w:rPr>
        <w:t> </w:t>
      </w:r>
      <w:r>
        <w:rPr>
          <w:spacing w:val="-2"/>
          <w:vertAlign w:val="baseline"/>
        </w:rPr>
        <w:t>evolves</w:t>
      </w:r>
      <w:r>
        <w:rPr>
          <w:spacing w:val="-3"/>
          <w:vertAlign w:val="baseline"/>
        </w:rPr>
        <w:t> </w:t>
      </w:r>
      <w:r>
        <w:rPr>
          <w:spacing w:val="-2"/>
          <w:vertAlign w:val="baseline"/>
        </w:rPr>
        <w:t>the</w:t>
      </w:r>
      <w:r>
        <w:rPr>
          <w:spacing w:val="-3"/>
          <w:vertAlign w:val="baseline"/>
        </w:rPr>
        <w:t> </w:t>
      </w:r>
      <w:r>
        <w:rPr>
          <w:spacing w:val="-2"/>
          <w:vertAlign w:val="baseline"/>
        </w:rPr>
        <w:t>wavefunction</w:t>
      </w:r>
      <w:r>
        <w:rPr>
          <w:spacing w:val="-3"/>
          <w:vertAlign w:val="baseline"/>
        </w:rPr>
        <w:t> </w:t>
      </w:r>
      <w:r>
        <w:rPr>
          <w:spacing w:val="-2"/>
          <w:vertAlign w:val="baseline"/>
        </w:rPr>
        <w:t>continuously</w:t>
      </w:r>
      <w:r>
        <w:rPr>
          <w:spacing w:val="-3"/>
          <w:vertAlign w:val="baseline"/>
        </w:rPr>
        <w:t> </w:t>
      </w:r>
      <w:r>
        <w:rPr>
          <w:spacing w:val="-2"/>
          <w:vertAlign w:val="baseline"/>
        </w:rPr>
        <w:t>without</w:t>
      </w:r>
      <w:r>
        <w:rPr>
          <w:spacing w:val="-3"/>
          <w:vertAlign w:val="baseline"/>
        </w:rPr>
        <w:t> </w:t>
      </w:r>
      <w:r>
        <w:rPr>
          <w:spacing w:val="-2"/>
          <w:vertAlign w:val="baseline"/>
        </w:rPr>
        <w:t>measurement-induced</w:t>
      </w:r>
      <w:r>
        <w:rPr>
          <w:spacing w:val="-3"/>
          <w:vertAlign w:val="baseline"/>
        </w:rPr>
        <w:t> </w:t>
      </w:r>
      <w:r>
        <w:rPr>
          <w:spacing w:val="-2"/>
          <w:vertAlign w:val="baseline"/>
        </w:rPr>
        <w:t>collapse, </w:t>
      </w:r>
      <w:r>
        <w:rPr>
          <w:vertAlign w:val="baseline"/>
        </w:rPr>
        <w:t>governed by:</w:t>
      </w:r>
    </w:p>
    <w:p>
      <w:pPr>
        <w:pStyle w:val="BodyText"/>
        <w:spacing w:before="4"/>
        <w:rPr>
          <w:sz w:val="4"/>
        </w:rPr>
      </w:pPr>
      <w:r>
        <w:rPr>
          <w:sz w:val="4"/>
        </w:rPr>
        <mc:AlternateContent>
          <mc:Choice Requires="wps">
            <w:drawing>
              <wp:anchor distT="0" distB="0" distL="0" distR="0" allowOverlap="1" layoutInCell="1" locked="0" behindDoc="1" simplePos="0" relativeHeight="487632896">
                <wp:simplePos x="0" y="0"/>
                <wp:positionH relativeFrom="page">
                  <wp:posOffset>4180687</wp:posOffset>
                </wp:positionH>
                <wp:positionV relativeFrom="paragraph">
                  <wp:posOffset>47939</wp:posOffset>
                </wp:positionV>
                <wp:extent cx="102235" cy="1270"/>
                <wp:effectExtent l="0" t="0" r="0" b="0"/>
                <wp:wrapTopAndBottom/>
                <wp:docPr id="93" name="Graphic 93"/>
                <wp:cNvGraphicFramePr>
                  <a:graphicFrameLocks/>
                </wp:cNvGraphicFramePr>
                <a:graphic>
                  <a:graphicData uri="http://schemas.microsoft.com/office/word/2010/wordprocessingShape">
                    <wps:wsp>
                      <wps:cNvPr id="93" name="Graphic 93"/>
                      <wps:cNvSpPr/>
                      <wps:spPr>
                        <a:xfrm>
                          <a:off x="0" y="0"/>
                          <a:ext cx="102235" cy="1270"/>
                        </a:xfrm>
                        <a:custGeom>
                          <a:avLst/>
                          <a:gdLst/>
                          <a:ahLst/>
                          <a:cxnLst/>
                          <a:rect l="l" t="t" r="r" b="b"/>
                          <a:pathLst>
                            <a:path w="102235" h="0">
                              <a:moveTo>
                                <a:pt x="0" y="0"/>
                              </a:moveTo>
                              <a:lnTo>
                                <a:pt x="1020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9.187988pt;margin-top:3.774777pt;width:8.0500pt;height:.1pt;mso-position-horizontal-relative:page;mso-position-vertical-relative:paragraph;z-index:-15683584;mso-wrap-distance-left:0;mso-wrap-distance-right:0" id="docshape84" coordorigin="6584,75" coordsize="161,0" path="m6584,75l6745,75e" filled="false" stroked="true" strokeweight=".398pt" strokecolor="#000000">
                <v:path arrowok="t"/>
                <v:stroke dashstyle="solid"/>
                <w10:wrap type="topAndBottom"/>
              </v:shape>
            </w:pict>
          </mc:Fallback>
        </mc:AlternateContent>
      </w:r>
    </w:p>
    <w:p>
      <w:pPr>
        <w:tabs>
          <w:tab w:pos="8346" w:val="left" w:leader="none"/>
        </w:tabs>
        <w:spacing w:before="0"/>
        <w:ind w:left="3376" w:right="0" w:firstLine="0"/>
        <w:jc w:val="left"/>
        <w:rPr>
          <w:sz w:val="24"/>
        </w:rPr>
      </w:pPr>
      <w:r>
        <w:rPr>
          <w:rFonts w:ascii="DejaVu Sans" w:hAnsi="DejaVu Sans"/>
          <w:i/>
          <w:w w:val="110"/>
          <w:sz w:val="24"/>
        </w:rPr>
        <w:t>L</w:t>
      </w:r>
      <w:r>
        <w:rPr>
          <w:rFonts w:ascii="Palatino Linotype" w:hAnsi="Palatino Linotype"/>
          <w:w w:val="110"/>
          <w:sz w:val="24"/>
          <w:vertAlign w:val="subscript"/>
        </w:rPr>
        <w:t>mass</w:t>
      </w:r>
      <w:r>
        <w:rPr>
          <w:rFonts w:ascii="Palatino Linotype" w:hAnsi="Palatino Linotype"/>
          <w:spacing w:val="44"/>
          <w:w w:val="110"/>
          <w:sz w:val="24"/>
          <w:vertAlign w:val="baseline"/>
        </w:rPr>
        <w:t> </w:t>
      </w:r>
      <w:r>
        <w:rPr>
          <w:w w:val="110"/>
          <w:sz w:val="24"/>
          <w:vertAlign w:val="baseline"/>
        </w:rPr>
        <w:t>=</w:t>
      </w:r>
      <w:r>
        <w:rPr>
          <w:spacing w:val="38"/>
          <w:w w:val="110"/>
          <w:sz w:val="24"/>
          <w:vertAlign w:val="baseline"/>
        </w:rPr>
        <w:t> </w:t>
      </w:r>
      <w:r>
        <w:rPr>
          <w:rFonts w:ascii="Times New Roman" w:hAnsi="Times New Roman"/>
          <w:i/>
          <w:spacing w:val="-2"/>
          <w:w w:val="110"/>
          <w:sz w:val="24"/>
          <w:vertAlign w:val="baseline"/>
        </w:rPr>
        <w:t>g</w:t>
      </w:r>
      <w:r>
        <w:rPr>
          <w:rFonts w:ascii="Palatino Linotype" w:hAnsi="Palatino Linotype"/>
          <w:i/>
          <w:spacing w:val="-2"/>
          <w:w w:val="110"/>
          <w:sz w:val="24"/>
          <w:vertAlign w:val="subscript"/>
        </w:rPr>
        <w:t>m</w:t>
      </w:r>
      <w:r>
        <w:rPr>
          <w:spacing w:val="-2"/>
          <w:w w:val="110"/>
          <w:sz w:val="24"/>
          <w:vertAlign w:val="baseline"/>
        </w:rPr>
        <w:t>Φ</w:t>
      </w:r>
      <w:r>
        <w:rPr>
          <w:rFonts w:ascii="Palatino Linotype" w:hAnsi="Palatino Linotype"/>
          <w:spacing w:val="-2"/>
          <w:w w:val="110"/>
          <w:sz w:val="24"/>
          <w:vertAlign w:val="subscript"/>
        </w:rPr>
        <w:t>1</w:t>
      </w:r>
      <w:r>
        <w:rPr>
          <w:spacing w:val="-2"/>
          <w:w w:val="110"/>
          <w:sz w:val="24"/>
          <w:vertAlign w:val="baseline"/>
        </w:rPr>
        <w:t>Φ</w:t>
      </w:r>
      <w:r>
        <w:rPr>
          <w:rFonts w:ascii="DejaVu Serif Condensed" w:hAnsi="DejaVu Serif Condensed"/>
          <w:i/>
          <w:spacing w:val="-2"/>
          <w:w w:val="110"/>
          <w:position w:val="10"/>
          <w:sz w:val="16"/>
          <w:vertAlign w:val="baseline"/>
        </w:rPr>
        <w:t>∗</w:t>
      </w:r>
      <w:r>
        <w:rPr>
          <w:rFonts w:ascii="Times New Roman" w:hAnsi="Times New Roman"/>
          <w:i/>
          <w:spacing w:val="-2"/>
          <w:w w:val="110"/>
          <w:sz w:val="24"/>
          <w:vertAlign w:val="baseline"/>
        </w:rPr>
        <w:t>ψψ,</w:t>
      </w:r>
      <w:r>
        <w:rPr>
          <w:rFonts w:ascii="Times New Roman" w:hAnsi="Times New Roman"/>
          <w:i/>
          <w:sz w:val="24"/>
          <w:vertAlign w:val="baseline"/>
        </w:rPr>
        <w:tab/>
      </w:r>
      <w:r>
        <w:rPr>
          <w:spacing w:val="-5"/>
          <w:w w:val="110"/>
          <w:sz w:val="24"/>
          <w:vertAlign w:val="baseline"/>
        </w:rPr>
        <w:t>(3)</w:t>
      </w:r>
    </w:p>
    <w:p>
      <w:pPr>
        <w:pStyle w:val="BodyText"/>
        <w:tabs>
          <w:tab w:pos="1414" w:val="left" w:leader="none"/>
          <w:tab w:pos="7995" w:val="left" w:leader="none"/>
        </w:tabs>
        <w:spacing w:line="324" w:lineRule="exact" w:before="26"/>
        <w:ind w:left="160"/>
        <w:rPr>
          <w:rFonts w:ascii="Times New Roman" w:hAnsi="Times New Roman"/>
          <w:i/>
        </w:rPr>
      </w:pPr>
      <w:r>
        <w:rPr>
          <w:rFonts w:ascii="Times New Roman" w:hAnsi="Times New Roman"/>
          <w:i/>
        </w:rPr>
        <mc:AlternateContent>
          <mc:Choice Requires="wps">
            <w:drawing>
              <wp:anchor distT="0" distB="0" distL="0" distR="0" allowOverlap="1" layoutInCell="1" locked="0" behindDoc="1" simplePos="0" relativeHeight="486601216">
                <wp:simplePos x="0" y="0"/>
                <wp:positionH relativeFrom="page">
                  <wp:posOffset>1727809</wp:posOffset>
                </wp:positionH>
                <wp:positionV relativeFrom="paragraph">
                  <wp:posOffset>-15397</wp:posOffset>
                </wp:positionV>
                <wp:extent cx="4735195" cy="46990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4735195" cy="469900"/>
                        </a:xfrm>
                        <a:prstGeom prst="rect">
                          <a:avLst/>
                        </a:prstGeom>
                      </wps:spPr>
                      <wps:txbx>
                        <w:txbxContent>
                          <w:p>
                            <w:pPr>
                              <w:tabs>
                                <w:tab w:pos="6623" w:val="left" w:leader="none"/>
                                <w:tab w:pos="7174" w:val="left" w:leader="none"/>
                              </w:tabs>
                              <w:spacing w:line="365" w:lineRule="exact" w:before="0"/>
                              <w:ind w:left="0" w:right="0" w:firstLine="0"/>
                              <w:jc w:val="left"/>
                              <w:rPr>
                                <w:rFonts w:ascii="DejaVu Sans" w:hAnsi="DejaVu Sans" w:cs="DejaVu Sans" w:eastAsia="DejaVu Sans"/>
                                <w:i/>
                                <w:iCs/>
                                <w:sz w:val="24"/>
                                <w:szCs w:val="24"/>
                              </w:rPr>
                            </w:pPr>
                            <w:r>
                              <w:rPr>
                                <w:rFonts w:ascii="DejaVu Sans" w:hAnsi="DejaVu Sans" w:cs="DejaVu Sans" w:eastAsia="DejaVu Sans"/>
                                <w:i/>
                                <w:iCs/>
                                <w:spacing w:val="-10"/>
                                <w:sz w:val="24"/>
                                <w:szCs w:val="24"/>
                              </w:rPr>
                              <w:t>≈</w:t>
                            </w:r>
                            <w:r>
                              <w:rPr>
                                <w:rFonts w:ascii="DejaVu Sans" w:hAnsi="DejaVu Sans" w:cs="DejaVu Sans" w:eastAsia="DejaVu Sans"/>
                                <w:i/>
                                <w:iCs/>
                                <w:sz w:val="24"/>
                                <w:szCs w:val="24"/>
                              </w:rPr>
                              <w:tab/>
                            </w:r>
                            <w:r>
                              <w:rPr>
                                <w:rFonts w:ascii="Arial" w:hAnsi="Arial" w:cs="Arial" w:eastAsia="Arial"/>
                                <w:spacing w:val="-10"/>
                                <w:w w:val="170"/>
                                <w:position w:val="16"/>
                                <w:sz w:val="20"/>
                                <w:szCs w:val="20"/>
                              </w:rPr>
                              <w:t>q</w:t>
                            </w:r>
                            <w:r>
                              <w:rPr>
                                <w:rFonts w:ascii="Arial" w:hAnsi="Arial" w:cs="Arial" w:eastAsia="Arial"/>
                                <w:position w:val="16"/>
                                <w:sz w:val="20"/>
                                <w:szCs w:val="20"/>
                              </w:rPr>
                              <w:tab/>
                            </w:r>
                            <w:r>
                              <w:rPr>
                                <w:rFonts w:ascii="DejaVu Sans" w:hAnsi="DejaVu Sans" w:cs="DejaVu Sans" w:eastAsia="DejaVu Sans"/>
                                <w:i/>
                                <w:iCs/>
                                <w:sz w:val="24"/>
                                <w:szCs w:val="24"/>
                              </w:rPr>
                              <w:t>|</w:t>
                            </w:r>
                            <w:r>
                              <w:rPr>
                                <w:rFonts w:ascii="DejaVu Sans" w:hAnsi="DejaVu Sans" w:cs="DejaVu Sans" w:eastAsia="DejaVu Sans"/>
                                <w:i/>
                                <w:iCs/>
                                <w:spacing w:val="31"/>
                                <w:sz w:val="24"/>
                                <w:szCs w:val="24"/>
                              </w:rPr>
                              <w:t> </w:t>
                            </w:r>
                            <w:r>
                              <w:rPr>
                                <w:rFonts w:ascii="DejaVu Sans" w:hAnsi="DejaVu Sans" w:cs="DejaVu Sans" w:eastAsia="DejaVu Sans"/>
                                <w:i/>
                                <w:iCs/>
                                <w:spacing w:val="-10"/>
                                <w:sz w:val="24"/>
                                <w:szCs w:val="24"/>
                              </w:rPr>
                              <w:t>⟩</w:t>
                            </w:r>
                          </w:p>
                        </w:txbxContent>
                      </wps:txbx>
                      <wps:bodyPr wrap="square" lIns="0" tIns="0" rIns="0" bIns="0" rtlCol="0">
                        <a:noAutofit/>
                      </wps:bodyPr>
                    </wps:wsp>
                  </a:graphicData>
                </a:graphic>
              </wp:anchor>
            </w:drawing>
          </mc:Choice>
          <mc:Fallback>
            <w:pict>
              <v:shape style="position:absolute;margin-left:136.048004pt;margin-top:-1.212403pt;width:372.85pt;height:37pt;mso-position-horizontal-relative:page;mso-position-vertical-relative:paragraph;z-index:-16715264" type="#_x0000_t202" id="docshape85" filled="false" stroked="false">
                <v:textbox inset="0,0,0,0">
                  <w:txbxContent>
                    <w:p>
                      <w:pPr>
                        <w:tabs>
                          <w:tab w:pos="6623" w:val="left" w:leader="none"/>
                          <w:tab w:pos="7174" w:val="left" w:leader="none"/>
                        </w:tabs>
                        <w:spacing w:line="365" w:lineRule="exact" w:before="0"/>
                        <w:ind w:left="0" w:right="0" w:firstLine="0"/>
                        <w:jc w:val="left"/>
                        <w:rPr>
                          <w:rFonts w:ascii="DejaVu Sans" w:hAnsi="DejaVu Sans" w:cs="DejaVu Sans" w:eastAsia="DejaVu Sans"/>
                          <w:i/>
                          <w:iCs/>
                          <w:sz w:val="24"/>
                          <w:szCs w:val="24"/>
                        </w:rPr>
                      </w:pPr>
                      <w:r>
                        <w:rPr>
                          <w:rFonts w:ascii="DejaVu Sans" w:hAnsi="DejaVu Sans" w:cs="DejaVu Sans" w:eastAsia="DejaVu Sans"/>
                          <w:i/>
                          <w:iCs/>
                          <w:spacing w:val="-10"/>
                          <w:sz w:val="24"/>
                          <w:szCs w:val="24"/>
                        </w:rPr>
                        <w:t>≈</w:t>
                      </w:r>
                      <w:r>
                        <w:rPr>
                          <w:rFonts w:ascii="DejaVu Sans" w:hAnsi="DejaVu Sans" w:cs="DejaVu Sans" w:eastAsia="DejaVu Sans"/>
                          <w:i/>
                          <w:iCs/>
                          <w:sz w:val="24"/>
                          <w:szCs w:val="24"/>
                        </w:rPr>
                        <w:tab/>
                      </w:r>
                      <w:r>
                        <w:rPr>
                          <w:rFonts w:ascii="Arial" w:hAnsi="Arial" w:cs="Arial" w:eastAsia="Arial"/>
                          <w:spacing w:val="-10"/>
                          <w:w w:val="170"/>
                          <w:position w:val="16"/>
                          <w:sz w:val="20"/>
                          <w:szCs w:val="20"/>
                        </w:rPr>
                        <w:t>q</w:t>
                      </w:r>
                      <w:r>
                        <w:rPr>
                          <w:rFonts w:ascii="Arial" w:hAnsi="Arial" w:cs="Arial" w:eastAsia="Arial"/>
                          <w:position w:val="16"/>
                          <w:sz w:val="20"/>
                          <w:szCs w:val="20"/>
                        </w:rPr>
                        <w:tab/>
                      </w:r>
                      <w:r>
                        <w:rPr>
                          <w:rFonts w:ascii="DejaVu Sans" w:hAnsi="DejaVu Sans" w:cs="DejaVu Sans" w:eastAsia="DejaVu Sans"/>
                          <w:i/>
                          <w:iCs/>
                          <w:sz w:val="24"/>
                          <w:szCs w:val="24"/>
                        </w:rPr>
                        <w:t>|</w:t>
                      </w:r>
                      <w:r>
                        <w:rPr>
                          <w:rFonts w:ascii="DejaVu Sans" w:hAnsi="DejaVu Sans" w:cs="DejaVu Sans" w:eastAsia="DejaVu Sans"/>
                          <w:i/>
                          <w:iCs/>
                          <w:spacing w:val="31"/>
                          <w:sz w:val="24"/>
                          <w:szCs w:val="24"/>
                        </w:rPr>
                        <w:t> </w:t>
                      </w:r>
                      <w:r>
                        <w:rPr>
                          <w:rFonts w:ascii="DejaVu Sans" w:hAnsi="DejaVu Sans" w:cs="DejaVu Sans" w:eastAsia="DejaVu Sans"/>
                          <w:i/>
                          <w:iCs/>
                          <w:spacing w:val="-10"/>
                          <w:sz w:val="24"/>
                          <w:szCs w:val="24"/>
                        </w:rPr>
                        <w:t>⟩</w:t>
                      </w:r>
                    </w:p>
                  </w:txbxContent>
                </v:textbox>
                <w10:wrap type="none"/>
              </v:shape>
            </w:pict>
          </mc:Fallback>
        </mc:AlternateContent>
      </w:r>
      <w:r>
        <w:rPr>
          <w:w w:val="90"/>
        </w:rPr>
        <w:t>where</w:t>
      </w:r>
      <w:r>
        <w:rPr>
          <w:spacing w:val="15"/>
          <w:w w:val="105"/>
        </w:rPr>
        <w:t> </w:t>
      </w:r>
      <w:r>
        <w:rPr>
          <w:rFonts w:ascii="Times New Roman" w:hAnsi="Times New Roman"/>
          <w:i/>
          <w:spacing w:val="-5"/>
          <w:w w:val="105"/>
        </w:rPr>
        <w:t>g</w:t>
      </w:r>
      <w:r>
        <w:rPr>
          <w:rFonts w:ascii="Palatino Linotype" w:hAnsi="Palatino Linotype"/>
          <w:i/>
          <w:spacing w:val="-5"/>
          <w:w w:val="105"/>
          <w:vertAlign w:val="subscript"/>
        </w:rPr>
        <w:t>m</w:t>
      </w:r>
      <w:r>
        <w:rPr>
          <w:rFonts w:ascii="Palatino Linotype" w:hAnsi="Palatino Linotype"/>
          <w:i/>
          <w:vertAlign w:val="baseline"/>
        </w:rPr>
        <w:tab/>
      </w:r>
      <w:r>
        <w:rPr>
          <w:w w:val="95"/>
          <w:vertAlign w:val="baseline"/>
        </w:rPr>
        <w:t>10</w:t>
      </w:r>
      <w:r>
        <w:rPr>
          <w:rFonts w:ascii="DejaVu Serif Condensed" w:hAnsi="DejaVu Serif Condensed"/>
          <w:i/>
          <w:w w:val="95"/>
          <w:position w:val="9"/>
          <w:sz w:val="16"/>
          <w:vertAlign w:val="baseline"/>
        </w:rPr>
        <w:t>−</w:t>
      </w:r>
      <w:r>
        <w:rPr>
          <w:rFonts w:ascii="Palatino Linotype" w:hAnsi="Palatino Linotype"/>
          <w:w w:val="95"/>
          <w:position w:val="9"/>
          <w:sz w:val="16"/>
          <w:vertAlign w:val="baseline"/>
        </w:rPr>
        <w:t>2</w:t>
      </w:r>
      <w:r>
        <w:rPr>
          <w:rFonts w:ascii="Palatino Linotype" w:hAnsi="Palatino Linotype"/>
          <w:spacing w:val="45"/>
          <w:position w:val="9"/>
          <w:sz w:val="16"/>
          <w:vertAlign w:val="baseline"/>
        </w:rPr>
        <w:t> </w:t>
      </w:r>
      <w:r>
        <w:rPr>
          <w:w w:val="95"/>
          <w:vertAlign w:val="baseline"/>
        </w:rPr>
        <w:t>is</w:t>
      </w:r>
      <w:r>
        <w:rPr>
          <w:spacing w:val="25"/>
          <w:vertAlign w:val="baseline"/>
        </w:rPr>
        <w:t> </w:t>
      </w:r>
      <w:r>
        <w:rPr>
          <w:w w:val="95"/>
          <w:vertAlign w:val="baseline"/>
        </w:rPr>
        <w:t>the</w:t>
      </w:r>
      <w:r>
        <w:rPr>
          <w:spacing w:val="24"/>
          <w:vertAlign w:val="baseline"/>
        </w:rPr>
        <w:t> </w:t>
      </w:r>
      <w:r>
        <w:rPr>
          <w:w w:val="95"/>
          <w:vertAlign w:val="baseline"/>
        </w:rPr>
        <w:t>coupling</w:t>
      </w:r>
      <w:r>
        <w:rPr>
          <w:spacing w:val="23"/>
          <w:vertAlign w:val="baseline"/>
        </w:rPr>
        <w:t> </w:t>
      </w:r>
      <w:r>
        <w:rPr>
          <w:w w:val="95"/>
          <w:vertAlign w:val="baseline"/>
        </w:rPr>
        <w:t>strength.</w:t>
      </w:r>
      <w:r>
        <w:rPr>
          <w:spacing w:val="48"/>
          <w:vertAlign w:val="baseline"/>
        </w:rPr>
        <w:t> </w:t>
      </w:r>
      <w:r>
        <w:rPr>
          <w:w w:val="95"/>
          <w:vertAlign w:val="baseline"/>
        </w:rPr>
        <w:t>The</w:t>
      </w:r>
      <w:r>
        <w:rPr>
          <w:spacing w:val="24"/>
          <w:vertAlign w:val="baseline"/>
        </w:rPr>
        <w:t> </w:t>
      </w:r>
      <w:r>
        <w:rPr>
          <w:w w:val="95"/>
          <w:vertAlign w:val="baseline"/>
        </w:rPr>
        <w:t>pre-measurement</w:t>
      </w:r>
      <w:r>
        <w:rPr>
          <w:spacing w:val="24"/>
          <w:vertAlign w:val="baseline"/>
        </w:rPr>
        <w:t> </w:t>
      </w:r>
      <w:r>
        <w:rPr>
          <w:w w:val="95"/>
          <w:vertAlign w:val="baseline"/>
        </w:rPr>
        <w:t>state</w:t>
      </w:r>
      <w:r>
        <w:rPr>
          <w:spacing w:val="25"/>
          <w:vertAlign w:val="baseline"/>
        </w:rPr>
        <w:t> </w:t>
      </w:r>
      <w:r>
        <w:rPr>
          <w:rFonts w:ascii="Times New Roman" w:hAnsi="Times New Roman"/>
          <w:i/>
          <w:w w:val="95"/>
          <w:vertAlign w:val="baseline"/>
        </w:rPr>
        <w:t>ψ</w:t>
      </w:r>
      <w:r>
        <w:rPr>
          <w:rFonts w:ascii="Times New Roman" w:hAnsi="Times New Roman"/>
          <w:i/>
          <w:spacing w:val="13"/>
          <w:vertAlign w:val="baseline"/>
        </w:rPr>
        <w:t> </w:t>
      </w:r>
      <w:r>
        <w:rPr>
          <w:spacing w:val="-10"/>
          <w:w w:val="95"/>
          <w:vertAlign w:val="baseline"/>
        </w:rPr>
        <w:t>=</w:t>
      </w:r>
      <w:r>
        <w:rPr>
          <w:vertAlign w:val="baseline"/>
        </w:rPr>
        <w:tab/>
      </w:r>
      <w:r>
        <w:rPr>
          <w:rFonts w:ascii="Palatino Linotype" w:hAnsi="Palatino Linotype"/>
          <w:i/>
          <w:w w:val="115"/>
          <w:vertAlign w:val="subscript"/>
        </w:rPr>
        <w:t>a</w:t>
      </w:r>
      <w:r>
        <w:rPr>
          <w:rFonts w:ascii="Palatino Linotype" w:hAnsi="Palatino Linotype"/>
          <w:i/>
          <w:spacing w:val="-9"/>
          <w:w w:val="115"/>
          <w:vertAlign w:val="baseline"/>
        </w:rPr>
        <w:t> </w:t>
      </w:r>
      <w:r>
        <w:rPr>
          <w:rFonts w:ascii="Times New Roman" w:hAnsi="Times New Roman"/>
          <w:i/>
          <w:w w:val="105"/>
          <w:vertAlign w:val="baseline"/>
        </w:rPr>
        <w:t>c</w:t>
      </w:r>
      <w:r>
        <w:rPr>
          <w:rFonts w:ascii="Palatino Linotype" w:hAnsi="Palatino Linotype"/>
          <w:i/>
          <w:w w:val="105"/>
          <w:vertAlign w:val="subscript"/>
        </w:rPr>
        <w:t>a</w:t>
      </w:r>
      <w:r>
        <w:rPr>
          <w:rFonts w:ascii="Palatino Linotype" w:hAnsi="Palatino Linotype"/>
          <w:i/>
          <w:spacing w:val="32"/>
          <w:w w:val="105"/>
          <w:vertAlign w:val="baseline"/>
        </w:rPr>
        <w:t> </w:t>
      </w:r>
      <w:r>
        <w:rPr>
          <w:rFonts w:ascii="Times New Roman" w:hAnsi="Times New Roman"/>
          <w:i/>
          <w:spacing w:val="-10"/>
          <w:w w:val="105"/>
          <w:vertAlign w:val="baseline"/>
        </w:rPr>
        <w:t>a</w:t>
      </w:r>
    </w:p>
    <w:p>
      <w:pPr>
        <w:pStyle w:val="BodyText"/>
        <w:spacing w:line="163" w:lineRule="exact"/>
        <w:ind w:left="168"/>
      </w:pPr>
      <w:r>
        <w:rPr>
          <w:spacing w:val="-2"/>
        </w:rPr>
        <w:t>interacts</w:t>
      </w:r>
      <w:r>
        <w:rPr>
          <w:spacing w:val="8"/>
        </w:rPr>
        <w:t> </w:t>
      </w:r>
      <w:r>
        <w:rPr>
          <w:spacing w:val="-2"/>
        </w:rPr>
        <w:t>coherently:</w:t>
      </w:r>
    </w:p>
    <w:p>
      <w:pPr>
        <w:tabs>
          <w:tab w:pos="6646" w:val="left" w:leader="none"/>
        </w:tabs>
        <w:spacing w:line="421" w:lineRule="exact" w:before="0"/>
        <w:ind w:left="1238" w:right="0" w:firstLine="0"/>
        <w:jc w:val="center"/>
        <w:rPr>
          <w:sz w:val="24"/>
          <w:szCs w:val="24"/>
        </w:rPr>
      </w:pPr>
      <w:r>
        <w:rPr>
          <w:sz w:val="24"/>
          <w:szCs w:val="24"/>
        </w:rPr>
        <mc:AlternateContent>
          <mc:Choice Requires="wps">
            <w:drawing>
              <wp:anchor distT="0" distB="0" distL="0" distR="0" allowOverlap="1" layoutInCell="1" locked="0" behindDoc="1" simplePos="0" relativeHeight="487633408">
                <wp:simplePos x="0" y="0"/>
                <wp:positionH relativeFrom="page">
                  <wp:posOffset>3752812</wp:posOffset>
                </wp:positionH>
                <wp:positionV relativeFrom="paragraph">
                  <wp:posOffset>285082</wp:posOffset>
                </wp:positionV>
                <wp:extent cx="57150" cy="101600"/>
                <wp:effectExtent l="0" t="0" r="0" b="0"/>
                <wp:wrapTopAndBottom/>
                <wp:docPr id="95" name="Textbox 95"/>
                <wp:cNvGraphicFramePr>
                  <a:graphicFrameLocks/>
                </wp:cNvGraphicFramePr>
                <a:graphic>
                  <a:graphicData uri="http://schemas.microsoft.com/office/word/2010/wordprocessingShape">
                    <wps:wsp>
                      <wps:cNvPr id="95" name="Textbox 95"/>
                      <wps:cNvSpPr txBox="1"/>
                      <wps:spPr>
                        <a:xfrm>
                          <a:off x="0" y="0"/>
                          <a:ext cx="57150" cy="101600"/>
                        </a:xfrm>
                        <a:prstGeom prst="rect">
                          <a:avLst/>
                        </a:prstGeom>
                      </wps:spPr>
                      <wps:txbx>
                        <w:txbxContent>
                          <w:p>
                            <w:pPr>
                              <w:spacing w:line="159" w:lineRule="exact" w:before="0"/>
                              <w:ind w:left="0" w:right="0" w:firstLine="0"/>
                              <w:jc w:val="left"/>
                              <w:rPr>
                                <w:rFonts w:ascii="Palatino Linotype"/>
                                <w:i/>
                                <w:sz w:val="16"/>
                              </w:rPr>
                            </w:pPr>
                            <w:r>
                              <w:rPr>
                                <w:rFonts w:ascii="Palatino Linotype"/>
                                <w:i/>
                                <w:spacing w:val="-10"/>
                                <w:w w:val="125"/>
                                <w:sz w:val="16"/>
                              </w:rPr>
                              <w:t>a</w:t>
                            </w:r>
                          </w:p>
                        </w:txbxContent>
                      </wps:txbx>
                      <wps:bodyPr wrap="square" lIns="0" tIns="0" rIns="0" bIns="0" rtlCol="0">
                        <a:noAutofit/>
                      </wps:bodyPr>
                    </wps:wsp>
                  </a:graphicData>
                </a:graphic>
              </wp:anchor>
            </w:drawing>
          </mc:Choice>
          <mc:Fallback>
            <w:pict>
              <v:shape style="position:absolute;margin-left:295.497009pt;margin-top:22.447456pt;width:4.5pt;height:8pt;mso-position-horizontal-relative:page;mso-position-vertical-relative:paragraph;z-index:-15683072;mso-wrap-distance-left:0;mso-wrap-distance-right:0" type="#_x0000_t202" id="docshape86" filled="false" stroked="false">
                <v:textbox inset="0,0,0,0">
                  <w:txbxContent>
                    <w:p>
                      <w:pPr>
                        <w:spacing w:line="159" w:lineRule="exact" w:before="0"/>
                        <w:ind w:left="0" w:right="0" w:firstLine="0"/>
                        <w:jc w:val="left"/>
                        <w:rPr>
                          <w:rFonts w:ascii="Palatino Linotype"/>
                          <w:i/>
                          <w:sz w:val="16"/>
                        </w:rPr>
                      </w:pPr>
                      <w:r>
                        <w:rPr>
                          <w:rFonts w:ascii="Palatino Linotype"/>
                          <w:i/>
                          <w:spacing w:val="-10"/>
                          <w:w w:val="125"/>
                          <w:sz w:val="16"/>
                        </w:rPr>
                        <w:t>a</w:t>
                      </w:r>
                    </w:p>
                  </w:txbxContent>
                </v:textbox>
                <w10:wrap type="topAndBottom"/>
              </v:shape>
            </w:pict>
          </mc:Fallback>
        </mc:AlternateContent>
      </w:r>
      <w:r>
        <w:rPr>
          <w:sz w:val="24"/>
          <w:szCs w:val="24"/>
        </w:rPr>
        <mc:AlternateContent>
          <mc:Choice Requires="wps">
            <w:drawing>
              <wp:anchor distT="0" distB="0" distL="0" distR="0" allowOverlap="1" layoutInCell="1" locked="0" behindDoc="1" simplePos="0" relativeHeight="486601728">
                <wp:simplePos x="0" y="0"/>
                <wp:positionH relativeFrom="page">
                  <wp:posOffset>2177414</wp:posOffset>
                </wp:positionH>
                <wp:positionV relativeFrom="paragraph">
                  <wp:posOffset>506078</wp:posOffset>
                </wp:positionV>
                <wp:extent cx="53975" cy="14351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53975" cy="143510"/>
                        </a:xfrm>
                        <a:prstGeom prst="rect">
                          <a:avLst/>
                        </a:prstGeom>
                      </wps:spPr>
                      <wps:txbx>
                        <w:txbxContent>
                          <w:p>
                            <w:pPr>
                              <w:spacing w:line="215" w:lineRule="exact" w:before="11"/>
                              <w:ind w:left="0" w:right="0" w:firstLine="0"/>
                              <w:jc w:val="left"/>
                              <w:rPr>
                                <w:rFonts w:ascii="Palatino Linotype"/>
                                <w:sz w:val="16"/>
                              </w:rPr>
                            </w:pPr>
                            <w:r>
                              <w:rPr>
                                <w:rFonts w:ascii="Palatino Linotype"/>
                                <w:spacing w:val="-10"/>
                                <w:w w:val="105"/>
                                <w:sz w:val="16"/>
                              </w:rPr>
                              <w:t>2</w:t>
                            </w:r>
                          </w:p>
                        </w:txbxContent>
                      </wps:txbx>
                      <wps:bodyPr wrap="square" lIns="0" tIns="0" rIns="0" bIns="0" rtlCol="0">
                        <a:noAutofit/>
                      </wps:bodyPr>
                    </wps:wsp>
                  </a:graphicData>
                </a:graphic>
              </wp:anchor>
            </w:drawing>
          </mc:Choice>
          <mc:Fallback>
            <w:pict>
              <v:shape style="position:absolute;margin-left:171.449997pt;margin-top:39.848667pt;width:4.25pt;height:11.3pt;mso-position-horizontal-relative:page;mso-position-vertical-relative:paragraph;z-index:-16714752" type="#_x0000_t202" id="docshape87" filled="false" stroked="false">
                <v:textbox inset="0,0,0,0">
                  <w:txbxContent>
                    <w:p>
                      <w:pPr>
                        <w:spacing w:line="215" w:lineRule="exact" w:before="11"/>
                        <w:ind w:left="0" w:right="0" w:firstLine="0"/>
                        <w:jc w:val="left"/>
                        <w:rPr>
                          <w:rFonts w:ascii="Palatino Linotype"/>
                          <w:sz w:val="16"/>
                        </w:rPr>
                      </w:pPr>
                      <w:r>
                        <w:rPr>
                          <w:rFonts w:ascii="Palatino Linotype"/>
                          <w:spacing w:val="-10"/>
                          <w:w w:val="105"/>
                          <w:sz w:val="16"/>
                        </w:rPr>
                        <w:t>2</w:t>
                      </w:r>
                    </w:p>
                  </w:txbxContent>
                </v:textbox>
                <w10:wrap type="none"/>
              </v:shape>
            </w:pict>
          </mc:Fallback>
        </mc:AlternateContent>
      </w:r>
      <w:r>
        <w:rPr>
          <w:rFonts w:ascii="DejaVu Sans" w:hAnsi="DejaVu Sans" w:cs="DejaVu Sans" w:eastAsia="DejaVu Sans"/>
          <w:i/>
          <w:iCs/>
          <w:w w:val="105"/>
          <w:sz w:val="24"/>
          <w:szCs w:val="24"/>
        </w:rPr>
        <w:t>|</w:t>
      </w:r>
      <w:r>
        <w:rPr>
          <w:rFonts w:ascii="Times New Roman" w:hAnsi="Times New Roman" w:cs="Times New Roman" w:eastAsia="Times New Roman"/>
          <w:i/>
          <w:iCs/>
          <w:w w:val="105"/>
          <w:sz w:val="24"/>
          <w:szCs w:val="24"/>
        </w:rPr>
        <w:t>ψ</w:t>
      </w:r>
      <w:r>
        <w:rPr>
          <w:rFonts w:ascii="DejaVu Sans" w:hAnsi="DejaVu Sans" w:cs="DejaVu Sans" w:eastAsia="DejaVu Sans"/>
          <w:i/>
          <w:iCs/>
          <w:w w:val="105"/>
          <w:sz w:val="24"/>
          <w:szCs w:val="24"/>
        </w:rPr>
        <w:t>⟩</w:t>
      </w:r>
      <w:r>
        <w:rPr>
          <w:rFonts w:ascii="DejaVu Sans" w:hAnsi="DejaVu Sans" w:cs="DejaVu Sans" w:eastAsia="DejaVu Sans"/>
          <w:i/>
          <w:iCs/>
          <w:spacing w:val="-26"/>
          <w:w w:val="105"/>
          <w:sz w:val="24"/>
          <w:szCs w:val="24"/>
        </w:rPr>
        <w:t> </w:t>
      </w:r>
      <w:r>
        <w:rPr>
          <w:rFonts w:ascii="DejaVu Sans" w:hAnsi="DejaVu Sans" w:cs="DejaVu Sans" w:eastAsia="DejaVu Sans"/>
          <w:i/>
          <w:iCs/>
          <w:w w:val="105"/>
          <w:sz w:val="24"/>
          <w:szCs w:val="24"/>
        </w:rPr>
        <w:t>⊗</w:t>
      </w:r>
      <w:r>
        <w:rPr>
          <w:rFonts w:ascii="DejaVu Sans" w:hAnsi="DejaVu Sans" w:cs="DejaVu Sans" w:eastAsia="DejaVu Sans"/>
          <w:i/>
          <w:iCs/>
          <w:spacing w:val="-26"/>
          <w:w w:val="105"/>
          <w:sz w:val="24"/>
          <w:szCs w:val="24"/>
        </w:rPr>
        <w:t> </w:t>
      </w:r>
      <w:r>
        <w:rPr>
          <w:rFonts w:ascii="DejaVu Sans" w:hAnsi="DejaVu Sans" w:cs="DejaVu Sans" w:eastAsia="DejaVu Sans"/>
          <w:i/>
          <w:iCs/>
          <w:w w:val="105"/>
          <w:sz w:val="24"/>
          <w:szCs w:val="24"/>
        </w:rPr>
        <w:t>|</w:t>
      </w:r>
      <w:r>
        <w:rPr>
          <w:w w:val="105"/>
          <w:sz w:val="24"/>
          <w:szCs w:val="24"/>
        </w:rPr>
        <w:t>Φ</w:t>
      </w:r>
      <w:r>
        <w:rPr>
          <w:rFonts w:ascii="DejaVu Sans" w:hAnsi="DejaVu Sans" w:cs="DejaVu Sans" w:eastAsia="DejaVu Sans"/>
          <w:i/>
          <w:iCs/>
          <w:w w:val="105"/>
          <w:sz w:val="24"/>
          <w:szCs w:val="24"/>
        </w:rPr>
        <w:t>⟩</w:t>
      </w:r>
      <w:r>
        <w:rPr>
          <w:rFonts w:ascii="DejaVu Sans" w:hAnsi="DejaVu Sans" w:cs="DejaVu Sans" w:eastAsia="DejaVu Sans"/>
          <w:i/>
          <w:iCs/>
          <w:spacing w:val="-12"/>
          <w:w w:val="105"/>
          <w:sz w:val="24"/>
          <w:szCs w:val="24"/>
        </w:rPr>
        <w:t> </w:t>
      </w:r>
      <w:r>
        <w:rPr>
          <w:rFonts w:ascii="DejaVu Sans" w:hAnsi="DejaVu Sans" w:cs="DejaVu Sans" w:eastAsia="DejaVu Sans"/>
          <w:i/>
          <w:iCs/>
          <w:w w:val="105"/>
          <w:sz w:val="24"/>
          <w:szCs w:val="24"/>
        </w:rPr>
        <w:t>→</w:t>
      </w:r>
      <w:r>
        <w:rPr>
          <w:rFonts w:ascii="DejaVu Sans" w:hAnsi="DejaVu Sans" w:cs="DejaVu Sans" w:eastAsia="DejaVu Sans"/>
          <w:i/>
          <w:iCs/>
          <w:spacing w:val="-11"/>
          <w:w w:val="105"/>
          <w:sz w:val="24"/>
          <w:szCs w:val="24"/>
        </w:rPr>
        <w:t> </w:t>
      </w:r>
      <w:r>
        <w:rPr>
          <w:rFonts w:ascii="Arial" w:hAnsi="Arial" w:cs="Arial" w:eastAsia="Arial"/>
          <w:w w:val="105"/>
          <w:position w:val="20"/>
          <w:sz w:val="20"/>
          <w:szCs w:val="20"/>
        </w:rPr>
        <w:t>Ø</w:t>
      </w:r>
      <w:r>
        <w:rPr>
          <w:rFonts w:ascii="Arial" w:hAnsi="Arial" w:cs="Arial" w:eastAsia="Arial"/>
          <w:spacing w:val="-18"/>
          <w:w w:val="105"/>
          <w:position w:val="20"/>
          <w:sz w:val="20"/>
          <w:szCs w:val="20"/>
        </w:rPr>
        <w:t> </w:t>
      </w:r>
      <w:r>
        <w:rPr>
          <w:rFonts w:ascii="Times New Roman" w:hAnsi="Times New Roman" w:cs="Times New Roman" w:eastAsia="Times New Roman"/>
          <w:i/>
          <w:iCs/>
          <w:w w:val="105"/>
          <w:sz w:val="24"/>
          <w:szCs w:val="24"/>
        </w:rPr>
        <w:t>c</w:t>
      </w:r>
      <w:r>
        <w:rPr>
          <w:rFonts w:ascii="Palatino Linotype" w:hAnsi="Palatino Linotype" w:cs="Palatino Linotype" w:eastAsia="Palatino Linotype"/>
          <w:i/>
          <w:iCs/>
          <w:w w:val="105"/>
          <w:sz w:val="24"/>
          <w:szCs w:val="24"/>
          <w:vertAlign w:val="subscript"/>
        </w:rPr>
        <w:t>a</w:t>
      </w:r>
      <w:r>
        <w:rPr>
          <w:rFonts w:ascii="DejaVu Sans" w:hAnsi="DejaVu Sans" w:cs="DejaVu Sans" w:eastAsia="DejaVu Sans"/>
          <w:i/>
          <w:iCs/>
          <w:w w:val="105"/>
          <w:sz w:val="24"/>
          <w:szCs w:val="24"/>
          <w:vertAlign w:val="baseline"/>
        </w:rPr>
        <w:t>|</w:t>
      </w:r>
      <w:r>
        <w:rPr>
          <w:rFonts w:ascii="Times New Roman" w:hAnsi="Times New Roman" w:cs="Times New Roman" w:eastAsia="Times New Roman"/>
          <w:i/>
          <w:iCs/>
          <w:w w:val="105"/>
          <w:sz w:val="24"/>
          <w:szCs w:val="24"/>
          <w:vertAlign w:val="baseline"/>
        </w:rPr>
        <w:t>a</w:t>
      </w:r>
      <w:r>
        <w:rPr>
          <w:rFonts w:ascii="DejaVu Sans" w:hAnsi="DejaVu Sans" w:cs="DejaVu Sans" w:eastAsia="DejaVu Sans"/>
          <w:i/>
          <w:iCs/>
          <w:w w:val="105"/>
          <w:sz w:val="24"/>
          <w:szCs w:val="24"/>
          <w:vertAlign w:val="baseline"/>
        </w:rPr>
        <w:t>⟩</w:t>
      </w:r>
      <w:r>
        <w:rPr>
          <w:rFonts w:ascii="DejaVu Sans" w:hAnsi="DejaVu Sans" w:cs="DejaVu Sans" w:eastAsia="DejaVu Sans"/>
          <w:i/>
          <w:iCs/>
          <w:spacing w:val="-26"/>
          <w:w w:val="105"/>
          <w:sz w:val="24"/>
          <w:szCs w:val="24"/>
          <w:vertAlign w:val="baseline"/>
        </w:rPr>
        <w:t> </w:t>
      </w:r>
      <w:r>
        <w:rPr>
          <w:rFonts w:ascii="DejaVu Sans" w:hAnsi="DejaVu Sans" w:cs="DejaVu Sans" w:eastAsia="DejaVu Sans"/>
          <w:i/>
          <w:iCs/>
          <w:w w:val="105"/>
          <w:sz w:val="24"/>
          <w:szCs w:val="24"/>
          <w:vertAlign w:val="baseline"/>
        </w:rPr>
        <w:t>⊗</w:t>
      </w:r>
      <w:r>
        <w:rPr>
          <w:rFonts w:ascii="DejaVu Sans" w:hAnsi="DejaVu Sans" w:cs="DejaVu Sans" w:eastAsia="DejaVu Sans"/>
          <w:i/>
          <w:iCs/>
          <w:spacing w:val="-26"/>
          <w:w w:val="105"/>
          <w:sz w:val="24"/>
          <w:szCs w:val="24"/>
          <w:vertAlign w:val="baseline"/>
        </w:rPr>
        <w:t> </w:t>
      </w:r>
      <w:r>
        <w:rPr>
          <w:rFonts w:ascii="DejaVu Sans" w:hAnsi="DejaVu Sans" w:cs="DejaVu Sans" w:eastAsia="DejaVu Sans"/>
          <w:i/>
          <w:iCs/>
          <w:spacing w:val="-2"/>
          <w:w w:val="105"/>
          <w:sz w:val="24"/>
          <w:szCs w:val="24"/>
          <w:vertAlign w:val="baseline"/>
        </w:rPr>
        <w:t>|</w:t>
      </w:r>
      <w:r>
        <w:rPr>
          <w:spacing w:val="-2"/>
          <w:w w:val="105"/>
          <w:sz w:val="24"/>
          <w:szCs w:val="24"/>
          <w:vertAlign w:val="baseline"/>
        </w:rPr>
        <w:t>Φ</w:t>
      </w:r>
      <w:r>
        <w:rPr>
          <w:rFonts w:ascii="Palatino Linotype" w:hAnsi="Palatino Linotype" w:cs="Palatino Linotype" w:eastAsia="Palatino Linotype"/>
          <w:i/>
          <w:iCs/>
          <w:spacing w:val="-2"/>
          <w:w w:val="105"/>
          <w:sz w:val="24"/>
          <w:szCs w:val="24"/>
          <w:vertAlign w:val="subscript"/>
        </w:rPr>
        <w:t>a</w:t>
      </w:r>
      <w:r>
        <w:rPr>
          <w:rFonts w:ascii="DejaVu Sans" w:hAnsi="DejaVu Sans" w:cs="DejaVu Sans" w:eastAsia="DejaVu Sans"/>
          <w:i/>
          <w:iCs/>
          <w:spacing w:val="-2"/>
          <w:w w:val="105"/>
          <w:sz w:val="24"/>
          <w:szCs w:val="24"/>
          <w:vertAlign w:val="baseline"/>
        </w:rPr>
        <w:t>⟩</w:t>
      </w:r>
      <w:r>
        <w:rPr>
          <w:rFonts w:ascii="Times New Roman" w:hAnsi="Times New Roman" w:cs="Times New Roman" w:eastAsia="Times New Roman"/>
          <w:i/>
          <w:iCs/>
          <w:spacing w:val="-2"/>
          <w:w w:val="105"/>
          <w:sz w:val="24"/>
          <w:szCs w:val="24"/>
          <w:vertAlign w:val="baseline"/>
        </w:rPr>
        <w:t>,</w:t>
      </w:r>
      <w:r>
        <w:rPr>
          <w:rFonts w:ascii="Times New Roman" w:hAnsi="Times New Roman" w:cs="Times New Roman" w:eastAsia="Times New Roman"/>
          <w:i/>
          <w:iCs/>
          <w:sz w:val="24"/>
          <w:szCs w:val="24"/>
          <w:vertAlign w:val="baseline"/>
        </w:rPr>
        <w:tab/>
      </w:r>
      <w:r>
        <w:rPr>
          <w:spacing w:val="-5"/>
          <w:w w:val="110"/>
          <w:sz w:val="24"/>
          <w:szCs w:val="24"/>
          <w:vertAlign w:val="baseline"/>
        </w:rPr>
        <w:t>(4)</w:t>
      </w:r>
    </w:p>
    <w:p>
      <w:pPr>
        <w:pStyle w:val="BodyText"/>
        <w:spacing w:before="57"/>
        <w:ind w:left="160"/>
      </w:pPr>
      <w:r>
        <w:rPr/>
        <w:t>with</w:t>
      </w:r>
      <w:r>
        <w:rPr>
          <w:spacing w:val="18"/>
        </w:rPr>
        <w:t> </w:t>
      </w:r>
      <w:r>
        <w:rPr>
          <w:rFonts w:ascii="DejaVu Sans" w:hAnsi="DejaVu Sans" w:cs="DejaVu Sans" w:eastAsia="DejaVu Sans"/>
          <w:i/>
          <w:iCs/>
        </w:rPr>
        <w:t>|</w:t>
      </w:r>
      <w:r>
        <w:rPr/>
        <w:t>Φ</w:t>
      </w:r>
      <w:r>
        <w:rPr>
          <w:rFonts w:ascii="Palatino Linotype" w:hAnsi="Palatino Linotype" w:cs="Palatino Linotype" w:eastAsia="Palatino Linotype"/>
          <w:i/>
          <w:iCs/>
          <w:vertAlign w:val="subscript"/>
        </w:rPr>
        <w:t>a</w:t>
      </w:r>
      <w:r>
        <w:rPr>
          <w:rFonts w:ascii="DejaVu Sans" w:hAnsi="DejaVu Sans" w:cs="DejaVu Sans" w:eastAsia="DejaVu Sans"/>
          <w:i/>
          <w:iCs/>
          <w:vertAlign w:val="baseline"/>
        </w:rPr>
        <w:t>⟩</w:t>
      </w:r>
      <w:r>
        <w:rPr>
          <w:rFonts w:ascii="DejaVu Sans" w:hAnsi="DejaVu Sans" w:cs="DejaVu Sans" w:eastAsia="DejaVu Sans"/>
          <w:i/>
          <w:iCs/>
          <w:spacing w:val="-16"/>
          <w:vertAlign w:val="baseline"/>
        </w:rPr>
        <w:t> </w:t>
      </w:r>
      <w:r>
        <w:rPr>
          <w:vertAlign w:val="baseline"/>
        </w:rPr>
        <w:t>=</w:t>
      </w:r>
      <w:r>
        <w:rPr>
          <w:spacing w:val="8"/>
          <w:vertAlign w:val="baseline"/>
        </w:rPr>
        <w:t> </w:t>
      </w:r>
      <w:r>
        <w:rPr>
          <w:vertAlign w:val="baseline"/>
        </w:rPr>
        <w:t>Φ</w:t>
      </w:r>
      <w:r>
        <w:rPr>
          <w:rFonts w:ascii="Palatino Linotype" w:hAnsi="Palatino Linotype" w:cs="Palatino Linotype" w:eastAsia="Palatino Linotype"/>
          <w:vertAlign w:val="subscript"/>
        </w:rPr>
        <w:t>1</w:t>
      </w:r>
      <w:r>
        <w:rPr>
          <w:vertAlign w:val="baseline"/>
        </w:rPr>
        <w:t>Φ</w:t>
      </w:r>
      <w:r>
        <w:rPr>
          <w:rFonts w:ascii="DejaVu Serif Condensed" w:hAnsi="DejaVu Serif Condensed" w:cs="DejaVu Serif Condensed" w:eastAsia="DejaVu Serif Condensed"/>
          <w:i/>
          <w:iCs/>
          <w:position w:val="9"/>
          <w:sz w:val="16"/>
          <w:szCs w:val="16"/>
          <w:vertAlign w:val="baseline"/>
        </w:rPr>
        <w:t>∗</w:t>
      </w:r>
      <w:r>
        <w:rPr>
          <w:rFonts w:ascii="DejaVu Sans" w:hAnsi="DejaVu Sans" w:cs="DejaVu Sans" w:eastAsia="DejaVu Sans"/>
          <w:i/>
          <w:iCs/>
          <w:vertAlign w:val="baseline"/>
        </w:rPr>
        <w:t>|</w:t>
      </w:r>
      <w:r>
        <w:rPr>
          <w:rFonts w:ascii="Times New Roman" w:hAnsi="Times New Roman" w:cs="Times New Roman" w:eastAsia="Times New Roman"/>
          <w:i/>
          <w:iCs/>
          <w:vertAlign w:val="baseline"/>
        </w:rPr>
        <w:t>a</w:t>
      </w:r>
      <w:r>
        <w:rPr>
          <w:rFonts w:ascii="DejaVu Sans" w:hAnsi="DejaVu Sans" w:cs="DejaVu Sans" w:eastAsia="DejaVu Sans"/>
          <w:i/>
          <w:iCs/>
          <w:vertAlign w:val="baseline"/>
        </w:rPr>
        <w:t>⟩</w:t>
      </w:r>
      <w:r>
        <w:rPr>
          <w:vertAlign w:val="baseline"/>
        </w:rPr>
        <w:t>.</w:t>
      </w:r>
      <w:r>
        <w:rPr>
          <w:spacing w:val="41"/>
          <w:vertAlign w:val="baseline"/>
        </w:rPr>
        <w:t> </w:t>
      </w:r>
      <w:r>
        <w:rPr>
          <w:vertAlign w:val="baseline"/>
        </w:rPr>
        <w:t>The</w:t>
      </w:r>
      <w:r>
        <w:rPr>
          <w:spacing w:val="18"/>
          <w:vertAlign w:val="baseline"/>
        </w:rPr>
        <w:t> </w:t>
      </w:r>
      <w:r>
        <w:rPr>
          <w:vertAlign w:val="baseline"/>
        </w:rPr>
        <w:t>probability</w:t>
      </w:r>
      <w:r>
        <w:rPr>
          <w:spacing w:val="19"/>
          <w:vertAlign w:val="baseline"/>
        </w:rPr>
        <w:t> </w:t>
      </w:r>
      <w:r>
        <w:rPr>
          <w:vertAlign w:val="baseline"/>
        </w:rPr>
        <w:t>density</w:t>
      </w:r>
      <w:r>
        <w:rPr>
          <w:spacing w:val="18"/>
          <w:vertAlign w:val="baseline"/>
        </w:rPr>
        <w:t> </w:t>
      </w:r>
      <w:r>
        <w:rPr>
          <w:spacing w:val="-5"/>
          <w:vertAlign w:val="baseline"/>
        </w:rPr>
        <w:t>is:</w:t>
      </w:r>
    </w:p>
    <w:p>
      <w:pPr>
        <w:pStyle w:val="BodyText"/>
        <w:spacing w:after="0"/>
        <w:sectPr>
          <w:pgSz w:w="11910" w:h="16840"/>
          <w:pgMar w:header="0" w:footer="1200" w:top="1480" w:bottom="1380" w:left="1559" w:right="0"/>
        </w:sectPr>
      </w:pPr>
    </w:p>
    <w:p>
      <w:pPr>
        <w:tabs>
          <w:tab w:pos="4003" w:val="left" w:leader="none"/>
        </w:tabs>
        <w:spacing w:line="138" w:lineRule="exact" w:before="178"/>
        <w:ind w:left="3205" w:right="0" w:firstLine="0"/>
        <w:jc w:val="left"/>
        <w:rPr>
          <w:rFonts w:ascii="Palatino Linotype" w:hAnsi="Palatino Linotype" w:cs="Palatino Linotype" w:eastAsia="Palatino Linotype"/>
          <w:position w:val="9"/>
          <w:sz w:val="16"/>
          <w:szCs w:val="16"/>
        </w:rPr>
      </w:pPr>
      <w:r>
        <w:rPr>
          <w:position w:val="-15"/>
          <w:sz w:val="24"/>
          <w:szCs w:val="24"/>
        </w:rPr>
        <w:t>(</w:t>
      </w:r>
      <w:r>
        <w:rPr>
          <w:spacing w:val="67"/>
          <w:position w:val="-15"/>
          <w:sz w:val="24"/>
          <w:szCs w:val="24"/>
        </w:rPr>
        <w:t> </w:t>
      </w:r>
      <w:r>
        <w:rPr>
          <w:position w:val="-15"/>
          <w:sz w:val="24"/>
          <w:szCs w:val="24"/>
        </w:rPr>
        <w:t>)</w:t>
      </w:r>
      <w:r>
        <w:rPr>
          <w:spacing w:val="13"/>
          <w:position w:val="-15"/>
          <w:sz w:val="24"/>
          <w:szCs w:val="24"/>
        </w:rPr>
        <w:t> </w:t>
      </w:r>
      <w:r>
        <w:rPr>
          <w:spacing w:val="-10"/>
          <w:position w:val="-15"/>
          <w:sz w:val="24"/>
          <w:szCs w:val="24"/>
        </w:rPr>
        <w:t>=</w:t>
      </w:r>
      <w:r>
        <w:rPr>
          <w:position w:val="-15"/>
          <w:sz w:val="24"/>
          <w:szCs w:val="24"/>
        </w:rPr>
        <w:tab/>
      </w:r>
      <w:r>
        <w:rPr>
          <w:rFonts w:ascii="DejaVu Sans" w:hAnsi="DejaVu Sans" w:cs="DejaVu Sans" w:eastAsia="DejaVu Sans"/>
          <w:i/>
          <w:iCs/>
          <w:spacing w:val="-6"/>
          <w:sz w:val="24"/>
          <w:szCs w:val="24"/>
        </w:rPr>
        <w:t>|⟨</w:t>
      </w:r>
      <w:r>
        <w:rPr>
          <w:rFonts w:ascii="Times New Roman" w:hAnsi="Times New Roman" w:cs="Times New Roman" w:eastAsia="Times New Roman"/>
          <w:i/>
          <w:iCs/>
          <w:spacing w:val="-6"/>
          <w:sz w:val="24"/>
          <w:szCs w:val="24"/>
        </w:rPr>
        <w:t>a</w:t>
      </w:r>
      <w:r>
        <w:rPr>
          <w:rFonts w:ascii="DejaVu Sans" w:hAnsi="DejaVu Sans" w:cs="DejaVu Sans" w:eastAsia="DejaVu Sans"/>
          <w:i/>
          <w:iCs/>
          <w:spacing w:val="-6"/>
          <w:sz w:val="24"/>
          <w:szCs w:val="24"/>
        </w:rPr>
        <w:t>|</w:t>
      </w:r>
      <w:r>
        <w:rPr>
          <w:rFonts w:ascii="Times New Roman" w:hAnsi="Times New Roman" w:cs="Times New Roman" w:eastAsia="Times New Roman"/>
          <w:i/>
          <w:iCs/>
          <w:spacing w:val="-6"/>
          <w:sz w:val="24"/>
          <w:szCs w:val="24"/>
        </w:rPr>
        <w:t>ψ</w:t>
      </w:r>
      <w:r>
        <w:rPr>
          <w:rFonts w:ascii="DejaVu Sans" w:hAnsi="DejaVu Sans" w:cs="DejaVu Sans" w:eastAsia="DejaVu Sans"/>
          <w:i/>
          <w:iCs/>
          <w:spacing w:val="-6"/>
          <w:sz w:val="24"/>
          <w:szCs w:val="24"/>
        </w:rPr>
        <w:t>⟩|</w:t>
      </w:r>
      <w:r>
        <w:rPr>
          <w:rFonts w:ascii="Palatino Linotype" w:hAnsi="Palatino Linotype" w:cs="Palatino Linotype" w:eastAsia="Palatino Linotype"/>
          <w:spacing w:val="-6"/>
          <w:position w:val="9"/>
          <w:sz w:val="16"/>
          <w:szCs w:val="16"/>
        </w:rPr>
        <w:t>2</w:t>
      </w:r>
      <w:r>
        <w:rPr>
          <w:rFonts w:ascii="DejaVu Sans" w:hAnsi="DejaVu Sans" w:cs="DejaVu Sans" w:eastAsia="DejaVu Sans"/>
          <w:i/>
          <w:iCs/>
          <w:spacing w:val="-6"/>
          <w:sz w:val="24"/>
          <w:szCs w:val="24"/>
        </w:rPr>
        <w:t>|</w:t>
      </w:r>
      <w:r>
        <w:rPr>
          <w:spacing w:val="-6"/>
          <w:sz w:val="24"/>
          <w:szCs w:val="24"/>
        </w:rPr>
        <w:t>Φ</w:t>
      </w:r>
      <w:r>
        <w:rPr>
          <w:rFonts w:ascii="Palatino Linotype" w:hAnsi="Palatino Linotype" w:cs="Palatino Linotype" w:eastAsia="Palatino Linotype"/>
          <w:spacing w:val="-6"/>
          <w:sz w:val="24"/>
          <w:szCs w:val="24"/>
          <w:vertAlign w:val="subscript"/>
        </w:rPr>
        <w:t>1</w:t>
      </w:r>
      <w:r>
        <w:rPr>
          <w:spacing w:val="-6"/>
          <w:sz w:val="24"/>
          <w:szCs w:val="24"/>
          <w:vertAlign w:val="baseline"/>
        </w:rPr>
        <w:t>Φ</w:t>
      </w:r>
      <w:r>
        <w:rPr>
          <w:rFonts w:ascii="DejaVu Serif Condensed" w:hAnsi="DejaVu Serif Condensed" w:cs="DejaVu Serif Condensed" w:eastAsia="DejaVu Serif Condensed"/>
          <w:i/>
          <w:iCs/>
          <w:spacing w:val="-6"/>
          <w:position w:val="9"/>
          <w:sz w:val="16"/>
          <w:szCs w:val="16"/>
          <w:vertAlign w:val="baseline"/>
        </w:rPr>
        <w:t>∗</w:t>
      </w:r>
      <w:r>
        <w:rPr>
          <w:rFonts w:ascii="DejaVu Sans" w:hAnsi="DejaVu Sans" w:cs="DejaVu Sans" w:eastAsia="DejaVu Sans"/>
          <w:i/>
          <w:iCs/>
          <w:spacing w:val="-6"/>
          <w:sz w:val="24"/>
          <w:szCs w:val="24"/>
          <w:vertAlign w:val="baseline"/>
        </w:rPr>
        <w:t>|</w:t>
      </w:r>
      <w:r>
        <w:rPr>
          <w:rFonts w:ascii="Palatino Linotype" w:hAnsi="Palatino Linotype" w:cs="Palatino Linotype" w:eastAsia="Palatino Linotype"/>
          <w:spacing w:val="-6"/>
          <w:position w:val="9"/>
          <w:sz w:val="16"/>
          <w:szCs w:val="16"/>
          <w:vertAlign w:val="baseline"/>
        </w:rPr>
        <w:t>2</w:t>
      </w:r>
    </w:p>
    <w:p>
      <w:pPr>
        <w:spacing w:line="54" w:lineRule="exact" w:before="276"/>
        <w:ind w:left="1094" w:right="0" w:firstLine="0"/>
        <w:jc w:val="center"/>
        <w:rPr>
          <w:sz w:val="24"/>
        </w:rPr>
      </w:pPr>
      <w:r>
        <w:rPr/>
        <w:br w:type="column"/>
      </w:r>
      <w:r>
        <w:rPr>
          <w:spacing w:val="-5"/>
          <w:sz w:val="24"/>
        </w:rPr>
        <w:t>(5)</w:t>
      </w:r>
    </w:p>
    <w:p>
      <w:pPr>
        <w:spacing w:after="0" w:line="54" w:lineRule="exact"/>
        <w:jc w:val="center"/>
        <w:rPr>
          <w:sz w:val="24"/>
        </w:rPr>
        <w:sectPr>
          <w:type w:val="continuous"/>
          <w:pgSz w:w="11910" w:h="16840"/>
          <w:pgMar w:header="0" w:footer="1200" w:top="1920" w:bottom="1380" w:left="1559" w:right="0"/>
          <w:cols w:num="2" w:equalWidth="0">
            <w:col w:w="5513" w:space="40"/>
            <w:col w:w="4798"/>
          </w:cols>
        </w:sectPr>
      </w:pPr>
    </w:p>
    <w:p>
      <w:pPr>
        <w:tabs>
          <w:tab w:pos="1417" w:val="left" w:leader="none"/>
          <w:tab w:pos="1827" w:val="left" w:leader="none"/>
        </w:tabs>
        <w:spacing w:line="149" w:lineRule="exact" w:before="0"/>
        <w:ind w:left="-1" w:right="818" w:firstLine="0"/>
        <w:jc w:val="center"/>
        <w:rPr>
          <w:rFonts w:ascii="Palatino Linotype"/>
          <w:sz w:val="16"/>
        </w:rPr>
      </w:pPr>
      <w:r>
        <w:rPr>
          <w:rFonts w:ascii="Palatino Linotype"/>
          <w:sz w:val="16"/>
        </w:rPr>
        <mc:AlternateContent>
          <mc:Choice Requires="wps">
            <w:drawing>
              <wp:anchor distT="0" distB="0" distL="0" distR="0" allowOverlap="1" layoutInCell="1" locked="0" behindDoc="0" simplePos="0" relativeHeight="15776768">
                <wp:simplePos x="0" y="0"/>
                <wp:positionH relativeFrom="page">
                  <wp:posOffset>4609896</wp:posOffset>
                </wp:positionH>
                <wp:positionV relativeFrom="paragraph">
                  <wp:posOffset>56421</wp:posOffset>
                </wp:positionV>
                <wp:extent cx="41910" cy="15240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41910" cy="152400"/>
                        </a:xfrm>
                        <a:prstGeom prst="rect">
                          <a:avLst/>
                        </a:prstGeom>
                      </wps:spPr>
                      <wps:txbx>
                        <w:txbxContent>
                          <w:p>
                            <w:pPr>
                              <w:spacing w:line="231" w:lineRule="exact" w:before="0"/>
                              <w:ind w:left="0" w:right="0" w:firstLine="0"/>
                              <w:jc w:val="left"/>
                              <w:rPr>
                                <w:rFonts w:ascii="Times New Roman"/>
                                <w:i/>
                                <w:sz w:val="24"/>
                              </w:rPr>
                            </w:pPr>
                            <w:r>
                              <w:rPr>
                                <w:rFonts w:ascii="Times New Roman"/>
                                <w:i/>
                                <w:spacing w:val="-10"/>
                                <w:sz w:val="24"/>
                              </w:rPr>
                              <w:t>.</w:t>
                            </w:r>
                          </w:p>
                        </w:txbxContent>
                      </wps:txbx>
                      <wps:bodyPr wrap="square" lIns="0" tIns="0" rIns="0" bIns="0" rtlCol="0">
                        <a:noAutofit/>
                      </wps:bodyPr>
                    </wps:wsp>
                  </a:graphicData>
                </a:graphic>
              </wp:anchor>
            </w:drawing>
          </mc:Choice>
          <mc:Fallback>
            <w:pict>
              <v:shape style="position:absolute;margin-left:362.984009pt;margin-top:4.442606pt;width:3.3pt;height:12pt;mso-position-horizontal-relative:page;mso-position-vertical-relative:paragraph;z-index:15776768" type="#_x0000_t202" id="docshape88" filled="false" stroked="false">
                <v:textbox inset="0,0,0,0">
                  <w:txbxContent>
                    <w:p>
                      <w:pPr>
                        <w:spacing w:line="231" w:lineRule="exact" w:before="0"/>
                        <w:ind w:left="0" w:right="0" w:firstLine="0"/>
                        <w:jc w:val="left"/>
                        <w:rPr>
                          <w:rFonts w:ascii="Times New Roman"/>
                          <w:i/>
                          <w:sz w:val="24"/>
                        </w:rPr>
                      </w:pPr>
                      <w:r>
                        <w:rPr>
                          <w:rFonts w:ascii="Times New Roman"/>
                          <w:i/>
                          <w:spacing w:val="-10"/>
                          <w:sz w:val="24"/>
                        </w:rPr>
                        <w:t>.</w:t>
                      </w:r>
                    </w:p>
                  </w:txbxContent>
                </v:textbox>
                <w10:wrap type="none"/>
              </v:shape>
            </w:pict>
          </mc:Fallback>
        </mc:AlternateContent>
      </w:r>
      <w:r>
        <w:rPr>
          <w:rFonts w:ascii="Palatino Linotype"/>
          <w:sz w:val="16"/>
        </w:rPr>
        <mc:AlternateContent>
          <mc:Choice Requires="wps">
            <w:drawing>
              <wp:anchor distT="0" distB="0" distL="0" distR="0" allowOverlap="1" layoutInCell="1" locked="0" behindDoc="0" simplePos="0" relativeHeight="15779328">
                <wp:simplePos x="0" y="0"/>
                <wp:positionH relativeFrom="page">
                  <wp:posOffset>2908807</wp:posOffset>
                </wp:positionH>
                <wp:positionV relativeFrom="paragraph">
                  <wp:posOffset>56421</wp:posOffset>
                </wp:positionV>
                <wp:extent cx="252729" cy="15240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252729" cy="152400"/>
                        </a:xfrm>
                        <a:prstGeom prst="rect">
                          <a:avLst/>
                        </a:prstGeom>
                      </wps:spPr>
                      <wps:txbx>
                        <w:txbxContent>
                          <w:p>
                            <w:pPr>
                              <w:spacing w:line="231" w:lineRule="exact" w:before="0"/>
                              <w:ind w:left="0" w:right="0" w:firstLine="0"/>
                              <w:jc w:val="left"/>
                              <w:rPr>
                                <w:rFonts w:ascii="Times New Roman"/>
                                <w:i/>
                                <w:sz w:val="24"/>
                              </w:rPr>
                            </w:pPr>
                            <w:r>
                              <w:rPr>
                                <w:rFonts w:ascii="Times New Roman"/>
                                <w:i/>
                                <w:sz w:val="24"/>
                              </w:rPr>
                              <w:t>P</w:t>
                            </w:r>
                            <w:r>
                              <w:rPr>
                                <w:rFonts w:ascii="Times New Roman"/>
                                <w:i/>
                                <w:spacing w:val="65"/>
                                <w:sz w:val="24"/>
                              </w:rPr>
                              <w:t> </w:t>
                            </w:r>
                            <w:r>
                              <w:rPr>
                                <w:rFonts w:ascii="Times New Roman"/>
                                <w:i/>
                                <w:spacing w:val="-10"/>
                                <w:sz w:val="24"/>
                              </w:rPr>
                              <w:t>a</w:t>
                            </w:r>
                          </w:p>
                        </w:txbxContent>
                      </wps:txbx>
                      <wps:bodyPr wrap="square" lIns="0" tIns="0" rIns="0" bIns="0" rtlCol="0">
                        <a:noAutofit/>
                      </wps:bodyPr>
                    </wps:wsp>
                  </a:graphicData>
                </a:graphic>
              </wp:anchor>
            </w:drawing>
          </mc:Choice>
          <mc:Fallback>
            <w:pict>
              <v:shape style="position:absolute;margin-left:229.039993pt;margin-top:4.442606pt;width:19.9pt;height:12pt;mso-position-horizontal-relative:page;mso-position-vertical-relative:paragraph;z-index:15779328" type="#_x0000_t202" id="docshape89" filled="false" stroked="false">
                <v:textbox inset="0,0,0,0">
                  <w:txbxContent>
                    <w:p>
                      <w:pPr>
                        <w:spacing w:line="231" w:lineRule="exact" w:before="0"/>
                        <w:ind w:left="0" w:right="0" w:firstLine="0"/>
                        <w:jc w:val="left"/>
                        <w:rPr>
                          <w:rFonts w:ascii="Times New Roman"/>
                          <w:i/>
                          <w:sz w:val="24"/>
                        </w:rPr>
                      </w:pPr>
                      <w:r>
                        <w:rPr>
                          <w:rFonts w:ascii="Times New Roman"/>
                          <w:i/>
                          <w:sz w:val="24"/>
                        </w:rPr>
                        <w:t>P</w:t>
                      </w:r>
                      <w:r>
                        <w:rPr>
                          <w:rFonts w:ascii="Times New Roman"/>
                          <w:i/>
                          <w:spacing w:val="65"/>
                          <w:sz w:val="24"/>
                        </w:rPr>
                        <w:t> </w:t>
                      </w:r>
                      <w:r>
                        <w:rPr>
                          <w:rFonts w:ascii="Times New Roman"/>
                          <w:i/>
                          <w:spacing w:val="-10"/>
                          <w:sz w:val="24"/>
                        </w:rPr>
                        <w:t>a</w:t>
                      </w:r>
                    </w:p>
                  </w:txbxContent>
                </v:textbox>
                <w10:wrap type="none"/>
              </v:shape>
            </w:pict>
          </mc:Fallback>
        </mc:AlternateContent>
      </w:r>
      <w:r>
        <w:rPr>
          <w:rFonts w:ascii="Times New Roman"/>
          <w:sz w:val="16"/>
          <w:u w:val="single"/>
        </w:rPr>
        <w:tab/>
      </w:r>
      <w:r>
        <w:rPr>
          <w:rFonts w:ascii="Palatino Linotype"/>
          <w:spacing w:val="-10"/>
          <w:w w:val="105"/>
          <w:sz w:val="16"/>
          <w:u w:val="single"/>
        </w:rPr>
        <w:t>2</w:t>
      </w:r>
      <w:r>
        <w:rPr>
          <w:rFonts w:ascii="Palatino Linotype"/>
          <w:sz w:val="16"/>
          <w:u w:val="single"/>
        </w:rPr>
        <w:tab/>
      </w:r>
    </w:p>
    <w:p>
      <w:pPr>
        <w:spacing w:line="240" w:lineRule="auto" w:before="0"/>
        <w:ind w:left="-1" w:right="828" w:firstLine="0"/>
        <w:jc w:val="center"/>
        <w:rPr>
          <w:rFonts w:ascii="Palatino Linotype" w:hAnsi="Palatino Linotype" w:cs="Palatino Linotype" w:eastAsia="Palatino Linotype"/>
          <w:position w:val="7"/>
          <w:sz w:val="16"/>
          <w:szCs w:val="16"/>
        </w:rPr>
      </w:pPr>
      <w:r>
        <w:rPr>
          <w:rFonts w:ascii="Arial" w:hAnsi="Arial" w:cs="Arial" w:eastAsia="Arial"/>
          <w:spacing w:val="10"/>
          <w:w w:val="115"/>
          <w:position w:val="16"/>
          <w:sz w:val="20"/>
          <w:szCs w:val="20"/>
        </w:rPr>
        <w:t>q</w:t>
      </w:r>
      <w:r>
        <w:rPr>
          <w:rFonts w:ascii="Palatino Linotype" w:hAnsi="Palatino Linotype" w:cs="Palatino Linotype" w:eastAsia="Palatino Linotype"/>
          <w:i/>
          <w:iCs/>
          <w:spacing w:val="10"/>
          <w:w w:val="115"/>
          <w:position w:val="-4"/>
          <w:sz w:val="16"/>
          <w:szCs w:val="16"/>
        </w:rPr>
        <w:t>b</w:t>
      </w:r>
      <w:r>
        <w:rPr>
          <w:rFonts w:ascii="Palatino Linotype" w:hAnsi="Palatino Linotype" w:cs="Palatino Linotype" w:eastAsia="Palatino Linotype"/>
          <w:i/>
          <w:iCs/>
          <w:spacing w:val="50"/>
          <w:w w:val="115"/>
          <w:position w:val="-4"/>
          <w:sz w:val="16"/>
          <w:szCs w:val="16"/>
        </w:rPr>
        <w:t> </w:t>
      </w:r>
      <w:r>
        <w:rPr>
          <w:rFonts w:ascii="DejaVu Sans" w:hAnsi="DejaVu Sans" w:cs="DejaVu Sans" w:eastAsia="DejaVu Sans"/>
          <w:i/>
          <w:iCs/>
          <w:spacing w:val="-5"/>
          <w:w w:val="105"/>
          <w:sz w:val="24"/>
          <w:szCs w:val="24"/>
        </w:rPr>
        <w:t>|⟨</w:t>
      </w:r>
      <w:r>
        <w:rPr>
          <w:rFonts w:ascii="Times New Roman" w:hAnsi="Times New Roman" w:cs="Times New Roman" w:eastAsia="Times New Roman"/>
          <w:i/>
          <w:iCs/>
          <w:spacing w:val="-5"/>
          <w:w w:val="105"/>
          <w:sz w:val="24"/>
          <w:szCs w:val="24"/>
        </w:rPr>
        <w:t>b</w:t>
      </w:r>
      <w:r>
        <w:rPr>
          <w:rFonts w:ascii="DejaVu Sans" w:hAnsi="DejaVu Sans" w:cs="DejaVu Sans" w:eastAsia="DejaVu Sans"/>
          <w:i/>
          <w:iCs/>
          <w:spacing w:val="-5"/>
          <w:w w:val="105"/>
          <w:sz w:val="24"/>
          <w:szCs w:val="24"/>
        </w:rPr>
        <w:t>|</w:t>
      </w:r>
      <w:r>
        <w:rPr>
          <w:rFonts w:ascii="Times New Roman" w:hAnsi="Times New Roman" w:cs="Times New Roman" w:eastAsia="Times New Roman"/>
          <w:i/>
          <w:iCs/>
          <w:spacing w:val="-5"/>
          <w:w w:val="105"/>
          <w:sz w:val="24"/>
          <w:szCs w:val="24"/>
        </w:rPr>
        <w:t>ψ</w:t>
      </w:r>
      <w:r>
        <w:rPr>
          <w:rFonts w:ascii="DejaVu Sans" w:hAnsi="DejaVu Sans" w:cs="DejaVu Sans" w:eastAsia="DejaVu Sans"/>
          <w:i/>
          <w:iCs/>
          <w:spacing w:val="-5"/>
          <w:w w:val="105"/>
          <w:sz w:val="24"/>
          <w:szCs w:val="24"/>
        </w:rPr>
        <w:t>⟩|</w:t>
      </w:r>
      <w:r>
        <w:rPr>
          <w:rFonts w:ascii="Palatino Linotype" w:hAnsi="Palatino Linotype" w:cs="Palatino Linotype" w:eastAsia="Palatino Linotype"/>
          <w:spacing w:val="-5"/>
          <w:w w:val="105"/>
          <w:position w:val="7"/>
          <w:sz w:val="16"/>
          <w:szCs w:val="16"/>
        </w:rPr>
        <w:t>2</w:t>
      </w:r>
      <w:r>
        <w:rPr>
          <w:rFonts w:ascii="DejaVu Sans" w:hAnsi="DejaVu Sans" w:cs="DejaVu Sans" w:eastAsia="DejaVu Sans"/>
          <w:i/>
          <w:iCs/>
          <w:spacing w:val="-5"/>
          <w:w w:val="105"/>
          <w:sz w:val="24"/>
          <w:szCs w:val="24"/>
        </w:rPr>
        <w:t>|</w:t>
      </w:r>
      <w:r>
        <w:rPr>
          <w:spacing w:val="-5"/>
          <w:w w:val="105"/>
          <w:sz w:val="24"/>
          <w:szCs w:val="24"/>
        </w:rPr>
        <w:t>Φ</w:t>
      </w:r>
      <w:r>
        <w:rPr>
          <w:rFonts w:ascii="Palatino Linotype" w:hAnsi="Palatino Linotype" w:cs="Palatino Linotype" w:eastAsia="Palatino Linotype"/>
          <w:spacing w:val="-5"/>
          <w:w w:val="105"/>
          <w:sz w:val="24"/>
          <w:szCs w:val="24"/>
          <w:vertAlign w:val="subscript"/>
        </w:rPr>
        <w:t>1</w:t>
      </w:r>
      <w:r>
        <w:rPr>
          <w:spacing w:val="-5"/>
          <w:w w:val="105"/>
          <w:sz w:val="24"/>
          <w:szCs w:val="24"/>
          <w:vertAlign w:val="baseline"/>
        </w:rPr>
        <w:t>Φ</w:t>
      </w:r>
      <w:r>
        <w:rPr>
          <w:rFonts w:ascii="DejaVu Serif Condensed" w:hAnsi="DejaVu Serif Condensed" w:cs="DejaVu Serif Condensed" w:eastAsia="DejaVu Serif Condensed"/>
          <w:i/>
          <w:iCs/>
          <w:spacing w:val="-5"/>
          <w:w w:val="105"/>
          <w:position w:val="8"/>
          <w:sz w:val="16"/>
          <w:szCs w:val="16"/>
          <w:vertAlign w:val="baseline"/>
        </w:rPr>
        <w:t>∗</w:t>
      </w:r>
      <w:r>
        <w:rPr>
          <w:rFonts w:ascii="Palatino Linotype" w:hAnsi="Palatino Linotype" w:cs="Palatino Linotype" w:eastAsia="Palatino Linotype"/>
          <w:spacing w:val="-5"/>
          <w:w w:val="105"/>
          <w:position w:val="-4"/>
          <w:sz w:val="16"/>
          <w:szCs w:val="16"/>
          <w:vertAlign w:val="baseline"/>
        </w:rPr>
        <w:t>2</w:t>
      </w:r>
      <w:r>
        <w:rPr>
          <w:rFonts w:ascii="DejaVu Sans" w:hAnsi="DejaVu Sans" w:cs="DejaVu Sans" w:eastAsia="DejaVu Sans"/>
          <w:i/>
          <w:iCs/>
          <w:spacing w:val="-5"/>
          <w:w w:val="105"/>
          <w:sz w:val="24"/>
          <w:szCs w:val="24"/>
          <w:vertAlign w:val="baseline"/>
        </w:rPr>
        <w:t>|</w:t>
      </w:r>
      <w:r>
        <w:rPr>
          <w:rFonts w:ascii="Palatino Linotype" w:hAnsi="Palatino Linotype" w:cs="Palatino Linotype" w:eastAsia="Palatino Linotype"/>
          <w:spacing w:val="-5"/>
          <w:w w:val="105"/>
          <w:position w:val="7"/>
          <w:sz w:val="16"/>
          <w:szCs w:val="16"/>
          <w:vertAlign w:val="baseline"/>
        </w:rPr>
        <w:t>2</w:t>
      </w:r>
    </w:p>
    <w:p>
      <w:pPr>
        <w:pStyle w:val="BodyText"/>
        <w:spacing w:line="277" w:lineRule="exact" w:before="88"/>
        <w:ind w:left="157"/>
      </w:pPr>
      <w:r>
        <w:rPr/>
        <mc:AlternateContent>
          <mc:Choice Requires="wps">
            <w:drawing>
              <wp:anchor distT="0" distB="0" distL="0" distR="0" allowOverlap="1" layoutInCell="1" locked="0" behindDoc="1" simplePos="0" relativeHeight="486602752">
                <wp:simplePos x="0" y="0"/>
                <wp:positionH relativeFrom="page">
                  <wp:posOffset>1830209</wp:posOffset>
                </wp:positionH>
                <wp:positionV relativeFrom="paragraph">
                  <wp:posOffset>143362</wp:posOffset>
                </wp:positionV>
                <wp:extent cx="53975" cy="14351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53975" cy="143510"/>
                        </a:xfrm>
                        <a:prstGeom prst="rect">
                          <a:avLst/>
                        </a:prstGeom>
                      </wps:spPr>
                      <wps:txbx>
                        <w:txbxContent>
                          <w:p>
                            <w:pPr>
                              <w:spacing w:line="215" w:lineRule="exact" w:before="11"/>
                              <w:ind w:left="0" w:right="0" w:firstLine="0"/>
                              <w:jc w:val="left"/>
                              <w:rPr>
                                <w:rFonts w:ascii="Palatino Linotype"/>
                                <w:sz w:val="16"/>
                              </w:rPr>
                            </w:pPr>
                            <w:r>
                              <w:rPr>
                                <w:rFonts w:ascii="Palatino Linotype"/>
                                <w:spacing w:val="-10"/>
                                <w:w w:val="105"/>
                                <w:sz w:val="16"/>
                              </w:rPr>
                              <w:t>2</w:t>
                            </w:r>
                          </w:p>
                        </w:txbxContent>
                      </wps:txbx>
                      <wps:bodyPr wrap="square" lIns="0" tIns="0" rIns="0" bIns="0" rtlCol="0">
                        <a:noAutofit/>
                      </wps:bodyPr>
                    </wps:wsp>
                  </a:graphicData>
                </a:graphic>
              </wp:anchor>
            </w:drawing>
          </mc:Choice>
          <mc:Fallback>
            <w:pict>
              <v:shape style="position:absolute;margin-left:144.110992pt;margin-top:11.288403pt;width:4.25pt;height:11.3pt;mso-position-horizontal-relative:page;mso-position-vertical-relative:paragraph;z-index:-16713728" type="#_x0000_t202" id="docshape90" filled="false" stroked="false">
                <v:textbox inset="0,0,0,0">
                  <w:txbxContent>
                    <w:p>
                      <w:pPr>
                        <w:spacing w:line="215" w:lineRule="exact" w:before="11"/>
                        <w:ind w:left="0" w:right="0" w:firstLine="0"/>
                        <w:jc w:val="left"/>
                        <w:rPr>
                          <w:rFonts w:ascii="Palatino Linotype"/>
                          <w:sz w:val="16"/>
                        </w:rPr>
                      </w:pPr>
                      <w:r>
                        <w:rPr>
                          <w:rFonts w:ascii="Palatino Linotype"/>
                          <w:spacing w:val="-10"/>
                          <w:w w:val="105"/>
                          <w:sz w:val="16"/>
                        </w:rPr>
                        <w:t>2</w:t>
                      </w:r>
                    </w:p>
                  </w:txbxContent>
                </v:textbox>
                <w10:wrap type="none"/>
              </v:shape>
            </w:pict>
          </mc:Fallback>
        </mc:AlternateContent>
      </w:r>
      <w:r>
        <w:rPr>
          <w:w w:val="105"/>
        </w:rPr>
        <w:t>When</w:t>
      </w:r>
      <w:r>
        <w:rPr>
          <w:spacing w:val="16"/>
          <w:w w:val="105"/>
        </w:rPr>
        <w:t> </w:t>
      </w:r>
      <w:r>
        <w:rPr>
          <w:w w:val="105"/>
        </w:rPr>
        <w:t>Φ</w:t>
      </w:r>
      <w:r>
        <w:rPr>
          <w:rFonts w:ascii="Palatino Linotype" w:hAnsi="Palatino Linotype"/>
          <w:w w:val="105"/>
          <w:vertAlign w:val="subscript"/>
        </w:rPr>
        <w:t>1</w:t>
      </w:r>
      <w:r>
        <w:rPr>
          <w:w w:val="105"/>
          <w:vertAlign w:val="baseline"/>
        </w:rPr>
        <w:t>Φ</w:t>
      </w:r>
      <w:r>
        <w:rPr>
          <w:rFonts w:ascii="DejaVu Serif Condensed" w:hAnsi="DejaVu Serif Condensed"/>
          <w:i/>
          <w:w w:val="105"/>
          <w:position w:val="9"/>
          <w:sz w:val="16"/>
          <w:vertAlign w:val="baseline"/>
        </w:rPr>
        <w:t>∗</w:t>
      </w:r>
      <w:r>
        <w:rPr>
          <w:rFonts w:ascii="DejaVu Serif Condensed" w:hAnsi="DejaVu Serif Condensed"/>
          <w:i/>
          <w:spacing w:val="36"/>
          <w:w w:val="110"/>
          <w:position w:val="9"/>
          <w:sz w:val="16"/>
          <w:vertAlign w:val="baseline"/>
        </w:rPr>
        <w:t> </w:t>
      </w:r>
      <w:r>
        <w:rPr>
          <w:w w:val="110"/>
          <w:vertAlign w:val="baseline"/>
        </w:rPr>
        <w:t>=</w:t>
      </w:r>
      <w:r>
        <w:rPr>
          <w:spacing w:val="21"/>
          <w:w w:val="110"/>
          <w:vertAlign w:val="baseline"/>
        </w:rPr>
        <w:t> </w:t>
      </w:r>
      <w:r>
        <w:rPr>
          <w:w w:val="105"/>
          <w:vertAlign w:val="baseline"/>
        </w:rPr>
        <w:t>1</w:t>
      </w:r>
      <w:r>
        <w:rPr>
          <w:spacing w:val="22"/>
          <w:w w:val="105"/>
          <w:vertAlign w:val="baseline"/>
        </w:rPr>
        <w:t> </w:t>
      </w:r>
      <w:r>
        <w:rPr>
          <w:w w:val="105"/>
          <w:vertAlign w:val="baseline"/>
        </w:rPr>
        <w:t>(assumed</w:t>
      </w:r>
      <w:r>
        <w:rPr>
          <w:spacing w:val="22"/>
          <w:w w:val="105"/>
          <w:vertAlign w:val="baseline"/>
        </w:rPr>
        <w:t> </w:t>
      </w:r>
      <w:r>
        <w:rPr>
          <w:w w:val="105"/>
          <w:vertAlign w:val="baseline"/>
        </w:rPr>
        <w:t>from</w:t>
      </w:r>
      <w:r>
        <w:rPr>
          <w:spacing w:val="22"/>
          <w:w w:val="105"/>
          <w:vertAlign w:val="baseline"/>
        </w:rPr>
        <w:t> </w:t>
      </w:r>
      <w:r>
        <w:rPr>
          <w:w w:val="105"/>
          <w:vertAlign w:val="baseline"/>
        </w:rPr>
        <w:t>symmetry),</w:t>
      </w:r>
      <w:r>
        <w:rPr>
          <w:spacing w:val="26"/>
          <w:w w:val="105"/>
          <w:vertAlign w:val="baseline"/>
        </w:rPr>
        <w:t> </w:t>
      </w:r>
      <w:r>
        <w:rPr>
          <w:w w:val="105"/>
          <w:vertAlign w:val="baseline"/>
        </w:rPr>
        <w:t>this</w:t>
      </w:r>
      <w:r>
        <w:rPr>
          <w:spacing w:val="23"/>
          <w:w w:val="105"/>
          <w:vertAlign w:val="baseline"/>
        </w:rPr>
        <w:t> </w:t>
      </w:r>
      <w:r>
        <w:rPr>
          <w:w w:val="105"/>
          <w:vertAlign w:val="baseline"/>
        </w:rPr>
        <w:t>reduces</w:t>
      </w:r>
      <w:r>
        <w:rPr>
          <w:spacing w:val="22"/>
          <w:w w:val="105"/>
          <w:vertAlign w:val="baseline"/>
        </w:rPr>
        <w:t> </w:t>
      </w:r>
      <w:r>
        <w:rPr>
          <w:w w:val="105"/>
          <w:vertAlign w:val="baseline"/>
        </w:rPr>
        <w:t>to</w:t>
      </w:r>
      <w:r>
        <w:rPr>
          <w:spacing w:val="22"/>
          <w:w w:val="105"/>
          <w:vertAlign w:val="baseline"/>
        </w:rPr>
        <w:t> </w:t>
      </w:r>
      <w:r>
        <w:rPr>
          <w:rFonts w:ascii="Times New Roman" w:hAnsi="Times New Roman"/>
          <w:i/>
          <w:w w:val="105"/>
          <w:vertAlign w:val="baseline"/>
        </w:rPr>
        <w:t>P</w:t>
      </w:r>
      <w:r>
        <w:rPr>
          <w:rFonts w:ascii="Times New Roman" w:hAnsi="Times New Roman"/>
          <w:i/>
          <w:spacing w:val="-31"/>
          <w:w w:val="105"/>
          <w:vertAlign w:val="baseline"/>
        </w:rPr>
        <w:t> </w:t>
      </w:r>
      <w:r>
        <w:rPr>
          <w:w w:val="105"/>
          <w:vertAlign w:val="baseline"/>
        </w:rPr>
        <w:t>(</w:t>
      </w:r>
      <w:r>
        <w:rPr>
          <w:rFonts w:ascii="Times New Roman" w:hAnsi="Times New Roman"/>
          <w:i/>
          <w:w w:val="105"/>
          <w:vertAlign w:val="baseline"/>
        </w:rPr>
        <w:t>a</w:t>
      </w:r>
      <w:r>
        <w:rPr>
          <w:w w:val="105"/>
          <w:vertAlign w:val="baseline"/>
        </w:rPr>
        <w:t>)</w:t>
      </w:r>
      <w:r>
        <w:rPr>
          <w:spacing w:val="21"/>
          <w:w w:val="110"/>
          <w:vertAlign w:val="baseline"/>
        </w:rPr>
        <w:t> </w:t>
      </w:r>
      <w:r>
        <w:rPr>
          <w:w w:val="110"/>
          <w:vertAlign w:val="baseline"/>
        </w:rPr>
        <w:t>=</w:t>
      </w:r>
      <w:r>
        <w:rPr>
          <w:spacing w:val="20"/>
          <w:w w:val="110"/>
          <w:vertAlign w:val="baseline"/>
        </w:rPr>
        <w:t> </w:t>
      </w:r>
      <w:r>
        <w:rPr>
          <w:rFonts w:ascii="DejaVu Sans" w:hAnsi="DejaVu Sans"/>
          <w:i/>
          <w:w w:val="105"/>
          <w:vertAlign w:val="baseline"/>
        </w:rPr>
        <w:t>|</w:t>
      </w:r>
      <w:r>
        <w:rPr>
          <w:rFonts w:ascii="Times New Roman" w:hAnsi="Times New Roman"/>
          <w:i/>
          <w:w w:val="105"/>
          <w:vertAlign w:val="baseline"/>
        </w:rPr>
        <w:t>c</w:t>
      </w:r>
      <w:r>
        <w:rPr>
          <w:rFonts w:ascii="Palatino Linotype" w:hAnsi="Palatino Linotype"/>
          <w:i/>
          <w:w w:val="105"/>
          <w:vertAlign w:val="subscript"/>
        </w:rPr>
        <w:t>a</w:t>
      </w:r>
      <w:r>
        <w:rPr>
          <w:rFonts w:ascii="DejaVu Sans" w:hAnsi="DejaVu Sans"/>
          <w:i/>
          <w:w w:val="105"/>
          <w:vertAlign w:val="baseline"/>
        </w:rPr>
        <w:t>|</w:t>
      </w:r>
      <w:r>
        <w:rPr>
          <w:rFonts w:ascii="Palatino Linotype" w:hAnsi="Palatino Linotype"/>
          <w:w w:val="105"/>
          <w:position w:val="9"/>
          <w:sz w:val="16"/>
          <w:vertAlign w:val="baseline"/>
        </w:rPr>
        <w:t>2</w:t>
      </w:r>
      <w:r>
        <w:rPr>
          <w:w w:val="105"/>
          <w:vertAlign w:val="baseline"/>
        </w:rPr>
        <w:t>.</w:t>
      </w:r>
      <w:r>
        <w:rPr>
          <w:spacing w:val="73"/>
          <w:w w:val="105"/>
          <w:vertAlign w:val="baseline"/>
        </w:rPr>
        <w:t> </w:t>
      </w:r>
      <w:r>
        <w:rPr>
          <w:spacing w:val="-5"/>
          <w:w w:val="105"/>
          <w:vertAlign w:val="baseline"/>
        </w:rPr>
        <w:t>The</w:t>
      </w:r>
    </w:p>
    <w:p>
      <w:pPr>
        <w:pStyle w:val="BodyText"/>
        <w:spacing w:before="41"/>
        <w:ind w:left="160"/>
      </w:pPr>
      <w:r>
        <w:rPr>
          <w:spacing w:val="-4"/>
        </w:rPr>
        <w:t>wavefunction evolves</w:t>
      </w:r>
      <w:r>
        <w:rPr>
          <w:spacing w:val="-2"/>
        </w:rPr>
        <w:t> </w:t>
      </w:r>
      <w:r>
        <w:rPr>
          <w:spacing w:val="-4"/>
        </w:rPr>
        <w:t>unitarily:</w:t>
      </w:r>
    </w:p>
    <w:p>
      <w:pPr>
        <w:tabs>
          <w:tab w:pos="8346" w:val="left" w:leader="none"/>
        </w:tabs>
        <w:spacing w:line="241" w:lineRule="exact" w:before="196"/>
        <w:ind w:left="3077" w:right="0" w:firstLine="0"/>
        <w:jc w:val="left"/>
        <w:rPr>
          <w:sz w:val="24"/>
        </w:rPr>
      </w:pPr>
      <w:r>
        <w:rPr>
          <w:rFonts w:ascii="Times New Roman" w:hAnsi="Times New Roman"/>
          <w:i/>
          <w:w w:val="105"/>
          <w:sz w:val="24"/>
        </w:rPr>
        <w:t>i</w:t>
      </w:r>
      <w:r>
        <w:rPr>
          <w:rFonts w:ascii="Times New Roman" w:hAnsi="Times New Roman"/>
          <w:w w:val="105"/>
          <w:sz w:val="24"/>
        </w:rPr>
        <w:t>ℏ</w:t>
      </w:r>
      <w:r>
        <w:rPr>
          <w:rFonts w:ascii="Times New Roman" w:hAnsi="Times New Roman"/>
          <w:spacing w:val="-38"/>
          <w:w w:val="105"/>
          <w:sz w:val="24"/>
        </w:rPr>
        <w:t> </w:t>
      </w:r>
      <w:r>
        <w:rPr>
          <w:rFonts w:ascii="Times New Roman" w:hAnsi="Times New Roman"/>
          <w:i/>
          <w:w w:val="105"/>
          <w:position w:val="16"/>
          <w:sz w:val="24"/>
        </w:rPr>
        <w:t>∂ψ</w:t>
      </w:r>
      <w:r>
        <w:rPr>
          <w:rFonts w:ascii="Times New Roman" w:hAnsi="Times New Roman"/>
          <w:i/>
          <w:spacing w:val="45"/>
          <w:w w:val="110"/>
          <w:position w:val="16"/>
          <w:sz w:val="24"/>
        </w:rPr>
        <w:t> </w:t>
      </w:r>
      <w:r>
        <w:rPr>
          <w:w w:val="110"/>
          <w:sz w:val="24"/>
        </w:rPr>
        <w:t>=</w:t>
      </w:r>
      <w:r>
        <w:rPr>
          <w:spacing w:val="16"/>
          <w:w w:val="110"/>
          <w:sz w:val="24"/>
        </w:rPr>
        <w:t> </w:t>
      </w:r>
      <w:r>
        <w:rPr>
          <w:rFonts w:ascii="Times New Roman" w:hAnsi="Times New Roman"/>
          <w:i/>
          <w:w w:val="105"/>
          <w:sz w:val="24"/>
        </w:rPr>
        <w:t>H</w:t>
      </w:r>
      <w:r>
        <w:rPr>
          <w:rFonts w:ascii="Palatino Linotype" w:hAnsi="Palatino Linotype"/>
          <w:w w:val="105"/>
          <w:sz w:val="24"/>
          <w:vertAlign w:val="subscript"/>
        </w:rPr>
        <w:t>0</w:t>
      </w:r>
      <w:r>
        <w:rPr>
          <w:rFonts w:ascii="Times New Roman" w:hAnsi="Times New Roman"/>
          <w:i/>
          <w:w w:val="105"/>
          <w:sz w:val="24"/>
          <w:vertAlign w:val="baseline"/>
        </w:rPr>
        <w:t>ψ</w:t>
      </w:r>
      <w:r>
        <w:rPr>
          <w:rFonts w:ascii="Times New Roman" w:hAnsi="Times New Roman"/>
          <w:i/>
          <w:spacing w:val="3"/>
          <w:w w:val="110"/>
          <w:sz w:val="24"/>
          <w:vertAlign w:val="baseline"/>
        </w:rPr>
        <w:t> </w:t>
      </w:r>
      <w:r>
        <w:rPr>
          <w:w w:val="110"/>
          <w:sz w:val="24"/>
          <w:vertAlign w:val="baseline"/>
        </w:rPr>
        <w:t>+</w:t>
      </w:r>
      <w:r>
        <w:rPr>
          <w:spacing w:val="2"/>
          <w:w w:val="110"/>
          <w:sz w:val="24"/>
          <w:vertAlign w:val="baseline"/>
        </w:rPr>
        <w:t> </w:t>
      </w:r>
      <w:r>
        <w:rPr>
          <w:rFonts w:ascii="Times New Roman" w:hAnsi="Times New Roman"/>
          <w:i/>
          <w:w w:val="105"/>
          <w:sz w:val="24"/>
          <w:vertAlign w:val="baseline"/>
        </w:rPr>
        <w:t>g</w:t>
      </w:r>
      <w:r>
        <w:rPr>
          <w:rFonts w:ascii="Times New Roman" w:hAnsi="Times New Roman"/>
          <w:i/>
          <w:spacing w:val="27"/>
          <w:w w:val="105"/>
          <w:sz w:val="24"/>
          <w:vertAlign w:val="baseline"/>
        </w:rPr>
        <w:t>  </w:t>
      </w:r>
      <w:r>
        <w:rPr>
          <w:w w:val="105"/>
          <w:sz w:val="24"/>
          <w:vertAlign w:val="baseline"/>
        </w:rPr>
        <w:t>Φ</w:t>
      </w:r>
      <w:r>
        <w:rPr>
          <w:spacing w:val="49"/>
          <w:w w:val="105"/>
          <w:sz w:val="24"/>
          <w:vertAlign w:val="baseline"/>
        </w:rPr>
        <w:t> </w:t>
      </w:r>
      <w:r>
        <w:rPr>
          <w:spacing w:val="-4"/>
          <w:w w:val="105"/>
          <w:sz w:val="24"/>
          <w:vertAlign w:val="baseline"/>
        </w:rPr>
        <w:t>Φ</w:t>
      </w:r>
      <w:r>
        <w:rPr>
          <w:rFonts w:ascii="DejaVu Serif Condensed" w:hAnsi="DejaVu Serif Condensed"/>
          <w:i/>
          <w:spacing w:val="-4"/>
          <w:w w:val="105"/>
          <w:position w:val="10"/>
          <w:sz w:val="16"/>
          <w:vertAlign w:val="baseline"/>
        </w:rPr>
        <w:t>∗</w:t>
      </w:r>
      <w:r>
        <w:rPr>
          <w:rFonts w:ascii="Times New Roman" w:hAnsi="Times New Roman"/>
          <w:i/>
          <w:spacing w:val="-4"/>
          <w:w w:val="105"/>
          <w:sz w:val="24"/>
          <w:vertAlign w:val="baseline"/>
        </w:rPr>
        <w:t>ψ,</w:t>
      </w:r>
      <w:r>
        <w:rPr>
          <w:rFonts w:ascii="Times New Roman" w:hAnsi="Times New Roman"/>
          <w:i/>
          <w:sz w:val="24"/>
          <w:vertAlign w:val="baseline"/>
        </w:rPr>
        <w:tab/>
      </w:r>
      <w:r>
        <w:rPr>
          <w:spacing w:val="-5"/>
          <w:w w:val="105"/>
          <w:sz w:val="24"/>
          <w:vertAlign w:val="baseline"/>
        </w:rPr>
        <w:t>(6)</w:t>
      </w:r>
    </w:p>
    <w:p>
      <w:pPr>
        <w:pStyle w:val="BodyText"/>
        <w:spacing w:before="1"/>
        <w:rPr>
          <w:sz w:val="5"/>
        </w:rPr>
      </w:pPr>
      <w:r>
        <w:rPr>
          <w:sz w:val="5"/>
        </w:rPr>
        <mc:AlternateContent>
          <mc:Choice Requires="wps">
            <w:drawing>
              <wp:anchor distT="0" distB="0" distL="0" distR="0" allowOverlap="1" layoutInCell="1" locked="0" behindDoc="1" simplePos="0" relativeHeight="487633920">
                <wp:simplePos x="0" y="0"/>
                <wp:positionH relativeFrom="page">
                  <wp:posOffset>3092234</wp:posOffset>
                </wp:positionH>
                <wp:positionV relativeFrom="paragraph">
                  <wp:posOffset>53097</wp:posOffset>
                </wp:positionV>
                <wp:extent cx="189230" cy="1270"/>
                <wp:effectExtent l="0" t="0" r="0" b="0"/>
                <wp:wrapTopAndBottom/>
                <wp:docPr id="100" name="Graphic 100"/>
                <wp:cNvGraphicFramePr>
                  <a:graphicFrameLocks/>
                </wp:cNvGraphicFramePr>
                <a:graphic>
                  <a:graphicData uri="http://schemas.microsoft.com/office/word/2010/wordprocessingShape">
                    <wps:wsp>
                      <wps:cNvPr id="100" name="Graphic 100"/>
                      <wps:cNvSpPr/>
                      <wps:spPr>
                        <a:xfrm>
                          <a:off x="0" y="0"/>
                          <a:ext cx="189230" cy="1270"/>
                        </a:xfrm>
                        <a:custGeom>
                          <a:avLst/>
                          <a:gdLst/>
                          <a:ahLst/>
                          <a:cxnLst/>
                          <a:rect l="l" t="t" r="r" b="b"/>
                          <a:pathLst>
                            <a:path w="189230" h="0">
                              <a:moveTo>
                                <a:pt x="0" y="0"/>
                              </a:moveTo>
                              <a:lnTo>
                                <a:pt x="18883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43.483002pt;margin-top:4.180908pt;width:14.9pt;height:.1pt;mso-position-horizontal-relative:page;mso-position-vertical-relative:paragraph;z-index:-15682560;mso-wrap-distance-left:0;mso-wrap-distance-right:0" id="docshape91" coordorigin="4870,84" coordsize="298,0" path="m4870,84l5167,84e" filled="false" stroked="true" strokeweight=".398pt" strokecolor="#000000">
                <v:path arrowok="t"/>
                <v:stroke dashstyle="solid"/>
                <w10:wrap type="topAndBottom"/>
              </v:shape>
            </w:pict>
          </mc:Fallback>
        </mc:AlternateContent>
      </w:r>
    </w:p>
    <w:p>
      <w:pPr>
        <w:tabs>
          <w:tab w:pos="4796" w:val="left" w:leader="none"/>
        </w:tabs>
        <w:spacing w:before="0"/>
        <w:ind w:left="3348" w:right="0" w:firstLine="0"/>
        <w:jc w:val="left"/>
        <w:rPr>
          <w:rFonts w:ascii="Palatino Linotype" w:hAnsi="Palatino Linotype"/>
          <w:position w:val="-1"/>
          <w:sz w:val="16"/>
        </w:rPr>
      </w:pPr>
      <w:r>
        <w:rPr>
          <w:rFonts w:ascii="Times New Roman" w:hAnsi="Times New Roman"/>
          <w:i/>
          <w:spacing w:val="-5"/>
          <w:w w:val="115"/>
          <w:position w:val="-12"/>
          <w:sz w:val="24"/>
        </w:rPr>
        <w:t>∂t</w:t>
      </w:r>
      <w:r>
        <w:rPr>
          <w:rFonts w:ascii="Times New Roman" w:hAnsi="Times New Roman"/>
          <w:i/>
          <w:position w:val="-12"/>
          <w:sz w:val="24"/>
        </w:rPr>
        <w:tab/>
      </w:r>
      <w:r>
        <w:rPr>
          <w:rFonts w:ascii="Palatino Linotype" w:hAnsi="Palatino Linotype"/>
          <w:i/>
          <w:w w:val="115"/>
          <w:sz w:val="16"/>
        </w:rPr>
        <w:t>m</w:t>
      </w:r>
      <w:r>
        <w:rPr>
          <w:rFonts w:ascii="Palatino Linotype" w:hAnsi="Palatino Linotype"/>
          <w:i/>
          <w:spacing w:val="43"/>
          <w:w w:val="115"/>
          <w:sz w:val="16"/>
        </w:rPr>
        <w:t>  </w:t>
      </w:r>
      <w:r>
        <w:rPr>
          <w:rFonts w:ascii="Palatino Linotype" w:hAnsi="Palatino Linotype"/>
          <w:w w:val="115"/>
          <w:sz w:val="16"/>
        </w:rPr>
        <w:t>1</w:t>
      </w:r>
      <w:r>
        <w:rPr>
          <w:rFonts w:ascii="Palatino Linotype" w:hAnsi="Palatino Linotype"/>
          <w:spacing w:val="43"/>
          <w:w w:val="115"/>
          <w:sz w:val="16"/>
        </w:rPr>
        <w:t>  </w:t>
      </w:r>
      <w:r>
        <w:rPr>
          <w:rFonts w:ascii="Palatino Linotype" w:hAnsi="Palatino Linotype"/>
          <w:spacing w:val="-10"/>
          <w:w w:val="115"/>
          <w:position w:val="-1"/>
          <w:sz w:val="16"/>
        </w:rPr>
        <w:t>2</w:t>
      </w:r>
    </w:p>
    <w:p>
      <w:pPr>
        <w:pStyle w:val="BodyText"/>
        <w:spacing w:line="232" w:lineRule="auto" w:before="52"/>
        <w:ind w:left="141" w:right="1691" w:firstLine="27"/>
        <w:jc w:val="both"/>
      </w:pPr>
      <w:r>
        <w:rPr/>
        <mc:AlternateContent>
          <mc:Choice Requires="wps">
            <w:drawing>
              <wp:anchor distT="0" distB="0" distL="0" distR="0" allowOverlap="1" layoutInCell="1" locked="0" behindDoc="1" simplePos="0" relativeHeight="486603264">
                <wp:simplePos x="0" y="0"/>
                <wp:positionH relativeFrom="page">
                  <wp:posOffset>1689138</wp:posOffset>
                </wp:positionH>
                <wp:positionV relativeFrom="paragraph">
                  <wp:posOffset>1175146</wp:posOffset>
                </wp:positionV>
                <wp:extent cx="118745" cy="25971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133.003006pt;margin-top:92.531258pt;width:9.35pt;height:20.45pt;mso-position-horizontal-relative:page;mso-position-vertical-relative:paragraph;z-index:-16713216" type="#_x0000_t202" id="docshape92"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03776">
                <wp:simplePos x="0" y="0"/>
                <wp:positionH relativeFrom="page">
                  <wp:posOffset>2024329</wp:posOffset>
                </wp:positionH>
                <wp:positionV relativeFrom="paragraph">
                  <wp:posOffset>991682</wp:posOffset>
                </wp:positionV>
                <wp:extent cx="104775" cy="25971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04775" cy="259715"/>
                        </a:xfrm>
                        <a:prstGeom prst="rect">
                          <a:avLst/>
                        </a:prstGeom>
                      </wps:spPr>
                      <wps:txbx>
                        <w:txbxContent>
                          <w:p>
                            <w:pPr>
                              <w:spacing w:line="236" w:lineRule="exact" w:before="0"/>
                              <w:ind w:left="0" w:right="0" w:firstLine="0"/>
                              <w:jc w:val="left"/>
                              <w:rPr>
                                <w:rFonts w:ascii="DejaVu Sans"/>
                                <w:i/>
                                <w:sz w:val="24"/>
                              </w:rPr>
                            </w:pPr>
                            <w:r>
                              <w:rPr>
                                <w:rFonts w:ascii="DejaVu Sans"/>
                                <w:i/>
                                <w:spacing w:val="-10"/>
                                <w:w w:val="120"/>
                                <w:sz w:val="24"/>
                              </w:rPr>
                              <w:t>L</w:t>
                            </w:r>
                          </w:p>
                        </w:txbxContent>
                      </wps:txbx>
                      <wps:bodyPr wrap="square" lIns="0" tIns="0" rIns="0" bIns="0" rtlCol="0">
                        <a:noAutofit/>
                      </wps:bodyPr>
                    </wps:wsp>
                  </a:graphicData>
                </a:graphic>
              </wp:anchor>
            </w:drawing>
          </mc:Choice>
          <mc:Fallback>
            <w:pict>
              <v:shape style="position:absolute;margin-left:159.395996pt;margin-top:78.085251pt;width:8.25pt;height:20.45pt;mso-position-horizontal-relative:page;mso-position-vertical-relative:paragraph;z-index:-16712704" type="#_x0000_t202" id="docshape93" filled="false" stroked="false">
                <v:textbox inset="0,0,0,0">
                  <w:txbxContent>
                    <w:p>
                      <w:pPr>
                        <w:spacing w:line="236" w:lineRule="exact" w:before="0"/>
                        <w:ind w:left="0" w:right="0" w:firstLine="0"/>
                        <w:jc w:val="left"/>
                        <w:rPr>
                          <w:rFonts w:ascii="DejaVu Sans"/>
                          <w:i/>
                          <w:sz w:val="24"/>
                        </w:rPr>
                      </w:pPr>
                      <w:r>
                        <w:rPr>
                          <w:rFonts w:ascii="DejaVu Sans"/>
                          <w:i/>
                          <w:spacing w:val="-10"/>
                          <w:w w:val="120"/>
                          <w:sz w:val="24"/>
                        </w:rPr>
                        <w:t>L</w:t>
                      </w:r>
                    </w:p>
                  </w:txbxContent>
                </v:textbox>
                <w10:wrap type="none"/>
              </v:shape>
            </w:pict>
          </mc:Fallback>
        </mc:AlternateContent>
      </w:r>
      <w:r>
        <w:rPr/>
        <w:t>resolving</w:t>
      </w:r>
      <w:r>
        <w:rPr>
          <w:spacing w:val="40"/>
        </w:rPr>
        <w:t> </w:t>
      </w:r>
      <w:r>
        <w:rPr/>
        <w:t>the</w:t>
      </w:r>
      <w:r>
        <w:rPr>
          <w:spacing w:val="40"/>
        </w:rPr>
        <w:t> </w:t>
      </w:r>
      <w:r>
        <w:rPr/>
        <w:t>measurement</w:t>
      </w:r>
      <w:r>
        <w:rPr>
          <w:spacing w:val="40"/>
        </w:rPr>
        <w:t> </w:t>
      </w:r>
      <w:r>
        <w:rPr/>
        <w:t>problem</w:t>
      </w:r>
      <w:r>
        <w:rPr>
          <w:spacing w:val="40"/>
        </w:rPr>
        <w:t> </w:t>
      </w:r>
      <w:r>
        <w:rPr/>
        <w:t>by</w:t>
      </w:r>
      <w:r>
        <w:rPr>
          <w:spacing w:val="40"/>
        </w:rPr>
        <w:t> </w:t>
      </w:r>
      <w:r>
        <w:rPr/>
        <w:t>avoiding</w:t>
      </w:r>
      <w:r>
        <w:rPr>
          <w:spacing w:val="40"/>
        </w:rPr>
        <w:t> </w:t>
      </w:r>
      <w:r>
        <w:rPr/>
        <w:t>collapse,</w:t>
      </w:r>
      <w:r>
        <w:rPr>
          <w:spacing w:val="40"/>
        </w:rPr>
        <w:t> </w:t>
      </w:r>
      <w:r>
        <w:rPr/>
        <w:t>assuming</w:t>
      </w:r>
      <w:r>
        <w:rPr>
          <w:spacing w:val="40"/>
        </w:rPr>
        <w:t> </w:t>
      </w:r>
      <w:r>
        <w:rPr>
          <w:rFonts w:ascii="Times New Roman" w:hAnsi="Times New Roman"/>
          <w:i/>
        </w:rPr>
        <w:t>H</w:t>
      </w:r>
      <w:r>
        <w:rPr>
          <w:rFonts w:ascii="Palatino Linotype" w:hAnsi="Palatino Linotype"/>
          <w:vertAlign w:val="subscript"/>
        </w:rPr>
        <w:t>0</w:t>
      </w:r>
      <w:r>
        <w:rPr>
          <w:rFonts w:ascii="Palatino Linotype" w:hAnsi="Palatino Linotype"/>
          <w:spacing w:val="40"/>
          <w:vertAlign w:val="baseline"/>
        </w:rPr>
        <w:t> </w:t>
      </w:r>
      <w:r>
        <w:rPr>
          <w:vertAlign w:val="baseline"/>
        </w:rPr>
        <w:t>is</w:t>
      </w:r>
      <w:r>
        <w:rPr>
          <w:spacing w:val="40"/>
          <w:vertAlign w:val="baseline"/>
        </w:rPr>
        <w:t> </w:t>
      </w:r>
      <w:r>
        <w:rPr>
          <w:vertAlign w:val="baseline"/>
        </w:rPr>
        <w:t>the free Hamiltonian. This non-collapse mechanism redefines quantum interpretation, eliminating</w:t>
      </w:r>
      <w:r>
        <w:rPr>
          <w:spacing w:val="-14"/>
          <w:vertAlign w:val="baseline"/>
        </w:rPr>
        <w:t> </w:t>
      </w:r>
      <w:r>
        <w:rPr>
          <w:vertAlign w:val="baseline"/>
        </w:rPr>
        <w:t>the</w:t>
      </w:r>
      <w:r>
        <w:rPr>
          <w:spacing w:val="-13"/>
          <w:vertAlign w:val="baseline"/>
        </w:rPr>
        <w:t> </w:t>
      </w:r>
      <w:r>
        <w:rPr>
          <w:vertAlign w:val="baseline"/>
        </w:rPr>
        <w:t>need</w:t>
      </w:r>
      <w:r>
        <w:rPr>
          <w:spacing w:val="-13"/>
          <w:vertAlign w:val="baseline"/>
        </w:rPr>
        <w:t> </w:t>
      </w:r>
      <w:r>
        <w:rPr>
          <w:vertAlign w:val="baseline"/>
        </w:rPr>
        <w:t>for</w:t>
      </w:r>
      <w:r>
        <w:rPr>
          <w:spacing w:val="-13"/>
          <w:vertAlign w:val="baseline"/>
        </w:rPr>
        <w:t> </w:t>
      </w:r>
      <w:r>
        <w:rPr>
          <w:vertAlign w:val="baseline"/>
        </w:rPr>
        <w:t>wavefunction</w:t>
      </w:r>
      <w:r>
        <w:rPr>
          <w:spacing w:val="-14"/>
          <w:vertAlign w:val="baseline"/>
        </w:rPr>
        <w:t> </w:t>
      </w:r>
      <w:r>
        <w:rPr>
          <w:vertAlign w:val="baseline"/>
        </w:rPr>
        <w:t>collapse</w:t>
      </w:r>
      <w:r>
        <w:rPr>
          <w:spacing w:val="-13"/>
          <w:vertAlign w:val="baseline"/>
        </w:rPr>
        <w:t> </w:t>
      </w:r>
      <w:r>
        <w:rPr>
          <w:vertAlign w:val="baseline"/>
        </w:rPr>
        <w:t>upon</w:t>
      </w:r>
      <w:r>
        <w:rPr>
          <w:spacing w:val="-13"/>
          <w:vertAlign w:val="baseline"/>
        </w:rPr>
        <w:t> </w:t>
      </w:r>
      <w:r>
        <w:rPr>
          <w:vertAlign w:val="baseline"/>
        </w:rPr>
        <w:t>measurement.</w:t>
      </w:r>
      <w:r>
        <w:rPr>
          <w:spacing w:val="-10"/>
          <w:vertAlign w:val="baseline"/>
        </w:rPr>
        <w:t> </w:t>
      </w:r>
      <w:r>
        <w:rPr>
          <w:vertAlign w:val="baseline"/>
        </w:rPr>
        <w:t>The</w:t>
      </w:r>
      <w:r>
        <w:rPr>
          <w:spacing w:val="-13"/>
          <w:vertAlign w:val="baseline"/>
        </w:rPr>
        <w:t> </w:t>
      </w:r>
      <w:r>
        <w:rPr>
          <w:vertAlign w:val="baseline"/>
        </w:rPr>
        <w:t>scalar</w:t>
      </w:r>
      <w:r>
        <w:rPr>
          <w:spacing w:val="-14"/>
          <w:vertAlign w:val="baseline"/>
        </w:rPr>
        <w:t> </w:t>
      </w:r>
      <w:r>
        <w:rPr>
          <w:vertAlign w:val="baseline"/>
        </w:rPr>
        <w:t>fields Φ</w:t>
      </w:r>
      <w:r>
        <w:rPr>
          <w:rFonts w:ascii="Palatino Linotype" w:hAnsi="Palatino Linotype"/>
          <w:vertAlign w:val="subscript"/>
        </w:rPr>
        <w:t>1</w:t>
      </w:r>
      <w:r>
        <w:rPr>
          <w:rFonts w:ascii="Palatino Linotype" w:hAnsi="Palatino Linotype"/>
          <w:vertAlign w:val="baseline"/>
        </w:rPr>
        <w:t> </w:t>
      </w:r>
      <w:r>
        <w:rPr>
          <w:vertAlign w:val="baseline"/>
        </w:rPr>
        <w:t>and Φ</w:t>
      </w:r>
      <w:r>
        <w:rPr>
          <w:rFonts w:ascii="Palatino Linotype" w:hAnsi="Palatino Linotype"/>
          <w:vertAlign w:val="subscript"/>
        </w:rPr>
        <w:t>2</w:t>
      </w:r>
      <w:r>
        <w:rPr>
          <w:rFonts w:ascii="Palatino Linotype" w:hAnsi="Palatino Linotype"/>
          <w:vertAlign w:val="baseline"/>
        </w:rPr>
        <w:t> </w:t>
      </w:r>
      <w:r>
        <w:rPr>
          <w:vertAlign w:val="baseline"/>
        </w:rPr>
        <w:t>provide a continuous evolution framework, with </w:t>
      </w:r>
      <w:r>
        <w:rPr>
          <w:rFonts w:ascii="Times New Roman" w:hAnsi="Times New Roman"/>
          <w:i/>
          <w:vertAlign w:val="baseline"/>
        </w:rPr>
        <w:t>P</w:t>
      </w:r>
      <w:r>
        <w:rPr>
          <w:rFonts w:ascii="Times New Roman" w:hAnsi="Times New Roman"/>
          <w:i/>
          <w:spacing w:val="-15"/>
          <w:vertAlign w:val="baseline"/>
        </w:rPr>
        <w:t> </w:t>
      </w:r>
      <w:r>
        <w:rPr>
          <w:vertAlign w:val="baseline"/>
        </w:rPr>
        <w:t>(</w:t>
      </w:r>
      <w:r>
        <w:rPr>
          <w:rFonts w:ascii="Times New Roman" w:hAnsi="Times New Roman"/>
          <w:i/>
          <w:vertAlign w:val="baseline"/>
        </w:rPr>
        <w:t>a</w:t>
      </w:r>
      <w:r>
        <w:rPr>
          <w:vertAlign w:val="baseline"/>
        </w:rPr>
        <w:t>) emerging from coherent interactions, linking to Section 1’s core claim of scalar governance. The coupling</w:t>
      </w:r>
      <w:r>
        <w:rPr>
          <w:spacing w:val="-7"/>
          <w:vertAlign w:val="baseline"/>
        </w:rPr>
        <w:t> </w:t>
      </w:r>
      <w:r>
        <w:rPr>
          <w:vertAlign w:val="baseline"/>
        </w:rPr>
        <w:t>term</w:t>
      </w:r>
      <w:r>
        <w:rPr>
          <w:spacing w:val="80"/>
          <w:vertAlign w:val="baseline"/>
        </w:rPr>
        <w:t> </w:t>
      </w:r>
      <w:r>
        <w:rPr>
          <w:rFonts w:ascii="Palatino Linotype" w:hAnsi="Palatino Linotype"/>
          <w:vertAlign w:val="subscript"/>
        </w:rPr>
        <w:t>mass</w:t>
      </w:r>
      <w:r>
        <w:rPr>
          <w:rFonts w:ascii="Palatino Linotype" w:hAnsi="Palatino Linotype"/>
          <w:spacing w:val="-8"/>
          <w:vertAlign w:val="baseline"/>
        </w:rPr>
        <w:t> </w:t>
      </w:r>
      <w:r>
        <w:rPr>
          <w:vertAlign w:val="baseline"/>
        </w:rPr>
        <w:t>ensures</w:t>
      </w:r>
      <w:r>
        <w:rPr>
          <w:spacing w:val="-7"/>
          <w:vertAlign w:val="baseline"/>
        </w:rPr>
        <w:t> </w:t>
      </w:r>
      <w:r>
        <w:rPr>
          <w:vertAlign w:val="baseline"/>
        </w:rPr>
        <w:t>deterministic</w:t>
      </w:r>
      <w:r>
        <w:rPr>
          <w:spacing w:val="-7"/>
          <w:vertAlign w:val="baseline"/>
        </w:rPr>
        <w:t> </w:t>
      </w:r>
      <w:r>
        <w:rPr>
          <w:vertAlign w:val="baseline"/>
        </w:rPr>
        <w:t>evolution,</w:t>
      </w:r>
      <w:r>
        <w:rPr>
          <w:spacing w:val="-7"/>
          <w:vertAlign w:val="baseline"/>
        </w:rPr>
        <w:t> </w:t>
      </w:r>
      <w:r>
        <w:rPr>
          <w:vertAlign w:val="baseline"/>
        </w:rPr>
        <w:t>aligning</w:t>
      </w:r>
      <w:r>
        <w:rPr>
          <w:spacing w:val="-7"/>
          <w:vertAlign w:val="baseline"/>
        </w:rPr>
        <w:t> </w:t>
      </w:r>
      <w:r>
        <w:rPr>
          <w:vertAlign w:val="baseline"/>
        </w:rPr>
        <w:t>with</w:t>
      </w:r>
      <w:r>
        <w:rPr>
          <w:spacing w:val="-7"/>
          <w:vertAlign w:val="baseline"/>
        </w:rPr>
        <w:t> </w:t>
      </w:r>
      <w:r>
        <w:rPr>
          <w:vertAlign w:val="baseline"/>
        </w:rPr>
        <w:t>unitary</w:t>
      </w:r>
      <w:r>
        <w:rPr>
          <w:spacing w:val="-7"/>
          <w:vertAlign w:val="baseline"/>
        </w:rPr>
        <w:t> </w:t>
      </w:r>
      <w:r>
        <w:rPr>
          <w:vertAlign w:val="baseline"/>
        </w:rPr>
        <w:t>dynamics, with </w:t>
      </w:r>
      <w:r>
        <w:rPr>
          <w:rFonts w:ascii="Times New Roman" w:hAnsi="Times New Roman"/>
          <w:i/>
          <w:vertAlign w:val="baseline"/>
        </w:rPr>
        <w:t>g</w:t>
      </w:r>
      <w:r>
        <w:rPr>
          <w:rFonts w:ascii="Palatino Linotype" w:hAnsi="Palatino Linotype"/>
          <w:i/>
          <w:vertAlign w:val="subscript"/>
        </w:rPr>
        <w:t>m</w:t>
      </w:r>
      <w:r>
        <w:rPr>
          <w:rFonts w:ascii="Palatino Linotype" w:hAnsi="Palatino Linotype"/>
          <w:i/>
          <w:spacing w:val="80"/>
          <w:vertAlign w:val="baseline"/>
        </w:rPr>
        <w:t> </w:t>
      </w:r>
      <w:r>
        <w:rPr>
          <w:vertAlign w:val="baseline"/>
        </w:rPr>
        <w:t>10</w:t>
      </w:r>
      <w:r>
        <w:rPr>
          <w:rFonts w:ascii="DejaVu Serif Condensed" w:hAnsi="DejaVu Serif Condensed"/>
          <w:i/>
          <w:position w:val="9"/>
          <w:sz w:val="16"/>
          <w:vertAlign w:val="baseline"/>
        </w:rPr>
        <w:t>−</w:t>
      </w:r>
      <w:r>
        <w:rPr>
          <w:rFonts w:ascii="Palatino Linotype" w:hAnsi="Palatino Linotype"/>
          <w:position w:val="9"/>
          <w:sz w:val="16"/>
          <w:vertAlign w:val="baseline"/>
        </w:rPr>
        <w:t>2 </w:t>
      </w:r>
      <w:r>
        <w:rPr>
          <w:vertAlign w:val="baseline"/>
        </w:rPr>
        <w:t>fitted to electroweak data (error ¡1%).</w:t>
      </w:r>
      <w:r>
        <w:rPr>
          <w:spacing w:val="40"/>
          <w:vertAlign w:val="baseline"/>
        </w:rPr>
        <w:t> </w:t>
      </w:r>
      <w:r>
        <w:rPr>
          <w:vertAlign w:val="baseline"/>
        </w:rPr>
        <w:t>This approach bridges quantum and </w:t>
      </w:r>
      <w:r>
        <w:rPr>
          <w:rFonts w:ascii="Palatino Linotype" w:hAnsi="Palatino Linotype"/>
          <w:i/>
          <w:vertAlign w:val="baseline"/>
        </w:rPr>
        <w:t>SBG </w:t>
      </w:r>
      <w:r>
        <w:rPr>
          <w:vertAlign w:val="baseline"/>
        </w:rPr>
        <w:t>(Section 7), assuming scalar vevs from the Golden Spark. The theory matches quantum experiments, QED/QCD amplitudes, black hole metrics, cosmological constraints, and CP violation in beauty decays at 98–99% confidence (3–5). Unit</w:t>
      </w:r>
      <w:r>
        <w:rPr>
          <w:spacing w:val="-8"/>
          <w:vertAlign w:val="baseline"/>
        </w:rPr>
        <w:t> </w:t>
      </w:r>
      <w:r>
        <w:rPr>
          <w:vertAlign w:val="baseline"/>
        </w:rPr>
        <w:t>consistency</w:t>
      </w:r>
      <w:r>
        <w:rPr>
          <w:spacing w:val="-8"/>
          <w:vertAlign w:val="baseline"/>
        </w:rPr>
        <w:t> </w:t>
      </w:r>
      <w:r>
        <w:rPr>
          <w:vertAlign w:val="baseline"/>
        </w:rPr>
        <w:t>is</w:t>
      </w:r>
      <w:r>
        <w:rPr>
          <w:spacing w:val="-8"/>
          <w:vertAlign w:val="baseline"/>
        </w:rPr>
        <w:t> </w:t>
      </w:r>
      <w:r>
        <w:rPr>
          <w:vertAlign w:val="baseline"/>
        </w:rPr>
        <w:t>ensured</w:t>
      </w:r>
      <w:r>
        <w:rPr>
          <w:spacing w:val="-8"/>
          <w:vertAlign w:val="baseline"/>
        </w:rPr>
        <w:t> </w:t>
      </w:r>
      <w:r>
        <w:rPr>
          <w:vertAlign w:val="baseline"/>
        </w:rPr>
        <w:t>with</w:t>
      </w:r>
      <w:r>
        <w:rPr>
          <w:spacing w:val="-8"/>
          <w:vertAlign w:val="baseline"/>
        </w:rPr>
        <w:t> </w:t>
      </w:r>
      <w:r>
        <w:rPr>
          <w:vertAlign w:val="baseline"/>
        </w:rPr>
        <w:t>1,</w:t>
      </w:r>
      <w:r>
        <w:rPr>
          <w:spacing w:val="-8"/>
          <w:vertAlign w:val="baseline"/>
        </w:rPr>
        <w:t> </w:t>
      </w:r>
      <w:r>
        <w:rPr>
          <w:vertAlign w:val="baseline"/>
        </w:rPr>
        <w:t>2</w:t>
      </w:r>
      <w:r>
        <w:rPr>
          <w:spacing w:val="-8"/>
          <w:vertAlign w:val="baseline"/>
        </w:rPr>
        <w:t> </w:t>
      </w:r>
      <w:r>
        <w:rPr>
          <w:vertAlign w:val="baseline"/>
        </w:rPr>
        <w:t>0.226</w:t>
      </w:r>
      <w:r>
        <w:rPr>
          <w:spacing w:val="-8"/>
          <w:vertAlign w:val="baseline"/>
        </w:rPr>
        <w:t> </w:t>
      </w:r>
      <w:r>
        <w:rPr>
          <w:vertAlign w:val="baseline"/>
        </w:rPr>
        <w:t>GeV,</w:t>
      </w:r>
      <w:r>
        <w:rPr>
          <w:spacing w:val="37"/>
          <w:vertAlign w:val="baseline"/>
        </w:rPr>
        <w:t> </w:t>
      </w:r>
      <w:r>
        <w:rPr>
          <w:vertAlign w:val="baseline"/>
        </w:rPr>
        <w:t>2.51×1046,</w:t>
      </w:r>
      <w:r>
        <w:rPr>
          <w:spacing w:val="-8"/>
          <w:vertAlign w:val="baseline"/>
        </w:rPr>
        <w:t> </w:t>
      </w:r>
      <w:r>
        <w:rPr>
          <w:vertAlign w:val="baseline"/>
        </w:rPr>
        <w:t>yielding</w:t>
      </w:r>
      <w:r>
        <w:rPr>
          <w:spacing w:val="-8"/>
          <w:vertAlign w:val="baseline"/>
        </w:rPr>
        <w:t> </w:t>
      </w:r>
      <w:r>
        <w:rPr>
          <w:vertAlign w:val="baseline"/>
        </w:rPr>
        <w:t>vacuum energy vac 2.57×1047 GeV4.</w:t>
      </w:r>
    </w:p>
    <w:p>
      <w:pPr>
        <w:pStyle w:val="BodyText"/>
        <w:spacing w:line="228" w:lineRule="auto" w:before="127"/>
        <w:ind w:left="169" w:right="1725"/>
        <w:jc w:val="both"/>
      </w:pPr>
      <w:r>
        <w:rPr/>
        <mc:AlternateContent>
          <mc:Choice Requires="wps">
            <w:drawing>
              <wp:anchor distT="0" distB="0" distL="0" distR="0" allowOverlap="1" layoutInCell="1" locked="0" behindDoc="1" simplePos="0" relativeHeight="486604288">
                <wp:simplePos x="0" y="0"/>
                <wp:positionH relativeFrom="page">
                  <wp:posOffset>3111817</wp:posOffset>
                </wp:positionH>
                <wp:positionV relativeFrom="paragraph">
                  <wp:posOffset>198842</wp:posOffset>
                </wp:positionV>
                <wp:extent cx="1093470" cy="46990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093470" cy="469900"/>
                        </a:xfrm>
                        <a:prstGeom prst="rect">
                          <a:avLst/>
                        </a:prstGeom>
                      </wps:spPr>
                      <wps:txbx>
                        <w:txbxContent>
                          <w:p>
                            <w:pPr>
                              <w:tabs>
                                <w:tab w:pos="767" w:val="left" w:leader="none"/>
                                <w:tab w:pos="1535" w:val="left" w:leader="none"/>
                              </w:tabs>
                              <w:spacing w:line="377" w:lineRule="exact" w:before="0"/>
                              <w:ind w:left="0" w:right="0" w:firstLine="0"/>
                              <w:jc w:val="left"/>
                              <w:rPr>
                                <w:rFonts w:ascii="DejaVu Sans" w:hAnsi="DejaVu Sans"/>
                                <w:i/>
                                <w:sz w:val="24"/>
                              </w:rPr>
                            </w:pPr>
                            <w:r>
                              <w:rPr>
                                <w:rFonts w:ascii="Arial" w:hAnsi="Arial"/>
                                <w:position w:val="17"/>
                                <w:sz w:val="20"/>
                              </w:rPr>
                              <w:t>s</w:t>
                            </w:r>
                            <w:r>
                              <w:rPr>
                                <w:rFonts w:ascii="Arial" w:hAnsi="Arial"/>
                                <w:spacing w:val="17"/>
                                <w:position w:val="17"/>
                                <w:sz w:val="20"/>
                              </w:rPr>
                              <w:t> </w:t>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245.024994pt;margin-top:15.656916pt;width:86.1pt;height:37pt;mso-position-horizontal-relative:page;mso-position-vertical-relative:paragraph;z-index:-16712192" type="#_x0000_t202" id="docshape94" filled="false" stroked="false">
                <v:textbox inset="0,0,0,0">
                  <w:txbxContent>
                    <w:p>
                      <w:pPr>
                        <w:tabs>
                          <w:tab w:pos="767" w:val="left" w:leader="none"/>
                          <w:tab w:pos="1535" w:val="left" w:leader="none"/>
                        </w:tabs>
                        <w:spacing w:line="377" w:lineRule="exact" w:before="0"/>
                        <w:ind w:left="0" w:right="0" w:firstLine="0"/>
                        <w:jc w:val="left"/>
                        <w:rPr>
                          <w:rFonts w:ascii="DejaVu Sans" w:hAnsi="DejaVu Sans"/>
                          <w:i/>
                          <w:sz w:val="24"/>
                        </w:rPr>
                      </w:pPr>
                      <w:r>
                        <w:rPr>
                          <w:rFonts w:ascii="Arial" w:hAnsi="Arial"/>
                          <w:position w:val="17"/>
                          <w:sz w:val="20"/>
                        </w:rPr>
                        <w:t>s</w:t>
                      </w:r>
                      <w:r>
                        <w:rPr>
                          <w:rFonts w:ascii="Arial" w:hAnsi="Arial"/>
                          <w:spacing w:val="17"/>
                          <w:position w:val="17"/>
                          <w:sz w:val="20"/>
                        </w:rPr>
                        <w:t> </w:t>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t>Motivated by resolving measurement problem:</w:t>
      </w:r>
      <w:r>
        <w:rPr>
          <w:spacing w:val="40"/>
        </w:rPr>
        <w:t> </w:t>
      </w:r>
      <w:r>
        <w:rPr/>
        <w:t>no collapse, probabilities from continuous</w:t>
      </w:r>
      <w:r>
        <w:rPr>
          <w:spacing w:val="17"/>
        </w:rPr>
        <w:t> </w:t>
      </w:r>
      <w:r>
        <w:rPr/>
        <w:t>waves.</w:t>
      </w:r>
      <w:r>
        <w:rPr>
          <w:spacing w:val="39"/>
        </w:rPr>
        <w:t> </w:t>
      </w:r>
      <w:r>
        <w:rPr/>
        <w:t>Derive</w:t>
      </w:r>
      <w:r>
        <w:rPr>
          <w:spacing w:val="17"/>
        </w:rPr>
        <w:t> </w:t>
      </w:r>
      <w:r>
        <w:rPr>
          <w:rFonts w:ascii="Times New Roman" w:hAnsi="Times New Roman"/>
          <w:i/>
        </w:rPr>
        <w:t>P</w:t>
      </w:r>
      <w:r>
        <w:rPr>
          <w:rFonts w:ascii="Times New Roman" w:hAnsi="Times New Roman"/>
          <w:i/>
          <w:spacing w:val="23"/>
          <w:w w:val="110"/>
        </w:rPr>
        <w:t> </w:t>
      </w:r>
      <w:r>
        <w:rPr>
          <w:w w:val="110"/>
        </w:rPr>
        <w:t>=</w:t>
      </w:r>
      <w:r>
        <w:rPr>
          <w:spacing w:val="79"/>
          <w:w w:val="110"/>
        </w:rPr>
        <w:t>  </w:t>
      </w:r>
      <w:r>
        <w:rPr/>
        <w:t>Φ</w:t>
      </w:r>
      <w:r>
        <w:rPr>
          <w:rFonts w:ascii="Palatino Linotype" w:hAnsi="Palatino Linotype"/>
          <w:vertAlign w:val="subscript"/>
        </w:rPr>
        <w:t>1</w:t>
      </w:r>
      <w:r>
        <w:rPr>
          <w:vertAlign w:val="baseline"/>
        </w:rPr>
        <w:t>Φ</w:t>
      </w:r>
      <w:r>
        <w:rPr>
          <w:rFonts w:ascii="Palatino Linotype" w:hAnsi="Palatino Linotype"/>
          <w:vertAlign w:val="subscript"/>
        </w:rPr>
        <w:t>2</w:t>
      </w:r>
      <w:r>
        <w:rPr>
          <w:rFonts w:ascii="Palatino Linotype" w:hAnsi="Palatino Linotype"/>
          <w:spacing w:val="40"/>
          <w:vertAlign w:val="baseline"/>
        </w:rPr>
        <w:t> </w:t>
      </w:r>
      <w:r>
        <w:rPr>
          <w:vertAlign w:val="baseline"/>
        </w:rPr>
        <w:t>cos(</w:t>
      </w:r>
      <w:r>
        <w:rPr>
          <w:rFonts w:ascii="Times New Roman" w:hAnsi="Times New Roman"/>
          <w:i/>
          <w:vertAlign w:val="baseline"/>
        </w:rPr>
        <w:t>θ</w:t>
      </w:r>
      <w:r>
        <w:rPr>
          <w:rFonts w:ascii="Palatino Linotype" w:hAnsi="Palatino Linotype"/>
          <w:vertAlign w:val="subscript"/>
        </w:rPr>
        <w:t>1</w:t>
      </w:r>
      <w:r>
        <w:rPr>
          <w:rFonts w:ascii="Palatino Linotype" w:hAnsi="Palatino Linotype"/>
          <w:spacing w:val="75"/>
          <w:vertAlign w:val="baseline"/>
        </w:rPr>
        <w:t>  </w:t>
      </w:r>
      <w:r>
        <w:rPr>
          <w:rFonts w:ascii="Times New Roman" w:hAnsi="Times New Roman"/>
          <w:i/>
          <w:vertAlign w:val="baseline"/>
        </w:rPr>
        <w:t>θ</w:t>
      </w:r>
      <w:r>
        <w:rPr>
          <w:rFonts w:ascii="Palatino Linotype" w:hAnsi="Palatino Linotype"/>
          <w:vertAlign w:val="subscript"/>
        </w:rPr>
        <w:t>2</w:t>
      </w:r>
      <w:r>
        <w:rPr>
          <w:vertAlign w:val="baseline"/>
        </w:rPr>
        <w:t>)</w:t>
      </w:r>
      <w:r>
        <w:rPr>
          <w:rFonts w:ascii="Times New Roman" w:hAnsi="Times New Roman"/>
          <w:i/>
          <w:vertAlign w:val="baseline"/>
        </w:rPr>
        <w:t>d</w:t>
      </w:r>
      <w:r>
        <w:rPr>
          <w:rFonts w:ascii="Palatino Linotype" w:hAnsi="Palatino Linotype"/>
          <w:vertAlign w:val="superscript"/>
        </w:rPr>
        <w:t>3</w:t>
      </w:r>
      <w:r>
        <w:rPr>
          <w:rFonts w:ascii="Times New Roman" w:hAnsi="Times New Roman"/>
          <w:i/>
          <w:vertAlign w:val="baseline"/>
        </w:rPr>
        <w:t>x </w:t>
      </w:r>
      <w:r>
        <w:rPr>
          <w:vertAlign w:val="baseline"/>
        </w:rPr>
        <w:t>from</w:t>
      </w:r>
      <w:r>
        <w:rPr>
          <w:spacing w:val="17"/>
          <w:vertAlign w:val="baseline"/>
        </w:rPr>
        <w:t> </w:t>
      </w:r>
      <w:r>
        <w:rPr>
          <w:vertAlign w:val="baseline"/>
        </w:rPr>
        <w:t>unitarity</w:t>
      </w:r>
      <w:r>
        <w:rPr>
          <w:spacing w:val="17"/>
          <w:vertAlign w:val="baseline"/>
        </w:rPr>
        <w:t> </w:t>
      </w:r>
      <w:r>
        <w:rPr>
          <w:vertAlign w:val="baseline"/>
        </w:rPr>
        <w:t>preservation in Lagrangian.</w:t>
      </w:r>
    </w:p>
    <w:p>
      <w:pPr>
        <w:pStyle w:val="BodyText"/>
        <w:spacing w:after="0" w:line="228" w:lineRule="auto"/>
        <w:jc w:val="both"/>
        <w:sectPr>
          <w:type w:val="continuous"/>
          <w:pgSz w:w="11910" w:h="16840"/>
          <w:pgMar w:header="0" w:footer="1200" w:top="1920" w:bottom="1380" w:left="1559" w:right="0"/>
        </w:sectPr>
      </w:pPr>
    </w:p>
    <w:p>
      <w:pPr>
        <w:pStyle w:val="Heading2"/>
        <w:numPr>
          <w:ilvl w:val="1"/>
          <w:numId w:val="1"/>
        </w:numPr>
        <w:tabs>
          <w:tab w:pos="904" w:val="left" w:leader="none"/>
        </w:tabs>
        <w:spacing w:line="228" w:lineRule="auto" w:before="130" w:after="0"/>
        <w:ind w:left="904" w:right="1725" w:hanging="736"/>
        <w:jc w:val="left"/>
      </w:pPr>
      <w:bookmarkStart w:name="Twin Slit, Superposition, Entanglement, " w:id="26"/>
      <w:bookmarkEnd w:id="26"/>
      <w:r>
        <w:rPr>
          <w:b w:val="0"/>
        </w:rPr>
      </w:r>
      <w:r>
        <w:rPr>
          <w:w w:val="110"/>
        </w:rPr>
        <w:t>Twin</w:t>
      </w:r>
      <w:r>
        <w:rPr>
          <w:w w:val="110"/>
        </w:rPr>
        <w:t> Slit,</w:t>
      </w:r>
      <w:r>
        <w:rPr>
          <w:w w:val="110"/>
        </w:rPr>
        <w:t> Superposition,</w:t>
      </w:r>
      <w:r>
        <w:rPr>
          <w:w w:val="110"/>
        </w:rPr>
        <w:t> Entanglement,</w:t>
      </w:r>
      <w:r>
        <w:rPr>
          <w:w w:val="110"/>
        </w:rPr>
        <w:t> and</w:t>
      </w:r>
      <w:r>
        <w:rPr>
          <w:w w:val="110"/>
        </w:rPr>
        <w:t> Electron </w:t>
      </w:r>
      <w:r>
        <w:rPr>
          <w:spacing w:val="-4"/>
          <w:w w:val="110"/>
        </w:rPr>
        <w:t>Spin</w:t>
      </w:r>
    </w:p>
    <w:p>
      <w:pPr>
        <w:pStyle w:val="ListParagraph"/>
        <w:numPr>
          <w:ilvl w:val="1"/>
          <w:numId w:val="1"/>
        </w:numPr>
        <w:tabs>
          <w:tab w:pos="904" w:val="left" w:leader="none"/>
        </w:tabs>
        <w:spacing w:line="240" w:lineRule="auto" w:before="259" w:after="0"/>
        <w:ind w:left="904" w:right="0" w:hanging="735"/>
        <w:jc w:val="left"/>
        <w:rPr>
          <w:rFonts w:ascii="Palatino Linotype"/>
          <w:b/>
          <w:sz w:val="28"/>
        </w:rPr>
      </w:pPr>
      <w:bookmarkStart w:name="Incorporated Content" w:id="27"/>
      <w:bookmarkEnd w:id="27"/>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20" w:lineRule="auto" w:before="269"/>
        <w:ind w:left="169" w:right="1719"/>
        <w:jc w:val="both"/>
      </w:pPr>
      <w:r>
        <w:rPr/>
        <w:t>[Incorporated from ”Superposition in Unified Wave Theory” and ”Double-Slit </w:t>
      </w:r>
      <w:r>
        <w:rPr>
          <w:spacing w:val="-2"/>
        </w:rPr>
        <w:t>Compatibility...”</w:t>
      </w:r>
      <w:r>
        <w:rPr>
          <w:spacing w:val="-4"/>
        </w:rPr>
        <w:t> </w:t>
      </w:r>
      <w:r>
        <w:rPr>
          <w:spacing w:val="-2"/>
        </w:rPr>
        <w:t>(updated</w:t>
      </w:r>
      <w:r>
        <w:rPr>
          <w:spacing w:val="-4"/>
        </w:rPr>
        <w:t> </w:t>
      </w:r>
      <w:r>
        <w:rPr>
          <w:spacing w:val="-2"/>
        </w:rPr>
        <w:t>to</w:t>
      </w:r>
      <w:r>
        <w:rPr>
          <w:spacing w:val="-4"/>
        </w:rPr>
        <w:t> </w:t>
      </w:r>
      <w:r>
        <w:rPr>
          <w:spacing w:val="-2"/>
        </w:rPr>
        <w:t>September</w:t>
      </w:r>
      <w:r>
        <w:rPr>
          <w:spacing w:val="-4"/>
        </w:rPr>
        <w:t> </w:t>
      </w:r>
      <w:r>
        <w:rPr>
          <w:spacing w:val="-2"/>
        </w:rPr>
        <w:t>10,</w:t>
      </w:r>
      <w:r>
        <w:rPr>
          <w:spacing w:val="-4"/>
        </w:rPr>
        <w:t> </w:t>
      </w:r>
      <w:r>
        <w:rPr>
          <w:spacing w:val="-2"/>
        </w:rPr>
        <w:t>2025).</w:t>
      </w:r>
      <w:r>
        <w:rPr>
          <w:spacing w:val="13"/>
        </w:rPr>
        <w:t> </w:t>
      </w:r>
      <w:r>
        <w:rPr>
          <w:rFonts w:ascii="Palatino Linotype" w:hAnsi="Palatino Linotype"/>
          <w:i/>
          <w:spacing w:val="-2"/>
        </w:rPr>
        <w:t>Unified</w:t>
      </w:r>
      <w:r>
        <w:rPr>
          <w:rFonts w:ascii="Palatino Linotype" w:hAnsi="Palatino Linotype"/>
          <w:i/>
          <w:spacing w:val="-7"/>
        </w:rPr>
        <w:t> </w:t>
      </w:r>
      <w:r>
        <w:rPr>
          <w:rFonts w:ascii="Palatino Linotype" w:hAnsi="Palatino Linotype"/>
          <w:i/>
          <w:spacing w:val="-2"/>
        </w:rPr>
        <w:t>Wave</w:t>
      </w:r>
      <w:r>
        <w:rPr>
          <w:rFonts w:ascii="Palatino Linotype" w:hAnsi="Palatino Linotype"/>
          <w:i/>
          <w:spacing w:val="-7"/>
        </w:rPr>
        <w:t> </w:t>
      </w:r>
      <w:r>
        <w:rPr>
          <w:rFonts w:ascii="Palatino Linotype" w:hAnsi="Palatino Linotype"/>
          <w:i/>
          <w:spacing w:val="-2"/>
        </w:rPr>
        <w:t>Theory</w:t>
      </w:r>
      <w:r>
        <w:rPr>
          <w:rFonts w:ascii="Palatino Linotype" w:hAnsi="Palatino Linotype"/>
          <w:i/>
          <w:spacing w:val="-2"/>
        </w:rPr>
        <w:t> </w:t>
      </w:r>
      <w:r>
        <w:rPr>
          <w:spacing w:val="-2"/>
        </w:rPr>
        <w:t>reinterprets </w:t>
      </w:r>
      <w:r>
        <w:rPr/>
        <w:t>superposition via Φ</w:t>
      </w:r>
      <w:r>
        <w:rPr>
          <w:rFonts w:ascii="Palatino Linotype" w:hAnsi="Palatino Linotype"/>
          <w:vertAlign w:val="subscript"/>
        </w:rPr>
        <w:t>1</w:t>
      </w:r>
      <w:r>
        <w:rPr>
          <w:rFonts w:ascii="Times New Roman" w:hAnsi="Times New Roman"/>
          <w:i/>
          <w:vertAlign w:val="baseline"/>
        </w:rPr>
        <w:t>,</w:t>
      </w:r>
      <w:r>
        <w:rPr>
          <w:rFonts w:ascii="Times New Roman" w:hAnsi="Times New Roman"/>
          <w:i/>
          <w:spacing w:val="-21"/>
          <w:vertAlign w:val="baseline"/>
        </w:rPr>
        <w:t> </w:t>
      </w:r>
      <w:r>
        <w:rPr>
          <w:vertAlign w:val="baseline"/>
        </w:rPr>
        <w:t>Φ</w:t>
      </w:r>
      <w:r>
        <w:rPr>
          <w:rFonts w:ascii="Palatino Linotype" w:hAnsi="Palatino Linotype"/>
          <w:vertAlign w:val="subscript"/>
        </w:rPr>
        <w:t>2</w:t>
      </w:r>
      <w:r>
        <w:rPr>
          <w:rFonts w:ascii="Palatino Linotype" w:hAnsi="Palatino Linotype"/>
          <w:vertAlign w:val="baseline"/>
        </w:rPr>
        <w:t> </w:t>
      </w:r>
      <w:r>
        <w:rPr>
          <w:vertAlign w:val="baseline"/>
        </w:rPr>
        <w:t>wave interference, with fields evolving as:</w:t>
      </w:r>
    </w:p>
    <w:p>
      <w:pPr>
        <w:tabs>
          <w:tab w:pos="4413" w:val="left" w:leader="none"/>
          <w:tab w:pos="8346" w:val="left" w:leader="none"/>
        </w:tabs>
        <w:spacing w:line="391" w:lineRule="auto" w:before="209"/>
        <w:ind w:left="160" w:right="1698" w:firstLine="1793"/>
        <w:jc w:val="left"/>
        <w:rPr>
          <w:sz w:val="24"/>
          <w:szCs w:val="24"/>
        </w:rPr>
      </w:pPr>
      <w:r>
        <w:rPr>
          <w:sz w:val="24"/>
          <w:szCs w:val="24"/>
        </w:rPr>
        <w:t>Φ</w:t>
      </w:r>
      <w:r>
        <w:rPr>
          <w:rFonts w:ascii="Palatino Linotype" w:hAnsi="Palatino Linotype" w:cs="Palatino Linotype" w:eastAsia="Palatino Linotype"/>
          <w:sz w:val="24"/>
          <w:szCs w:val="24"/>
          <w:vertAlign w:val="subscript"/>
        </w:rPr>
        <w:t>1</w:t>
      </w:r>
      <w:r>
        <w:rPr>
          <w:sz w:val="24"/>
          <w:szCs w:val="24"/>
          <w:vertAlign w:val="baseline"/>
        </w:rPr>
        <w:t>(</w:t>
      </w:r>
      <w:r>
        <w:rPr>
          <w:rFonts w:ascii="Times New Roman" w:hAnsi="Times New Roman" w:cs="Times New Roman" w:eastAsia="Times New Roman"/>
          <w:i/>
          <w:iCs/>
          <w:sz w:val="24"/>
          <w:szCs w:val="24"/>
          <w:vertAlign w:val="baseline"/>
        </w:rPr>
        <w:t>x, t</w:t>
      </w:r>
      <w:r>
        <w:rPr>
          <w:sz w:val="24"/>
          <w:szCs w:val="24"/>
          <w:vertAlign w:val="baseline"/>
        </w:rPr>
        <w:t>)</w:t>
      </w:r>
      <w:r>
        <w:rPr>
          <w:spacing w:val="40"/>
          <w:sz w:val="24"/>
          <w:szCs w:val="24"/>
          <w:vertAlign w:val="baseline"/>
        </w:rPr>
        <w:t> </w:t>
      </w:r>
      <w:r>
        <w:rPr>
          <w:rFonts w:ascii="DejaVu Sans" w:hAnsi="DejaVu Sans" w:cs="DejaVu Sans" w:eastAsia="DejaVu Sans"/>
          <w:i/>
          <w:iCs/>
          <w:sz w:val="24"/>
          <w:szCs w:val="24"/>
          <w:vertAlign w:val="baseline"/>
        </w:rPr>
        <w:t>≈ </w:t>
      </w:r>
      <w:r>
        <w:rPr>
          <w:rFonts w:ascii="Times New Roman" w:hAnsi="Times New Roman" w:cs="Times New Roman" w:eastAsia="Times New Roman"/>
          <w:i/>
          <w:iCs/>
          <w:sz w:val="24"/>
          <w:szCs w:val="24"/>
          <w:vertAlign w:val="baseline"/>
        </w:rPr>
        <w:t>ϕ</w:t>
      </w:r>
      <w:r>
        <w:rPr>
          <w:rFonts w:ascii="Palatino Linotype" w:hAnsi="Palatino Linotype" w:cs="Palatino Linotype" w:eastAsia="Palatino Linotype"/>
          <w:sz w:val="24"/>
          <w:szCs w:val="24"/>
          <w:vertAlign w:val="subscript"/>
        </w:rPr>
        <w:t>1</w:t>
      </w:r>
      <w:r>
        <w:rPr>
          <w:rFonts w:ascii="Times New Roman" w:hAnsi="Times New Roman" w:cs="Times New Roman" w:eastAsia="Times New Roman"/>
          <w:i/>
          <w:iCs/>
          <w:sz w:val="24"/>
          <w:szCs w:val="24"/>
          <w:vertAlign w:val="baseline"/>
        </w:rPr>
        <w:t>e</w:t>
      </w:r>
      <w:r>
        <w:rPr>
          <w:rFonts w:ascii="Palatino Linotype" w:hAnsi="Palatino Linotype" w:cs="Palatino Linotype" w:eastAsia="Palatino Linotype"/>
          <w:i/>
          <w:iCs/>
          <w:sz w:val="24"/>
          <w:szCs w:val="24"/>
          <w:vertAlign w:val="superscript"/>
        </w:rPr>
        <w:t>i</w:t>
      </w:r>
      <w:r>
        <w:rPr>
          <w:rFonts w:ascii="Palatino Linotype" w:hAnsi="Palatino Linotype" w:cs="Palatino Linotype" w:eastAsia="Palatino Linotype"/>
          <w:sz w:val="24"/>
          <w:szCs w:val="24"/>
          <w:vertAlign w:val="superscript"/>
        </w:rPr>
        <w:t>(</w:t>
      </w:r>
      <w:r>
        <w:rPr>
          <w:rFonts w:ascii="Palatino Linotype" w:hAnsi="Palatino Linotype" w:cs="Palatino Linotype" w:eastAsia="Palatino Linotype"/>
          <w:i/>
          <w:iCs/>
          <w:sz w:val="24"/>
          <w:szCs w:val="24"/>
          <w:vertAlign w:val="superscript"/>
        </w:rPr>
        <w:t>kx</w:t>
      </w:r>
      <w:r>
        <w:rPr>
          <w:rFonts w:ascii="DejaVu Serif Condensed" w:hAnsi="DejaVu Serif Condensed" w:cs="DejaVu Serif Condensed" w:eastAsia="DejaVu Serif Condensed"/>
          <w:i/>
          <w:iCs/>
          <w:sz w:val="24"/>
          <w:szCs w:val="24"/>
          <w:vertAlign w:val="superscript"/>
        </w:rPr>
        <w:t>−</w:t>
      </w:r>
      <w:r>
        <w:rPr>
          <w:rFonts w:ascii="Palatino Linotype" w:hAnsi="Palatino Linotype" w:cs="Palatino Linotype" w:eastAsia="Palatino Linotype"/>
          <w:i/>
          <w:iCs/>
          <w:sz w:val="24"/>
          <w:szCs w:val="24"/>
          <w:vertAlign w:val="superscript"/>
        </w:rPr>
        <w:t>ωt</w:t>
      </w:r>
      <w:r>
        <w:rPr>
          <w:rFonts w:ascii="Palatino Linotype" w:hAnsi="Palatino Linotype" w:cs="Palatino Linotype" w:eastAsia="Palatino Linotype"/>
          <w:sz w:val="24"/>
          <w:szCs w:val="24"/>
          <w:vertAlign w:val="superscript"/>
        </w:rPr>
        <w:t>)</w:t>
      </w:r>
      <w:r>
        <w:rPr>
          <w:rFonts w:ascii="Times New Roman" w:hAnsi="Times New Roman" w:cs="Times New Roman" w:eastAsia="Times New Roman"/>
          <w:i/>
          <w:iCs/>
          <w:sz w:val="24"/>
          <w:szCs w:val="24"/>
          <w:vertAlign w:val="baseline"/>
        </w:rPr>
        <w:t>,</w:t>
        <w:tab/>
      </w:r>
      <w:r>
        <w:rPr>
          <w:sz w:val="24"/>
          <w:szCs w:val="24"/>
          <w:vertAlign w:val="baseline"/>
        </w:rPr>
        <w:t>Φ</w:t>
      </w:r>
      <w:r>
        <w:rPr>
          <w:rFonts w:ascii="Palatino Linotype" w:hAnsi="Palatino Linotype" w:cs="Palatino Linotype" w:eastAsia="Palatino Linotype"/>
          <w:sz w:val="24"/>
          <w:szCs w:val="24"/>
          <w:vertAlign w:val="subscript"/>
        </w:rPr>
        <w:t>2</w:t>
      </w:r>
      <w:r>
        <w:rPr>
          <w:sz w:val="24"/>
          <w:szCs w:val="24"/>
          <w:vertAlign w:val="baseline"/>
        </w:rPr>
        <w:t>(</w:t>
      </w:r>
      <w:r>
        <w:rPr>
          <w:rFonts w:ascii="Times New Roman" w:hAnsi="Times New Roman" w:cs="Times New Roman" w:eastAsia="Times New Roman"/>
          <w:i/>
          <w:iCs/>
          <w:sz w:val="24"/>
          <w:szCs w:val="24"/>
          <w:vertAlign w:val="baseline"/>
        </w:rPr>
        <w:t>x, t</w:t>
      </w:r>
      <w:r>
        <w:rPr>
          <w:sz w:val="24"/>
          <w:szCs w:val="24"/>
          <w:vertAlign w:val="baseline"/>
        </w:rPr>
        <w:t>)</w:t>
      </w:r>
      <w:r>
        <w:rPr>
          <w:spacing w:val="40"/>
          <w:sz w:val="24"/>
          <w:szCs w:val="24"/>
          <w:vertAlign w:val="baseline"/>
        </w:rPr>
        <w:t> </w:t>
      </w:r>
      <w:r>
        <w:rPr>
          <w:rFonts w:ascii="DejaVu Sans" w:hAnsi="DejaVu Sans" w:cs="DejaVu Sans" w:eastAsia="DejaVu Sans"/>
          <w:i/>
          <w:iCs/>
          <w:sz w:val="24"/>
          <w:szCs w:val="24"/>
          <w:vertAlign w:val="baseline"/>
        </w:rPr>
        <w:t>≈ </w:t>
      </w:r>
      <w:r>
        <w:rPr>
          <w:rFonts w:ascii="Times New Roman" w:hAnsi="Times New Roman" w:cs="Times New Roman" w:eastAsia="Times New Roman"/>
          <w:i/>
          <w:iCs/>
          <w:sz w:val="24"/>
          <w:szCs w:val="24"/>
          <w:vertAlign w:val="baseline"/>
        </w:rPr>
        <w:t>ϕ</w:t>
      </w:r>
      <w:r>
        <w:rPr>
          <w:rFonts w:ascii="Palatino Linotype" w:hAnsi="Palatino Linotype" w:cs="Palatino Linotype" w:eastAsia="Palatino Linotype"/>
          <w:sz w:val="24"/>
          <w:szCs w:val="24"/>
          <w:vertAlign w:val="subscript"/>
        </w:rPr>
        <w:t>2</w:t>
      </w:r>
      <w:r>
        <w:rPr>
          <w:rFonts w:ascii="Times New Roman" w:hAnsi="Times New Roman" w:cs="Times New Roman" w:eastAsia="Times New Roman"/>
          <w:i/>
          <w:iCs/>
          <w:sz w:val="24"/>
          <w:szCs w:val="24"/>
          <w:vertAlign w:val="baseline"/>
        </w:rPr>
        <w:t>e</w:t>
      </w:r>
      <w:r>
        <w:rPr>
          <w:rFonts w:ascii="Palatino Linotype" w:hAnsi="Palatino Linotype" w:cs="Palatino Linotype" w:eastAsia="Palatino Linotype"/>
          <w:i/>
          <w:iCs/>
          <w:sz w:val="24"/>
          <w:szCs w:val="24"/>
          <w:vertAlign w:val="superscript"/>
        </w:rPr>
        <w:t>i</w:t>
      </w:r>
      <w:r>
        <w:rPr>
          <w:rFonts w:ascii="Palatino Linotype" w:hAnsi="Palatino Linotype" w:cs="Palatino Linotype" w:eastAsia="Palatino Linotype"/>
          <w:sz w:val="24"/>
          <w:szCs w:val="24"/>
          <w:vertAlign w:val="superscript"/>
        </w:rPr>
        <w:t>(</w:t>
      </w:r>
      <w:r>
        <w:rPr>
          <w:rFonts w:ascii="Palatino Linotype" w:hAnsi="Palatino Linotype" w:cs="Palatino Linotype" w:eastAsia="Palatino Linotype"/>
          <w:i/>
          <w:iCs/>
          <w:sz w:val="24"/>
          <w:szCs w:val="24"/>
          <w:vertAlign w:val="superscript"/>
        </w:rPr>
        <w:t>kx</w:t>
      </w:r>
      <w:r>
        <w:rPr>
          <w:rFonts w:ascii="DejaVu Serif Condensed" w:hAnsi="DejaVu Serif Condensed" w:cs="DejaVu Serif Condensed" w:eastAsia="DejaVu Serif Condensed"/>
          <w:i/>
          <w:iCs/>
          <w:sz w:val="24"/>
          <w:szCs w:val="24"/>
          <w:vertAlign w:val="superscript"/>
        </w:rPr>
        <w:t>−</w:t>
      </w:r>
      <w:r>
        <w:rPr>
          <w:rFonts w:ascii="Palatino Linotype" w:hAnsi="Palatino Linotype" w:cs="Palatino Linotype" w:eastAsia="Palatino Linotype"/>
          <w:i/>
          <w:iCs/>
          <w:sz w:val="24"/>
          <w:szCs w:val="24"/>
          <w:vertAlign w:val="superscript"/>
        </w:rPr>
        <w:t>ωt</w:t>
      </w:r>
      <w:r>
        <w:rPr>
          <w:rFonts w:ascii="DejaVu Serif Condensed" w:hAnsi="DejaVu Serif Condensed" w:cs="DejaVu Serif Condensed" w:eastAsia="DejaVu Serif Condensed"/>
          <w:i/>
          <w:iCs/>
          <w:sz w:val="24"/>
          <w:szCs w:val="24"/>
          <w:vertAlign w:val="superscript"/>
        </w:rPr>
        <w:t>−</w:t>
      </w:r>
      <w:r>
        <w:rPr>
          <w:rFonts w:ascii="Palatino Linotype" w:hAnsi="Palatino Linotype" w:cs="Palatino Linotype" w:eastAsia="Palatino Linotype"/>
          <w:i/>
          <w:iCs/>
          <w:sz w:val="24"/>
          <w:szCs w:val="24"/>
          <w:vertAlign w:val="superscript"/>
        </w:rPr>
        <w:t>π</w:t>
      </w:r>
      <w:r>
        <w:rPr>
          <w:rFonts w:ascii="Palatino Linotype" w:hAnsi="Palatino Linotype" w:cs="Palatino Linotype" w:eastAsia="Palatino Linotype"/>
          <w:sz w:val="24"/>
          <w:szCs w:val="24"/>
          <w:vertAlign w:val="superscript"/>
        </w:rPr>
        <w:t>)</w:t>
      </w:r>
      <w:r>
        <w:rPr>
          <w:rFonts w:ascii="Times New Roman" w:hAnsi="Times New Roman" w:cs="Times New Roman" w:eastAsia="Times New Roman"/>
          <w:i/>
          <w:iCs/>
          <w:sz w:val="24"/>
          <w:szCs w:val="24"/>
          <w:vertAlign w:val="baseline"/>
        </w:rPr>
        <w:t>,</w:t>
        <w:tab/>
      </w:r>
      <w:r>
        <w:rPr>
          <w:spacing w:val="-8"/>
          <w:sz w:val="24"/>
          <w:szCs w:val="24"/>
          <w:vertAlign w:val="baseline"/>
        </w:rPr>
        <w:t>(7) </w:t>
      </w:r>
      <w:r>
        <w:rPr>
          <w:sz w:val="24"/>
          <w:szCs w:val="24"/>
          <w:vertAlign w:val="baseline"/>
        </w:rPr>
        <w:t>where</w:t>
      </w:r>
      <w:r>
        <w:rPr>
          <w:spacing w:val="3"/>
          <w:sz w:val="24"/>
          <w:szCs w:val="24"/>
          <w:vertAlign w:val="baseline"/>
        </w:rPr>
        <w:t> </w:t>
      </w:r>
      <w:r>
        <w:rPr>
          <w:rFonts w:ascii="Times New Roman" w:hAnsi="Times New Roman" w:cs="Times New Roman" w:eastAsia="Times New Roman"/>
          <w:i/>
          <w:iCs/>
          <w:sz w:val="24"/>
          <w:szCs w:val="24"/>
          <w:vertAlign w:val="baseline"/>
        </w:rPr>
        <w:t>ϕ</w:t>
      </w:r>
      <w:r>
        <w:rPr>
          <w:rFonts w:ascii="Palatino Linotype" w:hAnsi="Palatino Linotype" w:cs="Palatino Linotype" w:eastAsia="Palatino Linotype"/>
          <w:sz w:val="24"/>
          <w:szCs w:val="24"/>
          <w:vertAlign w:val="subscript"/>
        </w:rPr>
        <w:t>1</w:t>
      </w:r>
      <w:r>
        <w:rPr>
          <w:rFonts w:ascii="Palatino Linotype" w:hAnsi="Palatino Linotype" w:cs="Palatino Linotype" w:eastAsia="Palatino Linotype"/>
          <w:sz w:val="24"/>
          <w:szCs w:val="24"/>
          <w:vertAlign w:val="baseline"/>
        </w:rPr>
        <w:t> </w:t>
      </w:r>
      <w:r>
        <w:rPr>
          <w:rFonts w:ascii="DejaVu Sans" w:hAnsi="DejaVu Sans" w:cs="DejaVu Sans" w:eastAsia="DejaVu Sans"/>
          <w:i/>
          <w:iCs/>
          <w:sz w:val="24"/>
          <w:szCs w:val="24"/>
          <w:vertAlign w:val="baseline"/>
        </w:rPr>
        <w:t>≈</w:t>
      </w:r>
      <w:r>
        <w:rPr>
          <w:rFonts w:ascii="DejaVu Sans" w:hAnsi="DejaVu Sans" w:cs="DejaVu Sans" w:eastAsia="DejaVu Sans"/>
          <w:i/>
          <w:iCs/>
          <w:spacing w:val="-20"/>
          <w:sz w:val="24"/>
          <w:szCs w:val="24"/>
          <w:vertAlign w:val="baseline"/>
        </w:rPr>
        <w:t> </w:t>
      </w:r>
      <w:r>
        <w:rPr>
          <w:sz w:val="24"/>
          <w:szCs w:val="24"/>
          <w:vertAlign w:val="baseline"/>
        </w:rPr>
        <w:t>0</w:t>
      </w:r>
      <w:r>
        <w:rPr>
          <w:rFonts w:ascii="Times New Roman" w:hAnsi="Times New Roman" w:cs="Times New Roman" w:eastAsia="Times New Roman"/>
          <w:i/>
          <w:iCs/>
          <w:sz w:val="24"/>
          <w:szCs w:val="24"/>
          <w:vertAlign w:val="baseline"/>
        </w:rPr>
        <w:t>.</w:t>
      </w:r>
      <w:r>
        <w:rPr>
          <w:sz w:val="24"/>
          <w:szCs w:val="24"/>
          <w:vertAlign w:val="baseline"/>
        </w:rPr>
        <w:t>00095,</w:t>
      </w:r>
      <w:r>
        <w:rPr>
          <w:spacing w:val="14"/>
          <w:sz w:val="24"/>
          <w:szCs w:val="24"/>
          <w:vertAlign w:val="baseline"/>
        </w:rPr>
        <w:t> </w:t>
      </w:r>
      <w:r>
        <w:rPr>
          <w:rFonts w:ascii="Times New Roman" w:hAnsi="Times New Roman" w:cs="Times New Roman" w:eastAsia="Times New Roman"/>
          <w:i/>
          <w:iCs/>
          <w:sz w:val="24"/>
          <w:szCs w:val="24"/>
          <w:vertAlign w:val="baseline"/>
        </w:rPr>
        <w:t>ϕ</w:t>
      </w:r>
      <w:r>
        <w:rPr>
          <w:rFonts w:ascii="Palatino Linotype" w:hAnsi="Palatino Linotype" w:cs="Palatino Linotype" w:eastAsia="Palatino Linotype"/>
          <w:sz w:val="24"/>
          <w:szCs w:val="24"/>
          <w:vertAlign w:val="subscript"/>
        </w:rPr>
        <w:t>2</w:t>
      </w:r>
      <w:r>
        <w:rPr>
          <w:rFonts w:ascii="Palatino Linotype" w:hAnsi="Palatino Linotype" w:cs="Palatino Linotype" w:eastAsia="Palatino Linotype"/>
          <w:sz w:val="24"/>
          <w:szCs w:val="24"/>
          <w:vertAlign w:val="baseline"/>
        </w:rPr>
        <w:t> </w:t>
      </w:r>
      <w:r>
        <w:rPr>
          <w:rFonts w:ascii="DejaVu Sans" w:hAnsi="DejaVu Sans" w:cs="DejaVu Sans" w:eastAsia="DejaVu Sans"/>
          <w:i/>
          <w:iCs/>
          <w:sz w:val="24"/>
          <w:szCs w:val="24"/>
          <w:vertAlign w:val="baseline"/>
        </w:rPr>
        <w:t>≈</w:t>
      </w:r>
      <w:r>
        <w:rPr>
          <w:rFonts w:ascii="DejaVu Sans" w:hAnsi="DejaVu Sans" w:cs="DejaVu Sans" w:eastAsia="DejaVu Sans"/>
          <w:i/>
          <w:iCs/>
          <w:spacing w:val="-20"/>
          <w:sz w:val="24"/>
          <w:szCs w:val="24"/>
          <w:vertAlign w:val="baseline"/>
        </w:rPr>
        <w:t> </w:t>
      </w:r>
      <w:r>
        <w:rPr>
          <w:sz w:val="24"/>
          <w:szCs w:val="24"/>
          <w:vertAlign w:val="baseline"/>
        </w:rPr>
        <w:t>0</w:t>
      </w:r>
      <w:r>
        <w:rPr>
          <w:rFonts w:ascii="Times New Roman" w:hAnsi="Times New Roman" w:cs="Times New Roman" w:eastAsia="Times New Roman"/>
          <w:i/>
          <w:iCs/>
          <w:sz w:val="24"/>
          <w:szCs w:val="24"/>
          <w:vertAlign w:val="baseline"/>
        </w:rPr>
        <w:t>.</w:t>
      </w:r>
      <w:r>
        <w:rPr>
          <w:sz w:val="24"/>
          <w:szCs w:val="24"/>
          <w:vertAlign w:val="baseline"/>
        </w:rPr>
        <w:t>00029,</w:t>
      </w:r>
      <w:r>
        <w:rPr>
          <w:spacing w:val="14"/>
          <w:sz w:val="24"/>
          <w:szCs w:val="24"/>
          <w:vertAlign w:val="baseline"/>
        </w:rPr>
        <w:t> </w:t>
      </w:r>
      <w:r>
        <w:rPr>
          <w:sz w:val="24"/>
          <w:szCs w:val="24"/>
          <w:vertAlign w:val="baseline"/>
        </w:rPr>
        <w:t>and</w:t>
      </w:r>
      <w:r>
        <w:rPr>
          <w:spacing w:val="13"/>
          <w:sz w:val="24"/>
          <w:szCs w:val="24"/>
          <w:vertAlign w:val="baseline"/>
        </w:rPr>
        <w:t> </w:t>
      </w:r>
      <w:r>
        <w:rPr>
          <w:rFonts w:ascii="Times New Roman" w:hAnsi="Times New Roman" w:cs="Times New Roman" w:eastAsia="Times New Roman"/>
          <w:i/>
          <w:iCs/>
          <w:sz w:val="24"/>
          <w:szCs w:val="24"/>
          <w:vertAlign w:val="baseline"/>
        </w:rPr>
        <w:t>k </w:t>
      </w:r>
      <w:r>
        <w:rPr>
          <w:rFonts w:ascii="DejaVu Sans" w:hAnsi="DejaVu Sans" w:cs="DejaVu Sans" w:eastAsia="DejaVu Sans"/>
          <w:i/>
          <w:iCs/>
          <w:sz w:val="24"/>
          <w:szCs w:val="24"/>
          <w:vertAlign w:val="baseline"/>
        </w:rPr>
        <w:t>≈</w:t>
      </w:r>
      <w:r>
        <w:rPr>
          <w:rFonts w:ascii="DejaVu Sans" w:hAnsi="DejaVu Sans" w:cs="DejaVu Sans" w:eastAsia="DejaVu Sans"/>
          <w:i/>
          <w:iCs/>
          <w:spacing w:val="-20"/>
          <w:sz w:val="24"/>
          <w:szCs w:val="24"/>
          <w:vertAlign w:val="baseline"/>
        </w:rPr>
        <w:t> </w:t>
      </w:r>
      <w:r>
        <w:rPr>
          <w:sz w:val="24"/>
          <w:szCs w:val="24"/>
          <w:vertAlign w:val="baseline"/>
        </w:rPr>
        <w:t>0</w:t>
      </w:r>
      <w:r>
        <w:rPr>
          <w:rFonts w:ascii="Times New Roman" w:hAnsi="Times New Roman" w:cs="Times New Roman" w:eastAsia="Times New Roman"/>
          <w:i/>
          <w:iCs/>
          <w:sz w:val="24"/>
          <w:szCs w:val="24"/>
          <w:vertAlign w:val="baseline"/>
        </w:rPr>
        <w:t>.</w:t>
      </w:r>
      <w:r>
        <w:rPr>
          <w:sz w:val="24"/>
          <w:szCs w:val="24"/>
          <w:vertAlign w:val="baseline"/>
        </w:rPr>
        <w:t>00235</w:t>
      </w:r>
      <w:r>
        <w:rPr>
          <w:spacing w:val="-14"/>
          <w:sz w:val="24"/>
          <w:szCs w:val="24"/>
          <w:vertAlign w:val="baseline"/>
        </w:rPr>
        <w:t> </w:t>
      </w:r>
      <w:r>
        <w:rPr>
          <w:sz w:val="24"/>
          <w:szCs w:val="24"/>
          <w:vertAlign w:val="baseline"/>
        </w:rPr>
        <w:t>GeV.</w:t>
      </w:r>
      <w:r>
        <w:rPr>
          <w:spacing w:val="35"/>
          <w:sz w:val="24"/>
          <w:szCs w:val="24"/>
          <w:vertAlign w:val="baseline"/>
        </w:rPr>
        <w:t> </w:t>
      </w:r>
      <w:r>
        <w:rPr>
          <w:sz w:val="24"/>
          <w:szCs w:val="24"/>
          <w:vertAlign w:val="baseline"/>
        </w:rPr>
        <w:t>Superposition</w:t>
      </w:r>
      <w:r>
        <w:rPr>
          <w:spacing w:val="13"/>
          <w:sz w:val="24"/>
          <w:szCs w:val="24"/>
          <w:vertAlign w:val="baseline"/>
        </w:rPr>
        <w:t> </w:t>
      </w:r>
      <w:r>
        <w:rPr>
          <w:sz w:val="24"/>
          <w:szCs w:val="24"/>
          <w:vertAlign w:val="baseline"/>
        </w:rPr>
        <w:t>arises:</w:t>
      </w:r>
    </w:p>
    <w:p>
      <w:pPr>
        <w:tabs>
          <w:tab w:pos="8346" w:val="left" w:leader="none"/>
        </w:tabs>
        <w:spacing w:before="0"/>
        <w:ind w:left="3713" w:right="0" w:firstLine="0"/>
        <w:jc w:val="left"/>
        <w:rPr>
          <w:sz w:val="24"/>
        </w:rPr>
      </w:pPr>
      <w:r>
        <w:rPr>
          <w:rFonts w:ascii="Times New Roman" w:hAnsi="Times New Roman"/>
          <w:i/>
          <w:w w:val="105"/>
          <w:sz w:val="24"/>
        </w:rPr>
        <w:t>ψ</w:t>
      </w:r>
      <w:r>
        <w:rPr>
          <w:rFonts w:ascii="Times New Roman" w:hAnsi="Times New Roman"/>
          <w:i/>
          <w:spacing w:val="4"/>
          <w:w w:val="105"/>
          <w:sz w:val="24"/>
        </w:rPr>
        <w:t> </w:t>
      </w:r>
      <w:r>
        <w:rPr>
          <w:rFonts w:ascii="DejaVu Sans" w:hAnsi="DejaVu Sans"/>
          <w:i/>
          <w:w w:val="105"/>
          <w:sz w:val="24"/>
        </w:rPr>
        <w:t>≈</w:t>
      </w:r>
      <w:r>
        <w:rPr>
          <w:rFonts w:ascii="DejaVu Sans" w:hAnsi="DejaVu Sans"/>
          <w:i/>
          <w:spacing w:val="-20"/>
          <w:w w:val="105"/>
          <w:sz w:val="24"/>
        </w:rPr>
        <w:t> </w:t>
      </w:r>
      <w:r>
        <w:rPr>
          <w:w w:val="105"/>
          <w:sz w:val="24"/>
        </w:rPr>
        <w:t>Φ</w:t>
      </w:r>
      <w:r>
        <w:rPr>
          <w:rFonts w:ascii="Palatino Linotype" w:hAnsi="Palatino Linotype"/>
          <w:w w:val="105"/>
          <w:sz w:val="24"/>
          <w:vertAlign w:val="subscript"/>
        </w:rPr>
        <w:t>1</w:t>
      </w:r>
      <w:r>
        <w:rPr>
          <w:rFonts w:ascii="Palatino Linotype" w:hAnsi="Palatino Linotype"/>
          <w:spacing w:val="-5"/>
          <w:w w:val="105"/>
          <w:sz w:val="24"/>
          <w:vertAlign w:val="baseline"/>
        </w:rPr>
        <w:t> </w:t>
      </w:r>
      <w:r>
        <w:rPr>
          <w:w w:val="115"/>
          <w:sz w:val="24"/>
          <w:vertAlign w:val="baseline"/>
        </w:rPr>
        <w:t>+</w:t>
      </w:r>
      <w:r>
        <w:rPr>
          <w:spacing w:val="-12"/>
          <w:w w:val="115"/>
          <w:sz w:val="24"/>
          <w:vertAlign w:val="baseline"/>
        </w:rPr>
        <w:t> </w:t>
      </w:r>
      <w:r>
        <w:rPr>
          <w:spacing w:val="-5"/>
          <w:w w:val="105"/>
          <w:sz w:val="24"/>
          <w:vertAlign w:val="baseline"/>
        </w:rPr>
        <w:t>Φ</w:t>
      </w:r>
      <w:r>
        <w:rPr>
          <w:rFonts w:ascii="Palatino Linotype" w:hAnsi="Palatino Linotype"/>
          <w:spacing w:val="-5"/>
          <w:w w:val="105"/>
          <w:sz w:val="24"/>
          <w:vertAlign w:val="subscript"/>
        </w:rPr>
        <w:t>2</w:t>
      </w:r>
      <w:r>
        <w:rPr>
          <w:rFonts w:ascii="Times New Roman" w:hAnsi="Times New Roman"/>
          <w:i/>
          <w:spacing w:val="-5"/>
          <w:w w:val="105"/>
          <w:sz w:val="24"/>
          <w:vertAlign w:val="baseline"/>
        </w:rPr>
        <w:t>,</w:t>
      </w:r>
      <w:r>
        <w:rPr>
          <w:rFonts w:ascii="Times New Roman" w:hAnsi="Times New Roman"/>
          <w:i/>
          <w:sz w:val="24"/>
          <w:vertAlign w:val="baseline"/>
        </w:rPr>
        <w:tab/>
      </w:r>
      <w:r>
        <w:rPr>
          <w:spacing w:val="-5"/>
          <w:w w:val="105"/>
          <w:sz w:val="24"/>
          <w:vertAlign w:val="baseline"/>
        </w:rPr>
        <w:t>(8)</w:t>
      </w:r>
    </w:p>
    <w:p>
      <w:pPr>
        <w:pStyle w:val="BodyText"/>
        <w:spacing w:line="220" w:lineRule="auto" w:before="177"/>
        <w:ind w:left="169" w:right="1725"/>
        <w:jc w:val="both"/>
      </w:pPr>
      <w:r>
        <w:rPr/>
        <w:t>producing interference in </w:t>
      </w:r>
      <w:r>
        <w:rPr>
          <w:rFonts w:ascii="DejaVu Sans" w:hAnsi="DejaVu Sans"/>
          <w:i/>
        </w:rPr>
        <w:t>|</w:t>
      </w:r>
      <w:r>
        <w:rPr>
          <w:rFonts w:ascii="Times New Roman" w:hAnsi="Times New Roman"/>
          <w:i/>
        </w:rPr>
        <w:t>ψ</w:t>
      </w:r>
      <w:r>
        <w:rPr>
          <w:rFonts w:ascii="DejaVu Sans" w:hAnsi="DejaVu Sans"/>
          <w:i/>
        </w:rPr>
        <w:t>|</w:t>
      </w:r>
      <w:r>
        <w:rPr>
          <w:rFonts w:ascii="Palatino Linotype" w:hAnsi="Palatino Linotype"/>
          <w:position w:val="9"/>
          <w:sz w:val="16"/>
        </w:rPr>
        <w:t>2</w:t>
      </w:r>
      <w:r>
        <w:rPr/>
        <w:t>, consistent with a 5</w:t>
      </w:r>
      <w:r>
        <w:rPr>
          <w:rFonts w:ascii="Times New Roman" w:hAnsi="Times New Roman"/>
          <w:i/>
        </w:rPr>
        <w:t>σ </w:t>
      </w:r>
      <w:r>
        <w:rPr/>
        <w:t>double-slit fit (assumed from </w:t>
      </w:r>
      <w:r>
        <w:rPr>
          <w:spacing w:val="-2"/>
        </w:rPr>
        <w:t>historical</w:t>
      </w:r>
      <w:r>
        <w:rPr>
          <w:spacing w:val="8"/>
        </w:rPr>
        <w:t> </w:t>
      </w:r>
      <w:r>
        <w:rPr>
          <w:spacing w:val="-2"/>
        </w:rPr>
        <w:t>data).</w:t>
      </w:r>
      <w:r>
        <w:rPr>
          <w:spacing w:val="29"/>
        </w:rPr>
        <w:t> </w:t>
      </w:r>
      <w:r>
        <w:rPr>
          <w:rFonts w:ascii="Palatino Linotype" w:hAnsi="Palatino Linotype"/>
          <w:i/>
          <w:spacing w:val="-2"/>
        </w:rPr>
        <w:t>SBG</w:t>
      </w:r>
      <w:r>
        <w:rPr>
          <w:rFonts w:ascii="Palatino Linotype" w:hAnsi="Palatino Linotype"/>
          <w:i/>
          <w:spacing w:val="14"/>
        </w:rPr>
        <w:t> </w:t>
      </w:r>
      <w:r>
        <w:rPr>
          <w:spacing w:val="-2"/>
        </w:rPr>
        <w:t>enhances</w:t>
      </w:r>
      <w:r>
        <w:rPr>
          <w:spacing w:val="9"/>
        </w:rPr>
        <w:t> </w:t>
      </w:r>
      <w:r>
        <w:rPr>
          <w:spacing w:val="-2"/>
        </w:rPr>
        <w:t>coherence</w:t>
      </w:r>
      <w:r>
        <w:rPr>
          <w:spacing w:val="8"/>
        </w:rPr>
        <w:t> </w:t>
      </w:r>
      <w:r>
        <w:rPr>
          <w:spacing w:val="-2"/>
        </w:rPr>
        <w:t>via</w:t>
      </w:r>
      <w:r>
        <w:rPr>
          <w:spacing w:val="8"/>
        </w:rPr>
        <w:t> </w:t>
      </w:r>
      <w:r>
        <w:rPr>
          <w:rFonts w:ascii="Times New Roman" w:hAnsi="Times New Roman"/>
          <w:i/>
          <w:spacing w:val="-2"/>
        </w:rPr>
        <w:t>g</w:t>
      </w:r>
      <w:r>
        <w:rPr>
          <w:rFonts w:ascii="Palatino Linotype" w:hAnsi="Palatino Linotype"/>
          <w:spacing w:val="-2"/>
          <w:vertAlign w:val="subscript"/>
        </w:rPr>
        <w:t>wave</w:t>
      </w:r>
      <w:r>
        <w:rPr>
          <w:rFonts w:ascii="DejaVu Sans" w:hAnsi="DejaVu Sans"/>
          <w:i/>
          <w:spacing w:val="-2"/>
          <w:vertAlign w:val="baseline"/>
        </w:rPr>
        <w:t>|</w:t>
      </w:r>
      <w:r>
        <w:rPr>
          <w:spacing w:val="-2"/>
          <w:vertAlign w:val="baseline"/>
        </w:rPr>
        <w:t>Φ</w:t>
      </w:r>
      <w:r>
        <w:rPr>
          <w:rFonts w:ascii="DejaVu Sans" w:hAnsi="DejaVu Sans"/>
          <w:i/>
          <w:spacing w:val="-2"/>
          <w:vertAlign w:val="baseline"/>
        </w:rPr>
        <w:t>|</w:t>
      </w:r>
      <w:r>
        <w:rPr>
          <w:rFonts w:ascii="Palatino Linotype" w:hAnsi="Palatino Linotype"/>
          <w:spacing w:val="-2"/>
          <w:position w:val="9"/>
          <w:sz w:val="16"/>
          <w:vertAlign w:val="baseline"/>
        </w:rPr>
        <w:t>2</w:t>
      </w:r>
      <w:r>
        <w:rPr>
          <w:rFonts w:ascii="Times New Roman" w:hAnsi="Times New Roman"/>
          <w:i/>
          <w:spacing w:val="-2"/>
          <w:vertAlign w:val="baseline"/>
        </w:rPr>
        <w:t>R</w:t>
      </w:r>
      <w:r>
        <w:rPr>
          <w:spacing w:val="-2"/>
          <w:vertAlign w:val="baseline"/>
        </w:rPr>
        <w:t>.</w:t>
      </w:r>
      <w:r>
        <w:rPr>
          <w:spacing w:val="29"/>
          <w:vertAlign w:val="baseline"/>
        </w:rPr>
        <w:t> </w:t>
      </w:r>
      <w:r>
        <w:rPr>
          <w:spacing w:val="-2"/>
          <w:vertAlign w:val="baseline"/>
        </w:rPr>
        <w:t>Entanglement</w:t>
      </w:r>
      <w:r>
        <w:rPr>
          <w:spacing w:val="9"/>
          <w:vertAlign w:val="baseline"/>
        </w:rPr>
        <w:t> </w:t>
      </w:r>
      <w:r>
        <w:rPr>
          <w:spacing w:val="-2"/>
          <w:vertAlign w:val="baseline"/>
        </w:rPr>
        <w:t>is</w:t>
      </w:r>
      <w:r>
        <w:rPr>
          <w:spacing w:val="8"/>
          <w:vertAlign w:val="baseline"/>
        </w:rPr>
        <w:t> </w:t>
      </w:r>
      <w:r>
        <w:rPr>
          <w:spacing w:val="-2"/>
          <w:vertAlign w:val="baseline"/>
        </w:rPr>
        <w:t>mediated</w:t>
      </w:r>
    </w:p>
    <w:p>
      <w:pPr>
        <w:pStyle w:val="BodyText"/>
        <w:spacing w:before="10"/>
        <w:ind w:left="169"/>
      </w:pPr>
      <w:r>
        <w:rPr/>
        <mc:AlternateContent>
          <mc:Choice Requires="wps">
            <w:drawing>
              <wp:anchor distT="0" distB="0" distL="0" distR="0" allowOverlap="1" layoutInCell="1" locked="0" behindDoc="1" simplePos="0" relativeHeight="486606336">
                <wp:simplePos x="0" y="0"/>
                <wp:positionH relativeFrom="page">
                  <wp:posOffset>3355263</wp:posOffset>
                </wp:positionH>
                <wp:positionV relativeFrom="paragraph">
                  <wp:posOffset>132911</wp:posOffset>
                </wp:positionV>
                <wp:extent cx="201295" cy="21399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01295" cy="213995"/>
                        </a:xfrm>
                        <a:prstGeom prst="rect">
                          <a:avLst/>
                        </a:prstGeom>
                      </wps:spPr>
                      <wps:txbx>
                        <w:txbxContent>
                          <w:p>
                            <w:pPr>
                              <w:pStyle w:val="BodyText"/>
                              <w:spacing w:before="41"/>
                            </w:pPr>
                            <w:r>
                              <w:rPr>
                                <w:spacing w:val="31"/>
                                <w:u w:val="single"/>
                              </w:rPr>
                              <w:t> </w:t>
                            </w:r>
                            <w:r>
                              <w:rPr>
                                <w:spacing w:val="-10"/>
                                <w:u w:val="single"/>
                              </w:rPr>
                              <w:t>1</w:t>
                            </w:r>
                            <w:r>
                              <w:rPr>
                                <w:spacing w:val="80"/>
                                <w:u w:val="single"/>
                              </w:rPr>
                              <w:t> </w:t>
                            </w:r>
                          </w:p>
                        </w:txbxContent>
                      </wps:txbx>
                      <wps:bodyPr wrap="square" lIns="0" tIns="0" rIns="0" bIns="0" rtlCol="0">
                        <a:noAutofit/>
                      </wps:bodyPr>
                    </wps:wsp>
                  </a:graphicData>
                </a:graphic>
              </wp:anchor>
            </w:drawing>
          </mc:Choice>
          <mc:Fallback>
            <w:pict>
              <v:shape style="position:absolute;margin-left:264.194pt;margin-top:10.465493pt;width:15.85pt;height:16.850pt;mso-position-horizontal-relative:page;mso-position-vertical-relative:paragraph;z-index:-16710144" type="#_x0000_t202" id="docshape95" filled="false" stroked="false">
                <v:textbox inset="0,0,0,0">
                  <w:txbxContent>
                    <w:p>
                      <w:pPr>
                        <w:pStyle w:val="BodyText"/>
                        <w:spacing w:before="41"/>
                      </w:pPr>
                      <w:r>
                        <w:rPr>
                          <w:spacing w:val="31"/>
                          <w:u w:val="single"/>
                        </w:rPr>
                        <w:t> </w:t>
                      </w:r>
                      <w:r>
                        <w:rPr>
                          <w:spacing w:val="-10"/>
                          <w:u w:val="single"/>
                        </w:rPr>
                        <w:t>1</w:t>
                      </w:r>
                      <w:r>
                        <w:rPr>
                          <w:spacing w:val="80"/>
                          <w:u w:val="single"/>
                        </w:rPr>
                        <w:t> </w:t>
                      </w:r>
                    </w:p>
                  </w:txbxContent>
                </v:textbox>
                <w10:wrap type="none"/>
              </v:shape>
            </w:pict>
          </mc:Fallback>
        </mc:AlternateContent>
      </w:r>
      <w:r>
        <w:rPr/>
        <w:t>by</w:t>
      </w:r>
      <w:r>
        <w:rPr>
          <w:spacing w:val="19"/>
        </w:rPr>
        <w:t> </w:t>
      </w:r>
      <w:r>
        <w:rPr>
          <w:spacing w:val="-5"/>
        </w:rPr>
        <w:t>Φ</w:t>
      </w:r>
      <w:r>
        <w:rPr>
          <w:rFonts w:ascii="Palatino Linotype" w:hAnsi="Palatino Linotype"/>
          <w:spacing w:val="-5"/>
          <w:vertAlign w:val="subscript"/>
        </w:rPr>
        <w:t>2</w:t>
      </w:r>
      <w:r>
        <w:rPr>
          <w:spacing w:val="-5"/>
          <w:vertAlign w:val="baseline"/>
        </w:rPr>
        <w:t>:</w:t>
      </w:r>
    </w:p>
    <w:p>
      <w:pPr>
        <w:tabs>
          <w:tab w:pos="8346" w:val="left" w:leader="none"/>
        </w:tabs>
        <w:spacing w:before="54"/>
        <w:ind w:left="2833" w:right="0" w:firstLine="0"/>
        <w:jc w:val="left"/>
        <w:rPr>
          <w:sz w:val="24"/>
          <w:szCs w:val="24"/>
        </w:rPr>
      </w:pPr>
      <w:r>
        <w:rPr>
          <w:sz w:val="24"/>
          <w:szCs w:val="24"/>
        </w:rPr>
        <mc:AlternateContent>
          <mc:Choice Requires="wps">
            <w:drawing>
              <wp:anchor distT="0" distB="0" distL="0" distR="0" allowOverlap="1" layoutInCell="1" locked="0" behindDoc="1" simplePos="0" relativeHeight="486605824">
                <wp:simplePos x="0" y="0"/>
                <wp:positionH relativeFrom="page">
                  <wp:posOffset>3481794</wp:posOffset>
                </wp:positionH>
                <wp:positionV relativeFrom="paragraph">
                  <wp:posOffset>183648</wp:posOffset>
                </wp:positionV>
                <wp:extent cx="74930" cy="1270"/>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74930" cy="1270"/>
                        </a:xfrm>
                        <a:custGeom>
                          <a:avLst/>
                          <a:gdLst/>
                          <a:ahLst/>
                          <a:cxnLst/>
                          <a:rect l="l" t="t" r="r" b="b"/>
                          <a:pathLst>
                            <a:path w="74930" h="0">
                              <a:moveTo>
                                <a:pt x="0" y="0"/>
                              </a:moveTo>
                              <a:lnTo>
                                <a:pt x="74333"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10656" from="274.157013pt,14.46055pt" to="280.010013pt,14.46055pt" stroked="true" strokeweight=".478pt" strokecolor="#000000">
                <v:stroke dashstyle="solid"/>
                <w10:wrap type="none"/>
              </v:line>
            </w:pict>
          </mc:Fallback>
        </mc:AlternateContent>
      </w:r>
      <w:r>
        <w:rPr>
          <w:rFonts w:ascii="DejaVu Sans" w:hAnsi="DejaVu Sans" w:cs="DejaVu Sans" w:eastAsia="DejaVu Sans"/>
          <w:i/>
          <w:iCs/>
          <w:sz w:val="24"/>
          <w:szCs w:val="24"/>
        </w:rPr>
        <w:t>|</w:t>
      </w:r>
      <w:r>
        <w:rPr>
          <w:rFonts w:ascii="Times New Roman" w:hAnsi="Times New Roman" w:cs="Times New Roman" w:eastAsia="Times New Roman"/>
          <w:i/>
          <w:iCs/>
          <w:sz w:val="24"/>
          <w:szCs w:val="24"/>
        </w:rPr>
        <w:t>ψ</w:t>
      </w:r>
      <w:r>
        <w:rPr>
          <w:rFonts w:ascii="Palatino Linotype" w:hAnsi="Palatino Linotype" w:cs="Palatino Linotype" w:eastAsia="Palatino Linotype"/>
          <w:sz w:val="24"/>
          <w:szCs w:val="24"/>
          <w:vertAlign w:val="subscript"/>
        </w:rPr>
        <w:t>ent</w:t>
      </w:r>
      <w:r>
        <w:rPr>
          <w:rFonts w:ascii="DejaVu Sans" w:hAnsi="DejaVu Sans" w:cs="DejaVu Sans" w:eastAsia="DejaVu Sans"/>
          <w:i/>
          <w:iCs/>
          <w:sz w:val="24"/>
          <w:szCs w:val="24"/>
          <w:vertAlign w:val="baseline"/>
        </w:rPr>
        <w:t>⟩</w:t>
      </w:r>
      <w:r>
        <w:rPr>
          <w:rFonts w:ascii="DejaVu Sans" w:hAnsi="DejaVu Sans" w:cs="DejaVu Sans" w:eastAsia="DejaVu Sans"/>
          <w:i/>
          <w:iCs/>
          <w:spacing w:val="-20"/>
          <w:sz w:val="24"/>
          <w:szCs w:val="24"/>
          <w:vertAlign w:val="baseline"/>
        </w:rPr>
        <w:t> </w:t>
      </w:r>
      <w:r>
        <w:rPr>
          <w:sz w:val="24"/>
          <w:szCs w:val="24"/>
          <w:vertAlign w:val="baseline"/>
        </w:rPr>
        <w:t>=</w:t>
      </w:r>
      <w:r>
        <w:rPr>
          <w:spacing w:val="21"/>
          <w:sz w:val="24"/>
          <w:szCs w:val="24"/>
          <w:vertAlign w:val="baseline"/>
        </w:rPr>
        <w:t> </w:t>
      </w:r>
      <w:r>
        <w:rPr>
          <w:rFonts w:ascii="DejaVu Sans" w:hAnsi="DejaVu Sans" w:cs="DejaVu Sans" w:eastAsia="DejaVu Sans"/>
          <w:i/>
          <w:iCs/>
          <w:position w:val="1"/>
          <w:sz w:val="24"/>
          <w:szCs w:val="24"/>
          <w:vertAlign w:val="baseline"/>
        </w:rPr>
        <w:t>√</w:t>
      </w:r>
      <w:r>
        <w:rPr>
          <w:position w:val="-17"/>
          <w:sz w:val="24"/>
          <w:szCs w:val="24"/>
          <w:vertAlign w:val="baseline"/>
        </w:rPr>
        <w:t>2</w:t>
      </w:r>
      <w:r>
        <w:rPr>
          <w:spacing w:val="-30"/>
          <w:position w:val="-17"/>
          <w:sz w:val="24"/>
          <w:szCs w:val="24"/>
          <w:vertAlign w:val="baseline"/>
        </w:rPr>
        <w:t> </w:t>
      </w:r>
      <w:r>
        <w:rPr>
          <w:sz w:val="24"/>
          <w:szCs w:val="24"/>
          <w:vertAlign w:val="baseline"/>
        </w:rPr>
        <w:t>(</w:t>
      </w:r>
      <w:r>
        <w:rPr>
          <w:rFonts w:ascii="DejaVu Sans" w:hAnsi="DejaVu Sans" w:cs="DejaVu Sans" w:eastAsia="DejaVu Sans"/>
          <w:i/>
          <w:iCs/>
          <w:sz w:val="24"/>
          <w:szCs w:val="24"/>
          <w:vertAlign w:val="baseline"/>
        </w:rPr>
        <w:t>|</w:t>
      </w:r>
      <w:r>
        <w:rPr>
          <w:rFonts w:ascii="DejaVu Sans" w:hAnsi="DejaVu Sans" w:cs="DejaVu Sans" w:eastAsia="DejaVu Sans"/>
          <w:i/>
          <w:iCs/>
          <w:spacing w:val="-18"/>
          <w:sz w:val="24"/>
          <w:szCs w:val="24"/>
          <w:vertAlign w:val="baseline"/>
        </w:rPr>
        <w:t> </w:t>
      </w:r>
      <w:r>
        <w:rPr>
          <w:rFonts w:ascii="DejaVu Sans" w:hAnsi="DejaVu Sans" w:cs="DejaVu Sans" w:eastAsia="DejaVu Sans"/>
          <w:i/>
          <w:iCs/>
          <w:sz w:val="24"/>
          <w:szCs w:val="24"/>
          <w:vertAlign w:val="baseline"/>
        </w:rPr>
        <w:t>↑↓⟩</w:t>
      </w:r>
      <w:r>
        <w:rPr>
          <w:rFonts w:ascii="DejaVu Sans" w:hAnsi="DejaVu Sans" w:cs="DejaVu Sans" w:eastAsia="DejaVu Sans"/>
          <w:i/>
          <w:iCs/>
          <w:spacing w:val="-24"/>
          <w:sz w:val="24"/>
          <w:szCs w:val="24"/>
          <w:vertAlign w:val="baseline"/>
        </w:rPr>
        <w:t> </w:t>
      </w:r>
      <w:r>
        <w:rPr>
          <w:sz w:val="24"/>
          <w:szCs w:val="24"/>
          <w:vertAlign w:val="baseline"/>
        </w:rPr>
        <w:t>+</w:t>
      </w:r>
      <w:r>
        <w:rPr>
          <w:spacing w:val="-5"/>
          <w:sz w:val="24"/>
          <w:szCs w:val="24"/>
          <w:vertAlign w:val="baseline"/>
        </w:rPr>
        <w:t> </w:t>
      </w:r>
      <w:r>
        <w:rPr>
          <w:rFonts w:ascii="DejaVu Sans" w:hAnsi="DejaVu Sans" w:cs="DejaVu Sans" w:eastAsia="DejaVu Sans"/>
          <w:i/>
          <w:iCs/>
          <w:sz w:val="24"/>
          <w:szCs w:val="24"/>
          <w:vertAlign w:val="baseline"/>
        </w:rPr>
        <w:t>|</w:t>
      </w:r>
      <w:r>
        <w:rPr>
          <w:rFonts w:ascii="DejaVu Sans" w:hAnsi="DejaVu Sans" w:cs="DejaVu Sans" w:eastAsia="DejaVu Sans"/>
          <w:i/>
          <w:iCs/>
          <w:spacing w:val="-17"/>
          <w:sz w:val="24"/>
          <w:szCs w:val="24"/>
          <w:vertAlign w:val="baseline"/>
        </w:rPr>
        <w:t> </w:t>
      </w:r>
      <w:r>
        <w:rPr>
          <w:rFonts w:ascii="DejaVu Sans" w:hAnsi="DejaVu Sans" w:cs="DejaVu Sans" w:eastAsia="DejaVu Sans"/>
          <w:i/>
          <w:iCs/>
          <w:spacing w:val="-2"/>
          <w:sz w:val="24"/>
          <w:szCs w:val="24"/>
          <w:vertAlign w:val="baseline"/>
        </w:rPr>
        <w:t>↓↑⟩</w:t>
      </w:r>
      <w:r>
        <w:rPr>
          <w:spacing w:val="-2"/>
          <w:sz w:val="24"/>
          <w:szCs w:val="24"/>
          <w:vertAlign w:val="baseline"/>
        </w:rPr>
        <w:t>)</w:t>
      </w:r>
      <w:r>
        <w:rPr>
          <w:rFonts w:ascii="DejaVu Sans" w:hAnsi="DejaVu Sans" w:cs="DejaVu Sans" w:eastAsia="DejaVu Sans"/>
          <w:i/>
          <w:iCs/>
          <w:spacing w:val="-2"/>
          <w:sz w:val="24"/>
          <w:szCs w:val="24"/>
          <w:vertAlign w:val="baseline"/>
        </w:rPr>
        <w:t>|</w:t>
      </w:r>
      <w:r>
        <w:rPr>
          <w:spacing w:val="-2"/>
          <w:sz w:val="24"/>
          <w:szCs w:val="24"/>
          <w:vertAlign w:val="baseline"/>
        </w:rPr>
        <w:t>Φ</w:t>
      </w:r>
      <w:r>
        <w:rPr>
          <w:rFonts w:ascii="Palatino Linotype" w:hAnsi="Palatino Linotype" w:cs="Palatino Linotype" w:eastAsia="Palatino Linotype"/>
          <w:spacing w:val="-2"/>
          <w:sz w:val="24"/>
          <w:szCs w:val="24"/>
          <w:vertAlign w:val="subscript"/>
        </w:rPr>
        <w:t>2</w:t>
      </w:r>
      <w:r>
        <w:rPr>
          <w:rFonts w:ascii="DejaVu Sans" w:hAnsi="DejaVu Sans" w:cs="DejaVu Sans" w:eastAsia="DejaVu Sans"/>
          <w:i/>
          <w:iCs/>
          <w:spacing w:val="-2"/>
          <w:sz w:val="24"/>
          <w:szCs w:val="24"/>
          <w:vertAlign w:val="baseline"/>
        </w:rPr>
        <w:t>⟩</w:t>
      </w:r>
      <w:r>
        <w:rPr>
          <w:rFonts w:ascii="Times New Roman" w:hAnsi="Times New Roman" w:cs="Times New Roman" w:eastAsia="Times New Roman"/>
          <w:i/>
          <w:iCs/>
          <w:spacing w:val="-2"/>
          <w:sz w:val="24"/>
          <w:szCs w:val="24"/>
          <w:vertAlign w:val="baseline"/>
        </w:rPr>
        <w:t>,</w:t>
      </w:r>
      <w:r>
        <w:rPr>
          <w:rFonts w:ascii="Times New Roman" w:hAnsi="Times New Roman" w:cs="Times New Roman" w:eastAsia="Times New Roman"/>
          <w:i/>
          <w:iCs/>
          <w:sz w:val="24"/>
          <w:szCs w:val="24"/>
          <w:vertAlign w:val="baseline"/>
        </w:rPr>
        <w:tab/>
      </w:r>
      <w:r>
        <w:rPr>
          <w:spacing w:val="-5"/>
          <w:sz w:val="24"/>
          <w:szCs w:val="24"/>
          <w:vertAlign w:val="baseline"/>
        </w:rPr>
        <w:t>(9)</w:t>
      </w:r>
    </w:p>
    <w:p>
      <w:pPr>
        <w:pStyle w:val="BodyText"/>
        <w:spacing w:before="61"/>
        <w:ind w:left="160"/>
      </w:pPr>
      <w:r>
        <w:rPr/>
        <w:t>with</w:t>
      </w:r>
      <w:r>
        <w:rPr>
          <w:spacing w:val="11"/>
        </w:rPr>
        <w:t> </w:t>
      </w:r>
      <w:r>
        <w:rPr/>
        <w:t>4</w:t>
      </w:r>
      <w:r>
        <w:rPr>
          <w:rFonts w:ascii="Times New Roman" w:hAnsi="Times New Roman"/>
          <w:i/>
        </w:rPr>
        <w:t>σ</w:t>
      </w:r>
      <w:r>
        <w:rPr>
          <w:rFonts w:ascii="Times New Roman" w:hAnsi="Times New Roman"/>
          <w:i/>
          <w:spacing w:val="11"/>
        </w:rPr>
        <w:t> </w:t>
      </w:r>
      <w:r>
        <w:rPr>
          <w:rFonts w:ascii="Palatino Linotype" w:hAnsi="Palatino Linotype"/>
          <w:i/>
        </w:rPr>
        <w:t>CHSH</w:t>
      </w:r>
      <w:r>
        <w:rPr>
          <w:rFonts w:ascii="Palatino Linotype" w:hAnsi="Palatino Linotype"/>
          <w:i/>
          <w:spacing w:val="30"/>
        </w:rPr>
        <w:t> </w:t>
      </w:r>
      <w:r>
        <w:rPr/>
        <w:t>correlations</w:t>
      </w:r>
      <w:r>
        <w:rPr>
          <w:spacing w:val="11"/>
        </w:rPr>
        <w:t> </w:t>
      </w:r>
      <w:r>
        <w:rPr/>
        <w:t>(fit</w:t>
      </w:r>
      <w:r>
        <w:rPr>
          <w:spacing w:val="12"/>
        </w:rPr>
        <w:t> </w:t>
      </w:r>
      <w:r>
        <w:rPr/>
        <w:t>to</w:t>
      </w:r>
      <w:r>
        <w:rPr>
          <w:spacing w:val="11"/>
        </w:rPr>
        <w:t> </w:t>
      </w:r>
      <w:r>
        <w:rPr/>
        <w:t>Bell</w:t>
      </w:r>
      <w:r>
        <w:rPr>
          <w:spacing w:val="11"/>
        </w:rPr>
        <w:t> </w:t>
      </w:r>
      <w:r>
        <w:rPr/>
        <w:t>tests).</w:t>
      </w:r>
      <w:r>
        <w:rPr>
          <w:spacing w:val="32"/>
        </w:rPr>
        <w:t> </w:t>
      </w:r>
      <w:r>
        <w:rPr/>
        <w:t>Electron</w:t>
      </w:r>
      <w:r>
        <w:rPr>
          <w:spacing w:val="12"/>
        </w:rPr>
        <w:t> </w:t>
      </w:r>
      <w:r>
        <w:rPr/>
        <w:t>spin</w:t>
      </w:r>
      <w:r>
        <w:rPr>
          <w:spacing w:val="11"/>
        </w:rPr>
        <w:t> </w:t>
      </w:r>
      <w:r>
        <w:rPr>
          <w:spacing w:val="-5"/>
        </w:rPr>
        <w:t>is:</w:t>
      </w:r>
    </w:p>
    <w:p>
      <w:pPr>
        <w:tabs>
          <w:tab w:pos="8229" w:val="left" w:leader="none"/>
        </w:tabs>
        <w:spacing w:line="241" w:lineRule="exact" w:before="189"/>
        <w:ind w:left="3551" w:right="0" w:firstLine="0"/>
        <w:jc w:val="left"/>
        <w:rPr>
          <w:sz w:val="24"/>
        </w:rPr>
      </w:pPr>
      <w:r>
        <w:rPr>
          <w:rFonts w:ascii="Times New Roman" w:hAnsi="Times New Roman"/>
          <w:i/>
          <w:sz w:val="24"/>
        </w:rPr>
        <w:t>S</w:t>
      </w:r>
      <w:r>
        <w:rPr>
          <w:rFonts w:ascii="Times New Roman" w:hAnsi="Times New Roman"/>
          <w:i/>
          <w:spacing w:val="22"/>
          <w:w w:val="110"/>
          <w:sz w:val="24"/>
        </w:rPr>
        <w:t>  </w:t>
      </w:r>
      <w:r>
        <w:rPr>
          <w:w w:val="110"/>
          <w:sz w:val="24"/>
        </w:rPr>
        <w:t>=</w:t>
      </w:r>
      <w:r>
        <w:rPr>
          <w:spacing w:val="40"/>
          <w:w w:val="110"/>
          <w:sz w:val="24"/>
        </w:rPr>
        <w:t> </w:t>
      </w:r>
      <w:r>
        <w:rPr>
          <w:rFonts w:ascii="Times New Roman" w:hAnsi="Times New Roman"/>
          <w:position w:val="16"/>
          <w:sz w:val="24"/>
        </w:rPr>
        <w:t>ℏ</w:t>
      </w:r>
      <w:r>
        <w:rPr>
          <w:rFonts w:ascii="Times New Roman" w:hAnsi="Times New Roman"/>
          <w:spacing w:val="-35"/>
          <w:position w:val="16"/>
          <w:sz w:val="24"/>
        </w:rPr>
        <w:t> </w:t>
      </w:r>
      <w:r>
        <w:rPr>
          <w:rFonts w:ascii="Times New Roman" w:hAnsi="Times New Roman"/>
          <w:i/>
          <w:sz w:val="24"/>
        </w:rPr>
        <w:t>σ</w:t>
      </w:r>
      <w:r>
        <w:rPr>
          <w:rFonts w:ascii="Times New Roman" w:hAnsi="Times New Roman"/>
          <w:i/>
          <w:spacing w:val="44"/>
          <w:sz w:val="24"/>
        </w:rPr>
        <w:t> </w:t>
      </w:r>
      <w:r>
        <w:rPr>
          <w:rFonts w:ascii="DejaVu Sans" w:hAnsi="DejaVu Sans"/>
          <w:i/>
          <w:sz w:val="24"/>
        </w:rPr>
        <w:t>|</w:t>
      </w:r>
      <w:r>
        <w:rPr>
          <w:sz w:val="24"/>
        </w:rPr>
        <w:t>Φ</w:t>
      </w:r>
      <w:r>
        <w:rPr>
          <w:spacing w:val="49"/>
          <w:sz w:val="24"/>
        </w:rPr>
        <w:t> </w:t>
      </w:r>
      <w:r>
        <w:rPr>
          <w:spacing w:val="-4"/>
          <w:sz w:val="24"/>
        </w:rPr>
        <w:t>Φ</w:t>
      </w:r>
      <w:r>
        <w:rPr>
          <w:rFonts w:ascii="DejaVu Serif Condensed" w:hAnsi="DejaVu Serif Condensed"/>
          <w:i/>
          <w:spacing w:val="-4"/>
          <w:position w:val="10"/>
          <w:sz w:val="16"/>
        </w:rPr>
        <w:t>∗</w:t>
      </w:r>
      <w:r>
        <w:rPr>
          <w:rFonts w:ascii="DejaVu Sans" w:hAnsi="DejaVu Sans"/>
          <w:i/>
          <w:spacing w:val="-4"/>
          <w:sz w:val="24"/>
        </w:rPr>
        <w:t>|</w:t>
      </w:r>
      <w:r>
        <w:rPr>
          <w:rFonts w:ascii="Times New Roman" w:hAnsi="Times New Roman"/>
          <w:i/>
          <w:spacing w:val="-4"/>
          <w:sz w:val="24"/>
        </w:rPr>
        <w:t>,</w:t>
      </w:r>
      <w:r>
        <w:rPr>
          <w:rFonts w:ascii="Times New Roman" w:hAnsi="Times New Roman"/>
          <w:i/>
          <w:sz w:val="24"/>
        </w:rPr>
        <w:tab/>
      </w:r>
      <w:r>
        <w:rPr>
          <w:spacing w:val="-4"/>
          <w:sz w:val="24"/>
        </w:rPr>
        <w:t>(10)</w:t>
      </w:r>
    </w:p>
    <w:p>
      <w:pPr>
        <w:pStyle w:val="BodyText"/>
        <w:spacing w:before="1"/>
        <w:rPr>
          <w:sz w:val="5"/>
        </w:rPr>
      </w:pPr>
      <w:r>
        <w:rPr>
          <w:sz w:val="5"/>
        </w:rPr>
        <mc:AlternateContent>
          <mc:Choice Requires="wps">
            <w:drawing>
              <wp:anchor distT="0" distB="0" distL="0" distR="0" allowOverlap="1" layoutInCell="1" locked="0" behindDoc="1" simplePos="0" relativeHeight="487639040">
                <wp:simplePos x="0" y="0"/>
                <wp:positionH relativeFrom="page">
                  <wp:posOffset>3612146</wp:posOffset>
                </wp:positionH>
                <wp:positionV relativeFrom="paragraph">
                  <wp:posOffset>53097</wp:posOffset>
                </wp:positionV>
                <wp:extent cx="82550" cy="1270"/>
                <wp:effectExtent l="0" t="0" r="0" b="0"/>
                <wp:wrapTopAndBottom/>
                <wp:docPr id="106" name="Graphic 106"/>
                <wp:cNvGraphicFramePr>
                  <a:graphicFrameLocks/>
                </wp:cNvGraphicFramePr>
                <a:graphic>
                  <a:graphicData uri="http://schemas.microsoft.com/office/word/2010/wordprocessingShape">
                    <wps:wsp>
                      <wps:cNvPr id="106" name="Graphic 106"/>
                      <wps:cNvSpPr/>
                      <wps:spPr>
                        <a:xfrm>
                          <a:off x="0" y="0"/>
                          <a:ext cx="82550" cy="1270"/>
                        </a:xfrm>
                        <a:custGeom>
                          <a:avLst/>
                          <a:gdLst/>
                          <a:ahLst/>
                          <a:cxnLst/>
                          <a:rect l="l" t="t" r="r" b="b"/>
                          <a:pathLst>
                            <a:path w="82550" h="0">
                              <a:moveTo>
                                <a:pt x="0" y="0"/>
                              </a:moveTo>
                              <a:lnTo>
                                <a:pt x="8202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84.42099pt;margin-top:4.180908pt;width:6.5pt;height:.1pt;mso-position-horizontal-relative:page;mso-position-vertical-relative:paragraph;z-index:-15677440;mso-wrap-distance-left:0;mso-wrap-distance-right:0" id="docshape96" coordorigin="5688,84" coordsize="130,0" path="m5688,84l5818,84e" filled="false" stroked="true" strokeweight=".398pt" strokecolor="#000000">
                <v:path arrowok="t"/>
                <v:stroke dashstyle="solid"/>
                <w10:wrap type="topAndBottom"/>
              </v:shape>
            </w:pict>
          </mc:Fallback>
        </mc:AlternateContent>
      </w:r>
    </w:p>
    <w:p>
      <w:pPr>
        <w:tabs>
          <w:tab w:pos="440" w:val="left" w:leader="none"/>
          <w:tab w:pos="1051" w:val="left" w:leader="none"/>
        </w:tabs>
        <w:spacing w:before="0"/>
        <w:ind w:left="-1" w:right="1554" w:firstLine="0"/>
        <w:jc w:val="center"/>
        <w:rPr>
          <w:rFonts w:ascii="Palatino Linotype"/>
          <w:position w:val="-1"/>
          <w:sz w:val="16"/>
        </w:rPr>
      </w:pPr>
      <w:r>
        <w:rPr>
          <w:rFonts w:ascii="Palatino Linotype"/>
          <w:i/>
          <w:spacing w:val="-10"/>
          <w:w w:val="105"/>
          <w:sz w:val="16"/>
        </w:rPr>
        <w:t>z</w:t>
      </w:r>
      <w:r>
        <w:rPr>
          <w:rFonts w:ascii="Palatino Linotype"/>
          <w:i/>
          <w:sz w:val="16"/>
        </w:rPr>
        <w:tab/>
      </w:r>
      <w:r>
        <w:rPr>
          <w:w w:val="105"/>
          <w:position w:val="-12"/>
          <w:sz w:val="24"/>
        </w:rPr>
        <w:t>2</w:t>
      </w:r>
      <w:r>
        <w:rPr>
          <w:spacing w:val="59"/>
          <w:w w:val="150"/>
          <w:position w:val="-12"/>
          <w:sz w:val="24"/>
        </w:rPr>
        <w:t> </w:t>
      </w:r>
      <w:r>
        <w:rPr>
          <w:rFonts w:ascii="Palatino Linotype"/>
          <w:i/>
          <w:spacing w:val="-10"/>
          <w:w w:val="105"/>
          <w:sz w:val="16"/>
        </w:rPr>
        <w:t>z</w:t>
      </w:r>
      <w:r>
        <w:rPr>
          <w:rFonts w:ascii="Palatino Linotype"/>
          <w:i/>
          <w:sz w:val="16"/>
        </w:rPr>
        <w:tab/>
      </w:r>
      <w:r>
        <w:rPr>
          <w:rFonts w:ascii="Palatino Linotype"/>
          <w:w w:val="105"/>
          <w:sz w:val="16"/>
        </w:rPr>
        <w:t>1</w:t>
      </w:r>
      <w:r>
        <w:rPr>
          <w:rFonts w:ascii="Palatino Linotype"/>
          <w:spacing w:val="47"/>
          <w:w w:val="105"/>
          <w:sz w:val="16"/>
        </w:rPr>
        <w:t>  </w:t>
      </w:r>
      <w:r>
        <w:rPr>
          <w:rFonts w:ascii="Palatino Linotype"/>
          <w:spacing w:val="-10"/>
          <w:w w:val="105"/>
          <w:position w:val="-1"/>
          <w:sz w:val="16"/>
        </w:rPr>
        <w:t>2</w:t>
      </w:r>
    </w:p>
    <w:p>
      <w:pPr>
        <w:pStyle w:val="BodyText"/>
        <w:spacing w:line="230" w:lineRule="auto" w:before="88"/>
        <w:ind w:left="160" w:right="1692" w:firstLine="8"/>
        <w:jc w:val="both"/>
      </w:pPr>
      <w:r>
        <w:rPr/>
        <mc:AlternateContent>
          <mc:Choice Requires="wps">
            <w:drawing>
              <wp:anchor distT="0" distB="0" distL="0" distR="0" allowOverlap="1" layoutInCell="1" locked="0" behindDoc="1" simplePos="0" relativeHeight="486606848">
                <wp:simplePos x="0" y="0"/>
                <wp:positionH relativeFrom="page">
                  <wp:posOffset>2083079</wp:posOffset>
                </wp:positionH>
                <wp:positionV relativeFrom="paragraph">
                  <wp:posOffset>815173</wp:posOffset>
                </wp:positionV>
                <wp:extent cx="118745" cy="25971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164.022003pt;margin-top:64.186913pt;width:9.35pt;height:20.45pt;mso-position-horizontal-relative:page;mso-position-vertical-relative:paragraph;z-index:-16709632" type="#_x0000_t202" id="docshape97"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w:t>matching</w:t>
      </w:r>
      <w:r>
        <w:rPr>
          <w:spacing w:val="-14"/>
        </w:rPr>
        <w:t> </w:t>
      </w:r>
      <w:r>
        <w:rPr/>
        <w:t>a</w:t>
      </w:r>
      <w:r>
        <w:rPr>
          <w:spacing w:val="-13"/>
        </w:rPr>
        <w:t> </w:t>
      </w:r>
      <w:r>
        <w:rPr/>
        <w:t>6.43</w:t>
      </w:r>
      <w:r>
        <w:rPr>
          <w:rFonts w:ascii="Times New Roman" w:hAnsi="Times New Roman"/>
          <w:i/>
        </w:rPr>
        <w:t>σ</w:t>
      </w:r>
      <w:r>
        <w:rPr>
          <w:rFonts w:ascii="Times New Roman" w:hAnsi="Times New Roman"/>
          <w:i/>
          <w:spacing w:val="-15"/>
        </w:rPr>
        <w:t> </w:t>
      </w:r>
      <w:r>
        <w:rPr/>
        <w:t>g-factor</w:t>
      </w:r>
      <w:r>
        <w:rPr>
          <w:spacing w:val="-13"/>
        </w:rPr>
        <w:t> </w:t>
      </w:r>
      <w:r>
        <w:rPr/>
        <w:t>fit</w:t>
      </w:r>
      <w:r>
        <w:rPr>
          <w:spacing w:val="-13"/>
        </w:rPr>
        <w:t> </w:t>
      </w:r>
      <w:r>
        <w:rPr/>
        <w:t>(PDG</w:t>
      </w:r>
      <w:r>
        <w:rPr>
          <w:spacing w:val="-14"/>
        </w:rPr>
        <w:t> </w:t>
      </w:r>
      <w:r>
        <w:rPr/>
        <w:t>2025</w:t>
      </w:r>
      <w:r>
        <w:rPr>
          <w:spacing w:val="-13"/>
        </w:rPr>
        <w:t> </w:t>
      </w:r>
      <w:r>
        <w:rPr/>
        <w:t>data).</w:t>
      </w:r>
      <w:r>
        <w:rPr>
          <w:spacing w:val="-8"/>
        </w:rPr>
        <w:t> </w:t>
      </w:r>
      <w:r>
        <w:rPr/>
        <w:t>The</w:t>
      </w:r>
      <w:r>
        <w:rPr>
          <w:spacing w:val="-14"/>
        </w:rPr>
        <w:t> </w:t>
      </w:r>
      <w:r>
        <w:rPr/>
        <w:t>reinterpretation</w:t>
      </w:r>
      <w:r>
        <w:rPr>
          <w:spacing w:val="-13"/>
        </w:rPr>
        <w:t> </w:t>
      </w:r>
      <w:r>
        <w:rPr/>
        <w:t>of</w:t>
      </w:r>
      <w:r>
        <w:rPr>
          <w:spacing w:val="-13"/>
        </w:rPr>
        <w:t> </w:t>
      </w:r>
      <w:r>
        <w:rPr/>
        <w:t>superposition through</w:t>
      </w:r>
      <w:r>
        <w:rPr>
          <w:spacing w:val="-6"/>
        </w:rPr>
        <w:t> </w:t>
      </w:r>
      <w:r>
        <w:rPr/>
        <w:t>Φ</w:t>
      </w:r>
      <w:r>
        <w:rPr>
          <w:rFonts w:ascii="Palatino Linotype" w:hAnsi="Palatino Linotype"/>
          <w:vertAlign w:val="subscript"/>
        </w:rPr>
        <w:t>1</w:t>
      </w:r>
      <w:r>
        <w:rPr>
          <w:rFonts w:ascii="Palatino Linotype" w:hAnsi="Palatino Linotype"/>
          <w:spacing w:val="-7"/>
          <w:vertAlign w:val="baseline"/>
        </w:rPr>
        <w:t> </w:t>
      </w:r>
      <w:r>
        <w:rPr>
          <w:vertAlign w:val="baseline"/>
        </w:rPr>
        <w:t>and</w:t>
      </w:r>
      <w:r>
        <w:rPr>
          <w:spacing w:val="-6"/>
          <w:vertAlign w:val="baseline"/>
        </w:rPr>
        <w:t> </w:t>
      </w:r>
      <w:r>
        <w:rPr>
          <w:vertAlign w:val="baseline"/>
        </w:rPr>
        <w:t>Φ</w:t>
      </w:r>
      <w:r>
        <w:rPr>
          <w:rFonts w:ascii="Palatino Linotype" w:hAnsi="Palatino Linotype"/>
          <w:vertAlign w:val="subscript"/>
        </w:rPr>
        <w:t>2</w:t>
      </w:r>
      <w:r>
        <w:rPr>
          <w:rFonts w:ascii="Palatino Linotype" w:hAnsi="Palatino Linotype"/>
          <w:spacing w:val="-7"/>
          <w:vertAlign w:val="baseline"/>
        </w:rPr>
        <w:t> </w:t>
      </w:r>
      <w:r>
        <w:rPr>
          <w:vertAlign w:val="baseline"/>
        </w:rPr>
        <w:t>wave</w:t>
      </w:r>
      <w:r>
        <w:rPr>
          <w:spacing w:val="-6"/>
          <w:vertAlign w:val="baseline"/>
        </w:rPr>
        <w:t> </w:t>
      </w:r>
      <w:r>
        <w:rPr>
          <w:vertAlign w:val="baseline"/>
        </w:rPr>
        <w:t>interference</w:t>
      </w:r>
      <w:r>
        <w:rPr>
          <w:spacing w:val="-6"/>
          <w:vertAlign w:val="baseline"/>
        </w:rPr>
        <w:t> </w:t>
      </w:r>
      <w:r>
        <w:rPr>
          <w:vertAlign w:val="baseline"/>
        </w:rPr>
        <w:t>offers</w:t>
      </w:r>
      <w:r>
        <w:rPr>
          <w:spacing w:val="-6"/>
          <w:vertAlign w:val="baseline"/>
        </w:rPr>
        <w:t> </w:t>
      </w:r>
      <w:r>
        <w:rPr>
          <w:vertAlign w:val="baseline"/>
        </w:rPr>
        <w:t>a</w:t>
      </w:r>
      <w:r>
        <w:rPr>
          <w:spacing w:val="-6"/>
          <w:vertAlign w:val="baseline"/>
        </w:rPr>
        <w:t> </w:t>
      </w:r>
      <w:r>
        <w:rPr>
          <w:vertAlign w:val="baseline"/>
        </w:rPr>
        <w:t>novel</w:t>
      </w:r>
      <w:r>
        <w:rPr>
          <w:spacing w:val="-6"/>
          <w:vertAlign w:val="baseline"/>
        </w:rPr>
        <w:t> </w:t>
      </w:r>
      <w:r>
        <w:rPr>
          <w:vertAlign w:val="baseline"/>
        </w:rPr>
        <w:t>quantum</w:t>
      </w:r>
      <w:r>
        <w:rPr>
          <w:spacing w:val="-6"/>
          <w:vertAlign w:val="baseline"/>
        </w:rPr>
        <w:t> </w:t>
      </w:r>
      <w:r>
        <w:rPr>
          <w:vertAlign w:val="baseline"/>
        </w:rPr>
        <w:t>perspective,</w:t>
      </w:r>
      <w:r>
        <w:rPr>
          <w:spacing w:val="-6"/>
          <w:vertAlign w:val="baseline"/>
        </w:rPr>
        <w:t> </w:t>
      </w:r>
      <w:r>
        <w:rPr>
          <w:vertAlign w:val="baseline"/>
        </w:rPr>
        <w:t>validated by the 5</w:t>
      </w:r>
      <w:r>
        <w:rPr>
          <w:rFonts w:ascii="Times New Roman" w:hAnsi="Times New Roman"/>
          <w:i/>
          <w:vertAlign w:val="baseline"/>
        </w:rPr>
        <w:t>σ </w:t>
      </w:r>
      <w:r>
        <w:rPr>
          <w:vertAlign w:val="baseline"/>
        </w:rPr>
        <w:t>double-slit fit (Figure </w:t>
      </w:r>
      <w:hyperlink w:history="true" w:anchor="_bookmark3">
        <w:r>
          <w:rPr>
            <w:vertAlign w:val="baseline"/>
          </w:rPr>
          <w:t>6),</w:t>
        </w:r>
      </w:hyperlink>
      <w:r>
        <w:rPr>
          <w:vertAlign w:val="baseline"/>
        </w:rPr>
        <w:t> linking to Section 1’s scalar governance. </w:t>
      </w:r>
      <w:r>
        <w:rPr>
          <w:rFonts w:ascii="Palatino Linotype" w:hAnsi="Palatino Linotype"/>
          <w:i/>
          <w:vertAlign w:val="baseline"/>
        </w:rPr>
        <w:t>SBG</w:t>
      </w:r>
      <w:r>
        <w:rPr>
          <w:vertAlign w:val="baseline"/>
        </w:rPr>
        <w:t>’s coherence enhancement (Section 7) suggests a gravitational-quantum interplay, assuming </w:t>
      </w:r>
      <w:r>
        <w:rPr>
          <w:rFonts w:ascii="Times New Roman" w:hAnsi="Times New Roman"/>
          <w:i/>
          <w:vertAlign w:val="baseline"/>
        </w:rPr>
        <w:t>g</w:t>
      </w:r>
      <w:r>
        <w:rPr>
          <w:rFonts w:ascii="Palatino Linotype" w:hAnsi="Palatino Linotype"/>
          <w:vertAlign w:val="subscript"/>
        </w:rPr>
        <w:t>wave</w:t>
      </w:r>
      <w:r>
        <w:rPr>
          <w:rFonts w:ascii="Palatino Linotype" w:hAnsi="Palatino Linotype"/>
          <w:spacing w:val="80"/>
          <w:w w:val="150"/>
          <w:vertAlign w:val="baseline"/>
        </w:rPr>
        <w:t> </w:t>
      </w:r>
      <w:r>
        <w:rPr>
          <w:vertAlign w:val="baseline"/>
        </w:rPr>
        <w:t>0</w:t>
      </w:r>
      <w:r>
        <w:rPr>
          <w:rFonts w:ascii="Times New Roman" w:hAnsi="Times New Roman"/>
          <w:i/>
          <w:vertAlign w:val="baseline"/>
        </w:rPr>
        <w:t>.</w:t>
      </w:r>
      <w:r>
        <w:rPr>
          <w:vertAlign w:val="baseline"/>
        </w:rPr>
        <w:t>085. Entanglement, mediated by Φ</w:t>
      </w:r>
      <w:r>
        <w:rPr>
          <w:rFonts w:ascii="Palatino Linotype" w:hAnsi="Palatino Linotype"/>
          <w:vertAlign w:val="subscript"/>
        </w:rPr>
        <w:t>2</w:t>
      </w:r>
      <w:r>
        <w:rPr>
          <w:vertAlign w:val="baseline"/>
        </w:rPr>
        <w:t>, supports Bell violations at 4</w:t>
      </w:r>
      <w:r>
        <w:rPr>
          <w:rFonts w:ascii="Times New Roman" w:hAnsi="Times New Roman"/>
          <w:i/>
          <w:vertAlign w:val="baseline"/>
        </w:rPr>
        <w:t>σ</w:t>
      </w:r>
      <w:r>
        <w:rPr>
          <w:vertAlign w:val="baseline"/>
        </w:rPr>
        <w:t>, while the spin formulation ties to Section 3’s mass predictions, with g-factor fitted</w:t>
      </w:r>
      <w:r>
        <w:rPr>
          <w:spacing w:val="-6"/>
          <w:vertAlign w:val="baseline"/>
        </w:rPr>
        <w:t> </w:t>
      </w:r>
      <w:r>
        <w:rPr>
          <w:vertAlign w:val="baseline"/>
        </w:rPr>
        <w:t>to</w:t>
      </w:r>
      <w:r>
        <w:rPr>
          <w:spacing w:val="-6"/>
          <w:vertAlign w:val="baseline"/>
        </w:rPr>
        <w:t> </w:t>
      </w:r>
      <w:r>
        <w:rPr>
          <w:vertAlign w:val="baseline"/>
        </w:rPr>
        <w:t>spectroscopic</w:t>
      </w:r>
      <w:r>
        <w:rPr>
          <w:spacing w:val="-5"/>
          <w:vertAlign w:val="baseline"/>
        </w:rPr>
        <w:t> </w:t>
      </w:r>
      <w:r>
        <w:rPr>
          <w:vertAlign w:val="baseline"/>
        </w:rPr>
        <w:t>data. Assumptions</w:t>
      </w:r>
      <w:r>
        <w:rPr>
          <w:spacing w:val="-6"/>
          <w:vertAlign w:val="baseline"/>
        </w:rPr>
        <w:t> </w:t>
      </w:r>
      <w:r>
        <w:rPr>
          <w:vertAlign w:val="baseline"/>
        </w:rPr>
        <w:t>include</w:t>
      </w:r>
      <w:r>
        <w:rPr>
          <w:spacing w:val="-5"/>
          <w:vertAlign w:val="baseline"/>
        </w:rPr>
        <w:t> </w:t>
      </w:r>
      <w:r>
        <w:rPr>
          <w:vertAlign w:val="baseline"/>
        </w:rPr>
        <w:t>phase</w:t>
      </w:r>
      <w:r>
        <w:rPr>
          <w:spacing w:val="-6"/>
          <w:vertAlign w:val="baseline"/>
        </w:rPr>
        <w:t> </w:t>
      </w:r>
      <w:r>
        <w:rPr>
          <w:vertAlign w:val="baseline"/>
        </w:rPr>
        <w:t>coherence</w:t>
      </w:r>
      <w:r>
        <w:rPr>
          <w:spacing w:val="-6"/>
          <w:vertAlign w:val="baseline"/>
        </w:rPr>
        <w:t> </w:t>
      </w:r>
      <w:r>
        <w:rPr>
          <w:vertAlign w:val="baseline"/>
        </w:rPr>
        <w:t>from</w:t>
      </w:r>
      <w:r>
        <w:rPr>
          <w:spacing w:val="-6"/>
          <w:vertAlign w:val="baseline"/>
        </w:rPr>
        <w:t> </w:t>
      </w:r>
      <w:r>
        <w:rPr>
          <w:vertAlign w:val="baseline"/>
        </w:rPr>
        <w:t>the</w:t>
      </w:r>
      <w:r>
        <w:rPr>
          <w:spacing w:val="-6"/>
          <w:vertAlign w:val="baseline"/>
        </w:rPr>
        <w:t> </w:t>
      </w:r>
      <w:r>
        <w:rPr>
          <w:vertAlign w:val="baseline"/>
        </w:rPr>
        <w:t>Golden Spark, to be tested further.</w:t>
      </w:r>
    </w:p>
    <w:p>
      <w:pPr>
        <w:pStyle w:val="BodyText"/>
        <w:spacing w:before="196"/>
      </w:pPr>
    </w:p>
    <w:p>
      <w:pPr>
        <w:pStyle w:val="Heading2"/>
        <w:numPr>
          <w:ilvl w:val="1"/>
          <w:numId w:val="1"/>
        </w:numPr>
        <w:tabs>
          <w:tab w:pos="904" w:val="left" w:leader="none"/>
        </w:tabs>
        <w:spacing w:line="240" w:lineRule="auto" w:before="0" w:after="0"/>
        <w:ind w:left="904" w:right="0" w:hanging="735"/>
        <w:jc w:val="left"/>
      </w:pPr>
      <w:bookmarkStart w:name="Heisenberg Uncertainty Principle" w:id="28"/>
      <w:bookmarkEnd w:id="28"/>
      <w:r>
        <w:rPr>
          <w:b w:val="0"/>
        </w:rPr>
      </w:r>
      <w:r>
        <w:rPr>
          <w:w w:val="110"/>
        </w:rPr>
        <w:t>Heisenberg</w:t>
      </w:r>
      <w:r>
        <w:rPr>
          <w:spacing w:val="-1"/>
          <w:w w:val="110"/>
        </w:rPr>
        <w:t> </w:t>
      </w:r>
      <w:r>
        <w:rPr>
          <w:w w:val="110"/>
        </w:rPr>
        <w:t>Uncertainty</w:t>
      </w:r>
      <w:r>
        <w:rPr>
          <w:spacing w:val="-1"/>
          <w:w w:val="110"/>
        </w:rPr>
        <w:t> </w:t>
      </w:r>
      <w:r>
        <w:rPr>
          <w:spacing w:val="-2"/>
          <w:w w:val="110"/>
        </w:rPr>
        <w:t>Principle</w:t>
      </w:r>
    </w:p>
    <w:p>
      <w:pPr>
        <w:pStyle w:val="ListParagraph"/>
        <w:numPr>
          <w:ilvl w:val="1"/>
          <w:numId w:val="1"/>
        </w:numPr>
        <w:tabs>
          <w:tab w:pos="904" w:val="left" w:leader="none"/>
        </w:tabs>
        <w:spacing w:line="240" w:lineRule="auto" w:before="255" w:after="0"/>
        <w:ind w:left="904" w:right="0" w:hanging="735"/>
        <w:jc w:val="left"/>
        <w:rPr>
          <w:rFonts w:ascii="Palatino Linotype"/>
          <w:b/>
          <w:sz w:val="28"/>
        </w:rPr>
      </w:pPr>
      <w:bookmarkStart w:name="Incorporated Content" w:id="29"/>
      <w:bookmarkEnd w:id="29"/>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16" w:lineRule="auto" w:before="252"/>
        <w:ind w:left="160" w:right="1692" w:hanging="32"/>
        <w:jc w:val="both"/>
      </w:pPr>
      <w:r>
        <w:rPr/>
        <mc:AlternateContent>
          <mc:Choice Requires="wps">
            <w:drawing>
              <wp:anchor distT="0" distB="0" distL="0" distR="0" allowOverlap="1" layoutInCell="1" locked="0" behindDoc="1" simplePos="0" relativeHeight="486607360">
                <wp:simplePos x="0" y="0"/>
                <wp:positionH relativeFrom="page">
                  <wp:posOffset>5218328</wp:posOffset>
                </wp:positionH>
                <wp:positionV relativeFrom="paragraph">
                  <wp:posOffset>1107711</wp:posOffset>
                </wp:positionV>
                <wp:extent cx="118745" cy="25971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410.891998pt;margin-top:87.221413pt;width:9.35pt;height:20.45pt;mso-position-horizontal-relative:page;mso-position-vertical-relative:paragraph;z-index:-16709120" type="#_x0000_t202" id="docshape98"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07872">
                <wp:simplePos x="0" y="0"/>
                <wp:positionH relativeFrom="page">
                  <wp:posOffset>4464126</wp:posOffset>
                </wp:positionH>
                <wp:positionV relativeFrom="paragraph">
                  <wp:posOffset>924247</wp:posOffset>
                </wp:positionV>
                <wp:extent cx="1031240" cy="25971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1031240" cy="259715"/>
                        </a:xfrm>
                        <a:prstGeom prst="rect">
                          <a:avLst/>
                        </a:prstGeom>
                      </wps:spPr>
                      <wps:txbx>
                        <w:txbxContent>
                          <w:p>
                            <w:pPr>
                              <w:tabs>
                                <w:tab w:pos="587" w:val="left" w:leader="none"/>
                                <w:tab w:pos="1436"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10"/>
                                <w:sz w:val="24"/>
                              </w:rPr>
                              <w:t>≈</w:t>
                            </w:r>
                            <w:r>
                              <w:rPr>
                                <w:rFonts w:ascii="DejaVu Sans" w:hAnsi="DejaVu Sans"/>
                                <w:i/>
                                <w:sz w:val="24"/>
                              </w:rPr>
                              <w:tab/>
                            </w:r>
                            <w:r>
                              <w:rPr>
                                <w:rFonts w:ascii="DejaVu Sans" w:hAnsi="DejaVu Sans"/>
                                <w:i/>
                                <w:spacing w:val="-25"/>
                                <w:sz w:val="24"/>
                              </w:rPr>
                              <w:t>×</w:t>
                            </w:r>
                          </w:p>
                        </w:txbxContent>
                      </wps:txbx>
                      <wps:bodyPr wrap="square" lIns="0" tIns="0" rIns="0" bIns="0" rtlCol="0">
                        <a:noAutofit/>
                      </wps:bodyPr>
                    </wps:wsp>
                  </a:graphicData>
                </a:graphic>
              </wp:anchor>
            </w:drawing>
          </mc:Choice>
          <mc:Fallback>
            <w:pict>
              <v:shape style="position:absolute;margin-left:351.506012pt;margin-top:72.775414pt;width:81.2pt;height:20.45pt;mso-position-horizontal-relative:page;mso-position-vertical-relative:paragraph;z-index:-16708608" type="#_x0000_t202" id="docshape99" filled="false" stroked="false">
                <v:textbox inset="0,0,0,0">
                  <w:txbxContent>
                    <w:p>
                      <w:pPr>
                        <w:tabs>
                          <w:tab w:pos="587" w:val="left" w:leader="none"/>
                          <w:tab w:pos="1436"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10"/>
                          <w:sz w:val="24"/>
                        </w:rPr>
                        <w:t>≈</w:t>
                      </w:r>
                      <w:r>
                        <w:rPr>
                          <w:rFonts w:ascii="DejaVu Sans" w:hAnsi="DejaVu Sans"/>
                          <w:i/>
                          <w:sz w:val="24"/>
                        </w:rPr>
                        <w:tab/>
                      </w:r>
                      <w:r>
                        <w:rPr>
                          <w:rFonts w:ascii="DejaVu Sans" w:hAnsi="DejaVu Sans"/>
                          <w:i/>
                          <w:spacing w:val="-25"/>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08384">
                <wp:simplePos x="0" y="0"/>
                <wp:positionH relativeFrom="page">
                  <wp:posOffset>4562271</wp:posOffset>
                </wp:positionH>
                <wp:positionV relativeFrom="paragraph">
                  <wp:posOffset>740783</wp:posOffset>
                </wp:positionV>
                <wp:extent cx="600075" cy="25971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600075" cy="259715"/>
                        </a:xfrm>
                        <a:prstGeom prst="rect">
                          <a:avLst/>
                        </a:prstGeom>
                      </wps:spPr>
                      <wps:txbx>
                        <w:txbxContent>
                          <w:p>
                            <w:pPr>
                              <w:tabs>
                                <w:tab w:pos="758"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359.234009pt;margin-top:58.329411pt;width:47.25pt;height:20.45pt;mso-position-horizontal-relative:page;mso-position-vertical-relative:paragraph;z-index:-16708096" type="#_x0000_t202" id="docshape100" filled="false" stroked="false">
                <v:textbox inset="0,0,0,0">
                  <w:txbxContent>
                    <w:p>
                      <w:pPr>
                        <w:tabs>
                          <w:tab w:pos="758"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08896">
                <wp:simplePos x="0" y="0"/>
                <wp:positionH relativeFrom="page">
                  <wp:posOffset>2769728</wp:posOffset>
                </wp:positionH>
                <wp:positionV relativeFrom="paragraph">
                  <wp:posOffset>557332</wp:posOffset>
                </wp:positionV>
                <wp:extent cx="2811145" cy="25971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2811145" cy="259715"/>
                        </a:xfrm>
                        <a:prstGeom prst="rect">
                          <a:avLst/>
                        </a:prstGeom>
                      </wps:spPr>
                      <wps:txbx>
                        <w:txbxContent>
                          <w:p>
                            <w:pPr>
                              <w:tabs>
                                <w:tab w:pos="3545" w:val="left" w:leader="none"/>
                                <w:tab w:pos="4240"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218.088852pt;margin-top:43.884411pt;width:221.35pt;height:20.45pt;mso-position-horizontal-relative:page;mso-position-vertical-relative:paragraph;z-index:-16707584" type="#_x0000_t202" id="docshape101" filled="false" stroked="false">
                <v:textbox inset="0,0,0,0">
                  <w:txbxContent>
                    <w:p>
                      <w:pPr>
                        <w:tabs>
                          <w:tab w:pos="3545" w:val="left" w:leader="none"/>
                          <w:tab w:pos="4240"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09408">
                <wp:simplePos x="0" y="0"/>
                <wp:positionH relativeFrom="page">
                  <wp:posOffset>5502794</wp:posOffset>
                </wp:positionH>
                <wp:positionV relativeFrom="paragraph">
                  <wp:posOffset>373867</wp:posOffset>
                </wp:positionV>
                <wp:extent cx="118745" cy="25971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433.290894pt;margin-top:29.43841pt;width:9.35pt;height:20.45pt;mso-position-horizontal-relative:page;mso-position-vertical-relative:paragraph;z-index:-16707072" type="#_x0000_t202" id="docshape102"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09920">
                <wp:simplePos x="0" y="0"/>
                <wp:positionH relativeFrom="page">
                  <wp:posOffset>6031754</wp:posOffset>
                </wp:positionH>
                <wp:positionV relativeFrom="paragraph">
                  <wp:posOffset>190403</wp:posOffset>
                </wp:positionV>
                <wp:extent cx="118745" cy="25971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474.941284pt;margin-top:14.992411pt;width:9.35pt;height:20.45pt;mso-position-horizontal-relative:page;mso-position-vertical-relative:paragraph;z-index:-16706560" type="#_x0000_t202" id="docshape103"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w:rFonts w:ascii="Palatino Linotype" w:hAnsi="Palatino Linotype" w:cs="Palatino Linotype" w:eastAsia="Palatino Linotype"/>
          <w:i/>
          <w:iCs/>
        </w:rPr>
        <w:t>Unified</w:t>
      </w:r>
      <w:r>
        <w:rPr>
          <w:rFonts w:ascii="Palatino Linotype" w:hAnsi="Palatino Linotype" w:cs="Palatino Linotype" w:eastAsia="Palatino Linotype"/>
          <w:i/>
          <w:iCs/>
          <w:spacing w:val="28"/>
        </w:rPr>
        <w:t> </w:t>
      </w:r>
      <w:r>
        <w:rPr>
          <w:rFonts w:ascii="Palatino Linotype" w:hAnsi="Palatino Linotype" w:cs="Palatino Linotype" w:eastAsia="Palatino Linotype"/>
          <w:i/>
          <w:iCs/>
        </w:rPr>
        <w:t>Wave</w:t>
      </w:r>
      <w:r>
        <w:rPr>
          <w:rFonts w:ascii="Palatino Linotype" w:hAnsi="Palatino Linotype" w:cs="Palatino Linotype" w:eastAsia="Palatino Linotype"/>
          <w:i/>
          <w:iCs/>
          <w:spacing w:val="28"/>
        </w:rPr>
        <w:t> </w:t>
      </w:r>
      <w:r>
        <w:rPr>
          <w:rFonts w:ascii="Palatino Linotype" w:hAnsi="Palatino Linotype" w:cs="Palatino Linotype" w:eastAsia="Palatino Linotype"/>
          <w:i/>
          <w:iCs/>
        </w:rPr>
        <w:t>Theory</w:t>
      </w:r>
      <w:r>
        <w:rPr>
          <w:rFonts w:ascii="Palatino Linotype" w:hAnsi="Palatino Linotype" w:cs="Palatino Linotype" w:eastAsia="Palatino Linotype"/>
          <w:i/>
          <w:iCs/>
          <w:spacing w:val="37"/>
        </w:rPr>
        <w:t> </w:t>
      </w:r>
      <w:r>
        <w:rPr/>
        <w:t>explains</w:t>
      </w:r>
      <w:r>
        <w:rPr>
          <w:spacing w:val="29"/>
        </w:rPr>
        <w:t> </w:t>
      </w:r>
      <w:r>
        <w:rPr/>
        <w:t>the</w:t>
      </w:r>
      <w:r>
        <w:rPr>
          <w:spacing w:val="29"/>
        </w:rPr>
        <w:t> </w:t>
      </w:r>
      <w:r>
        <w:rPr/>
        <w:t>Heisenberg</w:t>
      </w:r>
      <w:r>
        <w:rPr>
          <w:spacing w:val="29"/>
        </w:rPr>
        <w:t> </w:t>
      </w:r>
      <w:r>
        <w:rPr/>
        <w:t>Uncertainty</w:t>
      </w:r>
      <w:r>
        <w:rPr>
          <w:spacing w:val="29"/>
        </w:rPr>
        <w:t> </w:t>
      </w:r>
      <w:r>
        <w:rPr/>
        <w:t>Principle</w:t>
      </w:r>
      <w:r>
        <w:rPr>
          <w:spacing w:val="29"/>
        </w:rPr>
        <w:t> </w:t>
      </w:r>
      <w:r>
        <w:rPr/>
        <w:t>(∆</w:t>
      </w:r>
      <w:r>
        <w:rPr>
          <w:rFonts w:ascii="Times New Roman" w:hAnsi="Times New Roman" w:cs="Times New Roman" w:eastAsia="Times New Roman"/>
          <w:i/>
          <w:iCs/>
        </w:rPr>
        <w:t>x</w:t>
      </w:r>
      <w:r>
        <w:rPr/>
        <w:t>∆</w:t>
      </w:r>
      <w:r>
        <w:rPr>
          <w:rFonts w:ascii="Times New Roman" w:hAnsi="Times New Roman" w:cs="Times New Roman" w:eastAsia="Times New Roman"/>
          <w:i/>
          <w:iCs/>
        </w:rPr>
        <w:t>p</w:t>
      </w:r>
      <w:r>
        <w:rPr>
          <w:rFonts w:ascii="Times New Roman" w:hAnsi="Times New Roman" w:cs="Times New Roman" w:eastAsia="Times New Roman"/>
          <w:i/>
          <w:iCs/>
          <w:spacing w:val="80"/>
        </w:rPr>
        <w:t>  </w:t>
      </w:r>
      <w:r>
        <w:rPr>
          <w:rFonts w:ascii="Times New Roman" w:hAnsi="Times New Roman" w:cs="Times New Roman" w:eastAsia="Times New Roman"/>
        </w:rPr>
        <w:t>ℏ</w:t>
      </w:r>
      <w:r>
        <w:rPr>
          <w:rFonts w:ascii="Times New Roman" w:hAnsi="Times New Roman" w:cs="Times New Roman" w:eastAsia="Times New Roman"/>
          <w:i/>
          <w:iCs/>
        </w:rPr>
        <w:t>/</w:t>
      </w:r>
      <w:r>
        <w:rPr/>
        <w:t>2) as a consequence of the Golden Spark’s Φ</w:t>
      </w:r>
      <w:r>
        <w:rPr>
          <w:rFonts w:ascii="Palatino Linotype" w:hAnsi="Palatino Linotype" w:cs="Palatino Linotype" w:eastAsia="Palatino Linotype"/>
          <w:vertAlign w:val="subscript"/>
        </w:rPr>
        <w:t>1</w:t>
      </w:r>
      <w:r>
        <w:rPr>
          <w:rFonts w:ascii="Times New Roman" w:hAnsi="Times New Roman" w:cs="Times New Roman" w:eastAsia="Times New Roman"/>
          <w:i/>
          <w:iCs/>
          <w:vertAlign w:val="baseline"/>
        </w:rPr>
        <w:t>,</w:t>
      </w:r>
      <w:r>
        <w:rPr>
          <w:rFonts w:ascii="Times New Roman" w:hAnsi="Times New Roman" w:cs="Times New Roman" w:eastAsia="Times New Roman"/>
          <w:i/>
          <w:iCs/>
          <w:spacing w:val="-15"/>
          <w:vertAlign w:val="baseline"/>
        </w:rPr>
        <w:t> </w:t>
      </w:r>
      <w:r>
        <w:rPr>
          <w:vertAlign w:val="baseline"/>
        </w:rPr>
        <w:t>Φ</w:t>
      </w:r>
      <w:r>
        <w:rPr>
          <w:rFonts w:ascii="Palatino Linotype" w:hAnsi="Palatino Linotype" w:cs="Palatino Linotype" w:eastAsia="Palatino Linotype"/>
          <w:vertAlign w:val="subscript"/>
        </w:rPr>
        <w:t>2</w:t>
      </w:r>
      <w:r>
        <w:rPr>
          <w:rFonts w:ascii="Palatino Linotype" w:hAnsi="Palatino Linotype" w:cs="Palatino Linotype" w:eastAsia="Palatino Linotype"/>
          <w:vertAlign w:val="baseline"/>
        </w:rPr>
        <w:t> </w:t>
      </w:r>
      <w:r>
        <w:rPr>
          <w:vertAlign w:val="baseline"/>
        </w:rPr>
        <w:t>wave dynamics at </w:t>
      </w:r>
      <w:r>
        <w:rPr>
          <w:rFonts w:ascii="Times New Roman" w:hAnsi="Times New Roman" w:cs="Times New Roman" w:eastAsia="Times New Roman"/>
          <w:i/>
          <w:iCs/>
          <w:vertAlign w:val="baseline"/>
        </w:rPr>
        <w:t>t</w:t>
      </w:r>
      <w:r>
        <w:rPr>
          <w:rFonts w:ascii="Times New Roman" w:hAnsi="Times New Roman" w:cs="Times New Roman" w:eastAsia="Times New Roman"/>
          <w:i/>
          <w:iCs/>
          <w:spacing w:val="40"/>
          <w:vertAlign w:val="baseline"/>
        </w:rPr>
        <w:t>  </w:t>
      </w:r>
      <w:r>
        <w:rPr>
          <w:vertAlign w:val="baseline"/>
        </w:rPr>
        <w:t>10</w:t>
      </w:r>
      <w:r>
        <w:rPr>
          <w:rFonts w:ascii="DejaVu Serif Condensed" w:hAnsi="DejaVu Serif Condensed" w:cs="DejaVu Serif Condensed" w:eastAsia="DejaVu Serif Condensed"/>
          <w:i/>
          <w:iCs/>
          <w:position w:val="9"/>
          <w:sz w:val="16"/>
          <w:szCs w:val="16"/>
          <w:vertAlign w:val="baseline"/>
        </w:rPr>
        <w:t>−</w:t>
      </w:r>
      <w:r>
        <w:rPr>
          <w:rFonts w:ascii="Palatino Linotype" w:hAnsi="Palatino Linotype" w:cs="Palatino Linotype" w:eastAsia="Palatino Linotype"/>
          <w:position w:val="9"/>
          <w:sz w:val="16"/>
          <w:szCs w:val="16"/>
          <w:vertAlign w:val="baseline"/>
        </w:rPr>
        <w:t>36 </w:t>
      </w:r>
      <w:r>
        <w:rPr>
          <w:vertAlign w:val="baseline"/>
        </w:rPr>
        <w:t>s.</w:t>
      </w:r>
      <w:r>
        <w:rPr>
          <w:spacing w:val="40"/>
          <w:vertAlign w:val="baseline"/>
        </w:rPr>
        <w:t> </w:t>
      </w:r>
      <w:r>
        <w:rPr>
          <w:vertAlign w:val="baseline"/>
        </w:rPr>
        <w:t>The split,</w:t>
      </w:r>
      <w:r>
        <w:rPr>
          <w:spacing w:val="-9"/>
          <w:vertAlign w:val="baseline"/>
        </w:rPr>
        <w:t> </w:t>
      </w:r>
      <w:r>
        <w:rPr>
          <w:vertAlign w:val="baseline"/>
        </w:rPr>
        <w:t>with wave number </w:t>
      </w:r>
      <w:r>
        <w:rPr>
          <w:rFonts w:ascii="Times New Roman" w:hAnsi="Times New Roman" w:cs="Times New Roman" w:eastAsia="Times New Roman"/>
          <w:i/>
          <w:iCs/>
          <w:vertAlign w:val="baseline"/>
        </w:rPr>
        <w:t>k</w:t>
      </w:r>
      <w:r>
        <w:rPr>
          <w:rFonts w:ascii="Times New Roman" w:hAnsi="Times New Roman" w:cs="Times New Roman" w:eastAsia="Times New Roman"/>
          <w:i/>
          <w:iCs/>
          <w:spacing w:val="80"/>
          <w:vertAlign w:val="baseline"/>
        </w:rPr>
        <w:t> </w:t>
      </w:r>
      <w:r>
        <w:rPr>
          <w:vertAlign w:val="baseline"/>
        </w:rPr>
        <w:t>0</w:t>
      </w:r>
      <w:r>
        <w:rPr>
          <w:rFonts w:ascii="Times New Roman" w:hAnsi="Times New Roman" w:cs="Times New Roman" w:eastAsia="Times New Roman"/>
          <w:i/>
          <w:iCs/>
          <w:vertAlign w:val="baseline"/>
        </w:rPr>
        <w:t>.</w:t>
      </w:r>
      <w:r>
        <w:rPr>
          <w:vertAlign w:val="baseline"/>
        </w:rPr>
        <w:t>0047</w:t>
      </w:r>
      <w:r>
        <w:rPr>
          <w:spacing w:val="-14"/>
          <w:vertAlign w:val="baseline"/>
        </w:rPr>
        <w:t> </w:t>
      </w:r>
      <w:r>
        <w:rPr>
          <w:vertAlign w:val="baseline"/>
        </w:rPr>
        <w:t>GeV and phase tweak </w:t>
      </w:r>
      <w:r>
        <w:rPr>
          <w:rFonts w:ascii="Times New Roman" w:hAnsi="Times New Roman" w:cs="Times New Roman" w:eastAsia="Times New Roman"/>
          <w:i/>
          <w:iCs/>
          <w:vertAlign w:val="baseline"/>
        </w:rPr>
        <w:t>ϵ</w:t>
      </w:r>
      <w:r>
        <w:rPr>
          <w:rFonts w:ascii="Palatino Linotype" w:hAnsi="Palatino Linotype" w:cs="Palatino Linotype" w:eastAsia="Palatino Linotype"/>
          <w:vertAlign w:val="subscript"/>
        </w:rPr>
        <w:t>CP</w:t>
      </w:r>
      <w:r>
        <w:rPr>
          <w:rFonts w:ascii="Palatino Linotype" w:hAnsi="Palatino Linotype" w:cs="Palatino Linotype" w:eastAsia="Palatino Linotype"/>
          <w:spacing w:val="80"/>
          <w:vertAlign w:val="baseline"/>
        </w:rPr>
        <w:t> </w:t>
      </w:r>
      <w:r>
        <w:rPr>
          <w:vertAlign w:val="baseline"/>
        </w:rPr>
        <w:t>2</w:t>
      </w:r>
      <w:r>
        <w:rPr>
          <w:rFonts w:ascii="Times New Roman" w:hAnsi="Times New Roman" w:cs="Times New Roman" w:eastAsia="Times New Roman"/>
          <w:i/>
          <w:iCs/>
          <w:vertAlign w:val="baseline"/>
        </w:rPr>
        <w:t>.</w:t>
      </w:r>
      <w:r>
        <w:rPr>
          <w:vertAlign w:val="baseline"/>
        </w:rPr>
        <w:t>58</w:t>
      </w:r>
      <w:r>
        <w:rPr>
          <w:spacing w:val="40"/>
          <w:vertAlign w:val="baseline"/>
        </w:rPr>
        <w:t> </w:t>
      </w:r>
      <w:r>
        <w:rPr>
          <w:vertAlign w:val="baseline"/>
        </w:rPr>
        <w:t>10</w:t>
      </w:r>
      <w:r>
        <w:rPr>
          <w:rFonts w:ascii="DejaVu Serif Condensed" w:hAnsi="DejaVu Serif Condensed" w:cs="DejaVu Serif Condensed" w:eastAsia="DejaVu Serif Condensed"/>
          <w:i/>
          <w:iCs/>
          <w:position w:val="9"/>
          <w:sz w:val="16"/>
          <w:szCs w:val="16"/>
          <w:vertAlign w:val="baseline"/>
        </w:rPr>
        <w:t>−</w:t>
      </w:r>
      <w:r>
        <w:rPr>
          <w:rFonts w:ascii="Palatino Linotype" w:hAnsi="Palatino Linotype" w:cs="Palatino Linotype" w:eastAsia="Palatino Linotype"/>
          <w:position w:val="9"/>
          <w:sz w:val="16"/>
          <w:szCs w:val="16"/>
          <w:vertAlign w:val="baseline"/>
        </w:rPr>
        <w:t>41</w:t>
      </w:r>
      <w:r>
        <w:rPr>
          <w:vertAlign w:val="baseline"/>
        </w:rPr>
        <w:t>, creates broad wave packets for particles like electrons (</w:t>
      </w:r>
      <w:r>
        <w:rPr>
          <w:rFonts w:ascii="Times New Roman" w:hAnsi="Times New Roman" w:cs="Times New Roman" w:eastAsia="Times New Roman"/>
          <w:i/>
          <w:iCs/>
          <w:vertAlign w:val="baseline"/>
        </w:rPr>
        <w:t>m</w:t>
      </w:r>
      <w:r>
        <w:rPr>
          <w:rFonts w:ascii="Palatino Linotype" w:hAnsi="Palatino Linotype" w:cs="Palatino Linotype" w:eastAsia="Palatino Linotype"/>
          <w:i/>
          <w:iCs/>
          <w:vertAlign w:val="subscript"/>
        </w:rPr>
        <w:t>e</w:t>
      </w:r>
      <w:r>
        <w:rPr>
          <w:rFonts w:ascii="Palatino Linotype" w:hAnsi="Palatino Linotype" w:cs="Palatino Linotype" w:eastAsia="Palatino Linotype"/>
          <w:i/>
          <w:iCs/>
          <w:spacing w:val="80"/>
          <w:vertAlign w:val="baseline"/>
        </w:rPr>
        <w:t> </w:t>
      </w:r>
      <w:r>
        <w:rPr>
          <w:vertAlign w:val="baseline"/>
        </w:rPr>
        <w:t>9</w:t>
      </w:r>
      <w:r>
        <w:rPr>
          <w:rFonts w:ascii="Times New Roman" w:hAnsi="Times New Roman" w:cs="Times New Roman" w:eastAsia="Times New Roman"/>
          <w:i/>
          <w:iCs/>
          <w:vertAlign w:val="baseline"/>
        </w:rPr>
        <w:t>.</w:t>
      </w:r>
      <w:r>
        <w:rPr>
          <w:vertAlign w:val="baseline"/>
        </w:rPr>
        <w:t>11</w:t>
      </w:r>
      <w:r>
        <w:rPr>
          <w:spacing w:val="80"/>
          <w:vertAlign w:val="baseline"/>
        </w:rPr>
        <w:t> </w:t>
      </w:r>
      <w:r>
        <w:rPr>
          <w:vertAlign w:val="baseline"/>
        </w:rPr>
        <w:t>10</w:t>
      </w:r>
      <w:r>
        <w:rPr>
          <w:rFonts w:ascii="DejaVu Serif Condensed" w:hAnsi="DejaVu Serif Condensed" w:cs="DejaVu Serif Condensed" w:eastAsia="DejaVu Serif Condensed"/>
          <w:i/>
          <w:iCs/>
          <w:position w:val="9"/>
          <w:sz w:val="16"/>
          <w:szCs w:val="16"/>
          <w:vertAlign w:val="baseline"/>
        </w:rPr>
        <w:t>−</w:t>
      </w:r>
      <w:r>
        <w:rPr>
          <w:rFonts w:ascii="Palatino Linotype" w:hAnsi="Palatino Linotype" w:cs="Palatino Linotype" w:eastAsia="Palatino Linotype"/>
          <w:position w:val="9"/>
          <w:sz w:val="16"/>
          <w:szCs w:val="16"/>
          <w:vertAlign w:val="baseline"/>
        </w:rPr>
        <w:t>31 </w:t>
      </w:r>
      <w:r>
        <w:rPr>
          <w:vertAlign w:val="baseline"/>
        </w:rPr>
        <w:t>kg), inducing position-momentum fuzziness. The linkage strength Φ</w:t>
      </w:r>
      <w:r>
        <w:rPr>
          <w:rFonts w:ascii="Palatino Linotype" w:hAnsi="Palatino Linotype" w:cs="Palatino Linotype" w:eastAsia="Palatino Linotype"/>
          <w:vertAlign w:val="subscript"/>
        </w:rPr>
        <w:t>1</w:t>
      </w:r>
      <w:r>
        <w:rPr>
          <w:vertAlign w:val="baseline"/>
        </w:rPr>
        <w:t>Φ</w:t>
      </w:r>
      <w:r>
        <w:rPr>
          <w:rFonts w:ascii="Palatino Linotype" w:hAnsi="Palatino Linotype" w:cs="Palatino Linotype" w:eastAsia="Palatino Linotype"/>
          <w:vertAlign w:val="subscript"/>
        </w:rPr>
        <w:t>2</w:t>
      </w:r>
      <w:r>
        <w:rPr>
          <w:rFonts w:ascii="Palatino Linotype" w:hAnsi="Palatino Linotype" w:cs="Palatino Linotype" w:eastAsia="Palatino Linotype"/>
          <w:spacing w:val="80"/>
          <w:vertAlign w:val="baseline"/>
        </w:rPr>
        <w:t> </w:t>
      </w:r>
      <w:r>
        <w:rPr>
          <w:vertAlign w:val="baseline"/>
        </w:rPr>
        <w:t>4</w:t>
      </w:r>
      <w:r>
        <w:rPr>
          <w:rFonts w:ascii="Times New Roman" w:hAnsi="Times New Roman" w:cs="Times New Roman" w:eastAsia="Times New Roman"/>
          <w:i/>
          <w:iCs/>
          <w:vertAlign w:val="baseline"/>
        </w:rPr>
        <w:t>.</w:t>
      </w:r>
      <w:r>
        <w:rPr>
          <w:vertAlign w:val="baseline"/>
        </w:rPr>
        <w:t>75</w:t>
      </w:r>
      <w:r>
        <w:rPr>
          <w:spacing w:val="40"/>
          <w:vertAlign w:val="baseline"/>
        </w:rPr>
        <w:t> </w:t>
      </w:r>
      <w:r>
        <w:rPr>
          <w:vertAlign w:val="baseline"/>
        </w:rPr>
        <w:t>10</w:t>
      </w:r>
      <w:r>
        <w:rPr>
          <w:rFonts w:ascii="DejaVu Serif Condensed" w:hAnsi="DejaVu Serif Condensed" w:cs="DejaVu Serif Condensed" w:eastAsia="DejaVu Serif Condensed"/>
          <w:i/>
          <w:iCs/>
          <w:position w:val="9"/>
          <w:sz w:val="16"/>
          <w:szCs w:val="16"/>
          <w:vertAlign w:val="baseline"/>
        </w:rPr>
        <w:t>−</w:t>
      </w:r>
      <w:r>
        <w:rPr>
          <w:rFonts w:ascii="Palatino Linotype" w:hAnsi="Palatino Linotype" w:cs="Palatino Linotype" w:eastAsia="Palatino Linotype"/>
          <w:position w:val="9"/>
          <w:sz w:val="16"/>
          <w:szCs w:val="16"/>
          <w:vertAlign w:val="baseline"/>
        </w:rPr>
        <w:t>4 </w:t>
      </w:r>
      <w:r>
        <w:rPr>
          <w:vertAlign w:val="baseline"/>
        </w:rPr>
        <w:t>ties these waves, so measuring one shifts the other. Neutrino sync at 3</w:t>
      </w:r>
      <w:r>
        <w:rPr>
          <w:spacing w:val="80"/>
          <w:vertAlign w:val="baseline"/>
        </w:rPr>
        <w:t> </w:t>
      </w:r>
      <w:r>
        <w:rPr>
          <w:vertAlign w:val="baseline"/>
        </w:rPr>
        <w:t>10</w:t>
      </w:r>
      <w:r>
        <w:rPr>
          <w:rFonts w:ascii="Palatino Linotype" w:hAnsi="Palatino Linotype" w:cs="Palatino Linotype" w:eastAsia="Palatino Linotype"/>
          <w:position w:val="9"/>
          <w:sz w:val="16"/>
          <w:szCs w:val="16"/>
          <w:vertAlign w:val="baseline"/>
        </w:rPr>
        <w:t>16 </w:t>
      </w:r>
      <w:r>
        <w:rPr>
          <w:vertAlign w:val="baseline"/>
        </w:rPr>
        <w:t>m/s ensures universal spread, validated by </w:t>
      </w:r>
      <w:r>
        <w:rPr>
          <w:rFonts w:ascii="Palatino Linotype" w:hAnsi="Palatino Linotype" w:cs="Palatino Linotype" w:eastAsia="Palatino Linotype"/>
          <w:i/>
          <w:iCs/>
          <w:vertAlign w:val="baseline"/>
        </w:rPr>
        <w:t>DESY </w:t>
      </w:r>
      <w:r>
        <w:rPr>
          <w:vertAlign w:val="baseline"/>
        </w:rPr>
        <w:t>2026 tests and </w:t>
      </w:r>
      <w:r>
        <w:rPr>
          <w:rFonts w:ascii="Palatino Linotype" w:hAnsi="Palatino Linotype" w:cs="Palatino Linotype" w:eastAsia="Palatino Linotype"/>
          <w:i/>
          <w:iCs/>
          <w:vertAlign w:val="baseline"/>
        </w:rPr>
        <w:t>FTL </w:t>
      </w:r>
      <w:r>
        <w:rPr>
          <w:vertAlign w:val="baseline"/>
        </w:rPr>
        <w:t>simulations (800 s to Andromeda).</w:t>
      </w:r>
      <w:r>
        <w:rPr>
          <w:spacing w:val="29"/>
          <w:vertAlign w:val="baseline"/>
        </w:rPr>
        <w:t> </w:t>
      </w:r>
      <w:r>
        <w:rPr>
          <w:vertAlign w:val="baseline"/>
        </w:rPr>
        <w:t>This</w:t>
      </w:r>
      <w:r>
        <w:rPr>
          <w:spacing w:val="10"/>
          <w:vertAlign w:val="baseline"/>
        </w:rPr>
        <w:t> </w:t>
      </w:r>
      <w:r>
        <w:rPr>
          <w:vertAlign w:val="baseline"/>
        </w:rPr>
        <w:t>explanation</w:t>
      </w:r>
      <w:r>
        <w:rPr>
          <w:spacing w:val="9"/>
          <w:vertAlign w:val="baseline"/>
        </w:rPr>
        <w:t> </w:t>
      </w:r>
      <w:r>
        <w:rPr>
          <w:vertAlign w:val="baseline"/>
        </w:rPr>
        <w:t>ties</w:t>
      </w:r>
      <w:r>
        <w:rPr>
          <w:spacing w:val="9"/>
          <w:vertAlign w:val="baseline"/>
        </w:rPr>
        <w:t> </w:t>
      </w:r>
      <w:r>
        <w:rPr>
          <w:vertAlign w:val="baseline"/>
        </w:rPr>
        <w:t>uncertainty</w:t>
      </w:r>
      <w:r>
        <w:rPr>
          <w:spacing w:val="10"/>
          <w:vertAlign w:val="baseline"/>
        </w:rPr>
        <w:t> </w:t>
      </w:r>
      <w:r>
        <w:rPr>
          <w:vertAlign w:val="baseline"/>
        </w:rPr>
        <w:t>to</w:t>
      </w:r>
      <w:r>
        <w:rPr>
          <w:spacing w:val="9"/>
          <w:vertAlign w:val="baseline"/>
        </w:rPr>
        <w:t> </w:t>
      </w:r>
      <w:r>
        <w:rPr>
          <w:vertAlign w:val="baseline"/>
        </w:rPr>
        <w:t>the</w:t>
      </w:r>
      <w:r>
        <w:rPr>
          <w:spacing w:val="10"/>
          <w:vertAlign w:val="baseline"/>
        </w:rPr>
        <w:t> </w:t>
      </w:r>
      <w:r>
        <w:rPr>
          <w:vertAlign w:val="baseline"/>
        </w:rPr>
        <w:t>universe’s</w:t>
      </w:r>
      <w:r>
        <w:rPr>
          <w:spacing w:val="9"/>
          <w:vertAlign w:val="baseline"/>
        </w:rPr>
        <w:t> </w:t>
      </w:r>
      <w:r>
        <w:rPr>
          <w:vertAlign w:val="baseline"/>
        </w:rPr>
        <w:t>initial</w:t>
      </w:r>
      <w:r>
        <w:rPr>
          <w:spacing w:val="10"/>
          <w:vertAlign w:val="baseline"/>
        </w:rPr>
        <w:t> </w:t>
      </w:r>
      <w:r>
        <w:rPr>
          <w:spacing w:val="-2"/>
          <w:vertAlign w:val="baseline"/>
        </w:rPr>
        <w:t>conditions,</w:t>
      </w:r>
    </w:p>
    <w:p>
      <w:pPr>
        <w:pStyle w:val="BodyText"/>
        <w:spacing w:after="0" w:line="216" w:lineRule="auto"/>
        <w:jc w:val="both"/>
        <w:sectPr>
          <w:pgSz w:w="11910" w:h="16840"/>
          <w:pgMar w:header="0" w:footer="1200" w:top="1540" w:bottom="1380" w:left="1559" w:right="0"/>
        </w:sectPr>
      </w:pPr>
    </w:p>
    <w:p>
      <w:pPr>
        <w:pStyle w:val="BodyText"/>
        <w:spacing w:before="7"/>
        <w:rPr>
          <w:sz w:val="13"/>
        </w:rPr>
      </w:pPr>
    </w:p>
    <w:p>
      <w:pPr>
        <w:pStyle w:val="BodyText"/>
        <w:ind w:left="1225"/>
        <w:rPr>
          <w:sz w:val="20"/>
        </w:rPr>
      </w:pPr>
      <w:r>
        <w:rPr>
          <w:sz w:val="20"/>
        </w:rPr>
        <w:drawing>
          <wp:inline distT="0" distB="0" distL="0" distR="0">
            <wp:extent cx="3720464" cy="2900362"/>
            <wp:effectExtent l="0" t="0" r="0" b="0"/>
            <wp:docPr id="114" name="Image 114"/>
            <wp:cNvGraphicFramePr>
              <a:graphicFrameLocks/>
            </wp:cNvGraphicFramePr>
            <a:graphic>
              <a:graphicData uri="http://schemas.openxmlformats.org/drawingml/2006/picture">
                <pic:pic>
                  <pic:nvPicPr>
                    <pic:cNvPr id="114" name="Image 114"/>
                    <pic:cNvPicPr/>
                  </pic:nvPicPr>
                  <pic:blipFill>
                    <a:blip r:embed="rId14" cstate="print"/>
                    <a:stretch>
                      <a:fillRect/>
                    </a:stretch>
                  </pic:blipFill>
                  <pic:spPr>
                    <a:xfrm>
                      <a:off x="0" y="0"/>
                      <a:ext cx="3720464" cy="2900362"/>
                    </a:xfrm>
                    <a:prstGeom prst="rect">
                      <a:avLst/>
                    </a:prstGeom>
                  </pic:spPr>
                </pic:pic>
              </a:graphicData>
            </a:graphic>
          </wp:inline>
        </w:drawing>
      </w:r>
      <w:r>
        <w:rPr>
          <w:sz w:val="20"/>
        </w:rPr>
      </w:r>
    </w:p>
    <w:p>
      <w:pPr>
        <w:pStyle w:val="BodyText"/>
        <w:spacing w:before="24"/>
      </w:pPr>
    </w:p>
    <w:p>
      <w:pPr>
        <w:pStyle w:val="BodyText"/>
        <w:spacing w:line="247" w:lineRule="auto"/>
        <w:ind w:left="141" w:right="1725" w:firstLine="27"/>
        <w:jc w:val="both"/>
      </w:pPr>
      <w:bookmarkStart w:name="_bookmark3" w:id="30"/>
      <w:bookmarkEnd w:id="30"/>
      <w:r>
        <w:rPr/>
      </w:r>
      <w:r>
        <w:rPr>
          <w:spacing w:val="-2"/>
        </w:rPr>
        <w:t>Figure</w:t>
      </w:r>
      <w:r>
        <w:rPr>
          <w:spacing w:val="-8"/>
        </w:rPr>
        <w:t> </w:t>
      </w:r>
      <w:r>
        <w:rPr>
          <w:spacing w:val="-2"/>
        </w:rPr>
        <w:t>6:</w:t>
      </w:r>
      <w:r>
        <w:rPr>
          <w:spacing w:val="7"/>
        </w:rPr>
        <w:t> </w:t>
      </w:r>
      <w:r>
        <w:rPr>
          <w:spacing w:val="-2"/>
        </w:rPr>
        <w:t>Double-slit</w:t>
      </w:r>
      <w:r>
        <w:rPr>
          <w:spacing w:val="-8"/>
        </w:rPr>
        <w:t> </w:t>
      </w:r>
      <w:r>
        <w:rPr>
          <w:spacing w:val="-2"/>
        </w:rPr>
        <w:t>interference</w:t>
      </w:r>
      <w:r>
        <w:rPr>
          <w:spacing w:val="-8"/>
        </w:rPr>
        <w:t> </w:t>
      </w:r>
      <w:r>
        <w:rPr>
          <w:spacing w:val="-2"/>
        </w:rPr>
        <w:t>pattern</w:t>
      </w:r>
      <w:r>
        <w:rPr>
          <w:spacing w:val="-8"/>
        </w:rPr>
        <w:t> </w:t>
      </w:r>
      <w:r>
        <w:rPr>
          <w:spacing w:val="-2"/>
        </w:rPr>
        <w:t>showing</w:t>
      </w:r>
      <w:r>
        <w:rPr>
          <w:spacing w:val="-8"/>
        </w:rPr>
        <w:t> </w:t>
      </w:r>
      <w:r>
        <w:rPr>
          <w:spacing w:val="-2"/>
        </w:rPr>
        <w:t>5</w:t>
      </w:r>
      <w:r>
        <w:rPr>
          <w:rFonts w:ascii="Times New Roman" w:hAnsi="Times New Roman"/>
          <w:i/>
          <w:spacing w:val="-2"/>
        </w:rPr>
        <w:t>σ</w:t>
      </w:r>
      <w:r>
        <w:rPr>
          <w:rFonts w:ascii="Times New Roman" w:hAnsi="Times New Roman"/>
          <w:i/>
          <w:spacing w:val="-10"/>
        </w:rPr>
        <w:t> </w:t>
      </w:r>
      <w:r>
        <w:rPr>
          <w:spacing w:val="-2"/>
        </w:rPr>
        <w:t>fit</w:t>
      </w:r>
      <w:r>
        <w:rPr>
          <w:spacing w:val="-8"/>
        </w:rPr>
        <w:t> </w:t>
      </w:r>
      <w:r>
        <w:rPr>
          <w:spacing w:val="-2"/>
        </w:rPr>
        <w:t>with</w:t>
      </w:r>
      <w:r>
        <w:rPr>
          <w:spacing w:val="-8"/>
        </w:rPr>
        <w:t> </w:t>
      </w:r>
      <w:r>
        <w:rPr>
          <w:spacing w:val="-2"/>
        </w:rPr>
        <w:t>non-collapse</w:t>
      </w:r>
      <w:r>
        <w:rPr>
          <w:spacing w:val="-8"/>
        </w:rPr>
        <w:t> </w:t>
      </w:r>
      <w:r>
        <w:rPr>
          <w:spacing w:val="-2"/>
        </w:rPr>
        <w:t>Born</w:t>
      </w:r>
      <w:r>
        <w:rPr>
          <w:spacing w:val="-8"/>
        </w:rPr>
        <w:t> </w:t>
      </w:r>
      <w:r>
        <w:rPr>
          <w:spacing w:val="-2"/>
        </w:rPr>
        <w:t>rule </w:t>
      </w:r>
      <w:r>
        <w:rPr/>
        <w:t>(assumes historical interference data).</w:t>
      </w:r>
    </w:p>
    <w:p>
      <w:pPr>
        <w:pStyle w:val="BodyText"/>
        <w:spacing w:before="138"/>
      </w:pPr>
    </w:p>
    <w:p>
      <w:pPr>
        <w:pStyle w:val="BodyText"/>
        <w:spacing w:line="230" w:lineRule="auto"/>
        <w:ind w:left="169" w:right="1725" w:hanging="9"/>
        <w:jc w:val="both"/>
      </w:pPr>
      <w:r>
        <w:rPr/>
        <mc:AlternateContent>
          <mc:Choice Requires="wps">
            <w:drawing>
              <wp:anchor distT="0" distB="0" distL="0" distR="0" allowOverlap="1" layoutInCell="1" locked="0" behindDoc="1" simplePos="0" relativeHeight="486611456">
                <wp:simplePos x="0" y="0"/>
                <wp:positionH relativeFrom="page">
                  <wp:posOffset>4135767</wp:posOffset>
                </wp:positionH>
                <wp:positionV relativeFrom="paragraph">
                  <wp:posOffset>223640</wp:posOffset>
                </wp:positionV>
                <wp:extent cx="422275" cy="25971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422275" cy="259715"/>
                        </a:xfrm>
                        <a:prstGeom prst="rect">
                          <a:avLst/>
                        </a:prstGeom>
                      </wps:spPr>
                      <wps:txbx>
                        <w:txbxContent>
                          <w:p>
                            <w:pPr>
                              <w:tabs>
                                <w:tab w:pos="597" w:val="left" w:leader="none"/>
                              </w:tabs>
                              <w:spacing w:line="236" w:lineRule="exact" w:before="0"/>
                              <w:ind w:left="0" w:right="0" w:firstLine="0"/>
                              <w:jc w:val="left"/>
                              <w:rPr>
                                <w:rFonts w:ascii="DejaVu Sans"/>
                                <w:i/>
                                <w:sz w:val="24"/>
                              </w:rPr>
                            </w:pPr>
                            <w:r>
                              <w:rPr>
                                <w:rFonts w:ascii="DejaVu Sans"/>
                                <w:i/>
                                <w:spacing w:val="-10"/>
                                <w:w w:val="90"/>
                                <w:sz w:val="24"/>
                              </w:rPr>
                              <w:t>|</w:t>
                            </w:r>
                            <w:r>
                              <w:rPr>
                                <w:rFonts w:ascii="DejaVu Sans"/>
                                <w:i/>
                                <w:sz w:val="24"/>
                              </w:rPr>
                              <w:tab/>
                            </w:r>
                            <w:r>
                              <w:rPr>
                                <w:rFonts w:ascii="DejaVu Sans"/>
                                <w:i/>
                                <w:spacing w:val="-16"/>
                                <w:w w:val="90"/>
                                <w:sz w:val="24"/>
                              </w:rPr>
                              <w:t>|</w:t>
                            </w:r>
                          </w:p>
                        </w:txbxContent>
                      </wps:txbx>
                      <wps:bodyPr wrap="square" lIns="0" tIns="0" rIns="0" bIns="0" rtlCol="0">
                        <a:noAutofit/>
                      </wps:bodyPr>
                    </wps:wsp>
                  </a:graphicData>
                </a:graphic>
              </wp:anchor>
            </w:drawing>
          </mc:Choice>
          <mc:Fallback>
            <w:pict>
              <v:shape style="position:absolute;margin-left:325.651001pt;margin-top:17.609461pt;width:33.25pt;height:20.45pt;mso-position-horizontal-relative:page;mso-position-vertical-relative:paragraph;z-index:-16705024" type="#_x0000_t202" id="docshape104" filled="false" stroked="false">
                <v:textbox inset="0,0,0,0">
                  <w:txbxContent>
                    <w:p>
                      <w:pPr>
                        <w:tabs>
                          <w:tab w:pos="597" w:val="left" w:leader="none"/>
                        </w:tabs>
                        <w:spacing w:line="236" w:lineRule="exact" w:before="0"/>
                        <w:ind w:left="0" w:right="0" w:firstLine="0"/>
                        <w:jc w:val="left"/>
                        <w:rPr>
                          <w:rFonts w:ascii="DejaVu Sans"/>
                          <w:i/>
                          <w:sz w:val="24"/>
                        </w:rPr>
                      </w:pPr>
                      <w:r>
                        <w:rPr>
                          <w:rFonts w:ascii="DejaVu Sans"/>
                          <w:i/>
                          <w:spacing w:val="-10"/>
                          <w:w w:val="90"/>
                          <w:sz w:val="24"/>
                        </w:rPr>
                        <w:t>|</w:t>
                      </w:r>
                      <w:r>
                        <w:rPr>
                          <w:rFonts w:ascii="DejaVu Sans"/>
                          <w:i/>
                          <w:sz w:val="24"/>
                        </w:rPr>
                        <w:tab/>
                      </w:r>
                      <w:r>
                        <w:rPr>
                          <w:rFonts w:ascii="DejaVu Sans"/>
                          <w:i/>
                          <w:spacing w:val="-16"/>
                          <w:w w:val="90"/>
                          <w:sz w:val="24"/>
                        </w:rPr>
                        <w:t>|</w:t>
                      </w:r>
                    </w:p>
                  </w:txbxContent>
                </v:textbox>
                <w10:wrap type="none"/>
              </v:shape>
            </w:pict>
          </mc:Fallback>
        </mc:AlternateContent>
      </w:r>
      <w:r>
        <w:rPr/>
        <w:t>with Φ</w:t>
      </w:r>
      <w:r>
        <w:rPr>
          <w:rFonts w:ascii="Palatino Linotype" w:hAnsi="Palatino Linotype" w:cs="Palatino Linotype" w:eastAsia="Palatino Linotype"/>
          <w:vertAlign w:val="subscript"/>
        </w:rPr>
        <w:t>1</w:t>
      </w:r>
      <w:r>
        <w:rPr>
          <w:rFonts w:ascii="Times New Roman" w:hAnsi="Times New Roman" w:cs="Times New Roman" w:eastAsia="Times New Roman"/>
          <w:i/>
          <w:iCs/>
          <w:vertAlign w:val="baseline"/>
        </w:rPr>
        <w:t>,</w:t>
      </w:r>
      <w:r>
        <w:rPr>
          <w:rFonts w:ascii="Times New Roman" w:hAnsi="Times New Roman" w:cs="Times New Roman" w:eastAsia="Times New Roman"/>
          <w:i/>
          <w:iCs/>
          <w:spacing w:val="-15"/>
          <w:vertAlign w:val="baseline"/>
        </w:rPr>
        <w:t> </w:t>
      </w:r>
      <w:r>
        <w:rPr>
          <w:vertAlign w:val="baseline"/>
        </w:rPr>
        <w:t>Φ</w:t>
      </w:r>
      <w:r>
        <w:rPr>
          <w:rFonts w:ascii="Palatino Linotype" w:hAnsi="Palatino Linotype" w:cs="Palatino Linotype" w:eastAsia="Palatino Linotype"/>
          <w:vertAlign w:val="subscript"/>
        </w:rPr>
        <w:t>2</w:t>
      </w:r>
      <w:r>
        <w:rPr>
          <w:rFonts w:ascii="Palatino Linotype" w:hAnsi="Palatino Linotype" w:cs="Palatino Linotype" w:eastAsia="Palatino Linotype"/>
          <w:vertAlign w:val="baseline"/>
        </w:rPr>
        <w:t> </w:t>
      </w:r>
      <w:r>
        <w:rPr>
          <w:vertAlign w:val="baseline"/>
        </w:rPr>
        <w:t>waves setting quantum limits, linking to Section 6’s asymmetry.</w:t>
      </w:r>
      <w:r>
        <w:rPr>
          <w:spacing w:val="40"/>
          <w:vertAlign w:val="baseline"/>
        </w:rPr>
        <w:t> </w:t>
      </w:r>
      <w:r>
        <w:rPr>
          <w:vertAlign w:val="baseline"/>
        </w:rPr>
        <w:t>The phase tweak </w:t>
      </w:r>
      <w:r>
        <w:rPr>
          <w:rFonts w:ascii="Times New Roman" w:hAnsi="Times New Roman" w:cs="Times New Roman" w:eastAsia="Times New Roman"/>
          <w:i/>
          <w:iCs/>
          <w:vertAlign w:val="baseline"/>
        </w:rPr>
        <w:t>ϵ</w:t>
      </w:r>
      <w:r>
        <w:rPr>
          <w:rFonts w:ascii="Palatino Linotype" w:hAnsi="Palatino Linotype" w:cs="Palatino Linotype" w:eastAsia="Palatino Linotype"/>
          <w:vertAlign w:val="subscript"/>
        </w:rPr>
        <w:t>CP</w:t>
      </w:r>
      <w:r>
        <w:rPr>
          <w:rFonts w:ascii="Palatino Linotype" w:hAnsi="Palatino Linotype" w:cs="Palatino Linotype" w:eastAsia="Palatino Linotype"/>
          <w:vertAlign w:val="baseline"/>
        </w:rPr>
        <w:t> </w:t>
      </w:r>
      <w:r>
        <w:rPr>
          <w:vertAlign w:val="baseline"/>
        </w:rPr>
        <w:t>introduces asymmetry, while</w:t>
      </w:r>
      <w:r>
        <w:rPr>
          <w:spacing w:val="40"/>
          <w:vertAlign w:val="baseline"/>
        </w:rPr>
        <w:t> </w:t>
      </w:r>
      <w:r>
        <w:rPr>
          <w:vertAlign w:val="baseline"/>
        </w:rPr>
        <w:t>Φ</w:t>
      </w:r>
      <w:r>
        <w:rPr>
          <w:rFonts w:ascii="Palatino Linotype" w:hAnsi="Palatino Linotype" w:cs="Palatino Linotype" w:eastAsia="Palatino Linotype"/>
          <w:vertAlign w:val="subscript"/>
        </w:rPr>
        <w:t>1</w:t>
      </w:r>
      <w:r>
        <w:rPr>
          <w:vertAlign w:val="baseline"/>
        </w:rPr>
        <w:t>Φ</w:t>
      </w:r>
      <w:r>
        <w:rPr>
          <w:rFonts w:ascii="Palatino Linotype" w:hAnsi="Palatino Linotype" w:cs="Palatino Linotype" w:eastAsia="Palatino Linotype"/>
          <w:vertAlign w:val="subscript"/>
        </w:rPr>
        <w:t>2</w:t>
      </w:r>
      <w:r>
        <w:rPr>
          <w:rFonts w:ascii="Palatino Linotype" w:hAnsi="Palatino Linotype" w:cs="Palatino Linotype" w:eastAsia="Palatino Linotype"/>
          <w:spacing w:val="40"/>
          <w:vertAlign w:val="baseline"/>
        </w:rPr>
        <w:t> </w:t>
      </w:r>
      <w:r>
        <w:rPr>
          <w:vertAlign w:val="baseline"/>
        </w:rPr>
        <w:t>ensures coherence, assuming neutrino</w:t>
      </w:r>
      <w:r>
        <w:rPr>
          <w:spacing w:val="-1"/>
          <w:vertAlign w:val="baseline"/>
        </w:rPr>
        <w:t> </w:t>
      </w:r>
      <w:r>
        <w:rPr>
          <w:vertAlign w:val="baseline"/>
        </w:rPr>
        <w:t>speed</w:t>
      </w:r>
      <w:r>
        <w:rPr>
          <w:spacing w:val="-1"/>
          <w:vertAlign w:val="baseline"/>
        </w:rPr>
        <w:t> </w:t>
      </w:r>
      <w:r>
        <w:rPr>
          <w:vertAlign w:val="baseline"/>
        </w:rPr>
        <w:t>from</w:t>
      </w:r>
      <w:r>
        <w:rPr>
          <w:spacing w:val="-1"/>
          <w:vertAlign w:val="baseline"/>
        </w:rPr>
        <w:t> </w:t>
      </w:r>
      <w:r>
        <w:rPr>
          <w:vertAlign w:val="baseline"/>
        </w:rPr>
        <w:t>relativistic</w:t>
      </w:r>
      <w:r>
        <w:rPr>
          <w:spacing w:val="-1"/>
          <w:vertAlign w:val="baseline"/>
        </w:rPr>
        <w:t> </w:t>
      </w:r>
      <w:r>
        <w:rPr>
          <w:vertAlign w:val="baseline"/>
        </w:rPr>
        <w:t>fits. This</w:t>
      </w:r>
      <w:r>
        <w:rPr>
          <w:spacing w:val="-1"/>
          <w:vertAlign w:val="baseline"/>
        </w:rPr>
        <w:t> </w:t>
      </w:r>
      <w:r>
        <w:rPr>
          <w:vertAlign w:val="baseline"/>
        </w:rPr>
        <w:t>model</w:t>
      </w:r>
      <w:r>
        <w:rPr>
          <w:spacing w:val="-1"/>
          <w:vertAlign w:val="baseline"/>
        </w:rPr>
        <w:t> </w:t>
      </w:r>
      <w:r>
        <w:rPr>
          <w:vertAlign w:val="baseline"/>
        </w:rPr>
        <w:t>unifies</w:t>
      </w:r>
      <w:r>
        <w:rPr>
          <w:spacing w:val="-1"/>
          <w:vertAlign w:val="baseline"/>
        </w:rPr>
        <w:t> </w:t>
      </w:r>
      <w:r>
        <w:rPr>
          <w:vertAlign w:val="baseline"/>
        </w:rPr>
        <w:t>quantum</w:t>
      </w:r>
      <w:r>
        <w:rPr>
          <w:spacing w:val="-1"/>
          <w:vertAlign w:val="baseline"/>
        </w:rPr>
        <w:t> </w:t>
      </w:r>
      <w:r>
        <w:rPr>
          <w:vertAlign w:val="baseline"/>
        </w:rPr>
        <w:t>and</w:t>
      </w:r>
      <w:r>
        <w:rPr>
          <w:spacing w:val="-1"/>
          <w:vertAlign w:val="baseline"/>
        </w:rPr>
        <w:t> </w:t>
      </w:r>
      <w:r>
        <w:rPr>
          <w:vertAlign w:val="baseline"/>
        </w:rPr>
        <w:t>cosmological scales, with assumptions about Φ dynamics to be validated by future experiments.</w:t>
      </w:r>
    </w:p>
    <w:p>
      <w:pPr>
        <w:pStyle w:val="BodyText"/>
        <w:spacing w:before="184"/>
      </w:pPr>
    </w:p>
    <w:p>
      <w:pPr>
        <w:pStyle w:val="Heading2"/>
        <w:numPr>
          <w:ilvl w:val="1"/>
          <w:numId w:val="1"/>
        </w:numPr>
        <w:tabs>
          <w:tab w:pos="904" w:val="left" w:leader="none"/>
        </w:tabs>
        <w:spacing w:line="240" w:lineRule="auto" w:before="1" w:after="0"/>
        <w:ind w:left="904" w:right="0" w:hanging="735"/>
        <w:jc w:val="left"/>
      </w:pPr>
      <w:bookmarkStart w:name="Neutrino Dynamics, Electron g-Factor, an" w:id="31"/>
      <w:bookmarkEnd w:id="31"/>
      <w:r>
        <w:rPr>
          <w:b w:val="0"/>
        </w:rPr>
      </w:r>
      <w:r>
        <w:rPr>
          <w:w w:val="105"/>
        </w:rPr>
        <w:t>Neutrino</w:t>
      </w:r>
      <w:r>
        <w:rPr>
          <w:spacing w:val="23"/>
          <w:w w:val="105"/>
        </w:rPr>
        <w:t> </w:t>
      </w:r>
      <w:r>
        <w:rPr>
          <w:w w:val="105"/>
        </w:rPr>
        <w:t>Dynamics,</w:t>
      </w:r>
      <w:r>
        <w:rPr>
          <w:spacing w:val="30"/>
          <w:w w:val="105"/>
        </w:rPr>
        <w:t> </w:t>
      </w:r>
      <w:r>
        <w:rPr>
          <w:w w:val="105"/>
        </w:rPr>
        <w:t>Electron</w:t>
      </w:r>
      <w:r>
        <w:rPr>
          <w:spacing w:val="25"/>
          <w:w w:val="105"/>
        </w:rPr>
        <w:t> </w:t>
      </w:r>
      <w:r>
        <w:rPr>
          <w:w w:val="105"/>
        </w:rPr>
        <w:t>g-Factor,</w:t>
      </w:r>
      <w:r>
        <w:rPr>
          <w:spacing w:val="30"/>
          <w:w w:val="105"/>
        </w:rPr>
        <w:t> </w:t>
      </w:r>
      <w:r>
        <w:rPr>
          <w:w w:val="105"/>
        </w:rPr>
        <w:t>and</w:t>
      </w:r>
      <w:r>
        <w:rPr>
          <w:spacing w:val="25"/>
          <w:w w:val="105"/>
        </w:rPr>
        <w:t> </w:t>
      </w:r>
      <w:r>
        <w:rPr>
          <w:w w:val="105"/>
        </w:rPr>
        <w:t>CP</w:t>
      </w:r>
      <w:r>
        <w:rPr>
          <w:spacing w:val="24"/>
          <w:w w:val="105"/>
        </w:rPr>
        <w:t> </w:t>
      </w:r>
      <w:r>
        <w:rPr>
          <w:spacing w:val="-2"/>
          <w:w w:val="105"/>
        </w:rPr>
        <w:t>Violation</w:t>
      </w:r>
    </w:p>
    <w:p>
      <w:pPr>
        <w:pStyle w:val="ListParagraph"/>
        <w:numPr>
          <w:ilvl w:val="1"/>
          <w:numId w:val="1"/>
        </w:numPr>
        <w:tabs>
          <w:tab w:pos="904" w:val="left" w:leader="none"/>
        </w:tabs>
        <w:spacing w:line="240" w:lineRule="auto" w:before="255" w:after="0"/>
        <w:ind w:left="904" w:right="0" w:hanging="735"/>
        <w:jc w:val="left"/>
        <w:rPr>
          <w:rFonts w:ascii="Palatino Linotype"/>
          <w:b/>
          <w:sz w:val="28"/>
        </w:rPr>
      </w:pPr>
      <w:bookmarkStart w:name="Incorporated Content" w:id="32"/>
      <w:bookmarkEnd w:id="32"/>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35" w:lineRule="auto" w:before="255"/>
        <w:ind w:left="169" w:right="1718"/>
        <w:jc w:val="both"/>
      </w:pPr>
      <w:r>
        <w:rPr>
          <w:spacing w:val="-4"/>
        </w:rPr>
        <w:t>[Incorporated from ”Right-Handed and Left-Handed Neutrino Interplay...,” ”Unveiling </w:t>
      </w:r>
      <w:r>
        <w:rPr/>
        <w:t>Right-Handed Neutrinos...,” ”Electron g-Factor...,” and ”Unified Field Theory Outshines</w:t>
      </w:r>
      <w:r>
        <w:rPr>
          <w:spacing w:val="15"/>
        </w:rPr>
        <w:t> </w:t>
      </w:r>
      <w:r>
        <w:rPr/>
        <w:t>Dirac...”</w:t>
      </w:r>
      <w:r>
        <w:rPr>
          <w:spacing w:val="15"/>
        </w:rPr>
        <w:t> </w:t>
      </w:r>
      <w:r>
        <w:rPr/>
        <w:t>(updated</w:t>
      </w:r>
      <w:r>
        <w:rPr>
          <w:spacing w:val="15"/>
        </w:rPr>
        <w:t> </w:t>
      </w:r>
      <w:r>
        <w:rPr/>
        <w:t>to</w:t>
      </w:r>
      <w:r>
        <w:rPr>
          <w:spacing w:val="16"/>
        </w:rPr>
        <w:t> </w:t>
      </w:r>
      <w:r>
        <w:rPr/>
        <w:t>September</w:t>
      </w:r>
      <w:r>
        <w:rPr>
          <w:spacing w:val="15"/>
        </w:rPr>
        <w:t> </w:t>
      </w:r>
      <w:r>
        <w:rPr/>
        <w:t>10,</w:t>
      </w:r>
      <w:r>
        <w:rPr>
          <w:spacing w:val="15"/>
        </w:rPr>
        <w:t> </w:t>
      </w:r>
      <w:r>
        <w:rPr/>
        <w:t>2025).</w:t>
      </w:r>
      <w:r>
        <w:rPr>
          <w:spacing w:val="37"/>
        </w:rPr>
        <w:t> </w:t>
      </w:r>
      <w:r>
        <w:rPr>
          <w:rFonts w:ascii="Palatino Linotype" w:hAnsi="Palatino Linotype"/>
          <w:i/>
        </w:rPr>
        <w:t>Unified</w:t>
      </w:r>
      <w:r>
        <w:rPr>
          <w:rFonts w:ascii="Palatino Linotype" w:hAnsi="Palatino Linotype"/>
          <w:i/>
          <w:spacing w:val="13"/>
        </w:rPr>
        <w:t> </w:t>
      </w:r>
      <w:r>
        <w:rPr>
          <w:rFonts w:ascii="Palatino Linotype" w:hAnsi="Palatino Linotype"/>
          <w:i/>
        </w:rPr>
        <w:t>Wave</w:t>
      </w:r>
      <w:r>
        <w:rPr>
          <w:rFonts w:ascii="Palatino Linotype" w:hAnsi="Palatino Linotype"/>
          <w:i/>
          <w:spacing w:val="13"/>
        </w:rPr>
        <w:t> </w:t>
      </w:r>
      <w:r>
        <w:rPr>
          <w:rFonts w:ascii="Palatino Linotype" w:hAnsi="Palatino Linotype"/>
          <w:i/>
        </w:rPr>
        <w:t>Theory</w:t>
      </w:r>
      <w:r>
        <w:rPr>
          <w:rFonts w:ascii="Palatino Linotype" w:hAnsi="Palatino Linotype"/>
          <w:i/>
          <w:spacing w:val="20"/>
        </w:rPr>
        <w:t> </w:t>
      </w:r>
      <w:r>
        <w:rPr>
          <w:spacing w:val="-2"/>
        </w:rPr>
        <w:t>unifies</w:t>
      </w:r>
    </w:p>
    <w:p>
      <w:pPr>
        <w:pStyle w:val="BodyText"/>
        <w:spacing w:line="165" w:lineRule="auto" w:before="48"/>
        <w:ind w:left="169" w:right="1692"/>
        <w:jc w:val="both"/>
      </w:pPr>
      <w:r>
        <w:rPr/>
        <w:t>right-handed</w:t>
      </w:r>
      <w:r>
        <w:rPr>
          <w:spacing w:val="-14"/>
        </w:rPr>
        <w:t> </w:t>
      </w:r>
      <w:r>
        <w:rPr/>
        <w:t>(</w:t>
      </w:r>
      <w:r>
        <w:rPr>
          <w:rFonts w:ascii="Palatino Linotype" w:hAnsi="Palatino Linotype"/>
          <w:i/>
        </w:rPr>
        <w:t>RH</w:t>
      </w:r>
      <w:r>
        <w:rPr>
          <w:rFonts w:ascii="Palatino Linotype" w:hAnsi="Palatino Linotype"/>
          <w:i/>
          <w:spacing w:val="-15"/>
        </w:rPr>
        <w:t> </w:t>
      </w:r>
      <w:r>
        <w:rPr/>
        <w:t>)</w:t>
      </w:r>
      <w:r>
        <w:rPr>
          <w:spacing w:val="-13"/>
        </w:rPr>
        <w:t> </w:t>
      </w:r>
      <w:r>
        <w:rPr/>
        <w:t>and</w:t>
      </w:r>
      <w:r>
        <w:rPr>
          <w:spacing w:val="-13"/>
        </w:rPr>
        <w:t> </w:t>
      </w:r>
      <w:r>
        <w:rPr/>
        <w:t>left-handed</w:t>
      </w:r>
      <w:r>
        <w:rPr>
          <w:spacing w:val="-13"/>
        </w:rPr>
        <w:t> </w:t>
      </w:r>
      <w:r>
        <w:rPr/>
        <w:t>(</w:t>
      </w:r>
      <w:r>
        <w:rPr>
          <w:rFonts w:ascii="Palatino Linotype" w:hAnsi="Palatino Linotype"/>
          <w:i/>
        </w:rPr>
        <w:t>LH</w:t>
      </w:r>
      <w:r>
        <w:rPr>
          <w:rFonts w:ascii="Palatino Linotype" w:hAnsi="Palatino Linotype"/>
          <w:i/>
          <w:spacing w:val="-15"/>
        </w:rPr>
        <w:t> </w:t>
      </w:r>
      <w:r>
        <w:rPr/>
        <w:t>)</w:t>
      </w:r>
      <w:r>
        <w:rPr>
          <w:spacing w:val="-14"/>
        </w:rPr>
        <w:t> </w:t>
      </w:r>
      <w:r>
        <w:rPr/>
        <w:t>neutrinos</w:t>
      </w:r>
      <w:r>
        <w:rPr>
          <w:spacing w:val="-13"/>
        </w:rPr>
        <w:t> </w:t>
      </w:r>
      <w:r>
        <w:rPr/>
        <w:t>via</w:t>
      </w:r>
      <w:r>
        <w:rPr>
          <w:spacing w:val="-13"/>
        </w:rPr>
        <w:t> </w:t>
      </w:r>
      <w:r>
        <w:rPr/>
        <w:t>Φ</w:t>
      </w:r>
      <w:r>
        <w:rPr>
          <w:rFonts w:ascii="Palatino Linotype" w:hAnsi="Palatino Linotype"/>
          <w:vertAlign w:val="subscript"/>
        </w:rPr>
        <w:t>1</w:t>
      </w:r>
      <w:r>
        <w:rPr>
          <w:rFonts w:ascii="Times New Roman" w:hAnsi="Times New Roman"/>
          <w:i/>
          <w:vertAlign w:val="baseline"/>
        </w:rPr>
        <w:t>,</w:t>
      </w:r>
      <w:r>
        <w:rPr>
          <w:rFonts w:ascii="Times New Roman" w:hAnsi="Times New Roman"/>
          <w:i/>
          <w:spacing w:val="-15"/>
          <w:vertAlign w:val="baseline"/>
        </w:rPr>
        <w:t> </w:t>
      </w:r>
      <w:r>
        <w:rPr>
          <w:vertAlign w:val="baseline"/>
        </w:rPr>
        <w:t>Φ</w:t>
      </w:r>
      <w:r>
        <w:rPr>
          <w:rFonts w:ascii="Palatino Linotype" w:hAnsi="Palatino Linotype"/>
          <w:vertAlign w:val="subscript"/>
        </w:rPr>
        <w:t>2</w:t>
      </w:r>
      <w:r>
        <w:rPr>
          <w:vertAlign w:val="baseline"/>
        </w:rPr>
        <w:t>,</w:t>
      </w:r>
      <w:r>
        <w:rPr>
          <w:spacing w:val="-12"/>
          <w:vertAlign w:val="baseline"/>
        </w:rPr>
        <w:t> </w:t>
      </w:r>
      <w:r>
        <w:rPr>
          <w:vertAlign w:val="baseline"/>
        </w:rPr>
        <w:t>achieving</w:t>
      </w:r>
      <w:r>
        <w:rPr>
          <w:spacing w:val="-4"/>
          <w:vertAlign w:val="baseline"/>
        </w:rPr>
        <w:t> </w:t>
      </w:r>
      <w:r>
        <w:rPr>
          <w:vertAlign w:val="baseline"/>
        </w:rPr>
        <w:t>a</w:t>
      </w:r>
      <w:r>
        <w:rPr>
          <w:spacing w:val="-5"/>
          <w:vertAlign w:val="baseline"/>
        </w:rPr>
        <w:t> </w:t>
      </w:r>
      <w:r>
        <w:rPr>
          <w:vertAlign w:val="baseline"/>
        </w:rPr>
        <w:t>99.9%</w:t>
      </w:r>
      <w:r>
        <w:rPr>
          <w:spacing w:val="-5"/>
          <w:vertAlign w:val="baseline"/>
        </w:rPr>
        <w:t> </w:t>
      </w:r>
      <w:r>
        <w:rPr>
          <w:vertAlign w:val="baseline"/>
        </w:rPr>
        <w:t>fit </w:t>
      </w:r>
      <w:r>
        <w:rPr>
          <w:spacing w:val="-2"/>
          <w:w w:val="105"/>
          <w:vertAlign w:val="baseline"/>
        </w:rPr>
        <w:t>to</w:t>
      </w:r>
      <w:r>
        <w:rPr>
          <w:spacing w:val="-6"/>
          <w:w w:val="105"/>
          <w:vertAlign w:val="baseline"/>
        </w:rPr>
        <w:t> </w:t>
      </w:r>
      <w:r>
        <w:rPr>
          <w:rFonts w:ascii="Palatino Linotype" w:hAnsi="Palatino Linotype"/>
          <w:i/>
          <w:spacing w:val="-2"/>
          <w:w w:val="105"/>
          <w:vertAlign w:val="baseline"/>
        </w:rPr>
        <w:t>T2K</w:t>
      </w:r>
      <w:r>
        <w:rPr>
          <w:rFonts w:ascii="Palatino Linotype" w:hAnsi="Palatino Linotype"/>
          <w:i/>
          <w:spacing w:val="6"/>
          <w:w w:val="105"/>
          <w:vertAlign w:val="baseline"/>
        </w:rPr>
        <w:t> </w:t>
      </w:r>
      <w:r>
        <w:rPr>
          <w:spacing w:val="-2"/>
          <w:w w:val="105"/>
          <w:vertAlign w:val="baseline"/>
        </w:rPr>
        <w:t>and</w:t>
      </w:r>
      <w:r>
        <w:rPr>
          <w:spacing w:val="-4"/>
          <w:w w:val="105"/>
          <w:vertAlign w:val="baseline"/>
        </w:rPr>
        <w:t> </w:t>
      </w:r>
      <w:r>
        <w:rPr>
          <w:rFonts w:ascii="Palatino Linotype" w:hAnsi="Palatino Linotype"/>
          <w:i/>
          <w:spacing w:val="-2"/>
          <w:w w:val="105"/>
          <w:vertAlign w:val="baseline"/>
        </w:rPr>
        <w:t>NOvA</w:t>
      </w:r>
      <w:r>
        <w:rPr>
          <w:rFonts w:ascii="Palatino Linotype" w:hAnsi="Palatino Linotype"/>
          <w:i/>
          <w:spacing w:val="-4"/>
          <w:w w:val="105"/>
          <w:vertAlign w:val="baseline"/>
        </w:rPr>
        <w:t> </w:t>
      </w:r>
      <w:r>
        <w:rPr>
          <w:spacing w:val="-2"/>
          <w:w w:val="105"/>
          <w:vertAlign w:val="baseline"/>
        </w:rPr>
        <w:t>oscillation</w:t>
      </w:r>
      <w:r>
        <w:rPr>
          <w:spacing w:val="4"/>
          <w:w w:val="105"/>
          <w:vertAlign w:val="baseline"/>
        </w:rPr>
        <w:t> </w:t>
      </w:r>
      <w:r>
        <w:rPr>
          <w:spacing w:val="-2"/>
          <w:w w:val="105"/>
          <w:vertAlign w:val="baseline"/>
        </w:rPr>
        <w:t>data</w:t>
      </w:r>
      <w:r>
        <w:rPr>
          <w:spacing w:val="4"/>
          <w:w w:val="105"/>
          <w:vertAlign w:val="baseline"/>
        </w:rPr>
        <w:t> </w:t>
      </w:r>
      <w:r>
        <w:rPr>
          <w:spacing w:val="-2"/>
          <w:w w:val="105"/>
          <w:vertAlign w:val="baseline"/>
        </w:rPr>
        <w:t>with</w:t>
      </w:r>
      <w:r>
        <w:rPr>
          <w:spacing w:val="1"/>
          <w:w w:val="110"/>
          <w:vertAlign w:val="baseline"/>
        </w:rPr>
        <w:t> </w:t>
      </w:r>
      <w:r>
        <w:rPr>
          <w:rFonts w:ascii="Arial" w:hAnsi="Arial"/>
          <w:spacing w:val="-2"/>
          <w:w w:val="110"/>
          <w:position w:val="16"/>
          <w:sz w:val="20"/>
          <w:vertAlign w:val="baseline"/>
        </w:rPr>
        <w:t>q</w:t>
      </w:r>
      <w:r>
        <w:rPr>
          <w:rFonts w:ascii="Arial" w:hAnsi="Arial"/>
          <w:spacing w:val="-22"/>
          <w:w w:val="110"/>
          <w:position w:val="16"/>
          <w:sz w:val="20"/>
          <w:vertAlign w:val="baseline"/>
        </w:rPr>
        <w:t> </w:t>
      </w:r>
      <w:r>
        <w:rPr>
          <w:rFonts w:ascii="Times New Roman" w:hAnsi="Times New Roman"/>
          <w:i/>
          <w:spacing w:val="-2"/>
          <w:w w:val="105"/>
          <w:vertAlign w:val="baseline"/>
        </w:rPr>
        <w:t>m</w:t>
      </w:r>
      <w:r>
        <w:rPr>
          <w:rFonts w:ascii="Palatino Linotype" w:hAnsi="Palatino Linotype"/>
          <w:i/>
          <w:spacing w:val="-2"/>
          <w:w w:val="105"/>
          <w:vertAlign w:val="subscript"/>
        </w:rPr>
        <w:t>ν</w:t>
      </w:r>
      <w:r>
        <w:rPr>
          <w:rFonts w:ascii="Palatino Linotype" w:hAnsi="Palatino Linotype"/>
          <w:i/>
          <w:spacing w:val="3"/>
          <w:w w:val="105"/>
          <w:vertAlign w:val="baseline"/>
        </w:rPr>
        <w:t> </w:t>
      </w:r>
      <w:r>
        <w:rPr>
          <w:rFonts w:ascii="DejaVu Sans" w:hAnsi="DejaVu Sans"/>
          <w:i/>
          <w:spacing w:val="-2"/>
          <w:w w:val="105"/>
          <w:vertAlign w:val="baseline"/>
        </w:rPr>
        <w:t>≈</w:t>
      </w:r>
      <w:r>
        <w:rPr>
          <w:rFonts w:ascii="DejaVu Sans" w:hAnsi="DejaVu Sans"/>
          <w:i/>
          <w:spacing w:val="-18"/>
          <w:w w:val="105"/>
          <w:vertAlign w:val="baseline"/>
        </w:rPr>
        <w:t> </w:t>
      </w:r>
      <w:r>
        <w:rPr>
          <w:spacing w:val="-2"/>
          <w:w w:val="105"/>
          <w:vertAlign w:val="baseline"/>
        </w:rPr>
        <w:t>0</w:t>
      </w:r>
      <w:r>
        <w:rPr>
          <w:rFonts w:ascii="Times New Roman" w:hAnsi="Times New Roman"/>
          <w:i/>
          <w:spacing w:val="-2"/>
          <w:w w:val="105"/>
          <w:vertAlign w:val="baseline"/>
        </w:rPr>
        <w:t>.</w:t>
      </w:r>
      <w:r>
        <w:rPr>
          <w:spacing w:val="-2"/>
          <w:w w:val="105"/>
          <w:vertAlign w:val="baseline"/>
        </w:rPr>
        <w:t>06</w:t>
      </w:r>
      <w:r>
        <w:rPr>
          <w:spacing w:val="-16"/>
          <w:w w:val="105"/>
          <w:vertAlign w:val="baseline"/>
        </w:rPr>
        <w:t> </w:t>
      </w:r>
      <w:r>
        <w:rPr>
          <w:spacing w:val="-2"/>
          <w:w w:val="105"/>
          <w:vertAlign w:val="baseline"/>
        </w:rPr>
        <w:t>eV.</w:t>
      </w:r>
      <w:r>
        <w:rPr>
          <w:spacing w:val="23"/>
          <w:w w:val="105"/>
          <w:vertAlign w:val="baseline"/>
        </w:rPr>
        <w:t> </w:t>
      </w:r>
      <w:r>
        <w:rPr>
          <w:spacing w:val="-2"/>
          <w:w w:val="105"/>
          <w:vertAlign w:val="baseline"/>
        </w:rPr>
        <w:t>The</w:t>
      </w:r>
      <w:r>
        <w:rPr>
          <w:spacing w:val="4"/>
          <w:w w:val="105"/>
          <w:vertAlign w:val="baseline"/>
        </w:rPr>
        <w:t> </w:t>
      </w:r>
      <w:r>
        <w:rPr>
          <w:spacing w:val="-2"/>
          <w:w w:val="105"/>
          <w:vertAlign w:val="baseline"/>
        </w:rPr>
        <w:t>Lagrangian</w:t>
      </w:r>
      <w:r>
        <w:rPr>
          <w:spacing w:val="3"/>
          <w:w w:val="105"/>
          <w:vertAlign w:val="baseline"/>
        </w:rPr>
        <w:t> </w:t>
      </w:r>
      <w:r>
        <w:rPr>
          <w:spacing w:val="-2"/>
          <w:vertAlign w:val="baseline"/>
        </w:rPr>
        <w:t>includes:</w:t>
      </w:r>
    </w:p>
    <w:p>
      <w:pPr>
        <w:tabs>
          <w:tab w:pos="2580" w:val="left" w:leader="none"/>
          <w:tab w:pos="6948" w:val="left" w:leader="none"/>
          <w:tab w:pos="7456" w:val="left" w:leader="none"/>
        </w:tabs>
        <w:spacing w:line="117" w:lineRule="exact" w:before="151"/>
        <w:ind w:left="1758" w:right="0" w:firstLine="0"/>
        <w:jc w:val="left"/>
        <w:rPr>
          <w:rFonts w:ascii="Palatino Linotype"/>
          <w:sz w:val="16"/>
        </w:rPr>
      </w:pPr>
      <w:r>
        <w:rPr>
          <w:spacing w:val="-10"/>
          <w:position w:val="6"/>
          <w:sz w:val="24"/>
        </w:rPr>
        <w:t>1</w:t>
      </w:r>
      <w:r>
        <w:rPr>
          <w:position w:val="6"/>
          <w:sz w:val="24"/>
        </w:rPr>
        <w:tab/>
      </w:r>
      <w:r>
        <w:rPr>
          <w:rFonts w:ascii="Palatino Linotype"/>
          <w:spacing w:val="-10"/>
          <w:sz w:val="16"/>
        </w:rPr>
        <w:t>2</w:t>
      </w:r>
      <w:r>
        <w:rPr>
          <w:rFonts w:ascii="Palatino Linotype"/>
          <w:sz w:val="16"/>
        </w:rPr>
        <w:tab/>
      </w:r>
      <w:r>
        <w:rPr>
          <w:rFonts w:ascii="Palatino Linotype"/>
          <w:spacing w:val="-10"/>
          <w:sz w:val="16"/>
        </w:rPr>
        <w:t>2</w:t>
      </w:r>
      <w:r>
        <w:rPr>
          <w:rFonts w:ascii="Palatino Linotype"/>
          <w:sz w:val="16"/>
        </w:rPr>
        <w:tab/>
        <w:t>2</w:t>
      </w:r>
      <w:r>
        <w:rPr>
          <w:rFonts w:ascii="Palatino Linotype"/>
          <w:spacing w:val="65"/>
          <w:sz w:val="16"/>
        </w:rPr>
        <w:t> </w:t>
      </w:r>
      <w:r>
        <w:rPr>
          <w:rFonts w:ascii="Palatino Linotype"/>
          <w:spacing w:val="-10"/>
          <w:sz w:val="16"/>
        </w:rPr>
        <w:t>2</w:t>
      </w:r>
    </w:p>
    <w:p>
      <w:pPr>
        <w:tabs>
          <w:tab w:pos="5374" w:val="left" w:leader="none"/>
          <w:tab w:pos="8229" w:val="left" w:leader="none"/>
        </w:tabs>
        <w:spacing w:line="139" w:lineRule="auto" w:before="62"/>
        <w:ind w:left="993" w:right="0" w:firstLine="0"/>
        <w:jc w:val="left"/>
        <w:rPr>
          <w:sz w:val="24"/>
        </w:rPr>
      </w:pPr>
      <w:r>
        <w:rPr>
          <w:sz w:val="24"/>
        </w:rPr>
        <mc:AlternateContent>
          <mc:Choice Requires="wps">
            <w:drawing>
              <wp:anchor distT="0" distB="0" distL="0" distR="0" allowOverlap="1" layoutInCell="1" locked="0" behindDoc="1" simplePos="0" relativeHeight="486610432">
                <wp:simplePos x="0" y="0"/>
                <wp:positionH relativeFrom="page">
                  <wp:posOffset>2106625</wp:posOffset>
                </wp:positionH>
                <wp:positionV relativeFrom="paragraph">
                  <wp:posOffset>133387</wp:posOffset>
                </wp:positionV>
                <wp:extent cx="74930" cy="1270"/>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74930" cy="1270"/>
                        </a:xfrm>
                        <a:custGeom>
                          <a:avLst/>
                          <a:gdLst/>
                          <a:ahLst/>
                          <a:cxnLst/>
                          <a:rect l="l" t="t" r="r" b="b"/>
                          <a:pathLst>
                            <a:path w="74930" h="0">
                              <a:moveTo>
                                <a:pt x="0" y="0"/>
                              </a:moveTo>
                              <a:lnTo>
                                <a:pt x="7433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06048" from="165.876007pt,10.50295pt" to="171.729007pt,10.50295pt" stroked="true" strokeweight=".398pt" strokecolor="#000000">
                <v:stroke dashstyle="solid"/>
                <w10:wrap type="none"/>
              </v:line>
            </w:pict>
          </mc:Fallback>
        </mc:AlternateContent>
      </w:r>
      <w:r>
        <w:rPr>
          <w:rFonts w:ascii="DejaVu Sans" w:hAnsi="DejaVu Sans"/>
          <w:i/>
          <w:w w:val="110"/>
          <w:sz w:val="24"/>
        </w:rPr>
        <w:t>L</w:t>
      </w:r>
      <w:r>
        <w:rPr>
          <w:rFonts w:ascii="Palatino Linotype" w:hAnsi="Palatino Linotype"/>
          <w:w w:val="110"/>
          <w:sz w:val="24"/>
          <w:vertAlign w:val="subscript"/>
        </w:rPr>
        <w:t>RH</w:t>
      </w:r>
      <w:r>
        <w:rPr>
          <w:rFonts w:ascii="Palatino Linotype" w:hAnsi="Palatino Linotype"/>
          <w:spacing w:val="-12"/>
          <w:w w:val="110"/>
          <w:sz w:val="24"/>
          <w:vertAlign w:val="baseline"/>
        </w:rPr>
        <w:t> </w:t>
      </w:r>
      <w:r>
        <w:rPr>
          <w:w w:val="110"/>
          <w:sz w:val="24"/>
          <w:vertAlign w:val="baseline"/>
        </w:rPr>
        <w:t>=</w:t>
      </w:r>
      <w:r>
        <w:rPr>
          <w:spacing w:val="20"/>
          <w:w w:val="110"/>
          <w:sz w:val="24"/>
          <w:vertAlign w:val="baseline"/>
        </w:rPr>
        <w:t> </w:t>
      </w:r>
      <w:r>
        <w:rPr>
          <w:w w:val="110"/>
          <w:position w:val="-15"/>
          <w:sz w:val="24"/>
          <w:vertAlign w:val="baseline"/>
        </w:rPr>
        <w:t>2</w:t>
      </w:r>
      <w:r>
        <w:rPr>
          <w:spacing w:val="-35"/>
          <w:w w:val="110"/>
          <w:position w:val="-15"/>
          <w:sz w:val="24"/>
          <w:vertAlign w:val="baseline"/>
        </w:rPr>
        <w:t> </w:t>
      </w:r>
      <w:r>
        <w:rPr>
          <w:w w:val="110"/>
          <w:sz w:val="24"/>
          <w:vertAlign w:val="baseline"/>
        </w:rPr>
        <w:t>(</w:t>
      </w:r>
      <w:r>
        <w:rPr>
          <w:rFonts w:ascii="Times New Roman" w:hAnsi="Times New Roman"/>
          <w:i/>
          <w:w w:val="110"/>
          <w:sz w:val="24"/>
          <w:vertAlign w:val="baseline"/>
        </w:rPr>
        <w:t>∂</w:t>
      </w:r>
      <w:r>
        <w:rPr>
          <w:rFonts w:ascii="Palatino Linotype" w:hAnsi="Palatino Linotype"/>
          <w:i/>
          <w:w w:val="110"/>
          <w:sz w:val="24"/>
          <w:vertAlign w:val="subscript"/>
        </w:rPr>
        <w:t>µ</w:t>
      </w:r>
      <w:r>
        <w:rPr>
          <w:w w:val="110"/>
          <w:sz w:val="24"/>
          <w:vertAlign w:val="baseline"/>
        </w:rPr>
        <w:t>Φ</w:t>
      </w:r>
      <w:r>
        <w:rPr>
          <w:rFonts w:ascii="Palatino Linotype" w:hAnsi="Palatino Linotype"/>
          <w:w w:val="110"/>
          <w:sz w:val="24"/>
          <w:vertAlign w:val="subscript"/>
        </w:rPr>
        <w:t>2</w:t>
      </w:r>
      <w:r>
        <w:rPr>
          <w:w w:val="110"/>
          <w:sz w:val="24"/>
          <w:vertAlign w:val="baseline"/>
        </w:rPr>
        <w:t>)</w:t>
      </w:r>
      <w:r>
        <w:rPr>
          <w:spacing w:val="71"/>
          <w:w w:val="110"/>
          <w:sz w:val="24"/>
          <w:vertAlign w:val="baseline"/>
        </w:rPr>
        <w:t> </w:t>
      </w:r>
      <w:r>
        <w:rPr>
          <w:rFonts w:ascii="DejaVu Sans" w:hAnsi="DejaVu Sans"/>
          <w:i/>
          <w:w w:val="110"/>
          <w:sz w:val="24"/>
          <w:vertAlign w:val="baseline"/>
        </w:rPr>
        <w:t>−</w:t>
      </w:r>
      <w:r>
        <w:rPr>
          <w:rFonts w:ascii="DejaVu Sans" w:hAnsi="DejaVu Sans"/>
          <w:i/>
          <w:spacing w:val="-32"/>
          <w:w w:val="110"/>
          <w:sz w:val="24"/>
          <w:vertAlign w:val="baseline"/>
        </w:rPr>
        <w:t> </w:t>
      </w:r>
      <w:r>
        <w:rPr>
          <w:rFonts w:ascii="Times New Roman" w:hAnsi="Times New Roman"/>
          <w:i/>
          <w:w w:val="110"/>
          <w:sz w:val="24"/>
          <w:vertAlign w:val="baseline"/>
        </w:rPr>
        <w:t>V</w:t>
      </w:r>
      <w:r>
        <w:rPr>
          <w:rFonts w:ascii="Times New Roman" w:hAnsi="Times New Roman"/>
          <w:i/>
          <w:spacing w:val="-16"/>
          <w:w w:val="110"/>
          <w:sz w:val="24"/>
          <w:vertAlign w:val="baseline"/>
        </w:rPr>
        <w:t> </w:t>
      </w:r>
      <w:r>
        <w:rPr>
          <w:w w:val="110"/>
          <w:sz w:val="24"/>
          <w:vertAlign w:val="baseline"/>
        </w:rPr>
        <w:t>(Φ</w:t>
      </w:r>
      <w:r>
        <w:rPr>
          <w:rFonts w:ascii="Palatino Linotype" w:hAnsi="Palatino Linotype"/>
          <w:w w:val="110"/>
          <w:sz w:val="24"/>
          <w:vertAlign w:val="subscript"/>
        </w:rPr>
        <w:t>2</w:t>
      </w:r>
      <w:r>
        <w:rPr>
          <w:w w:val="110"/>
          <w:sz w:val="24"/>
          <w:vertAlign w:val="baseline"/>
        </w:rPr>
        <w:t>)</w:t>
      </w:r>
      <w:r>
        <w:rPr>
          <w:spacing w:val="-12"/>
          <w:w w:val="110"/>
          <w:sz w:val="24"/>
          <w:vertAlign w:val="baseline"/>
        </w:rPr>
        <w:t> </w:t>
      </w:r>
      <w:r>
        <w:rPr>
          <w:w w:val="110"/>
          <w:sz w:val="24"/>
          <w:vertAlign w:val="baseline"/>
        </w:rPr>
        <w:t>+</w:t>
      </w:r>
      <w:r>
        <w:rPr>
          <w:spacing w:val="-11"/>
          <w:w w:val="110"/>
          <w:sz w:val="24"/>
          <w:vertAlign w:val="baseline"/>
        </w:rPr>
        <w:t> </w:t>
      </w:r>
      <w:r>
        <w:rPr>
          <w:rFonts w:ascii="Times New Roman" w:hAnsi="Times New Roman"/>
          <w:i/>
          <w:spacing w:val="5"/>
          <w:w w:val="84"/>
          <w:sz w:val="24"/>
          <w:vertAlign w:val="baseline"/>
        </w:rPr>
        <w:t>g</w:t>
      </w:r>
      <w:r>
        <w:rPr>
          <w:rFonts w:ascii="Palatino Linotype" w:hAnsi="Palatino Linotype"/>
          <w:spacing w:val="4"/>
          <w:w w:val="110"/>
          <w:sz w:val="24"/>
          <w:vertAlign w:val="subscript"/>
        </w:rPr>
        <w:t>R</w:t>
      </w:r>
      <w:r>
        <w:rPr>
          <w:rFonts w:ascii="Palatino Linotype" w:hAnsi="Palatino Linotype"/>
          <w:spacing w:val="14"/>
          <w:w w:val="110"/>
          <w:sz w:val="24"/>
          <w:vertAlign w:val="subscript"/>
        </w:rPr>
        <w:t>H</w:t>
      </w:r>
      <w:r>
        <w:rPr>
          <w:spacing w:val="5"/>
          <w:w w:val="80"/>
          <w:sz w:val="24"/>
          <w:vertAlign w:val="baseline"/>
        </w:rPr>
        <w:t>Φ</w:t>
      </w:r>
      <w:r>
        <w:rPr>
          <w:rFonts w:ascii="Palatino Linotype" w:hAnsi="Palatino Linotype"/>
          <w:spacing w:val="15"/>
          <w:w w:val="111"/>
          <w:sz w:val="24"/>
          <w:vertAlign w:val="subscript"/>
        </w:rPr>
        <w:t>2</w:t>
      </w:r>
      <w:r>
        <w:rPr>
          <w:rFonts w:ascii="Times New Roman" w:hAnsi="Times New Roman"/>
          <w:i/>
          <w:spacing w:val="-98"/>
          <w:w w:val="99"/>
          <w:sz w:val="24"/>
          <w:vertAlign w:val="baseline"/>
        </w:rPr>
        <w:t>ν</w:t>
      </w:r>
      <w:r>
        <w:rPr>
          <w:spacing w:val="-10"/>
          <w:w w:val="162"/>
          <w:sz w:val="24"/>
          <w:vertAlign w:val="baseline"/>
        </w:rPr>
        <w:t>¯</w:t>
      </w:r>
      <w:r>
        <w:rPr>
          <w:rFonts w:ascii="Palatino Linotype" w:hAnsi="Palatino Linotype"/>
          <w:i/>
          <w:spacing w:val="15"/>
          <w:w w:val="127"/>
          <w:sz w:val="24"/>
          <w:vertAlign w:val="subscript"/>
        </w:rPr>
        <w:t>R</w:t>
      </w:r>
      <w:r>
        <w:rPr>
          <w:rFonts w:ascii="Times New Roman" w:hAnsi="Times New Roman"/>
          <w:i/>
          <w:spacing w:val="4"/>
          <w:w w:val="99"/>
          <w:sz w:val="24"/>
          <w:vertAlign w:val="baseline"/>
        </w:rPr>
        <w:t>ν</w:t>
      </w:r>
      <w:r>
        <w:rPr>
          <w:rFonts w:ascii="Palatino Linotype" w:hAnsi="Palatino Linotype"/>
          <w:i/>
          <w:spacing w:val="15"/>
          <w:w w:val="127"/>
          <w:sz w:val="24"/>
          <w:vertAlign w:val="subscript"/>
        </w:rPr>
        <w:t>R</w:t>
      </w:r>
      <w:r>
        <w:rPr>
          <w:rFonts w:ascii="Times New Roman" w:hAnsi="Times New Roman"/>
          <w:i/>
          <w:spacing w:val="5"/>
          <w:w w:val="99"/>
          <w:sz w:val="24"/>
          <w:vertAlign w:val="baseline"/>
        </w:rPr>
        <w:t>,</w:t>
      </w:r>
      <w:r>
        <w:rPr>
          <w:rFonts w:ascii="Times New Roman" w:hAnsi="Times New Roman"/>
          <w:i/>
          <w:sz w:val="24"/>
          <w:vertAlign w:val="baseline"/>
        </w:rPr>
        <w:tab/>
      </w:r>
      <w:r>
        <w:rPr>
          <w:rFonts w:ascii="Times New Roman" w:hAnsi="Times New Roman"/>
          <w:i/>
          <w:w w:val="110"/>
          <w:sz w:val="24"/>
          <w:vertAlign w:val="baseline"/>
        </w:rPr>
        <w:t>V</w:t>
      </w:r>
      <w:r>
        <w:rPr>
          <w:rFonts w:ascii="Times New Roman" w:hAnsi="Times New Roman"/>
          <w:i/>
          <w:spacing w:val="-17"/>
          <w:w w:val="110"/>
          <w:sz w:val="24"/>
          <w:vertAlign w:val="baseline"/>
        </w:rPr>
        <w:t> </w:t>
      </w:r>
      <w:r>
        <w:rPr>
          <w:w w:val="110"/>
          <w:sz w:val="24"/>
          <w:vertAlign w:val="baseline"/>
        </w:rPr>
        <w:t>(Φ</w:t>
      </w:r>
      <w:r>
        <w:rPr>
          <w:rFonts w:ascii="Palatino Linotype" w:hAnsi="Palatino Linotype"/>
          <w:w w:val="110"/>
          <w:sz w:val="24"/>
          <w:vertAlign w:val="subscript"/>
        </w:rPr>
        <w:t>2</w:t>
      </w:r>
      <w:r>
        <w:rPr>
          <w:w w:val="110"/>
          <w:sz w:val="24"/>
          <w:vertAlign w:val="baseline"/>
        </w:rPr>
        <w:t>)</w:t>
      </w:r>
      <w:r>
        <w:rPr>
          <w:spacing w:val="-15"/>
          <w:w w:val="110"/>
          <w:sz w:val="24"/>
          <w:vertAlign w:val="baseline"/>
        </w:rPr>
        <w:t> </w:t>
      </w:r>
      <w:r>
        <w:rPr>
          <w:w w:val="110"/>
          <w:sz w:val="24"/>
          <w:vertAlign w:val="baseline"/>
        </w:rPr>
        <w:t>=</w:t>
      </w:r>
      <w:r>
        <w:rPr>
          <w:spacing w:val="-14"/>
          <w:w w:val="110"/>
          <w:sz w:val="24"/>
          <w:vertAlign w:val="baseline"/>
        </w:rPr>
        <w:t> </w:t>
      </w:r>
      <w:r>
        <w:rPr>
          <w:rFonts w:ascii="Times New Roman" w:hAnsi="Times New Roman"/>
          <w:i/>
          <w:w w:val="110"/>
          <w:sz w:val="24"/>
          <w:vertAlign w:val="baseline"/>
        </w:rPr>
        <w:t>λ</w:t>
      </w:r>
      <w:r>
        <w:rPr>
          <w:w w:val="110"/>
          <w:sz w:val="24"/>
          <w:vertAlign w:val="baseline"/>
        </w:rPr>
        <w:t>(</w:t>
      </w:r>
      <w:r>
        <w:rPr>
          <w:rFonts w:ascii="DejaVu Sans" w:hAnsi="DejaVu Sans"/>
          <w:i/>
          <w:w w:val="110"/>
          <w:sz w:val="24"/>
          <w:vertAlign w:val="baseline"/>
        </w:rPr>
        <w:t>|</w:t>
      </w:r>
      <w:r>
        <w:rPr>
          <w:w w:val="110"/>
          <w:sz w:val="24"/>
          <w:vertAlign w:val="baseline"/>
        </w:rPr>
        <w:t>Φ</w:t>
      </w:r>
      <w:r>
        <w:rPr>
          <w:rFonts w:ascii="Palatino Linotype" w:hAnsi="Palatino Linotype"/>
          <w:w w:val="110"/>
          <w:sz w:val="24"/>
          <w:vertAlign w:val="subscript"/>
        </w:rPr>
        <w:t>2</w:t>
      </w:r>
      <w:r>
        <w:rPr>
          <w:rFonts w:ascii="DejaVu Sans" w:hAnsi="DejaVu Sans"/>
          <w:i/>
          <w:w w:val="110"/>
          <w:sz w:val="24"/>
          <w:vertAlign w:val="baseline"/>
        </w:rPr>
        <w:t>|</w:t>
      </w:r>
      <w:r>
        <w:rPr>
          <w:rFonts w:ascii="DejaVu Sans" w:hAnsi="DejaVu Sans"/>
          <w:i/>
          <w:spacing w:val="15"/>
          <w:w w:val="110"/>
          <w:sz w:val="24"/>
          <w:vertAlign w:val="baseline"/>
        </w:rPr>
        <w:t> </w:t>
      </w:r>
      <w:r>
        <w:rPr>
          <w:rFonts w:ascii="DejaVu Sans" w:hAnsi="DejaVu Sans"/>
          <w:i/>
          <w:w w:val="110"/>
          <w:sz w:val="24"/>
          <w:vertAlign w:val="baseline"/>
        </w:rPr>
        <w:t>−</w:t>
      </w:r>
      <w:r>
        <w:rPr>
          <w:rFonts w:ascii="DejaVu Sans" w:hAnsi="DejaVu Sans"/>
          <w:i/>
          <w:spacing w:val="-31"/>
          <w:w w:val="110"/>
          <w:sz w:val="24"/>
          <w:vertAlign w:val="baseline"/>
        </w:rPr>
        <w:t> </w:t>
      </w:r>
      <w:r>
        <w:rPr>
          <w:rFonts w:ascii="Times New Roman" w:hAnsi="Times New Roman"/>
          <w:i/>
          <w:w w:val="110"/>
          <w:sz w:val="24"/>
          <w:vertAlign w:val="baseline"/>
        </w:rPr>
        <w:t>v</w:t>
      </w:r>
      <w:r>
        <w:rPr>
          <w:rFonts w:ascii="Times New Roman" w:hAnsi="Times New Roman"/>
          <w:i/>
          <w:spacing w:val="11"/>
          <w:w w:val="110"/>
          <w:sz w:val="24"/>
          <w:vertAlign w:val="baseline"/>
        </w:rPr>
        <w:t> </w:t>
      </w:r>
      <w:r>
        <w:rPr>
          <w:w w:val="110"/>
          <w:sz w:val="24"/>
          <w:vertAlign w:val="baseline"/>
        </w:rPr>
        <w:t>)</w:t>
      </w:r>
      <w:r>
        <w:rPr>
          <w:spacing w:val="12"/>
          <w:w w:val="110"/>
          <w:sz w:val="24"/>
          <w:vertAlign w:val="baseline"/>
        </w:rPr>
        <w:t> </w:t>
      </w:r>
      <w:r>
        <w:rPr>
          <w:rFonts w:ascii="Times New Roman" w:hAnsi="Times New Roman"/>
          <w:i/>
          <w:spacing w:val="-10"/>
          <w:w w:val="110"/>
          <w:sz w:val="24"/>
          <w:vertAlign w:val="baseline"/>
        </w:rPr>
        <w:t>,</w:t>
      </w:r>
      <w:r>
        <w:rPr>
          <w:rFonts w:ascii="Times New Roman" w:hAnsi="Times New Roman"/>
          <w:i/>
          <w:sz w:val="24"/>
          <w:vertAlign w:val="baseline"/>
        </w:rPr>
        <w:tab/>
      </w:r>
      <w:r>
        <w:rPr>
          <w:spacing w:val="-4"/>
          <w:w w:val="110"/>
          <w:sz w:val="24"/>
          <w:vertAlign w:val="baseline"/>
        </w:rPr>
        <w:t>(11)</w:t>
      </w:r>
    </w:p>
    <w:p>
      <w:pPr>
        <w:pStyle w:val="BodyText"/>
        <w:tabs>
          <w:tab w:pos="2580" w:val="left" w:leader="none"/>
        </w:tabs>
        <w:spacing w:line="144" w:lineRule="exact" w:before="17"/>
        <w:ind w:left="1758"/>
        <w:rPr>
          <w:rFonts w:ascii="Palatino Linotype"/>
        </w:rPr>
      </w:pPr>
      <w:r>
        <w:rPr>
          <w:spacing w:val="-10"/>
          <w:w w:val="105"/>
        </w:rPr>
        <w:t>1</w:t>
      </w:r>
      <w:r>
        <w:rPr/>
        <w:tab/>
      </w:r>
      <w:r>
        <w:rPr>
          <w:rFonts w:ascii="Palatino Linotype"/>
          <w:spacing w:val="-10"/>
          <w:w w:val="105"/>
          <w:vertAlign w:val="subscript"/>
        </w:rPr>
        <w:t>2</w:t>
      </w:r>
    </w:p>
    <w:p>
      <w:pPr>
        <w:tabs>
          <w:tab w:pos="8229" w:val="left" w:leader="none"/>
        </w:tabs>
        <w:spacing w:line="196" w:lineRule="auto" w:before="36"/>
        <w:ind w:left="1012" w:right="0" w:firstLine="0"/>
        <w:jc w:val="left"/>
        <w:rPr>
          <w:sz w:val="24"/>
        </w:rPr>
      </w:pPr>
      <w:r>
        <w:rPr>
          <w:sz w:val="24"/>
        </w:rPr>
        <mc:AlternateContent>
          <mc:Choice Requires="wps">
            <w:drawing>
              <wp:anchor distT="0" distB="0" distL="0" distR="0" allowOverlap="1" layoutInCell="1" locked="0" behindDoc="1" simplePos="0" relativeHeight="486610944">
                <wp:simplePos x="0" y="0"/>
                <wp:positionH relativeFrom="page">
                  <wp:posOffset>2106625</wp:posOffset>
                </wp:positionH>
                <wp:positionV relativeFrom="paragraph">
                  <wp:posOffset>133563</wp:posOffset>
                </wp:positionV>
                <wp:extent cx="74930" cy="1270"/>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74930" cy="1270"/>
                        </a:xfrm>
                        <a:custGeom>
                          <a:avLst/>
                          <a:gdLst/>
                          <a:ahLst/>
                          <a:cxnLst/>
                          <a:rect l="l" t="t" r="r" b="b"/>
                          <a:pathLst>
                            <a:path w="74930" h="0">
                              <a:moveTo>
                                <a:pt x="0" y="0"/>
                              </a:moveTo>
                              <a:lnTo>
                                <a:pt x="7433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05536" from="165.876007pt,10.516809pt" to="171.729007pt,10.516809pt" stroked="true" strokeweight=".398pt" strokecolor="#000000">
                <v:stroke dashstyle="solid"/>
                <w10:wrap type="none"/>
              </v:line>
            </w:pict>
          </mc:Fallback>
        </mc:AlternateContent>
      </w:r>
      <w:r>
        <w:rPr>
          <w:rFonts w:ascii="DejaVu Sans" w:hAnsi="DejaVu Sans"/>
          <w:i/>
          <w:w w:val="110"/>
          <w:sz w:val="24"/>
        </w:rPr>
        <w:t>L</w:t>
      </w:r>
      <w:r>
        <w:rPr>
          <w:rFonts w:ascii="Palatino Linotype" w:hAnsi="Palatino Linotype"/>
          <w:w w:val="110"/>
          <w:sz w:val="24"/>
          <w:vertAlign w:val="subscript"/>
        </w:rPr>
        <w:t>LH</w:t>
      </w:r>
      <w:r>
        <w:rPr>
          <w:rFonts w:ascii="Palatino Linotype" w:hAnsi="Palatino Linotype"/>
          <w:spacing w:val="-16"/>
          <w:w w:val="110"/>
          <w:sz w:val="24"/>
          <w:vertAlign w:val="baseline"/>
        </w:rPr>
        <w:t> </w:t>
      </w:r>
      <w:r>
        <w:rPr>
          <w:w w:val="110"/>
          <w:sz w:val="24"/>
          <w:vertAlign w:val="baseline"/>
        </w:rPr>
        <w:t>=</w:t>
      </w:r>
      <w:r>
        <w:rPr>
          <w:spacing w:val="18"/>
          <w:w w:val="110"/>
          <w:sz w:val="24"/>
          <w:vertAlign w:val="baseline"/>
        </w:rPr>
        <w:t> </w:t>
      </w:r>
      <w:r>
        <w:rPr>
          <w:w w:val="110"/>
          <w:position w:val="-15"/>
          <w:sz w:val="24"/>
          <w:vertAlign w:val="baseline"/>
        </w:rPr>
        <w:t>2</w:t>
      </w:r>
      <w:r>
        <w:rPr>
          <w:spacing w:val="-35"/>
          <w:w w:val="110"/>
          <w:position w:val="-15"/>
          <w:sz w:val="24"/>
          <w:vertAlign w:val="baseline"/>
        </w:rPr>
        <w:t> </w:t>
      </w:r>
      <w:r>
        <w:rPr>
          <w:w w:val="110"/>
          <w:sz w:val="24"/>
          <w:vertAlign w:val="baseline"/>
        </w:rPr>
        <w:t>(</w:t>
      </w:r>
      <w:r>
        <w:rPr>
          <w:rFonts w:ascii="Times New Roman" w:hAnsi="Times New Roman"/>
          <w:i/>
          <w:w w:val="110"/>
          <w:sz w:val="24"/>
          <w:vertAlign w:val="baseline"/>
        </w:rPr>
        <w:t>∂</w:t>
      </w:r>
      <w:r>
        <w:rPr>
          <w:rFonts w:ascii="Palatino Linotype" w:hAnsi="Palatino Linotype"/>
          <w:i/>
          <w:w w:val="110"/>
          <w:sz w:val="24"/>
          <w:vertAlign w:val="subscript"/>
        </w:rPr>
        <w:t>µ</w:t>
      </w:r>
      <w:r>
        <w:rPr>
          <w:w w:val="110"/>
          <w:sz w:val="24"/>
          <w:vertAlign w:val="baseline"/>
        </w:rPr>
        <w:t>Φ</w:t>
      </w:r>
      <w:r>
        <w:rPr>
          <w:rFonts w:ascii="Palatino Linotype" w:hAnsi="Palatino Linotype"/>
          <w:w w:val="110"/>
          <w:sz w:val="24"/>
          <w:vertAlign w:val="subscript"/>
        </w:rPr>
        <w:t>2</w:t>
      </w:r>
      <w:r>
        <w:rPr>
          <w:w w:val="110"/>
          <w:sz w:val="24"/>
          <w:vertAlign w:val="baseline"/>
        </w:rPr>
        <w:t>)</w:t>
      </w:r>
      <w:r>
        <w:rPr>
          <w:spacing w:val="68"/>
          <w:w w:val="110"/>
          <w:sz w:val="24"/>
          <w:vertAlign w:val="baseline"/>
        </w:rPr>
        <w:t> </w:t>
      </w:r>
      <w:r>
        <w:rPr>
          <w:rFonts w:ascii="DejaVu Sans" w:hAnsi="DejaVu Sans"/>
          <w:i/>
          <w:w w:val="110"/>
          <w:sz w:val="24"/>
          <w:vertAlign w:val="baseline"/>
        </w:rPr>
        <w:t>−</w:t>
      </w:r>
      <w:r>
        <w:rPr>
          <w:rFonts w:ascii="DejaVu Sans" w:hAnsi="DejaVu Sans"/>
          <w:i/>
          <w:spacing w:val="-31"/>
          <w:w w:val="110"/>
          <w:sz w:val="24"/>
          <w:vertAlign w:val="baseline"/>
        </w:rPr>
        <w:t> </w:t>
      </w:r>
      <w:r>
        <w:rPr>
          <w:rFonts w:ascii="Times New Roman" w:hAnsi="Times New Roman"/>
          <w:i/>
          <w:w w:val="110"/>
          <w:sz w:val="24"/>
          <w:vertAlign w:val="baseline"/>
        </w:rPr>
        <w:t>V</w:t>
      </w:r>
      <w:r>
        <w:rPr>
          <w:rFonts w:ascii="Times New Roman" w:hAnsi="Times New Roman"/>
          <w:i/>
          <w:spacing w:val="-17"/>
          <w:w w:val="110"/>
          <w:sz w:val="24"/>
          <w:vertAlign w:val="baseline"/>
        </w:rPr>
        <w:t> </w:t>
      </w:r>
      <w:r>
        <w:rPr>
          <w:w w:val="110"/>
          <w:sz w:val="24"/>
          <w:vertAlign w:val="baseline"/>
        </w:rPr>
        <w:t>(Φ</w:t>
      </w:r>
      <w:r>
        <w:rPr>
          <w:rFonts w:ascii="Palatino Linotype" w:hAnsi="Palatino Linotype"/>
          <w:w w:val="110"/>
          <w:sz w:val="24"/>
          <w:vertAlign w:val="subscript"/>
        </w:rPr>
        <w:t>2</w:t>
      </w:r>
      <w:r>
        <w:rPr>
          <w:w w:val="110"/>
          <w:sz w:val="24"/>
          <w:vertAlign w:val="baseline"/>
        </w:rPr>
        <w:t>)</w:t>
      </w:r>
      <w:r>
        <w:rPr>
          <w:spacing w:val="-13"/>
          <w:w w:val="110"/>
          <w:sz w:val="24"/>
          <w:vertAlign w:val="baseline"/>
        </w:rPr>
        <w:t> </w:t>
      </w:r>
      <w:r>
        <w:rPr>
          <w:w w:val="110"/>
          <w:sz w:val="24"/>
          <w:vertAlign w:val="baseline"/>
        </w:rPr>
        <w:t>+</w:t>
      </w:r>
      <w:r>
        <w:rPr>
          <w:spacing w:val="-12"/>
          <w:w w:val="110"/>
          <w:sz w:val="24"/>
          <w:vertAlign w:val="baseline"/>
        </w:rPr>
        <w:t> </w:t>
      </w:r>
      <w:r>
        <w:rPr>
          <w:rFonts w:ascii="Times New Roman" w:hAnsi="Times New Roman"/>
          <w:i/>
          <w:spacing w:val="5"/>
          <w:w w:val="83"/>
          <w:sz w:val="24"/>
          <w:vertAlign w:val="baseline"/>
        </w:rPr>
        <w:t>g</w:t>
      </w:r>
      <w:r>
        <w:rPr>
          <w:rFonts w:ascii="Palatino Linotype" w:hAnsi="Palatino Linotype"/>
          <w:spacing w:val="4"/>
          <w:w w:val="104"/>
          <w:sz w:val="24"/>
          <w:vertAlign w:val="subscript"/>
        </w:rPr>
        <w:t>L</w:t>
      </w:r>
      <w:r>
        <w:rPr>
          <w:rFonts w:ascii="Palatino Linotype" w:hAnsi="Palatino Linotype"/>
          <w:spacing w:val="14"/>
          <w:w w:val="104"/>
          <w:sz w:val="24"/>
          <w:vertAlign w:val="subscript"/>
        </w:rPr>
        <w:t>H</w:t>
      </w:r>
      <w:r>
        <w:rPr>
          <w:spacing w:val="5"/>
          <w:w w:val="79"/>
          <w:sz w:val="24"/>
          <w:vertAlign w:val="baseline"/>
        </w:rPr>
        <w:t>Φ</w:t>
      </w:r>
      <w:r>
        <w:rPr>
          <w:rFonts w:ascii="Palatino Linotype" w:hAnsi="Palatino Linotype"/>
          <w:spacing w:val="15"/>
          <w:w w:val="110"/>
          <w:sz w:val="24"/>
          <w:vertAlign w:val="subscript"/>
        </w:rPr>
        <w:t>2</w:t>
      </w:r>
      <w:r>
        <w:rPr>
          <w:rFonts w:ascii="Times New Roman" w:hAnsi="Times New Roman"/>
          <w:i/>
          <w:spacing w:val="-98"/>
          <w:w w:val="98"/>
          <w:sz w:val="24"/>
          <w:vertAlign w:val="baseline"/>
        </w:rPr>
        <w:t>ν</w:t>
      </w:r>
      <w:r>
        <w:rPr>
          <w:spacing w:val="-10"/>
          <w:w w:val="161"/>
          <w:sz w:val="24"/>
          <w:vertAlign w:val="baseline"/>
        </w:rPr>
        <w:t>¯</w:t>
      </w:r>
      <w:r>
        <w:rPr>
          <w:rFonts w:ascii="Palatino Linotype" w:hAnsi="Palatino Linotype"/>
          <w:i/>
          <w:spacing w:val="14"/>
          <w:w w:val="137"/>
          <w:sz w:val="24"/>
          <w:vertAlign w:val="subscript"/>
        </w:rPr>
        <w:t>L</w:t>
      </w:r>
      <w:r>
        <w:rPr>
          <w:rFonts w:ascii="Times New Roman" w:hAnsi="Times New Roman"/>
          <w:i/>
          <w:spacing w:val="4"/>
          <w:w w:val="98"/>
          <w:sz w:val="24"/>
          <w:vertAlign w:val="baseline"/>
        </w:rPr>
        <w:t>ν</w:t>
      </w:r>
      <w:r>
        <w:rPr>
          <w:rFonts w:ascii="Palatino Linotype" w:hAnsi="Palatino Linotype"/>
          <w:i/>
          <w:spacing w:val="14"/>
          <w:w w:val="137"/>
          <w:sz w:val="24"/>
          <w:vertAlign w:val="subscript"/>
        </w:rPr>
        <w:t>L</w:t>
      </w:r>
      <w:r>
        <w:rPr>
          <w:rFonts w:ascii="Times New Roman" w:hAnsi="Times New Roman"/>
          <w:i/>
          <w:spacing w:val="5"/>
          <w:w w:val="98"/>
          <w:sz w:val="24"/>
          <w:vertAlign w:val="baseline"/>
        </w:rPr>
        <w:t>,</w:t>
      </w:r>
      <w:r>
        <w:rPr>
          <w:rFonts w:ascii="Times New Roman" w:hAnsi="Times New Roman"/>
          <w:i/>
          <w:sz w:val="24"/>
          <w:vertAlign w:val="baseline"/>
        </w:rPr>
        <w:tab/>
      </w:r>
      <w:r>
        <w:rPr>
          <w:spacing w:val="-4"/>
          <w:w w:val="110"/>
          <w:sz w:val="24"/>
          <w:vertAlign w:val="baseline"/>
        </w:rPr>
        <w:t>(12)</w:t>
      </w:r>
    </w:p>
    <w:p>
      <w:pPr>
        <w:tabs>
          <w:tab w:pos="8229" w:val="left" w:leader="none"/>
        </w:tabs>
        <w:spacing w:before="18"/>
        <w:ind w:left="1042" w:right="0" w:firstLine="0"/>
        <w:jc w:val="left"/>
        <w:rPr>
          <w:sz w:val="24"/>
        </w:rPr>
      </w:pPr>
      <w:r>
        <w:rPr>
          <w:sz w:val="24"/>
        </w:rPr>
        <mc:AlternateContent>
          <mc:Choice Requires="wps">
            <w:drawing>
              <wp:anchor distT="0" distB="0" distL="0" distR="0" allowOverlap="1" layoutInCell="1" locked="0" behindDoc="1" simplePos="0" relativeHeight="486611968">
                <wp:simplePos x="0" y="0"/>
                <wp:positionH relativeFrom="page">
                  <wp:posOffset>2596311</wp:posOffset>
                </wp:positionH>
                <wp:positionV relativeFrom="paragraph">
                  <wp:posOffset>216204</wp:posOffset>
                </wp:positionV>
                <wp:extent cx="53975" cy="14351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53975" cy="143510"/>
                        </a:xfrm>
                        <a:prstGeom prst="rect">
                          <a:avLst/>
                        </a:prstGeom>
                      </wps:spPr>
                      <wps:txbx>
                        <w:txbxContent>
                          <w:p>
                            <w:pPr>
                              <w:spacing w:line="215" w:lineRule="exact" w:before="11"/>
                              <w:ind w:left="0" w:right="0" w:firstLine="0"/>
                              <w:jc w:val="left"/>
                              <w:rPr>
                                <w:rFonts w:ascii="Palatino Linotype"/>
                                <w:sz w:val="16"/>
                              </w:rPr>
                            </w:pPr>
                            <w:r>
                              <w:rPr>
                                <w:rFonts w:ascii="Palatino Linotype"/>
                                <w:spacing w:val="-10"/>
                                <w:w w:val="105"/>
                                <w:sz w:val="16"/>
                              </w:rPr>
                              <w:t>2</w:t>
                            </w:r>
                          </w:p>
                        </w:txbxContent>
                      </wps:txbx>
                      <wps:bodyPr wrap="square" lIns="0" tIns="0" rIns="0" bIns="0" rtlCol="0">
                        <a:noAutofit/>
                      </wps:bodyPr>
                    </wps:wsp>
                  </a:graphicData>
                </a:graphic>
              </wp:anchor>
            </w:drawing>
          </mc:Choice>
          <mc:Fallback>
            <w:pict>
              <v:shape style="position:absolute;margin-left:204.434006pt;margin-top:17.023981pt;width:4.25pt;height:11.3pt;mso-position-horizontal-relative:page;mso-position-vertical-relative:paragraph;z-index:-16704512" type="#_x0000_t202" id="docshape105" filled="false" stroked="false">
                <v:textbox inset="0,0,0,0">
                  <w:txbxContent>
                    <w:p>
                      <w:pPr>
                        <w:spacing w:line="215" w:lineRule="exact" w:before="11"/>
                        <w:ind w:left="0" w:right="0" w:firstLine="0"/>
                        <w:jc w:val="left"/>
                        <w:rPr>
                          <w:rFonts w:ascii="Palatino Linotype"/>
                          <w:sz w:val="16"/>
                        </w:rPr>
                      </w:pPr>
                      <w:r>
                        <w:rPr>
                          <w:rFonts w:ascii="Palatino Linotype"/>
                          <w:spacing w:val="-10"/>
                          <w:w w:val="105"/>
                          <w:sz w:val="16"/>
                        </w:rPr>
                        <w:t>2</w:t>
                      </w:r>
                    </w:p>
                  </w:txbxContent>
                </v:textbox>
                <w10:wrap type="none"/>
              </v:shape>
            </w:pict>
          </mc:Fallback>
        </mc:AlternateContent>
      </w:r>
      <w:r>
        <w:rPr>
          <w:sz w:val="24"/>
        </w:rPr>
        <mc:AlternateContent>
          <mc:Choice Requires="wps">
            <w:drawing>
              <wp:anchor distT="0" distB="0" distL="0" distR="0" allowOverlap="1" layoutInCell="1" locked="0" behindDoc="1" simplePos="0" relativeHeight="486612480">
                <wp:simplePos x="0" y="0"/>
                <wp:positionH relativeFrom="page">
                  <wp:posOffset>2837611</wp:posOffset>
                </wp:positionH>
                <wp:positionV relativeFrom="paragraph">
                  <wp:posOffset>216204</wp:posOffset>
                </wp:positionV>
                <wp:extent cx="53975" cy="14351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53975" cy="143510"/>
                        </a:xfrm>
                        <a:prstGeom prst="rect">
                          <a:avLst/>
                        </a:prstGeom>
                      </wps:spPr>
                      <wps:txbx>
                        <w:txbxContent>
                          <w:p>
                            <w:pPr>
                              <w:spacing w:line="215" w:lineRule="exact" w:before="11"/>
                              <w:ind w:left="0" w:right="0" w:firstLine="0"/>
                              <w:jc w:val="left"/>
                              <w:rPr>
                                <w:rFonts w:ascii="Palatino Linotype"/>
                                <w:sz w:val="16"/>
                              </w:rPr>
                            </w:pPr>
                            <w:r>
                              <w:rPr>
                                <w:rFonts w:ascii="Palatino Linotype"/>
                                <w:spacing w:val="-10"/>
                                <w:w w:val="105"/>
                                <w:sz w:val="16"/>
                              </w:rPr>
                              <w:t>4</w:t>
                            </w:r>
                          </w:p>
                        </w:txbxContent>
                      </wps:txbx>
                      <wps:bodyPr wrap="square" lIns="0" tIns="0" rIns="0" bIns="0" rtlCol="0">
                        <a:noAutofit/>
                      </wps:bodyPr>
                    </wps:wsp>
                  </a:graphicData>
                </a:graphic>
              </wp:anchor>
            </w:drawing>
          </mc:Choice>
          <mc:Fallback>
            <w:pict>
              <v:shape style="position:absolute;margin-left:223.434006pt;margin-top:17.023981pt;width:4.25pt;height:11.3pt;mso-position-horizontal-relative:page;mso-position-vertical-relative:paragraph;z-index:-16704000" type="#_x0000_t202" id="docshape106" filled="false" stroked="false">
                <v:textbox inset="0,0,0,0">
                  <w:txbxContent>
                    <w:p>
                      <w:pPr>
                        <w:spacing w:line="215" w:lineRule="exact" w:before="11"/>
                        <w:ind w:left="0" w:right="0" w:firstLine="0"/>
                        <w:jc w:val="left"/>
                        <w:rPr>
                          <w:rFonts w:ascii="Palatino Linotype"/>
                          <w:sz w:val="16"/>
                        </w:rPr>
                      </w:pPr>
                      <w:r>
                        <w:rPr>
                          <w:rFonts w:ascii="Palatino Linotype"/>
                          <w:spacing w:val="-10"/>
                          <w:w w:val="105"/>
                          <w:sz w:val="16"/>
                        </w:rPr>
                        <w:t>4</w:t>
                      </w:r>
                    </w:p>
                  </w:txbxContent>
                </v:textbox>
                <w10:wrap type="none"/>
              </v:shape>
            </w:pict>
          </mc:Fallback>
        </mc:AlternateContent>
      </w:r>
      <w:r>
        <w:rPr>
          <w:rFonts w:ascii="DejaVu Sans" w:hAnsi="DejaVu Sans"/>
          <w:i/>
          <w:w w:val="115"/>
          <w:sz w:val="24"/>
        </w:rPr>
        <w:t>L</w:t>
      </w:r>
      <w:r>
        <w:rPr>
          <w:rFonts w:ascii="Palatino Linotype" w:hAnsi="Palatino Linotype"/>
          <w:w w:val="115"/>
          <w:sz w:val="24"/>
          <w:vertAlign w:val="subscript"/>
        </w:rPr>
        <w:t>int</w:t>
      </w:r>
      <w:r>
        <w:rPr>
          <w:rFonts w:ascii="Palatino Linotype" w:hAnsi="Palatino Linotype"/>
          <w:spacing w:val="24"/>
          <w:w w:val="115"/>
          <w:sz w:val="24"/>
          <w:vertAlign w:val="baseline"/>
        </w:rPr>
        <w:t> </w:t>
      </w:r>
      <w:r>
        <w:rPr>
          <w:w w:val="115"/>
          <w:sz w:val="24"/>
          <w:vertAlign w:val="baseline"/>
        </w:rPr>
        <w:t>=</w:t>
      </w:r>
      <w:r>
        <w:rPr>
          <w:spacing w:val="21"/>
          <w:w w:val="115"/>
          <w:sz w:val="24"/>
          <w:vertAlign w:val="baseline"/>
        </w:rPr>
        <w:t> </w:t>
      </w:r>
      <w:r>
        <w:rPr>
          <w:rFonts w:ascii="Times New Roman" w:hAnsi="Times New Roman"/>
          <w:i/>
          <w:spacing w:val="19"/>
          <w:w w:val="98"/>
          <w:sz w:val="24"/>
          <w:vertAlign w:val="baseline"/>
        </w:rPr>
        <w:t>y</w:t>
      </w:r>
      <w:r>
        <w:rPr>
          <w:spacing w:val="10"/>
          <w:w w:val="80"/>
          <w:sz w:val="24"/>
          <w:vertAlign w:val="baseline"/>
        </w:rPr>
        <w:t>Φ</w:t>
      </w:r>
      <w:r>
        <w:rPr>
          <w:rFonts w:ascii="Palatino Linotype" w:hAnsi="Palatino Linotype"/>
          <w:spacing w:val="21"/>
          <w:w w:val="111"/>
          <w:sz w:val="24"/>
          <w:vertAlign w:val="subscript"/>
        </w:rPr>
        <w:t>2</w:t>
      </w:r>
      <w:r>
        <w:rPr>
          <w:rFonts w:ascii="Times New Roman" w:hAnsi="Times New Roman"/>
          <w:i/>
          <w:spacing w:val="-92"/>
          <w:w w:val="99"/>
          <w:sz w:val="24"/>
          <w:vertAlign w:val="baseline"/>
        </w:rPr>
        <w:t>ν</w:t>
      </w:r>
      <w:r>
        <w:rPr>
          <w:spacing w:val="-4"/>
          <w:w w:val="162"/>
          <w:sz w:val="24"/>
          <w:vertAlign w:val="baseline"/>
        </w:rPr>
        <w:t>¯</w:t>
      </w:r>
      <w:r>
        <w:rPr>
          <w:rFonts w:ascii="Palatino Linotype" w:hAnsi="Palatino Linotype"/>
          <w:i/>
          <w:spacing w:val="20"/>
          <w:w w:val="138"/>
          <w:sz w:val="24"/>
          <w:vertAlign w:val="subscript"/>
        </w:rPr>
        <w:t>L</w:t>
      </w:r>
      <w:r>
        <w:rPr>
          <w:rFonts w:ascii="Times New Roman" w:hAnsi="Times New Roman"/>
          <w:i/>
          <w:spacing w:val="10"/>
          <w:w w:val="99"/>
          <w:sz w:val="24"/>
          <w:vertAlign w:val="baseline"/>
        </w:rPr>
        <w:t>ν</w:t>
      </w:r>
      <w:r>
        <w:rPr>
          <w:rFonts w:ascii="Palatino Linotype" w:hAnsi="Palatino Linotype"/>
          <w:i/>
          <w:spacing w:val="11"/>
          <w:w w:val="127"/>
          <w:sz w:val="24"/>
          <w:vertAlign w:val="subscript"/>
        </w:rPr>
        <w:t>R</w:t>
      </w:r>
      <w:r>
        <w:rPr>
          <w:rFonts w:ascii="Palatino Linotype" w:hAnsi="Palatino Linotype"/>
          <w:i/>
          <w:spacing w:val="10"/>
          <w:w w:val="115"/>
          <w:sz w:val="24"/>
          <w:vertAlign w:val="baseline"/>
        </w:rPr>
        <w:t> </w:t>
      </w:r>
      <w:r>
        <w:rPr>
          <w:w w:val="115"/>
          <w:sz w:val="24"/>
          <w:vertAlign w:val="baseline"/>
        </w:rPr>
        <w:t>+</w:t>
      </w:r>
      <w:r>
        <w:rPr>
          <w:spacing w:val="4"/>
          <w:w w:val="115"/>
          <w:sz w:val="24"/>
          <w:vertAlign w:val="baseline"/>
        </w:rPr>
        <w:t> </w:t>
      </w:r>
      <w:r>
        <w:rPr>
          <w:spacing w:val="-2"/>
          <w:w w:val="115"/>
          <w:sz w:val="24"/>
          <w:vertAlign w:val="baseline"/>
        </w:rPr>
        <w:t>h.c.</w:t>
      </w:r>
      <w:r>
        <w:rPr>
          <w:rFonts w:ascii="Times New Roman" w:hAnsi="Times New Roman"/>
          <w:i/>
          <w:spacing w:val="-2"/>
          <w:w w:val="115"/>
          <w:sz w:val="24"/>
          <w:vertAlign w:val="baseline"/>
        </w:rPr>
        <w:t>,</w:t>
      </w:r>
      <w:r>
        <w:rPr>
          <w:rFonts w:ascii="Times New Roman" w:hAnsi="Times New Roman"/>
          <w:i/>
          <w:sz w:val="24"/>
          <w:vertAlign w:val="baseline"/>
        </w:rPr>
        <w:tab/>
      </w:r>
      <w:r>
        <w:rPr>
          <w:spacing w:val="-4"/>
          <w:w w:val="115"/>
          <w:sz w:val="24"/>
          <w:vertAlign w:val="baseline"/>
        </w:rPr>
        <w:t>(13)</w:t>
      </w:r>
    </w:p>
    <w:p>
      <w:pPr>
        <w:tabs>
          <w:tab w:pos="8229" w:val="left" w:leader="none"/>
        </w:tabs>
        <w:spacing w:before="24"/>
        <w:ind w:left="623" w:right="0" w:firstLine="0"/>
        <w:jc w:val="left"/>
        <w:rPr>
          <w:sz w:val="24"/>
        </w:rPr>
      </w:pPr>
      <w:r>
        <w:rPr>
          <w:rFonts w:ascii="DejaVu Sans" w:hAnsi="DejaVu Sans"/>
          <w:i/>
          <w:w w:val="105"/>
          <w:sz w:val="24"/>
        </w:rPr>
        <w:t>L</w:t>
      </w:r>
      <w:r>
        <w:rPr>
          <w:rFonts w:ascii="Palatino Linotype" w:hAnsi="Palatino Linotype"/>
          <w:w w:val="105"/>
          <w:sz w:val="24"/>
          <w:vertAlign w:val="subscript"/>
        </w:rPr>
        <w:t>neutrino</w:t>
      </w:r>
      <w:r>
        <w:rPr>
          <w:rFonts w:ascii="Palatino Linotype" w:hAnsi="Palatino Linotype"/>
          <w:spacing w:val="19"/>
          <w:w w:val="110"/>
          <w:sz w:val="24"/>
          <w:vertAlign w:val="baseline"/>
        </w:rPr>
        <w:t> </w:t>
      </w:r>
      <w:r>
        <w:rPr>
          <w:w w:val="110"/>
          <w:sz w:val="24"/>
          <w:vertAlign w:val="baseline"/>
        </w:rPr>
        <w:t>=</w:t>
      </w:r>
      <w:r>
        <w:rPr>
          <w:spacing w:val="15"/>
          <w:w w:val="110"/>
          <w:sz w:val="24"/>
          <w:vertAlign w:val="baseline"/>
        </w:rPr>
        <w:t> </w:t>
      </w:r>
      <w:r>
        <w:rPr>
          <w:rFonts w:ascii="Times New Roman" w:hAnsi="Times New Roman"/>
          <w:i/>
          <w:w w:val="105"/>
          <w:sz w:val="24"/>
          <w:vertAlign w:val="baseline"/>
        </w:rPr>
        <w:t>κ</w:t>
      </w:r>
      <w:r>
        <w:rPr>
          <w:rFonts w:ascii="DejaVu Sans" w:hAnsi="DejaVu Sans"/>
          <w:i/>
          <w:w w:val="105"/>
          <w:sz w:val="24"/>
          <w:vertAlign w:val="baseline"/>
        </w:rPr>
        <w:t>|</w:t>
      </w:r>
      <w:r>
        <w:rPr>
          <w:w w:val="105"/>
          <w:sz w:val="24"/>
          <w:vertAlign w:val="baseline"/>
        </w:rPr>
        <w:t>Φ</w:t>
      </w:r>
      <w:r>
        <w:rPr>
          <w:rFonts w:ascii="Palatino Linotype" w:hAnsi="Palatino Linotype"/>
          <w:w w:val="105"/>
          <w:sz w:val="24"/>
          <w:vertAlign w:val="subscript"/>
        </w:rPr>
        <w:t>1</w:t>
      </w:r>
      <w:r>
        <w:rPr>
          <w:w w:val="105"/>
          <w:sz w:val="24"/>
          <w:vertAlign w:val="baseline"/>
        </w:rPr>
        <w:t>Φ</w:t>
      </w:r>
      <w:r>
        <w:rPr>
          <w:rFonts w:ascii="Palatino Linotype" w:hAnsi="Palatino Linotype"/>
          <w:w w:val="105"/>
          <w:sz w:val="24"/>
          <w:vertAlign w:val="subscript"/>
        </w:rPr>
        <w:t>2</w:t>
      </w:r>
      <w:r>
        <w:rPr>
          <w:rFonts w:ascii="DejaVu Sans" w:hAnsi="DejaVu Sans"/>
          <w:i/>
          <w:w w:val="105"/>
          <w:sz w:val="24"/>
          <w:vertAlign w:val="baseline"/>
        </w:rPr>
        <w:t>|</w:t>
      </w:r>
      <w:r>
        <w:rPr>
          <w:rFonts w:ascii="DejaVu Sans" w:hAnsi="DejaVu Sans"/>
          <w:i/>
          <w:spacing w:val="51"/>
          <w:w w:val="150"/>
          <w:sz w:val="24"/>
          <w:vertAlign w:val="baseline"/>
        </w:rPr>
        <w:t> </w:t>
      </w:r>
      <w:r>
        <w:rPr>
          <w:rFonts w:ascii="DejaVu Sans" w:hAnsi="DejaVu Sans"/>
          <w:i/>
          <w:w w:val="105"/>
          <w:sz w:val="24"/>
          <w:vertAlign w:val="baseline"/>
        </w:rPr>
        <w:t>·</w:t>
      </w:r>
      <w:r>
        <w:rPr>
          <w:rFonts w:ascii="DejaVu Sans" w:hAnsi="DejaVu Sans"/>
          <w:i/>
          <w:spacing w:val="-22"/>
          <w:w w:val="105"/>
          <w:sz w:val="24"/>
          <w:vertAlign w:val="baseline"/>
        </w:rPr>
        <w:t> </w:t>
      </w:r>
      <w:r>
        <w:rPr>
          <w:rFonts w:ascii="Times New Roman" w:hAnsi="Times New Roman"/>
          <w:i/>
          <w:w w:val="105"/>
          <w:sz w:val="24"/>
          <w:vertAlign w:val="baseline"/>
        </w:rPr>
        <w:t>δ</w:t>
      </w:r>
      <w:r>
        <w:rPr>
          <w:rFonts w:ascii="Times New Roman" w:hAnsi="Times New Roman"/>
          <w:i/>
          <w:spacing w:val="52"/>
          <w:w w:val="105"/>
          <w:sz w:val="24"/>
          <w:vertAlign w:val="baseline"/>
        </w:rPr>
        <w:t> </w:t>
      </w:r>
      <w:r>
        <w:rPr>
          <w:w w:val="105"/>
          <w:sz w:val="24"/>
          <w:vertAlign w:val="baseline"/>
        </w:rPr>
        <w:t>(</w:t>
      </w:r>
      <w:r>
        <w:rPr>
          <w:rFonts w:ascii="Times New Roman" w:hAnsi="Times New Roman"/>
          <w:i/>
          <w:w w:val="105"/>
          <w:sz w:val="24"/>
          <w:vertAlign w:val="baseline"/>
        </w:rPr>
        <w:t>x</w:t>
      </w:r>
      <w:r>
        <w:rPr>
          <w:rFonts w:ascii="Times New Roman" w:hAnsi="Times New Roman"/>
          <w:i/>
          <w:spacing w:val="-3"/>
          <w:w w:val="105"/>
          <w:sz w:val="24"/>
          <w:vertAlign w:val="baseline"/>
        </w:rPr>
        <w:t> </w:t>
      </w:r>
      <w:r>
        <w:rPr>
          <w:rFonts w:ascii="DejaVu Sans" w:hAnsi="DejaVu Sans"/>
          <w:i/>
          <w:w w:val="105"/>
          <w:sz w:val="24"/>
          <w:vertAlign w:val="baseline"/>
        </w:rPr>
        <w:t>−</w:t>
      </w:r>
      <w:r>
        <w:rPr>
          <w:rFonts w:ascii="DejaVu Sans" w:hAnsi="DejaVu Sans"/>
          <w:i/>
          <w:spacing w:val="-22"/>
          <w:w w:val="105"/>
          <w:sz w:val="24"/>
          <w:vertAlign w:val="baseline"/>
        </w:rPr>
        <w:t> </w:t>
      </w:r>
      <w:r>
        <w:rPr>
          <w:rFonts w:ascii="Times New Roman" w:hAnsi="Times New Roman"/>
          <w:i/>
          <w:w w:val="105"/>
          <w:sz w:val="24"/>
          <w:vertAlign w:val="baseline"/>
        </w:rPr>
        <w:t>x</w:t>
      </w:r>
      <w:r>
        <w:rPr>
          <w:rFonts w:ascii="Palatino Linotype" w:hAnsi="Palatino Linotype"/>
          <w:w w:val="105"/>
          <w:sz w:val="24"/>
          <w:vertAlign w:val="subscript"/>
        </w:rPr>
        <w:t>micro</w:t>
      </w:r>
      <w:r>
        <w:rPr>
          <w:w w:val="105"/>
          <w:sz w:val="24"/>
          <w:vertAlign w:val="baseline"/>
        </w:rPr>
        <w:t>)</w:t>
      </w:r>
      <w:r>
        <w:rPr>
          <w:spacing w:val="4"/>
          <w:w w:val="105"/>
          <w:sz w:val="24"/>
          <w:vertAlign w:val="baseline"/>
        </w:rPr>
        <w:t> </w:t>
      </w:r>
      <w:r>
        <w:rPr>
          <w:rFonts w:ascii="DejaVu Sans" w:hAnsi="DejaVu Sans"/>
          <w:i/>
          <w:w w:val="105"/>
          <w:sz w:val="24"/>
          <w:vertAlign w:val="baseline"/>
        </w:rPr>
        <w:t>·</w:t>
      </w:r>
      <w:r>
        <w:rPr>
          <w:rFonts w:ascii="DejaVu Sans" w:hAnsi="DejaVu Sans"/>
          <w:i/>
          <w:spacing w:val="-22"/>
          <w:w w:val="105"/>
          <w:sz w:val="24"/>
          <w:vertAlign w:val="baseline"/>
        </w:rPr>
        <w:t> </w:t>
      </w:r>
      <w:r>
        <w:rPr>
          <w:rFonts w:ascii="Times New Roman" w:hAnsi="Times New Roman"/>
          <w:i/>
          <w:spacing w:val="-5"/>
          <w:w w:val="105"/>
          <w:sz w:val="24"/>
          <w:vertAlign w:val="baseline"/>
        </w:rPr>
        <w:t>m</w:t>
      </w:r>
      <w:r>
        <w:rPr>
          <w:rFonts w:ascii="Palatino Linotype" w:hAnsi="Palatino Linotype"/>
          <w:i/>
          <w:spacing w:val="-5"/>
          <w:w w:val="105"/>
          <w:sz w:val="24"/>
          <w:vertAlign w:val="subscript"/>
        </w:rPr>
        <w:t>ν</w:t>
      </w:r>
      <w:r>
        <w:rPr>
          <w:rFonts w:ascii="Times New Roman" w:hAnsi="Times New Roman"/>
          <w:i/>
          <w:spacing w:val="-5"/>
          <w:w w:val="105"/>
          <w:sz w:val="24"/>
          <w:vertAlign w:val="baseline"/>
        </w:rPr>
        <w:t>,</w:t>
      </w:r>
      <w:r>
        <w:rPr>
          <w:rFonts w:ascii="Times New Roman" w:hAnsi="Times New Roman"/>
          <w:i/>
          <w:sz w:val="24"/>
          <w:vertAlign w:val="baseline"/>
        </w:rPr>
        <w:tab/>
      </w:r>
      <w:r>
        <w:rPr>
          <w:spacing w:val="-4"/>
          <w:w w:val="105"/>
          <w:sz w:val="24"/>
          <w:vertAlign w:val="baseline"/>
        </w:rPr>
        <w:t>(14)</w:t>
      </w:r>
    </w:p>
    <w:p>
      <w:pPr>
        <w:spacing w:after="0"/>
        <w:jc w:val="left"/>
        <w:rPr>
          <w:sz w:val="24"/>
        </w:rPr>
        <w:sectPr>
          <w:pgSz w:w="11910" w:h="16840"/>
          <w:pgMar w:header="0" w:footer="1200" w:top="1920" w:bottom="1380" w:left="1559" w:right="0"/>
        </w:sectPr>
      </w:pPr>
    </w:p>
    <w:p>
      <w:pPr>
        <w:spacing w:line="312" w:lineRule="exact" w:before="91"/>
        <w:ind w:left="160" w:right="0" w:firstLine="0"/>
        <w:jc w:val="left"/>
        <w:rPr>
          <w:sz w:val="24"/>
        </w:rPr>
      </w:pPr>
      <w:r>
        <w:rPr>
          <w:w w:val="110"/>
          <w:sz w:val="24"/>
        </w:rPr>
        <w:t>with</w:t>
      </w:r>
      <w:r>
        <w:rPr>
          <w:spacing w:val="14"/>
          <w:w w:val="110"/>
          <w:sz w:val="24"/>
        </w:rPr>
        <w:t> </w:t>
      </w:r>
      <w:r>
        <w:rPr>
          <w:rFonts w:ascii="Times New Roman" w:hAnsi="Times New Roman"/>
          <w:i/>
          <w:w w:val="110"/>
          <w:sz w:val="24"/>
        </w:rPr>
        <w:t>g</w:t>
      </w:r>
      <w:r>
        <w:rPr>
          <w:rFonts w:ascii="Palatino Linotype" w:hAnsi="Palatino Linotype"/>
          <w:w w:val="110"/>
          <w:sz w:val="24"/>
          <w:vertAlign w:val="subscript"/>
        </w:rPr>
        <w:t>RH</w:t>
      </w:r>
      <w:r>
        <w:rPr>
          <w:rFonts w:ascii="Palatino Linotype" w:hAnsi="Palatino Linotype"/>
          <w:spacing w:val="29"/>
          <w:w w:val="110"/>
          <w:sz w:val="24"/>
          <w:vertAlign w:val="baseline"/>
        </w:rPr>
        <w:t> </w:t>
      </w:r>
      <w:r>
        <w:rPr>
          <w:w w:val="110"/>
          <w:sz w:val="24"/>
          <w:vertAlign w:val="baseline"/>
        </w:rPr>
        <w:t>=</w:t>
      </w:r>
      <w:r>
        <w:rPr>
          <w:spacing w:val="30"/>
          <w:w w:val="110"/>
          <w:sz w:val="24"/>
          <w:vertAlign w:val="baseline"/>
        </w:rPr>
        <w:t> </w:t>
      </w:r>
      <w:r>
        <w:rPr>
          <w:w w:val="110"/>
          <w:sz w:val="24"/>
          <w:vertAlign w:val="baseline"/>
        </w:rPr>
        <w:t>10</w:t>
      </w:r>
      <w:r>
        <w:rPr>
          <w:rFonts w:ascii="Palatino Linotype" w:hAnsi="Palatino Linotype"/>
          <w:w w:val="110"/>
          <w:position w:val="9"/>
          <w:sz w:val="16"/>
          <w:vertAlign w:val="baseline"/>
        </w:rPr>
        <w:t>6</w:t>
      </w:r>
      <w:r>
        <w:rPr>
          <w:w w:val="110"/>
          <w:sz w:val="24"/>
          <w:vertAlign w:val="baseline"/>
        </w:rPr>
        <w:t>,</w:t>
      </w:r>
      <w:r>
        <w:rPr>
          <w:spacing w:val="29"/>
          <w:w w:val="110"/>
          <w:sz w:val="24"/>
          <w:vertAlign w:val="baseline"/>
        </w:rPr>
        <w:t> </w:t>
      </w:r>
      <w:r>
        <w:rPr>
          <w:rFonts w:ascii="Times New Roman" w:hAnsi="Times New Roman"/>
          <w:i/>
          <w:w w:val="110"/>
          <w:sz w:val="24"/>
          <w:vertAlign w:val="baseline"/>
        </w:rPr>
        <w:t>g</w:t>
      </w:r>
      <w:r>
        <w:rPr>
          <w:rFonts w:ascii="Palatino Linotype" w:hAnsi="Palatino Linotype"/>
          <w:w w:val="110"/>
          <w:sz w:val="24"/>
          <w:vertAlign w:val="subscript"/>
        </w:rPr>
        <w:t>LH</w:t>
      </w:r>
      <w:r>
        <w:rPr>
          <w:rFonts w:ascii="Palatino Linotype" w:hAnsi="Palatino Linotype"/>
          <w:spacing w:val="29"/>
          <w:w w:val="110"/>
          <w:sz w:val="24"/>
          <w:vertAlign w:val="baseline"/>
        </w:rPr>
        <w:t> </w:t>
      </w:r>
      <w:r>
        <w:rPr>
          <w:rFonts w:ascii="DejaVu Sans" w:hAnsi="DejaVu Sans"/>
          <w:i/>
          <w:w w:val="110"/>
          <w:sz w:val="24"/>
          <w:vertAlign w:val="baseline"/>
        </w:rPr>
        <w:t>∼</w:t>
      </w:r>
      <w:r>
        <w:rPr>
          <w:rFonts w:ascii="DejaVu Sans" w:hAnsi="DejaVu Sans"/>
          <w:i/>
          <w:spacing w:val="5"/>
          <w:w w:val="110"/>
          <w:sz w:val="24"/>
          <w:vertAlign w:val="baseline"/>
        </w:rPr>
        <w:t> </w:t>
      </w:r>
      <w:r>
        <w:rPr>
          <w:w w:val="110"/>
          <w:sz w:val="24"/>
          <w:vertAlign w:val="baseline"/>
        </w:rPr>
        <w:t>10</w:t>
      </w:r>
      <w:r>
        <w:rPr>
          <w:rFonts w:ascii="DejaVu Serif Condensed" w:hAnsi="DejaVu Serif Condensed"/>
          <w:i/>
          <w:w w:val="110"/>
          <w:position w:val="9"/>
          <w:sz w:val="16"/>
          <w:vertAlign w:val="baseline"/>
        </w:rPr>
        <w:t>−</w:t>
      </w:r>
      <w:r>
        <w:rPr>
          <w:rFonts w:ascii="Palatino Linotype" w:hAnsi="Palatino Linotype"/>
          <w:w w:val="110"/>
          <w:position w:val="9"/>
          <w:sz w:val="16"/>
          <w:vertAlign w:val="baseline"/>
        </w:rPr>
        <w:t>6</w:t>
      </w:r>
      <w:r>
        <w:rPr>
          <w:w w:val="110"/>
          <w:sz w:val="24"/>
          <w:vertAlign w:val="baseline"/>
        </w:rPr>
        <w:t>,</w:t>
      </w:r>
      <w:r>
        <w:rPr>
          <w:spacing w:val="28"/>
          <w:w w:val="110"/>
          <w:sz w:val="24"/>
          <w:vertAlign w:val="baseline"/>
        </w:rPr>
        <w:t> </w:t>
      </w:r>
      <w:r>
        <w:rPr>
          <w:rFonts w:ascii="Times New Roman" w:hAnsi="Times New Roman"/>
          <w:i/>
          <w:w w:val="110"/>
          <w:sz w:val="24"/>
          <w:vertAlign w:val="baseline"/>
        </w:rPr>
        <w:t>y</w:t>
      </w:r>
      <w:r>
        <w:rPr>
          <w:rFonts w:ascii="Times New Roman" w:hAnsi="Times New Roman"/>
          <w:i/>
          <w:spacing w:val="29"/>
          <w:w w:val="110"/>
          <w:sz w:val="24"/>
          <w:vertAlign w:val="baseline"/>
        </w:rPr>
        <w:t> </w:t>
      </w:r>
      <w:r>
        <w:rPr>
          <w:rFonts w:ascii="DejaVu Sans" w:hAnsi="DejaVu Sans"/>
          <w:i/>
          <w:w w:val="110"/>
          <w:sz w:val="24"/>
          <w:vertAlign w:val="baseline"/>
        </w:rPr>
        <w:t>∼</w:t>
      </w:r>
      <w:r>
        <w:rPr>
          <w:rFonts w:ascii="DejaVu Sans" w:hAnsi="DejaVu Sans"/>
          <w:i/>
          <w:spacing w:val="5"/>
          <w:w w:val="110"/>
          <w:sz w:val="24"/>
          <w:vertAlign w:val="baseline"/>
        </w:rPr>
        <w:t> </w:t>
      </w:r>
      <w:r>
        <w:rPr>
          <w:w w:val="110"/>
          <w:sz w:val="24"/>
          <w:vertAlign w:val="baseline"/>
        </w:rPr>
        <w:t>10</w:t>
      </w:r>
      <w:r>
        <w:rPr>
          <w:rFonts w:ascii="Palatino Linotype" w:hAnsi="Palatino Linotype"/>
          <w:w w:val="110"/>
          <w:position w:val="9"/>
          <w:sz w:val="16"/>
          <w:vertAlign w:val="baseline"/>
        </w:rPr>
        <w:t>6</w:t>
      </w:r>
      <w:r>
        <w:rPr>
          <w:w w:val="110"/>
          <w:sz w:val="24"/>
          <w:vertAlign w:val="baseline"/>
        </w:rPr>
        <w:t>,</w:t>
      </w:r>
      <w:r>
        <w:rPr>
          <w:spacing w:val="28"/>
          <w:w w:val="110"/>
          <w:sz w:val="24"/>
          <w:vertAlign w:val="baseline"/>
        </w:rPr>
        <w:t> </w:t>
      </w:r>
      <w:r>
        <w:rPr>
          <w:rFonts w:ascii="DejaVu Sans" w:hAnsi="DejaVu Sans"/>
          <w:i/>
          <w:w w:val="110"/>
          <w:sz w:val="24"/>
          <w:vertAlign w:val="baseline"/>
        </w:rPr>
        <w:t>|</w:t>
      </w:r>
      <w:r>
        <w:rPr>
          <w:w w:val="110"/>
          <w:sz w:val="24"/>
          <w:vertAlign w:val="baseline"/>
        </w:rPr>
        <w:t>Φ</w:t>
      </w:r>
      <w:r>
        <w:rPr>
          <w:rFonts w:ascii="Palatino Linotype" w:hAnsi="Palatino Linotype"/>
          <w:w w:val="110"/>
          <w:sz w:val="24"/>
          <w:vertAlign w:val="subscript"/>
        </w:rPr>
        <w:t>2</w:t>
      </w:r>
      <w:r>
        <w:rPr>
          <w:rFonts w:ascii="DejaVu Sans" w:hAnsi="DejaVu Sans"/>
          <w:i/>
          <w:w w:val="110"/>
          <w:sz w:val="24"/>
          <w:vertAlign w:val="baseline"/>
        </w:rPr>
        <w:t>|</w:t>
      </w:r>
      <w:r>
        <w:rPr>
          <w:rFonts w:ascii="DejaVu Sans" w:hAnsi="DejaVu Sans"/>
          <w:i/>
          <w:spacing w:val="4"/>
          <w:w w:val="110"/>
          <w:sz w:val="24"/>
          <w:vertAlign w:val="baseline"/>
        </w:rPr>
        <w:t> </w:t>
      </w:r>
      <w:r>
        <w:rPr>
          <w:rFonts w:ascii="DejaVu Sans" w:hAnsi="DejaVu Sans"/>
          <w:i/>
          <w:w w:val="110"/>
          <w:sz w:val="24"/>
          <w:vertAlign w:val="baseline"/>
        </w:rPr>
        <w:t>≈</w:t>
      </w:r>
      <w:r>
        <w:rPr>
          <w:rFonts w:ascii="DejaVu Sans" w:hAnsi="DejaVu Sans"/>
          <w:i/>
          <w:spacing w:val="5"/>
          <w:w w:val="110"/>
          <w:sz w:val="24"/>
          <w:vertAlign w:val="baseline"/>
        </w:rPr>
        <w:t> </w:t>
      </w:r>
      <w:r>
        <w:rPr>
          <w:w w:val="110"/>
          <w:sz w:val="24"/>
          <w:vertAlign w:val="baseline"/>
        </w:rPr>
        <w:t>0</w:t>
      </w:r>
      <w:r>
        <w:rPr>
          <w:rFonts w:ascii="Times New Roman" w:hAnsi="Times New Roman"/>
          <w:i/>
          <w:w w:val="110"/>
          <w:sz w:val="24"/>
          <w:vertAlign w:val="baseline"/>
        </w:rPr>
        <w:t>.</w:t>
      </w:r>
      <w:r>
        <w:rPr>
          <w:w w:val="110"/>
          <w:sz w:val="24"/>
          <w:vertAlign w:val="baseline"/>
        </w:rPr>
        <w:t>094,</w:t>
      </w:r>
      <w:r>
        <w:rPr>
          <w:spacing w:val="28"/>
          <w:w w:val="110"/>
          <w:sz w:val="24"/>
          <w:vertAlign w:val="baseline"/>
        </w:rPr>
        <w:t> </w:t>
      </w:r>
      <w:r>
        <w:rPr>
          <w:w w:val="110"/>
          <w:sz w:val="24"/>
          <w:vertAlign w:val="baseline"/>
        </w:rPr>
        <w:t>∆</w:t>
      </w:r>
      <w:r>
        <w:rPr>
          <w:rFonts w:ascii="Times New Roman" w:hAnsi="Times New Roman"/>
          <w:i/>
          <w:w w:val="110"/>
          <w:sz w:val="24"/>
          <w:vertAlign w:val="baseline"/>
        </w:rPr>
        <w:t>t</w:t>
      </w:r>
      <w:r>
        <w:rPr>
          <w:rFonts w:ascii="Palatino Linotype" w:hAnsi="Palatino Linotype"/>
          <w:w w:val="110"/>
          <w:sz w:val="24"/>
          <w:vertAlign w:val="subscript"/>
        </w:rPr>
        <w:t>micro</w:t>
      </w:r>
      <w:r>
        <w:rPr>
          <w:rFonts w:ascii="Palatino Linotype" w:hAnsi="Palatino Linotype"/>
          <w:spacing w:val="31"/>
          <w:w w:val="110"/>
          <w:sz w:val="24"/>
          <w:vertAlign w:val="baseline"/>
        </w:rPr>
        <w:t> </w:t>
      </w:r>
      <w:r>
        <w:rPr>
          <w:rFonts w:ascii="DejaVu Sans" w:hAnsi="DejaVu Sans"/>
          <w:i/>
          <w:w w:val="110"/>
          <w:sz w:val="24"/>
          <w:vertAlign w:val="baseline"/>
        </w:rPr>
        <w:t>≈</w:t>
      </w:r>
      <w:r>
        <w:rPr>
          <w:rFonts w:ascii="DejaVu Sans" w:hAnsi="DejaVu Sans"/>
          <w:i/>
          <w:spacing w:val="4"/>
          <w:w w:val="110"/>
          <w:sz w:val="24"/>
          <w:vertAlign w:val="baseline"/>
        </w:rPr>
        <w:t> </w:t>
      </w:r>
      <w:r>
        <w:rPr>
          <w:w w:val="110"/>
          <w:sz w:val="24"/>
          <w:vertAlign w:val="baseline"/>
        </w:rPr>
        <w:t>1</w:t>
      </w:r>
      <w:r>
        <w:rPr>
          <w:rFonts w:ascii="Times New Roman" w:hAnsi="Times New Roman"/>
          <w:i/>
          <w:w w:val="110"/>
          <w:sz w:val="24"/>
          <w:vertAlign w:val="baseline"/>
        </w:rPr>
        <w:t>.</w:t>
      </w:r>
      <w:r>
        <w:rPr>
          <w:w w:val="110"/>
          <w:sz w:val="24"/>
          <w:vertAlign w:val="baseline"/>
        </w:rPr>
        <w:t>1</w:t>
      </w:r>
      <w:r>
        <w:rPr>
          <w:spacing w:val="-3"/>
          <w:w w:val="110"/>
          <w:sz w:val="24"/>
          <w:vertAlign w:val="baseline"/>
        </w:rPr>
        <w:t> </w:t>
      </w:r>
      <w:r>
        <w:rPr>
          <w:rFonts w:ascii="DejaVu Sans" w:hAnsi="DejaVu Sans"/>
          <w:i/>
          <w:w w:val="110"/>
          <w:sz w:val="24"/>
          <w:vertAlign w:val="baseline"/>
        </w:rPr>
        <w:t>×</w:t>
      </w:r>
      <w:r>
        <w:rPr>
          <w:rFonts w:ascii="DejaVu Sans" w:hAnsi="DejaVu Sans"/>
          <w:i/>
          <w:spacing w:val="-21"/>
          <w:w w:val="110"/>
          <w:sz w:val="24"/>
          <w:vertAlign w:val="baseline"/>
        </w:rPr>
        <w:t> </w:t>
      </w:r>
      <w:r>
        <w:rPr>
          <w:w w:val="110"/>
          <w:sz w:val="24"/>
          <w:vertAlign w:val="baseline"/>
        </w:rPr>
        <w:t>10</w:t>
      </w:r>
      <w:r>
        <w:rPr>
          <w:rFonts w:ascii="DejaVu Serif Condensed" w:hAnsi="DejaVu Serif Condensed"/>
          <w:i/>
          <w:w w:val="110"/>
          <w:position w:val="9"/>
          <w:sz w:val="16"/>
          <w:vertAlign w:val="baseline"/>
        </w:rPr>
        <w:t>−</w:t>
      </w:r>
      <w:r>
        <w:rPr>
          <w:rFonts w:ascii="Palatino Linotype" w:hAnsi="Palatino Linotype"/>
          <w:w w:val="110"/>
          <w:position w:val="9"/>
          <w:sz w:val="16"/>
          <w:vertAlign w:val="baseline"/>
        </w:rPr>
        <w:t>14</w:t>
      </w:r>
      <w:r>
        <w:rPr>
          <w:rFonts w:ascii="Palatino Linotype" w:hAnsi="Palatino Linotype"/>
          <w:spacing w:val="-7"/>
          <w:w w:val="110"/>
          <w:position w:val="9"/>
          <w:sz w:val="16"/>
          <w:vertAlign w:val="baseline"/>
        </w:rPr>
        <w:t> </w:t>
      </w:r>
      <w:r>
        <w:rPr>
          <w:spacing w:val="-5"/>
          <w:w w:val="110"/>
          <w:sz w:val="24"/>
          <w:vertAlign w:val="baseline"/>
        </w:rPr>
        <w:t>s,</w:t>
      </w:r>
    </w:p>
    <w:p>
      <w:pPr>
        <w:spacing w:line="306" w:lineRule="exact" w:before="0"/>
        <w:ind w:left="169" w:right="0" w:firstLine="0"/>
        <w:jc w:val="left"/>
        <w:rPr>
          <w:sz w:val="24"/>
        </w:rPr>
      </w:pPr>
      <w:r>
        <w:rPr>
          <w:rFonts w:ascii="Times New Roman" w:hAnsi="Times New Roman"/>
          <w:i/>
          <w:sz w:val="24"/>
        </w:rPr>
        <w:t>x</w:t>
      </w:r>
      <w:r>
        <w:rPr>
          <w:rFonts w:ascii="Palatino Linotype" w:hAnsi="Palatino Linotype"/>
          <w:sz w:val="24"/>
          <w:vertAlign w:val="subscript"/>
        </w:rPr>
        <w:t>micro</w:t>
      </w:r>
      <w:r>
        <w:rPr>
          <w:rFonts w:ascii="Palatino Linotype" w:hAnsi="Palatino Linotype"/>
          <w:spacing w:val="19"/>
          <w:sz w:val="24"/>
          <w:vertAlign w:val="baseline"/>
        </w:rPr>
        <w:t> </w:t>
      </w:r>
      <w:r>
        <w:rPr>
          <w:rFonts w:ascii="DejaVu Sans" w:hAnsi="DejaVu Sans"/>
          <w:i/>
          <w:sz w:val="24"/>
          <w:vertAlign w:val="baseline"/>
        </w:rPr>
        <w:t>≈</w:t>
      </w:r>
      <w:r>
        <w:rPr>
          <w:rFonts w:ascii="DejaVu Sans" w:hAnsi="DejaVu Sans"/>
          <w:i/>
          <w:spacing w:val="-7"/>
          <w:sz w:val="24"/>
          <w:vertAlign w:val="baseline"/>
        </w:rPr>
        <w:t> </w:t>
      </w:r>
      <w:r>
        <w:rPr>
          <w:sz w:val="24"/>
          <w:vertAlign w:val="baseline"/>
        </w:rPr>
        <w:t>3</w:t>
      </w:r>
      <w:r>
        <w:rPr>
          <w:spacing w:val="-12"/>
          <w:sz w:val="24"/>
          <w:vertAlign w:val="baseline"/>
        </w:rPr>
        <w:t> </w:t>
      </w:r>
      <w:r>
        <w:rPr>
          <w:rFonts w:ascii="Times New Roman" w:hAnsi="Times New Roman"/>
          <w:i/>
          <w:sz w:val="24"/>
          <w:vertAlign w:val="baseline"/>
        </w:rPr>
        <w:t>µ</w:t>
      </w:r>
      <w:r>
        <w:rPr>
          <w:sz w:val="24"/>
          <w:vertAlign w:val="baseline"/>
        </w:rPr>
        <w:t>m.</w:t>
      </w:r>
      <w:r>
        <w:rPr>
          <w:spacing w:val="55"/>
          <w:sz w:val="24"/>
          <w:vertAlign w:val="baseline"/>
        </w:rPr>
        <w:t> </w:t>
      </w:r>
      <w:r>
        <w:rPr>
          <w:rFonts w:ascii="Palatino Linotype" w:hAnsi="Palatino Linotype"/>
          <w:i/>
          <w:sz w:val="24"/>
          <w:vertAlign w:val="baseline"/>
        </w:rPr>
        <w:t>RH</w:t>
      </w:r>
      <w:r>
        <w:rPr>
          <w:rFonts w:ascii="Palatino Linotype" w:hAnsi="Palatino Linotype"/>
          <w:i/>
          <w:spacing w:val="54"/>
          <w:sz w:val="24"/>
          <w:vertAlign w:val="baseline"/>
        </w:rPr>
        <w:t> </w:t>
      </w:r>
      <w:r>
        <w:rPr>
          <w:sz w:val="24"/>
          <w:vertAlign w:val="baseline"/>
        </w:rPr>
        <w:t>mass</w:t>
      </w:r>
      <w:r>
        <w:rPr>
          <w:spacing w:val="29"/>
          <w:sz w:val="24"/>
          <w:vertAlign w:val="baseline"/>
        </w:rPr>
        <w:t> </w:t>
      </w:r>
      <w:r>
        <w:rPr>
          <w:spacing w:val="-5"/>
          <w:sz w:val="24"/>
          <w:vertAlign w:val="baseline"/>
        </w:rPr>
        <w:t>is:</w:t>
      </w:r>
    </w:p>
    <w:p>
      <w:pPr>
        <w:tabs>
          <w:tab w:pos="8229" w:val="left" w:leader="none"/>
        </w:tabs>
        <w:spacing w:before="162"/>
        <w:ind w:left="2964" w:right="0" w:firstLine="0"/>
        <w:jc w:val="left"/>
        <w:rPr>
          <w:sz w:val="24"/>
        </w:rPr>
      </w:pPr>
      <w:r>
        <w:rPr>
          <w:rFonts w:ascii="Times New Roman" w:hAnsi="Times New Roman"/>
          <w:i/>
          <w:sz w:val="24"/>
        </w:rPr>
        <w:t>M</w:t>
      </w:r>
      <w:r>
        <w:rPr>
          <w:rFonts w:ascii="Palatino Linotype" w:hAnsi="Palatino Linotype"/>
          <w:sz w:val="24"/>
          <w:vertAlign w:val="subscript"/>
        </w:rPr>
        <w:t>RH</w:t>
      </w:r>
      <w:r>
        <w:rPr>
          <w:rFonts w:ascii="Palatino Linotype" w:hAnsi="Palatino Linotype"/>
          <w:spacing w:val="20"/>
          <w:sz w:val="24"/>
          <w:vertAlign w:val="baseline"/>
        </w:rPr>
        <w:t> </w:t>
      </w:r>
      <w:r>
        <w:rPr>
          <w:rFonts w:ascii="DejaVu Sans" w:hAnsi="DejaVu Sans"/>
          <w:i/>
          <w:sz w:val="24"/>
          <w:vertAlign w:val="baseline"/>
        </w:rPr>
        <w:t>≈</w:t>
      </w:r>
      <w:r>
        <w:rPr>
          <w:rFonts w:ascii="DejaVu Sans" w:hAnsi="DejaVu Sans"/>
          <w:i/>
          <w:spacing w:val="-6"/>
          <w:sz w:val="24"/>
          <w:vertAlign w:val="baseline"/>
        </w:rPr>
        <w:t> </w:t>
      </w:r>
      <w:r>
        <w:rPr>
          <w:rFonts w:ascii="Times New Roman" w:hAnsi="Times New Roman"/>
          <w:i/>
          <w:sz w:val="24"/>
          <w:vertAlign w:val="baseline"/>
        </w:rPr>
        <w:t>g</w:t>
      </w:r>
      <w:r>
        <w:rPr>
          <w:rFonts w:ascii="Palatino Linotype" w:hAnsi="Palatino Linotype"/>
          <w:sz w:val="24"/>
          <w:vertAlign w:val="subscript"/>
        </w:rPr>
        <w:t>RH</w:t>
      </w:r>
      <w:r>
        <w:rPr>
          <w:rFonts w:ascii="DejaVu Sans" w:hAnsi="DejaVu Sans"/>
          <w:i/>
          <w:sz w:val="24"/>
          <w:vertAlign w:val="baseline"/>
        </w:rPr>
        <w:t>|</w:t>
      </w:r>
      <w:r>
        <w:rPr>
          <w:sz w:val="24"/>
          <w:vertAlign w:val="baseline"/>
        </w:rPr>
        <w:t>Φ</w:t>
      </w:r>
      <w:r>
        <w:rPr>
          <w:rFonts w:ascii="Palatino Linotype" w:hAnsi="Palatino Linotype"/>
          <w:sz w:val="24"/>
          <w:vertAlign w:val="subscript"/>
        </w:rPr>
        <w:t>2</w:t>
      </w:r>
      <w:r>
        <w:rPr>
          <w:rFonts w:ascii="DejaVu Sans" w:hAnsi="DejaVu Sans"/>
          <w:i/>
          <w:sz w:val="24"/>
          <w:vertAlign w:val="baseline"/>
        </w:rPr>
        <w:t>|</w:t>
      </w:r>
      <w:r>
        <w:rPr>
          <w:rFonts w:ascii="DejaVu Sans" w:hAnsi="DejaVu Sans"/>
          <w:i/>
          <w:spacing w:val="-7"/>
          <w:sz w:val="24"/>
          <w:vertAlign w:val="baseline"/>
        </w:rPr>
        <w:t> </w:t>
      </w:r>
      <w:r>
        <w:rPr>
          <w:rFonts w:ascii="DejaVu Sans" w:hAnsi="DejaVu Sans"/>
          <w:i/>
          <w:sz w:val="24"/>
          <w:vertAlign w:val="baseline"/>
        </w:rPr>
        <w:t>≈</w:t>
      </w:r>
      <w:r>
        <w:rPr>
          <w:rFonts w:ascii="DejaVu Sans" w:hAnsi="DejaVu Sans"/>
          <w:i/>
          <w:spacing w:val="-6"/>
          <w:sz w:val="24"/>
          <w:vertAlign w:val="baseline"/>
        </w:rPr>
        <w:t> </w:t>
      </w:r>
      <w:r>
        <w:rPr>
          <w:sz w:val="24"/>
          <w:vertAlign w:val="baseline"/>
        </w:rPr>
        <w:t>10</w:t>
      </w:r>
      <w:r>
        <w:rPr>
          <w:rFonts w:ascii="Palatino Linotype" w:hAnsi="Palatino Linotype"/>
          <w:position w:val="10"/>
          <w:sz w:val="16"/>
          <w:vertAlign w:val="baseline"/>
        </w:rPr>
        <w:t>14</w:t>
      </w:r>
      <w:r>
        <w:rPr>
          <w:rFonts w:ascii="Palatino Linotype" w:hAnsi="Palatino Linotype"/>
          <w:spacing w:val="12"/>
          <w:position w:val="10"/>
          <w:sz w:val="16"/>
          <w:vertAlign w:val="baseline"/>
        </w:rPr>
        <w:t> </w:t>
      </w:r>
      <w:r>
        <w:rPr>
          <w:spacing w:val="-4"/>
          <w:sz w:val="24"/>
          <w:vertAlign w:val="baseline"/>
        </w:rPr>
        <w:t>GeV</w:t>
      </w:r>
      <w:r>
        <w:rPr>
          <w:rFonts w:ascii="Times New Roman" w:hAnsi="Times New Roman"/>
          <w:i/>
          <w:spacing w:val="-4"/>
          <w:sz w:val="24"/>
          <w:vertAlign w:val="baseline"/>
        </w:rPr>
        <w:t>,</w:t>
      </w:r>
      <w:r>
        <w:rPr>
          <w:rFonts w:ascii="Times New Roman" w:hAnsi="Times New Roman"/>
          <w:i/>
          <w:sz w:val="24"/>
          <w:vertAlign w:val="baseline"/>
        </w:rPr>
        <w:tab/>
      </w:r>
      <w:r>
        <w:rPr>
          <w:spacing w:val="-4"/>
          <w:sz w:val="24"/>
          <w:vertAlign w:val="baseline"/>
        </w:rPr>
        <w:t>(15)</w:t>
      </w:r>
    </w:p>
    <w:p>
      <w:pPr>
        <w:pStyle w:val="BodyText"/>
        <w:spacing w:before="179"/>
        <w:ind w:left="169"/>
      </w:pPr>
      <w:r>
        <w:rPr/>
        <mc:AlternateContent>
          <mc:Choice Requires="wps">
            <w:drawing>
              <wp:anchor distT="0" distB="0" distL="0" distR="0" allowOverlap="1" layoutInCell="1" locked="0" behindDoc="0" simplePos="0" relativeHeight="15790080">
                <wp:simplePos x="0" y="0"/>
                <wp:positionH relativeFrom="page">
                  <wp:posOffset>4832807</wp:posOffset>
                </wp:positionH>
                <wp:positionV relativeFrom="paragraph">
                  <wp:posOffset>331972</wp:posOffset>
                </wp:positionV>
                <wp:extent cx="100330" cy="46990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100330" cy="469900"/>
                        </a:xfrm>
                        <a:prstGeom prst="rect">
                          <a:avLst/>
                        </a:prstGeom>
                      </wps:spPr>
                      <wps:txbx>
                        <w:txbxContent>
                          <w:p>
                            <w:pPr>
                              <w:spacing w:line="192" w:lineRule="exact" w:before="0"/>
                              <w:ind w:left="0" w:right="0" w:firstLine="0"/>
                              <w:jc w:val="left"/>
                              <w:rPr>
                                <w:rFonts w:ascii="Arial"/>
                                <w:sz w:val="20"/>
                              </w:rPr>
                            </w:pPr>
                            <w:r>
                              <w:rPr>
                                <w:rFonts w:ascii="Arial"/>
                                <w:spacing w:val="-10"/>
                                <w:w w:val="115"/>
                                <w:sz w:val="20"/>
                              </w:rPr>
                              <w:t>B</w:t>
                            </w:r>
                          </w:p>
                        </w:txbxContent>
                      </wps:txbx>
                      <wps:bodyPr wrap="square" lIns="0" tIns="0" rIns="0" bIns="0" rtlCol="0">
                        <a:noAutofit/>
                      </wps:bodyPr>
                    </wps:wsp>
                  </a:graphicData>
                </a:graphic>
              </wp:anchor>
            </w:drawing>
          </mc:Choice>
          <mc:Fallback>
            <w:pict>
              <v:shape style="position:absolute;margin-left:380.536011pt;margin-top:26.139597pt;width:7.9pt;height:37pt;mso-position-horizontal-relative:page;mso-position-vertical-relative:paragraph;z-index:15790080" type="#_x0000_t202" id="docshape107" filled="false" stroked="false">
                <v:textbox inset="0,0,0,0">
                  <w:txbxContent>
                    <w:p>
                      <w:pPr>
                        <w:spacing w:line="192" w:lineRule="exact" w:before="0"/>
                        <w:ind w:left="0" w:right="0" w:firstLine="0"/>
                        <w:jc w:val="left"/>
                        <w:rPr>
                          <w:rFonts w:ascii="Arial"/>
                          <w:sz w:val="20"/>
                        </w:rPr>
                      </w:pPr>
                      <w:r>
                        <w:rPr>
                          <w:rFonts w:ascii="Arial"/>
                          <w:spacing w:val="-10"/>
                          <w:w w:val="115"/>
                          <w:sz w:val="20"/>
                        </w:rPr>
                        <w:t>B</w:t>
                      </w:r>
                    </w:p>
                  </w:txbxContent>
                </v:textbox>
                <w10:wrap type="none"/>
              </v:shape>
            </w:pict>
          </mc:Fallback>
        </mc:AlternateContent>
      </w:r>
      <w:r>
        <w:rPr/>
        <w:t>and</w:t>
      </w:r>
      <w:r>
        <w:rPr>
          <w:spacing w:val="13"/>
        </w:rPr>
        <w:t> </w:t>
      </w:r>
      <w:r>
        <w:rPr>
          <w:rFonts w:ascii="Palatino Linotype"/>
          <w:i/>
        </w:rPr>
        <w:t>LH</w:t>
      </w:r>
      <w:r>
        <w:rPr>
          <w:rFonts w:ascii="Palatino Linotype"/>
          <w:i/>
          <w:spacing w:val="32"/>
        </w:rPr>
        <w:t> </w:t>
      </w:r>
      <w:r>
        <w:rPr/>
        <w:t>mass</w:t>
      </w:r>
      <w:r>
        <w:rPr>
          <w:spacing w:val="13"/>
        </w:rPr>
        <w:t> </w:t>
      </w:r>
      <w:r>
        <w:rPr>
          <w:spacing w:val="-5"/>
        </w:rPr>
        <w:t>is:</w:t>
      </w:r>
    </w:p>
    <w:p>
      <w:pPr>
        <w:pStyle w:val="BodyText"/>
        <w:spacing w:after="0"/>
        <w:sectPr>
          <w:pgSz w:w="11910" w:h="16840"/>
          <w:pgMar w:header="0" w:footer="1200" w:top="1600" w:bottom="1380" w:left="1559" w:right="0"/>
        </w:sectPr>
      </w:pPr>
    </w:p>
    <w:p>
      <w:pPr>
        <w:spacing w:before="268"/>
        <w:ind w:left="1478" w:right="0" w:firstLine="0"/>
        <w:jc w:val="left"/>
        <w:rPr>
          <w:rFonts w:ascii="DejaVu Sans" w:hAnsi="DejaVu Sans"/>
          <w:i/>
          <w:sz w:val="24"/>
        </w:rPr>
      </w:pPr>
      <w:r>
        <w:rPr>
          <w:rFonts w:ascii="Times New Roman" w:hAnsi="Times New Roman"/>
          <w:i/>
          <w:sz w:val="24"/>
        </w:rPr>
        <w:t>m</w:t>
      </w:r>
      <w:r>
        <w:rPr>
          <w:rFonts w:ascii="Palatino Linotype" w:hAnsi="Palatino Linotype"/>
          <w:i/>
          <w:sz w:val="24"/>
          <w:vertAlign w:val="subscript"/>
        </w:rPr>
        <w:t>ν</w:t>
      </w:r>
      <w:r>
        <w:rPr>
          <w:rFonts w:ascii="Palatino Linotype" w:hAnsi="Palatino Linotype"/>
          <w:i/>
          <w:spacing w:val="37"/>
          <w:sz w:val="24"/>
          <w:vertAlign w:val="baseline"/>
        </w:rPr>
        <w:t> </w:t>
      </w:r>
      <w:r>
        <w:rPr>
          <w:rFonts w:ascii="DejaVu Sans" w:hAnsi="DejaVu Sans"/>
          <w:i/>
          <w:sz w:val="24"/>
          <w:vertAlign w:val="baseline"/>
        </w:rPr>
        <w:t>≈</w:t>
      </w:r>
      <w:r>
        <w:rPr>
          <w:rFonts w:ascii="DejaVu Sans" w:hAnsi="DejaVu Sans"/>
          <w:i/>
          <w:spacing w:val="-2"/>
          <w:sz w:val="24"/>
          <w:vertAlign w:val="baseline"/>
        </w:rPr>
        <w:t> </w:t>
      </w:r>
      <w:r>
        <w:rPr>
          <w:rFonts w:ascii="Times New Roman" w:hAnsi="Times New Roman"/>
          <w:i/>
          <w:sz w:val="24"/>
          <w:vertAlign w:val="baseline"/>
        </w:rPr>
        <w:t>k</w:t>
      </w:r>
      <w:r>
        <w:rPr>
          <w:rFonts w:ascii="Palatino Linotype" w:hAnsi="Palatino Linotype"/>
          <w:sz w:val="24"/>
          <w:vertAlign w:val="subscript"/>
        </w:rPr>
        <w:t>fit</w:t>
      </w:r>
      <w:r>
        <w:rPr>
          <w:rFonts w:ascii="Palatino Linotype" w:hAnsi="Palatino Linotype"/>
          <w:spacing w:val="12"/>
          <w:sz w:val="24"/>
          <w:vertAlign w:val="baseline"/>
        </w:rPr>
        <w:t> </w:t>
      </w:r>
      <w:r>
        <w:rPr>
          <w:rFonts w:ascii="DejaVu Sans" w:hAnsi="DejaVu Sans"/>
          <w:i/>
          <w:sz w:val="24"/>
          <w:vertAlign w:val="baseline"/>
        </w:rPr>
        <w:t>·</w:t>
      </w:r>
      <w:r>
        <w:rPr>
          <w:rFonts w:ascii="DejaVu Sans" w:hAnsi="DejaVu Sans"/>
          <w:i/>
          <w:spacing w:val="-17"/>
          <w:sz w:val="24"/>
          <w:vertAlign w:val="baseline"/>
        </w:rPr>
        <w:t> </w:t>
      </w:r>
      <w:r>
        <w:rPr>
          <w:rFonts w:ascii="Times New Roman" w:hAnsi="Times New Roman"/>
          <w:i/>
          <w:sz w:val="24"/>
          <w:vertAlign w:val="baseline"/>
        </w:rPr>
        <w:t>g</w:t>
      </w:r>
      <w:r>
        <w:rPr>
          <w:rFonts w:ascii="Palatino Linotype" w:hAnsi="Palatino Linotype"/>
          <w:i/>
          <w:sz w:val="24"/>
          <w:vertAlign w:val="subscript"/>
        </w:rPr>
        <w:t>m</w:t>
      </w:r>
      <w:r>
        <w:rPr>
          <w:rFonts w:ascii="Palatino Linotype" w:hAnsi="Palatino Linotype"/>
          <w:i/>
          <w:spacing w:val="11"/>
          <w:sz w:val="24"/>
          <w:vertAlign w:val="baseline"/>
        </w:rPr>
        <w:t> </w:t>
      </w:r>
      <w:r>
        <w:rPr>
          <w:rFonts w:ascii="DejaVu Sans" w:hAnsi="DejaVu Sans"/>
          <w:i/>
          <w:sz w:val="24"/>
          <w:vertAlign w:val="baseline"/>
        </w:rPr>
        <w:t>·</w:t>
      </w:r>
      <w:r>
        <w:rPr>
          <w:rFonts w:ascii="DejaVu Sans" w:hAnsi="DejaVu Sans"/>
          <w:i/>
          <w:spacing w:val="-17"/>
          <w:sz w:val="24"/>
          <w:vertAlign w:val="baseline"/>
        </w:rPr>
        <w:t> </w:t>
      </w:r>
      <w:r>
        <w:rPr>
          <w:rFonts w:ascii="DejaVu Sans" w:hAnsi="DejaVu Sans"/>
          <w:i/>
          <w:sz w:val="24"/>
          <w:vertAlign w:val="baseline"/>
        </w:rPr>
        <w:t>|</w:t>
      </w:r>
      <w:r>
        <w:rPr>
          <w:sz w:val="24"/>
          <w:vertAlign w:val="baseline"/>
        </w:rPr>
        <w:t>Φ</w:t>
      </w:r>
      <w:r>
        <w:rPr>
          <w:rFonts w:ascii="Palatino Linotype" w:hAnsi="Palatino Linotype"/>
          <w:sz w:val="24"/>
          <w:vertAlign w:val="subscript"/>
        </w:rPr>
        <w:t>1</w:t>
      </w:r>
      <w:r>
        <w:rPr>
          <w:sz w:val="24"/>
          <w:vertAlign w:val="baseline"/>
        </w:rPr>
        <w:t>Φ</w:t>
      </w:r>
      <w:r>
        <w:rPr>
          <w:rFonts w:ascii="Palatino Linotype" w:hAnsi="Palatino Linotype"/>
          <w:sz w:val="24"/>
          <w:vertAlign w:val="subscript"/>
        </w:rPr>
        <w:t>2</w:t>
      </w:r>
      <w:r>
        <w:rPr>
          <w:rFonts w:ascii="DejaVu Sans" w:hAnsi="DejaVu Sans"/>
          <w:i/>
          <w:sz w:val="24"/>
          <w:vertAlign w:val="baseline"/>
        </w:rPr>
        <w:t>|</w:t>
      </w:r>
      <w:r>
        <w:rPr>
          <w:rFonts w:ascii="DejaVu Sans" w:hAnsi="DejaVu Sans"/>
          <w:i/>
          <w:spacing w:val="-17"/>
          <w:sz w:val="24"/>
          <w:vertAlign w:val="baseline"/>
        </w:rPr>
        <w:t> </w:t>
      </w:r>
      <w:r>
        <w:rPr>
          <w:rFonts w:ascii="DejaVu Sans" w:hAnsi="DejaVu Sans"/>
          <w:i/>
          <w:spacing w:val="-10"/>
          <w:sz w:val="24"/>
          <w:vertAlign w:val="baseline"/>
        </w:rPr>
        <w:t>·</w:t>
      </w:r>
    </w:p>
    <w:p>
      <w:pPr>
        <w:spacing w:line="168" w:lineRule="auto" w:before="132"/>
        <w:ind w:left="194" w:right="0" w:firstLine="0"/>
        <w:jc w:val="left"/>
        <w:rPr>
          <w:position w:val="-15"/>
          <w:sz w:val="24"/>
        </w:rPr>
      </w:pPr>
      <w:r>
        <w:rPr/>
        <w:br w:type="column"/>
      </w:r>
      <w:r>
        <w:rPr>
          <w:rFonts w:ascii="Times New Roman" w:hAnsi="Times New Roman"/>
          <w:i/>
          <w:sz w:val="24"/>
        </w:rPr>
        <w:t>λ</w:t>
      </w:r>
      <w:r>
        <w:rPr>
          <w:rFonts w:ascii="Palatino Linotype" w:hAnsi="Palatino Linotype"/>
          <w:i/>
          <w:sz w:val="24"/>
          <w:vertAlign w:val="subscript"/>
        </w:rPr>
        <w:t>h</w:t>
      </w:r>
      <w:r>
        <w:rPr>
          <w:rFonts w:ascii="DejaVu Sans" w:hAnsi="DejaVu Sans"/>
          <w:i/>
          <w:sz w:val="24"/>
          <w:vertAlign w:val="baseline"/>
        </w:rPr>
        <w:t>|</w:t>
      </w:r>
      <w:r>
        <w:rPr>
          <w:sz w:val="24"/>
          <w:vertAlign w:val="baseline"/>
        </w:rPr>
        <w:t>Φ</w:t>
      </w:r>
      <w:r>
        <w:rPr>
          <w:rFonts w:ascii="DejaVu Sans" w:hAnsi="DejaVu Sans"/>
          <w:i/>
          <w:sz w:val="24"/>
          <w:vertAlign w:val="baseline"/>
        </w:rPr>
        <w:t>|</w:t>
      </w:r>
      <w:r>
        <w:rPr>
          <w:rFonts w:ascii="Palatino Linotype" w:hAnsi="Palatino Linotype"/>
          <w:position w:val="9"/>
          <w:sz w:val="16"/>
          <w:vertAlign w:val="baseline"/>
        </w:rPr>
        <w:t>2</w:t>
      </w:r>
      <w:r>
        <w:rPr>
          <w:rFonts w:ascii="DejaVu Sans" w:hAnsi="DejaVu Sans"/>
          <w:i/>
          <w:sz w:val="24"/>
          <w:vertAlign w:val="baseline"/>
        </w:rPr>
        <w:t>|</w:t>
      </w:r>
      <w:r>
        <w:rPr>
          <w:rFonts w:ascii="Times New Roman" w:hAnsi="Times New Roman"/>
          <w:i/>
          <w:sz w:val="24"/>
          <w:vertAlign w:val="baseline"/>
        </w:rPr>
        <w:t>h</w:t>
      </w:r>
      <w:r>
        <w:rPr>
          <w:rFonts w:ascii="DejaVu Sans" w:hAnsi="DejaVu Sans"/>
          <w:i/>
          <w:sz w:val="24"/>
          <w:vertAlign w:val="baseline"/>
        </w:rPr>
        <w:t>|</w:t>
      </w:r>
      <w:r>
        <w:rPr>
          <w:rFonts w:ascii="Palatino Linotype" w:hAnsi="Palatino Linotype"/>
          <w:position w:val="9"/>
          <w:sz w:val="16"/>
          <w:vertAlign w:val="baseline"/>
        </w:rPr>
        <w:t>2</w:t>
      </w:r>
      <w:r>
        <w:rPr>
          <w:rFonts w:ascii="Palatino Linotype" w:hAnsi="Palatino Linotype"/>
          <w:spacing w:val="56"/>
          <w:w w:val="120"/>
          <w:position w:val="9"/>
          <w:sz w:val="16"/>
          <w:vertAlign w:val="baseline"/>
        </w:rPr>
        <w:t> </w:t>
      </w:r>
      <w:r>
        <w:rPr>
          <w:spacing w:val="-10"/>
          <w:w w:val="120"/>
          <w:position w:val="-15"/>
          <w:sz w:val="24"/>
          <w:vertAlign w:val="baseline"/>
        </w:rPr>
        <w:t>+</w:t>
      </w:r>
    </w:p>
    <w:p>
      <w:pPr>
        <w:spacing w:line="110" w:lineRule="auto" w:before="19"/>
        <w:ind w:left="0" w:right="72" w:firstLine="0"/>
        <w:jc w:val="center"/>
        <w:rPr>
          <w:rFonts w:ascii="Palatino Linotype"/>
          <w:sz w:val="16"/>
        </w:rPr>
      </w:pPr>
      <w:r>
        <w:rPr>
          <w:rFonts w:ascii="Palatino Linotype"/>
          <w:sz w:val="16"/>
        </w:rPr>
        <mc:AlternateContent>
          <mc:Choice Requires="wps">
            <w:drawing>
              <wp:anchor distT="0" distB="0" distL="0" distR="0" allowOverlap="1" layoutInCell="1" locked="0" behindDoc="1" simplePos="0" relativeHeight="486613504">
                <wp:simplePos x="0" y="0"/>
                <wp:positionH relativeFrom="page">
                  <wp:posOffset>3548316</wp:posOffset>
                </wp:positionH>
                <wp:positionV relativeFrom="paragraph">
                  <wp:posOffset>-31145</wp:posOffset>
                </wp:positionV>
                <wp:extent cx="636905" cy="127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636905" cy="1270"/>
                        </a:xfrm>
                        <a:custGeom>
                          <a:avLst/>
                          <a:gdLst/>
                          <a:ahLst/>
                          <a:cxnLst/>
                          <a:rect l="l" t="t" r="r" b="b"/>
                          <a:pathLst>
                            <a:path w="636905" h="0">
                              <a:moveTo>
                                <a:pt x="0" y="0"/>
                              </a:moveTo>
                              <a:lnTo>
                                <a:pt x="6368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02976" from="279.394989pt,-2.452417pt" to="329.541989pt,-2.452417pt" stroked="true" strokeweight=".398pt" strokecolor="#000000">
                <v:stroke dashstyle="solid"/>
                <w10:wrap type="none"/>
              </v:line>
            </w:pict>
          </mc:Fallback>
        </mc:AlternateContent>
      </w:r>
      <w:r>
        <w:rPr>
          <w:rFonts w:ascii="Palatino Linotype"/>
          <w:sz w:val="16"/>
        </w:rPr>
        <mc:AlternateContent>
          <mc:Choice Requires="wps">
            <w:drawing>
              <wp:anchor distT="0" distB="0" distL="0" distR="0" allowOverlap="1" layoutInCell="1" locked="0" behindDoc="0" simplePos="0" relativeHeight="15789568">
                <wp:simplePos x="0" y="0"/>
                <wp:positionH relativeFrom="page">
                  <wp:posOffset>3432962</wp:posOffset>
                </wp:positionH>
                <wp:positionV relativeFrom="paragraph">
                  <wp:posOffset>-310760</wp:posOffset>
                </wp:positionV>
                <wp:extent cx="100330" cy="46990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00330" cy="469900"/>
                        </a:xfrm>
                        <a:prstGeom prst="rect">
                          <a:avLst/>
                        </a:prstGeom>
                      </wps:spPr>
                      <wps:txbx>
                        <w:txbxContent>
                          <w:p>
                            <w:pPr>
                              <w:spacing w:line="192" w:lineRule="exact" w:before="0"/>
                              <w:ind w:left="0" w:right="0" w:firstLine="0"/>
                              <w:jc w:val="left"/>
                              <w:rPr>
                                <w:rFonts w:ascii="Arial"/>
                                <w:sz w:val="20"/>
                              </w:rPr>
                            </w:pPr>
                            <w:r>
                              <w:rPr>
                                <w:rFonts w:ascii="Arial"/>
                                <w:spacing w:val="-10"/>
                                <w:w w:val="115"/>
                                <w:sz w:val="20"/>
                              </w:rPr>
                              <w:t>A</w:t>
                            </w:r>
                          </w:p>
                        </w:txbxContent>
                      </wps:txbx>
                      <wps:bodyPr wrap="square" lIns="0" tIns="0" rIns="0" bIns="0" rtlCol="0">
                        <a:noAutofit/>
                      </wps:bodyPr>
                    </wps:wsp>
                  </a:graphicData>
                </a:graphic>
              </wp:anchor>
            </w:drawing>
          </mc:Choice>
          <mc:Fallback>
            <w:pict>
              <v:shape style="position:absolute;margin-left:270.312012pt;margin-top:-24.469368pt;width:7.9pt;height:37pt;mso-position-horizontal-relative:page;mso-position-vertical-relative:paragraph;z-index:15789568" type="#_x0000_t202" id="docshape108" filled="false" stroked="false">
                <v:textbox inset="0,0,0,0">
                  <w:txbxContent>
                    <w:p>
                      <w:pPr>
                        <w:spacing w:line="192" w:lineRule="exact" w:before="0"/>
                        <w:ind w:left="0" w:right="0" w:firstLine="0"/>
                        <w:jc w:val="left"/>
                        <w:rPr>
                          <w:rFonts w:ascii="Arial"/>
                          <w:sz w:val="20"/>
                        </w:rPr>
                      </w:pPr>
                      <w:r>
                        <w:rPr>
                          <w:rFonts w:ascii="Arial"/>
                          <w:spacing w:val="-10"/>
                          <w:w w:val="115"/>
                          <w:sz w:val="20"/>
                        </w:rPr>
                        <w:t>A</w:t>
                      </w:r>
                    </w:p>
                  </w:txbxContent>
                </v:textbox>
                <w10:wrap type="none"/>
              </v:shape>
            </w:pict>
          </mc:Fallback>
        </mc:AlternateContent>
      </w:r>
      <w:r>
        <w:rPr>
          <w:rFonts w:ascii="Times New Roman"/>
          <w:i/>
          <w:spacing w:val="-5"/>
          <w:w w:val="105"/>
          <w:position w:val="-6"/>
          <w:sz w:val="24"/>
        </w:rPr>
        <w:t>v</w:t>
      </w:r>
      <w:r>
        <w:rPr>
          <w:rFonts w:ascii="Palatino Linotype"/>
          <w:spacing w:val="-5"/>
          <w:w w:val="105"/>
          <w:sz w:val="16"/>
        </w:rPr>
        <w:t>2</w:t>
      </w:r>
    </w:p>
    <w:p>
      <w:pPr>
        <w:spacing w:before="130"/>
        <w:ind w:left="36" w:right="0" w:firstLine="0"/>
        <w:jc w:val="left"/>
        <w:rPr>
          <w:rFonts w:ascii="Times New Roman"/>
          <w:i/>
          <w:position w:val="4"/>
          <w:sz w:val="24"/>
        </w:rPr>
      </w:pPr>
      <w:r>
        <w:rPr/>
        <w:br w:type="column"/>
      </w:r>
      <w:r>
        <w:rPr>
          <w:rFonts w:ascii="Times New Roman"/>
          <w:i/>
          <w:spacing w:val="-2"/>
          <w:position w:val="4"/>
          <w:sz w:val="24"/>
          <w:u w:val="single"/>
        </w:rPr>
        <w:t>g</w:t>
      </w:r>
      <w:r>
        <w:rPr>
          <w:rFonts w:ascii="Palatino Linotype"/>
          <w:spacing w:val="-2"/>
          <w:sz w:val="16"/>
          <w:u w:val="single"/>
        </w:rPr>
        <w:t>wave</w:t>
      </w:r>
      <w:r>
        <w:rPr>
          <w:rFonts w:ascii="Times New Roman"/>
          <w:i/>
          <w:spacing w:val="-2"/>
          <w:position w:val="4"/>
          <w:sz w:val="24"/>
          <w:u w:val="single"/>
        </w:rPr>
        <w:t>R</w:t>
      </w:r>
    </w:p>
    <w:p>
      <w:pPr>
        <w:spacing w:before="14"/>
        <w:ind w:left="86" w:right="0" w:firstLine="0"/>
        <w:jc w:val="left"/>
        <w:rPr>
          <w:rFonts w:ascii="Times New Roman" w:hAnsi="Times New Roman"/>
          <w:i/>
          <w:sz w:val="24"/>
        </w:rPr>
      </w:pPr>
      <w:r>
        <w:rPr>
          <w:spacing w:val="-4"/>
          <w:sz w:val="24"/>
        </w:rPr>
        <w:t>16</w:t>
      </w:r>
      <w:r>
        <w:rPr>
          <w:rFonts w:ascii="Times New Roman" w:hAnsi="Times New Roman"/>
          <w:i/>
          <w:spacing w:val="-4"/>
          <w:sz w:val="24"/>
        </w:rPr>
        <w:t>πG</w:t>
      </w:r>
    </w:p>
    <w:p>
      <w:pPr>
        <w:spacing w:line="240" w:lineRule="auto" w:before="16"/>
        <w:rPr>
          <w:rFonts w:ascii="Times New Roman"/>
          <w:i/>
          <w:sz w:val="24"/>
        </w:rPr>
      </w:pPr>
      <w:r>
        <w:rPr/>
        <w:br w:type="column"/>
      </w:r>
      <w:r>
        <w:rPr>
          <w:rFonts w:ascii="Times New Roman"/>
          <w:i/>
          <w:sz w:val="24"/>
        </w:rPr>
      </w:r>
    </w:p>
    <w:p>
      <w:pPr>
        <w:tabs>
          <w:tab w:pos="2163" w:val="left" w:leader="none"/>
        </w:tabs>
        <w:spacing w:before="0"/>
        <w:ind w:left="210" w:right="0" w:firstLine="0"/>
        <w:jc w:val="left"/>
        <w:rPr>
          <w:sz w:val="24"/>
        </w:rPr>
      </w:pPr>
      <w:r>
        <w:rPr>
          <w:rFonts w:ascii="DejaVu Sans" w:hAnsi="DejaVu Sans"/>
          <w:i/>
          <w:w w:val="90"/>
          <w:sz w:val="24"/>
        </w:rPr>
        <w:t>≈</w:t>
      </w:r>
      <w:r>
        <w:rPr>
          <w:rFonts w:ascii="DejaVu Sans" w:hAnsi="DejaVu Sans"/>
          <w:i/>
          <w:spacing w:val="-7"/>
          <w:sz w:val="24"/>
        </w:rPr>
        <w:t> </w:t>
      </w:r>
      <w:r>
        <w:rPr>
          <w:w w:val="90"/>
          <w:sz w:val="24"/>
        </w:rPr>
        <w:t>0</w:t>
      </w:r>
      <w:r>
        <w:rPr>
          <w:rFonts w:ascii="Times New Roman" w:hAnsi="Times New Roman"/>
          <w:i/>
          <w:w w:val="90"/>
          <w:sz w:val="24"/>
        </w:rPr>
        <w:t>.</w:t>
      </w:r>
      <w:r>
        <w:rPr>
          <w:w w:val="90"/>
          <w:sz w:val="24"/>
        </w:rPr>
        <w:t>06</w:t>
      </w:r>
      <w:r>
        <w:rPr>
          <w:spacing w:val="-7"/>
          <w:w w:val="90"/>
          <w:sz w:val="24"/>
        </w:rPr>
        <w:t> </w:t>
      </w:r>
      <w:r>
        <w:rPr>
          <w:spacing w:val="-5"/>
          <w:w w:val="90"/>
          <w:sz w:val="24"/>
        </w:rPr>
        <w:t>eV</w:t>
      </w:r>
      <w:r>
        <w:rPr>
          <w:rFonts w:ascii="Times New Roman" w:hAnsi="Times New Roman"/>
          <w:i/>
          <w:spacing w:val="-5"/>
          <w:w w:val="90"/>
          <w:sz w:val="24"/>
        </w:rPr>
        <w:t>,</w:t>
      </w:r>
      <w:r>
        <w:rPr>
          <w:rFonts w:ascii="Times New Roman" w:hAnsi="Times New Roman"/>
          <w:i/>
          <w:sz w:val="24"/>
        </w:rPr>
        <w:tab/>
      </w:r>
      <w:r>
        <w:rPr>
          <w:spacing w:val="-4"/>
          <w:sz w:val="24"/>
        </w:rPr>
        <w:t>(16)</w:t>
      </w:r>
    </w:p>
    <w:p>
      <w:pPr>
        <w:spacing w:after="0"/>
        <w:jc w:val="left"/>
        <w:rPr>
          <w:sz w:val="24"/>
        </w:rPr>
        <w:sectPr>
          <w:type w:val="continuous"/>
          <w:pgSz w:w="11910" w:h="16840"/>
          <w:pgMar w:header="0" w:footer="1200" w:top="1920" w:bottom="1380" w:left="1559" w:right="0"/>
          <w:cols w:num="4" w:equalWidth="0">
            <w:col w:w="3795" w:space="40"/>
            <w:col w:w="1457" w:space="39"/>
            <w:col w:w="695" w:space="40"/>
            <w:col w:w="4285"/>
          </w:cols>
        </w:sectPr>
      </w:pPr>
    </w:p>
    <w:p>
      <w:pPr>
        <w:pStyle w:val="BodyText"/>
        <w:spacing w:before="186"/>
        <w:ind w:left="160"/>
      </w:pPr>
      <w:r>
        <w:rPr/>
        <mc:AlternateContent>
          <mc:Choice Requires="wps">
            <w:drawing>
              <wp:anchor distT="0" distB="0" distL="0" distR="0" allowOverlap="1" layoutInCell="1" locked="0" behindDoc="1" simplePos="0" relativeHeight="486616064">
                <wp:simplePos x="0" y="0"/>
                <wp:positionH relativeFrom="page">
                  <wp:posOffset>3622522</wp:posOffset>
                </wp:positionH>
                <wp:positionV relativeFrom="paragraph">
                  <wp:posOffset>370092</wp:posOffset>
                </wp:positionV>
                <wp:extent cx="646430" cy="46990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646430" cy="469900"/>
                        </a:xfrm>
                        <a:prstGeom prst="rect">
                          <a:avLst/>
                        </a:prstGeom>
                      </wps:spPr>
                      <wps:txbx>
                        <w:txbxContent>
                          <w:p>
                            <w:pPr>
                              <w:tabs>
                                <w:tab w:pos="859" w:val="left" w:leader="none"/>
                              </w:tabs>
                              <w:spacing w:line="192" w:lineRule="exact" w:before="0"/>
                              <w:ind w:left="0" w:right="0" w:firstLine="0"/>
                              <w:jc w:val="left"/>
                              <w:rPr>
                                <w:rFonts w:ascii="Arial"/>
                                <w:sz w:val="20"/>
                              </w:rPr>
                            </w:pPr>
                            <w:r>
                              <w:rPr>
                                <w:rFonts w:ascii="Arial"/>
                                <w:spacing w:val="-10"/>
                                <w:w w:val="120"/>
                                <w:sz w:val="20"/>
                              </w:rPr>
                              <w:t>A</w:t>
                            </w:r>
                            <w:r>
                              <w:rPr>
                                <w:rFonts w:ascii="Arial"/>
                                <w:sz w:val="20"/>
                              </w:rPr>
                              <w:tab/>
                            </w:r>
                            <w:r>
                              <w:rPr>
                                <w:rFonts w:ascii="Arial"/>
                                <w:spacing w:val="-13"/>
                                <w:w w:val="120"/>
                                <w:sz w:val="20"/>
                              </w:rPr>
                              <w:t>B</w:t>
                            </w:r>
                          </w:p>
                        </w:txbxContent>
                      </wps:txbx>
                      <wps:bodyPr wrap="square" lIns="0" tIns="0" rIns="0" bIns="0" rtlCol="0">
                        <a:noAutofit/>
                      </wps:bodyPr>
                    </wps:wsp>
                  </a:graphicData>
                </a:graphic>
              </wp:anchor>
            </w:drawing>
          </mc:Choice>
          <mc:Fallback>
            <w:pict>
              <v:shape style="position:absolute;margin-left:285.238007pt;margin-top:29.141129pt;width:50.9pt;height:37pt;mso-position-horizontal-relative:page;mso-position-vertical-relative:paragraph;z-index:-16700416" type="#_x0000_t202" id="docshape109" filled="false" stroked="false">
                <v:textbox inset="0,0,0,0">
                  <w:txbxContent>
                    <w:p>
                      <w:pPr>
                        <w:tabs>
                          <w:tab w:pos="859" w:val="left" w:leader="none"/>
                        </w:tabs>
                        <w:spacing w:line="192" w:lineRule="exact" w:before="0"/>
                        <w:ind w:left="0" w:right="0" w:firstLine="0"/>
                        <w:jc w:val="left"/>
                        <w:rPr>
                          <w:rFonts w:ascii="Arial"/>
                          <w:sz w:val="20"/>
                        </w:rPr>
                      </w:pPr>
                      <w:r>
                        <w:rPr>
                          <w:rFonts w:ascii="Arial"/>
                          <w:spacing w:val="-10"/>
                          <w:w w:val="120"/>
                          <w:sz w:val="20"/>
                        </w:rPr>
                        <w:t>A</w:t>
                      </w:r>
                      <w:r>
                        <w:rPr>
                          <w:rFonts w:ascii="Arial"/>
                          <w:sz w:val="20"/>
                        </w:rPr>
                        <w:tab/>
                      </w:r>
                      <w:r>
                        <w:rPr>
                          <w:rFonts w:ascii="Arial"/>
                          <w:spacing w:val="-13"/>
                          <w:w w:val="120"/>
                          <w:sz w:val="20"/>
                        </w:rPr>
                        <w:t>B</w:t>
                      </w:r>
                    </w:p>
                  </w:txbxContent>
                </v:textbox>
                <w10:wrap type="none"/>
              </v:shape>
            </w:pict>
          </mc:Fallback>
        </mc:AlternateContent>
      </w:r>
      <w:r>
        <w:rPr/>
        <mc:AlternateContent>
          <mc:Choice Requires="wps">
            <w:drawing>
              <wp:anchor distT="0" distB="0" distL="0" distR="0" allowOverlap="1" layoutInCell="1" locked="0" behindDoc="1" simplePos="0" relativeHeight="486616576">
                <wp:simplePos x="0" y="0"/>
                <wp:positionH relativeFrom="page">
                  <wp:posOffset>5021694</wp:posOffset>
                </wp:positionH>
                <wp:positionV relativeFrom="paragraph">
                  <wp:posOffset>511107</wp:posOffset>
                </wp:positionV>
                <wp:extent cx="53975" cy="14351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53975" cy="143510"/>
                        </a:xfrm>
                        <a:prstGeom prst="rect">
                          <a:avLst/>
                        </a:prstGeom>
                      </wps:spPr>
                      <wps:txbx>
                        <w:txbxContent>
                          <w:p>
                            <w:pPr>
                              <w:spacing w:line="215" w:lineRule="exact" w:before="11"/>
                              <w:ind w:left="0" w:right="0" w:firstLine="0"/>
                              <w:jc w:val="left"/>
                              <w:rPr>
                                <w:rFonts w:ascii="Palatino Linotype"/>
                                <w:sz w:val="16"/>
                              </w:rPr>
                            </w:pPr>
                            <w:r>
                              <w:rPr>
                                <w:rFonts w:ascii="Palatino Linotype"/>
                                <w:spacing w:val="-10"/>
                                <w:w w:val="105"/>
                                <w:sz w:val="16"/>
                              </w:rPr>
                              <w:t>2</w:t>
                            </w:r>
                          </w:p>
                        </w:txbxContent>
                      </wps:txbx>
                      <wps:bodyPr wrap="square" lIns="0" tIns="0" rIns="0" bIns="0" rtlCol="0">
                        <a:noAutofit/>
                      </wps:bodyPr>
                    </wps:wsp>
                  </a:graphicData>
                </a:graphic>
              </wp:anchor>
            </w:drawing>
          </mc:Choice>
          <mc:Fallback>
            <w:pict>
              <v:shape style="position:absolute;margin-left:395.408997pt;margin-top:40.244717pt;width:4.25pt;height:11.3pt;mso-position-horizontal-relative:page;mso-position-vertical-relative:paragraph;z-index:-16699904" type="#_x0000_t202" id="docshape110" filled="false" stroked="false">
                <v:textbox inset="0,0,0,0">
                  <w:txbxContent>
                    <w:p>
                      <w:pPr>
                        <w:spacing w:line="215" w:lineRule="exact" w:before="11"/>
                        <w:ind w:left="0" w:right="0" w:firstLine="0"/>
                        <w:jc w:val="left"/>
                        <w:rPr>
                          <w:rFonts w:ascii="Palatino Linotype"/>
                          <w:sz w:val="16"/>
                        </w:rPr>
                      </w:pPr>
                      <w:r>
                        <w:rPr>
                          <w:rFonts w:ascii="Palatino Linotype"/>
                          <w:spacing w:val="-10"/>
                          <w:w w:val="105"/>
                          <w:sz w:val="16"/>
                        </w:rPr>
                        <w:t>2</w:t>
                      </w:r>
                    </w:p>
                  </w:txbxContent>
                </v:textbox>
                <w10:wrap type="none"/>
              </v:shape>
            </w:pict>
          </mc:Fallback>
        </mc:AlternateContent>
      </w:r>
      <w:r>
        <w:rPr/>
        <w:t>with</w:t>
      </w:r>
      <w:r>
        <w:rPr>
          <w:spacing w:val="26"/>
        </w:rPr>
        <w:t> </w:t>
      </w:r>
      <w:r>
        <w:rPr>
          <w:rFonts w:ascii="Times New Roman" w:hAnsi="Times New Roman"/>
          <w:i/>
        </w:rPr>
        <w:t>k</w:t>
      </w:r>
      <w:r>
        <w:rPr>
          <w:rFonts w:ascii="Palatino Linotype" w:hAnsi="Palatino Linotype"/>
          <w:vertAlign w:val="subscript"/>
        </w:rPr>
        <w:t>fit</w:t>
      </w:r>
      <w:r>
        <w:rPr>
          <w:rFonts w:ascii="Palatino Linotype" w:hAnsi="Palatino Linotype"/>
          <w:spacing w:val="17"/>
          <w:vertAlign w:val="baseline"/>
        </w:rPr>
        <w:t> </w:t>
      </w:r>
      <w:r>
        <w:rPr>
          <w:rFonts w:ascii="DejaVu Sans" w:hAnsi="DejaVu Sans"/>
          <w:i/>
          <w:vertAlign w:val="baseline"/>
        </w:rPr>
        <w:t>≈</w:t>
      </w:r>
      <w:r>
        <w:rPr>
          <w:rFonts w:ascii="DejaVu Sans" w:hAnsi="DejaVu Sans"/>
          <w:i/>
          <w:spacing w:val="-9"/>
          <w:vertAlign w:val="baseline"/>
        </w:rPr>
        <w:t> </w:t>
      </w:r>
      <w:r>
        <w:rPr>
          <w:vertAlign w:val="baseline"/>
        </w:rPr>
        <w:t>10</w:t>
      </w:r>
      <w:r>
        <w:rPr>
          <w:rFonts w:ascii="Palatino Linotype" w:hAnsi="Palatino Linotype"/>
          <w:position w:val="9"/>
          <w:sz w:val="16"/>
          <w:vertAlign w:val="baseline"/>
        </w:rPr>
        <w:t>6</w:t>
      </w:r>
      <w:r>
        <w:rPr>
          <w:vertAlign w:val="baseline"/>
        </w:rPr>
        <w:t>.</w:t>
      </w:r>
      <w:r>
        <w:rPr>
          <w:spacing w:val="51"/>
          <w:vertAlign w:val="baseline"/>
        </w:rPr>
        <w:t> </w:t>
      </w:r>
      <w:r>
        <w:rPr>
          <w:vertAlign w:val="baseline"/>
        </w:rPr>
        <w:t>Oscillation</w:t>
      </w:r>
      <w:r>
        <w:rPr>
          <w:spacing w:val="26"/>
          <w:vertAlign w:val="baseline"/>
        </w:rPr>
        <w:t> </w:t>
      </w:r>
      <w:r>
        <w:rPr>
          <w:spacing w:val="-2"/>
          <w:vertAlign w:val="baseline"/>
        </w:rPr>
        <w:t>probability:</w:t>
      </w:r>
    </w:p>
    <w:p>
      <w:pPr>
        <w:pStyle w:val="BodyText"/>
        <w:spacing w:after="0"/>
        <w:sectPr>
          <w:type w:val="continuous"/>
          <w:pgSz w:w="11910" w:h="16840"/>
          <w:pgMar w:header="0" w:footer="1200" w:top="1920" w:bottom="1380" w:left="1559" w:right="0"/>
        </w:sectPr>
      </w:pPr>
    </w:p>
    <w:p>
      <w:pPr>
        <w:pStyle w:val="BodyText"/>
        <w:spacing w:before="17"/>
      </w:pPr>
    </w:p>
    <w:p>
      <w:pPr>
        <w:spacing w:before="1"/>
        <w:ind w:left="1396" w:right="0" w:firstLine="0"/>
        <w:jc w:val="left"/>
        <w:rPr>
          <w:sz w:val="24"/>
        </w:rPr>
      </w:pPr>
      <w:r>
        <w:rPr>
          <w:sz w:val="24"/>
        </w:rPr>
        <mc:AlternateContent>
          <mc:Choice Requires="wps">
            <w:drawing>
              <wp:anchor distT="0" distB="0" distL="0" distR="0" allowOverlap="1" layoutInCell="1" locked="0" behindDoc="1" simplePos="0" relativeHeight="486614016">
                <wp:simplePos x="0" y="0"/>
                <wp:positionH relativeFrom="page">
                  <wp:posOffset>3737864</wp:posOffset>
                </wp:positionH>
                <wp:positionV relativeFrom="paragraph">
                  <wp:posOffset>132708</wp:posOffset>
                </wp:positionV>
                <wp:extent cx="415290" cy="1270"/>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415290" cy="1270"/>
                        </a:xfrm>
                        <a:custGeom>
                          <a:avLst/>
                          <a:gdLst/>
                          <a:ahLst/>
                          <a:cxnLst/>
                          <a:rect l="l" t="t" r="r" b="b"/>
                          <a:pathLst>
                            <a:path w="415290" h="0">
                              <a:moveTo>
                                <a:pt x="0" y="0"/>
                              </a:moveTo>
                              <a:lnTo>
                                <a:pt x="41517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02464" from="294.320007pt,10.449485pt" to="327.011007pt,10.449485pt" stroked="true" strokeweight=".398pt" strokecolor="#000000">
                <v:stroke dashstyle="solid"/>
                <w10:wrap type="none"/>
              </v:line>
            </w:pict>
          </mc:Fallback>
        </mc:AlternateContent>
      </w:r>
      <w:r>
        <w:rPr>
          <w:rFonts w:ascii="Times New Roman" w:hAnsi="Times New Roman"/>
          <w:i/>
          <w:sz w:val="24"/>
        </w:rPr>
        <w:t>P</w:t>
      </w:r>
      <w:r>
        <w:rPr>
          <w:rFonts w:ascii="Times New Roman" w:hAnsi="Times New Roman"/>
          <w:i/>
          <w:spacing w:val="-23"/>
          <w:sz w:val="24"/>
        </w:rPr>
        <w:t> </w:t>
      </w:r>
      <w:r>
        <w:rPr>
          <w:sz w:val="24"/>
        </w:rPr>
        <w:t>(</w:t>
      </w:r>
      <w:r>
        <w:rPr>
          <w:rFonts w:ascii="Times New Roman" w:hAnsi="Times New Roman"/>
          <w:i/>
          <w:sz w:val="24"/>
        </w:rPr>
        <w:t>ν</w:t>
      </w:r>
      <w:r>
        <w:rPr>
          <w:rFonts w:ascii="Palatino Linotype" w:hAnsi="Palatino Linotype"/>
          <w:i/>
          <w:sz w:val="24"/>
          <w:vertAlign w:val="subscript"/>
        </w:rPr>
        <w:t>µ</w:t>
      </w:r>
      <w:r>
        <w:rPr>
          <w:rFonts w:ascii="Palatino Linotype" w:hAnsi="Palatino Linotype"/>
          <w:i/>
          <w:spacing w:val="28"/>
          <w:sz w:val="24"/>
          <w:vertAlign w:val="baseline"/>
        </w:rPr>
        <w:t> </w:t>
      </w:r>
      <w:r>
        <w:rPr>
          <w:rFonts w:ascii="DejaVu Sans" w:hAnsi="DejaVu Sans"/>
          <w:i/>
          <w:sz w:val="24"/>
          <w:vertAlign w:val="baseline"/>
        </w:rPr>
        <w:t>→ </w:t>
      </w:r>
      <w:r>
        <w:rPr>
          <w:rFonts w:ascii="Times New Roman" w:hAnsi="Times New Roman"/>
          <w:i/>
          <w:sz w:val="24"/>
          <w:vertAlign w:val="baseline"/>
        </w:rPr>
        <w:t>ν</w:t>
      </w:r>
      <w:r>
        <w:rPr>
          <w:rFonts w:ascii="Palatino Linotype" w:hAnsi="Palatino Linotype"/>
          <w:i/>
          <w:sz w:val="24"/>
          <w:vertAlign w:val="subscript"/>
        </w:rPr>
        <w:t>e</w:t>
      </w:r>
      <w:r>
        <w:rPr>
          <w:sz w:val="24"/>
          <w:vertAlign w:val="baseline"/>
        </w:rPr>
        <w:t>)</w:t>
      </w:r>
      <w:r>
        <w:rPr>
          <w:spacing w:val="24"/>
          <w:sz w:val="24"/>
          <w:vertAlign w:val="baseline"/>
        </w:rPr>
        <w:t> </w:t>
      </w:r>
      <w:r>
        <w:rPr>
          <w:rFonts w:ascii="DejaVu Sans" w:hAnsi="DejaVu Sans"/>
          <w:i/>
          <w:sz w:val="24"/>
          <w:vertAlign w:val="baseline"/>
        </w:rPr>
        <w:t>≈</w:t>
      </w:r>
      <w:r>
        <w:rPr>
          <w:rFonts w:ascii="DejaVu Sans" w:hAnsi="DejaVu Sans"/>
          <w:i/>
          <w:spacing w:val="1"/>
          <w:sz w:val="24"/>
          <w:vertAlign w:val="baseline"/>
        </w:rPr>
        <w:t> </w:t>
      </w:r>
      <w:r>
        <w:rPr>
          <w:sz w:val="24"/>
          <w:vertAlign w:val="baseline"/>
        </w:rPr>
        <w:t>sin</w:t>
      </w:r>
      <w:r>
        <w:rPr>
          <w:rFonts w:ascii="Palatino Linotype" w:hAnsi="Palatino Linotype"/>
          <w:position w:val="10"/>
          <w:sz w:val="16"/>
          <w:vertAlign w:val="baseline"/>
        </w:rPr>
        <w:t>2</w:t>
      </w:r>
      <w:r>
        <w:rPr>
          <w:sz w:val="24"/>
          <w:vertAlign w:val="baseline"/>
        </w:rPr>
        <w:t>(2</w:t>
      </w:r>
      <w:r>
        <w:rPr>
          <w:rFonts w:ascii="Times New Roman" w:hAnsi="Times New Roman"/>
          <w:i/>
          <w:sz w:val="24"/>
          <w:vertAlign w:val="baseline"/>
        </w:rPr>
        <w:t>θ</w:t>
      </w:r>
      <w:r>
        <w:rPr>
          <w:sz w:val="24"/>
          <w:vertAlign w:val="baseline"/>
        </w:rPr>
        <w:t>)</w:t>
      </w:r>
      <w:r>
        <w:rPr>
          <w:spacing w:val="-7"/>
          <w:sz w:val="24"/>
          <w:vertAlign w:val="baseline"/>
        </w:rPr>
        <w:t> </w:t>
      </w:r>
      <w:r>
        <w:rPr>
          <w:spacing w:val="-5"/>
          <w:sz w:val="24"/>
          <w:vertAlign w:val="baseline"/>
        </w:rPr>
        <w:t>sin</w:t>
      </w:r>
    </w:p>
    <w:p>
      <w:pPr>
        <w:tabs>
          <w:tab w:pos="316" w:val="left" w:leader="none"/>
        </w:tabs>
        <w:spacing w:before="153"/>
        <w:ind w:left="446" w:right="0" w:hanging="447"/>
        <w:jc w:val="left"/>
        <w:rPr>
          <w:rFonts w:ascii="Palatino Linotype" w:hAnsi="Palatino Linotype"/>
          <w:i/>
          <w:sz w:val="24"/>
        </w:rPr>
      </w:pPr>
      <w:r>
        <w:rPr/>
        <w:br w:type="column"/>
      </w:r>
      <w:r>
        <w:rPr>
          <w:rFonts w:ascii="Palatino Linotype" w:hAnsi="Palatino Linotype"/>
          <w:spacing w:val="-10"/>
          <w:w w:val="120"/>
          <w:sz w:val="24"/>
          <w:vertAlign w:val="subscript"/>
        </w:rPr>
        <w:t>2</w:t>
      </w:r>
      <w:r>
        <w:rPr>
          <w:rFonts w:ascii="Palatino Linotype" w:hAnsi="Palatino Linotype"/>
          <w:sz w:val="24"/>
          <w:vertAlign w:val="baseline"/>
        </w:rPr>
        <w:tab/>
      </w:r>
      <w:r>
        <w:rPr>
          <w:spacing w:val="-4"/>
          <w:w w:val="120"/>
          <w:sz w:val="24"/>
          <w:vertAlign w:val="baseline"/>
        </w:rPr>
        <w:t>∆</w:t>
      </w:r>
      <w:r>
        <w:rPr>
          <w:rFonts w:ascii="Times New Roman" w:hAnsi="Times New Roman"/>
          <w:i/>
          <w:spacing w:val="-4"/>
          <w:w w:val="120"/>
          <w:sz w:val="24"/>
          <w:vertAlign w:val="baseline"/>
        </w:rPr>
        <w:t>m</w:t>
      </w:r>
      <w:r>
        <w:rPr>
          <w:rFonts w:ascii="Palatino Linotype" w:hAnsi="Palatino Linotype"/>
          <w:spacing w:val="-4"/>
          <w:w w:val="120"/>
          <w:sz w:val="24"/>
          <w:vertAlign w:val="superscript"/>
        </w:rPr>
        <w:t>2</w:t>
      </w:r>
      <w:r>
        <w:rPr>
          <w:rFonts w:ascii="Times New Roman" w:hAnsi="Times New Roman"/>
          <w:i/>
          <w:spacing w:val="-4"/>
          <w:w w:val="120"/>
          <w:sz w:val="24"/>
          <w:vertAlign w:val="baseline"/>
        </w:rPr>
        <w:t>L</w:t>
      </w:r>
      <w:r>
        <w:rPr>
          <w:rFonts w:ascii="Times New Roman" w:hAnsi="Times New Roman"/>
          <w:i/>
          <w:spacing w:val="-4"/>
          <w:w w:val="120"/>
          <w:sz w:val="24"/>
          <w:vertAlign w:val="baseline"/>
        </w:rPr>
        <w:t> </w:t>
      </w:r>
      <w:r>
        <w:rPr>
          <w:spacing w:val="-4"/>
          <w:w w:val="120"/>
          <w:sz w:val="24"/>
          <w:vertAlign w:val="baseline"/>
        </w:rPr>
        <w:t>4</w:t>
      </w:r>
      <w:r>
        <w:rPr>
          <w:rFonts w:ascii="Times New Roman" w:hAnsi="Times New Roman"/>
          <w:i/>
          <w:spacing w:val="-4"/>
          <w:w w:val="120"/>
          <w:sz w:val="24"/>
          <w:vertAlign w:val="baseline"/>
        </w:rPr>
        <w:t>E</w:t>
      </w:r>
      <w:r>
        <w:rPr>
          <w:rFonts w:ascii="Palatino Linotype" w:hAnsi="Palatino Linotype"/>
          <w:i/>
          <w:spacing w:val="-4"/>
          <w:w w:val="120"/>
          <w:sz w:val="24"/>
          <w:vertAlign w:val="subscript"/>
        </w:rPr>
        <w:t>ν</w:t>
      </w:r>
    </w:p>
    <w:p>
      <w:pPr>
        <w:tabs>
          <w:tab w:pos="3208" w:val="left" w:leader="none"/>
        </w:tabs>
        <w:spacing w:before="315"/>
        <w:ind w:left="194" w:right="0" w:firstLine="0"/>
        <w:jc w:val="left"/>
        <w:rPr>
          <w:sz w:val="24"/>
        </w:rPr>
      </w:pPr>
      <w:r>
        <w:rPr/>
        <w:br w:type="column"/>
      </w:r>
      <w:r>
        <w:rPr>
          <w:rFonts w:ascii="DejaVu Sans" w:hAnsi="DejaVu Sans"/>
          <w:i/>
          <w:spacing w:val="-2"/>
          <w:sz w:val="24"/>
        </w:rPr>
        <w:t>·</w:t>
      </w:r>
      <w:r>
        <w:rPr>
          <w:rFonts w:ascii="DejaVu Sans" w:hAnsi="DejaVu Sans"/>
          <w:i/>
          <w:spacing w:val="-24"/>
          <w:sz w:val="24"/>
        </w:rPr>
        <w:t> </w:t>
      </w:r>
      <w:r>
        <w:rPr>
          <w:rFonts w:ascii="DejaVu Sans" w:hAnsi="DejaVu Sans"/>
          <w:i/>
          <w:spacing w:val="-2"/>
          <w:sz w:val="24"/>
        </w:rPr>
        <w:t>|</w:t>
      </w:r>
      <w:r>
        <w:rPr>
          <w:spacing w:val="-2"/>
          <w:sz w:val="24"/>
        </w:rPr>
        <w:t>Φ</w:t>
      </w:r>
      <w:r>
        <w:rPr>
          <w:rFonts w:ascii="Palatino Linotype" w:hAnsi="Palatino Linotype"/>
          <w:spacing w:val="-2"/>
          <w:sz w:val="24"/>
          <w:vertAlign w:val="subscript"/>
        </w:rPr>
        <w:t>1</w:t>
      </w:r>
      <w:r>
        <w:rPr>
          <w:spacing w:val="-2"/>
          <w:sz w:val="24"/>
          <w:vertAlign w:val="baseline"/>
        </w:rPr>
        <w:t>Φ</w:t>
      </w:r>
      <w:r>
        <w:rPr>
          <w:rFonts w:ascii="Palatino Linotype" w:hAnsi="Palatino Linotype"/>
          <w:spacing w:val="-2"/>
          <w:sz w:val="24"/>
          <w:vertAlign w:val="subscript"/>
        </w:rPr>
        <w:t>2</w:t>
      </w:r>
      <w:r>
        <w:rPr>
          <w:rFonts w:ascii="DejaVu Sans" w:hAnsi="DejaVu Sans"/>
          <w:i/>
          <w:spacing w:val="-2"/>
          <w:sz w:val="24"/>
          <w:vertAlign w:val="baseline"/>
        </w:rPr>
        <w:t>|</w:t>
      </w:r>
      <w:r>
        <w:rPr>
          <w:rFonts w:ascii="DejaVu Sans" w:hAnsi="DejaVu Sans"/>
          <w:i/>
          <w:spacing w:val="-37"/>
          <w:sz w:val="24"/>
          <w:vertAlign w:val="baseline"/>
        </w:rPr>
        <w:t> </w:t>
      </w:r>
      <w:r>
        <w:rPr>
          <w:spacing w:val="-2"/>
          <w:sz w:val="24"/>
          <w:vertAlign w:val="baseline"/>
        </w:rPr>
        <w:t>cos</w:t>
      </w:r>
      <w:r>
        <w:rPr>
          <w:spacing w:val="7"/>
          <w:sz w:val="24"/>
          <w:vertAlign w:val="baseline"/>
        </w:rPr>
        <w:t> </w:t>
      </w:r>
      <w:r>
        <w:rPr>
          <w:spacing w:val="-2"/>
          <w:sz w:val="24"/>
          <w:vertAlign w:val="baseline"/>
        </w:rPr>
        <w:t>(</w:t>
      </w:r>
      <w:r>
        <w:rPr>
          <w:rFonts w:ascii="Times New Roman" w:hAnsi="Times New Roman"/>
          <w:i/>
          <w:spacing w:val="-2"/>
          <w:sz w:val="24"/>
          <w:vertAlign w:val="baseline"/>
        </w:rPr>
        <w:t>θ</w:t>
      </w:r>
      <w:r>
        <w:rPr>
          <w:rFonts w:ascii="Palatino Linotype" w:hAnsi="Palatino Linotype"/>
          <w:spacing w:val="-2"/>
          <w:sz w:val="24"/>
          <w:vertAlign w:val="subscript"/>
        </w:rPr>
        <w:t>1</w:t>
      </w:r>
      <w:r>
        <w:rPr>
          <w:rFonts w:ascii="Palatino Linotype" w:hAnsi="Palatino Linotype"/>
          <w:spacing w:val="-7"/>
          <w:sz w:val="24"/>
          <w:vertAlign w:val="baseline"/>
        </w:rPr>
        <w:t> </w:t>
      </w:r>
      <w:r>
        <w:rPr>
          <w:rFonts w:ascii="DejaVu Sans" w:hAnsi="DejaVu Sans"/>
          <w:i/>
          <w:spacing w:val="-2"/>
          <w:sz w:val="24"/>
          <w:vertAlign w:val="baseline"/>
        </w:rPr>
        <w:t>−</w:t>
      </w:r>
      <w:r>
        <w:rPr>
          <w:rFonts w:ascii="DejaVu Sans" w:hAnsi="DejaVu Sans"/>
          <w:i/>
          <w:spacing w:val="-24"/>
          <w:sz w:val="24"/>
          <w:vertAlign w:val="baseline"/>
        </w:rPr>
        <w:t> </w:t>
      </w:r>
      <w:r>
        <w:rPr>
          <w:rFonts w:ascii="Times New Roman" w:hAnsi="Times New Roman"/>
          <w:i/>
          <w:spacing w:val="-4"/>
          <w:sz w:val="24"/>
          <w:vertAlign w:val="baseline"/>
        </w:rPr>
        <w:t>θ</w:t>
      </w:r>
      <w:r>
        <w:rPr>
          <w:rFonts w:ascii="Palatino Linotype" w:hAnsi="Palatino Linotype"/>
          <w:spacing w:val="-4"/>
          <w:sz w:val="24"/>
          <w:vertAlign w:val="subscript"/>
        </w:rPr>
        <w:t>2</w:t>
      </w:r>
      <w:r>
        <w:rPr>
          <w:spacing w:val="-4"/>
          <w:sz w:val="24"/>
          <w:vertAlign w:val="baseline"/>
        </w:rPr>
        <w:t>)</w:t>
      </w:r>
      <w:r>
        <w:rPr>
          <w:rFonts w:ascii="Times New Roman" w:hAnsi="Times New Roman"/>
          <w:i/>
          <w:spacing w:val="-4"/>
          <w:sz w:val="24"/>
          <w:vertAlign w:val="baseline"/>
        </w:rPr>
        <w:t>,</w:t>
      </w:r>
      <w:r>
        <w:rPr>
          <w:rFonts w:ascii="Times New Roman" w:hAnsi="Times New Roman"/>
          <w:i/>
          <w:sz w:val="24"/>
          <w:vertAlign w:val="baseline"/>
        </w:rPr>
        <w:tab/>
      </w:r>
      <w:r>
        <w:rPr>
          <w:spacing w:val="-4"/>
          <w:sz w:val="24"/>
          <w:vertAlign w:val="baseline"/>
        </w:rPr>
        <w:t>(17)</w:t>
      </w:r>
    </w:p>
    <w:p>
      <w:pPr>
        <w:spacing w:after="0"/>
        <w:jc w:val="left"/>
        <w:rPr>
          <w:sz w:val="24"/>
        </w:rPr>
        <w:sectPr>
          <w:type w:val="continuous"/>
          <w:pgSz w:w="11910" w:h="16840"/>
          <w:pgMar w:header="0" w:footer="1200" w:top="1920" w:bottom="1380" w:left="1559" w:right="0"/>
          <w:cols w:num="3" w:equalWidth="0">
            <w:col w:w="4011" w:space="1"/>
            <w:col w:w="970" w:space="39"/>
            <w:col w:w="5330"/>
          </w:cols>
        </w:sectPr>
      </w:pPr>
    </w:p>
    <w:p>
      <w:pPr>
        <w:pStyle w:val="BodyText"/>
        <w:spacing w:line="306" w:lineRule="exact" w:before="166"/>
        <w:ind w:left="169"/>
        <w:rPr>
          <w:rFonts w:ascii="Palatino Linotype"/>
          <w:i/>
        </w:rPr>
      </w:pPr>
      <w:r>
        <w:rPr/>
        <w:t>matches</w:t>
      </w:r>
      <w:r>
        <w:rPr>
          <w:spacing w:val="35"/>
        </w:rPr>
        <w:t> </w:t>
      </w:r>
      <w:r>
        <w:rPr>
          <w:rFonts w:ascii="Palatino Linotype"/>
          <w:i/>
        </w:rPr>
        <w:t>T2K</w:t>
      </w:r>
      <w:r>
        <w:rPr>
          <w:rFonts w:ascii="Palatino Linotype"/>
          <w:i/>
          <w:spacing w:val="58"/>
        </w:rPr>
        <w:t> </w:t>
      </w:r>
      <w:r>
        <w:rPr/>
        <w:t>and</w:t>
      </w:r>
      <w:r>
        <w:rPr>
          <w:spacing w:val="36"/>
        </w:rPr>
        <w:t> </w:t>
      </w:r>
      <w:r>
        <w:rPr>
          <w:rFonts w:ascii="Palatino Linotype"/>
          <w:i/>
        </w:rPr>
        <w:t>NOvA</w:t>
      </w:r>
      <w:r>
        <w:rPr>
          <w:rFonts w:ascii="Palatino Linotype"/>
          <w:i/>
          <w:spacing w:val="29"/>
        </w:rPr>
        <w:t> </w:t>
      </w:r>
      <w:r>
        <w:rPr/>
        <w:t>(fit</w:t>
      </w:r>
      <w:r>
        <w:rPr>
          <w:spacing w:val="36"/>
        </w:rPr>
        <w:t> </w:t>
      </w:r>
      <w:r>
        <w:rPr/>
        <w:t>to</w:t>
      </w:r>
      <w:r>
        <w:rPr>
          <w:spacing w:val="36"/>
        </w:rPr>
        <w:t> </w:t>
      </w:r>
      <w:r>
        <w:rPr/>
        <w:t>99.9%,</w:t>
      </w:r>
      <w:r>
        <w:rPr>
          <w:spacing w:val="37"/>
        </w:rPr>
        <w:t> </w:t>
      </w:r>
      <w:r>
        <w:rPr/>
        <w:t>assuming</w:t>
      </w:r>
      <w:r>
        <w:rPr>
          <w:spacing w:val="36"/>
        </w:rPr>
        <w:t> </w:t>
      </w:r>
      <w:r>
        <w:rPr/>
        <w:t>oscillation</w:t>
      </w:r>
      <w:r>
        <w:rPr>
          <w:spacing w:val="35"/>
        </w:rPr>
        <w:t> </w:t>
      </w:r>
      <w:r>
        <w:rPr/>
        <w:t>parameters).</w:t>
      </w:r>
      <w:r>
        <w:rPr>
          <w:spacing w:val="56"/>
          <w:w w:val="150"/>
        </w:rPr>
        <w:t> </w:t>
      </w:r>
      <w:r>
        <w:rPr>
          <w:rFonts w:ascii="Palatino Linotype"/>
          <w:i/>
          <w:spacing w:val="-5"/>
        </w:rPr>
        <w:t>SBG</w:t>
      </w:r>
    </w:p>
    <w:p>
      <w:pPr>
        <w:pStyle w:val="BodyText"/>
        <w:spacing w:line="306" w:lineRule="exact"/>
        <w:ind w:left="141"/>
      </w:pPr>
      <w:r>
        <w:rPr>
          <w:spacing w:val="-2"/>
        </w:rPr>
        <w:t>(</w:t>
      </w:r>
      <w:r>
        <w:rPr>
          <w:rFonts w:ascii="Times New Roman" w:hAnsi="Times New Roman"/>
          <w:i/>
          <w:spacing w:val="-2"/>
        </w:rPr>
        <w:t>g</w:t>
      </w:r>
      <w:r>
        <w:rPr>
          <w:rFonts w:ascii="Palatino Linotype" w:hAnsi="Palatino Linotype"/>
          <w:spacing w:val="-2"/>
          <w:vertAlign w:val="subscript"/>
        </w:rPr>
        <w:t>wave</w:t>
      </w:r>
      <w:r>
        <w:rPr>
          <w:rFonts w:ascii="Palatino Linotype" w:hAnsi="Palatino Linotype"/>
          <w:spacing w:val="-4"/>
          <w:vertAlign w:val="baseline"/>
        </w:rPr>
        <w:t> </w:t>
      </w:r>
      <w:r>
        <w:rPr>
          <w:rFonts w:ascii="DejaVu Sans" w:hAnsi="DejaVu Sans"/>
          <w:i/>
          <w:spacing w:val="-2"/>
          <w:vertAlign w:val="baseline"/>
        </w:rPr>
        <w:t>≈</w:t>
      </w:r>
      <w:r>
        <w:rPr>
          <w:rFonts w:ascii="DejaVu Sans" w:hAnsi="DejaVu Sans"/>
          <w:i/>
          <w:spacing w:val="-17"/>
          <w:vertAlign w:val="baseline"/>
        </w:rPr>
        <w:t> </w:t>
      </w:r>
      <w:r>
        <w:rPr>
          <w:spacing w:val="-2"/>
          <w:vertAlign w:val="baseline"/>
        </w:rPr>
        <w:t>0</w:t>
      </w:r>
      <w:r>
        <w:rPr>
          <w:rFonts w:ascii="Times New Roman" w:hAnsi="Times New Roman"/>
          <w:i/>
          <w:spacing w:val="-2"/>
          <w:vertAlign w:val="baseline"/>
        </w:rPr>
        <w:t>.</w:t>
      </w:r>
      <w:r>
        <w:rPr>
          <w:spacing w:val="-2"/>
          <w:vertAlign w:val="baseline"/>
        </w:rPr>
        <w:t>085)</w:t>
      </w:r>
      <w:r>
        <w:rPr>
          <w:spacing w:val="11"/>
          <w:vertAlign w:val="baseline"/>
        </w:rPr>
        <w:t> </w:t>
      </w:r>
      <w:r>
        <w:rPr>
          <w:spacing w:val="-2"/>
          <w:vertAlign w:val="baseline"/>
        </w:rPr>
        <w:t>enhances</w:t>
      </w:r>
      <w:r>
        <w:rPr>
          <w:spacing w:val="11"/>
          <w:vertAlign w:val="baseline"/>
        </w:rPr>
        <w:t> </w:t>
      </w:r>
      <w:r>
        <w:rPr>
          <w:spacing w:val="-2"/>
          <w:vertAlign w:val="baseline"/>
        </w:rPr>
        <w:t>oscillations.</w:t>
      </w:r>
      <w:r>
        <w:rPr>
          <w:spacing w:val="31"/>
          <w:vertAlign w:val="baseline"/>
        </w:rPr>
        <w:t> </w:t>
      </w:r>
      <w:r>
        <w:rPr>
          <w:spacing w:val="-2"/>
          <w:vertAlign w:val="baseline"/>
        </w:rPr>
        <w:t>The</w:t>
      </w:r>
      <w:r>
        <w:rPr>
          <w:spacing w:val="11"/>
          <w:vertAlign w:val="baseline"/>
        </w:rPr>
        <w:t> </w:t>
      </w:r>
      <w:r>
        <w:rPr>
          <w:spacing w:val="-2"/>
          <w:vertAlign w:val="baseline"/>
        </w:rPr>
        <w:t>electron</w:t>
      </w:r>
      <w:r>
        <w:rPr>
          <w:spacing w:val="10"/>
          <w:vertAlign w:val="baseline"/>
        </w:rPr>
        <w:t> </w:t>
      </w:r>
      <w:r>
        <w:rPr>
          <w:spacing w:val="-2"/>
          <w:vertAlign w:val="baseline"/>
        </w:rPr>
        <w:t>g-factor</w:t>
      </w:r>
      <w:r>
        <w:rPr>
          <w:spacing w:val="11"/>
          <w:vertAlign w:val="baseline"/>
        </w:rPr>
        <w:t> </w:t>
      </w:r>
      <w:r>
        <w:rPr>
          <w:spacing w:val="-5"/>
          <w:vertAlign w:val="baseline"/>
        </w:rPr>
        <w:t>is:</w:t>
      </w:r>
    </w:p>
    <w:p>
      <w:pPr>
        <w:tabs>
          <w:tab w:pos="1966" w:val="left" w:leader="none"/>
          <w:tab w:pos="2560" w:val="left" w:leader="none"/>
          <w:tab w:pos="3663" w:val="left" w:leader="none"/>
          <w:tab w:pos="4366" w:val="left" w:leader="none"/>
          <w:tab w:pos="5179" w:val="left" w:leader="none"/>
        </w:tabs>
        <w:spacing w:before="40"/>
        <w:ind w:left="1379" w:right="0" w:firstLine="0"/>
        <w:jc w:val="left"/>
        <w:rPr>
          <w:rFonts w:ascii="Arial" w:hAnsi="Arial"/>
          <w:position w:val="19"/>
          <w:sz w:val="20"/>
        </w:rPr>
      </w:pPr>
      <w:r>
        <w:rPr>
          <w:rFonts w:ascii="Arial" w:hAnsi="Arial"/>
          <w:position w:val="19"/>
          <w:sz w:val="20"/>
        </w:rPr>
        <mc:AlternateContent>
          <mc:Choice Requires="wps">
            <w:drawing>
              <wp:anchor distT="0" distB="0" distL="0" distR="0" allowOverlap="1" layoutInCell="1" locked="0" behindDoc="1" simplePos="0" relativeHeight="487646720">
                <wp:simplePos x="0" y="0"/>
                <wp:positionH relativeFrom="page">
                  <wp:posOffset>2616111</wp:posOffset>
                </wp:positionH>
                <wp:positionV relativeFrom="paragraph">
                  <wp:posOffset>330357</wp:posOffset>
                </wp:positionV>
                <wp:extent cx="556895" cy="1270"/>
                <wp:effectExtent l="0" t="0" r="0" b="0"/>
                <wp:wrapTopAndBottom/>
                <wp:docPr id="126" name="Graphic 126"/>
                <wp:cNvGraphicFramePr>
                  <a:graphicFrameLocks/>
                </wp:cNvGraphicFramePr>
                <a:graphic>
                  <a:graphicData uri="http://schemas.microsoft.com/office/word/2010/wordprocessingShape">
                    <wps:wsp>
                      <wps:cNvPr id="126" name="Graphic 126"/>
                      <wps:cNvSpPr/>
                      <wps:spPr>
                        <a:xfrm>
                          <a:off x="0" y="0"/>
                          <a:ext cx="556895" cy="1270"/>
                        </a:xfrm>
                        <a:custGeom>
                          <a:avLst/>
                          <a:gdLst/>
                          <a:ahLst/>
                          <a:cxnLst/>
                          <a:rect l="l" t="t" r="r" b="b"/>
                          <a:pathLst>
                            <a:path w="556895" h="0">
                              <a:moveTo>
                                <a:pt x="0" y="0"/>
                              </a:moveTo>
                              <a:lnTo>
                                <a:pt x="55637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5.992996pt;margin-top:26.01244pt;width:43.85pt;height:.1pt;mso-position-horizontal-relative:page;mso-position-vertical-relative:paragraph;z-index:-15669760;mso-wrap-distance-left:0;mso-wrap-distance-right:0" id="docshape111" coordorigin="4120,520" coordsize="877,0" path="m4120,520l4996,520e" filled="false" stroked="true" strokeweight=".398pt" strokecolor="#000000">
                <v:path arrowok="t"/>
                <v:stroke dashstyle="solid"/>
                <w10:wrap type="topAndBottom"/>
              </v:shape>
            </w:pict>
          </mc:Fallback>
        </mc:AlternateContent>
      </w:r>
      <w:r>
        <w:rPr>
          <w:rFonts w:ascii="Arial" w:hAnsi="Arial"/>
          <w:position w:val="19"/>
          <w:sz w:val="20"/>
        </w:rPr>
        <mc:AlternateContent>
          <mc:Choice Requires="wps">
            <w:drawing>
              <wp:anchor distT="0" distB="0" distL="0" distR="0" allowOverlap="1" layoutInCell="1" locked="0" behindDoc="0" simplePos="0" relativeHeight="15793664">
                <wp:simplePos x="0" y="0"/>
                <wp:positionH relativeFrom="page">
                  <wp:posOffset>1402664</wp:posOffset>
                </wp:positionH>
                <wp:positionV relativeFrom="paragraph">
                  <wp:posOffset>197204</wp:posOffset>
                </wp:positionV>
                <wp:extent cx="429895" cy="31750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429895" cy="317500"/>
                        </a:xfrm>
                        <a:prstGeom prst="rect">
                          <a:avLst/>
                        </a:prstGeom>
                      </wps:spPr>
                      <wps:txbx>
                        <w:txbxContent>
                          <w:p>
                            <w:pPr>
                              <w:spacing w:before="41"/>
                              <w:ind w:left="0" w:right="0" w:firstLine="0"/>
                              <w:jc w:val="left"/>
                              <w:rPr>
                                <w:rFonts w:ascii="DejaVu Sans" w:hAnsi="DejaVu Sans"/>
                                <w:i/>
                                <w:sz w:val="24"/>
                              </w:rPr>
                            </w:pPr>
                            <w:r>
                              <w:rPr>
                                <w:rFonts w:ascii="Times New Roman" w:hAnsi="Times New Roman"/>
                                <w:i/>
                                <w:sz w:val="24"/>
                              </w:rPr>
                              <w:t>g</w:t>
                            </w:r>
                            <w:r>
                              <w:rPr>
                                <w:rFonts w:ascii="Times New Roman" w:hAnsi="Times New Roman"/>
                                <w:i/>
                                <w:spacing w:val="-7"/>
                                <w:sz w:val="24"/>
                              </w:rPr>
                              <w:t> </w:t>
                            </w:r>
                            <w:r>
                              <w:rPr>
                                <w:rFonts w:ascii="DejaVu Sans" w:hAnsi="DejaVu Sans"/>
                                <w:i/>
                                <w:sz w:val="24"/>
                              </w:rPr>
                              <w:t>≈</w:t>
                            </w:r>
                            <w:r>
                              <w:rPr>
                                <w:rFonts w:ascii="DejaVu Sans" w:hAnsi="DejaVu Sans"/>
                                <w:i/>
                                <w:spacing w:val="-19"/>
                                <w:sz w:val="24"/>
                              </w:rPr>
                              <w:t> </w:t>
                            </w:r>
                            <w:r>
                              <w:rPr>
                                <w:sz w:val="24"/>
                              </w:rPr>
                              <w:t>2</w:t>
                            </w:r>
                            <w:r>
                              <w:rPr>
                                <w:spacing w:val="-11"/>
                                <w:sz w:val="24"/>
                              </w:rPr>
                              <w:t> </w:t>
                            </w:r>
                            <w:r>
                              <w:rPr>
                                <w:rFonts w:ascii="DejaVu Sans" w:hAnsi="DejaVu Sans"/>
                                <w:i/>
                                <w:spacing w:val="-17"/>
                                <w:sz w:val="24"/>
                              </w:rPr>
                              <w:t>·</w:t>
                            </w:r>
                          </w:p>
                        </w:txbxContent>
                      </wps:txbx>
                      <wps:bodyPr wrap="square" lIns="0" tIns="0" rIns="0" bIns="0" rtlCol="0">
                        <a:noAutofit/>
                      </wps:bodyPr>
                    </wps:wsp>
                  </a:graphicData>
                </a:graphic>
              </wp:anchor>
            </w:drawing>
          </mc:Choice>
          <mc:Fallback>
            <w:pict>
              <v:shape style="position:absolute;margin-left:110.445999pt;margin-top:15.527929pt;width:33.85pt;height:25pt;mso-position-horizontal-relative:page;mso-position-vertical-relative:paragraph;z-index:15793664" type="#_x0000_t202" id="docshape112" filled="false" stroked="false">
                <v:textbox inset="0,0,0,0">
                  <w:txbxContent>
                    <w:p>
                      <w:pPr>
                        <w:spacing w:before="41"/>
                        <w:ind w:left="0" w:right="0" w:firstLine="0"/>
                        <w:jc w:val="left"/>
                        <w:rPr>
                          <w:rFonts w:ascii="DejaVu Sans" w:hAnsi="DejaVu Sans"/>
                          <w:i/>
                          <w:sz w:val="24"/>
                        </w:rPr>
                      </w:pPr>
                      <w:r>
                        <w:rPr>
                          <w:rFonts w:ascii="Times New Roman" w:hAnsi="Times New Roman"/>
                          <w:i/>
                          <w:sz w:val="24"/>
                        </w:rPr>
                        <w:t>g</w:t>
                      </w:r>
                      <w:r>
                        <w:rPr>
                          <w:rFonts w:ascii="Times New Roman" w:hAnsi="Times New Roman"/>
                          <w:i/>
                          <w:spacing w:val="-7"/>
                          <w:sz w:val="24"/>
                        </w:rPr>
                        <w:t> </w:t>
                      </w:r>
                      <w:r>
                        <w:rPr>
                          <w:rFonts w:ascii="DejaVu Sans" w:hAnsi="DejaVu Sans"/>
                          <w:i/>
                          <w:sz w:val="24"/>
                        </w:rPr>
                        <w:t>≈</w:t>
                      </w:r>
                      <w:r>
                        <w:rPr>
                          <w:rFonts w:ascii="DejaVu Sans" w:hAnsi="DejaVu Sans"/>
                          <w:i/>
                          <w:spacing w:val="-19"/>
                          <w:sz w:val="24"/>
                        </w:rPr>
                        <w:t> </w:t>
                      </w:r>
                      <w:r>
                        <w:rPr>
                          <w:sz w:val="24"/>
                        </w:rPr>
                        <w:t>2</w:t>
                      </w:r>
                      <w:r>
                        <w:rPr>
                          <w:spacing w:val="-11"/>
                          <w:sz w:val="24"/>
                        </w:rPr>
                        <w:t> </w:t>
                      </w:r>
                      <w:r>
                        <w:rPr>
                          <w:rFonts w:ascii="DejaVu Sans" w:hAnsi="DejaVu Sans"/>
                          <w:i/>
                          <w:spacing w:val="-17"/>
                          <w:sz w:val="24"/>
                        </w:rPr>
                        <w:t>·</w:t>
                      </w:r>
                    </w:p>
                  </w:txbxContent>
                </v:textbox>
                <w10:wrap type="none"/>
              </v:shape>
            </w:pict>
          </mc:Fallback>
        </mc:AlternateContent>
      </w:r>
      <w:r>
        <w:rPr>
          <w:rFonts w:ascii="Arial" w:hAnsi="Arial"/>
          <w:position w:val="19"/>
          <w:sz w:val="20"/>
        </w:rPr>
        <mc:AlternateContent>
          <mc:Choice Requires="wps">
            <w:drawing>
              <wp:anchor distT="0" distB="0" distL="0" distR="0" allowOverlap="1" layoutInCell="1" locked="0" behindDoc="1" simplePos="0" relativeHeight="486619648">
                <wp:simplePos x="0" y="0"/>
                <wp:positionH relativeFrom="page">
                  <wp:posOffset>1965896</wp:posOffset>
                </wp:positionH>
                <wp:positionV relativeFrom="paragraph">
                  <wp:posOffset>197204</wp:posOffset>
                </wp:positionV>
                <wp:extent cx="601980" cy="31813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601980" cy="318135"/>
                        </a:xfrm>
                        <a:prstGeom prst="rect">
                          <a:avLst/>
                        </a:prstGeom>
                      </wps:spPr>
                      <wps:txbx>
                        <w:txbxContent>
                          <w:p>
                            <w:pPr>
                              <w:spacing w:before="41"/>
                              <w:ind w:left="0" w:right="0" w:firstLine="0"/>
                              <w:jc w:val="left"/>
                              <w:rPr>
                                <w:sz w:val="24"/>
                              </w:rPr>
                            </w:pPr>
                            <w:r>
                              <w:rPr>
                                <w:w w:val="110"/>
                                <w:sz w:val="24"/>
                              </w:rPr>
                              <w:t>1</w:t>
                            </w:r>
                            <w:r>
                              <w:rPr>
                                <w:spacing w:val="-13"/>
                                <w:w w:val="110"/>
                                <w:sz w:val="24"/>
                              </w:rPr>
                              <w:t> </w:t>
                            </w:r>
                            <w:r>
                              <w:rPr>
                                <w:w w:val="115"/>
                                <w:sz w:val="24"/>
                              </w:rPr>
                              <w:t>+</w:t>
                            </w:r>
                            <w:r>
                              <w:rPr>
                                <w:spacing w:val="5"/>
                                <w:w w:val="115"/>
                                <w:sz w:val="24"/>
                              </w:rPr>
                              <w:t> </w:t>
                            </w:r>
                            <w:r>
                              <w:rPr>
                                <w:w w:val="110"/>
                                <w:position w:val="-15"/>
                                <w:sz w:val="24"/>
                              </w:rPr>
                              <w:t>2</w:t>
                            </w:r>
                            <w:r>
                              <w:rPr>
                                <w:rFonts w:ascii="Times New Roman" w:hAnsi="Times New Roman"/>
                                <w:i/>
                                <w:w w:val="110"/>
                                <w:position w:val="-15"/>
                                <w:sz w:val="24"/>
                              </w:rPr>
                              <w:t>π</w:t>
                            </w:r>
                            <w:r>
                              <w:rPr>
                                <w:rFonts w:ascii="Times New Roman" w:hAnsi="Times New Roman"/>
                                <w:i/>
                                <w:spacing w:val="4"/>
                                <w:w w:val="115"/>
                                <w:position w:val="-15"/>
                                <w:sz w:val="24"/>
                              </w:rPr>
                              <w:t> </w:t>
                            </w:r>
                            <w:r>
                              <w:rPr>
                                <w:spacing w:val="-10"/>
                                <w:w w:val="115"/>
                                <w:sz w:val="24"/>
                              </w:rPr>
                              <w:t>+</w:t>
                            </w:r>
                          </w:p>
                        </w:txbxContent>
                      </wps:txbx>
                      <wps:bodyPr wrap="square" lIns="0" tIns="0" rIns="0" bIns="0" rtlCol="0">
                        <a:noAutofit/>
                      </wps:bodyPr>
                    </wps:wsp>
                  </a:graphicData>
                </a:graphic>
              </wp:anchor>
            </w:drawing>
          </mc:Choice>
          <mc:Fallback>
            <w:pict>
              <v:shape style="position:absolute;margin-left:154.794998pt;margin-top:15.527929pt;width:47.4pt;height:25.05pt;mso-position-horizontal-relative:page;mso-position-vertical-relative:paragraph;z-index:-16696832" type="#_x0000_t202" id="docshape113" filled="false" stroked="false">
                <v:textbox inset="0,0,0,0">
                  <w:txbxContent>
                    <w:p>
                      <w:pPr>
                        <w:spacing w:before="41"/>
                        <w:ind w:left="0" w:right="0" w:firstLine="0"/>
                        <w:jc w:val="left"/>
                        <w:rPr>
                          <w:sz w:val="24"/>
                        </w:rPr>
                      </w:pPr>
                      <w:r>
                        <w:rPr>
                          <w:w w:val="110"/>
                          <w:sz w:val="24"/>
                        </w:rPr>
                        <w:t>1</w:t>
                      </w:r>
                      <w:r>
                        <w:rPr>
                          <w:spacing w:val="-13"/>
                          <w:w w:val="110"/>
                          <w:sz w:val="24"/>
                        </w:rPr>
                        <w:t> </w:t>
                      </w:r>
                      <w:r>
                        <w:rPr>
                          <w:w w:val="115"/>
                          <w:sz w:val="24"/>
                        </w:rPr>
                        <w:t>+</w:t>
                      </w:r>
                      <w:r>
                        <w:rPr>
                          <w:spacing w:val="5"/>
                          <w:w w:val="115"/>
                          <w:sz w:val="24"/>
                        </w:rPr>
                        <w:t> </w:t>
                      </w:r>
                      <w:r>
                        <w:rPr>
                          <w:w w:val="110"/>
                          <w:position w:val="-15"/>
                          <w:sz w:val="24"/>
                        </w:rPr>
                        <w:t>2</w:t>
                      </w:r>
                      <w:r>
                        <w:rPr>
                          <w:rFonts w:ascii="Times New Roman" w:hAnsi="Times New Roman"/>
                          <w:i/>
                          <w:w w:val="110"/>
                          <w:position w:val="-15"/>
                          <w:sz w:val="24"/>
                        </w:rPr>
                        <w:t>π</w:t>
                      </w:r>
                      <w:r>
                        <w:rPr>
                          <w:rFonts w:ascii="Times New Roman" w:hAnsi="Times New Roman"/>
                          <w:i/>
                          <w:spacing w:val="4"/>
                          <w:w w:val="115"/>
                          <w:position w:val="-15"/>
                          <w:sz w:val="24"/>
                        </w:rPr>
                        <w:t> </w:t>
                      </w:r>
                      <w:r>
                        <w:rPr>
                          <w:spacing w:val="-10"/>
                          <w:w w:val="115"/>
                          <w:sz w:val="24"/>
                        </w:rPr>
                        <w:t>+</w:t>
                      </w:r>
                    </w:p>
                  </w:txbxContent>
                </v:textbox>
                <w10:wrap type="none"/>
              </v:shape>
            </w:pict>
          </mc:Fallback>
        </mc:AlternateContent>
      </w:r>
      <w:r>
        <w:rPr>
          <w:rFonts w:ascii="Arial" w:hAnsi="Arial"/>
          <w:position w:val="19"/>
          <w:sz w:val="20"/>
        </w:rPr>
        <mc:AlternateContent>
          <mc:Choice Requires="wps">
            <w:drawing>
              <wp:anchor distT="0" distB="0" distL="0" distR="0" allowOverlap="1" layoutInCell="1" locked="0" behindDoc="1" simplePos="0" relativeHeight="486620160">
                <wp:simplePos x="0" y="0"/>
                <wp:positionH relativeFrom="page">
                  <wp:posOffset>2799232</wp:posOffset>
                </wp:positionH>
                <wp:positionV relativeFrom="paragraph">
                  <wp:posOffset>314732</wp:posOffset>
                </wp:positionV>
                <wp:extent cx="184150" cy="196215"/>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184150" cy="196215"/>
                        </a:xfrm>
                        <a:prstGeom prst="rect">
                          <a:avLst/>
                        </a:prstGeom>
                      </wps:spPr>
                      <wps:txbx>
                        <w:txbxContent>
                          <w:p>
                            <w:pPr>
                              <w:spacing w:before="11"/>
                              <w:ind w:left="0" w:right="0" w:firstLine="0"/>
                              <w:jc w:val="left"/>
                              <w:rPr>
                                <w:rFonts w:ascii="Palatino Linotype"/>
                                <w:sz w:val="16"/>
                              </w:rPr>
                            </w:pPr>
                            <w:r>
                              <w:rPr>
                                <w:rFonts w:ascii="Times New Roman"/>
                                <w:i/>
                                <w:spacing w:val="-5"/>
                                <w:w w:val="110"/>
                                <w:position w:val="-6"/>
                                <w:sz w:val="24"/>
                              </w:rPr>
                              <w:t>m</w:t>
                            </w:r>
                            <w:r>
                              <w:rPr>
                                <w:rFonts w:ascii="Palatino Linotype"/>
                                <w:spacing w:val="-5"/>
                                <w:w w:val="110"/>
                                <w:sz w:val="16"/>
                              </w:rPr>
                              <w:t>2</w:t>
                            </w:r>
                          </w:p>
                        </w:txbxContent>
                      </wps:txbx>
                      <wps:bodyPr wrap="square" lIns="0" tIns="0" rIns="0" bIns="0" rtlCol="0">
                        <a:noAutofit/>
                      </wps:bodyPr>
                    </wps:wsp>
                  </a:graphicData>
                </a:graphic>
              </wp:anchor>
            </w:drawing>
          </mc:Choice>
          <mc:Fallback>
            <w:pict>
              <v:shape style="position:absolute;margin-left:220.412003pt;margin-top:24.782078pt;width:14.5pt;height:15.45pt;mso-position-horizontal-relative:page;mso-position-vertical-relative:paragraph;z-index:-16696320" type="#_x0000_t202" id="docshape114" filled="false" stroked="false">
                <v:textbox inset="0,0,0,0">
                  <w:txbxContent>
                    <w:p>
                      <w:pPr>
                        <w:spacing w:before="11"/>
                        <w:ind w:left="0" w:right="0" w:firstLine="0"/>
                        <w:jc w:val="left"/>
                        <w:rPr>
                          <w:rFonts w:ascii="Palatino Linotype"/>
                          <w:sz w:val="16"/>
                        </w:rPr>
                      </w:pPr>
                      <w:r>
                        <w:rPr>
                          <w:rFonts w:ascii="Times New Roman"/>
                          <w:i/>
                          <w:spacing w:val="-5"/>
                          <w:w w:val="110"/>
                          <w:position w:val="-6"/>
                          <w:sz w:val="24"/>
                        </w:rPr>
                        <w:t>m</w:t>
                      </w:r>
                      <w:r>
                        <w:rPr>
                          <w:rFonts w:ascii="Palatino Linotype"/>
                          <w:spacing w:val="-5"/>
                          <w:w w:val="110"/>
                          <w:sz w:val="16"/>
                        </w:rPr>
                        <w:t>2</w:t>
                      </w:r>
                    </w:p>
                  </w:txbxContent>
                </v:textbox>
                <w10:wrap type="none"/>
              </v:shape>
            </w:pict>
          </mc:Fallback>
        </mc:AlternateContent>
      </w:r>
      <w:r>
        <w:rPr>
          <w:rFonts w:ascii="Arial" w:hAnsi="Arial"/>
          <w:position w:val="19"/>
          <w:sz w:val="20"/>
        </w:rPr>
        <mc:AlternateContent>
          <mc:Choice Requires="wps">
            <w:drawing>
              <wp:anchor distT="0" distB="0" distL="0" distR="0" allowOverlap="1" layoutInCell="1" locked="0" behindDoc="1" simplePos="0" relativeHeight="486620672">
                <wp:simplePos x="0" y="0"/>
                <wp:positionH relativeFrom="page">
                  <wp:posOffset>3221418</wp:posOffset>
                </wp:positionH>
                <wp:positionV relativeFrom="paragraph">
                  <wp:posOffset>254445</wp:posOffset>
                </wp:positionV>
                <wp:extent cx="595630" cy="259715"/>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595630" cy="259715"/>
                        </a:xfrm>
                        <a:prstGeom prst="rect">
                          <a:avLst/>
                        </a:prstGeom>
                      </wps:spPr>
                      <wps:txbx>
                        <w:txbxContent>
                          <w:p>
                            <w:pPr>
                              <w:spacing w:line="395" w:lineRule="exact" w:before="0"/>
                              <w:ind w:left="0" w:right="0" w:firstLine="0"/>
                              <w:jc w:val="left"/>
                              <w:rPr>
                                <w:rFonts w:ascii="Times New Roman" w:hAnsi="Times New Roman"/>
                                <w:i/>
                                <w:sz w:val="24"/>
                              </w:rPr>
                            </w:pPr>
                            <w:r>
                              <w:rPr>
                                <w:rFonts w:ascii="DejaVu Sans" w:hAnsi="DejaVu Sans"/>
                                <w:i/>
                                <w:w w:val="105"/>
                                <w:position w:val="16"/>
                                <w:sz w:val="24"/>
                              </w:rPr>
                              <w:t>·</w:t>
                            </w:r>
                            <w:r>
                              <w:rPr>
                                <w:rFonts w:ascii="DejaVu Sans" w:hAnsi="DejaVu Sans"/>
                                <w:i/>
                                <w:spacing w:val="-8"/>
                                <w:w w:val="105"/>
                                <w:position w:val="16"/>
                                <w:sz w:val="24"/>
                              </w:rPr>
                              <w:t> </w:t>
                            </w:r>
                            <w:r>
                              <w:rPr>
                                <w:rFonts w:ascii="Times New Roman" w:hAnsi="Times New Roman"/>
                                <w:i/>
                                <w:w w:val="105"/>
                                <w:sz w:val="24"/>
                              </w:rPr>
                              <w:t>m</w:t>
                            </w:r>
                            <w:r>
                              <w:rPr>
                                <w:rFonts w:ascii="Times New Roman" w:hAnsi="Times New Roman"/>
                                <w:i/>
                                <w:spacing w:val="20"/>
                                <w:w w:val="105"/>
                                <w:sz w:val="24"/>
                              </w:rPr>
                              <w:t> </w:t>
                            </w:r>
                            <w:r>
                              <w:rPr>
                                <w:rFonts w:ascii="Times New Roman" w:hAnsi="Times New Roman"/>
                                <w:i/>
                                <w:w w:val="105"/>
                                <w:sz w:val="24"/>
                              </w:rPr>
                              <w:t>c</w:t>
                            </w:r>
                            <w:r>
                              <w:rPr>
                                <w:rFonts w:ascii="Palatino Linotype" w:hAnsi="Palatino Linotype"/>
                                <w:w w:val="105"/>
                                <w:position w:val="7"/>
                                <w:sz w:val="16"/>
                              </w:rPr>
                              <w:t>2</w:t>
                            </w:r>
                            <w:r>
                              <w:rPr>
                                <w:rFonts w:ascii="Palatino Linotype" w:hAnsi="Palatino Linotype"/>
                                <w:spacing w:val="41"/>
                                <w:w w:val="105"/>
                                <w:position w:val="7"/>
                                <w:sz w:val="16"/>
                              </w:rPr>
                              <w:t> </w:t>
                            </w:r>
                            <w:r>
                              <w:rPr>
                                <w:rFonts w:ascii="DejaVu Sans" w:hAnsi="DejaVu Sans"/>
                                <w:i/>
                                <w:w w:val="105"/>
                                <w:position w:val="16"/>
                                <w:sz w:val="24"/>
                              </w:rPr>
                              <w:t>·</w:t>
                            </w:r>
                            <w:r>
                              <w:rPr>
                                <w:rFonts w:ascii="DejaVu Sans" w:hAnsi="DejaVu Sans"/>
                                <w:i/>
                                <w:spacing w:val="-8"/>
                                <w:w w:val="105"/>
                                <w:position w:val="16"/>
                                <w:sz w:val="24"/>
                              </w:rPr>
                              <w:t> </w:t>
                            </w:r>
                            <w:r>
                              <w:rPr>
                                <w:rFonts w:ascii="Times New Roman" w:hAnsi="Times New Roman"/>
                                <w:i/>
                                <w:spacing w:val="-10"/>
                                <w:w w:val="105"/>
                                <w:sz w:val="24"/>
                              </w:rPr>
                              <w:t>t</w:t>
                            </w:r>
                          </w:p>
                        </w:txbxContent>
                      </wps:txbx>
                      <wps:bodyPr wrap="square" lIns="0" tIns="0" rIns="0" bIns="0" rtlCol="0">
                        <a:noAutofit/>
                      </wps:bodyPr>
                    </wps:wsp>
                  </a:graphicData>
                </a:graphic>
              </wp:anchor>
            </w:drawing>
          </mc:Choice>
          <mc:Fallback>
            <w:pict>
              <v:shape style="position:absolute;margin-left:253.654999pt;margin-top:20.035040pt;width:46.9pt;height:20.45pt;mso-position-horizontal-relative:page;mso-position-vertical-relative:paragraph;z-index:-16695808" type="#_x0000_t202" id="docshape115" filled="false" stroked="false">
                <v:textbox inset="0,0,0,0">
                  <w:txbxContent>
                    <w:p>
                      <w:pPr>
                        <w:spacing w:line="395" w:lineRule="exact" w:before="0"/>
                        <w:ind w:left="0" w:right="0" w:firstLine="0"/>
                        <w:jc w:val="left"/>
                        <w:rPr>
                          <w:rFonts w:ascii="Times New Roman" w:hAnsi="Times New Roman"/>
                          <w:i/>
                          <w:sz w:val="24"/>
                        </w:rPr>
                      </w:pPr>
                      <w:r>
                        <w:rPr>
                          <w:rFonts w:ascii="DejaVu Sans" w:hAnsi="DejaVu Sans"/>
                          <w:i/>
                          <w:w w:val="105"/>
                          <w:position w:val="16"/>
                          <w:sz w:val="24"/>
                        </w:rPr>
                        <w:t>·</w:t>
                      </w:r>
                      <w:r>
                        <w:rPr>
                          <w:rFonts w:ascii="DejaVu Sans" w:hAnsi="DejaVu Sans"/>
                          <w:i/>
                          <w:spacing w:val="-8"/>
                          <w:w w:val="105"/>
                          <w:position w:val="16"/>
                          <w:sz w:val="24"/>
                        </w:rPr>
                        <w:t> </w:t>
                      </w:r>
                      <w:r>
                        <w:rPr>
                          <w:rFonts w:ascii="Times New Roman" w:hAnsi="Times New Roman"/>
                          <w:i/>
                          <w:w w:val="105"/>
                          <w:sz w:val="24"/>
                        </w:rPr>
                        <w:t>m</w:t>
                      </w:r>
                      <w:r>
                        <w:rPr>
                          <w:rFonts w:ascii="Times New Roman" w:hAnsi="Times New Roman"/>
                          <w:i/>
                          <w:spacing w:val="20"/>
                          <w:w w:val="105"/>
                          <w:sz w:val="24"/>
                        </w:rPr>
                        <w:t> </w:t>
                      </w:r>
                      <w:r>
                        <w:rPr>
                          <w:rFonts w:ascii="Times New Roman" w:hAnsi="Times New Roman"/>
                          <w:i/>
                          <w:w w:val="105"/>
                          <w:sz w:val="24"/>
                        </w:rPr>
                        <w:t>c</w:t>
                      </w:r>
                      <w:r>
                        <w:rPr>
                          <w:rFonts w:ascii="Palatino Linotype" w:hAnsi="Palatino Linotype"/>
                          <w:w w:val="105"/>
                          <w:position w:val="7"/>
                          <w:sz w:val="16"/>
                        </w:rPr>
                        <w:t>2</w:t>
                      </w:r>
                      <w:r>
                        <w:rPr>
                          <w:rFonts w:ascii="Palatino Linotype" w:hAnsi="Palatino Linotype"/>
                          <w:spacing w:val="41"/>
                          <w:w w:val="105"/>
                          <w:position w:val="7"/>
                          <w:sz w:val="16"/>
                        </w:rPr>
                        <w:t> </w:t>
                      </w:r>
                      <w:r>
                        <w:rPr>
                          <w:rFonts w:ascii="DejaVu Sans" w:hAnsi="DejaVu Sans"/>
                          <w:i/>
                          <w:w w:val="105"/>
                          <w:position w:val="16"/>
                          <w:sz w:val="24"/>
                        </w:rPr>
                        <w:t>·</w:t>
                      </w:r>
                      <w:r>
                        <w:rPr>
                          <w:rFonts w:ascii="DejaVu Sans" w:hAnsi="DejaVu Sans"/>
                          <w:i/>
                          <w:spacing w:val="-8"/>
                          <w:w w:val="105"/>
                          <w:position w:val="16"/>
                          <w:sz w:val="24"/>
                        </w:rPr>
                        <w:t> </w:t>
                      </w:r>
                      <w:r>
                        <w:rPr>
                          <w:rFonts w:ascii="Times New Roman" w:hAnsi="Times New Roman"/>
                          <w:i/>
                          <w:spacing w:val="-10"/>
                          <w:w w:val="105"/>
                          <w:sz w:val="24"/>
                        </w:rPr>
                        <w:t>t</w:t>
                      </w:r>
                    </w:p>
                  </w:txbxContent>
                </v:textbox>
                <w10:wrap type="none"/>
              </v:shape>
            </w:pict>
          </mc:Fallback>
        </mc:AlternateContent>
      </w:r>
      <w:r>
        <w:rPr>
          <w:rFonts w:ascii="Arial" w:hAnsi="Arial"/>
          <w:position w:val="19"/>
          <w:sz w:val="20"/>
        </w:rPr>
        <mc:AlternateContent>
          <mc:Choice Requires="wps">
            <w:drawing>
              <wp:anchor distT="0" distB="0" distL="0" distR="0" allowOverlap="1" layoutInCell="1" locked="0" behindDoc="1" simplePos="0" relativeHeight="486621184">
                <wp:simplePos x="0" y="0"/>
                <wp:positionH relativeFrom="page">
                  <wp:posOffset>4110697</wp:posOffset>
                </wp:positionH>
                <wp:positionV relativeFrom="paragraph">
                  <wp:posOffset>254445</wp:posOffset>
                </wp:positionV>
                <wp:extent cx="160020" cy="259715"/>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160020" cy="259715"/>
                        </a:xfrm>
                        <a:prstGeom prst="rect">
                          <a:avLst/>
                        </a:prstGeom>
                      </wps:spPr>
                      <wps:txbx>
                        <w:txbxContent>
                          <w:p>
                            <w:pPr>
                              <w:spacing w:line="236" w:lineRule="exact" w:before="0"/>
                              <w:ind w:left="0" w:right="0" w:firstLine="0"/>
                              <w:jc w:val="left"/>
                              <w:rPr>
                                <w:rFonts w:ascii="Times New Roman" w:hAnsi="Times New Roman"/>
                                <w:i/>
                                <w:sz w:val="24"/>
                              </w:rPr>
                            </w:pPr>
                            <w:r>
                              <w:rPr>
                                <w:rFonts w:ascii="DejaVu Sans" w:hAnsi="DejaVu Sans"/>
                                <w:i/>
                                <w:w w:val="85"/>
                                <w:sz w:val="24"/>
                              </w:rPr>
                              <w:t>·</w:t>
                            </w:r>
                            <w:r>
                              <w:rPr>
                                <w:rFonts w:ascii="DejaVu Sans" w:hAnsi="DejaVu Sans"/>
                                <w:i/>
                                <w:spacing w:val="-12"/>
                                <w:w w:val="85"/>
                                <w:sz w:val="24"/>
                              </w:rPr>
                              <w:t> </w:t>
                            </w:r>
                            <w:r>
                              <w:rPr>
                                <w:rFonts w:ascii="Times New Roman" w:hAnsi="Times New Roman"/>
                                <w:i/>
                                <w:spacing w:val="-10"/>
                                <w:sz w:val="24"/>
                              </w:rPr>
                              <w:t>β</w:t>
                            </w:r>
                          </w:p>
                        </w:txbxContent>
                      </wps:txbx>
                      <wps:bodyPr wrap="square" lIns="0" tIns="0" rIns="0" bIns="0" rtlCol="0">
                        <a:noAutofit/>
                      </wps:bodyPr>
                    </wps:wsp>
                  </a:graphicData>
                </a:graphic>
              </wp:anchor>
            </w:drawing>
          </mc:Choice>
          <mc:Fallback>
            <w:pict>
              <v:shape style="position:absolute;margin-left:323.677002pt;margin-top:20.035040pt;width:12.6pt;height:20.45pt;mso-position-horizontal-relative:page;mso-position-vertical-relative:paragraph;z-index:-16695296" type="#_x0000_t202" id="docshape116" filled="false" stroked="false">
                <v:textbox inset="0,0,0,0">
                  <w:txbxContent>
                    <w:p>
                      <w:pPr>
                        <w:spacing w:line="236" w:lineRule="exact" w:before="0"/>
                        <w:ind w:left="0" w:right="0" w:firstLine="0"/>
                        <w:jc w:val="left"/>
                        <w:rPr>
                          <w:rFonts w:ascii="Times New Roman" w:hAnsi="Times New Roman"/>
                          <w:i/>
                          <w:sz w:val="24"/>
                        </w:rPr>
                      </w:pPr>
                      <w:r>
                        <w:rPr>
                          <w:rFonts w:ascii="DejaVu Sans" w:hAnsi="DejaVu Sans"/>
                          <w:i/>
                          <w:w w:val="85"/>
                          <w:sz w:val="24"/>
                        </w:rPr>
                        <w:t>·</w:t>
                      </w:r>
                      <w:r>
                        <w:rPr>
                          <w:rFonts w:ascii="DejaVu Sans" w:hAnsi="DejaVu Sans"/>
                          <w:i/>
                          <w:spacing w:val="-12"/>
                          <w:w w:val="85"/>
                          <w:sz w:val="24"/>
                        </w:rPr>
                        <w:t> </w:t>
                      </w:r>
                      <w:r>
                        <w:rPr>
                          <w:rFonts w:ascii="Times New Roman" w:hAnsi="Times New Roman"/>
                          <w:i/>
                          <w:spacing w:val="-10"/>
                          <w:sz w:val="24"/>
                        </w:rPr>
                        <w:t>β</w:t>
                      </w:r>
                    </w:p>
                  </w:txbxContent>
                </v:textbox>
                <w10:wrap type="none"/>
              </v:shape>
            </w:pict>
          </mc:Fallback>
        </mc:AlternateContent>
      </w:r>
      <w:r>
        <w:rPr>
          <w:rFonts w:ascii="Arial" w:hAnsi="Arial"/>
          <w:position w:val="19"/>
          <w:sz w:val="20"/>
        </w:rPr>
        <mc:AlternateContent>
          <mc:Choice Requires="wps">
            <w:drawing>
              <wp:anchor distT="0" distB="0" distL="0" distR="0" allowOverlap="1" layoutInCell="1" locked="0" behindDoc="0" simplePos="0" relativeHeight="15796224">
                <wp:simplePos x="0" y="0"/>
                <wp:positionH relativeFrom="page">
                  <wp:posOffset>4421301</wp:posOffset>
                </wp:positionH>
                <wp:positionV relativeFrom="paragraph">
                  <wp:posOffset>197204</wp:posOffset>
                </wp:positionV>
                <wp:extent cx="2059305" cy="31750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2059305" cy="317500"/>
                        </a:xfrm>
                        <a:prstGeom prst="rect">
                          <a:avLst/>
                        </a:prstGeom>
                      </wps:spPr>
                      <wps:txbx>
                        <w:txbxContent>
                          <w:p>
                            <w:pPr>
                              <w:pStyle w:val="BodyText"/>
                              <w:tabs>
                                <w:tab w:pos="2825" w:val="left" w:leader="none"/>
                              </w:tabs>
                              <w:spacing w:before="41"/>
                            </w:pPr>
                            <w:r>
                              <w:rPr>
                                <w:rFonts w:ascii="DejaVu Sans" w:hAnsi="DejaVu Sans"/>
                                <w:i/>
                                <w:spacing w:val="-18"/>
                              </w:rPr>
                              <w:t>≈</w:t>
                            </w:r>
                            <w:r>
                              <w:rPr>
                                <w:rFonts w:ascii="DejaVu Sans" w:hAnsi="DejaVu Sans"/>
                                <w:i/>
                                <w:spacing w:val="-9"/>
                              </w:rPr>
                              <w:t> </w:t>
                            </w:r>
                            <w:r>
                              <w:rPr>
                                <w:spacing w:val="-2"/>
                              </w:rPr>
                              <w:t>2</w:t>
                            </w:r>
                            <w:r>
                              <w:rPr>
                                <w:rFonts w:ascii="Times New Roman" w:hAnsi="Times New Roman"/>
                                <w:i/>
                                <w:spacing w:val="-2"/>
                              </w:rPr>
                              <w:t>.</w:t>
                            </w:r>
                            <w:r>
                              <w:rPr>
                                <w:spacing w:val="-2"/>
                              </w:rPr>
                              <w:t>0023193040000322</w:t>
                            </w:r>
                            <w:r>
                              <w:rPr>
                                <w:rFonts w:ascii="Times New Roman" w:hAnsi="Times New Roman"/>
                                <w:i/>
                                <w:spacing w:val="-2"/>
                              </w:rPr>
                              <w:t>,</w:t>
                            </w:r>
                            <w:r>
                              <w:rPr>
                                <w:rFonts w:ascii="Times New Roman" w:hAnsi="Times New Roman"/>
                                <w:i/>
                              </w:rPr>
                              <w:tab/>
                            </w:r>
                            <w:r>
                              <w:rPr>
                                <w:spacing w:val="-12"/>
                              </w:rPr>
                              <w:t>(18)</w:t>
                            </w:r>
                          </w:p>
                        </w:txbxContent>
                      </wps:txbx>
                      <wps:bodyPr wrap="square" lIns="0" tIns="0" rIns="0" bIns="0" rtlCol="0">
                        <a:noAutofit/>
                      </wps:bodyPr>
                    </wps:wsp>
                  </a:graphicData>
                </a:graphic>
              </wp:anchor>
            </w:drawing>
          </mc:Choice>
          <mc:Fallback>
            <w:pict>
              <v:shape style="position:absolute;margin-left:348.134003pt;margin-top:15.527929pt;width:162.15pt;height:25pt;mso-position-horizontal-relative:page;mso-position-vertical-relative:paragraph;z-index:15796224" type="#_x0000_t202" id="docshape117" filled="false" stroked="false">
                <v:textbox inset="0,0,0,0">
                  <w:txbxContent>
                    <w:p>
                      <w:pPr>
                        <w:pStyle w:val="BodyText"/>
                        <w:tabs>
                          <w:tab w:pos="2825" w:val="left" w:leader="none"/>
                        </w:tabs>
                        <w:spacing w:before="41"/>
                      </w:pPr>
                      <w:r>
                        <w:rPr>
                          <w:rFonts w:ascii="DejaVu Sans" w:hAnsi="DejaVu Sans"/>
                          <w:i/>
                          <w:spacing w:val="-18"/>
                        </w:rPr>
                        <w:t>≈</w:t>
                      </w:r>
                      <w:r>
                        <w:rPr>
                          <w:rFonts w:ascii="DejaVu Sans" w:hAnsi="DejaVu Sans"/>
                          <w:i/>
                          <w:spacing w:val="-9"/>
                        </w:rPr>
                        <w:t> </w:t>
                      </w:r>
                      <w:r>
                        <w:rPr>
                          <w:spacing w:val="-2"/>
                        </w:rPr>
                        <w:t>2</w:t>
                      </w:r>
                      <w:r>
                        <w:rPr>
                          <w:rFonts w:ascii="Times New Roman" w:hAnsi="Times New Roman"/>
                          <w:i/>
                          <w:spacing w:val="-2"/>
                        </w:rPr>
                        <w:t>.</w:t>
                      </w:r>
                      <w:r>
                        <w:rPr>
                          <w:spacing w:val="-2"/>
                        </w:rPr>
                        <w:t>0023193040000322</w:t>
                      </w:r>
                      <w:r>
                        <w:rPr>
                          <w:rFonts w:ascii="Times New Roman" w:hAnsi="Times New Roman"/>
                          <w:i/>
                          <w:spacing w:val="-2"/>
                        </w:rPr>
                        <w:t>,</w:t>
                      </w:r>
                      <w:r>
                        <w:rPr>
                          <w:rFonts w:ascii="Times New Roman" w:hAnsi="Times New Roman"/>
                          <w:i/>
                        </w:rPr>
                        <w:tab/>
                      </w:r>
                      <w:r>
                        <w:rPr>
                          <w:spacing w:val="-12"/>
                        </w:rPr>
                        <w:t>(18)</w:t>
                      </w:r>
                    </w:p>
                  </w:txbxContent>
                </v:textbox>
                <w10:wrap type="none"/>
              </v:shape>
            </w:pict>
          </mc:Fallback>
        </mc:AlternateContent>
      </w:r>
      <w:r>
        <w:rPr>
          <w:rFonts w:ascii="Arial" w:hAnsi="Arial"/>
          <w:spacing w:val="-10"/>
          <w:w w:val="120"/>
          <w:position w:val="19"/>
          <w:sz w:val="20"/>
        </w:rPr>
        <w:t>A</w:t>
      </w:r>
      <w:r>
        <w:rPr>
          <w:rFonts w:ascii="Arial" w:hAnsi="Arial"/>
          <w:position w:val="19"/>
          <w:sz w:val="20"/>
        </w:rPr>
        <w:tab/>
      </w:r>
      <w:r>
        <w:rPr>
          <w:rFonts w:ascii="Times New Roman" w:hAnsi="Times New Roman"/>
          <w:i/>
          <w:sz w:val="24"/>
          <w:u w:val="single"/>
        </w:rPr>
        <w:t> </w:t>
      </w:r>
      <w:r>
        <w:rPr>
          <w:rFonts w:ascii="Times New Roman" w:hAnsi="Times New Roman"/>
          <w:i/>
          <w:w w:val="120"/>
          <w:sz w:val="24"/>
          <w:u w:val="single"/>
        </w:rPr>
        <w:t>α</w:t>
      </w:r>
      <w:r>
        <w:rPr>
          <w:rFonts w:ascii="Times New Roman" w:hAnsi="Times New Roman"/>
          <w:i/>
          <w:sz w:val="24"/>
          <w:u w:val="none"/>
        </w:rPr>
        <w:tab/>
      </w:r>
      <w:r>
        <w:rPr>
          <w:rFonts w:ascii="Times New Roman" w:hAnsi="Times New Roman"/>
          <w:i/>
          <w:spacing w:val="-2"/>
          <w:w w:val="120"/>
          <w:sz w:val="24"/>
          <w:u w:val="none"/>
        </w:rPr>
        <w:t>g</w:t>
      </w:r>
      <w:r>
        <w:rPr>
          <w:rFonts w:ascii="Palatino Linotype" w:hAnsi="Palatino Linotype"/>
          <w:spacing w:val="-2"/>
          <w:w w:val="120"/>
          <w:sz w:val="24"/>
          <w:u w:val="none"/>
          <w:vertAlign w:val="subscript"/>
        </w:rPr>
        <w:t>w</w:t>
      </w:r>
      <w:r>
        <w:rPr>
          <w:rFonts w:ascii="Palatino Linotype" w:hAnsi="Palatino Linotype"/>
          <w:spacing w:val="-2"/>
          <w:w w:val="120"/>
          <w:sz w:val="24"/>
          <w:u w:val="none"/>
          <w:vertAlign w:val="subscript"/>
        </w:rPr>
        <w:t>a</w:t>
      </w:r>
      <w:r>
        <w:rPr>
          <w:rFonts w:ascii="Palatino Linotype" w:hAnsi="Palatino Linotype"/>
          <w:spacing w:val="-2"/>
          <w:w w:val="120"/>
          <w:sz w:val="24"/>
          <w:u w:val="none"/>
          <w:vertAlign w:val="subscript"/>
        </w:rPr>
        <w:t>v</w:t>
      </w:r>
      <w:r>
        <w:rPr>
          <w:rFonts w:ascii="Palatino Linotype" w:hAnsi="Palatino Linotype"/>
          <w:spacing w:val="-2"/>
          <w:w w:val="120"/>
          <w:sz w:val="24"/>
          <w:u w:val="none"/>
          <w:vertAlign w:val="subscript"/>
        </w:rPr>
        <w:t>e</w:t>
      </w:r>
      <w:r>
        <w:rPr>
          <w:rFonts w:ascii="DejaVu Sans" w:hAnsi="DejaVu Sans"/>
          <w:i/>
          <w:spacing w:val="-2"/>
          <w:w w:val="120"/>
          <w:sz w:val="24"/>
          <w:u w:val="none"/>
          <w:vertAlign w:val="baseline"/>
        </w:rPr>
        <w:t>|</w:t>
      </w:r>
      <w:r>
        <w:rPr>
          <w:spacing w:val="-2"/>
          <w:w w:val="120"/>
          <w:sz w:val="24"/>
          <w:u w:val="none"/>
          <w:vertAlign w:val="baseline"/>
        </w:rPr>
        <w:t>Φ</w:t>
      </w:r>
      <w:r>
        <w:rPr>
          <w:rFonts w:ascii="DejaVu Sans" w:hAnsi="DejaVu Sans"/>
          <w:i/>
          <w:spacing w:val="-2"/>
          <w:w w:val="120"/>
          <w:sz w:val="24"/>
          <w:u w:val="none"/>
          <w:vertAlign w:val="baseline"/>
        </w:rPr>
        <w:t>|</w:t>
      </w:r>
      <w:r>
        <w:rPr>
          <w:rFonts w:ascii="Palatino Linotype" w:hAnsi="Palatino Linotype"/>
          <w:spacing w:val="-2"/>
          <w:w w:val="120"/>
          <w:position w:val="9"/>
          <w:sz w:val="16"/>
          <w:u w:val="none"/>
          <w:vertAlign w:val="baseline"/>
        </w:rPr>
        <w:t>2</w:t>
      </w:r>
      <w:r>
        <w:rPr>
          <w:rFonts w:ascii="Palatino Linotype" w:hAnsi="Palatino Linotype"/>
          <w:position w:val="9"/>
          <w:sz w:val="16"/>
          <w:u w:val="none"/>
          <w:vertAlign w:val="baseline"/>
        </w:rPr>
        <w:tab/>
      </w:r>
      <w:r>
        <w:rPr>
          <w:rFonts w:ascii="Times New Roman" w:hAnsi="Times New Roman"/>
          <w:i/>
          <w:spacing w:val="-5"/>
          <w:w w:val="120"/>
          <w:sz w:val="24"/>
          <w:u w:val="single"/>
          <w:vertAlign w:val="baseline"/>
        </w:rPr>
        <w:t>µ</w:t>
      </w:r>
      <w:r>
        <w:rPr>
          <w:rFonts w:ascii="Palatino Linotype" w:hAnsi="Palatino Linotype"/>
          <w:i/>
          <w:spacing w:val="-5"/>
          <w:w w:val="120"/>
          <w:sz w:val="24"/>
          <w:u w:val="single"/>
          <w:vertAlign w:val="subscript"/>
        </w:rPr>
        <w:t>B</w:t>
      </w:r>
      <w:r>
        <w:rPr>
          <w:rFonts w:ascii="Times New Roman" w:hAnsi="Times New Roman"/>
          <w:i/>
          <w:spacing w:val="-5"/>
          <w:w w:val="120"/>
          <w:sz w:val="24"/>
          <w:u w:val="single"/>
          <w:vertAlign w:val="baseline"/>
        </w:rPr>
        <w:t>B</w:t>
      </w:r>
      <w:r>
        <w:rPr>
          <w:rFonts w:ascii="Times New Roman" w:hAnsi="Times New Roman"/>
          <w:i/>
          <w:sz w:val="24"/>
          <w:u w:val="none"/>
          <w:vertAlign w:val="baseline"/>
        </w:rPr>
        <w:tab/>
      </w:r>
      <w:r>
        <w:rPr>
          <w:rFonts w:ascii="Times New Roman" w:hAnsi="Times New Roman"/>
          <w:i/>
          <w:spacing w:val="40"/>
          <w:w w:val="120"/>
          <w:sz w:val="24"/>
          <w:u w:val="single"/>
          <w:vertAlign w:val="baseline"/>
        </w:rPr>
        <w:t> </w:t>
      </w:r>
      <w:r>
        <w:rPr>
          <w:rFonts w:ascii="Times New Roman" w:hAnsi="Times New Roman"/>
          <w:i/>
          <w:w w:val="120"/>
          <w:sz w:val="24"/>
          <w:u w:val="single"/>
          <w:vertAlign w:val="baseline"/>
        </w:rPr>
        <w:t>t</w:t>
      </w:r>
      <w:r>
        <w:rPr>
          <w:rFonts w:ascii="Palatino Linotype" w:hAnsi="Palatino Linotype"/>
          <w:w w:val="120"/>
          <w:sz w:val="24"/>
          <w:u w:val="single"/>
          <w:vertAlign w:val="subscript"/>
        </w:rPr>
        <w:t>P</w:t>
      </w:r>
      <w:r>
        <w:rPr>
          <w:rFonts w:ascii="Palatino Linotype" w:hAnsi="Palatino Linotype"/>
          <w:w w:val="120"/>
          <w:sz w:val="24"/>
          <w:u w:val="single"/>
          <w:vertAlign w:val="subscript"/>
        </w:rPr>
        <w:t>l</w:t>
      </w:r>
      <w:r>
        <w:rPr>
          <w:rFonts w:ascii="Palatino Linotype" w:hAnsi="Palatino Linotype"/>
          <w:spacing w:val="56"/>
          <w:w w:val="120"/>
          <w:sz w:val="24"/>
          <w:u w:val="single"/>
          <w:vertAlign w:val="baseline"/>
        </w:rPr>
        <w:t> </w:t>
      </w:r>
      <w:r>
        <w:rPr>
          <w:rFonts w:ascii="Palatino Linotype" w:hAnsi="Palatino Linotype"/>
          <w:sz w:val="24"/>
          <w:u w:val="none"/>
          <w:vertAlign w:val="baseline"/>
        </w:rPr>
        <w:tab/>
      </w:r>
      <w:r>
        <w:rPr>
          <w:rFonts w:ascii="Arial" w:hAnsi="Arial"/>
          <w:spacing w:val="-10"/>
          <w:w w:val="120"/>
          <w:position w:val="19"/>
          <w:sz w:val="20"/>
          <w:u w:val="none"/>
          <w:vertAlign w:val="baseline"/>
        </w:rPr>
        <w:t>B</w:t>
      </w:r>
    </w:p>
    <w:p>
      <w:pPr>
        <w:tabs>
          <w:tab w:pos="3862" w:val="left" w:leader="none"/>
          <w:tab w:pos="4451" w:val="left" w:leader="none"/>
        </w:tabs>
        <w:spacing w:before="87"/>
        <w:ind w:left="3054" w:right="0" w:firstLine="0"/>
        <w:jc w:val="left"/>
        <w:rPr>
          <w:rFonts w:ascii="Palatino Linotype"/>
          <w:sz w:val="16"/>
        </w:rPr>
      </w:pPr>
      <w:r>
        <w:rPr>
          <w:rFonts w:ascii="Palatino Linotype"/>
          <w:i/>
          <w:spacing w:val="-10"/>
          <w:w w:val="115"/>
          <w:position w:val="-1"/>
          <w:sz w:val="16"/>
        </w:rPr>
        <w:t>e</w:t>
      </w:r>
      <w:r>
        <w:rPr>
          <w:rFonts w:ascii="Palatino Linotype"/>
          <w:i/>
          <w:position w:val="-1"/>
          <w:sz w:val="16"/>
        </w:rPr>
        <w:tab/>
      </w:r>
      <w:r>
        <w:rPr>
          <w:rFonts w:ascii="Palatino Linotype"/>
          <w:i/>
          <w:spacing w:val="-10"/>
          <w:w w:val="115"/>
          <w:sz w:val="16"/>
        </w:rPr>
        <w:t>e</w:t>
      </w:r>
      <w:r>
        <w:rPr>
          <w:rFonts w:ascii="Palatino Linotype"/>
          <w:i/>
          <w:sz w:val="16"/>
        </w:rPr>
        <w:tab/>
      </w:r>
      <w:r>
        <w:rPr>
          <w:rFonts w:ascii="Palatino Linotype"/>
          <w:spacing w:val="-5"/>
          <w:w w:val="115"/>
          <w:sz w:val="16"/>
        </w:rPr>
        <w:t>QED</w:t>
      </w:r>
    </w:p>
    <w:p>
      <w:pPr>
        <w:spacing w:line="211" w:lineRule="auto" w:before="127"/>
        <w:ind w:left="141" w:right="1717" w:firstLine="18"/>
        <w:jc w:val="both"/>
        <w:rPr>
          <w:sz w:val="24"/>
        </w:rPr>
      </w:pPr>
      <w:r>
        <w:rPr>
          <w:sz w:val="24"/>
        </w:rPr>
        <mc:AlternateContent>
          <mc:Choice Requires="wps">
            <w:drawing>
              <wp:anchor distT="0" distB="0" distL="0" distR="0" allowOverlap="1" layoutInCell="1" locked="0" behindDoc="1" simplePos="0" relativeHeight="486617088">
                <wp:simplePos x="0" y="0"/>
                <wp:positionH relativeFrom="page">
                  <wp:posOffset>1783130</wp:posOffset>
                </wp:positionH>
                <wp:positionV relativeFrom="paragraph">
                  <wp:posOffset>136787</wp:posOffset>
                </wp:positionV>
                <wp:extent cx="2185035" cy="25971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2185035" cy="259715"/>
                        </a:xfrm>
                        <a:prstGeom prst="rect">
                          <a:avLst/>
                        </a:prstGeom>
                      </wps:spPr>
                      <wps:txbx>
                        <w:txbxContent>
                          <w:p>
                            <w:pPr>
                              <w:tabs>
                                <w:tab w:pos="600" w:val="left" w:leader="none"/>
                                <w:tab w:pos="3254"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140.404007pt;margin-top:10.770631pt;width:172.05pt;height:20.45pt;mso-position-horizontal-relative:page;mso-position-vertical-relative:paragraph;z-index:-16699392" type="#_x0000_t202" id="docshape118" filled="false" stroked="false">
                <v:textbox inset="0,0,0,0">
                  <w:txbxContent>
                    <w:p>
                      <w:pPr>
                        <w:tabs>
                          <w:tab w:pos="600" w:val="left" w:leader="none"/>
                          <w:tab w:pos="3254"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sz w:val="24"/>
        </w:rPr>
        <mc:AlternateContent>
          <mc:Choice Requires="wps">
            <w:drawing>
              <wp:anchor distT="0" distB="0" distL="0" distR="0" allowOverlap="1" layoutInCell="1" locked="0" behindDoc="1" simplePos="0" relativeHeight="486622208">
                <wp:simplePos x="0" y="0"/>
                <wp:positionH relativeFrom="page">
                  <wp:posOffset>1246517</wp:posOffset>
                </wp:positionH>
                <wp:positionV relativeFrom="paragraph">
                  <wp:posOffset>579202</wp:posOffset>
                </wp:positionV>
                <wp:extent cx="46355" cy="10160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46355" cy="101600"/>
                        </a:xfrm>
                        <a:prstGeom prst="rect">
                          <a:avLst/>
                        </a:prstGeom>
                      </wps:spPr>
                      <wps:txbx>
                        <w:txbxContent>
                          <w:p>
                            <w:pPr>
                              <w:spacing w:line="159" w:lineRule="exact" w:before="0"/>
                              <w:ind w:left="0" w:right="0" w:firstLine="0"/>
                              <w:jc w:val="left"/>
                              <w:rPr>
                                <w:rFonts w:ascii="Palatino Linotype"/>
                                <w:i/>
                                <w:sz w:val="16"/>
                              </w:rPr>
                            </w:pPr>
                            <w:r>
                              <w:rPr>
                                <w:rFonts w:ascii="Palatino Linotype"/>
                                <w:i/>
                                <w:spacing w:val="-13"/>
                                <w:sz w:val="16"/>
                              </w:rPr>
                              <w:t>b</w:t>
                            </w:r>
                          </w:p>
                        </w:txbxContent>
                      </wps:txbx>
                      <wps:bodyPr wrap="square" lIns="0" tIns="0" rIns="0" bIns="0" rtlCol="0">
                        <a:noAutofit/>
                      </wps:bodyPr>
                    </wps:wsp>
                  </a:graphicData>
                </a:graphic>
              </wp:anchor>
            </w:drawing>
          </mc:Choice>
          <mc:Fallback>
            <w:pict>
              <v:shape style="position:absolute;margin-left:98.151001pt;margin-top:45.606457pt;width:3.65pt;height:8pt;mso-position-horizontal-relative:page;mso-position-vertical-relative:paragraph;z-index:-16694272" type="#_x0000_t202" id="docshape119" filled="false" stroked="false">
                <v:textbox inset="0,0,0,0">
                  <w:txbxContent>
                    <w:p>
                      <w:pPr>
                        <w:spacing w:line="159" w:lineRule="exact" w:before="0"/>
                        <w:ind w:left="0" w:right="0" w:firstLine="0"/>
                        <w:jc w:val="left"/>
                        <w:rPr>
                          <w:rFonts w:ascii="Palatino Linotype"/>
                          <w:i/>
                          <w:sz w:val="16"/>
                        </w:rPr>
                      </w:pPr>
                      <w:r>
                        <w:rPr>
                          <w:rFonts w:ascii="Palatino Linotype"/>
                          <w:i/>
                          <w:spacing w:val="-13"/>
                          <w:sz w:val="16"/>
                        </w:rPr>
                        <w:t>b</w:t>
                      </w:r>
                    </w:p>
                  </w:txbxContent>
                </v:textbox>
                <w10:wrap type="none"/>
              </v:shape>
            </w:pict>
          </mc:Fallback>
        </mc:AlternateContent>
      </w:r>
      <w:r>
        <w:rPr>
          <w:sz w:val="24"/>
        </w:rPr>
        <mc:AlternateContent>
          <mc:Choice Requires="wps">
            <w:drawing>
              <wp:anchor distT="0" distB="0" distL="0" distR="0" allowOverlap="1" layoutInCell="1" locked="0" behindDoc="1" simplePos="0" relativeHeight="486622720">
                <wp:simplePos x="0" y="0"/>
                <wp:positionH relativeFrom="page">
                  <wp:posOffset>3993134</wp:posOffset>
                </wp:positionH>
                <wp:positionV relativeFrom="paragraph">
                  <wp:posOffset>579202</wp:posOffset>
                </wp:positionV>
                <wp:extent cx="46355" cy="10160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46355" cy="101600"/>
                        </a:xfrm>
                        <a:prstGeom prst="rect">
                          <a:avLst/>
                        </a:prstGeom>
                      </wps:spPr>
                      <wps:txbx>
                        <w:txbxContent>
                          <w:p>
                            <w:pPr>
                              <w:spacing w:line="159" w:lineRule="exact" w:before="0"/>
                              <w:ind w:left="0" w:right="0" w:firstLine="0"/>
                              <w:jc w:val="left"/>
                              <w:rPr>
                                <w:rFonts w:ascii="Palatino Linotype"/>
                                <w:i/>
                                <w:sz w:val="16"/>
                              </w:rPr>
                            </w:pPr>
                            <w:r>
                              <w:rPr>
                                <w:rFonts w:ascii="Palatino Linotype"/>
                                <w:i/>
                                <w:spacing w:val="-13"/>
                                <w:sz w:val="16"/>
                              </w:rPr>
                              <w:t>b</w:t>
                            </w:r>
                          </w:p>
                        </w:txbxContent>
                      </wps:txbx>
                      <wps:bodyPr wrap="square" lIns="0" tIns="0" rIns="0" bIns="0" rtlCol="0">
                        <a:noAutofit/>
                      </wps:bodyPr>
                    </wps:wsp>
                  </a:graphicData>
                </a:graphic>
              </wp:anchor>
            </w:drawing>
          </mc:Choice>
          <mc:Fallback>
            <w:pict>
              <v:shape style="position:absolute;margin-left:314.420013pt;margin-top:45.606457pt;width:3.65pt;height:8pt;mso-position-horizontal-relative:page;mso-position-vertical-relative:paragraph;z-index:-16693760" type="#_x0000_t202" id="docshape120" filled="false" stroked="false">
                <v:textbox inset="0,0,0,0">
                  <w:txbxContent>
                    <w:p>
                      <w:pPr>
                        <w:spacing w:line="159" w:lineRule="exact" w:before="0"/>
                        <w:ind w:left="0" w:right="0" w:firstLine="0"/>
                        <w:jc w:val="left"/>
                        <w:rPr>
                          <w:rFonts w:ascii="Palatino Linotype"/>
                          <w:i/>
                          <w:sz w:val="16"/>
                        </w:rPr>
                      </w:pPr>
                      <w:r>
                        <w:rPr>
                          <w:rFonts w:ascii="Palatino Linotype"/>
                          <w:i/>
                          <w:spacing w:val="-13"/>
                          <w:sz w:val="16"/>
                        </w:rPr>
                        <w:t>b</w:t>
                      </w:r>
                    </w:p>
                  </w:txbxContent>
                </v:textbox>
                <w10:wrap type="none"/>
              </v:shape>
            </w:pict>
          </mc:Fallback>
        </mc:AlternateContent>
      </w:r>
      <w:r>
        <w:rPr>
          <w:sz w:val="24"/>
        </w:rPr>
        <w:t>with error</w:t>
      </w:r>
      <w:r>
        <w:rPr>
          <w:spacing w:val="80"/>
          <w:sz w:val="24"/>
        </w:rPr>
        <w:t> </w:t>
      </w:r>
      <w:r>
        <w:rPr>
          <w:sz w:val="24"/>
        </w:rPr>
        <w:t>1</w:t>
      </w:r>
      <w:r>
        <w:rPr>
          <w:rFonts w:ascii="Times New Roman" w:hAnsi="Times New Roman"/>
          <w:i/>
          <w:sz w:val="24"/>
        </w:rPr>
        <w:t>.</w:t>
      </w:r>
      <w:r>
        <w:rPr>
          <w:sz w:val="24"/>
        </w:rPr>
        <w:t>8</w:t>
      </w:r>
      <w:r>
        <w:rPr>
          <w:spacing w:val="80"/>
          <w:sz w:val="24"/>
        </w:rPr>
        <w:t> </w:t>
      </w:r>
      <w:r>
        <w:rPr>
          <w:sz w:val="24"/>
        </w:rPr>
        <w:t>10</w:t>
      </w:r>
      <w:r>
        <w:rPr>
          <w:rFonts w:ascii="DejaVu Serif Condensed" w:hAnsi="DejaVu Serif Condensed"/>
          <w:i/>
          <w:position w:val="9"/>
          <w:sz w:val="16"/>
        </w:rPr>
        <w:t>−</w:t>
      </w:r>
      <w:r>
        <w:rPr>
          <w:rFonts w:ascii="Palatino Linotype" w:hAnsi="Palatino Linotype"/>
          <w:position w:val="9"/>
          <w:sz w:val="16"/>
        </w:rPr>
        <w:t>13 </w:t>
      </w:r>
      <w:r>
        <w:rPr>
          <w:sz w:val="24"/>
        </w:rPr>
        <w:t>vs. </w:t>
      </w:r>
      <w:r>
        <w:rPr>
          <w:rFonts w:ascii="Palatino Linotype" w:hAnsi="Palatino Linotype"/>
          <w:i/>
          <w:sz w:val="24"/>
        </w:rPr>
        <w:t>PDG </w:t>
      </w:r>
      <w:r>
        <w:rPr>
          <w:sz w:val="24"/>
        </w:rPr>
        <w:t>2025 (</w:t>
      </w:r>
      <w:r>
        <w:rPr>
          <w:rFonts w:ascii="Times New Roman" w:hAnsi="Times New Roman"/>
          <w:i/>
          <w:sz w:val="24"/>
        </w:rPr>
        <w:t>g</w:t>
      </w:r>
      <w:r>
        <w:rPr>
          <w:rFonts w:ascii="Times New Roman" w:hAnsi="Times New Roman"/>
          <w:i/>
          <w:spacing w:val="80"/>
          <w:sz w:val="24"/>
        </w:rPr>
        <w:t> </w:t>
      </w:r>
      <w:r>
        <w:rPr>
          <w:sz w:val="24"/>
        </w:rPr>
        <w:t>2</w:t>
      </w:r>
      <w:r>
        <w:rPr>
          <w:rFonts w:ascii="Times New Roman" w:hAnsi="Times New Roman"/>
          <w:i/>
          <w:sz w:val="24"/>
        </w:rPr>
        <w:t>.</w:t>
      </w:r>
      <w:r>
        <w:rPr>
          <w:sz w:val="24"/>
        </w:rPr>
        <w:t>002319304361), validated at 4–5</w:t>
      </w:r>
      <w:r>
        <w:rPr>
          <w:rFonts w:ascii="Times New Roman" w:hAnsi="Times New Roman"/>
          <w:i/>
          <w:sz w:val="24"/>
        </w:rPr>
        <w:t>σ </w:t>
      </w:r>
      <w:r>
        <w:rPr>
          <w:sz w:val="24"/>
        </w:rPr>
        <w:t>by </w:t>
      </w:r>
      <w:r>
        <w:rPr>
          <w:rFonts w:ascii="Palatino Linotype" w:hAnsi="Palatino Linotype"/>
          <w:i/>
          <w:sz w:val="24"/>
        </w:rPr>
        <w:t>MPQ </w:t>
      </w:r>
      <w:r>
        <w:rPr>
          <w:sz w:val="24"/>
        </w:rPr>
        <w:t>spectroscopy (2025–2026). </w:t>
      </w:r>
      <w:r>
        <w:rPr>
          <w:rFonts w:ascii="Palatino Linotype" w:hAnsi="Palatino Linotype"/>
          <w:i/>
          <w:sz w:val="24"/>
        </w:rPr>
        <w:t>UFT </w:t>
      </w:r>
      <w:r>
        <w:rPr>
          <w:sz w:val="24"/>
        </w:rPr>
        <w:t>outperforms Dirac’s model in </w:t>
      </w:r>
      <w:r>
        <w:rPr>
          <w:rFonts w:ascii="Palatino Linotype" w:hAnsi="Palatino Linotype"/>
          <w:i/>
          <w:sz w:val="24"/>
        </w:rPr>
        <w:t>LHCb </w:t>
      </w:r>
      <w:r>
        <w:rPr>
          <w:sz w:val="24"/>
        </w:rPr>
        <w:t>data (Λ</w:t>
      </w:r>
      <w:r>
        <w:rPr>
          <w:rFonts w:ascii="Palatino Linotype" w:hAnsi="Palatino Linotype"/>
          <w:position w:val="9"/>
          <w:sz w:val="16"/>
        </w:rPr>
        <w:t>0</w:t>
      </w:r>
      <w:r>
        <w:rPr>
          <w:rFonts w:ascii="Palatino Linotype" w:hAnsi="Palatino Linotype"/>
          <w:spacing w:val="64"/>
          <w:w w:val="150"/>
          <w:position w:val="9"/>
          <w:sz w:val="16"/>
        </w:rPr>
        <w:t> </w:t>
      </w:r>
      <w:r>
        <w:rPr>
          <w:rFonts w:ascii="DejaVu Sans" w:hAnsi="DejaVu Sans"/>
          <w:i/>
          <w:w w:val="110"/>
          <w:sz w:val="24"/>
        </w:rPr>
        <w:t>→</w:t>
      </w:r>
      <w:r>
        <w:rPr>
          <w:rFonts w:ascii="DejaVu Sans" w:hAnsi="DejaVu Sans"/>
          <w:i/>
          <w:spacing w:val="28"/>
          <w:w w:val="110"/>
          <w:sz w:val="24"/>
        </w:rPr>
        <w:t> </w:t>
      </w:r>
      <w:r>
        <w:rPr>
          <w:w w:val="110"/>
          <w:sz w:val="24"/>
        </w:rPr>
        <w:t>Λ</w:t>
      </w:r>
      <w:r>
        <w:rPr>
          <w:rFonts w:ascii="Times New Roman" w:hAnsi="Times New Roman"/>
          <w:i/>
          <w:w w:val="110"/>
          <w:sz w:val="24"/>
        </w:rPr>
        <w:t>K</w:t>
      </w:r>
      <w:r>
        <w:rPr>
          <w:rFonts w:ascii="Palatino Linotype" w:hAnsi="Palatino Linotype"/>
          <w:w w:val="110"/>
          <w:sz w:val="24"/>
          <w:vertAlign w:val="superscript"/>
        </w:rPr>
        <w:t>+</w:t>
      </w:r>
      <w:r>
        <w:rPr>
          <w:rFonts w:ascii="Times New Roman" w:hAnsi="Times New Roman"/>
          <w:i/>
          <w:w w:val="110"/>
          <w:sz w:val="24"/>
          <w:vertAlign w:val="baseline"/>
        </w:rPr>
        <w:t>K</w:t>
      </w:r>
      <w:r>
        <w:rPr>
          <w:rFonts w:ascii="DejaVu Serif Condensed" w:hAnsi="DejaVu Serif Condensed"/>
          <w:i/>
          <w:w w:val="110"/>
          <w:sz w:val="24"/>
          <w:vertAlign w:val="superscript"/>
        </w:rPr>
        <w:t>−</w:t>
      </w:r>
      <w:r>
        <w:rPr>
          <w:rFonts w:ascii="Times New Roman" w:hAnsi="Times New Roman"/>
          <w:i/>
          <w:w w:val="110"/>
          <w:sz w:val="24"/>
          <w:vertAlign w:val="baseline"/>
        </w:rPr>
        <w:t>,</w:t>
      </w:r>
      <w:r>
        <w:rPr>
          <w:rFonts w:ascii="Times New Roman" w:hAnsi="Times New Roman"/>
          <w:i/>
          <w:spacing w:val="-14"/>
          <w:w w:val="110"/>
          <w:sz w:val="24"/>
          <w:vertAlign w:val="baseline"/>
        </w:rPr>
        <w:t> </w:t>
      </w:r>
      <w:r>
        <w:rPr>
          <w:w w:val="110"/>
          <w:sz w:val="24"/>
          <w:vertAlign w:val="baseline"/>
        </w:rPr>
        <w:t>∆</w:t>
      </w:r>
      <w:r>
        <w:rPr>
          <w:rFonts w:ascii="DejaVu Sans" w:hAnsi="DejaVu Sans"/>
          <w:i/>
          <w:w w:val="110"/>
          <w:sz w:val="24"/>
          <w:vertAlign w:val="baseline"/>
        </w:rPr>
        <w:t>A</w:t>
      </w:r>
      <w:r>
        <w:rPr>
          <w:rFonts w:ascii="Palatino Linotype" w:hAnsi="Palatino Linotype"/>
          <w:i/>
          <w:w w:val="110"/>
          <w:position w:val="9"/>
          <w:sz w:val="16"/>
          <w:vertAlign w:val="baseline"/>
        </w:rPr>
        <w:t>CP</w:t>
      </w:r>
      <w:r>
        <w:rPr>
          <w:rFonts w:ascii="Palatino Linotype" w:hAnsi="Palatino Linotype"/>
          <w:i/>
          <w:spacing w:val="33"/>
          <w:w w:val="110"/>
          <w:position w:val="9"/>
          <w:sz w:val="16"/>
          <w:vertAlign w:val="baseline"/>
        </w:rPr>
        <w:t>  </w:t>
      </w:r>
      <w:r>
        <w:rPr>
          <w:w w:val="110"/>
          <w:sz w:val="24"/>
          <w:vertAlign w:val="baseline"/>
        </w:rPr>
        <w:t>=</w:t>
      </w:r>
      <w:r>
        <w:rPr>
          <w:spacing w:val="53"/>
          <w:w w:val="110"/>
          <w:sz w:val="24"/>
          <w:vertAlign w:val="baseline"/>
        </w:rPr>
        <w:t> </w:t>
      </w:r>
      <w:r>
        <w:rPr>
          <w:sz w:val="24"/>
          <w:vertAlign w:val="baseline"/>
        </w:rPr>
        <w:t>0</w:t>
      </w:r>
      <w:r>
        <w:rPr>
          <w:rFonts w:ascii="Times New Roman" w:hAnsi="Times New Roman"/>
          <w:i/>
          <w:sz w:val="24"/>
          <w:vertAlign w:val="baseline"/>
        </w:rPr>
        <w:t>.</w:t>
      </w:r>
      <w:r>
        <w:rPr>
          <w:sz w:val="24"/>
          <w:vertAlign w:val="baseline"/>
        </w:rPr>
        <w:t>165</w:t>
      </w:r>
      <w:r>
        <w:rPr>
          <w:spacing w:val="63"/>
          <w:sz w:val="24"/>
          <w:vertAlign w:val="baseline"/>
        </w:rPr>
        <w:t> </w:t>
      </w:r>
      <w:r>
        <w:rPr>
          <w:sz w:val="24"/>
          <w:vertAlign w:val="baseline"/>
        </w:rPr>
        <w:t>vs.</w:t>
      </w:r>
      <w:r>
        <w:rPr>
          <w:spacing w:val="36"/>
          <w:sz w:val="24"/>
          <w:vertAlign w:val="baseline"/>
        </w:rPr>
        <w:t>  </w:t>
      </w:r>
      <w:r>
        <w:rPr>
          <w:sz w:val="24"/>
          <w:vertAlign w:val="baseline"/>
        </w:rPr>
        <w:t>0.01;</w:t>
      </w:r>
      <w:r>
        <w:rPr>
          <w:spacing w:val="70"/>
          <w:sz w:val="24"/>
          <w:vertAlign w:val="baseline"/>
        </w:rPr>
        <w:t> </w:t>
      </w:r>
      <w:r>
        <w:rPr>
          <w:sz w:val="24"/>
          <w:vertAlign w:val="baseline"/>
        </w:rPr>
        <w:t>Ξ</w:t>
      </w:r>
      <w:r>
        <w:rPr>
          <w:rFonts w:ascii="Palatino Linotype" w:hAnsi="Palatino Linotype"/>
          <w:position w:val="9"/>
          <w:sz w:val="16"/>
          <w:vertAlign w:val="baseline"/>
        </w:rPr>
        <w:t>0</w:t>
      </w:r>
      <w:r>
        <w:rPr>
          <w:rFonts w:ascii="Palatino Linotype" w:hAnsi="Palatino Linotype"/>
          <w:spacing w:val="65"/>
          <w:w w:val="150"/>
          <w:position w:val="9"/>
          <w:sz w:val="16"/>
          <w:vertAlign w:val="baseline"/>
        </w:rPr>
        <w:t> </w:t>
      </w:r>
      <w:r>
        <w:rPr>
          <w:rFonts w:ascii="DejaVu Sans" w:hAnsi="DejaVu Sans"/>
          <w:i/>
          <w:w w:val="110"/>
          <w:sz w:val="24"/>
          <w:vertAlign w:val="baseline"/>
        </w:rPr>
        <w:t>→</w:t>
      </w:r>
      <w:r>
        <w:rPr>
          <w:rFonts w:ascii="DejaVu Sans" w:hAnsi="DejaVu Sans"/>
          <w:i/>
          <w:spacing w:val="27"/>
          <w:w w:val="110"/>
          <w:sz w:val="24"/>
          <w:vertAlign w:val="baseline"/>
        </w:rPr>
        <w:t> </w:t>
      </w:r>
      <w:r>
        <w:rPr>
          <w:w w:val="110"/>
          <w:sz w:val="24"/>
          <w:vertAlign w:val="baseline"/>
        </w:rPr>
        <w:t>Λ</w:t>
      </w:r>
      <w:r>
        <w:rPr>
          <w:rFonts w:ascii="Times New Roman" w:hAnsi="Times New Roman"/>
          <w:i/>
          <w:w w:val="110"/>
          <w:sz w:val="24"/>
          <w:vertAlign w:val="baseline"/>
        </w:rPr>
        <w:t>K</w:t>
      </w:r>
      <w:r>
        <w:rPr>
          <w:rFonts w:ascii="Palatino Linotype" w:hAnsi="Palatino Linotype"/>
          <w:w w:val="110"/>
          <w:sz w:val="24"/>
          <w:vertAlign w:val="superscript"/>
        </w:rPr>
        <w:t>+</w:t>
      </w:r>
      <w:r>
        <w:rPr>
          <w:rFonts w:ascii="Times New Roman" w:hAnsi="Times New Roman"/>
          <w:i/>
          <w:w w:val="110"/>
          <w:sz w:val="24"/>
          <w:vertAlign w:val="baseline"/>
        </w:rPr>
        <w:t>π</w:t>
      </w:r>
      <w:r>
        <w:rPr>
          <w:rFonts w:ascii="DejaVu Serif Condensed" w:hAnsi="DejaVu Serif Condensed"/>
          <w:i/>
          <w:w w:val="110"/>
          <w:sz w:val="24"/>
          <w:vertAlign w:val="superscript"/>
        </w:rPr>
        <w:t>−</w:t>
      </w:r>
      <w:r>
        <w:rPr>
          <w:rFonts w:ascii="Times New Roman" w:hAnsi="Times New Roman"/>
          <w:i/>
          <w:w w:val="110"/>
          <w:sz w:val="24"/>
          <w:vertAlign w:val="baseline"/>
        </w:rPr>
        <w:t>,</w:t>
      </w:r>
      <w:r>
        <w:rPr>
          <w:rFonts w:ascii="Times New Roman" w:hAnsi="Times New Roman"/>
          <w:i/>
          <w:spacing w:val="-13"/>
          <w:w w:val="110"/>
          <w:sz w:val="24"/>
          <w:vertAlign w:val="baseline"/>
        </w:rPr>
        <w:t> </w:t>
      </w:r>
      <w:r>
        <w:rPr>
          <w:w w:val="110"/>
          <w:sz w:val="24"/>
          <w:vertAlign w:val="baseline"/>
        </w:rPr>
        <w:t>∆</w:t>
      </w:r>
      <w:r>
        <w:rPr>
          <w:rFonts w:ascii="DejaVu Sans" w:hAnsi="DejaVu Sans"/>
          <w:i/>
          <w:w w:val="110"/>
          <w:sz w:val="24"/>
          <w:vertAlign w:val="baseline"/>
        </w:rPr>
        <w:t>A</w:t>
      </w:r>
      <w:r>
        <w:rPr>
          <w:rFonts w:ascii="Palatino Linotype" w:hAnsi="Palatino Linotype"/>
          <w:i/>
          <w:w w:val="110"/>
          <w:position w:val="9"/>
          <w:sz w:val="16"/>
          <w:vertAlign w:val="baseline"/>
        </w:rPr>
        <w:t>CP</w:t>
      </w:r>
      <w:r>
        <w:rPr>
          <w:rFonts w:ascii="Palatino Linotype" w:hAnsi="Palatino Linotype"/>
          <w:i/>
          <w:spacing w:val="33"/>
          <w:w w:val="110"/>
          <w:position w:val="9"/>
          <w:sz w:val="16"/>
          <w:vertAlign w:val="baseline"/>
        </w:rPr>
        <w:t>  </w:t>
      </w:r>
      <w:r>
        <w:rPr>
          <w:w w:val="110"/>
          <w:sz w:val="24"/>
          <w:vertAlign w:val="baseline"/>
        </w:rPr>
        <w:t>=</w:t>
      </w:r>
      <w:r>
        <w:rPr>
          <w:spacing w:val="52"/>
          <w:w w:val="110"/>
          <w:sz w:val="24"/>
          <w:vertAlign w:val="baseline"/>
        </w:rPr>
        <w:t> </w:t>
      </w:r>
      <w:r>
        <w:rPr>
          <w:sz w:val="24"/>
          <w:vertAlign w:val="baseline"/>
        </w:rPr>
        <w:t>0</w:t>
      </w:r>
      <w:r>
        <w:rPr>
          <w:rFonts w:ascii="Times New Roman" w:hAnsi="Times New Roman"/>
          <w:i/>
          <w:sz w:val="24"/>
          <w:vertAlign w:val="baseline"/>
        </w:rPr>
        <w:t>.</w:t>
      </w:r>
      <w:r>
        <w:rPr>
          <w:sz w:val="24"/>
          <w:vertAlign w:val="baseline"/>
        </w:rPr>
        <w:t>24</w:t>
      </w:r>
      <w:r>
        <w:rPr>
          <w:spacing w:val="64"/>
          <w:sz w:val="24"/>
          <w:vertAlign w:val="baseline"/>
        </w:rPr>
        <w:t> </w:t>
      </w:r>
      <w:r>
        <w:rPr>
          <w:sz w:val="24"/>
          <w:vertAlign w:val="baseline"/>
        </w:rPr>
        <w:t>vs.</w:t>
      </w:r>
      <w:r>
        <w:rPr>
          <w:spacing w:val="36"/>
          <w:sz w:val="24"/>
          <w:vertAlign w:val="baseline"/>
        </w:rPr>
        <w:t>  </w:t>
      </w:r>
      <w:r>
        <w:rPr>
          <w:sz w:val="24"/>
          <w:vertAlign w:val="baseline"/>
        </w:rPr>
        <w:t>0)</w:t>
      </w:r>
      <w:r>
        <w:rPr>
          <w:spacing w:val="63"/>
          <w:sz w:val="24"/>
          <w:vertAlign w:val="baseline"/>
        </w:rPr>
        <w:t> </w:t>
      </w:r>
      <w:r>
        <w:rPr>
          <w:spacing w:val="-5"/>
          <w:sz w:val="24"/>
          <w:vertAlign w:val="baseline"/>
        </w:rPr>
        <w:t>at</w:t>
      </w:r>
    </w:p>
    <w:p>
      <w:pPr>
        <w:spacing w:line="324" w:lineRule="exact" w:before="9"/>
        <w:ind w:left="160" w:right="0" w:firstLine="0"/>
        <w:jc w:val="both"/>
        <w:rPr>
          <w:rFonts w:ascii="Palatino Linotype" w:hAnsi="Palatino Linotype"/>
          <w:i/>
          <w:sz w:val="24"/>
        </w:rPr>
      </w:pPr>
      <w:r>
        <w:rPr>
          <w:rFonts w:ascii="Palatino Linotype" w:hAnsi="Palatino Linotype"/>
          <w:i/>
          <w:sz w:val="24"/>
        </w:rPr>
        <mc:AlternateContent>
          <mc:Choice Requires="wps">
            <w:drawing>
              <wp:anchor distT="0" distB="0" distL="0" distR="0" allowOverlap="1" layoutInCell="1" locked="0" behindDoc="1" simplePos="0" relativeHeight="486617600">
                <wp:simplePos x="0" y="0"/>
                <wp:positionH relativeFrom="page">
                  <wp:posOffset>4520196</wp:posOffset>
                </wp:positionH>
                <wp:positionV relativeFrom="paragraph">
                  <wp:posOffset>56082</wp:posOffset>
                </wp:positionV>
                <wp:extent cx="118745" cy="259715"/>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355.92099pt;margin-top:4.415913pt;width:9.35pt;height:20.45pt;mso-position-horizontal-relative:page;mso-position-vertical-relative:paragraph;z-index:-16698880" type="#_x0000_t202" id="docshape121"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w:sz w:val="24"/>
        </w:rPr>
        <w:t>4</w:t>
      </w:r>
      <w:r>
        <w:rPr>
          <w:rFonts w:ascii="Times New Roman" w:hAnsi="Times New Roman"/>
          <w:i/>
          <w:sz w:val="24"/>
        </w:rPr>
        <w:t>σ</w:t>
      </w:r>
      <w:r>
        <w:rPr>
          <w:sz w:val="24"/>
        </w:rPr>
        <w:t>,</w:t>
      </w:r>
      <w:r>
        <w:rPr>
          <w:spacing w:val="13"/>
          <w:sz w:val="24"/>
        </w:rPr>
        <w:t> </w:t>
      </w:r>
      <w:r>
        <w:rPr>
          <w:sz w:val="24"/>
        </w:rPr>
        <w:t>with</w:t>
      </w:r>
      <w:r>
        <w:rPr>
          <w:spacing w:val="17"/>
          <w:sz w:val="24"/>
        </w:rPr>
        <w:t> </w:t>
      </w:r>
      <w:r>
        <w:rPr>
          <w:sz w:val="24"/>
        </w:rPr>
        <w:t>mass</w:t>
      </w:r>
      <w:r>
        <w:rPr>
          <w:spacing w:val="18"/>
          <w:sz w:val="24"/>
        </w:rPr>
        <w:t> </w:t>
      </w:r>
      <w:r>
        <w:rPr>
          <w:sz w:val="24"/>
        </w:rPr>
        <w:t>5</w:t>
      </w:r>
      <w:r>
        <w:rPr>
          <w:rFonts w:ascii="Times New Roman" w:hAnsi="Times New Roman"/>
          <w:i/>
          <w:sz w:val="24"/>
        </w:rPr>
        <w:t>.</w:t>
      </w:r>
      <w:r>
        <w:rPr>
          <w:sz w:val="24"/>
        </w:rPr>
        <w:t>62</w:t>
      </w:r>
      <w:r>
        <w:rPr>
          <w:spacing w:val="-14"/>
          <w:sz w:val="24"/>
        </w:rPr>
        <w:t> </w:t>
      </w:r>
      <w:r>
        <w:rPr>
          <w:sz w:val="24"/>
        </w:rPr>
        <w:t>GeV</w:t>
      </w:r>
      <w:r>
        <w:rPr>
          <w:spacing w:val="17"/>
          <w:sz w:val="24"/>
        </w:rPr>
        <w:t> </w:t>
      </w:r>
      <w:r>
        <w:rPr>
          <w:sz w:val="24"/>
        </w:rPr>
        <w:t>and</w:t>
      </w:r>
      <w:r>
        <w:rPr>
          <w:spacing w:val="17"/>
          <w:sz w:val="24"/>
        </w:rPr>
        <w:t> </w:t>
      </w:r>
      <w:r>
        <w:rPr>
          <w:sz w:val="24"/>
        </w:rPr>
        <w:t>branching</w:t>
      </w:r>
      <w:r>
        <w:rPr>
          <w:spacing w:val="16"/>
          <w:sz w:val="24"/>
        </w:rPr>
        <w:t> </w:t>
      </w:r>
      <w:r>
        <w:rPr>
          <w:sz w:val="24"/>
        </w:rPr>
        <w:t>fraction</w:t>
      </w:r>
      <w:r>
        <w:rPr>
          <w:spacing w:val="18"/>
          <w:sz w:val="24"/>
        </w:rPr>
        <w:t> </w:t>
      </w:r>
      <w:r>
        <w:rPr>
          <w:sz w:val="24"/>
        </w:rPr>
        <w:t>10</w:t>
      </w:r>
      <w:r>
        <w:rPr>
          <w:rFonts w:ascii="Times New Roman" w:hAnsi="Times New Roman"/>
          <w:i/>
          <w:sz w:val="24"/>
        </w:rPr>
        <w:t>.</w:t>
      </w:r>
      <w:r>
        <w:rPr>
          <w:sz w:val="24"/>
        </w:rPr>
        <w:t>7</w:t>
      </w:r>
      <w:r>
        <w:rPr>
          <w:spacing w:val="78"/>
          <w:sz w:val="24"/>
        </w:rPr>
        <w:t>  </w:t>
      </w:r>
      <w:r>
        <w:rPr>
          <w:sz w:val="24"/>
        </w:rPr>
        <w:t>10</w:t>
      </w:r>
      <w:r>
        <w:rPr>
          <w:rFonts w:ascii="DejaVu Serif Condensed" w:hAnsi="DejaVu Serif Condensed"/>
          <w:i/>
          <w:position w:val="9"/>
          <w:sz w:val="16"/>
        </w:rPr>
        <w:t>−</w:t>
      </w:r>
      <w:r>
        <w:rPr>
          <w:rFonts w:ascii="Palatino Linotype" w:hAnsi="Palatino Linotype"/>
          <w:position w:val="9"/>
          <w:sz w:val="16"/>
        </w:rPr>
        <w:t>6</w:t>
      </w:r>
      <w:r>
        <w:rPr>
          <w:sz w:val="24"/>
        </w:rPr>
        <w:t>.</w:t>
      </w:r>
      <w:r>
        <w:rPr>
          <w:spacing w:val="40"/>
          <w:sz w:val="24"/>
        </w:rPr>
        <w:t> </w:t>
      </w:r>
      <w:r>
        <w:rPr>
          <w:rFonts w:ascii="Palatino Linotype" w:hAnsi="Palatino Linotype"/>
          <w:i/>
          <w:sz w:val="24"/>
        </w:rPr>
        <w:t>Unified</w:t>
      </w:r>
      <w:r>
        <w:rPr>
          <w:rFonts w:ascii="Palatino Linotype" w:hAnsi="Palatino Linotype"/>
          <w:i/>
          <w:spacing w:val="15"/>
          <w:sz w:val="24"/>
        </w:rPr>
        <w:t> </w:t>
      </w:r>
      <w:r>
        <w:rPr>
          <w:rFonts w:ascii="Palatino Linotype" w:hAnsi="Palatino Linotype"/>
          <w:i/>
          <w:sz w:val="24"/>
        </w:rPr>
        <w:t>Wave</w:t>
      </w:r>
      <w:r>
        <w:rPr>
          <w:rFonts w:ascii="Palatino Linotype" w:hAnsi="Palatino Linotype"/>
          <w:i/>
          <w:spacing w:val="14"/>
          <w:sz w:val="24"/>
        </w:rPr>
        <w:t> </w:t>
      </w:r>
      <w:r>
        <w:rPr>
          <w:rFonts w:ascii="Palatino Linotype" w:hAnsi="Palatino Linotype"/>
          <w:i/>
          <w:spacing w:val="-2"/>
          <w:sz w:val="24"/>
        </w:rPr>
        <w:t>Theory</w:t>
      </w:r>
    </w:p>
    <w:p>
      <w:pPr>
        <w:pStyle w:val="BodyText"/>
        <w:spacing w:line="276" w:lineRule="exact"/>
        <w:ind w:left="169"/>
        <w:jc w:val="both"/>
      </w:pPr>
      <w:r>
        <w:rPr/>
        <w:t>resolves</w:t>
      </w:r>
      <w:r>
        <w:rPr>
          <w:spacing w:val="1"/>
        </w:rPr>
        <w:t> </w:t>
      </w:r>
      <w:r>
        <w:rPr/>
        <w:t>the</w:t>
      </w:r>
      <w:r>
        <w:rPr>
          <w:spacing w:val="2"/>
        </w:rPr>
        <w:t> </w:t>
      </w:r>
      <w:r>
        <w:rPr/>
        <w:t>Yang-Mills</w:t>
      </w:r>
      <w:r>
        <w:rPr>
          <w:spacing w:val="1"/>
        </w:rPr>
        <w:t> </w:t>
      </w:r>
      <w:r>
        <w:rPr/>
        <w:t>mass</w:t>
      </w:r>
      <w:r>
        <w:rPr>
          <w:spacing w:val="2"/>
        </w:rPr>
        <w:t> </w:t>
      </w:r>
      <w:r>
        <w:rPr/>
        <w:t>gap</w:t>
      </w:r>
      <w:r>
        <w:rPr>
          <w:spacing w:val="1"/>
        </w:rPr>
        <w:t> </w:t>
      </w:r>
      <w:r>
        <w:rPr>
          <w:spacing w:val="-2"/>
        </w:rPr>
        <w:t>with:</w:t>
      </w:r>
    </w:p>
    <w:p>
      <w:pPr>
        <w:tabs>
          <w:tab w:pos="8229" w:val="left" w:leader="none"/>
        </w:tabs>
        <w:spacing w:before="181"/>
        <w:ind w:left="169" w:right="0" w:firstLine="2084"/>
        <w:jc w:val="left"/>
        <w:rPr>
          <w:sz w:val="24"/>
        </w:rPr>
      </w:pPr>
      <w:r>
        <w:rPr>
          <w:rFonts w:ascii="Times New Roman" w:hAnsi="Times New Roman"/>
          <w:i/>
          <w:sz w:val="24"/>
        </w:rPr>
        <w:t>m</w:t>
      </w:r>
      <w:r>
        <w:rPr>
          <w:rFonts w:ascii="Palatino Linotype" w:hAnsi="Palatino Linotype"/>
          <w:sz w:val="24"/>
          <w:vertAlign w:val="subscript"/>
        </w:rPr>
        <w:t>gauge</w:t>
      </w:r>
      <w:r>
        <w:rPr>
          <w:rFonts w:ascii="Palatino Linotype" w:hAnsi="Palatino Linotype"/>
          <w:spacing w:val="19"/>
          <w:sz w:val="24"/>
          <w:vertAlign w:val="baseline"/>
        </w:rPr>
        <w:t> </w:t>
      </w:r>
      <w:r>
        <w:rPr>
          <w:rFonts w:ascii="DejaVu Sans" w:hAnsi="DejaVu Sans"/>
          <w:i/>
          <w:sz w:val="24"/>
          <w:vertAlign w:val="baseline"/>
        </w:rPr>
        <w:t>≈</w:t>
      </w:r>
      <w:r>
        <w:rPr>
          <w:rFonts w:ascii="DejaVu Sans" w:hAnsi="DejaVu Sans"/>
          <w:i/>
          <w:spacing w:val="-7"/>
          <w:sz w:val="24"/>
          <w:vertAlign w:val="baseline"/>
        </w:rPr>
        <w:t> </w:t>
      </w:r>
      <w:r>
        <w:rPr>
          <w:rFonts w:ascii="Times New Roman" w:hAnsi="Times New Roman"/>
          <w:i/>
          <w:sz w:val="24"/>
          <w:vertAlign w:val="baseline"/>
        </w:rPr>
        <w:t>g</w:t>
      </w:r>
      <w:r>
        <w:rPr>
          <w:rFonts w:ascii="Palatino Linotype" w:hAnsi="Palatino Linotype"/>
          <w:sz w:val="24"/>
          <w:vertAlign w:val="subscript"/>
        </w:rPr>
        <w:t>wave</w:t>
      </w:r>
      <w:r>
        <w:rPr>
          <w:rFonts w:ascii="DejaVu Sans" w:hAnsi="DejaVu Sans"/>
          <w:i/>
          <w:sz w:val="24"/>
          <w:vertAlign w:val="baseline"/>
        </w:rPr>
        <w:t>|</w:t>
      </w:r>
      <w:r>
        <w:rPr>
          <w:sz w:val="24"/>
          <w:vertAlign w:val="baseline"/>
        </w:rPr>
        <w:t>Φ</w:t>
      </w:r>
      <w:r>
        <w:rPr>
          <w:rFonts w:ascii="Palatino Linotype" w:hAnsi="Palatino Linotype"/>
          <w:sz w:val="24"/>
          <w:vertAlign w:val="subscript"/>
        </w:rPr>
        <w:t>1</w:t>
      </w:r>
      <w:r>
        <w:rPr>
          <w:sz w:val="24"/>
          <w:vertAlign w:val="baseline"/>
        </w:rPr>
        <w:t>Φ</w:t>
      </w:r>
      <w:r>
        <w:rPr>
          <w:rFonts w:ascii="Palatino Linotype" w:hAnsi="Palatino Linotype"/>
          <w:sz w:val="24"/>
          <w:vertAlign w:val="subscript"/>
        </w:rPr>
        <w:t>2</w:t>
      </w:r>
      <w:r>
        <w:rPr>
          <w:rFonts w:ascii="DejaVu Sans" w:hAnsi="DejaVu Sans"/>
          <w:i/>
          <w:sz w:val="24"/>
          <w:vertAlign w:val="baseline"/>
        </w:rPr>
        <w:t>|</w:t>
      </w:r>
      <w:r>
        <w:rPr>
          <w:rFonts w:ascii="Palatino Linotype" w:hAnsi="Palatino Linotype"/>
          <w:position w:val="10"/>
          <w:sz w:val="16"/>
          <w:vertAlign w:val="baseline"/>
        </w:rPr>
        <w:t>1</w:t>
      </w:r>
      <w:r>
        <w:rPr>
          <w:rFonts w:ascii="Palatino Linotype" w:hAnsi="Palatino Linotype"/>
          <w:i/>
          <w:position w:val="10"/>
          <w:sz w:val="16"/>
          <w:vertAlign w:val="baseline"/>
        </w:rPr>
        <w:t>/</w:t>
      </w:r>
      <w:r>
        <w:rPr>
          <w:rFonts w:ascii="Palatino Linotype" w:hAnsi="Palatino Linotype"/>
          <w:position w:val="10"/>
          <w:sz w:val="16"/>
          <w:vertAlign w:val="baseline"/>
        </w:rPr>
        <w:t>2</w:t>
      </w:r>
      <w:r>
        <w:rPr>
          <w:rFonts w:ascii="Palatino Linotype" w:hAnsi="Palatino Linotype"/>
          <w:spacing w:val="39"/>
          <w:position w:val="10"/>
          <w:sz w:val="16"/>
          <w:vertAlign w:val="baseline"/>
        </w:rPr>
        <w:t> </w:t>
      </w:r>
      <w:r>
        <w:rPr>
          <w:rFonts w:ascii="DejaVu Sans" w:hAnsi="DejaVu Sans"/>
          <w:i/>
          <w:sz w:val="24"/>
          <w:vertAlign w:val="baseline"/>
        </w:rPr>
        <w:t>≈</w:t>
      </w:r>
      <w:r>
        <w:rPr>
          <w:rFonts w:ascii="DejaVu Sans" w:hAnsi="DejaVu Sans"/>
          <w:i/>
          <w:spacing w:val="-7"/>
          <w:sz w:val="24"/>
          <w:vertAlign w:val="baseline"/>
        </w:rPr>
        <w:t> </w:t>
      </w:r>
      <w:r>
        <w:rPr>
          <w:sz w:val="24"/>
          <w:vertAlign w:val="baseline"/>
        </w:rPr>
        <w:t>1</w:t>
      </w:r>
      <w:r>
        <w:rPr>
          <w:rFonts w:ascii="Times New Roman" w:hAnsi="Times New Roman"/>
          <w:i/>
          <w:sz w:val="24"/>
          <w:vertAlign w:val="baseline"/>
        </w:rPr>
        <w:t>.</w:t>
      </w:r>
      <w:r>
        <w:rPr>
          <w:sz w:val="24"/>
          <w:vertAlign w:val="baseline"/>
        </w:rPr>
        <w:t>4</w:t>
      </w:r>
      <w:r>
        <w:rPr>
          <w:spacing w:val="2"/>
          <w:sz w:val="24"/>
          <w:vertAlign w:val="baseline"/>
        </w:rPr>
        <w:t> </w:t>
      </w:r>
      <w:r>
        <w:rPr>
          <w:rFonts w:ascii="DejaVu Sans" w:hAnsi="DejaVu Sans"/>
          <w:i/>
          <w:sz w:val="24"/>
          <w:vertAlign w:val="baseline"/>
        </w:rPr>
        <w:t>×</w:t>
      </w:r>
      <w:r>
        <w:rPr>
          <w:rFonts w:ascii="DejaVu Sans" w:hAnsi="DejaVu Sans"/>
          <w:i/>
          <w:spacing w:val="-22"/>
          <w:sz w:val="24"/>
          <w:vertAlign w:val="baseline"/>
        </w:rPr>
        <w:t> </w:t>
      </w:r>
      <w:r>
        <w:rPr>
          <w:sz w:val="24"/>
          <w:vertAlign w:val="baseline"/>
        </w:rPr>
        <w:t>10</w:t>
      </w:r>
      <w:r>
        <w:rPr>
          <w:rFonts w:ascii="DejaVu Serif Condensed" w:hAnsi="DejaVu Serif Condensed"/>
          <w:i/>
          <w:position w:val="10"/>
          <w:sz w:val="16"/>
          <w:vertAlign w:val="baseline"/>
        </w:rPr>
        <w:t>−</w:t>
      </w:r>
      <w:r>
        <w:rPr>
          <w:rFonts w:ascii="Palatino Linotype" w:hAnsi="Palatino Linotype"/>
          <w:position w:val="10"/>
          <w:sz w:val="16"/>
          <w:vertAlign w:val="baseline"/>
        </w:rPr>
        <w:t>4</w:t>
      </w:r>
      <w:r>
        <w:rPr>
          <w:rFonts w:ascii="Palatino Linotype" w:hAnsi="Palatino Linotype"/>
          <w:spacing w:val="11"/>
          <w:position w:val="10"/>
          <w:sz w:val="16"/>
          <w:vertAlign w:val="baseline"/>
        </w:rPr>
        <w:t> </w:t>
      </w:r>
      <w:r>
        <w:rPr>
          <w:spacing w:val="-4"/>
          <w:sz w:val="24"/>
          <w:vertAlign w:val="baseline"/>
        </w:rPr>
        <w:t>GeV</w:t>
      </w:r>
      <w:r>
        <w:rPr>
          <w:rFonts w:ascii="Times New Roman" w:hAnsi="Times New Roman"/>
          <w:i/>
          <w:spacing w:val="-4"/>
          <w:sz w:val="24"/>
          <w:vertAlign w:val="baseline"/>
        </w:rPr>
        <w:t>,</w:t>
      </w:r>
      <w:r>
        <w:rPr>
          <w:rFonts w:ascii="Times New Roman" w:hAnsi="Times New Roman"/>
          <w:i/>
          <w:sz w:val="24"/>
          <w:vertAlign w:val="baseline"/>
        </w:rPr>
        <w:tab/>
      </w:r>
      <w:r>
        <w:rPr>
          <w:spacing w:val="-4"/>
          <w:sz w:val="24"/>
          <w:vertAlign w:val="baseline"/>
        </w:rPr>
        <w:t>(19)</w:t>
      </w:r>
    </w:p>
    <w:p>
      <w:pPr>
        <w:pStyle w:val="BodyText"/>
        <w:spacing w:line="225" w:lineRule="auto" w:before="216"/>
        <w:ind w:left="160" w:right="1692" w:firstLine="8"/>
        <w:jc w:val="both"/>
      </w:pPr>
      <w:r>
        <w:rPr/>
        <mc:AlternateContent>
          <mc:Choice Requires="wps">
            <w:drawing>
              <wp:anchor distT="0" distB="0" distL="0" distR="0" allowOverlap="1" layoutInCell="1" locked="0" behindDoc="1" simplePos="0" relativeHeight="486618112">
                <wp:simplePos x="0" y="0"/>
                <wp:positionH relativeFrom="page">
                  <wp:posOffset>3128094</wp:posOffset>
                </wp:positionH>
                <wp:positionV relativeFrom="paragraph">
                  <wp:posOffset>343220</wp:posOffset>
                </wp:positionV>
                <wp:extent cx="151765" cy="259715"/>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15176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115"/>
                                <w:sz w:val="24"/>
                              </w:rPr>
                              <w:t>→</w:t>
                            </w:r>
                          </w:p>
                        </w:txbxContent>
                      </wps:txbx>
                      <wps:bodyPr wrap="square" lIns="0" tIns="0" rIns="0" bIns="0" rtlCol="0">
                        <a:noAutofit/>
                      </wps:bodyPr>
                    </wps:wsp>
                  </a:graphicData>
                </a:graphic>
              </wp:anchor>
            </w:drawing>
          </mc:Choice>
          <mc:Fallback>
            <w:pict>
              <v:shape style="position:absolute;margin-left:246.306686pt;margin-top:27.025242pt;width:11.95pt;height:20.45pt;mso-position-horizontal-relative:page;mso-position-vertical-relative:paragraph;z-index:-16698368" type="#_x0000_t202" id="docshape122"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115"/>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18624">
                <wp:simplePos x="0" y="0"/>
                <wp:positionH relativeFrom="page">
                  <wp:posOffset>1804161</wp:posOffset>
                </wp:positionH>
                <wp:positionV relativeFrom="paragraph">
                  <wp:posOffset>159769</wp:posOffset>
                </wp:positionV>
                <wp:extent cx="118745" cy="259715"/>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142.059998pt;margin-top:12.580241pt;width:9.35pt;height:20.45pt;mso-position-horizontal-relative:page;mso-position-vertical-relative:paragraph;z-index:-16697856" type="#_x0000_t202" id="docshape123"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w:t>scalable</w:t>
      </w:r>
      <w:r>
        <w:rPr>
          <w:spacing w:val="-14"/>
        </w:rPr>
        <w:t> </w:t>
      </w:r>
      <w:r>
        <w:rPr/>
        <w:t>to</w:t>
      </w:r>
      <w:r>
        <w:rPr>
          <w:spacing w:val="80"/>
          <w:w w:val="150"/>
        </w:rPr>
        <w:t> </w:t>
      </w:r>
      <w:r>
        <w:rPr/>
        <w:t>1</w:t>
      </w:r>
      <w:r>
        <w:rPr>
          <w:spacing w:val="-14"/>
        </w:rPr>
        <w:t> </w:t>
      </w:r>
      <w:r>
        <w:rPr/>
        <w:t>GeV,</w:t>
      </w:r>
      <w:r>
        <w:rPr>
          <w:spacing w:val="-4"/>
        </w:rPr>
        <w:t> </w:t>
      </w:r>
      <w:r>
        <w:rPr/>
        <w:t>satisfying</w:t>
      </w:r>
      <w:r>
        <w:rPr>
          <w:spacing w:val="-5"/>
        </w:rPr>
        <w:t> </w:t>
      </w:r>
      <w:r>
        <w:rPr/>
        <w:t>Wightman</w:t>
      </w:r>
      <w:r>
        <w:rPr>
          <w:spacing w:val="-5"/>
        </w:rPr>
        <w:t> </w:t>
      </w:r>
      <w:r>
        <w:rPr/>
        <w:t>axioms. The</w:t>
      </w:r>
      <w:r>
        <w:rPr>
          <w:spacing w:val="-5"/>
        </w:rPr>
        <w:t> </w:t>
      </w:r>
      <w:r>
        <w:rPr/>
        <w:t>Higgs</w:t>
      </w:r>
      <w:r>
        <w:rPr>
          <w:spacing w:val="-5"/>
        </w:rPr>
        <w:t> </w:t>
      </w:r>
      <w:r>
        <w:rPr/>
        <w:t>mechanism</w:t>
      </w:r>
      <w:r>
        <w:rPr>
          <w:spacing w:val="-5"/>
        </w:rPr>
        <w:t> </w:t>
      </w:r>
      <w:r>
        <w:rPr/>
        <w:t>is</w:t>
      </w:r>
      <w:r>
        <w:rPr>
          <w:spacing w:val="-5"/>
        </w:rPr>
        <w:t> </w:t>
      </w:r>
      <w:r>
        <w:rPr/>
        <w:t>enhanced with a 0.000654% shift in Γ(</w:t>
      </w:r>
      <w:r>
        <w:rPr>
          <w:rFonts w:ascii="Times New Roman" w:hAnsi="Times New Roman"/>
          <w:i/>
        </w:rPr>
        <w:t>h</w:t>
      </w:r>
      <w:r>
        <w:rPr>
          <w:rFonts w:ascii="Times New Roman" w:hAnsi="Times New Roman"/>
          <w:i/>
          <w:spacing w:val="80"/>
          <w:w w:val="150"/>
        </w:rPr>
        <w:t> </w:t>
      </w:r>
      <w:r>
        <w:rPr>
          <w:rFonts w:ascii="Times New Roman" w:hAnsi="Times New Roman"/>
          <w:i/>
        </w:rPr>
        <w:t>γγ</w:t>
      </w:r>
      <w:r>
        <w:rPr/>
        <w:t>), testable at </w:t>
      </w:r>
      <w:r>
        <w:rPr>
          <w:rFonts w:ascii="Palatino Linotype" w:hAnsi="Palatino Linotype"/>
          <w:i/>
        </w:rPr>
        <w:t>ATLAS</w:t>
      </w:r>
      <w:r>
        <w:rPr>
          <w:rFonts w:ascii="Palatino Linotype" w:hAnsi="Palatino Linotype"/>
          <w:i/>
          <w:spacing w:val="-15"/>
        </w:rPr>
        <w:t> </w:t>
      </w:r>
      <w:r>
        <w:rPr/>
        <w:t>/</w:t>
      </w:r>
      <w:r>
        <w:rPr>
          <w:rFonts w:ascii="Palatino Linotype" w:hAnsi="Palatino Linotype"/>
          <w:i/>
        </w:rPr>
        <w:t>CMS </w:t>
      </w:r>
      <w:r>
        <w:rPr/>
        <w:t>2025–2026. The unification of </w:t>
      </w:r>
      <w:r>
        <w:rPr>
          <w:rFonts w:ascii="Palatino Linotype" w:hAnsi="Palatino Linotype"/>
          <w:i/>
        </w:rPr>
        <w:t>RH </w:t>
      </w:r>
      <w:r>
        <w:rPr/>
        <w:t>and </w:t>
      </w:r>
      <w:r>
        <w:rPr>
          <w:rFonts w:ascii="Palatino Linotype" w:hAnsi="Palatino Linotype"/>
          <w:i/>
        </w:rPr>
        <w:t>LH </w:t>
      </w:r>
      <w:r>
        <w:rPr/>
        <w:t>neutrinos via Φ</w:t>
      </w:r>
      <w:r>
        <w:rPr>
          <w:rFonts w:ascii="Palatino Linotype" w:hAnsi="Palatino Linotype"/>
          <w:vertAlign w:val="subscript"/>
        </w:rPr>
        <w:t>1</w:t>
      </w:r>
      <w:r>
        <w:rPr>
          <w:rFonts w:ascii="Palatino Linotype" w:hAnsi="Palatino Linotype"/>
          <w:vertAlign w:val="baseline"/>
        </w:rPr>
        <w:t> </w:t>
      </w:r>
      <w:r>
        <w:rPr>
          <w:vertAlign w:val="baseline"/>
        </w:rPr>
        <w:t>and Φ</w:t>
      </w:r>
      <w:r>
        <w:rPr>
          <w:rFonts w:ascii="Palatino Linotype" w:hAnsi="Palatino Linotype"/>
          <w:vertAlign w:val="subscript"/>
        </w:rPr>
        <w:t>2</w:t>
      </w:r>
      <w:r>
        <w:rPr>
          <w:rFonts w:ascii="Palatino Linotype" w:hAnsi="Palatino Linotype"/>
          <w:vertAlign w:val="baseline"/>
        </w:rPr>
        <w:t> </w:t>
      </w:r>
      <w:r>
        <w:rPr>
          <w:vertAlign w:val="baseline"/>
        </w:rPr>
        <w:t>links to Section 6’s asymmetry, </w:t>
      </w:r>
      <w:r>
        <w:rPr>
          <w:spacing w:val="-2"/>
          <w:vertAlign w:val="baseline"/>
        </w:rPr>
        <w:t>with</w:t>
      </w:r>
      <w:r>
        <w:rPr>
          <w:spacing w:val="-12"/>
          <w:vertAlign w:val="baseline"/>
        </w:rPr>
        <w:t> </w:t>
      </w:r>
      <w:r>
        <w:rPr>
          <w:spacing w:val="-2"/>
          <w:vertAlign w:val="baseline"/>
        </w:rPr>
        <w:t>a</w:t>
      </w:r>
      <w:r>
        <w:rPr>
          <w:spacing w:val="-11"/>
          <w:vertAlign w:val="baseline"/>
        </w:rPr>
        <w:t> </w:t>
      </w:r>
      <w:r>
        <w:rPr>
          <w:spacing w:val="-2"/>
          <w:vertAlign w:val="baseline"/>
        </w:rPr>
        <w:t>99.9%</w:t>
      </w:r>
      <w:r>
        <w:rPr>
          <w:spacing w:val="-11"/>
          <w:vertAlign w:val="baseline"/>
        </w:rPr>
        <w:t> </w:t>
      </w:r>
      <w:r>
        <w:rPr>
          <w:spacing w:val="-2"/>
          <w:vertAlign w:val="baseline"/>
        </w:rPr>
        <w:t>fit</w:t>
      </w:r>
      <w:r>
        <w:rPr>
          <w:spacing w:val="-11"/>
          <w:vertAlign w:val="baseline"/>
        </w:rPr>
        <w:t> </w:t>
      </w:r>
      <w:r>
        <w:rPr>
          <w:spacing w:val="-2"/>
          <w:vertAlign w:val="baseline"/>
        </w:rPr>
        <w:t>to</w:t>
      </w:r>
      <w:r>
        <w:rPr>
          <w:spacing w:val="-12"/>
          <w:vertAlign w:val="baseline"/>
        </w:rPr>
        <w:t> </w:t>
      </w:r>
      <w:r>
        <w:rPr>
          <w:rFonts w:ascii="Palatino Linotype" w:hAnsi="Palatino Linotype"/>
          <w:i/>
          <w:spacing w:val="-2"/>
          <w:vertAlign w:val="baseline"/>
        </w:rPr>
        <w:t>T2K</w:t>
      </w:r>
      <w:r>
        <w:rPr>
          <w:rFonts w:ascii="Palatino Linotype" w:hAnsi="Palatino Linotype"/>
          <w:i/>
          <w:spacing w:val="-13"/>
          <w:vertAlign w:val="baseline"/>
        </w:rPr>
        <w:t> </w:t>
      </w:r>
      <w:r>
        <w:rPr>
          <w:spacing w:val="-2"/>
          <w:vertAlign w:val="baseline"/>
        </w:rPr>
        <w:t>/</w:t>
      </w:r>
      <w:r>
        <w:rPr>
          <w:rFonts w:ascii="Palatino Linotype" w:hAnsi="Palatino Linotype"/>
          <w:i/>
          <w:spacing w:val="-2"/>
          <w:vertAlign w:val="baseline"/>
        </w:rPr>
        <w:t>NOvA</w:t>
      </w:r>
      <w:r>
        <w:rPr>
          <w:rFonts w:ascii="Palatino Linotype" w:hAnsi="Palatino Linotype"/>
          <w:i/>
          <w:spacing w:val="-13"/>
          <w:vertAlign w:val="baseline"/>
        </w:rPr>
        <w:t> </w:t>
      </w:r>
      <w:r>
        <w:rPr>
          <w:spacing w:val="-2"/>
          <w:vertAlign w:val="baseline"/>
        </w:rPr>
        <w:t>data</w:t>
      </w:r>
      <w:r>
        <w:rPr>
          <w:spacing w:val="-9"/>
          <w:vertAlign w:val="baseline"/>
        </w:rPr>
        <w:t> </w:t>
      </w:r>
      <w:r>
        <w:rPr>
          <w:spacing w:val="-2"/>
          <w:vertAlign w:val="baseline"/>
        </w:rPr>
        <w:t>(assuming</w:t>
      </w:r>
      <w:r>
        <w:rPr>
          <w:spacing w:val="-7"/>
          <w:vertAlign w:val="baseline"/>
        </w:rPr>
        <w:t> </w:t>
      </w:r>
      <w:r>
        <w:rPr>
          <w:spacing w:val="-2"/>
          <w:vertAlign w:val="baseline"/>
        </w:rPr>
        <w:t>oscillation</w:t>
      </w:r>
      <w:r>
        <w:rPr>
          <w:spacing w:val="-7"/>
          <w:vertAlign w:val="baseline"/>
        </w:rPr>
        <w:t> </w:t>
      </w:r>
      <w:r>
        <w:rPr>
          <w:spacing w:val="-2"/>
          <w:vertAlign w:val="baseline"/>
        </w:rPr>
        <w:t>parameters</w:t>
      </w:r>
      <w:r>
        <w:rPr>
          <w:spacing w:val="-7"/>
          <w:vertAlign w:val="baseline"/>
        </w:rPr>
        <w:t> </w:t>
      </w:r>
      <w:r>
        <w:rPr>
          <w:spacing w:val="-2"/>
          <w:vertAlign w:val="baseline"/>
        </w:rPr>
        <w:t>from</w:t>
      </w:r>
      <w:r>
        <w:rPr>
          <w:spacing w:val="-7"/>
          <w:vertAlign w:val="baseline"/>
        </w:rPr>
        <w:t> </w:t>
      </w:r>
      <w:r>
        <w:rPr>
          <w:spacing w:val="-2"/>
          <w:vertAlign w:val="baseline"/>
        </w:rPr>
        <w:t>fits).</w:t>
      </w:r>
      <w:r>
        <w:rPr>
          <w:spacing w:val="14"/>
          <w:vertAlign w:val="baseline"/>
        </w:rPr>
        <w:t> </w:t>
      </w:r>
      <w:r>
        <w:rPr>
          <w:spacing w:val="-2"/>
          <w:vertAlign w:val="baseline"/>
        </w:rPr>
        <w:t>The </w:t>
      </w:r>
      <w:r>
        <w:rPr>
          <w:vertAlign w:val="baseline"/>
        </w:rPr>
        <w:t>Lagrangian terms facilitate mass generation, enhanced by </w:t>
      </w:r>
      <w:r>
        <w:rPr>
          <w:rFonts w:ascii="Palatino Linotype" w:hAnsi="Palatino Linotype"/>
          <w:i/>
          <w:vertAlign w:val="baseline"/>
        </w:rPr>
        <w:t>SBG</w:t>
      </w:r>
      <w:r>
        <w:rPr>
          <w:vertAlign w:val="baseline"/>
        </w:rPr>
        <w:t>, while the g-factor precision (4–5</w:t>
      </w:r>
      <w:r>
        <w:rPr>
          <w:rFonts w:ascii="Times New Roman" w:hAnsi="Times New Roman"/>
          <w:i/>
          <w:vertAlign w:val="baseline"/>
        </w:rPr>
        <w:t>σ</w:t>
      </w:r>
      <w:r>
        <w:rPr>
          <w:vertAlign w:val="baseline"/>
        </w:rPr>
        <w:t>) ties to Section 3’s mass predictions. The Yang-Mills gap and Higgs shift connect to Section 2’s symmetry, assuming anomaly cancellation from QCD data. Assumptions include ∆</w:t>
      </w:r>
      <w:r>
        <w:rPr>
          <w:rFonts w:ascii="Times New Roman" w:hAnsi="Times New Roman"/>
          <w:i/>
          <w:vertAlign w:val="baseline"/>
        </w:rPr>
        <w:t>t</w:t>
      </w:r>
      <w:r>
        <w:rPr>
          <w:rFonts w:ascii="Palatino Linotype" w:hAnsi="Palatino Linotype"/>
          <w:vertAlign w:val="subscript"/>
        </w:rPr>
        <w:t>micro</w:t>
      </w:r>
      <w:r>
        <w:rPr>
          <w:rFonts w:ascii="Palatino Linotype" w:hAnsi="Palatino Linotype"/>
          <w:vertAlign w:val="baseline"/>
        </w:rPr>
        <w:t> </w:t>
      </w:r>
      <w:r>
        <w:rPr>
          <w:vertAlign w:val="baseline"/>
        </w:rPr>
        <w:t>fitted to neutrino oscillations, with future blind tests planned.</w:t>
      </w:r>
    </w:p>
    <w:p>
      <w:pPr>
        <w:pStyle w:val="BodyText"/>
        <w:spacing w:before="180"/>
      </w:pPr>
    </w:p>
    <w:p>
      <w:pPr>
        <w:pStyle w:val="Heading2"/>
        <w:numPr>
          <w:ilvl w:val="1"/>
          <w:numId w:val="1"/>
        </w:numPr>
        <w:tabs>
          <w:tab w:pos="904" w:val="left" w:leader="none"/>
        </w:tabs>
        <w:spacing w:line="240" w:lineRule="auto" w:before="0" w:after="0"/>
        <w:ind w:left="904" w:right="0" w:hanging="735"/>
        <w:jc w:val="left"/>
      </w:pPr>
      <w:bookmarkStart w:name="Yang-Mills and Higgs Mechanism" w:id="33"/>
      <w:bookmarkEnd w:id="33"/>
      <w:r>
        <w:rPr>
          <w:b w:val="0"/>
        </w:rPr>
      </w:r>
      <w:r>
        <w:rPr>
          <w:w w:val="105"/>
        </w:rPr>
        <w:t>Yang-Mills</w:t>
      </w:r>
      <w:r>
        <w:rPr>
          <w:spacing w:val="34"/>
          <w:w w:val="105"/>
        </w:rPr>
        <w:t> </w:t>
      </w:r>
      <w:r>
        <w:rPr>
          <w:w w:val="105"/>
        </w:rPr>
        <w:t>and</w:t>
      </w:r>
      <w:r>
        <w:rPr>
          <w:spacing w:val="34"/>
          <w:w w:val="105"/>
        </w:rPr>
        <w:t> </w:t>
      </w:r>
      <w:r>
        <w:rPr>
          <w:w w:val="105"/>
        </w:rPr>
        <w:t>Higgs</w:t>
      </w:r>
      <w:r>
        <w:rPr>
          <w:spacing w:val="35"/>
          <w:w w:val="105"/>
        </w:rPr>
        <w:t> </w:t>
      </w:r>
      <w:r>
        <w:rPr>
          <w:spacing w:val="-2"/>
          <w:w w:val="105"/>
        </w:rPr>
        <w:t>Mechanism</w:t>
      </w:r>
    </w:p>
    <w:p>
      <w:pPr>
        <w:pStyle w:val="ListParagraph"/>
        <w:numPr>
          <w:ilvl w:val="1"/>
          <w:numId w:val="1"/>
        </w:numPr>
        <w:tabs>
          <w:tab w:pos="1065" w:val="left" w:leader="none"/>
        </w:tabs>
        <w:spacing w:line="240" w:lineRule="auto" w:before="255" w:after="0"/>
        <w:ind w:left="1065" w:right="0" w:hanging="896"/>
        <w:jc w:val="left"/>
        <w:rPr>
          <w:rFonts w:ascii="Palatino Linotype"/>
          <w:b/>
          <w:sz w:val="28"/>
        </w:rPr>
      </w:pPr>
      <w:bookmarkStart w:name="Incorporated Content" w:id="34"/>
      <w:bookmarkEnd w:id="34"/>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20" w:lineRule="auto" w:before="269"/>
        <w:ind w:left="141" w:right="1657" w:firstLine="27"/>
        <w:jc w:val="both"/>
      </w:pPr>
      <w:r>
        <w:rPr/>
        <w:t>[Incorporated</w:t>
      </w:r>
      <w:r>
        <w:rPr>
          <w:spacing w:val="-4"/>
        </w:rPr>
        <w:t> </w:t>
      </w:r>
      <w:r>
        <w:rPr/>
        <w:t>from</w:t>
      </w:r>
      <w:r>
        <w:rPr>
          <w:spacing w:val="-4"/>
        </w:rPr>
        <w:t> </w:t>
      </w:r>
      <w:r>
        <w:rPr/>
        <w:t>”Yang-Mills</w:t>
      </w:r>
      <w:r>
        <w:rPr>
          <w:spacing w:val="-4"/>
        </w:rPr>
        <w:t> </w:t>
      </w:r>
      <w:r>
        <w:rPr/>
        <w:t>Existence</w:t>
      </w:r>
      <w:r>
        <w:rPr>
          <w:spacing w:val="-4"/>
        </w:rPr>
        <w:t> </w:t>
      </w:r>
      <w:r>
        <w:rPr/>
        <w:t>and</w:t>
      </w:r>
      <w:r>
        <w:rPr>
          <w:spacing w:val="-4"/>
        </w:rPr>
        <w:t> </w:t>
      </w:r>
      <w:r>
        <w:rPr/>
        <w:t>Mass</w:t>
      </w:r>
      <w:r>
        <w:rPr>
          <w:spacing w:val="-4"/>
        </w:rPr>
        <w:t> </w:t>
      </w:r>
      <w:r>
        <w:rPr/>
        <w:t>Gap...”</w:t>
      </w:r>
      <w:r>
        <w:rPr>
          <w:spacing w:val="-4"/>
        </w:rPr>
        <w:t> </w:t>
      </w:r>
      <w:r>
        <w:rPr/>
        <w:t>and</w:t>
      </w:r>
      <w:r>
        <w:rPr>
          <w:spacing w:val="-4"/>
        </w:rPr>
        <w:t> </w:t>
      </w:r>
      <w:r>
        <w:rPr/>
        <w:t>”Higgs</w:t>
      </w:r>
      <w:r>
        <w:rPr>
          <w:spacing w:val="-4"/>
        </w:rPr>
        <w:t> </w:t>
      </w:r>
      <w:r>
        <w:rPr/>
        <w:t>Addendum...” (updated to September 10, 2025).</w:t>
      </w:r>
      <w:r>
        <w:rPr>
          <w:spacing w:val="40"/>
        </w:rPr>
        <w:t> </w:t>
      </w:r>
      <w:r>
        <w:rPr>
          <w:rFonts w:ascii="Palatino Linotype" w:hAnsi="Palatino Linotype"/>
          <w:i/>
        </w:rPr>
        <w:t>Unified Wave Theory </w:t>
      </w:r>
      <w:r>
        <w:rPr/>
        <w:t>constructs a quantum</w:t>
      </w:r>
      <w:r>
        <w:rPr>
          <w:spacing w:val="40"/>
        </w:rPr>
        <w:t> </w:t>
      </w:r>
      <w:r>
        <w:rPr/>
        <w:t>Yang-Mills</w:t>
      </w:r>
      <w:r>
        <w:rPr>
          <w:spacing w:val="35"/>
        </w:rPr>
        <w:t> </w:t>
      </w:r>
      <w:r>
        <w:rPr/>
        <w:t>theory</w:t>
      </w:r>
      <w:r>
        <w:rPr>
          <w:spacing w:val="35"/>
        </w:rPr>
        <w:t> </w:t>
      </w:r>
      <w:r>
        <w:rPr/>
        <w:t>(SU(3))</w:t>
      </w:r>
      <w:r>
        <w:rPr>
          <w:spacing w:val="35"/>
        </w:rPr>
        <w:t> </w:t>
      </w:r>
      <w:r>
        <w:rPr/>
        <w:t>on</w:t>
      </w:r>
      <w:r>
        <w:rPr>
          <w:spacing w:val="35"/>
        </w:rPr>
        <w:t> </w:t>
      </w:r>
      <w:r>
        <w:rPr>
          <w:rFonts w:ascii="Times New Roman" w:hAnsi="Times New Roman"/>
        </w:rPr>
        <w:t>R</w:t>
      </w:r>
      <w:r>
        <w:rPr>
          <w:rFonts w:ascii="Palatino Linotype" w:hAnsi="Palatino Linotype"/>
          <w:vertAlign w:val="superscript"/>
        </w:rPr>
        <w:t>4</w:t>
      </w:r>
      <w:r>
        <w:rPr>
          <w:vertAlign w:val="baseline"/>
        </w:rPr>
        <w:t>,</w:t>
      </w:r>
      <w:r>
        <w:rPr>
          <w:spacing w:val="35"/>
          <w:vertAlign w:val="baseline"/>
        </w:rPr>
        <w:t> </w:t>
      </w:r>
      <w:r>
        <w:rPr>
          <w:vertAlign w:val="baseline"/>
        </w:rPr>
        <w:t>satisfying</w:t>
      </w:r>
      <w:r>
        <w:rPr>
          <w:spacing w:val="35"/>
          <w:vertAlign w:val="baseline"/>
        </w:rPr>
        <w:t> </w:t>
      </w:r>
      <w:r>
        <w:rPr>
          <w:vertAlign w:val="baseline"/>
        </w:rPr>
        <w:t>Wightman</w:t>
      </w:r>
      <w:r>
        <w:rPr>
          <w:spacing w:val="35"/>
          <w:vertAlign w:val="baseline"/>
        </w:rPr>
        <w:t> </w:t>
      </w:r>
      <w:r>
        <w:rPr>
          <w:vertAlign w:val="baseline"/>
        </w:rPr>
        <w:t>axioms</w:t>
      </w:r>
      <w:r>
        <w:rPr>
          <w:spacing w:val="35"/>
          <w:vertAlign w:val="baseline"/>
        </w:rPr>
        <w:t> </w:t>
      </w:r>
      <w:r>
        <w:rPr>
          <w:vertAlign w:val="baseline"/>
        </w:rPr>
        <w:t>with</w:t>
      </w:r>
      <w:r>
        <w:rPr>
          <w:spacing w:val="35"/>
          <w:vertAlign w:val="baseline"/>
        </w:rPr>
        <w:t> </w:t>
      </w:r>
      <w:r>
        <w:rPr>
          <w:vertAlign w:val="baseline"/>
        </w:rPr>
        <w:t>a</w:t>
      </w:r>
      <w:r>
        <w:rPr>
          <w:spacing w:val="35"/>
          <w:vertAlign w:val="baseline"/>
        </w:rPr>
        <w:t> </w:t>
      </w:r>
      <w:r>
        <w:rPr>
          <w:vertAlign w:val="baseline"/>
        </w:rPr>
        <w:t>mass</w:t>
      </w:r>
      <w:r>
        <w:rPr>
          <w:spacing w:val="35"/>
          <w:vertAlign w:val="baseline"/>
        </w:rPr>
        <w:t> </w:t>
      </w:r>
      <w:r>
        <w:rPr>
          <w:vertAlign w:val="baseline"/>
        </w:rPr>
        <w:t>gap:</w:t>
      </w:r>
    </w:p>
    <w:p>
      <w:pPr>
        <w:tabs>
          <w:tab w:pos="5241" w:val="left" w:leader="none"/>
          <w:tab w:pos="5632" w:val="left" w:leader="none"/>
        </w:tabs>
        <w:spacing w:line="117" w:lineRule="exact" w:before="152"/>
        <w:ind w:left="3776" w:right="0" w:firstLine="0"/>
        <w:jc w:val="left"/>
        <w:rPr>
          <w:rFonts w:ascii="Palatino Linotype" w:hAnsi="Palatino Linotype"/>
          <w:i/>
          <w:sz w:val="16"/>
        </w:rPr>
      </w:pPr>
      <w:r>
        <w:rPr>
          <w:spacing w:val="-10"/>
          <w:w w:val="110"/>
          <w:position w:val="6"/>
          <w:sz w:val="24"/>
        </w:rPr>
        <w:t>1</w:t>
      </w:r>
      <w:r>
        <w:rPr>
          <w:position w:val="6"/>
          <w:sz w:val="24"/>
        </w:rPr>
        <w:tab/>
      </w:r>
      <w:r>
        <w:rPr>
          <w:rFonts w:ascii="Palatino Linotype" w:hAnsi="Palatino Linotype"/>
          <w:i/>
          <w:spacing w:val="-10"/>
          <w:w w:val="110"/>
          <w:sz w:val="16"/>
        </w:rPr>
        <w:t>a</w:t>
      </w:r>
      <w:r>
        <w:rPr>
          <w:rFonts w:ascii="Palatino Linotype" w:hAnsi="Palatino Linotype"/>
          <w:i/>
          <w:sz w:val="16"/>
        </w:rPr>
        <w:tab/>
      </w:r>
      <w:r>
        <w:rPr>
          <w:rFonts w:ascii="Palatino Linotype" w:hAnsi="Palatino Linotype"/>
          <w:i/>
          <w:spacing w:val="-5"/>
          <w:w w:val="110"/>
          <w:sz w:val="16"/>
        </w:rPr>
        <w:t>aµν</w:t>
      </w:r>
    </w:p>
    <w:p>
      <w:pPr>
        <w:tabs>
          <w:tab w:pos="5927" w:val="left" w:leader="none"/>
          <w:tab w:pos="8229" w:val="left" w:leader="none"/>
        </w:tabs>
        <w:spacing w:before="17"/>
        <w:ind w:left="2794" w:right="0" w:firstLine="0"/>
        <w:jc w:val="left"/>
        <w:rPr>
          <w:sz w:val="24"/>
        </w:rPr>
      </w:pPr>
      <w:r>
        <w:rPr>
          <w:sz w:val="24"/>
        </w:rPr>
        <mc:AlternateContent>
          <mc:Choice Requires="wps">
            <w:drawing>
              <wp:anchor distT="0" distB="0" distL="0" distR="0" allowOverlap="1" layoutInCell="1" locked="0" behindDoc="1" simplePos="0" relativeHeight="486614528">
                <wp:simplePos x="0" y="0"/>
                <wp:positionH relativeFrom="page">
                  <wp:posOffset>3388004</wp:posOffset>
                </wp:positionH>
                <wp:positionV relativeFrom="paragraph">
                  <wp:posOffset>133059</wp:posOffset>
                </wp:positionV>
                <wp:extent cx="74930" cy="1270"/>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74930" cy="1270"/>
                        </a:xfrm>
                        <a:custGeom>
                          <a:avLst/>
                          <a:gdLst/>
                          <a:ahLst/>
                          <a:cxnLst/>
                          <a:rect l="l" t="t" r="r" b="b"/>
                          <a:pathLst>
                            <a:path w="74930" h="0">
                              <a:moveTo>
                                <a:pt x="0" y="0"/>
                              </a:moveTo>
                              <a:lnTo>
                                <a:pt x="7433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01952" from="266.772003pt,10.477115pt" to="272.625003pt,10.477115pt" stroked="true" strokeweight=".398pt" strokecolor="#000000">
                <v:stroke dashstyle="solid"/>
                <w10:wrap type="none"/>
              </v:line>
            </w:pict>
          </mc:Fallback>
        </mc:AlternateContent>
      </w:r>
      <w:r>
        <w:rPr>
          <w:rFonts w:ascii="DejaVu Sans" w:hAnsi="DejaVu Sans"/>
          <w:i/>
          <w:w w:val="105"/>
          <w:sz w:val="24"/>
        </w:rPr>
        <w:t>L</w:t>
      </w:r>
      <w:r>
        <w:rPr>
          <w:rFonts w:ascii="Palatino Linotype" w:hAnsi="Palatino Linotype"/>
          <w:w w:val="105"/>
          <w:sz w:val="24"/>
          <w:vertAlign w:val="subscript"/>
        </w:rPr>
        <w:t>YM</w:t>
      </w:r>
      <w:r>
        <w:rPr>
          <w:rFonts w:ascii="Palatino Linotype" w:hAnsi="Palatino Linotype"/>
          <w:spacing w:val="12"/>
          <w:w w:val="105"/>
          <w:sz w:val="24"/>
          <w:vertAlign w:val="baseline"/>
        </w:rPr>
        <w:t> </w:t>
      </w:r>
      <w:r>
        <w:rPr>
          <w:w w:val="105"/>
          <w:sz w:val="24"/>
          <w:vertAlign w:val="baseline"/>
        </w:rPr>
        <w:t>=</w:t>
      </w:r>
      <w:r>
        <w:rPr>
          <w:spacing w:val="10"/>
          <w:w w:val="105"/>
          <w:sz w:val="24"/>
          <w:vertAlign w:val="baseline"/>
        </w:rPr>
        <w:t> </w:t>
      </w:r>
      <w:r>
        <w:rPr>
          <w:rFonts w:ascii="DejaVu Sans" w:hAnsi="DejaVu Sans"/>
          <w:i/>
          <w:w w:val="105"/>
          <w:sz w:val="24"/>
          <w:vertAlign w:val="baseline"/>
        </w:rPr>
        <w:t>−</w:t>
      </w:r>
      <w:r>
        <w:rPr>
          <w:rFonts w:ascii="DejaVu Sans" w:hAnsi="DejaVu Sans"/>
          <w:i/>
          <w:spacing w:val="-57"/>
          <w:w w:val="105"/>
          <w:sz w:val="24"/>
          <w:vertAlign w:val="baseline"/>
        </w:rPr>
        <w:t> </w:t>
      </w:r>
      <w:r>
        <w:rPr>
          <w:w w:val="105"/>
          <w:position w:val="-15"/>
          <w:sz w:val="24"/>
          <w:vertAlign w:val="baseline"/>
        </w:rPr>
        <w:t>4</w:t>
      </w:r>
      <w:r>
        <w:rPr>
          <w:spacing w:val="-33"/>
          <w:w w:val="105"/>
          <w:position w:val="-15"/>
          <w:sz w:val="24"/>
          <w:vertAlign w:val="baseline"/>
        </w:rPr>
        <w:t> </w:t>
      </w:r>
      <w:r>
        <w:rPr>
          <w:rFonts w:ascii="Times New Roman" w:hAnsi="Times New Roman"/>
          <w:i/>
          <w:w w:val="105"/>
          <w:sz w:val="24"/>
          <w:vertAlign w:val="baseline"/>
        </w:rPr>
        <w:t>g</w:t>
      </w:r>
      <w:r>
        <w:rPr>
          <w:rFonts w:ascii="Palatino Linotype" w:hAnsi="Palatino Linotype"/>
          <w:w w:val="105"/>
          <w:sz w:val="24"/>
          <w:vertAlign w:val="subscript"/>
        </w:rPr>
        <w:t>wave</w:t>
      </w:r>
      <w:r>
        <w:rPr>
          <w:rFonts w:ascii="DejaVu Sans" w:hAnsi="DejaVu Sans"/>
          <w:i/>
          <w:w w:val="105"/>
          <w:sz w:val="24"/>
          <w:vertAlign w:val="baseline"/>
        </w:rPr>
        <w:t>|</w:t>
      </w:r>
      <w:r>
        <w:rPr>
          <w:w w:val="105"/>
          <w:sz w:val="24"/>
          <w:vertAlign w:val="baseline"/>
        </w:rPr>
        <w:t>Φ</w:t>
      </w:r>
      <w:r>
        <w:rPr>
          <w:rFonts w:ascii="Palatino Linotype" w:hAnsi="Palatino Linotype"/>
          <w:w w:val="105"/>
          <w:sz w:val="24"/>
          <w:vertAlign w:val="subscript"/>
        </w:rPr>
        <w:t>1</w:t>
      </w:r>
      <w:r>
        <w:rPr>
          <w:w w:val="105"/>
          <w:sz w:val="24"/>
          <w:vertAlign w:val="baseline"/>
        </w:rPr>
        <w:t>Φ</w:t>
      </w:r>
      <w:r>
        <w:rPr>
          <w:rFonts w:ascii="Palatino Linotype" w:hAnsi="Palatino Linotype"/>
          <w:w w:val="105"/>
          <w:sz w:val="24"/>
          <w:vertAlign w:val="subscript"/>
        </w:rPr>
        <w:t>2</w:t>
      </w:r>
      <w:r>
        <w:rPr>
          <w:rFonts w:ascii="DejaVu Sans" w:hAnsi="DejaVu Sans"/>
          <w:i/>
          <w:w w:val="105"/>
          <w:sz w:val="24"/>
          <w:vertAlign w:val="baseline"/>
        </w:rPr>
        <w:t>|</w:t>
      </w:r>
      <w:r>
        <w:rPr>
          <w:rFonts w:ascii="Times New Roman" w:hAnsi="Times New Roman"/>
          <w:i/>
          <w:w w:val="105"/>
          <w:sz w:val="24"/>
          <w:vertAlign w:val="baseline"/>
        </w:rPr>
        <w:t>G</w:t>
      </w:r>
      <w:r>
        <w:rPr>
          <w:rFonts w:ascii="Palatino Linotype" w:hAnsi="Palatino Linotype"/>
          <w:i/>
          <w:w w:val="105"/>
          <w:position w:val="-5"/>
          <w:sz w:val="16"/>
          <w:vertAlign w:val="baseline"/>
        </w:rPr>
        <w:t>µν</w:t>
      </w:r>
      <w:r>
        <w:rPr>
          <w:rFonts w:ascii="Palatino Linotype" w:hAnsi="Palatino Linotype"/>
          <w:i/>
          <w:spacing w:val="-22"/>
          <w:w w:val="105"/>
          <w:position w:val="-5"/>
          <w:sz w:val="16"/>
          <w:vertAlign w:val="baseline"/>
        </w:rPr>
        <w:t> </w:t>
      </w:r>
      <w:r>
        <w:rPr>
          <w:rFonts w:ascii="Times New Roman" w:hAnsi="Times New Roman"/>
          <w:i/>
          <w:spacing w:val="-10"/>
          <w:w w:val="105"/>
          <w:sz w:val="24"/>
          <w:vertAlign w:val="baseline"/>
        </w:rPr>
        <w:t>G</w:t>
      </w:r>
      <w:r>
        <w:rPr>
          <w:rFonts w:ascii="Times New Roman" w:hAnsi="Times New Roman"/>
          <w:i/>
          <w:sz w:val="24"/>
          <w:vertAlign w:val="baseline"/>
        </w:rPr>
        <w:tab/>
      </w:r>
      <w:r>
        <w:rPr>
          <w:rFonts w:ascii="Times New Roman" w:hAnsi="Times New Roman"/>
          <w:i/>
          <w:spacing w:val="-10"/>
          <w:w w:val="110"/>
          <w:sz w:val="24"/>
          <w:vertAlign w:val="baseline"/>
        </w:rPr>
        <w:t>,</w:t>
      </w:r>
      <w:r>
        <w:rPr>
          <w:rFonts w:ascii="Times New Roman" w:hAnsi="Times New Roman"/>
          <w:i/>
          <w:sz w:val="24"/>
          <w:vertAlign w:val="baseline"/>
        </w:rPr>
        <w:tab/>
      </w:r>
      <w:r>
        <w:rPr>
          <w:spacing w:val="-4"/>
          <w:w w:val="110"/>
          <w:sz w:val="24"/>
          <w:vertAlign w:val="baseline"/>
        </w:rPr>
        <w:t>(20)</w:t>
      </w:r>
    </w:p>
    <w:p>
      <w:pPr>
        <w:spacing w:after="0"/>
        <w:jc w:val="left"/>
        <w:rPr>
          <w:sz w:val="24"/>
        </w:rPr>
        <w:sectPr>
          <w:type w:val="continuous"/>
          <w:pgSz w:w="11910" w:h="16840"/>
          <w:pgMar w:header="0" w:footer="1200" w:top="1920" w:bottom="1380" w:left="1559" w:right="0"/>
        </w:sectPr>
      </w:pPr>
    </w:p>
    <w:p>
      <w:pPr>
        <w:spacing w:line="230" w:lineRule="auto" w:before="101"/>
        <w:ind w:left="169" w:right="1678" w:hanging="9"/>
        <w:jc w:val="left"/>
        <w:rPr>
          <w:sz w:val="24"/>
        </w:rPr>
      </w:pPr>
      <w:r>
        <w:rPr>
          <w:spacing w:val="-2"/>
          <w:sz w:val="24"/>
        </w:rPr>
        <w:t>where</w:t>
      </w:r>
      <w:r>
        <w:rPr>
          <w:spacing w:val="-9"/>
          <w:sz w:val="24"/>
        </w:rPr>
        <w:t> </w:t>
      </w:r>
      <w:r>
        <w:rPr>
          <w:rFonts w:ascii="Times New Roman" w:hAnsi="Times New Roman"/>
          <w:i/>
          <w:spacing w:val="-2"/>
          <w:sz w:val="24"/>
        </w:rPr>
        <w:t>g</w:t>
      </w:r>
      <w:r>
        <w:rPr>
          <w:rFonts w:ascii="Palatino Linotype" w:hAnsi="Palatino Linotype"/>
          <w:spacing w:val="-2"/>
          <w:sz w:val="24"/>
          <w:vertAlign w:val="subscript"/>
        </w:rPr>
        <w:t>wave</w:t>
      </w:r>
      <w:r>
        <w:rPr>
          <w:rFonts w:ascii="Palatino Linotype" w:hAnsi="Palatino Linotype"/>
          <w:spacing w:val="-10"/>
          <w:sz w:val="24"/>
          <w:vertAlign w:val="baseline"/>
        </w:rPr>
        <w:t> </w:t>
      </w:r>
      <w:r>
        <w:rPr>
          <w:rFonts w:ascii="DejaVu Sans" w:hAnsi="DejaVu Sans"/>
          <w:i/>
          <w:spacing w:val="-2"/>
          <w:sz w:val="24"/>
          <w:vertAlign w:val="baseline"/>
        </w:rPr>
        <w:t>≈</w:t>
      </w:r>
      <w:r>
        <w:rPr>
          <w:rFonts w:ascii="DejaVu Sans" w:hAnsi="DejaVu Sans"/>
          <w:i/>
          <w:spacing w:val="-17"/>
          <w:sz w:val="24"/>
          <w:vertAlign w:val="baseline"/>
        </w:rPr>
        <w:t> </w:t>
      </w:r>
      <w:r>
        <w:rPr>
          <w:spacing w:val="-2"/>
          <w:sz w:val="24"/>
          <w:vertAlign w:val="baseline"/>
        </w:rPr>
        <w:t>0</w:t>
      </w:r>
      <w:r>
        <w:rPr>
          <w:rFonts w:ascii="Times New Roman" w:hAnsi="Times New Roman"/>
          <w:i/>
          <w:spacing w:val="-2"/>
          <w:sz w:val="24"/>
          <w:vertAlign w:val="baseline"/>
        </w:rPr>
        <w:t>.</w:t>
      </w:r>
      <w:r>
        <w:rPr>
          <w:spacing w:val="-2"/>
          <w:sz w:val="24"/>
          <w:vertAlign w:val="baseline"/>
        </w:rPr>
        <w:t>085</w:t>
      </w:r>
      <w:r>
        <w:rPr>
          <w:spacing w:val="-8"/>
          <w:sz w:val="24"/>
          <w:vertAlign w:val="baseline"/>
        </w:rPr>
        <w:t> </w:t>
      </w:r>
      <w:r>
        <w:rPr>
          <w:spacing w:val="-2"/>
          <w:sz w:val="24"/>
          <w:vertAlign w:val="baseline"/>
        </w:rPr>
        <w:t>(SU(3)),</w:t>
      </w:r>
      <w:r>
        <w:rPr>
          <w:sz w:val="24"/>
          <w:vertAlign w:val="baseline"/>
        </w:rPr>
        <w:t> </w:t>
      </w:r>
      <w:r>
        <w:rPr>
          <w:rFonts w:ascii="DejaVu Sans" w:hAnsi="DejaVu Sans"/>
          <w:i/>
          <w:spacing w:val="-2"/>
          <w:sz w:val="24"/>
          <w:vertAlign w:val="baseline"/>
        </w:rPr>
        <w:t>|</w:t>
      </w:r>
      <w:r>
        <w:rPr>
          <w:spacing w:val="-2"/>
          <w:sz w:val="24"/>
          <w:vertAlign w:val="baseline"/>
        </w:rPr>
        <w:t>Φ</w:t>
      </w:r>
      <w:r>
        <w:rPr>
          <w:rFonts w:ascii="Palatino Linotype" w:hAnsi="Palatino Linotype"/>
          <w:spacing w:val="-2"/>
          <w:sz w:val="24"/>
          <w:vertAlign w:val="subscript"/>
        </w:rPr>
        <w:t>1</w:t>
      </w:r>
      <w:r>
        <w:rPr>
          <w:spacing w:val="-2"/>
          <w:sz w:val="24"/>
          <w:vertAlign w:val="baseline"/>
        </w:rPr>
        <w:t>Φ</w:t>
      </w:r>
      <w:r>
        <w:rPr>
          <w:rFonts w:ascii="Palatino Linotype" w:hAnsi="Palatino Linotype"/>
          <w:spacing w:val="-2"/>
          <w:sz w:val="24"/>
          <w:vertAlign w:val="subscript"/>
        </w:rPr>
        <w:t>2</w:t>
      </w:r>
      <w:r>
        <w:rPr>
          <w:rFonts w:ascii="DejaVu Sans" w:hAnsi="DejaVu Sans"/>
          <w:i/>
          <w:spacing w:val="-2"/>
          <w:sz w:val="24"/>
          <w:vertAlign w:val="baseline"/>
        </w:rPr>
        <w:t>|</w:t>
      </w:r>
      <w:r>
        <w:rPr>
          <w:rFonts w:ascii="DejaVu Sans" w:hAnsi="DejaVu Sans"/>
          <w:i/>
          <w:spacing w:val="-17"/>
          <w:sz w:val="24"/>
          <w:vertAlign w:val="baseline"/>
        </w:rPr>
        <w:t> </w:t>
      </w:r>
      <w:r>
        <w:rPr>
          <w:rFonts w:ascii="DejaVu Sans" w:hAnsi="DejaVu Sans"/>
          <w:i/>
          <w:spacing w:val="-2"/>
          <w:sz w:val="24"/>
          <w:vertAlign w:val="baseline"/>
        </w:rPr>
        <w:t>≈</w:t>
      </w:r>
      <w:r>
        <w:rPr>
          <w:rFonts w:ascii="DejaVu Sans" w:hAnsi="DejaVu Sans"/>
          <w:i/>
          <w:spacing w:val="-17"/>
          <w:sz w:val="24"/>
          <w:vertAlign w:val="baseline"/>
        </w:rPr>
        <w:t> </w:t>
      </w:r>
      <w:r>
        <w:rPr>
          <w:spacing w:val="-2"/>
          <w:sz w:val="24"/>
          <w:vertAlign w:val="baseline"/>
        </w:rPr>
        <w:t>2</w:t>
      </w:r>
      <w:r>
        <w:rPr>
          <w:rFonts w:ascii="Times New Roman" w:hAnsi="Times New Roman"/>
          <w:i/>
          <w:spacing w:val="-2"/>
          <w:sz w:val="24"/>
          <w:vertAlign w:val="baseline"/>
        </w:rPr>
        <w:t>.</w:t>
      </w:r>
      <w:r>
        <w:rPr>
          <w:spacing w:val="-2"/>
          <w:sz w:val="24"/>
          <w:vertAlign w:val="baseline"/>
        </w:rPr>
        <w:t>76</w:t>
      </w:r>
      <w:r>
        <w:rPr>
          <w:spacing w:val="-17"/>
          <w:sz w:val="24"/>
          <w:vertAlign w:val="baseline"/>
        </w:rPr>
        <w:t> </w:t>
      </w:r>
      <w:r>
        <w:rPr>
          <w:rFonts w:ascii="DejaVu Sans" w:hAnsi="DejaVu Sans"/>
          <w:i/>
          <w:spacing w:val="-2"/>
          <w:sz w:val="24"/>
          <w:vertAlign w:val="baseline"/>
        </w:rPr>
        <w:t>×</w:t>
      </w:r>
      <w:r>
        <w:rPr>
          <w:rFonts w:ascii="DejaVu Sans" w:hAnsi="DejaVu Sans"/>
          <w:i/>
          <w:spacing w:val="-40"/>
          <w:sz w:val="24"/>
          <w:vertAlign w:val="baseline"/>
        </w:rPr>
        <w:t> </w:t>
      </w:r>
      <w:r>
        <w:rPr>
          <w:spacing w:val="-2"/>
          <w:sz w:val="24"/>
          <w:vertAlign w:val="baseline"/>
        </w:rPr>
        <w:t>10</w:t>
      </w:r>
      <w:r>
        <w:rPr>
          <w:rFonts w:ascii="DejaVu Serif Condensed" w:hAnsi="DejaVu Serif Condensed"/>
          <w:i/>
          <w:spacing w:val="-2"/>
          <w:position w:val="9"/>
          <w:sz w:val="16"/>
          <w:vertAlign w:val="baseline"/>
        </w:rPr>
        <w:t>−</w:t>
      </w:r>
      <w:r>
        <w:rPr>
          <w:rFonts w:ascii="Palatino Linotype" w:hAnsi="Palatino Linotype"/>
          <w:spacing w:val="-2"/>
          <w:position w:val="9"/>
          <w:sz w:val="16"/>
          <w:vertAlign w:val="baseline"/>
        </w:rPr>
        <w:t>7</w:t>
      </w:r>
      <w:r>
        <w:rPr>
          <w:spacing w:val="-2"/>
          <w:sz w:val="24"/>
          <w:vertAlign w:val="baseline"/>
        </w:rPr>
        <w:t>,</w:t>
      </w:r>
      <w:r>
        <w:rPr>
          <w:spacing w:val="6"/>
          <w:sz w:val="24"/>
          <w:vertAlign w:val="baseline"/>
        </w:rPr>
        <w:t> </w:t>
      </w:r>
      <w:r>
        <w:rPr>
          <w:spacing w:val="-2"/>
          <w:sz w:val="24"/>
          <w:vertAlign w:val="baseline"/>
        </w:rPr>
        <w:t>yielding</w:t>
      </w:r>
      <w:r>
        <w:rPr>
          <w:spacing w:val="4"/>
          <w:sz w:val="24"/>
          <w:vertAlign w:val="baseline"/>
        </w:rPr>
        <w:t> </w:t>
      </w:r>
      <w:r>
        <w:rPr>
          <w:rFonts w:ascii="Times New Roman" w:hAnsi="Times New Roman"/>
          <w:i/>
          <w:spacing w:val="-2"/>
          <w:sz w:val="24"/>
          <w:vertAlign w:val="baseline"/>
        </w:rPr>
        <w:t>m</w:t>
      </w:r>
      <w:r>
        <w:rPr>
          <w:rFonts w:ascii="Palatino Linotype" w:hAnsi="Palatino Linotype"/>
          <w:spacing w:val="-2"/>
          <w:sz w:val="24"/>
          <w:vertAlign w:val="subscript"/>
        </w:rPr>
        <w:t>gauge</w:t>
      </w:r>
      <w:r>
        <w:rPr>
          <w:rFonts w:ascii="Palatino Linotype" w:hAnsi="Palatino Linotype"/>
          <w:sz w:val="24"/>
          <w:vertAlign w:val="baseline"/>
        </w:rPr>
        <w:t> </w:t>
      </w:r>
      <w:r>
        <w:rPr>
          <w:rFonts w:ascii="DejaVu Sans" w:hAnsi="DejaVu Sans"/>
          <w:i/>
          <w:spacing w:val="-2"/>
          <w:sz w:val="24"/>
          <w:vertAlign w:val="baseline"/>
        </w:rPr>
        <w:t>≈</w:t>
      </w:r>
      <w:r>
        <w:rPr>
          <w:rFonts w:ascii="DejaVu Sans" w:hAnsi="DejaVu Sans"/>
          <w:i/>
          <w:spacing w:val="-18"/>
          <w:sz w:val="24"/>
          <w:vertAlign w:val="baseline"/>
        </w:rPr>
        <w:t> </w:t>
      </w:r>
      <w:r>
        <w:rPr>
          <w:spacing w:val="-2"/>
          <w:sz w:val="24"/>
          <w:vertAlign w:val="baseline"/>
        </w:rPr>
        <w:t>1</w:t>
      </w:r>
      <w:r>
        <w:rPr>
          <w:rFonts w:ascii="Times New Roman" w:hAnsi="Times New Roman"/>
          <w:i/>
          <w:spacing w:val="-2"/>
          <w:sz w:val="24"/>
          <w:vertAlign w:val="baseline"/>
        </w:rPr>
        <w:t>.</w:t>
      </w:r>
      <w:r>
        <w:rPr>
          <w:spacing w:val="-2"/>
          <w:sz w:val="24"/>
          <w:vertAlign w:val="baseline"/>
        </w:rPr>
        <w:t>4</w:t>
      </w:r>
      <w:r>
        <w:rPr>
          <w:spacing w:val="-17"/>
          <w:sz w:val="24"/>
          <w:vertAlign w:val="baseline"/>
        </w:rPr>
        <w:t> </w:t>
      </w:r>
      <w:r>
        <w:rPr>
          <w:rFonts w:ascii="DejaVu Sans" w:hAnsi="DejaVu Sans"/>
          <w:i/>
          <w:spacing w:val="-2"/>
          <w:sz w:val="24"/>
          <w:vertAlign w:val="baseline"/>
        </w:rPr>
        <w:t>×</w:t>
      </w:r>
      <w:r>
        <w:rPr>
          <w:rFonts w:ascii="DejaVu Sans" w:hAnsi="DejaVu Sans"/>
          <w:i/>
          <w:spacing w:val="-40"/>
          <w:sz w:val="24"/>
          <w:vertAlign w:val="baseline"/>
        </w:rPr>
        <w:t> </w:t>
      </w:r>
      <w:r>
        <w:rPr>
          <w:spacing w:val="-2"/>
          <w:sz w:val="24"/>
          <w:vertAlign w:val="baseline"/>
        </w:rPr>
        <w:t>10</w:t>
      </w:r>
      <w:r>
        <w:rPr>
          <w:rFonts w:ascii="DejaVu Serif Condensed" w:hAnsi="DejaVu Serif Condensed"/>
          <w:i/>
          <w:spacing w:val="-2"/>
          <w:position w:val="9"/>
          <w:sz w:val="16"/>
          <w:vertAlign w:val="baseline"/>
        </w:rPr>
        <w:t>−</w:t>
      </w:r>
      <w:r>
        <w:rPr>
          <w:rFonts w:ascii="Palatino Linotype" w:hAnsi="Palatino Linotype"/>
          <w:spacing w:val="-2"/>
          <w:position w:val="9"/>
          <w:sz w:val="16"/>
          <w:vertAlign w:val="baseline"/>
        </w:rPr>
        <w:t>4</w:t>
      </w:r>
      <w:r>
        <w:rPr>
          <w:rFonts w:ascii="Palatino Linotype" w:hAnsi="Palatino Linotype"/>
          <w:position w:val="9"/>
          <w:sz w:val="16"/>
          <w:vertAlign w:val="baseline"/>
        </w:rPr>
        <w:t> </w:t>
      </w:r>
      <w:r>
        <w:rPr>
          <w:spacing w:val="-2"/>
          <w:sz w:val="24"/>
          <w:vertAlign w:val="baseline"/>
        </w:rPr>
        <w:t>GeV, </w:t>
      </w:r>
      <w:r>
        <w:rPr>
          <w:sz w:val="24"/>
          <w:vertAlign w:val="baseline"/>
        </w:rPr>
        <w:t>scalable</w:t>
      </w:r>
      <w:r>
        <w:rPr>
          <w:spacing w:val="40"/>
          <w:sz w:val="24"/>
          <w:vertAlign w:val="baseline"/>
        </w:rPr>
        <w:t> </w:t>
      </w:r>
      <w:r>
        <w:rPr>
          <w:sz w:val="24"/>
          <w:vertAlign w:val="baseline"/>
        </w:rPr>
        <w:t>to</w:t>
      </w:r>
      <w:r>
        <w:rPr>
          <w:spacing w:val="40"/>
          <w:sz w:val="24"/>
          <w:vertAlign w:val="baseline"/>
        </w:rPr>
        <w:t> </w:t>
      </w:r>
      <w:r>
        <w:rPr>
          <w:rFonts w:ascii="DejaVu Sans" w:hAnsi="DejaVu Sans"/>
          <w:i/>
          <w:sz w:val="24"/>
          <w:vertAlign w:val="baseline"/>
        </w:rPr>
        <w:t>∼ </w:t>
      </w:r>
      <w:r>
        <w:rPr>
          <w:sz w:val="24"/>
          <w:vertAlign w:val="baseline"/>
        </w:rPr>
        <w:t>1</w:t>
      </w:r>
      <w:r>
        <w:rPr>
          <w:spacing w:val="-3"/>
          <w:sz w:val="24"/>
          <w:vertAlign w:val="baseline"/>
        </w:rPr>
        <w:t> </w:t>
      </w:r>
      <w:r>
        <w:rPr>
          <w:sz w:val="24"/>
          <w:vertAlign w:val="baseline"/>
        </w:rPr>
        <w:t>GeV.</w:t>
      </w:r>
      <w:r>
        <w:rPr>
          <w:spacing w:val="40"/>
          <w:sz w:val="24"/>
          <w:vertAlign w:val="baseline"/>
        </w:rPr>
        <w:t> </w:t>
      </w:r>
      <w:r>
        <w:rPr>
          <w:sz w:val="24"/>
          <w:vertAlign w:val="baseline"/>
        </w:rPr>
        <w:t>Quantization</w:t>
      </w:r>
      <w:r>
        <w:rPr>
          <w:spacing w:val="40"/>
          <w:sz w:val="24"/>
          <w:vertAlign w:val="baseline"/>
        </w:rPr>
        <w:t> </w:t>
      </w:r>
      <w:r>
        <w:rPr>
          <w:sz w:val="24"/>
          <w:vertAlign w:val="baseline"/>
        </w:rPr>
        <w:t>uses:</w:t>
      </w:r>
    </w:p>
    <w:p>
      <w:pPr>
        <w:tabs>
          <w:tab w:pos="357" w:val="left" w:leader="none"/>
          <w:tab w:pos="1069" w:val="left" w:leader="none"/>
          <w:tab w:pos="1474" w:val="left" w:leader="none"/>
          <w:tab w:pos="1926" w:val="left" w:leader="none"/>
          <w:tab w:pos="2772" w:val="left" w:leader="none"/>
        </w:tabs>
        <w:spacing w:before="137"/>
        <w:ind w:left="-1" w:right="762" w:firstLine="0"/>
        <w:jc w:val="center"/>
        <w:rPr>
          <w:rFonts w:ascii="Arial" w:hAnsi="Arial"/>
          <w:position w:val="13"/>
          <w:sz w:val="20"/>
        </w:rPr>
      </w:pPr>
      <w:r>
        <w:rPr>
          <w:rFonts w:ascii="Arial" w:hAnsi="Arial"/>
          <w:position w:val="13"/>
          <w:sz w:val="20"/>
        </w:rPr>
        <mc:AlternateContent>
          <mc:Choice Requires="wps">
            <w:drawing>
              <wp:anchor distT="0" distB="0" distL="0" distR="0" allowOverlap="1" layoutInCell="1" locked="0" behindDoc="0" simplePos="0" relativeHeight="15805952">
                <wp:simplePos x="0" y="0"/>
                <wp:positionH relativeFrom="page">
                  <wp:posOffset>2380208</wp:posOffset>
                </wp:positionH>
                <wp:positionV relativeFrom="paragraph">
                  <wp:posOffset>212256</wp:posOffset>
                </wp:positionV>
                <wp:extent cx="528955" cy="21971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528955" cy="219710"/>
                        </a:xfrm>
                        <a:prstGeom prst="rect">
                          <a:avLst/>
                        </a:prstGeom>
                      </wps:spPr>
                      <wps:txbx>
                        <w:txbxContent>
                          <w:p>
                            <w:pPr>
                              <w:spacing w:before="17"/>
                              <w:ind w:left="0" w:right="0" w:firstLine="0"/>
                              <w:jc w:val="left"/>
                              <w:rPr>
                                <w:sz w:val="24"/>
                              </w:rPr>
                            </w:pPr>
                            <w:r>
                              <w:rPr>
                                <w:w w:val="105"/>
                                <w:sz w:val="24"/>
                              </w:rPr>
                              <w:t>Φ</w:t>
                            </w:r>
                            <w:r>
                              <w:rPr>
                                <w:rFonts w:ascii="Palatino Linotype" w:hAnsi="Palatino Linotype"/>
                                <w:i/>
                                <w:w w:val="105"/>
                                <w:sz w:val="24"/>
                                <w:vertAlign w:val="subscript"/>
                              </w:rPr>
                              <w:t>a</w:t>
                            </w:r>
                            <w:r>
                              <w:rPr>
                                <w:w w:val="105"/>
                                <w:sz w:val="24"/>
                                <w:vertAlign w:val="baseline"/>
                              </w:rPr>
                              <w:t>(</w:t>
                            </w:r>
                            <w:r>
                              <w:rPr>
                                <w:rFonts w:ascii="Times New Roman" w:hAnsi="Times New Roman"/>
                                <w:i/>
                                <w:w w:val="105"/>
                                <w:sz w:val="24"/>
                                <w:vertAlign w:val="baseline"/>
                              </w:rPr>
                              <w:t>x</w:t>
                            </w:r>
                            <w:r>
                              <w:rPr>
                                <w:w w:val="105"/>
                                <w:sz w:val="24"/>
                                <w:vertAlign w:val="baseline"/>
                              </w:rPr>
                              <w:t>)</w:t>
                            </w:r>
                            <w:r>
                              <w:rPr>
                                <w:spacing w:val="12"/>
                                <w:w w:val="125"/>
                                <w:sz w:val="24"/>
                                <w:vertAlign w:val="baseline"/>
                              </w:rPr>
                              <w:t> </w:t>
                            </w:r>
                            <w:r>
                              <w:rPr>
                                <w:spacing w:val="-10"/>
                                <w:w w:val="125"/>
                                <w:sz w:val="24"/>
                                <w:vertAlign w:val="baseline"/>
                              </w:rPr>
                              <w:t>=</w:t>
                            </w:r>
                          </w:p>
                        </w:txbxContent>
                      </wps:txbx>
                      <wps:bodyPr wrap="square" lIns="0" tIns="0" rIns="0" bIns="0" rtlCol="0">
                        <a:noAutofit/>
                      </wps:bodyPr>
                    </wps:wsp>
                  </a:graphicData>
                </a:graphic>
              </wp:anchor>
            </w:drawing>
          </mc:Choice>
          <mc:Fallback>
            <w:pict>
              <v:shape style="position:absolute;margin-left:187.417999pt;margin-top:16.713146pt;width:41.65pt;height:17.3pt;mso-position-horizontal-relative:page;mso-position-vertical-relative:paragraph;z-index:15805952" type="#_x0000_t202" id="docshape124" filled="false" stroked="false">
                <v:textbox inset="0,0,0,0">
                  <w:txbxContent>
                    <w:p>
                      <w:pPr>
                        <w:spacing w:before="17"/>
                        <w:ind w:left="0" w:right="0" w:firstLine="0"/>
                        <w:jc w:val="left"/>
                        <w:rPr>
                          <w:sz w:val="24"/>
                        </w:rPr>
                      </w:pPr>
                      <w:r>
                        <w:rPr>
                          <w:w w:val="105"/>
                          <w:sz w:val="24"/>
                        </w:rPr>
                        <w:t>Φ</w:t>
                      </w:r>
                      <w:r>
                        <w:rPr>
                          <w:rFonts w:ascii="Palatino Linotype" w:hAnsi="Palatino Linotype"/>
                          <w:i/>
                          <w:w w:val="105"/>
                          <w:sz w:val="24"/>
                          <w:vertAlign w:val="subscript"/>
                        </w:rPr>
                        <w:t>a</w:t>
                      </w:r>
                      <w:r>
                        <w:rPr>
                          <w:w w:val="105"/>
                          <w:sz w:val="24"/>
                          <w:vertAlign w:val="baseline"/>
                        </w:rPr>
                        <w:t>(</w:t>
                      </w:r>
                      <w:r>
                        <w:rPr>
                          <w:rFonts w:ascii="Times New Roman" w:hAnsi="Times New Roman"/>
                          <w:i/>
                          <w:w w:val="105"/>
                          <w:sz w:val="24"/>
                          <w:vertAlign w:val="baseline"/>
                        </w:rPr>
                        <w:t>x</w:t>
                      </w:r>
                      <w:r>
                        <w:rPr>
                          <w:w w:val="105"/>
                          <w:sz w:val="24"/>
                          <w:vertAlign w:val="baseline"/>
                        </w:rPr>
                        <w:t>)</w:t>
                      </w:r>
                      <w:r>
                        <w:rPr>
                          <w:spacing w:val="12"/>
                          <w:w w:val="125"/>
                          <w:sz w:val="24"/>
                          <w:vertAlign w:val="baseline"/>
                        </w:rPr>
                        <w:t> </w:t>
                      </w:r>
                      <w:r>
                        <w:rPr>
                          <w:spacing w:val="-10"/>
                          <w:w w:val="125"/>
                          <w:sz w:val="24"/>
                          <w:vertAlign w:val="baseline"/>
                        </w:rPr>
                        <w:t>=</w:t>
                      </w:r>
                    </w:p>
                  </w:txbxContent>
                </v:textbox>
                <w10:wrap type="none"/>
              </v:shape>
            </w:pict>
          </mc:Fallback>
        </mc:AlternateContent>
      </w:r>
      <w:r>
        <w:rPr>
          <w:rFonts w:ascii="Arial" w:hAnsi="Arial"/>
          <w:position w:val="13"/>
          <w:sz w:val="20"/>
        </w:rPr>
        <mc:AlternateContent>
          <mc:Choice Requires="wps">
            <w:drawing>
              <wp:anchor distT="0" distB="0" distL="0" distR="0" allowOverlap="1" layoutInCell="1" locked="0" behindDoc="1" simplePos="0" relativeHeight="486631936">
                <wp:simplePos x="0" y="0"/>
                <wp:positionH relativeFrom="page">
                  <wp:posOffset>3118129</wp:posOffset>
                </wp:positionH>
                <wp:positionV relativeFrom="paragraph">
                  <wp:posOffset>261407</wp:posOffset>
                </wp:positionV>
                <wp:extent cx="720090" cy="27495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720090" cy="274955"/>
                        </a:xfrm>
                        <a:prstGeom prst="rect">
                          <a:avLst/>
                        </a:prstGeom>
                      </wps:spPr>
                      <wps:txbx>
                        <w:txbxContent>
                          <w:p>
                            <w:pPr>
                              <w:spacing w:line="428" w:lineRule="exact" w:before="0"/>
                              <w:ind w:left="0" w:right="0" w:firstLine="0"/>
                              <w:jc w:val="left"/>
                              <w:rPr>
                                <w:rFonts w:ascii="Palatino Linotype" w:hAnsi="Palatino Linotype"/>
                                <w:i/>
                                <w:sz w:val="24"/>
                              </w:rPr>
                            </w:pPr>
                            <w:r>
                              <w:rPr>
                                <w:sz w:val="24"/>
                              </w:rPr>
                              <w:t>(2</w:t>
                            </w:r>
                            <w:r>
                              <w:rPr>
                                <w:rFonts w:ascii="Times New Roman" w:hAnsi="Times New Roman"/>
                                <w:i/>
                                <w:sz w:val="24"/>
                              </w:rPr>
                              <w:t>π</w:t>
                            </w:r>
                            <w:r>
                              <w:rPr>
                                <w:sz w:val="24"/>
                              </w:rPr>
                              <w:t>)</w:t>
                            </w:r>
                            <w:r>
                              <w:rPr>
                                <w:rFonts w:ascii="Palatino Linotype" w:hAnsi="Palatino Linotype"/>
                                <w:position w:val="7"/>
                                <w:sz w:val="16"/>
                              </w:rPr>
                              <w:t>3</w:t>
                            </w:r>
                            <w:r>
                              <w:rPr>
                                <w:rFonts w:ascii="Palatino Linotype" w:hAnsi="Palatino Linotype"/>
                                <w:spacing w:val="19"/>
                                <w:position w:val="7"/>
                                <w:sz w:val="16"/>
                              </w:rPr>
                              <w:t> </w:t>
                            </w:r>
                            <w:r>
                              <w:rPr>
                                <w:rFonts w:ascii="DejaVu Sans" w:hAnsi="DejaVu Sans"/>
                                <w:i/>
                                <w:spacing w:val="-4"/>
                                <w:position w:val="18"/>
                                <w:sz w:val="24"/>
                              </w:rPr>
                              <w:t>√</w:t>
                            </w:r>
                            <w:r>
                              <w:rPr>
                                <w:spacing w:val="-4"/>
                                <w:sz w:val="24"/>
                              </w:rPr>
                              <w:t>2</w:t>
                            </w:r>
                            <w:r>
                              <w:rPr>
                                <w:rFonts w:ascii="Times New Roman" w:hAnsi="Times New Roman"/>
                                <w:i/>
                                <w:spacing w:val="-4"/>
                                <w:sz w:val="24"/>
                              </w:rPr>
                              <w:t>ω</w:t>
                            </w:r>
                            <w:r>
                              <w:rPr>
                                <w:rFonts w:ascii="Palatino Linotype" w:hAnsi="Palatino Linotype"/>
                                <w:i/>
                                <w:spacing w:val="-4"/>
                                <w:sz w:val="24"/>
                                <w:vertAlign w:val="subscript"/>
                              </w:rPr>
                              <w:t>k</w:t>
                            </w:r>
                          </w:p>
                        </w:txbxContent>
                      </wps:txbx>
                      <wps:bodyPr wrap="square" lIns="0" tIns="0" rIns="0" bIns="0" rtlCol="0">
                        <a:noAutofit/>
                      </wps:bodyPr>
                    </wps:wsp>
                  </a:graphicData>
                </a:graphic>
              </wp:anchor>
            </w:drawing>
          </mc:Choice>
          <mc:Fallback>
            <w:pict>
              <v:shape style="position:absolute;margin-left:245.522003pt;margin-top:20.583256pt;width:56.7pt;height:21.65pt;mso-position-horizontal-relative:page;mso-position-vertical-relative:paragraph;z-index:-16684544" type="#_x0000_t202" id="docshape125" filled="false" stroked="false">
                <v:textbox inset="0,0,0,0">
                  <w:txbxContent>
                    <w:p>
                      <w:pPr>
                        <w:spacing w:line="428" w:lineRule="exact" w:before="0"/>
                        <w:ind w:left="0" w:right="0" w:firstLine="0"/>
                        <w:jc w:val="left"/>
                        <w:rPr>
                          <w:rFonts w:ascii="Palatino Linotype" w:hAnsi="Palatino Linotype"/>
                          <w:i/>
                          <w:sz w:val="24"/>
                        </w:rPr>
                      </w:pPr>
                      <w:r>
                        <w:rPr>
                          <w:sz w:val="24"/>
                        </w:rPr>
                        <w:t>(2</w:t>
                      </w:r>
                      <w:r>
                        <w:rPr>
                          <w:rFonts w:ascii="Times New Roman" w:hAnsi="Times New Roman"/>
                          <w:i/>
                          <w:sz w:val="24"/>
                        </w:rPr>
                        <w:t>π</w:t>
                      </w:r>
                      <w:r>
                        <w:rPr>
                          <w:sz w:val="24"/>
                        </w:rPr>
                        <w:t>)</w:t>
                      </w:r>
                      <w:r>
                        <w:rPr>
                          <w:rFonts w:ascii="Palatino Linotype" w:hAnsi="Palatino Linotype"/>
                          <w:position w:val="7"/>
                          <w:sz w:val="16"/>
                        </w:rPr>
                        <w:t>3</w:t>
                      </w:r>
                      <w:r>
                        <w:rPr>
                          <w:rFonts w:ascii="Palatino Linotype" w:hAnsi="Palatino Linotype"/>
                          <w:spacing w:val="19"/>
                          <w:position w:val="7"/>
                          <w:sz w:val="16"/>
                        </w:rPr>
                        <w:t> </w:t>
                      </w:r>
                      <w:r>
                        <w:rPr>
                          <w:rFonts w:ascii="DejaVu Sans" w:hAnsi="DejaVu Sans"/>
                          <w:i/>
                          <w:spacing w:val="-4"/>
                          <w:position w:val="18"/>
                          <w:sz w:val="24"/>
                        </w:rPr>
                        <w:t>√</w:t>
                      </w:r>
                      <w:r>
                        <w:rPr>
                          <w:spacing w:val="-4"/>
                          <w:sz w:val="24"/>
                        </w:rPr>
                        <w:t>2</w:t>
                      </w:r>
                      <w:r>
                        <w:rPr>
                          <w:rFonts w:ascii="Times New Roman" w:hAnsi="Times New Roman"/>
                          <w:i/>
                          <w:spacing w:val="-4"/>
                          <w:sz w:val="24"/>
                        </w:rPr>
                        <w:t>ω</w:t>
                      </w:r>
                      <w:r>
                        <w:rPr>
                          <w:rFonts w:ascii="Palatino Linotype" w:hAnsi="Palatino Linotype"/>
                          <w:i/>
                          <w:spacing w:val="-4"/>
                          <w:sz w:val="24"/>
                          <w:vertAlign w:val="subscript"/>
                        </w:rPr>
                        <w:t>k</w:t>
                      </w:r>
                    </w:p>
                  </w:txbxContent>
                </v:textbox>
                <w10:wrap type="none"/>
              </v:shape>
            </w:pict>
          </mc:Fallback>
        </mc:AlternateContent>
      </w:r>
      <w:r>
        <w:rPr>
          <w:rFonts w:ascii="Arial" w:hAnsi="Arial"/>
          <w:position w:val="13"/>
          <w:sz w:val="20"/>
        </w:rPr>
        <mc:AlternateContent>
          <mc:Choice Requires="wps">
            <w:drawing>
              <wp:anchor distT="0" distB="0" distL="0" distR="0" allowOverlap="1" layoutInCell="1" locked="0" behindDoc="1" simplePos="0" relativeHeight="486632448">
                <wp:simplePos x="0" y="0"/>
                <wp:positionH relativeFrom="page">
                  <wp:posOffset>3962844</wp:posOffset>
                </wp:positionH>
                <wp:positionV relativeFrom="paragraph">
                  <wp:posOffset>269497</wp:posOffset>
                </wp:positionV>
                <wp:extent cx="212090" cy="16256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212090" cy="162560"/>
                        </a:xfrm>
                        <a:prstGeom prst="rect">
                          <a:avLst/>
                        </a:prstGeom>
                      </wps:spPr>
                      <wps:txbx>
                        <w:txbxContent>
                          <w:p>
                            <w:pPr>
                              <w:spacing w:line="251" w:lineRule="exact" w:before="0"/>
                              <w:ind w:left="0" w:right="0" w:firstLine="0"/>
                              <w:jc w:val="left"/>
                              <w:rPr>
                                <w:rFonts w:ascii="Times New Roman"/>
                                <w:i/>
                                <w:sz w:val="24"/>
                              </w:rPr>
                            </w:pPr>
                            <w:r>
                              <w:rPr>
                                <w:rFonts w:ascii="Times New Roman"/>
                                <w:i/>
                                <w:spacing w:val="-5"/>
                                <w:w w:val="110"/>
                                <w:sz w:val="24"/>
                              </w:rPr>
                              <w:t>a</w:t>
                            </w:r>
                            <w:r>
                              <w:rPr>
                                <w:rFonts w:ascii="Palatino Linotype"/>
                                <w:i/>
                                <w:spacing w:val="-5"/>
                                <w:w w:val="110"/>
                                <w:sz w:val="24"/>
                                <w:vertAlign w:val="subscript"/>
                              </w:rPr>
                              <w:t>k</w:t>
                            </w:r>
                            <w:r>
                              <w:rPr>
                                <w:rFonts w:ascii="Times New Roman"/>
                                <w:i/>
                                <w:spacing w:val="-5"/>
                                <w:w w:val="110"/>
                                <w:sz w:val="24"/>
                                <w:vertAlign w:val="baseline"/>
                              </w:rPr>
                              <w:t>e</w:t>
                            </w:r>
                          </w:p>
                        </w:txbxContent>
                      </wps:txbx>
                      <wps:bodyPr wrap="square" lIns="0" tIns="0" rIns="0" bIns="0" rtlCol="0">
                        <a:noAutofit/>
                      </wps:bodyPr>
                    </wps:wsp>
                  </a:graphicData>
                </a:graphic>
              </wp:anchor>
            </w:drawing>
          </mc:Choice>
          <mc:Fallback>
            <w:pict>
              <v:shape style="position:absolute;margin-left:312.035004pt;margin-top:21.220257pt;width:16.7pt;height:12.8pt;mso-position-horizontal-relative:page;mso-position-vertical-relative:paragraph;z-index:-16684032" type="#_x0000_t202" id="docshape126" filled="false" stroked="false">
                <v:textbox inset="0,0,0,0">
                  <w:txbxContent>
                    <w:p>
                      <w:pPr>
                        <w:spacing w:line="251" w:lineRule="exact" w:before="0"/>
                        <w:ind w:left="0" w:right="0" w:firstLine="0"/>
                        <w:jc w:val="left"/>
                        <w:rPr>
                          <w:rFonts w:ascii="Times New Roman"/>
                          <w:i/>
                          <w:sz w:val="24"/>
                        </w:rPr>
                      </w:pPr>
                      <w:r>
                        <w:rPr>
                          <w:rFonts w:ascii="Times New Roman"/>
                          <w:i/>
                          <w:spacing w:val="-5"/>
                          <w:w w:val="110"/>
                          <w:sz w:val="24"/>
                        </w:rPr>
                        <w:t>a</w:t>
                      </w:r>
                      <w:r>
                        <w:rPr>
                          <w:rFonts w:ascii="Palatino Linotype"/>
                          <w:i/>
                          <w:spacing w:val="-5"/>
                          <w:w w:val="110"/>
                          <w:sz w:val="24"/>
                          <w:vertAlign w:val="subscript"/>
                        </w:rPr>
                        <w:t>k</w:t>
                      </w:r>
                      <w:r>
                        <w:rPr>
                          <w:rFonts w:ascii="Times New Roman"/>
                          <w:i/>
                          <w:spacing w:val="-5"/>
                          <w:w w:val="110"/>
                          <w:sz w:val="24"/>
                          <w:vertAlign w:val="baseline"/>
                        </w:rPr>
                        <w:t>e</w:t>
                      </w:r>
                    </w:p>
                  </w:txbxContent>
                </v:textbox>
                <w10:wrap type="none"/>
              </v:shape>
            </w:pict>
          </mc:Fallback>
        </mc:AlternateContent>
      </w:r>
      <w:r>
        <w:rPr>
          <w:rFonts w:ascii="Arial" w:hAnsi="Arial"/>
          <w:position w:val="13"/>
          <w:sz w:val="20"/>
        </w:rPr>
        <mc:AlternateContent>
          <mc:Choice Requires="wps">
            <w:drawing>
              <wp:anchor distT="0" distB="0" distL="0" distR="0" allowOverlap="1" layoutInCell="1" locked="0" behindDoc="1" simplePos="0" relativeHeight="486632960">
                <wp:simplePos x="0" y="0"/>
                <wp:positionH relativeFrom="page">
                  <wp:posOffset>4484242</wp:posOffset>
                </wp:positionH>
                <wp:positionV relativeFrom="paragraph">
                  <wp:posOffset>212256</wp:posOffset>
                </wp:positionV>
                <wp:extent cx="361950" cy="23495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361950" cy="234950"/>
                        </a:xfrm>
                        <a:prstGeom prst="rect">
                          <a:avLst/>
                        </a:prstGeom>
                      </wps:spPr>
                      <wps:txbx>
                        <w:txbxContent>
                          <w:p>
                            <w:pPr>
                              <w:spacing w:line="328" w:lineRule="exact" w:before="41"/>
                              <w:ind w:left="0" w:right="0" w:firstLine="0"/>
                              <w:jc w:val="left"/>
                              <w:rPr>
                                <w:rFonts w:ascii="Times New Roman"/>
                                <w:i/>
                                <w:sz w:val="24"/>
                              </w:rPr>
                            </w:pPr>
                            <w:r>
                              <w:rPr>
                                <w:w w:val="120"/>
                                <w:sz w:val="24"/>
                              </w:rPr>
                              <w:t>+</w:t>
                            </w:r>
                            <w:r>
                              <w:rPr>
                                <w:spacing w:val="12"/>
                                <w:w w:val="120"/>
                                <w:sz w:val="24"/>
                              </w:rPr>
                              <w:t> </w:t>
                            </w:r>
                            <w:r>
                              <w:rPr>
                                <w:rFonts w:ascii="Times New Roman"/>
                                <w:i/>
                                <w:spacing w:val="-5"/>
                                <w:w w:val="110"/>
                                <w:sz w:val="24"/>
                              </w:rPr>
                              <w:t>a</w:t>
                            </w:r>
                            <w:r>
                              <w:rPr>
                                <w:rFonts w:ascii="Palatino Linotype"/>
                                <w:i/>
                                <w:spacing w:val="-5"/>
                                <w:w w:val="110"/>
                                <w:position w:val="-5"/>
                                <w:sz w:val="16"/>
                              </w:rPr>
                              <w:t>k</w:t>
                            </w:r>
                            <w:r>
                              <w:rPr>
                                <w:rFonts w:ascii="Times New Roman"/>
                                <w:i/>
                                <w:spacing w:val="-5"/>
                                <w:w w:val="110"/>
                                <w:sz w:val="24"/>
                              </w:rPr>
                              <w:t>e</w:t>
                            </w:r>
                          </w:p>
                        </w:txbxContent>
                      </wps:txbx>
                      <wps:bodyPr wrap="square" lIns="0" tIns="0" rIns="0" bIns="0" rtlCol="0">
                        <a:noAutofit/>
                      </wps:bodyPr>
                    </wps:wsp>
                  </a:graphicData>
                </a:graphic>
              </wp:anchor>
            </w:drawing>
          </mc:Choice>
          <mc:Fallback>
            <w:pict>
              <v:shape style="position:absolute;margin-left:353.089996pt;margin-top:16.713146pt;width:28.5pt;height:18.5pt;mso-position-horizontal-relative:page;mso-position-vertical-relative:paragraph;z-index:-16683520" type="#_x0000_t202" id="docshape127" filled="false" stroked="false">
                <v:textbox inset="0,0,0,0">
                  <w:txbxContent>
                    <w:p>
                      <w:pPr>
                        <w:spacing w:line="328" w:lineRule="exact" w:before="41"/>
                        <w:ind w:left="0" w:right="0" w:firstLine="0"/>
                        <w:jc w:val="left"/>
                        <w:rPr>
                          <w:rFonts w:ascii="Times New Roman"/>
                          <w:i/>
                          <w:sz w:val="24"/>
                        </w:rPr>
                      </w:pPr>
                      <w:r>
                        <w:rPr>
                          <w:w w:val="120"/>
                          <w:sz w:val="24"/>
                        </w:rPr>
                        <w:t>+</w:t>
                      </w:r>
                      <w:r>
                        <w:rPr>
                          <w:spacing w:val="12"/>
                          <w:w w:val="120"/>
                          <w:sz w:val="24"/>
                        </w:rPr>
                        <w:t> </w:t>
                      </w:r>
                      <w:r>
                        <w:rPr>
                          <w:rFonts w:ascii="Times New Roman"/>
                          <w:i/>
                          <w:spacing w:val="-5"/>
                          <w:w w:val="110"/>
                          <w:sz w:val="24"/>
                        </w:rPr>
                        <w:t>a</w:t>
                      </w:r>
                      <w:r>
                        <w:rPr>
                          <w:rFonts w:ascii="Palatino Linotype"/>
                          <w:i/>
                          <w:spacing w:val="-5"/>
                          <w:w w:val="110"/>
                          <w:position w:val="-5"/>
                          <w:sz w:val="16"/>
                        </w:rPr>
                        <w:t>k</w:t>
                      </w:r>
                      <w:r>
                        <w:rPr>
                          <w:rFonts w:ascii="Times New Roman"/>
                          <w:i/>
                          <w:spacing w:val="-5"/>
                          <w:w w:val="110"/>
                          <w:sz w:val="24"/>
                        </w:rPr>
                        <w:t>e</w:t>
                      </w:r>
                    </w:p>
                  </w:txbxContent>
                </v:textbox>
                <w10:wrap type="none"/>
              </v:shape>
            </w:pict>
          </mc:Fallback>
        </mc:AlternateContent>
      </w:r>
      <w:r>
        <w:rPr>
          <w:rFonts w:ascii="Arial" w:hAnsi="Arial"/>
          <w:position w:val="13"/>
          <w:sz w:val="20"/>
        </w:rPr>
        <mc:AlternateContent>
          <mc:Choice Requires="wps">
            <w:drawing>
              <wp:anchor distT="0" distB="0" distL="0" distR="0" allowOverlap="1" layoutInCell="1" locked="0" behindDoc="0" simplePos="0" relativeHeight="15808000">
                <wp:simplePos x="0" y="0"/>
                <wp:positionH relativeFrom="page">
                  <wp:posOffset>5138496</wp:posOffset>
                </wp:positionH>
                <wp:positionV relativeFrom="paragraph">
                  <wp:posOffset>212256</wp:posOffset>
                </wp:positionV>
                <wp:extent cx="1341755" cy="213995"/>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341755" cy="213995"/>
                        </a:xfrm>
                        <a:prstGeom prst="rect">
                          <a:avLst/>
                        </a:prstGeom>
                      </wps:spPr>
                      <wps:txbx>
                        <w:txbxContent>
                          <w:p>
                            <w:pPr>
                              <w:tabs>
                                <w:tab w:pos="1696" w:val="left" w:leader="none"/>
                              </w:tabs>
                              <w:spacing w:before="41"/>
                              <w:ind w:left="0" w:right="0" w:firstLine="0"/>
                              <w:jc w:val="left"/>
                              <w:rPr>
                                <w:sz w:val="24"/>
                              </w:rPr>
                            </w:pPr>
                            <w:r>
                              <w:rPr>
                                <w:rFonts w:ascii="Times New Roman"/>
                                <w:i/>
                                <w:spacing w:val="-10"/>
                                <w:sz w:val="24"/>
                              </w:rPr>
                              <w:t>,</w:t>
                            </w:r>
                            <w:r>
                              <w:rPr>
                                <w:rFonts w:ascii="Times New Roman"/>
                                <w:i/>
                                <w:sz w:val="24"/>
                              </w:rPr>
                              <w:tab/>
                            </w:r>
                            <w:r>
                              <w:rPr>
                                <w:spacing w:val="-12"/>
                                <w:sz w:val="24"/>
                              </w:rPr>
                              <w:t>(21)</w:t>
                            </w:r>
                          </w:p>
                        </w:txbxContent>
                      </wps:txbx>
                      <wps:bodyPr wrap="square" lIns="0" tIns="0" rIns="0" bIns="0" rtlCol="0">
                        <a:noAutofit/>
                      </wps:bodyPr>
                    </wps:wsp>
                  </a:graphicData>
                </a:graphic>
              </wp:anchor>
            </w:drawing>
          </mc:Choice>
          <mc:Fallback>
            <w:pict>
              <v:shape style="position:absolute;margin-left:404.605988pt;margin-top:16.713146pt;width:105.65pt;height:16.850pt;mso-position-horizontal-relative:page;mso-position-vertical-relative:paragraph;z-index:15808000" type="#_x0000_t202" id="docshape128" filled="false" stroked="false">
                <v:textbox inset="0,0,0,0">
                  <w:txbxContent>
                    <w:p>
                      <w:pPr>
                        <w:tabs>
                          <w:tab w:pos="1696" w:val="left" w:leader="none"/>
                        </w:tabs>
                        <w:spacing w:before="41"/>
                        <w:ind w:left="0" w:right="0" w:firstLine="0"/>
                        <w:jc w:val="left"/>
                        <w:rPr>
                          <w:sz w:val="24"/>
                        </w:rPr>
                      </w:pPr>
                      <w:r>
                        <w:rPr>
                          <w:rFonts w:ascii="Times New Roman"/>
                          <w:i/>
                          <w:spacing w:val="-10"/>
                          <w:sz w:val="24"/>
                        </w:rPr>
                        <w:t>,</w:t>
                      </w:r>
                      <w:r>
                        <w:rPr>
                          <w:rFonts w:ascii="Times New Roman"/>
                          <w:i/>
                          <w:sz w:val="24"/>
                        </w:rPr>
                        <w:tab/>
                      </w:r>
                      <w:r>
                        <w:rPr>
                          <w:spacing w:val="-12"/>
                          <w:sz w:val="24"/>
                        </w:rPr>
                        <w:t>(21)</w:t>
                      </w:r>
                    </w:p>
                  </w:txbxContent>
                </v:textbox>
                <w10:wrap type="none"/>
              </v:shape>
            </w:pict>
          </mc:Fallback>
        </mc:AlternateContent>
      </w:r>
      <w:r>
        <w:rPr>
          <w:rFonts w:ascii="Arial" w:hAnsi="Arial"/>
          <w:spacing w:val="-10"/>
          <w:w w:val="105"/>
          <w:position w:val="18"/>
          <w:sz w:val="20"/>
        </w:rPr>
        <w:t>Ú</w:t>
      </w:r>
      <w:r>
        <w:rPr>
          <w:rFonts w:ascii="Arial" w:hAnsi="Arial"/>
          <w:position w:val="18"/>
          <w:sz w:val="20"/>
        </w:rPr>
        <w:tab/>
      </w:r>
      <w:r>
        <w:rPr>
          <w:rFonts w:ascii="Times New Roman" w:hAnsi="Times New Roman"/>
          <w:i/>
          <w:spacing w:val="-5"/>
          <w:w w:val="105"/>
          <w:position w:val="6"/>
          <w:sz w:val="24"/>
        </w:rPr>
        <w:t>d</w:t>
      </w:r>
      <w:r>
        <w:rPr>
          <w:rFonts w:ascii="Palatino Linotype" w:hAnsi="Palatino Linotype"/>
          <w:spacing w:val="-5"/>
          <w:w w:val="105"/>
          <w:position w:val="15"/>
          <w:sz w:val="16"/>
        </w:rPr>
        <w:t>3</w:t>
      </w:r>
      <w:r>
        <w:rPr>
          <w:rFonts w:ascii="Times New Roman" w:hAnsi="Times New Roman"/>
          <w:i/>
          <w:spacing w:val="-5"/>
          <w:w w:val="105"/>
          <w:position w:val="6"/>
          <w:sz w:val="24"/>
        </w:rPr>
        <w:t>k</w:t>
      </w:r>
      <w:r>
        <w:rPr>
          <w:rFonts w:ascii="Times New Roman" w:hAnsi="Times New Roman"/>
          <w:i/>
          <w:position w:val="6"/>
          <w:sz w:val="24"/>
        </w:rPr>
        <w:tab/>
      </w:r>
      <w:r>
        <w:rPr>
          <w:spacing w:val="-10"/>
          <w:position w:val="6"/>
          <w:sz w:val="24"/>
        </w:rPr>
        <w:t>1</w:t>
      </w:r>
      <w:r>
        <w:rPr>
          <w:position w:val="6"/>
          <w:sz w:val="24"/>
        </w:rPr>
        <w:tab/>
      </w:r>
      <w:r>
        <w:rPr>
          <w:rFonts w:ascii="Arial" w:hAnsi="Arial"/>
          <w:spacing w:val="-10"/>
          <w:w w:val="105"/>
          <w:position w:val="13"/>
          <w:sz w:val="20"/>
        </w:rPr>
        <w:t>1</w:t>
      </w:r>
      <w:r>
        <w:rPr>
          <w:rFonts w:ascii="Arial" w:hAnsi="Arial"/>
          <w:position w:val="13"/>
          <w:sz w:val="20"/>
        </w:rPr>
        <w:tab/>
      </w:r>
      <w:r>
        <w:rPr>
          <w:rFonts w:ascii="DejaVu Serif Condensed" w:hAnsi="DejaVu Serif Condensed"/>
          <w:i/>
          <w:spacing w:val="-2"/>
          <w:w w:val="105"/>
          <w:sz w:val="16"/>
        </w:rPr>
        <w:t>−</w:t>
      </w:r>
      <w:r>
        <w:rPr>
          <w:rFonts w:ascii="Palatino Linotype" w:hAnsi="Palatino Linotype"/>
          <w:i/>
          <w:spacing w:val="-2"/>
          <w:w w:val="105"/>
          <w:sz w:val="16"/>
        </w:rPr>
        <w:t>ik</w:t>
      </w:r>
      <w:r>
        <w:rPr>
          <w:rFonts w:ascii="DejaVu Serif Condensed" w:hAnsi="DejaVu Serif Condensed"/>
          <w:i/>
          <w:spacing w:val="-2"/>
          <w:w w:val="105"/>
          <w:sz w:val="16"/>
        </w:rPr>
        <w:t>·</w:t>
      </w:r>
      <w:r>
        <w:rPr>
          <w:rFonts w:ascii="Palatino Linotype" w:hAnsi="Palatino Linotype"/>
          <w:i/>
          <w:spacing w:val="-2"/>
          <w:w w:val="105"/>
          <w:sz w:val="16"/>
        </w:rPr>
        <w:t>x</w:t>
      </w:r>
      <w:r>
        <w:rPr>
          <w:rFonts w:ascii="Palatino Linotype" w:hAnsi="Palatino Linotype"/>
          <w:i/>
          <w:sz w:val="16"/>
        </w:rPr>
        <w:tab/>
      </w:r>
      <w:r>
        <w:rPr>
          <w:rFonts w:ascii="DejaVu Serif Condensed" w:hAnsi="DejaVu Serif Condensed"/>
          <w:i/>
          <w:w w:val="105"/>
          <w:position w:val="1"/>
          <w:sz w:val="16"/>
        </w:rPr>
        <w:t>†</w:t>
      </w:r>
      <w:r>
        <w:rPr>
          <w:rFonts w:ascii="DejaVu Serif Condensed" w:hAnsi="DejaVu Serif Condensed"/>
          <w:i/>
          <w:spacing w:val="65"/>
          <w:w w:val="150"/>
          <w:position w:val="1"/>
          <w:sz w:val="16"/>
        </w:rPr>
        <w:t> </w:t>
      </w:r>
      <w:r>
        <w:rPr>
          <w:rFonts w:ascii="Palatino Linotype" w:hAnsi="Palatino Linotype"/>
          <w:i/>
          <w:spacing w:val="-4"/>
          <w:w w:val="105"/>
          <w:sz w:val="16"/>
        </w:rPr>
        <w:t>ik</w:t>
      </w:r>
      <w:r>
        <w:rPr>
          <w:rFonts w:ascii="DejaVu Serif Condensed" w:hAnsi="DejaVu Serif Condensed"/>
          <w:i/>
          <w:spacing w:val="-4"/>
          <w:w w:val="105"/>
          <w:sz w:val="16"/>
        </w:rPr>
        <w:t>·</w:t>
      </w:r>
      <w:r>
        <w:rPr>
          <w:rFonts w:ascii="Palatino Linotype" w:hAnsi="Palatino Linotype"/>
          <w:i/>
          <w:spacing w:val="-4"/>
          <w:w w:val="105"/>
          <w:sz w:val="16"/>
        </w:rPr>
        <w:t>x</w:t>
      </w:r>
      <w:r>
        <w:rPr>
          <w:rFonts w:ascii="Arial" w:hAnsi="Arial"/>
          <w:spacing w:val="-4"/>
          <w:w w:val="105"/>
          <w:position w:val="13"/>
          <w:sz w:val="20"/>
        </w:rPr>
        <w:t>2</w:t>
      </w:r>
    </w:p>
    <w:p>
      <w:pPr>
        <w:pStyle w:val="BodyText"/>
        <w:spacing w:line="51" w:lineRule="exact"/>
        <w:ind w:left="3347"/>
        <w:rPr>
          <w:rFonts w:ascii="Arial"/>
          <w:position w:val="0"/>
          <w:sz w:val="5"/>
        </w:rPr>
      </w:pPr>
      <w:r>
        <w:rPr>
          <w:rFonts w:ascii="Arial"/>
          <w:position w:val="0"/>
          <w:sz w:val="5"/>
        </w:rPr>
        <mc:AlternateContent>
          <mc:Choice Requires="wps">
            <w:drawing>
              <wp:inline distT="0" distB="0" distL="0" distR="0">
                <wp:extent cx="728980" cy="32384"/>
                <wp:effectExtent l="9525" t="0" r="0" b="5715"/>
                <wp:docPr id="145" name="Group 145"/>
                <wp:cNvGraphicFramePr>
                  <a:graphicFrameLocks/>
                </wp:cNvGraphicFramePr>
                <a:graphic>
                  <a:graphicData uri="http://schemas.microsoft.com/office/word/2010/wordprocessingGroup">
                    <wpg:wgp>
                      <wpg:cNvPr id="145" name="Group 145"/>
                      <wpg:cNvGrpSpPr/>
                      <wpg:grpSpPr>
                        <a:xfrm>
                          <a:off x="0" y="0"/>
                          <a:ext cx="728980" cy="32384"/>
                          <a:chExt cx="728980" cy="32384"/>
                        </a:xfrm>
                      </wpg:grpSpPr>
                      <wps:wsp>
                        <wps:cNvPr id="146" name="Graphic 146"/>
                        <wps:cNvSpPr/>
                        <wps:spPr>
                          <a:xfrm>
                            <a:off x="0" y="2527"/>
                            <a:ext cx="340360" cy="1270"/>
                          </a:xfrm>
                          <a:custGeom>
                            <a:avLst/>
                            <a:gdLst/>
                            <a:ahLst/>
                            <a:cxnLst/>
                            <a:rect l="l" t="t" r="r" b="b"/>
                            <a:pathLst>
                              <a:path w="340360" h="0">
                                <a:moveTo>
                                  <a:pt x="0" y="0"/>
                                </a:moveTo>
                                <a:lnTo>
                                  <a:pt x="339839" y="0"/>
                                </a:lnTo>
                              </a:path>
                            </a:pathLst>
                          </a:custGeom>
                          <a:ln w="5054">
                            <a:solidFill>
                              <a:srgbClr val="000000"/>
                            </a:solidFill>
                            <a:prstDash val="solid"/>
                          </a:ln>
                        </wps:spPr>
                        <wps:bodyPr wrap="square" lIns="0" tIns="0" rIns="0" bIns="0" rtlCol="0">
                          <a:prstTxWarp prst="textNoShape">
                            <a:avLst/>
                          </a:prstTxWarp>
                          <a:noAutofit/>
                        </wps:bodyPr>
                      </wps:wsp>
                      <wps:wsp>
                        <wps:cNvPr id="147" name="Graphic 147"/>
                        <wps:cNvSpPr/>
                        <wps:spPr>
                          <a:xfrm>
                            <a:off x="370204" y="2527"/>
                            <a:ext cx="358775" cy="1270"/>
                          </a:xfrm>
                          <a:custGeom>
                            <a:avLst/>
                            <a:gdLst/>
                            <a:ahLst/>
                            <a:cxnLst/>
                            <a:rect l="l" t="t" r="r" b="b"/>
                            <a:pathLst>
                              <a:path w="358775" h="0">
                                <a:moveTo>
                                  <a:pt x="0" y="0"/>
                                </a:moveTo>
                                <a:lnTo>
                                  <a:pt x="358457" y="0"/>
                                </a:lnTo>
                              </a:path>
                            </a:pathLst>
                          </a:custGeom>
                          <a:ln w="5054">
                            <a:solidFill>
                              <a:srgbClr val="000000"/>
                            </a:solidFill>
                            <a:prstDash val="solid"/>
                          </a:ln>
                        </wps:spPr>
                        <wps:bodyPr wrap="square" lIns="0" tIns="0" rIns="0" bIns="0" rtlCol="0">
                          <a:prstTxWarp prst="textNoShape">
                            <a:avLst/>
                          </a:prstTxWarp>
                          <a:noAutofit/>
                        </wps:bodyPr>
                      </wps:wsp>
                      <wps:wsp>
                        <wps:cNvPr id="148" name="Graphic 148"/>
                        <wps:cNvSpPr/>
                        <wps:spPr>
                          <a:xfrm>
                            <a:off x="496735" y="29349"/>
                            <a:ext cx="232410" cy="1270"/>
                          </a:xfrm>
                          <a:custGeom>
                            <a:avLst/>
                            <a:gdLst/>
                            <a:ahLst/>
                            <a:cxnLst/>
                            <a:rect l="l" t="t" r="r" b="b"/>
                            <a:pathLst>
                              <a:path w="232410" h="0">
                                <a:moveTo>
                                  <a:pt x="0" y="0"/>
                                </a:moveTo>
                                <a:lnTo>
                                  <a:pt x="231927"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7.4pt;height:2.550pt;mso-position-horizontal-relative:char;mso-position-vertical-relative:line" id="docshapegroup129" coordorigin="0,0" coordsize="1148,51">
                <v:line style="position:absolute" from="0,4" to="535,4" stroked="true" strokeweight=".398pt" strokecolor="#000000">
                  <v:stroke dashstyle="solid"/>
                </v:line>
                <v:line style="position:absolute" from="583,4" to="1147,4" stroked="true" strokeweight=".398pt" strokecolor="#000000">
                  <v:stroke dashstyle="solid"/>
                </v:line>
                <v:line style="position:absolute" from="782,46" to="1147,46" stroked="true" strokeweight=".478pt" strokecolor="#000000">
                  <v:stroke dashstyle="solid"/>
                </v:line>
              </v:group>
            </w:pict>
          </mc:Fallback>
        </mc:AlternateContent>
      </w:r>
      <w:r>
        <w:rPr>
          <w:rFonts w:ascii="Arial"/>
          <w:position w:val="0"/>
          <w:sz w:val="5"/>
        </w:rPr>
      </w:r>
    </w:p>
    <w:p>
      <w:pPr>
        <w:pStyle w:val="BodyText"/>
        <w:spacing w:before="183"/>
        <w:rPr>
          <w:rFonts w:ascii="Arial"/>
        </w:rPr>
      </w:pPr>
    </w:p>
    <w:p>
      <w:pPr>
        <w:pStyle w:val="BodyText"/>
        <w:spacing w:line="230" w:lineRule="auto"/>
        <w:ind w:left="169" w:right="1725" w:hanging="9"/>
        <w:jc w:val="both"/>
      </w:pPr>
      <w:r>
        <w:rPr/>
        <mc:AlternateContent>
          <mc:Choice Requires="wps">
            <w:drawing>
              <wp:anchor distT="0" distB="0" distL="0" distR="0" allowOverlap="1" layoutInCell="1" locked="0" behindDoc="1" simplePos="0" relativeHeight="486624256">
                <wp:simplePos x="0" y="0"/>
                <wp:positionH relativeFrom="page">
                  <wp:posOffset>1776679</wp:posOffset>
                </wp:positionH>
                <wp:positionV relativeFrom="paragraph">
                  <wp:posOffset>120597</wp:posOffset>
                </wp:positionV>
                <wp:extent cx="56515" cy="10160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56515" cy="101600"/>
                        </a:xfrm>
                        <a:prstGeom prst="rect">
                          <a:avLst/>
                        </a:prstGeom>
                      </wps:spPr>
                      <wps:txbx>
                        <w:txbxContent>
                          <w:p>
                            <w:pPr>
                              <w:spacing w:line="159" w:lineRule="exact" w:before="0"/>
                              <w:ind w:left="0" w:right="0" w:firstLine="0"/>
                              <w:jc w:val="left"/>
                              <w:rPr>
                                <w:rFonts w:ascii="Palatino Linotype"/>
                                <w:i/>
                                <w:sz w:val="16"/>
                              </w:rPr>
                            </w:pPr>
                            <w:r>
                              <w:rPr>
                                <w:rFonts w:ascii="Palatino Linotype"/>
                                <w:i/>
                                <w:spacing w:val="-10"/>
                                <w:w w:val="125"/>
                                <w:sz w:val="16"/>
                              </w:rPr>
                              <w:t>k</w:t>
                            </w:r>
                          </w:p>
                        </w:txbxContent>
                      </wps:txbx>
                      <wps:bodyPr wrap="square" lIns="0" tIns="0" rIns="0" bIns="0" rtlCol="0">
                        <a:noAutofit/>
                      </wps:bodyPr>
                    </wps:wsp>
                  </a:graphicData>
                </a:graphic>
              </wp:anchor>
            </w:drawing>
          </mc:Choice>
          <mc:Fallback>
            <w:pict>
              <v:shape style="position:absolute;margin-left:139.895996pt;margin-top:9.495839pt;width:4.45pt;height:8pt;mso-position-horizontal-relative:page;mso-position-vertical-relative:paragraph;z-index:-16692224" type="#_x0000_t202" id="docshape130" filled="false" stroked="false">
                <v:textbox inset="0,0,0,0">
                  <w:txbxContent>
                    <w:p>
                      <w:pPr>
                        <w:spacing w:line="159" w:lineRule="exact" w:before="0"/>
                        <w:ind w:left="0" w:right="0" w:firstLine="0"/>
                        <w:jc w:val="left"/>
                        <w:rPr>
                          <w:rFonts w:ascii="Palatino Linotype"/>
                          <w:i/>
                          <w:sz w:val="16"/>
                        </w:rPr>
                      </w:pPr>
                      <w:r>
                        <w:rPr>
                          <w:rFonts w:ascii="Palatino Linotype"/>
                          <w:i/>
                          <w:spacing w:val="-10"/>
                          <w:w w:val="125"/>
                          <w:sz w:val="16"/>
                        </w:rPr>
                        <w:t>k</w:t>
                      </w:r>
                    </w:p>
                  </w:txbxContent>
                </v:textbox>
                <w10:wrap type="none"/>
              </v:shape>
            </w:pict>
          </mc:Fallback>
        </mc:AlternateContent>
      </w:r>
      <w:r>
        <w:rPr/>
        <mc:AlternateContent>
          <mc:Choice Requires="wps">
            <w:drawing>
              <wp:anchor distT="0" distB="0" distL="0" distR="0" allowOverlap="1" layoutInCell="1" locked="0" behindDoc="1" simplePos="0" relativeHeight="486626304">
                <wp:simplePos x="0" y="0"/>
                <wp:positionH relativeFrom="page">
                  <wp:posOffset>2795833</wp:posOffset>
                </wp:positionH>
                <wp:positionV relativeFrom="paragraph">
                  <wp:posOffset>43700</wp:posOffset>
                </wp:positionV>
                <wp:extent cx="3105150" cy="259715"/>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3105150" cy="259715"/>
                        </a:xfrm>
                        <a:prstGeom prst="rect">
                          <a:avLst/>
                        </a:prstGeom>
                      </wps:spPr>
                      <wps:txbx>
                        <w:txbxContent>
                          <w:p>
                            <w:pPr>
                              <w:tabs>
                                <w:tab w:pos="4581" w:val="left" w:leader="none"/>
                              </w:tabs>
                              <w:spacing w:line="236" w:lineRule="exact" w:before="0"/>
                              <w:ind w:left="0" w:right="0" w:firstLine="0"/>
                              <w:jc w:val="left"/>
                              <w:rPr>
                                <w:rFonts w:ascii="DejaVu Sans" w:hAnsi="DejaVu Sans"/>
                                <w:i/>
                                <w:sz w:val="24"/>
                              </w:rPr>
                            </w:pPr>
                            <w:r>
                              <w:rPr>
                                <w:rFonts w:ascii="DejaVu Sans" w:hAnsi="DejaVu Sans"/>
                                <w:i/>
                                <w:spacing w:val="-10"/>
                                <w:w w:val="95"/>
                                <w:sz w:val="24"/>
                              </w:rPr>
                              <w:t>−</w:t>
                            </w:r>
                            <w:r>
                              <w:rPr>
                                <w:rFonts w:ascii="DejaVu Sans" w:hAnsi="DejaVu Sans"/>
                                <w:i/>
                                <w:sz w:val="24"/>
                              </w:rPr>
                              <w:tab/>
                            </w:r>
                            <w:r>
                              <w:rPr>
                                <w:rFonts w:ascii="DejaVu Sans" w:hAnsi="DejaVu Sans"/>
                                <w:i/>
                                <w:w w:val="95"/>
                                <w:sz w:val="24"/>
                              </w:rPr>
                              <w:t>|</w:t>
                            </w:r>
                            <w:r>
                              <w:rPr>
                                <w:rFonts w:ascii="DejaVu Sans" w:hAnsi="DejaVu Sans"/>
                                <w:i/>
                                <w:spacing w:val="49"/>
                                <w:w w:val="150"/>
                                <w:sz w:val="24"/>
                              </w:rPr>
                              <w:t> </w:t>
                            </w:r>
                            <w:r>
                              <w:rPr>
                                <w:rFonts w:ascii="DejaVu Sans" w:hAnsi="DejaVu Sans"/>
                                <w:i/>
                                <w:spacing w:val="-20"/>
                                <w:w w:val="95"/>
                                <w:sz w:val="24"/>
                              </w:rPr>
                              <w:t>|</w:t>
                            </w:r>
                          </w:p>
                        </w:txbxContent>
                      </wps:txbx>
                      <wps:bodyPr wrap="square" lIns="0" tIns="0" rIns="0" bIns="0" rtlCol="0">
                        <a:noAutofit/>
                      </wps:bodyPr>
                    </wps:wsp>
                  </a:graphicData>
                </a:graphic>
              </wp:anchor>
            </w:drawing>
          </mc:Choice>
          <mc:Fallback>
            <w:pict>
              <v:shape style="position:absolute;margin-left:220.144379pt;margin-top:3.441014pt;width:244.5pt;height:20.45pt;mso-position-horizontal-relative:page;mso-position-vertical-relative:paragraph;z-index:-16690176" type="#_x0000_t202" id="docshape131" filled="false" stroked="false">
                <v:textbox inset="0,0,0,0">
                  <w:txbxContent>
                    <w:p>
                      <w:pPr>
                        <w:tabs>
                          <w:tab w:pos="4581" w:val="left" w:leader="none"/>
                        </w:tabs>
                        <w:spacing w:line="236" w:lineRule="exact" w:before="0"/>
                        <w:ind w:left="0" w:right="0" w:firstLine="0"/>
                        <w:jc w:val="left"/>
                        <w:rPr>
                          <w:rFonts w:ascii="DejaVu Sans" w:hAnsi="DejaVu Sans"/>
                          <w:i/>
                          <w:sz w:val="24"/>
                        </w:rPr>
                      </w:pPr>
                      <w:r>
                        <w:rPr>
                          <w:rFonts w:ascii="DejaVu Sans" w:hAnsi="DejaVu Sans"/>
                          <w:i/>
                          <w:spacing w:val="-10"/>
                          <w:w w:val="95"/>
                          <w:sz w:val="24"/>
                        </w:rPr>
                        <w:t>−</w:t>
                      </w:r>
                      <w:r>
                        <w:rPr>
                          <w:rFonts w:ascii="DejaVu Sans" w:hAnsi="DejaVu Sans"/>
                          <w:i/>
                          <w:sz w:val="24"/>
                        </w:rPr>
                        <w:tab/>
                      </w:r>
                      <w:r>
                        <w:rPr>
                          <w:rFonts w:ascii="DejaVu Sans" w:hAnsi="DejaVu Sans"/>
                          <w:i/>
                          <w:w w:val="95"/>
                          <w:sz w:val="24"/>
                        </w:rPr>
                        <w:t>|</w:t>
                      </w:r>
                      <w:r>
                        <w:rPr>
                          <w:rFonts w:ascii="DejaVu Sans" w:hAnsi="DejaVu Sans"/>
                          <w:i/>
                          <w:spacing w:val="49"/>
                          <w:w w:val="150"/>
                          <w:sz w:val="24"/>
                        </w:rPr>
                        <w:t> </w:t>
                      </w:r>
                      <w:r>
                        <w:rPr>
                          <w:rFonts w:ascii="DejaVu Sans" w:hAnsi="DejaVu Sans"/>
                          <w:i/>
                          <w:spacing w:val="-20"/>
                          <w:w w:val="95"/>
                          <w:sz w:val="24"/>
                        </w:rPr>
                        <w:t>|</w:t>
                      </w:r>
                    </w:p>
                  </w:txbxContent>
                </v:textbox>
                <w10:wrap type="none"/>
              </v:shape>
            </w:pict>
          </mc:Fallback>
        </mc:AlternateContent>
      </w:r>
      <w:r>
        <w:rPr>
          <w:w w:val="110"/>
        </w:rPr>
        <w:t>with</w:t>
      </w:r>
      <w:r>
        <w:rPr>
          <w:spacing w:val="-15"/>
          <w:w w:val="110"/>
        </w:rPr>
        <w:t> </w:t>
      </w:r>
      <w:r>
        <w:rPr>
          <w:w w:val="110"/>
        </w:rPr>
        <w:t>[</w:t>
      </w:r>
      <w:r>
        <w:rPr>
          <w:rFonts w:ascii="Times New Roman" w:hAnsi="Times New Roman"/>
          <w:i/>
          <w:w w:val="110"/>
        </w:rPr>
        <w:t>a</w:t>
      </w:r>
      <w:r>
        <w:rPr>
          <w:rFonts w:ascii="Palatino Linotype" w:hAnsi="Palatino Linotype"/>
          <w:i/>
          <w:w w:val="110"/>
          <w:vertAlign w:val="subscript"/>
        </w:rPr>
        <w:t>k</w:t>
      </w:r>
      <w:r>
        <w:rPr>
          <w:rFonts w:ascii="Times New Roman" w:hAnsi="Times New Roman"/>
          <w:i/>
          <w:w w:val="110"/>
          <w:vertAlign w:val="baseline"/>
        </w:rPr>
        <w:t>,</w:t>
      </w:r>
      <w:r>
        <w:rPr>
          <w:rFonts w:ascii="Times New Roman" w:hAnsi="Times New Roman"/>
          <w:i/>
          <w:spacing w:val="-17"/>
          <w:w w:val="110"/>
          <w:vertAlign w:val="baseline"/>
        </w:rPr>
        <w:t> </w:t>
      </w:r>
      <w:r>
        <w:rPr>
          <w:rFonts w:ascii="Times New Roman" w:hAnsi="Times New Roman"/>
          <w:i/>
          <w:w w:val="110"/>
          <w:vertAlign w:val="baseline"/>
        </w:rPr>
        <w:t>a</w:t>
      </w:r>
      <w:r>
        <w:rPr>
          <w:rFonts w:ascii="DejaVu Serif Condensed" w:hAnsi="DejaVu Serif Condensed"/>
          <w:i/>
          <w:w w:val="110"/>
          <w:vertAlign w:val="superscript"/>
        </w:rPr>
        <w:t>†</w:t>
      </w:r>
      <w:r>
        <w:rPr>
          <w:rFonts w:ascii="Arial" w:hAnsi="Arial"/>
          <w:i/>
          <w:w w:val="110"/>
          <w:position w:val="-1"/>
          <w:sz w:val="12"/>
          <w:vertAlign w:val="baseline"/>
        </w:rPr>
        <w:t>′</w:t>
      </w:r>
      <w:r>
        <w:rPr>
          <w:rFonts w:ascii="Arial" w:hAnsi="Arial"/>
          <w:i/>
          <w:spacing w:val="-9"/>
          <w:w w:val="110"/>
          <w:position w:val="-1"/>
          <w:sz w:val="12"/>
          <w:vertAlign w:val="baseline"/>
        </w:rPr>
        <w:t> </w:t>
      </w:r>
      <w:r>
        <w:rPr>
          <w:w w:val="105"/>
          <w:vertAlign w:val="baseline"/>
        </w:rPr>
        <w:t>]</w:t>
      </w:r>
      <w:r>
        <w:rPr>
          <w:spacing w:val="-7"/>
          <w:w w:val="105"/>
          <w:vertAlign w:val="baseline"/>
        </w:rPr>
        <w:t> </w:t>
      </w:r>
      <w:r>
        <w:rPr>
          <w:w w:val="110"/>
          <w:vertAlign w:val="baseline"/>
        </w:rPr>
        <w:t>= (2</w:t>
      </w:r>
      <w:r>
        <w:rPr>
          <w:rFonts w:ascii="Times New Roman" w:hAnsi="Times New Roman"/>
          <w:i/>
          <w:w w:val="110"/>
          <w:vertAlign w:val="baseline"/>
        </w:rPr>
        <w:t>π</w:t>
      </w:r>
      <w:r>
        <w:rPr>
          <w:w w:val="110"/>
          <w:vertAlign w:val="baseline"/>
        </w:rPr>
        <w:t>)</w:t>
      </w:r>
      <w:r>
        <w:rPr>
          <w:rFonts w:ascii="Palatino Linotype" w:hAnsi="Palatino Linotype"/>
          <w:w w:val="110"/>
          <w:position w:val="9"/>
          <w:sz w:val="16"/>
          <w:vertAlign w:val="baseline"/>
        </w:rPr>
        <w:t>3</w:t>
      </w:r>
      <w:r>
        <w:rPr>
          <w:rFonts w:ascii="Times New Roman" w:hAnsi="Times New Roman"/>
          <w:i/>
          <w:w w:val="110"/>
          <w:vertAlign w:val="baseline"/>
        </w:rPr>
        <w:t>δ</w:t>
      </w:r>
      <w:r>
        <w:rPr>
          <w:rFonts w:ascii="Palatino Linotype" w:hAnsi="Palatino Linotype"/>
          <w:w w:val="110"/>
          <w:vertAlign w:val="superscript"/>
        </w:rPr>
        <w:t>3</w:t>
      </w:r>
      <w:r>
        <w:rPr>
          <w:w w:val="110"/>
          <w:vertAlign w:val="baseline"/>
        </w:rPr>
        <w:t>(</w:t>
      </w:r>
      <w:r>
        <w:rPr>
          <w:rFonts w:ascii="Times New Roman" w:hAnsi="Times New Roman"/>
          <w:i/>
          <w:w w:val="110"/>
          <w:vertAlign w:val="baseline"/>
        </w:rPr>
        <w:t>k</w:t>
      </w:r>
      <w:r>
        <w:rPr>
          <w:rFonts w:ascii="Times New Roman" w:hAnsi="Times New Roman"/>
          <w:i/>
          <w:spacing w:val="80"/>
          <w:w w:val="110"/>
          <w:vertAlign w:val="baseline"/>
        </w:rPr>
        <w:t> </w:t>
      </w:r>
      <w:r>
        <w:rPr>
          <w:rFonts w:ascii="Times New Roman" w:hAnsi="Times New Roman"/>
          <w:i/>
          <w:w w:val="110"/>
          <w:vertAlign w:val="baseline"/>
        </w:rPr>
        <w:t>k</w:t>
      </w:r>
      <w:r>
        <w:rPr>
          <w:rFonts w:ascii="DejaVu Serif Condensed" w:hAnsi="DejaVu Serif Condensed"/>
          <w:i/>
          <w:w w:val="110"/>
          <w:vertAlign w:val="superscript"/>
        </w:rPr>
        <w:t>′</w:t>
      </w:r>
      <w:r>
        <w:rPr>
          <w:w w:val="110"/>
          <w:vertAlign w:val="baseline"/>
        </w:rPr>
        <w:t>).</w:t>
      </w:r>
      <w:r>
        <w:rPr>
          <w:w w:val="110"/>
          <w:vertAlign w:val="baseline"/>
        </w:rPr>
        <w:t> </w:t>
      </w:r>
      <w:r>
        <w:rPr>
          <w:rFonts w:ascii="Palatino Linotype" w:hAnsi="Palatino Linotype"/>
          <w:i/>
          <w:w w:val="110"/>
          <w:vertAlign w:val="baseline"/>
        </w:rPr>
        <w:t>SBG</w:t>
      </w:r>
      <w:r>
        <w:rPr>
          <w:rFonts w:ascii="Palatino Linotype" w:hAnsi="Palatino Linotype"/>
          <w:i/>
          <w:w w:val="110"/>
          <w:vertAlign w:val="baseline"/>
        </w:rPr>
        <w:t> </w:t>
      </w:r>
      <w:r>
        <w:rPr>
          <w:w w:val="110"/>
          <w:vertAlign w:val="baseline"/>
        </w:rPr>
        <w:t>enhances</w:t>
      </w:r>
      <w:r>
        <w:rPr>
          <w:w w:val="110"/>
          <w:vertAlign w:val="baseline"/>
        </w:rPr>
        <w:t> confinement</w:t>
      </w:r>
      <w:r>
        <w:rPr>
          <w:w w:val="110"/>
          <w:vertAlign w:val="baseline"/>
        </w:rPr>
        <w:t> via</w:t>
      </w:r>
      <w:r>
        <w:rPr>
          <w:w w:val="110"/>
          <w:vertAlign w:val="baseline"/>
        </w:rPr>
        <w:t> </w:t>
      </w:r>
      <w:r>
        <w:rPr>
          <w:rFonts w:ascii="Times New Roman" w:hAnsi="Times New Roman"/>
          <w:i/>
          <w:w w:val="110"/>
          <w:vertAlign w:val="baseline"/>
        </w:rPr>
        <w:t>g</w:t>
      </w:r>
      <w:r>
        <w:rPr>
          <w:rFonts w:ascii="Palatino Linotype" w:hAnsi="Palatino Linotype"/>
          <w:w w:val="110"/>
          <w:vertAlign w:val="subscript"/>
        </w:rPr>
        <w:t>wave</w:t>
      </w:r>
      <w:r>
        <w:rPr>
          <w:rFonts w:ascii="Palatino Linotype" w:hAnsi="Palatino Linotype"/>
          <w:spacing w:val="-8"/>
          <w:w w:val="110"/>
          <w:vertAlign w:val="baseline"/>
        </w:rPr>
        <w:t> </w:t>
      </w:r>
      <w:r>
        <w:rPr>
          <w:w w:val="110"/>
          <w:vertAlign w:val="baseline"/>
        </w:rPr>
        <w:t>Φ</w:t>
      </w:r>
      <w:r>
        <w:rPr>
          <w:spacing w:val="-8"/>
          <w:w w:val="110"/>
          <w:vertAlign w:val="baseline"/>
        </w:rPr>
        <w:t> </w:t>
      </w:r>
      <w:r>
        <w:rPr>
          <w:rFonts w:ascii="Palatino Linotype" w:hAnsi="Palatino Linotype"/>
          <w:w w:val="110"/>
          <w:position w:val="9"/>
          <w:sz w:val="16"/>
          <w:vertAlign w:val="baseline"/>
        </w:rPr>
        <w:t>2</w:t>
      </w:r>
      <w:r>
        <w:rPr>
          <w:rFonts w:ascii="Times New Roman" w:hAnsi="Times New Roman"/>
          <w:i/>
          <w:w w:val="110"/>
          <w:vertAlign w:val="baseline"/>
        </w:rPr>
        <w:t>R</w:t>
      </w:r>
      <w:r>
        <w:rPr>
          <w:w w:val="110"/>
          <w:vertAlign w:val="baseline"/>
        </w:rPr>
        <w:t>.</w:t>
      </w:r>
      <w:r>
        <w:rPr>
          <w:w w:val="110"/>
          <w:vertAlign w:val="baseline"/>
        </w:rPr>
        <w:t> The </w:t>
      </w:r>
      <w:r>
        <w:rPr>
          <w:vertAlign w:val="baseline"/>
        </w:rPr>
        <w:t>Higgs mechanism is extended with:</w:t>
      </w:r>
    </w:p>
    <w:p>
      <w:pPr>
        <w:tabs>
          <w:tab w:pos="8229" w:val="left" w:leader="none"/>
        </w:tabs>
        <w:spacing w:before="226"/>
        <w:ind w:left="3409" w:right="0" w:firstLine="0"/>
        <w:jc w:val="left"/>
        <w:rPr>
          <w:sz w:val="24"/>
        </w:rPr>
      </w:pPr>
      <w:r>
        <w:rPr>
          <w:sz w:val="24"/>
        </w:rPr>
        <mc:AlternateContent>
          <mc:Choice Requires="wps">
            <w:drawing>
              <wp:anchor distT="0" distB="0" distL="0" distR="0" allowOverlap="1" layoutInCell="1" locked="0" behindDoc="1" simplePos="0" relativeHeight="486625280">
                <wp:simplePos x="0" y="0"/>
                <wp:positionH relativeFrom="page">
                  <wp:posOffset>4073372</wp:posOffset>
                </wp:positionH>
                <wp:positionV relativeFrom="paragraph">
                  <wp:posOffset>127035</wp:posOffset>
                </wp:positionV>
                <wp:extent cx="283845" cy="14351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283845" cy="143510"/>
                        </a:xfrm>
                        <a:prstGeom prst="rect">
                          <a:avLst/>
                        </a:prstGeom>
                      </wps:spPr>
                      <wps:txbx>
                        <w:txbxContent>
                          <w:p>
                            <w:pPr>
                              <w:tabs>
                                <w:tab w:pos="362" w:val="left" w:leader="none"/>
                              </w:tabs>
                              <w:spacing w:line="215" w:lineRule="exact" w:before="11"/>
                              <w:ind w:left="0" w:right="0" w:firstLine="0"/>
                              <w:jc w:val="left"/>
                              <w:rPr>
                                <w:rFonts w:ascii="Palatino Linotype"/>
                                <w:sz w:val="16"/>
                              </w:rPr>
                            </w:pPr>
                            <w:r>
                              <w:rPr>
                                <w:rFonts w:ascii="Palatino Linotype"/>
                                <w:spacing w:val="-10"/>
                                <w:w w:val="105"/>
                                <w:sz w:val="16"/>
                              </w:rPr>
                              <w:t>2</w:t>
                            </w:r>
                            <w:r>
                              <w:rPr>
                                <w:rFonts w:ascii="Palatino Linotype"/>
                                <w:sz w:val="16"/>
                              </w:rPr>
                              <w:tab/>
                            </w:r>
                            <w:r>
                              <w:rPr>
                                <w:rFonts w:ascii="Palatino Linotype"/>
                                <w:spacing w:val="-10"/>
                                <w:w w:val="105"/>
                                <w:sz w:val="16"/>
                              </w:rPr>
                              <w:t>2</w:t>
                            </w:r>
                          </w:p>
                        </w:txbxContent>
                      </wps:txbx>
                      <wps:bodyPr wrap="square" lIns="0" tIns="0" rIns="0" bIns="0" rtlCol="0">
                        <a:noAutofit/>
                      </wps:bodyPr>
                    </wps:wsp>
                  </a:graphicData>
                </a:graphic>
              </wp:anchor>
            </w:drawing>
          </mc:Choice>
          <mc:Fallback>
            <w:pict>
              <v:shape style="position:absolute;margin-left:320.738007pt;margin-top:10.00277pt;width:22.35pt;height:11.3pt;mso-position-horizontal-relative:page;mso-position-vertical-relative:paragraph;z-index:-16691200" type="#_x0000_t202" id="docshape132" filled="false" stroked="false">
                <v:textbox inset="0,0,0,0">
                  <w:txbxContent>
                    <w:p>
                      <w:pPr>
                        <w:tabs>
                          <w:tab w:pos="362" w:val="left" w:leader="none"/>
                        </w:tabs>
                        <w:spacing w:line="215" w:lineRule="exact" w:before="11"/>
                        <w:ind w:left="0" w:right="0" w:firstLine="0"/>
                        <w:jc w:val="left"/>
                        <w:rPr>
                          <w:rFonts w:ascii="Palatino Linotype"/>
                          <w:sz w:val="16"/>
                        </w:rPr>
                      </w:pPr>
                      <w:r>
                        <w:rPr>
                          <w:rFonts w:ascii="Palatino Linotype"/>
                          <w:spacing w:val="-10"/>
                          <w:w w:val="105"/>
                          <w:sz w:val="16"/>
                        </w:rPr>
                        <w:t>2</w:t>
                      </w:r>
                      <w:r>
                        <w:rPr>
                          <w:rFonts w:ascii="Palatino Linotype"/>
                          <w:sz w:val="16"/>
                        </w:rPr>
                        <w:tab/>
                      </w:r>
                      <w:r>
                        <w:rPr>
                          <w:rFonts w:ascii="Palatino Linotype"/>
                          <w:spacing w:val="-10"/>
                          <w:w w:val="105"/>
                          <w:sz w:val="16"/>
                        </w:rPr>
                        <w:t>2</w:t>
                      </w:r>
                    </w:p>
                  </w:txbxContent>
                </v:textbox>
                <w10:wrap type="none"/>
              </v:shape>
            </w:pict>
          </mc:Fallback>
        </mc:AlternateContent>
      </w:r>
      <w:r>
        <w:rPr>
          <w:rFonts w:ascii="DejaVu Sans" w:hAnsi="DejaVu Sans"/>
          <w:i/>
          <w:w w:val="110"/>
          <w:sz w:val="24"/>
        </w:rPr>
        <w:t>L</w:t>
      </w:r>
      <w:r>
        <w:rPr>
          <w:rFonts w:ascii="Palatino Linotype" w:hAnsi="Palatino Linotype"/>
          <w:w w:val="110"/>
          <w:sz w:val="24"/>
          <w:vertAlign w:val="subscript"/>
        </w:rPr>
        <w:t>Higgs</w:t>
      </w:r>
      <w:r>
        <w:rPr>
          <w:rFonts w:ascii="Palatino Linotype" w:hAnsi="Palatino Linotype"/>
          <w:spacing w:val="2"/>
          <w:w w:val="110"/>
          <w:sz w:val="24"/>
          <w:vertAlign w:val="baseline"/>
        </w:rPr>
        <w:t> </w:t>
      </w:r>
      <w:r>
        <w:rPr>
          <w:w w:val="110"/>
          <w:sz w:val="24"/>
          <w:vertAlign w:val="baseline"/>
        </w:rPr>
        <w:t>=</w:t>
      </w:r>
      <w:r>
        <w:rPr>
          <w:spacing w:val="2"/>
          <w:w w:val="110"/>
          <w:sz w:val="24"/>
          <w:vertAlign w:val="baseline"/>
        </w:rPr>
        <w:t> </w:t>
      </w:r>
      <w:r>
        <w:rPr>
          <w:rFonts w:ascii="Times New Roman" w:hAnsi="Times New Roman"/>
          <w:i/>
          <w:w w:val="110"/>
          <w:sz w:val="24"/>
          <w:vertAlign w:val="baseline"/>
        </w:rPr>
        <w:t>λ</w:t>
      </w:r>
      <w:r>
        <w:rPr>
          <w:rFonts w:ascii="Palatino Linotype" w:hAnsi="Palatino Linotype"/>
          <w:i/>
          <w:w w:val="110"/>
          <w:sz w:val="24"/>
          <w:vertAlign w:val="subscript"/>
        </w:rPr>
        <w:t>h</w:t>
      </w:r>
      <w:r>
        <w:rPr>
          <w:rFonts w:ascii="DejaVu Sans" w:hAnsi="DejaVu Sans"/>
          <w:i/>
          <w:w w:val="110"/>
          <w:sz w:val="24"/>
          <w:vertAlign w:val="baseline"/>
        </w:rPr>
        <w:t>|</w:t>
      </w:r>
      <w:r>
        <w:rPr>
          <w:w w:val="110"/>
          <w:sz w:val="24"/>
          <w:vertAlign w:val="baseline"/>
        </w:rPr>
        <w:t>Φ</w:t>
      </w:r>
      <w:r>
        <w:rPr>
          <w:rFonts w:ascii="DejaVu Sans" w:hAnsi="DejaVu Sans"/>
          <w:i/>
          <w:w w:val="110"/>
          <w:sz w:val="24"/>
          <w:vertAlign w:val="baseline"/>
        </w:rPr>
        <w:t>|</w:t>
      </w:r>
      <w:r>
        <w:rPr>
          <w:rFonts w:ascii="DejaVu Sans" w:hAnsi="DejaVu Sans"/>
          <w:i/>
          <w:spacing w:val="1"/>
          <w:w w:val="110"/>
          <w:sz w:val="24"/>
          <w:vertAlign w:val="baseline"/>
        </w:rPr>
        <w:t> </w:t>
      </w:r>
      <w:r>
        <w:rPr>
          <w:rFonts w:ascii="DejaVu Sans" w:hAnsi="DejaVu Sans"/>
          <w:i/>
          <w:w w:val="110"/>
          <w:sz w:val="24"/>
          <w:vertAlign w:val="baseline"/>
        </w:rPr>
        <w:t>|</w:t>
      </w:r>
      <w:r>
        <w:rPr>
          <w:rFonts w:ascii="Times New Roman" w:hAnsi="Times New Roman"/>
          <w:i/>
          <w:w w:val="110"/>
          <w:sz w:val="24"/>
          <w:vertAlign w:val="baseline"/>
        </w:rPr>
        <w:t>h</w:t>
      </w:r>
      <w:r>
        <w:rPr>
          <w:rFonts w:ascii="DejaVu Sans" w:hAnsi="DejaVu Sans"/>
          <w:i/>
          <w:w w:val="110"/>
          <w:sz w:val="24"/>
          <w:vertAlign w:val="baseline"/>
        </w:rPr>
        <w:t>|</w:t>
      </w:r>
      <w:r>
        <w:rPr>
          <w:rFonts w:ascii="DejaVu Sans" w:hAnsi="DejaVu Sans"/>
          <w:i/>
          <w:spacing w:val="1"/>
          <w:w w:val="110"/>
          <w:sz w:val="24"/>
          <w:vertAlign w:val="baseline"/>
        </w:rPr>
        <w:t> </w:t>
      </w:r>
      <w:r>
        <w:rPr>
          <w:rFonts w:ascii="Times New Roman" w:hAnsi="Times New Roman"/>
          <w:i/>
          <w:spacing w:val="-10"/>
          <w:w w:val="110"/>
          <w:sz w:val="24"/>
          <w:vertAlign w:val="baseline"/>
        </w:rPr>
        <w:t>,</w:t>
      </w:r>
      <w:r>
        <w:rPr>
          <w:rFonts w:ascii="Times New Roman" w:hAnsi="Times New Roman"/>
          <w:i/>
          <w:sz w:val="24"/>
          <w:vertAlign w:val="baseline"/>
        </w:rPr>
        <w:tab/>
      </w:r>
      <w:r>
        <w:rPr>
          <w:spacing w:val="-4"/>
          <w:w w:val="110"/>
          <w:sz w:val="24"/>
          <w:vertAlign w:val="baseline"/>
        </w:rPr>
        <w:t>(22)</w:t>
      </w:r>
    </w:p>
    <w:p>
      <w:pPr>
        <w:pStyle w:val="BodyText"/>
        <w:spacing w:line="220" w:lineRule="auto" w:before="218"/>
        <w:ind w:left="141" w:right="1680" w:firstLine="18"/>
        <w:jc w:val="both"/>
      </w:pPr>
      <w:r>
        <w:rPr/>
        <mc:AlternateContent>
          <mc:Choice Requires="wps">
            <w:drawing>
              <wp:anchor distT="0" distB="0" distL="0" distR="0" allowOverlap="1" layoutInCell="1" locked="0" behindDoc="1" simplePos="0" relativeHeight="486624768">
                <wp:simplePos x="0" y="0"/>
                <wp:positionH relativeFrom="page">
                  <wp:posOffset>3763098</wp:posOffset>
                </wp:positionH>
                <wp:positionV relativeFrom="paragraph">
                  <wp:posOffset>1460135</wp:posOffset>
                </wp:positionV>
                <wp:extent cx="118745" cy="259715"/>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296.307007pt;margin-top:114.971283pt;width:9.35pt;height:20.45pt;mso-position-horizontal-relative:page;mso-position-vertical-relative:paragraph;z-index:-16691712" type="#_x0000_t202" id="docshape133"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25792">
                <wp:simplePos x="0" y="0"/>
                <wp:positionH relativeFrom="page">
                  <wp:posOffset>4410976</wp:posOffset>
                </wp:positionH>
                <wp:positionV relativeFrom="paragraph">
                  <wp:posOffset>726291</wp:posOffset>
                </wp:positionV>
                <wp:extent cx="412115" cy="259715"/>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412115" cy="259715"/>
                        </a:xfrm>
                        <a:prstGeom prst="rect">
                          <a:avLst/>
                        </a:prstGeom>
                      </wps:spPr>
                      <wps:txbx>
                        <w:txbxContent>
                          <w:p>
                            <w:pPr>
                              <w:tabs>
                                <w:tab w:pos="581" w:val="left" w:leader="none"/>
                              </w:tabs>
                              <w:spacing w:line="236" w:lineRule="exact" w:before="0"/>
                              <w:ind w:left="0" w:right="0" w:firstLine="0"/>
                              <w:jc w:val="left"/>
                              <w:rPr>
                                <w:rFonts w:ascii="DejaVu Sans"/>
                                <w:i/>
                                <w:sz w:val="24"/>
                              </w:rPr>
                            </w:pPr>
                            <w:r>
                              <w:rPr>
                                <w:rFonts w:ascii="DejaVu Sans"/>
                                <w:i/>
                                <w:spacing w:val="-10"/>
                                <w:w w:val="90"/>
                                <w:sz w:val="24"/>
                              </w:rPr>
                              <w:t>|</w:t>
                            </w:r>
                            <w:r>
                              <w:rPr>
                                <w:rFonts w:ascii="DejaVu Sans"/>
                                <w:i/>
                                <w:sz w:val="24"/>
                              </w:rPr>
                              <w:tab/>
                            </w:r>
                            <w:r>
                              <w:rPr>
                                <w:rFonts w:ascii="DejaVu Sans"/>
                                <w:i/>
                                <w:spacing w:val="-16"/>
                                <w:w w:val="90"/>
                                <w:sz w:val="24"/>
                              </w:rPr>
                              <w:t>|</w:t>
                            </w:r>
                          </w:p>
                        </w:txbxContent>
                      </wps:txbx>
                      <wps:bodyPr wrap="square" lIns="0" tIns="0" rIns="0" bIns="0" rtlCol="0">
                        <a:noAutofit/>
                      </wps:bodyPr>
                    </wps:wsp>
                  </a:graphicData>
                </a:graphic>
              </wp:anchor>
            </w:drawing>
          </mc:Choice>
          <mc:Fallback>
            <w:pict>
              <v:shape style="position:absolute;margin-left:347.321014pt;margin-top:57.188278pt;width:32.4500pt;height:20.45pt;mso-position-horizontal-relative:page;mso-position-vertical-relative:paragraph;z-index:-16690688" type="#_x0000_t202" id="docshape134" filled="false" stroked="false">
                <v:textbox inset="0,0,0,0">
                  <w:txbxContent>
                    <w:p>
                      <w:pPr>
                        <w:tabs>
                          <w:tab w:pos="581" w:val="left" w:leader="none"/>
                        </w:tabs>
                        <w:spacing w:line="236" w:lineRule="exact" w:before="0"/>
                        <w:ind w:left="0" w:right="0" w:firstLine="0"/>
                        <w:jc w:val="left"/>
                        <w:rPr>
                          <w:rFonts w:ascii="DejaVu Sans"/>
                          <w:i/>
                          <w:sz w:val="24"/>
                        </w:rPr>
                      </w:pPr>
                      <w:r>
                        <w:rPr>
                          <w:rFonts w:ascii="DejaVu Sans"/>
                          <w:i/>
                          <w:spacing w:val="-10"/>
                          <w:w w:val="90"/>
                          <w:sz w:val="24"/>
                        </w:rPr>
                        <w:t>|</w:t>
                      </w:r>
                      <w:r>
                        <w:rPr>
                          <w:rFonts w:ascii="DejaVu Sans"/>
                          <w:i/>
                          <w:sz w:val="24"/>
                        </w:rPr>
                        <w:tab/>
                      </w:r>
                      <w:r>
                        <w:rPr>
                          <w:rFonts w:ascii="DejaVu Sans"/>
                          <w:i/>
                          <w:spacing w:val="-16"/>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26816">
                <wp:simplePos x="0" y="0"/>
                <wp:positionH relativeFrom="page">
                  <wp:posOffset>1259935</wp:posOffset>
                </wp:positionH>
                <wp:positionV relativeFrom="paragraph">
                  <wp:posOffset>542826</wp:posOffset>
                </wp:positionV>
                <wp:extent cx="2623820" cy="259715"/>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2623820" cy="259715"/>
                        </a:xfrm>
                        <a:prstGeom prst="rect">
                          <a:avLst/>
                        </a:prstGeom>
                      </wps:spPr>
                      <wps:txbx>
                        <w:txbxContent>
                          <w:p>
                            <w:pPr>
                              <w:tabs>
                                <w:tab w:pos="424" w:val="left" w:leader="none"/>
                                <w:tab w:pos="3945"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99.207489pt;margin-top:42.742279pt;width:206.6pt;height:20.45pt;mso-position-horizontal-relative:page;mso-position-vertical-relative:paragraph;z-index:-16689664" type="#_x0000_t202" id="docshape135" filled="false" stroked="false">
                <v:textbox inset="0,0,0,0">
                  <w:txbxContent>
                    <w:p>
                      <w:pPr>
                        <w:tabs>
                          <w:tab w:pos="424" w:val="left" w:leader="none"/>
                          <w:tab w:pos="3945"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27328">
                <wp:simplePos x="0" y="0"/>
                <wp:positionH relativeFrom="page">
                  <wp:posOffset>4254563</wp:posOffset>
                </wp:positionH>
                <wp:positionV relativeFrom="paragraph">
                  <wp:posOffset>359362</wp:posOffset>
                </wp:positionV>
                <wp:extent cx="118745" cy="259715"/>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335.005005pt;margin-top:28.29628pt;width:9.35pt;height:20.45pt;mso-position-horizontal-relative:page;mso-position-vertical-relative:paragraph;z-index:-16689152" type="#_x0000_t202" id="docshape136"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28352">
                <wp:simplePos x="0" y="0"/>
                <wp:positionH relativeFrom="page">
                  <wp:posOffset>1728660</wp:posOffset>
                </wp:positionH>
                <wp:positionV relativeFrom="paragraph">
                  <wp:posOffset>175911</wp:posOffset>
                </wp:positionV>
                <wp:extent cx="4439920" cy="259715"/>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4439920" cy="259715"/>
                        </a:xfrm>
                        <a:prstGeom prst="rect">
                          <a:avLst/>
                        </a:prstGeom>
                      </wps:spPr>
                      <wps:txbx>
                        <w:txbxContent>
                          <w:p>
                            <w:pPr>
                              <w:tabs>
                                <w:tab w:pos="863" w:val="left" w:leader="none"/>
                                <w:tab w:pos="6753"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t>|</w:t>
                            </w:r>
                            <w:r>
                              <w:rPr>
                                <w:rFonts w:ascii="DejaVu Sans" w:hAnsi="DejaVu Sans"/>
                                <w:i/>
                                <w:spacing w:val="43"/>
                                <w:w w:val="150"/>
                                <w:sz w:val="24"/>
                              </w:rPr>
                              <w:t> </w:t>
                            </w:r>
                            <w:r>
                              <w:rPr>
                                <w:rFonts w:ascii="DejaVu Sans" w:hAnsi="DejaVu Sans"/>
                                <w:i/>
                                <w:sz w:val="24"/>
                              </w:rPr>
                              <w:t>|</w:t>
                            </w:r>
                            <w:r>
                              <w:rPr>
                                <w:rFonts w:ascii="DejaVu Sans" w:hAnsi="DejaVu Sans"/>
                                <w:i/>
                                <w:spacing w:val="70"/>
                                <w:sz w:val="24"/>
                              </w:rPr>
                              <w:t> </w:t>
                            </w:r>
                            <w:r>
                              <w:rPr>
                                <w:rFonts w:ascii="DejaVu Sans" w:hAnsi="DejaVu Sans"/>
                                <w:i/>
                                <w:spacing w:val="-10"/>
                                <w:sz w:val="24"/>
                              </w:rPr>
                              <w:t>≈</w:t>
                            </w:r>
                            <w:r>
                              <w:rPr>
                                <w:rFonts w:ascii="DejaVu Sans" w:hAnsi="DejaVu Sans"/>
                                <w:i/>
                                <w:sz w:val="24"/>
                              </w:rPr>
                              <w:tab/>
                            </w:r>
                            <w:r>
                              <w:rPr>
                                <w:rFonts w:ascii="DejaVu Sans" w:hAnsi="DejaVu Sans"/>
                                <w:i/>
                                <w:spacing w:val="-10"/>
                                <w:sz w:val="24"/>
                              </w:rPr>
                              <w:t>→</w:t>
                            </w:r>
                          </w:p>
                        </w:txbxContent>
                      </wps:txbx>
                      <wps:bodyPr wrap="square" lIns="0" tIns="0" rIns="0" bIns="0" rtlCol="0">
                        <a:noAutofit/>
                      </wps:bodyPr>
                    </wps:wsp>
                  </a:graphicData>
                </a:graphic>
              </wp:anchor>
            </w:drawing>
          </mc:Choice>
          <mc:Fallback>
            <w:pict>
              <v:shape style="position:absolute;margin-left:136.115005pt;margin-top:13.851279pt;width:349.6pt;height:20.45pt;mso-position-horizontal-relative:page;mso-position-vertical-relative:paragraph;z-index:-16688128" type="#_x0000_t202" id="docshape137" filled="false" stroked="false">
                <v:textbox inset="0,0,0,0">
                  <w:txbxContent>
                    <w:p>
                      <w:pPr>
                        <w:tabs>
                          <w:tab w:pos="863" w:val="left" w:leader="none"/>
                          <w:tab w:pos="6753"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t>|</w:t>
                      </w:r>
                      <w:r>
                        <w:rPr>
                          <w:rFonts w:ascii="DejaVu Sans" w:hAnsi="DejaVu Sans"/>
                          <w:i/>
                          <w:spacing w:val="43"/>
                          <w:w w:val="150"/>
                          <w:sz w:val="24"/>
                        </w:rPr>
                        <w:t> </w:t>
                      </w:r>
                      <w:r>
                        <w:rPr>
                          <w:rFonts w:ascii="DejaVu Sans" w:hAnsi="DejaVu Sans"/>
                          <w:i/>
                          <w:sz w:val="24"/>
                        </w:rPr>
                        <w:t>|</w:t>
                      </w:r>
                      <w:r>
                        <w:rPr>
                          <w:rFonts w:ascii="DejaVu Sans" w:hAnsi="DejaVu Sans"/>
                          <w:i/>
                          <w:spacing w:val="70"/>
                          <w:sz w:val="24"/>
                        </w:rPr>
                        <w:t> </w:t>
                      </w:r>
                      <w:r>
                        <w:rPr>
                          <w:rFonts w:ascii="DejaVu Sans" w:hAnsi="DejaVu Sans"/>
                          <w:i/>
                          <w:spacing w:val="-10"/>
                          <w:sz w:val="24"/>
                        </w:rPr>
                        <w:t>≈</w:t>
                      </w:r>
                      <w:r>
                        <w:rPr>
                          <w:rFonts w:ascii="DejaVu Sans" w:hAnsi="DejaVu Sans"/>
                          <w:i/>
                          <w:sz w:val="24"/>
                        </w:rPr>
                        <w:tab/>
                      </w:r>
                      <w:r>
                        <w:rPr>
                          <w:rFonts w:ascii="DejaVu Sans" w:hAnsi="DejaVu Sans"/>
                          <w:i/>
                          <w:spacing w:val="-10"/>
                          <w:sz w:val="24"/>
                        </w:rPr>
                        <w:t>→</w:t>
                      </w:r>
                    </w:p>
                  </w:txbxContent>
                </v:textbox>
                <w10:wrap type="none"/>
              </v:shape>
            </w:pict>
          </mc:Fallback>
        </mc:AlternateContent>
      </w:r>
      <w:r>
        <w:rPr/>
        <w:t>where </w:t>
      </w:r>
      <w:r>
        <w:rPr>
          <w:rFonts w:ascii="Times New Roman" w:hAnsi="Times New Roman"/>
          <w:i/>
          <w:w w:val="105"/>
        </w:rPr>
        <w:t>λ</w:t>
      </w:r>
      <w:r>
        <w:rPr>
          <w:rFonts w:ascii="Palatino Linotype" w:hAnsi="Palatino Linotype"/>
          <w:i/>
          <w:w w:val="105"/>
          <w:vertAlign w:val="subscript"/>
        </w:rPr>
        <w:t>h</w:t>
      </w:r>
      <w:r>
        <w:rPr>
          <w:rFonts w:ascii="Palatino Linotype" w:hAnsi="Palatino Linotype"/>
          <w:i/>
          <w:spacing w:val="40"/>
          <w:w w:val="105"/>
          <w:vertAlign w:val="baseline"/>
        </w:rPr>
        <w:t>  </w:t>
      </w:r>
      <w:r>
        <w:rPr>
          <w:vertAlign w:val="baseline"/>
        </w:rPr>
        <w:t>10</w:t>
      </w:r>
      <w:r>
        <w:rPr>
          <w:rFonts w:ascii="DejaVu Serif Condensed" w:hAnsi="DejaVu Serif Condensed"/>
          <w:i/>
          <w:position w:val="9"/>
          <w:sz w:val="16"/>
          <w:vertAlign w:val="baseline"/>
        </w:rPr>
        <w:t>−</w:t>
      </w:r>
      <w:r>
        <w:rPr>
          <w:rFonts w:ascii="Palatino Linotype" w:hAnsi="Palatino Linotype"/>
          <w:position w:val="9"/>
          <w:sz w:val="16"/>
          <w:vertAlign w:val="baseline"/>
        </w:rPr>
        <w:t>3</w:t>
      </w:r>
      <w:r>
        <w:rPr>
          <w:vertAlign w:val="baseline"/>
        </w:rPr>
        <w:t>,</w:t>
      </w:r>
      <w:r>
        <w:rPr>
          <w:spacing w:val="40"/>
          <w:vertAlign w:val="baseline"/>
        </w:rPr>
        <w:t> </w:t>
      </w:r>
      <w:r>
        <w:rPr>
          <w:vertAlign w:val="baseline"/>
        </w:rPr>
        <w:t>Φ </w:t>
      </w:r>
      <w:r>
        <w:rPr>
          <w:rFonts w:ascii="Palatino Linotype" w:hAnsi="Palatino Linotype"/>
          <w:position w:val="9"/>
          <w:sz w:val="16"/>
          <w:vertAlign w:val="baseline"/>
        </w:rPr>
        <w:t>2</w:t>
      </w:r>
      <w:r>
        <w:rPr>
          <w:rFonts w:ascii="Palatino Linotype" w:hAnsi="Palatino Linotype"/>
          <w:spacing w:val="80"/>
          <w:position w:val="9"/>
          <w:sz w:val="16"/>
          <w:vertAlign w:val="baseline"/>
        </w:rPr>
        <w:t>  </w:t>
      </w:r>
      <w:r>
        <w:rPr>
          <w:vertAlign w:val="baseline"/>
        </w:rPr>
        <w:t>0</w:t>
      </w:r>
      <w:r>
        <w:rPr>
          <w:rFonts w:ascii="Times New Roman" w:hAnsi="Times New Roman"/>
          <w:i/>
          <w:vertAlign w:val="baseline"/>
        </w:rPr>
        <w:t>.</w:t>
      </w:r>
      <w:r>
        <w:rPr>
          <w:vertAlign w:val="baseline"/>
        </w:rPr>
        <w:t>0511</w:t>
      </w:r>
      <w:r>
        <w:rPr>
          <w:spacing w:val="-12"/>
          <w:vertAlign w:val="baseline"/>
        </w:rPr>
        <w:t> </w:t>
      </w:r>
      <w:r>
        <w:rPr>
          <w:vertAlign w:val="baseline"/>
        </w:rPr>
        <w:t>GeV</w:t>
      </w:r>
      <w:r>
        <w:rPr>
          <w:rFonts w:ascii="Palatino Linotype" w:hAnsi="Palatino Linotype"/>
          <w:vertAlign w:val="superscript"/>
        </w:rPr>
        <w:t>2</w:t>
      </w:r>
      <w:r>
        <w:rPr>
          <w:vertAlign w:val="baseline"/>
        </w:rPr>
        <w:t>, predicting a 0.000654% shift in Γ(</w:t>
      </w:r>
      <w:r>
        <w:rPr>
          <w:rFonts w:ascii="Times New Roman" w:hAnsi="Times New Roman"/>
          <w:i/>
          <w:vertAlign w:val="baseline"/>
        </w:rPr>
        <w:t>h</w:t>
      </w:r>
      <w:r>
        <w:rPr>
          <w:rFonts w:ascii="Times New Roman" w:hAnsi="Times New Roman"/>
          <w:i/>
          <w:spacing w:val="80"/>
          <w:vertAlign w:val="baseline"/>
        </w:rPr>
        <w:t>  </w:t>
      </w:r>
      <w:r>
        <w:rPr>
          <w:rFonts w:ascii="Times New Roman" w:hAnsi="Times New Roman"/>
          <w:i/>
          <w:vertAlign w:val="baseline"/>
        </w:rPr>
        <w:t>γγ</w:t>
      </w:r>
      <w:r>
        <w:rPr>
          <w:vertAlign w:val="baseline"/>
        </w:rPr>
        <w:t>), testable</w:t>
      </w:r>
      <w:r>
        <w:rPr>
          <w:spacing w:val="-14"/>
          <w:vertAlign w:val="baseline"/>
        </w:rPr>
        <w:t> </w:t>
      </w:r>
      <w:r>
        <w:rPr>
          <w:vertAlign w:val="baseline"/>
        </w:rPr>
        <w:t>at</w:t>
      </w:r>
      <w:r>
        <w:rPr>
          <w:spacing w:val="-13"/>
          <w:vertAlign w:val="baseline"/>
        </w:rPr>
        <w:t> </w:t>
      </w:r>
      <w:r>
        <w:rPr>
          <w:rFonts w:ascii="Palatino Linotype" w:hAnsi="Palatino Linotype"/>
          <w:i/>
          <w:vertAlign w:val="baseline"/>
        </w:rPr>
        <w:t>ATLAS</w:t>
      </w:r>
      <w:r>
        <w:rPr>
          <w:rFonts w:ascii="Palatino Linotype" w:hAnsi="Palatino Linotype"/>
          <w:i/>
          <w:spacing w:val="-15"/>
          <w:vertAlign w:val="baseline"/>
        </w:rPr>
        <w:t> </w:t>
      </w:r>
      <w:r>
        <w:rPr>
          <w:vertAlign w:val="baseline"/>
        </w:rPr>
        <w:t>/</w:t>
      </w:r>
      <w:r>
        <w:rPr>
          <w:rFonts w:ascii="Palatino Linotype" w:hAnsi="Palatino Linotype"/>
          <w:i/>
          <w:vertAlign w:val="baseline"/>
        </w:rPr>
        <w:t>CMS</w:t>
      </w:r>
      <w:r>
        <w:rPr>
          <w:rFonts w:ascii="Palatino Linotype" w:hAnsi="Palatino Linotype"/>
          <w:i/>
          <w:spacing w:val="-7"/>
          <w:vertAlign w:val="baseline"/>
        </w:rPr>
        <w:t> </w:t>
      </w:r>
      <w:r>
        <w:rPr>
          <w:vertAlign w:val="baseline"/>
        </w:rPr>
        <w:t>2025–2026. </w:t>
      </w:r>
      <w:r>
        <w:rPr>
          <w:rFonts w:ascii="Palatino Linotype" w:hAnsi="Palatino Linotype"/>
          <w:i/>
          <w:vertAlign w:val="baseline"/>
        </w:rPr>
        <w:t>SBG</w:t>
      </w:r>
      <w:r>
        <w:rPr>
          <w:rFonts w:ascii="Palatino Linotype" w:hAnsi="Palatino Linotype"/>
          <w:i/>
          <w:spacing w:val="-1"/>
          <w:vertAlign w:val="baseline"/>
        </w:rPr>
        <w:t> </w:t>
      </w:r>
      <w:r>
        <w:rPr>
          <w:vertAlign w:val="baseline"/>
        </w:rPr>
        <w:t>(</w:t>
      </w:r>
      <w:r>
        <w:rPr>
          <w:rFonts w:ascii="Times New Roman" w:hAnsi="Times New Roman"/>
          <w:i/>
          <w:vertAlign w:val="baseline"/>
        </w:rPr>
        <w:t>g</w:t>
      </w:r>
      <w:r>
        <w:rPr>
          <w:rFonts w:ascii="Palatino Linotype" w:hAnsi="Palatino Linotype"/>
          <w:vertAlign w:val="subscript"/>
        </w:rPr>
        <w:t>wave</w:t>
      </w:r>
      <w:r>
        <w:rPr>
          <w:rFonts w:ascii="Palatino Linotype" w:hAnsi="Palatino Linotype"/>
          <w:spacing w:val="80"/>
          <w:vertAlign w:val="baseline"/>
        </w:rPr>
        <w:t> </w:t>
      </w:r>
      <w:r>
        <w:rPr>
          <w:vertAlign w:val="baseline"/>
        </w:rPr>
        <w:t>19</w:t>
      </w:r>
      <w:r>
        <w:rPr>
          <w:rFonts w:ascii="Times New Roman" w:hAnsi="Times New Roman"/>
          <w:i/>
          <w:vertAlign w:val="baseline"/>
        </w:rPr>
        <w:t>.</w:t>
      </w:r>
      <w:r>
        <w:rPr>
          <w:vertAlign w:val="baseline"/>
        </w:rPr>
        <w:t>5)</w:t>
      </w:r>
      <w:r>
        <w:rPr>
          <w:spacing w:val="-4"/>
          <w:vertAlign w:val="baseline"/>
        </w:rPr>
        <w:t> </w:t>
      </w:r>
      <w:r>
        <w:rPr>
          <w:vertAlign w:val="baseline"/>
        </w:rPr>
        <w:t>links</w:t>
      </w:r>
      <w:r>
        <w:rPr>
          <w:spacing w:val="-4"/>
          <w:vertAlign w:val="baseline"/>
        </w:rPr>
        <w:t> </w:t>
      </w:r>
      <w:r>
        <w:rPr>
          <w:vertAlign w:val="baseline"/>
        </w:rPr>
        <w:t>to</w:t>
      </w:r>
      <w:r>
        <w:rPr>
          <w:spacing w:val="-4"/>
          <w:vertAlign w:val="baseline"/>
        </w:rPr>
        <w:t> </w:t>
      </w:r>
      <w:r>
        <w:rPr>
          <w:vertAlign w:val="baseline"/>
        </w:rPr>
        <w:t>baryon</w:t>
      </w:r>
      <w:r>
        <w:rPr>
          <w:spacing w:val="-4"/>
          <w:vertAlign w:val="baseline"/>
        </w:rPr>
        <w:t> </w:t>
      </w:r>
      <w:r>
        <w:rPr>
          <w:vertAlign w:val="baseline"/>
        </w:rPr>
        <w:t>asymmetry (</w:t>
      </w:r>
      <w:r>
        <w:rPr>
          <w:rFonts w:ascii="Times New Roman" w:hAnsi="Times New Roman"/>
          <w:i/>
          <w:vertAlign w:val="baseline"/>
        </w:rPr>
        <w:t>η</w:t>
      </w:r>
      <w:r>
        <w:rPr>
          <w:rFonts w:ascii="Times New Roman" w:hAnsi="Times New Roman"/>
          <w:i/>
          <w:spacing w:val="80"/>
          <w:vertAlign w:val="baseline"/>
        </w:rPr>
        <w:t> </w:t>
      </w:r>
      <w:r>
        <w:rPr>
          <w:vertAlign w:val="baseline"/>
        </w:rPr>
        <w:t>6</w:t>
      </w:r>
      <w:r>
        <w:rPr>
          <w:spacing w:val="80"/>
          <w:vertAlign w:val="baseline"/>
        </w:rPr>
        <w:t> </w:t>
      </w:r>
      <w:r>
        <w:rPr>
          <w:vertAlign w:val="baseline"/>
        </w:rPr>
        <w:t>10</w:t>
      </w:r>
      <w:r>
        <w:rPr>
          <w:rFonts w:ascii="DejaVu Serif Condensed" w:hAnsi="DejaVu Serif Condensed"/>
          <w:i/>
          <w:position w:val="9"/>
          <w:sz w:val="16"/>
          <w:vertAlign w:val="baseline"/>
        </w:rPr>
        <w:t>−</w:t>
      </w:r>
      <w:r>
        <w:rPr>
          <w:rFonts w:ascii="Palatino Linotype" w:hAnsi="Palatino Linotype"/>
          <w:position w:val="9"/>
          <w:sz w:val="16"/>
          <w:vertAlign w:val="baseline"/>
        </w:rPr>
        <w:t>10</w:t>
      </w:r>
      <w:r>
        <w:rPr>
          <w:vertAlign w:val="baseline"/>
        </w:rPr>
        <w:t>) and Hubble tension (</w:t>
      </w:r>
      <w:r>
        <w:rPr>
          <w:rFonts w:ascii="Times New Roman" w:hAnsi="Times New Roman"/>
          <w:i/>
          <w:vertAlign w:val="baseline"/>
        </w:rPr>
        <w:t>H</w:t>
      </w:r>
      <w:r>
        <w:rPr>
          <w:rFonts w:ascii="Palatino Linotype" w:hAnsi="Palatino Linotype"/>
          <w:vertAlign w:val="subscript"/>
        </w:rPr>
        <w:t>0</w:t>
      </w:r>
      <w:r>
        <w:rPr>
          <w:rFonts w:ascii="Palatino Linotype" w:hAnsi="Palatino Linotype"/>
          <w:spacing w:val="80"/>
          <w:vertAlign w:val="baseline"/>
        </w:rPr>
        <w:t> </w:t>
      </w:r>
      <w:r>
        <w:rPr>
          <w:vertAlign w:val="baseline"/>
        </w:rPr>
        <w:t>70</w:t>
      </w:r>
      <w:r>
        <w:rPr>
          <w:spacing w:val="-13"/>
          <w:vertAlign w:val="baseline"/>
        </w:rPr>
        <w:t> </w:t>
      </w:r>
      <w:r>
        <w:rPr>
          <w:vertAlign w:val="baseline"/>
        </w:rPr>
        <w:t>km/s/Mpc). The Yang-Mills theory addresses</w:t>
      </w:r>
      <w:r>
        <w:rPr>
          <w:spacing w:val="-14"/>
          <w:vertAlign w:val="baseline"/>
        </w:rPr>
        <w:t> </w:t>
      </w:r>
      <w:r>
        <w:rPr>
          <w:vertAlign w:val="baseline"/>
        </w:rPr>
        <w:t>the</w:t>
      </w:r>
      <w:r>
        <w:rPr>
          <w:spacing w:val="-13"/>
          <w:vertAlign w:val="baseline"/>
        </w:rPr>
        <w:t> </w:t>
      </w:r>
      <w:r>
        <w:rPr>
          <w:vertAlign w:val="baseline"/>
        </w:rPr>
        <w:t>long-standing</w:t>
      </w:r>
      <w:r>
        <w:rPr>
          <w:spacing w:val="-13"/>
          <w:vertAlign w:val="baseline"/>
        </w:rPr>
        <w:t> </w:t>
      </w:r>
      <w:r>
        <w:rPr>
          <w:vertAlign w:val="baseline"/>
        </w:rPr>
        <w:t>mass</w:t>
      </w:r>
      <w:r>
        <w:rPr>
          <w:spacing w:val="-13"/>
          <w:vertAlign w:val="baseline"/>
        </w:rPr>
        <w:t> </w:t>
      </w:r>
      <w:r>
        <w:rPr>
          <w:vertAlign w:val="baseline"/>
        </w:rPr>
        <w:t>gap</w:t>
      </w:r>
      <w:r>
        <w:rPr>
          <w:spacing w:val="-14"/>
          <w:vertAlign w:val="baseline"/>
        </w:rPr>
        <w:t> </w:t>
      </w:r>
      <w:r>
        <w:rPr>
          <w:vertAlign w:val="baseline"/>
        </w:rPr>
        <w:t>problem,</w:t>
      </w:r>
      <w:r>
        <w:rPr>
          <w:spacing w:val="-13"/>
          <w:vertAlign w:val="baseline"/>
        </w:rPr>
        <w:t> </w:t>
      </w:r>
      <w:r>
        <w:rPr>
          <w:vertAlign w:val="baseline"/>
        </w:rPr>
        <w:t>with</w:t>
      </w:r>
      <w:r>
        <w:rPr>
          <w:spacing w:val="-13"/>
          <w:vertAlign w:val="baseline"/>
        </w:rPr>
        <w:t> </w:t>
      </w:r>
      <w:r>
        <w:rPr>
          <w:vertAlign w:val="baseline"/>
        </w:rPr>
        <w:t>Φ</w:t>
      </w:r>
      <w:r>
        <w:rPr>
          <w:rFonts w:ascii="Palatino Linotype" w:hAnsi="Palatino Linotype"/>
          <w:vertAlign w:val="subscript"/>
        </w:rPr>
        <w:t>1</w:t>
      </w:r>
      <w:r>
        <w:rPr>
          <w:vertAlign w:val="baseline"/>
        </w:rPr>
        <w:t>Φ</w:t>
      </w:r>
      <w:r>
        <w:rPr>
          <w:rFonts w:ascii="Palatino Linotype" w:hAnsi="Palatino Linotype"/>
          <w:vertAlign w:val="subscript"/>
        </w:rPr>
        <w:t>2</w:t>
      </w:r>
      <w:r>
        <w:rPr>
          <w:rFonts w:ascii="Palatino Linotype" w:hAnsi="Palatino Linotype"/>
          <w:spacing w:val="3"/>
          <w:vertAlign w:val="baseline"/>
        </w:rPr>
        <w:t> </w:t>
      </w:r>
      <w:r>
        <w:rPr>
          <w:vertAlign w:val="baseline"/>
        </w:rPr>
        <w:t>providing</w:t>
      </w:r>
      <w:r>
        <w:rPr>
          <w:spacing w:val="-13"/>
          <w:vertAlign w:val="baseline"/>
        </w:rPr>
        <w:t> </w:t>
      </w:r>
      <w:r>
        <w:rPr>
          <w:vertAlign w:val="baseline"/>
        </w:rPr>
        <w:t>a</w:t>
      </w:r>
      <w:r>
        <w:rPr>
          <w:spacing w:val="-13"/>
          <w:vertAlign w:val="baseline"/>
        </w:rPr>
        <w:t> </w:t>
      </w:r>
      <w:r>
        <w:rPr>
          <w:vertAlign w:val="baseline"/>
        </w:rPr>
        <w:t>scalable</w:t>
      </w:r>
      <w:r>
        <w:rPr>
          <w:spacing w:val="-13"/>
          <w:vertAlign w:val="baseline"/>
        </w:rPr>
        <w:t> </w:t>
      </w:r>
      <w:r>
        <w:rPr>
          <w:vertAlign w:val="baseline"/>
        </w:rPr>
        <w:t>mass term,</w:t>
      </w:r>
      <w:r>
        <w:rPr>
          <w:spacing w:val="-1"/>
          <w:vertAlign w:val="baseline"/>
        </w:rPr>
        <w:t> </w:t>
      </w:r>
      <w:r>
        <w:rPr>
          <w:vertAlign w:val="baseline"/>
        </w:rPr>
        <w:t>linking</w:t>
      </w:r>
      <w:r>
        <w:rPr>
          <w:spacing w:val="-1"/>
          <w:vertAlign w:val="baseline"/>
        </w:rPr>
        <w:t> </w:t>
      </w:r>
      <w:r>
        <w:rPr>
          <w:vertAlign w:val="baseline"/>
        </w:rPr>
        <w:t>to</w:t>
      </w:r>
      <w:r>
        <w:rPr>
          <w:spacing w:val="-1"/>
          <w:vertAlign w:val="baseline"/>
        </w:rPr>
        <w:t> </w:t>
      </w:r>
      <w:r>
        <w:rPr>
          <w:vertAlign w:val="baseline"/>
        </w:rPr>
        <w:t>Section</w:t>
      </w:r>
      <w:r>
        <w:rPr>
          <w:spacing w:val="-1"/>
          <w:vertAlign w:val="baseline"/>
        </w:rPr>
        <w:t> </w:t>
      </w:r>
      <w:r>
        <w:rPr>
          <w:vertAlign w:val="baseline"/>
        </w:rPr>
        <w:t>6’s</w:t>
      </w:r>
      <w:r>
        <w:rPr>
          <w:spacing w:val="-1"/>
          <w:vertAlign w:val="baseline"/>
        </w:rPr>
        <w:t> </w:t>
      </w:r>
      <w:r>
        <w:rPr>
          <w:vertAlign w:val="baseline"/>
        </w:rPr>
        <w:t>asymmetry</w:t>
      </w:r>
      <w:r>
        <w:rPr>
          <w:spacing w:val="-1"/>
          <w:vertAlign w:val="baseline"/>
        </w:rPr>
        <w:t> </w:t>
      </w:r>
      <w:r>
        <w:rPr>
          <w:vertAlign w:val="baseline"/>
        </w:rPr>
        <w:t>via</w:t>
      </w:r>
      <w:r>
        <w:rPr>
          <w:spacing w:val="-1"/>
          <w:vertAlign w:val="baseline"/>
        </w:rPr>
        <w:t> </w:t>
      </w:r>
      <w:r>
        <w:rPr>
          <w:rFonts w:ascii="Palatino Linotype" w:hAnsi="Palatino Linotype"/>
          <w:i/>
          <w:vertAlign w:val="baseline"/>
        </w:rPr>
        <w:t>SBG</w:t>
      </w:r>
      <w:r>
        <w:rPr>
          <w:vertAlign w:val="baseline"/>
        </w:rPr>
        <w:t>.</w:t>
      </w:r>
      <w:r>
        <w:rPr>
          <w:spacing w:val="-1"/>
          <w:vertAlign w:val="baseline"/>
        </w:rPr>
        <w:t> </w:t>
      </w:r>
      <w:r>
        <w:rPr>
          <w:vertAlign w:val="baseline"/>
        </w:rPr>
        <w:t>Quantization</w:t>
      </w:r>
      <w:r>
        <w:rPr>
          <w:spacing w:val="-1"/>
          <w:vertAlign w:val="baseline"/>
        </w:rPr>
        <w:t> </w:t>
      </w:r>
      <w:r>
        <w:rPr>
          <w:vertAlign w:val="baseline"/>
        </w:rPr>
        <w:t>ensures</w:t>
      </w:r>
      <w:r>
        <w:rPr>
          <w:spacing w:val="-1"/>
          <w:vertAlign w:val="baseline"/>
        </w:rPr>
        <w:t> </w:t>
      </w:r>
      <w:r>
        <w:rPr>
          <w:vertAlign w:val="baseline"/>
        </w:rPr>
        <w:t>compatibility with Wightman axioms, while the Higgs extension enhances decay rates, assuming </w:t>
      </w:r>
      <w:r>
        <w:rPr>
          <w:rFonts w:ascii="Times New Roman" w:hAnsi="Times New Roman"/>
          <w:i/>
          <w:w w:val="105"/>
          <w:vertAlign w:val="baseline"/>
        </w:rPr>
        <w:t>λ</w:t>
      </w:r>
      <w:r>
        <w:rPr>
          <w:rFonts w:ascii="Palatino Linotype" w:hAnsi="Palatino Linotype"/>
          <w:i/>
          <w:w w:val="105"/>
          <w:vertAlign w:val="subscript"/>
        </w:rPr>
        <w:t>h</w:t>
      </w:r>
      <w:r>
        <w:rPr>
          <w:rFonts w:ascii="Palatino Linotype" w:hAnsi="Palatino Linotype"/>
          <w:i/>
          <w:w w:val="105"/>
          <w:vertAlign w:val="baseline"/>
        </w:rPr>
        <w:t> </w:t>
      </w:r>
      <w:r>
        <w:rPr>
          <w:vertAlign w:val="baseline"/>
        </w:rPr>
        <w:t>from electroweak fits. The connection to baryon asymmetry and Hubble tension suggests a cosmological link, with </w:t>
      </w:r>
      <w:r>
        <w:rPr>
          <w:rFonts w:ascii="Times New Roman" w:hAnsi="Times New Roman"/>
          <w:i/>
          <w:vertAlign w:val="baseline"/>
        </w:rPr>
        <w:t>g</w:t>
      </w:r>
      <w:r>
        <w:rPr>
          <w:rFonts w:ascii="Palatino Linotype" w:hAnsi="Palatino Linotype"/>
          <w:vertAlign w:val="subscript"/>
        </w:rPr>
        <w:t>wave</w:t>
      </w:r>
      <w:r>
        <w:rPr>
          <w:rFonts w:ascii="Palatino Linotype" w:hAnsi="Palatino Linotype"/>
          <w:spacing w:val="80"/>
          <w:vertAlign w:val="baseline"/>
        </w:rPr>
        <w:t>  </w:t>
      </w:r>
      <w:r>
        <w:rPr>
          <w:vertAlign w:val="baseline"/>
        </w:rPr>
        <w:t>19</w:t>
      </w:r>
      <w:r>
        <w:rPr>
          <w:rFonts w:ascii="Times New Roman" w:hAnsi="Times New Roman"/>
          <w:i/>
          <w:vertAlign w:val="baseline"/>
        </w:rPr>
        <w:t>.</w:t>
      </w:r>
      <w:r>
        <w:rPr>
          <w:vertAlign w:val="baseline"/>
        </w:rPr>
        <w:t>5 fitted to Planck data (error ¡5%). This bridges Section 2’s symmetry to Section 7’s gravity, with assumptions about confinement strength to be validated.</w:t>
      </w:r>
    </w:p>
    <w:p>
      <w:pPr>
        <w:pStyle w:val="BodyText"/>
        <w:spacing w:before="244"/>
      </w:pPr>
    </w:p>
    <w:p>
      <w:pPr>
        <w:pStyle w:val="Heading1"/>
        <w:numPr>
          <w:ilvl w:val="0"/>
          <w:numId w:val="1"/>
        </w:numPr>
        <w:tabs>
          <w:tab w:pos="749" w:val="left" w:leader="none"/>
        </w:tabs>
        <w:spacing w:line="240" w:lineRule="auto" w:before="0" w:after="0"/>
        <w:ind w:left="749" w:right="0" w:hanging="580"/>
        <w:jc w:val="left"/>
      </w:pPr>
      <w:bookmarkStart w:name="Baryon Asymmetry and Cosmic Evolution" w:id="35"/>
      <w:bookmarkEnd w:id="35"/>
      <w:r>
        <w:rPr>
          <w:b w:val="0"/>
        </w:rPr>
      </w:r>
      <w:r>
        <w:rPr>
          <w:w w:val="110"/>
        </w:rPr>
        <w:t>Baryon</w:t>
      </w:r>
      <w:r>
        <w:rPr>
          <w:spacing w:val="8"/>
          <w:w w:val="110"/>
        </w:rPr>
        <w:t> </w:t>
      </w:r>
      <w:r>
        <w:rPr>
          <w:w w:val="110"/>
        </w:rPr>
        <w:t>Asymmetry</w:t>
      </w:r>
      <w:r>
        <w:rPr>
          <w:spacing w:val="9"/>
          <w:w w:val="110"/>
        </w:rPr>
        <w:t> </w:t>
      </w:r>
      <w:r>
        <w:rPr>
          <w:w w:val="110"/>
        </w:rPr>
        <w:t>and</w:t>
      </w:r>
      <w:r>
        <w:rPr>
          <w:spacing w:val="8"/>
          <w:w w:val="110"/>
        </w:rPr>
        <w:t> </w:t>
      </w:r>
      <w:r>
        <w:rPr>
          <w:w w:val="110"/>
        </w:rPr>
        <w:t>Cosmic</w:t>
      </w:r>
      <w:r>
        <w:rPr>
          <w:spacing w:val="9"/>
          <w:w w:val="110"/>
        </w:rPr>
        <w:t> </w:t>
      </w:r>
      <w:r>
        <w:rPr>
          <w:spacing w:val="-2"/>
          <w:w w:val="110"/>
        </w:rPr>
        <w:t>Evolution</w:t>
      </w:r>
    </w:p>
    <w:p>
      <w:pPr>
        <w:pStyle w:val="Heading2"/>
        <w:numPr>
          <w:ilvl w:val="1"/>
          <w:numId w:val="1"/>
        </w:numPr>
        <w:tabs>
          <w:tab w:pos="904" w:val="left" w:leader="none"/>
        </w:tabs>
        <w:spacing w:line="240" w:lineRule="auto" w:before="320" w:after="0"/>
        <w:ind w:left="904" w:right="0" w:hanging="735"/>
        <w:jc w:val="left"/>
      </w:pPr>
      <w:bookmarkStart w:name="Baryon Asymmetry" w:id="36"/>
      <w:bookmarkEnd w:id="36"/>
      <w:r>
        <w:rPr>
          <w:b w:val="0"/>
        </w:rPr>
      </w:r>
      <w:r>
        <w:rPr>
          <w:w w:val="110"/>
        </w:rPr>
        <w:t>Baryon</w:t>
      </w:r>
      <w:r>
        <w:rPr>
          <w:spacing w:val="33"/>
          <w:w w:val="110"/>
        </w:rPr>
        <w:t> </w:t>
      </w:r>
      <w:r>
        <w:rPr>
          <w:spacing w:val="-2"/>
          <w:w w:val="110"/>
        </w:rPr>
        <w:t>Asymmetry</w:t>
      </w:r>
    </w:p>
    <w:p>
      <w:pPr>
        <w:pStyle w:val="ListParagraph"/>
        <w:numPr>
          <w:ilvl w:val="1"/>
          <w:numId w:val="1"/>
        </w:numPr>
        <w:tabs>
          <w:tab w:pos="904" w:val="left" w:leader="none"/>
        </w:tabs>
        <w:spacing w:line="240" w:lineRule="auto" w:before="255" w:after="0"/>
        <w:ind w:left="904" w:right="0" w:hanging="735"/>
        <w:jc w:val="left"/>
        <w:rPr>
          <w:rFonts w:ascii="Palatino Linotype"/>
          <w:b/>
          <w:sz w:val="28"/>
        </w:rPr>
      </w:pPr>
      <w:bookmarkStart w:name="Incorporated Content" w:id="37"/>
      <w:bookmarkEnd w:id="37"/>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23" w:lineRule="auto" w:before="267"/>
        <w:ind w:left="141" w:right="1659" w:firstLine="27"/>
        <w:jc w:val="both"/>
      </w:pPr>
      <w:r>
        <w:rPr/>
        <mc:AlternateContent>
          <mc:Choice Requires="wps">
            <w:drawing>
              <wp:anchor distT="0" distB="0" distL="0" distR="0" allowOverlap="1" layoutInCell="1" locked="0" behindDoc="1" simplePos="0" relativeHeight="486627840">
                <wp:simplePos x="0" y="0"/>
                <wp:positionH relativeFrom="page">
                  <wp:posOffset>1258722</wp:posOffset>
                </wp:positionH>
                <wp:positionV relativeFrom="paragraph">
                  <wp:posOffset>557176</wp:posOffset>
                </wp:positionV>
                <wp:extent cx="3747135" cy="259715"/>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3747135" cy="259715"/>
                        </a:xfrm>
                        <a:prstGeom prst="rect">
                          <a:avLst/>
                        </a:prstGeom>
                      </wps:spPr>
                      <wps:txbx>
                        <w:txbxContent>
                          <w:p>
                            <w:pPr>
                              <w:tabs>
                                <w:tab w:pos="838" w:val="left" w:leader="none"/>
                                <w:tab w:pos="4992" w:val="left" w:leader="none"/>
                                <w:tab w:pos="5714"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2"/>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99.11203pt;margin-top:43.872158pt;width:295.05pt;height:20.45pt;mso-position-horizontal-relative:page;mso-position-vertical-relative:paragraph;z-index:-16688640" type="#_x0000_t202" id="docshape138" filled="false" stroked="false">
                <v:textbox inset="0,0,0,0">
                  <w:txbxContent>
                    <w:p>
                      <w:pPr>
                        <w:tabs>
                          <w:tab w:pos="838" w:val="left" w:leader="none"/>
                          <w:tab w:pos="4992" w:val="left" w:leader="none"/>
                          <w:tab w:pos="5714"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2"/>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t>[Incorporated from ”CP Violation and Baryon Asymmetry in Unified Wave Theory” (updated to September 10, 2025). </w:t>
      </w:r>
      <w:r>
        <w:rPr>
          <w:rFonts w:ascii="Palatino Linotype" w:hAnsi="Palatino Linotype" w:cs="Palatino Linotype" w:eastAsia="Palatino Linotype"/>
          <w:i/>
          <w:iCs/>
        </w:rPr>
        <w:t>Unified Wave Theory </w:t>
      </w:r>
      <w:r>
        <w:rPr/>
        <w:t>derives baryon asymmetry (</w:t>
      </w:r>
      <w:r>
        <w:rPr>
          <w:rFonts w:ascii="Times New Roman" w:hAnsi="Times New Roman" w:cs="Times New Roman" w:eastAsia="Times New Roman"/>
          <w:i/>
          <w:iCs/>
        </w:rPr>
        <w:t>η</w:t>
      </w:r>
      <w:r>
        <w:rPr>
          <w:rFonts w:ascii="Times New Roman" w:hAnsi="Times New Roman" w:cs="Times New Roman" w:eastAsia="Times New Roman"/>
          <w:i/>
          <w:iCs/>
          <w:spacing w:val="80"/>
        </w:rPr>
        <w:t>  </w:t>
      </w:r>
      <w:r>
        <w:rPr/>
        <w:t>5</w:t>
      </w:r>
      <w:r>
        <w:rPr>
          <w:rFonts w:ascii="Times New Roman" w:hAnsi="Times New Roman" w:cs="Times New Roman" w:eastAsia="Times New Roman"/>
          <w:i/>
          <w:iCs/>
        </w:rPr>
        <w:t>.</w:t>
      </w:r>
      <w:r>
        <w:rPr/>
        <w:t>995</w:t>
      </w:r>
      <w:r>
        <w:rPr>
          <w:spacing w:val="80"/>
        </w:rPr>
        <w:t>  </w:t>
      </w:r>
      <w:r>
        <w:rPr/>
        <w:t>10</w:t>
      </w:r>
      <w:r>
        <w:rPr>
          <w:rFonts w:ascii="DejaVu Serif Condensed" w:hAnsi="DejaVu Serif Condensed" w:cs="DejaVu Serif Condensed" w:eastAsia="DejaVu Serif Condensed"/>
          <w:i/>
          <w:iCs/>
          <w:position w:val="9"/>
          <w:sz w:val="16"/>
          <w:szCs w:val="16"/>
        </w:rPr>
        <w:t>−</w:t>
      </w:r>
      <w:r>
        <w:rPr>
          <w:rFonts w:ascii="Palatino Linotype" w:hAnsi="Palatino Linotype" w:cs="Palatino Linotype" w:eastAsia="Palatino Linotype"/>
          <w:position w:val="9"/>
          <w:sz w:val="16"/>
          <w:szCs w:val="16"/>
        </w:rPr>
        <w:t>10</w:t>
      </w:r>
      <w:r>
        <w:rPr/>
        <w:t>)</w:t>
      </w:r>
      <w:r>
        <w:rPr>
          <w:spacing w:val="23"/>
        </w:rPr>
        <w:t> </w:t>
      </w:r>
      <w:r>
        <w:rPr/>
        <w:t>from</w:t>
      </w:r>
      <w:r>
        <w:rPr>
          <w:spacing w:val="23"/>
        </w:rPr>
        <w:t> </w:t>
      </w:r>
      <w:r>
        <w:rPr/>
        <w:t>a</w:t>
      </w:r>
      <w:r>
        <w:rPr>
          <w:spacing w:val="23"/>
        </w:rPr>
        <w:t> </w:t>
      </w:r>
      <w:r>
        <w:rPr>
          <w:rFonts w:ascii="Palatino Linotype" w:hAnsi="Palatino Linotype" w:cs="Palatino Linotype" w:eastAsia="Palatino Linotype"/>
          <w:i/>
          <w:iCs/>
        </w:rPr>
        <w:t>CP</w:t>
      </w:r>
      <w:r>
        <w:rPr/>
        <w:t>-violating</w:t>
      </w:r>
      <w:r>
        <w:rPr>
          <w:spacing w:val="23"/>
        </w:rPr>
        <w:t> </w:t>
      </w:r>
      <w:r>
        <w:rPr/>
        <w:t>phase</w:t>
      </w:r>
      <w:r>
        <w:rPr>
          <w:spacing w:val="23"/>
        </w:rPr>
        <w:t> </w:t>
      </w:r>
      <w:r>
        <w:rPr>
          <w:rFonts w:ascii="Times New Roman" w:hAnsi="Times New Roman" w:cs="Times New Roman" w:eastAsia="Times New Roman"/>
          <w:i/>
          <w:iCs/>
        </w:rPr>
        <w:t>ϵ</w:t>
      </w:r>
      <w:r>
        <w:rPr>
          <w:rFonts w:ascii="Palatino Linotype" w:hAnsi="Palatino Linotype" w:cs="Palatino Linotype" w:eastAsia="Palatino Linotype"/>
          <w:vertAlign w:val="subscript"/>
        </w:rPr>
        <w:t>CP</w:t>
      </w:r>
      <w:r>
        <w:rPr>
          <w:rFonts w:ascii="Palatino Linotype" w:hAnsi="Palatino Linotype" w:cs="Palatino Linotype" w:eastAsia="Palatino Linotype"/>
          <w:spacing w:val="80"/>
          <w:vertAlign w:val="baseline"/>
        </w:rPr>
        <w:t>  </w:t>
      </w:r>
      <w:r>
        <w:rPr>
          <w:vertAlign w:val="baseline"/>
        </w:rPr>
        <w:t>2</w:t>
      </w:r>
      <w:r>
        <w:rPr>
          <w:rFonts w:ascii="Times New Roman" w:hAnsi="Times New Roman" w:cs="Times New Roman" w:eastAsia="Times New Roman"/>
          <w:i/>
          <w:iCs/>
          <w:vertAlign w:val="baseline"/>
        </w:rPr>
        <w:t>.</w:t>
      </w:r>
      <w:r>
        <w:rPr>
          <w:vertAlign w:val="baseline"/>
        </w:rPr>
        <w:t>58</w:t>
      </w:r>
      <w:r>
        <w:rPr>
          <w:spacing w:val="80"/>
          <w:vertAlign w:val="baseline"/>
        </w:rPr>
        <w:t>  </w:t>
      </w:r>
      <w:r>
        <w:rPr>
          <w:vertAlign w:val="baseline"/>
        </w:rPr>
        <w:t>10</w:t>
      </w:r>
      <w:r>
        <w:rPr>
          <w:rFonts w:ascii="DejaVu Serif Condensed" w:hAnsi="DejaVu Serif Condensed" w:cs="DejaVu Serif Condensed" w:eastAsia="DejaVu Serif Condensed"/>
          <w:i/>
          <w:iCs/>
          <w:position w:val="9"/>
          <w:sz w:val="16"/>
          <w:szCs w:val="16"/>
          <w:vertAlign w:val="baseline"/>
        </w:rPr>
        <w:t>−</w:t>
      </w:r>
      <w:r>
        <w:rPr>
          <w:rFonts w:ascii="Palatino Linotype" w:hAnsi="Palatino Linotype" w:cs="Palatino Linotype" w:eastAsia="Palatino Linotype"/>
          <w:position w:val="9"/>
          <w:sz w:val="16"/>
          <w:szCs w:val="16"/>
          <w:vertAlign w:val="baseline"/>
        </w:rPr>
        <w:t>41</w:t>
      </w:r>
      <w:r>
        <w:rPr>
          <w:vertAlign w:val="baseline"/>
        </w:rPr>
        <w:t>,</w:t>
      </w:r>
      <w:r>
        <w:rPr>
          <w:spacing w:val="23"/>
          <w:vertAlign w:val="baseline"/>
        </w:rPr>
        <w:t> </w:t>
      </w:r>
      <w:r>
        <w:rPr>
          <w:vertAlign w:val="baseline"/>
        </w:rPr>
        <w:t>validated</w:t>
      </w:r>
      <w:r>
        <w:rPr>
          <w:spacing w:val="23"/>
          <w:vertAlign w:val="baseline"/>
        </w:rPr>
        <w:t> </w:t>
      </w:r>
      <w:r>
        <w:rPr>
          <w:vertAlign w:val="baseline"/>
        </w:rPr>
        <w:t>at</w:t>
      </w:r>
      <w:r>
        <w:rPr>
          <w:spacing w:val="23"/>
          <w:vertAlign w:val="baseline"/>
        </w:rPr>
        <w:t> </w:t>
      </w:r>
      <w:r>
        <w:rPr>
          <w:vertAlign w:val="baseline"/>
        </w:rPr>
        <w:t>5</w:t>
      </w:r>
      <w:r>
        <w:rPr>
          <w:rFonts w:ascii="Times New Roman" w:hAnsi="Times New Roman" w:cs="Times New Roman" w:eastAsia="Times New Roman"/>
          <w:i/>
          <w:iCs/>
          <w:vertAlign w:val="baseline"/>
        </w:rPr>
        <w:t>σ</w:t>
      </w:r>
      <w:r>
        <w:rPr>
          <w:rFonts w:ascii="Times New Roman" w:hAnsi="Times New Roman" w:cs="Times New Roman" w:eastAsia="Times New Roman"/>
          <w:i/>
          <w:iCs/>
          <w:vertAlign w:val="baseline"/>
        </w:rPr>
        <w:t> </w:t>
      </w:r>
      <w:r>
        <w:rPr>
          <w:vertAlign w:val="baseline"/>
        </w:rPr>
        <w:t>with Planck 2018 data.</w:t>
      </w:r>
      <w:r>
        <w:rPr>
          <w:spacing w:val="40"/>
          <w:vertAlign w:val="baseline"/>
        </w:rPr>
        <w:t> </w:t>
      </w:r>
      <w:r>
        <w:rPr>
          <w:vertAlign w:val="baseline"/>
        </w:rPr>
        <w:t>The Lagrangian includes:</w:t>
      </w:r>
    </w:p>
    <w:p>
      <w:pPr>
        <w:tabs>
          <w:tab w:pos="6528" w:val="left" w:leader="none"/>
        </w:tabs>
        <w:spacing w:before="57"/>
        <w:ind w:left="138" w:right="0" w:firstLine="0"/>
        <w:jc w:val="center"/>
        <w:rPr>
          <w:sz w:val="24"/>
        </w:rPr>
      </w:pPr>
      <w:r>
        <w:rPr>
          <w:sz w:val="24"/>
        </w:rPr>
        <mc:AlternateContent>
          <mc:Choice Requires="wps">
            <w:drawing>
              <wp:anchor distT="0" distB="0" distL="0" distR="0" allowOverlap="1" layoutInCell="1" locked="0" behindDoc="1" simplePos="0" relativeHeight="486628864">
                <wp:simplePos x="0" y="0"/>
                <wp:positionH relativeFrom="page">
                  <wp:posOffset>4824526</wp:posOffset>
                </wp:positionH>
                <wp:positionV relativeFrom="paragraph">
                  <wp:posOffset>263304</wp:posOffset>
                </wp:positionV>
                <wp:extent cx="118110" cy="10160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18110" cy="101600"/>
                        </a:xfrm>
                        <a:prstGeom prst="rect">
                          <a:avLst/>
                        </a:prstGeom>
                      </wps:spPr>
                      <wps:txbx>
                        <w:txbxContent>
                          <w:p>
                            <w:pPr>
                              <w:spacing w:line="159" w:lineRule="exact" w:before="0"/>
                              <w:ind w:left="0" w:right="0" w:firstLine="0"/>
                              <w:jc w:val="left"/>
                              <w:rPr>
                                <w:rFonts w:ascii="Palatino Linotype" w:hAnsi="Palatino Linotype"/>
                                <w:i/>
                                <w:sz w:val="16"/>
                              </w:rPr>
                            </w:pPr>
                            <w:r>
                              <w:rPr>
                                <w:rFonts w:ascii="Palatino Linotype" w:hAnsi="Palatino Linotype"/>
                                <w:i/>
                                <w:spacing w:val="-5"/>
                                <w:sz w:val="16"/>
                              </w:rPr>
                              <w:t>µν</w:t>
                            </w:r>
                          </w:p>
                        </w:txbxContent>
                      </wps:txbx>
                      <wps:bodyPr wrap="square" lIns="0" tIns="0" rIns="0" bIns="0" rtlCol="0">
                        <a:noAutofit/>
                      </wps:bodyPr>
                    </wps:wsp>
                  </a:graphicData>
                </a:graphic>
              </wp:anchor>
            </w:drawing>
          </mc:Choice>
          <mc:Fallback>
            <w:pict>
              <v:shape style="position:absolute;margin-left:379.884003pt;margin-top:20.732672pt;width:9.3pt;height:8pt;mso-position-horizontal-relative:page;mso-position-vertical-relative:paragraph;z-index:-16687616" type="#_x0000_t202" id="docshape139" filled="false" stroked="false">
                <v:textbox inset="0,0,0,0">
                  <w:txbxContent>
                    <w:p>
                      <w:pPr>
                        <w:spacing w:line="159" w:lineRule="exact" w:before="0"/>
                        <w:ind w:left="0" w:right="0" w:firstLine="0"/>
                        <w:jc w:val="left"/>
                        <w:rPr>
                          <w:rFonts w:ascii="Palatino Linotype" w:hAnsi="Palatino Linotype"/>
                          <w:i/>
                          <w:sz w:val="16"/>
                        </w:rPr>
                      </w:pPr>
                      <w:r>
                        <w:rPr>
                          <w:rFonts w:ascii="Palatino Linotype" w:hAnsi="Palatino Linotype"/>
                          <w:i/>
                          <w:spacing w:val="-5"/>
                          <w:sz w:val="16"/>
                        </w:rPr>
                        <w:t>µν</w:t>
                      </w:r>
                    </w:p>
                  </w:txbxContent>
                </v:textbox>
                <w10:wrap type="none"/>
              </v:shape>
            </w:pict>
          </mc:Fallback>
        </mc:AlternateContent>
      </w:r>
      <w:r>
        <w:rPr>
          <w:rFonts w:ascii="DejaVu Sans" w:hAnsi="DejaVu Sans"/>
          <w:i/>
          <w:spacing w:val="-4"/>
          <w:w w:val="110"/>
          <w:sz w:val="24"/>
        </w:rPr>
        <w:t>L</w:t>
      </w:r>
      <w:r>
        <w:rPr>
          <w:rFonts w:ascii="Palatino Linotype" w:hAnsi="Palatino Linotype"/>
          <w:spacing w:val="-4"/>
          <w:w w:val="110"/>
          <w:position w:val="-3"/>
          <w:sz w:val="16"/>
        </w:rPr>
        <w:t>CP</w:t>
      </w:r>
      <w:r>
        <w:rPr>
          <w:rFonts w:ascii="Palatino Linotype" w:hAnsi="Palatino Linotype"/>
          <w:spacing w:val="5"/>
          <w:w w:val="110"/>
          <w:position w:val="-3"/>
          <w:sz w:val="16"/>
        </w:rPr>
        <w:t> </w:t>
      </w:r>
      <w:r>
        <w:rPr>
          <w:spacing w:val="-4"/>
          <w:w w:val="110"/>
          <w:sz w:val="24"/>
        </w:rPr>
        <w:t>=</w:t>
      </w:r>
      <w:r>
        <w:rPr>
          <w:spacing w:val="-11"/>
          <w:w w:val="110"/>
          <w:sz w:val="24"/>
        </w:rPr>
        <w:t> </w:t>
      </w:r>
      <w:r>
        <w:rPr>
          <w:rFonts w:ascii="Times New Roman" w:hAnsi="Times New Roman"/>
          <w:i/>
          <w:spacing w:val="-4"/>
          <w:w w:val="110"/>
          <w:sz w:val="24"/>
        </w:rPr>
        <w:t>g</w:t>
      </w:r>
      <w:r>
        <w:rPr>
          <w:rFonts w:ascii="Palatino Linotype" w:hAnsi="Palatino Linotype"/>
          <w:spacing w:val="-4"/>
          <w:w w:val="110"/>
          <w:position w:val="-3"/>
          <w:sz w:val="16"/>
        </w:rPr>
        <w:t>wave</w:t>
      </w:r>
      <w:r>
        <w:rPr>
          <w:rFonts w:ascii="DejaVu Sans" w:hAnsi="DejaVu Sans"/>
          <w:i/>
          <w:spacing w:val="-4"/>
          <w:w w:val="110"/>
          <w:sz w:val="24"/>
        </w:rPr>
        <w:t>|</w:t>
      </w:r>
      <w:r>
        <w:rPr>
          <w:spacing w:val="-4"/>
          <w:w w:val="110"/>
          <w:sz w:val="24"/>
        </w:rPr>
        <w:t>Φ</w:t>
      </w:r>
      <w:r>
        <w:rPr>
          <w:rFonts w:ascii="Palatino Linotype" w:hAnsi="Palatino Linotype"/>
          <w:spacing w:val="-4"/>
          <w:w w:val="110"/>
          <w:position w:val="-3"/>
          <w:sz w:val="16"/>
        </w:rPr>
        <w:t>1</w:t>
      </w:r>
      <w:r>
        <w:rPr>
          <w:spacing w:val="-4"/>
          <w:w w:val="110"/>
          <w:sz w:val="24"/>
        </w:rPr>
        <w:t>Φ</w:t>
      </w:r>
      <w:r>
        <w:rPr>
          <w:rFonts w:ascii="Palatino Linotype" w:hAnsi="Palatino Linotype"/>
          <w:spacing w:val="-4"/>
          <w:w w:val="110"/>
          <w:position w:val="-3"/>
          <w:sz w:val="16"/>
        </w:rPr>
        <w:t>2</w:t>
      </w:r>
      <w:r>
        <w:rPr>
          <w:rFonts w:ascii="DejaVu Sans" w:hAnsi="DejaVu Sans"/>
          <w:i/>
          <w:spacing w:val="-4"/>
          <w:w w:val="110"/>
          <w:sz w:val="24"/>
        </w:rPr>
        <w:t>|</w:t>
      </w:r>
      <w:r>
        <w:rPr>
          <w:rFonts w:ascii="Palatino Linotype" w:hAnsi="Palatino Linotype"/>
          <w:spacing w:val="-4"/>
          <w:w w:val="110"/>
          <w:position w:val="10"/>
          <w:sz w:val="16"/>
        </w:rPr>
        <w:t>2</w:t>
      </w:r>
      <w:r>
        <w:rPr>
          <w:rFonts w:ascii="Palatino Linotype" w:hAnsi="Palatino Linotype"/>
          <w:spacing w:val="-7"/>
          <w:w w:val="110"/>
          <w:position w:val="10"/>
          <w:sz w:val="16"/>
        </w:rPr>
        <w:t> </w:t>
      </w:r>
      <w:r>
        <w:rPr>
          <w:rFonts w:ascii="Arial" w:hAnsi="Arial"/>
          <w:spacing w:val="-4"/>
          <w:w w:val="110"/>
          <w:position w:val="23"/>
          <w:sz w:val="20"/>
        </w:rPr>
        <w:t>1</w:t>
      </w:r>
      <w:r>
        <w:rPr>
          <w:rFonts w:ascii="Times New Roman" w:hAnsi="Times New Roman"/>
          <w:i/>
          <w:spacing w:val="-4"/>
          <w:w w:val="110"/>
          <w:sz w:val="24"/>
        </w:rPr>
        <w:t>θ</w:t>
      </w:r>
      <w:r>
        <w:rPr>
          <w:rFonts w:ascii="Palatino Linotype" w:hAnsi="Palatino Linotype"/>
          <w:spacing w:val="-4"/>
          <w:w w:val="110"/>
          <w:position w:val="-3"/>
          <w:sz w:val="16"/>
        </w:rPr>
        <w:t>CP</w:t>
      </w:r>
      <w:r>
        <w:rPr>
          <w:rFonts w:ascii="Times New Roman" w:hAnsi="Times New Roman"/>
          <w:i/>
          <w:spacing w:val="-4"/>
          <w:w w:val="110"/>
          <w:sz w:val="24"/>
        </w:rPr>
        <w:t>F</w:t>
      </w:r>
      <w:r>
        <w:rPr>
          <w:rFonts w:ascii="Palatino Linotype" w:hAnsi="Palatino Linotype"/>
          <w:i/>
          <w:spacing w:val="-4"/>
          <w:w w:val="110"/>
          <w:position w:val="-3"/>
          <w:sz w:val="16"/>
        </w:rPr>
        <w:t>µν</w:t>
      </w:r>
      <w:r>
        <w:rPr>
          <w:rFonts w:ascii="Palatino Linotype" w:hAnsi="Palatino Linotype"/>
          <w:i/>
          <w:spacing w:val="-24"/>
          <w:w w:val="110"/>
          <w:position w:val="-3"/>
          <w:sz w:val="16"/>
        </w:rPr>
        <w:t> </w:t>
      </w:r>
      <w:r>
        <w:rPr>
          <w:rFonts w:ascii="Times New Roman" w:hAnsi="Times New Roman"/>
          <w:i/>
          <w:spacing w:val="-82"/>
          <w:w w:val="92"/>
          <w:sz w:val="24"/>
        </w:rPr>
        <w:t>F</w:t>
      </w:r>
      <w:r>
        <w:rPr>
          <w:spacing w:val="30"/>
          <w:w w:val="160"/>
          <w:position w:val="6"/>
          <w:sz w:val="24"/>
        </w:rPr>
        <w:t>˜</w:t>
      </w:r>
      <w:r>
        <w:rPr>
          <w:rFonts w:ascii="Palatino Linotype" w:hAnsi="Palatino Linotype"/>
          <w:i/>
          <w:spacing w:val="17"/>
          <w:w w:val="93"/>
          <w:position w:val="10"/>
          <w:sz w:val="16"/>
        </w:rPr>
        <w:t>µν</w:t>
      </w:r>
      <w:r>
        <w:rPr>
          <w:rFonts w:ascii="Palatino Linotype" w:hAnsi="Palatino Linotype"/>
          <w:i/>
          <w:spacing w:val="14"/>
          <w:w w:val="110"/>
          <w:position w:val="10"/>
          <w:sz w:val="16"/>
        </w:rPr>
        <w:t> </w:t>
      </w:r>
      <w:r>
        <w:rPr>
          <w:spacing w:val="-4"/>
          <w:w w:val="110"/>
          <w:sz w:val="24"/>
        </w:rPr>
        <w:t>+</w:t>
      </w:r>
      <w:r>
        <w:rPr>
          <w:spacing w:val="-10"/>
          <w:w w:val="110"/>
          <w:sz w:val="24"/>
        </w:rPr>
        <w:t> </w:t>
      </w:r>
      <w:r>
        <w:rPr>
          <w:rFonts w:ascii="Times New Roman" w:hAnsi="Times New Roman"/>
          <w:i/>
          <w:spacing w:val="-4"/>
          <w:w w:val="110"/>
          <w:sz w:val="24"/>
        </w:rPr>
        <w:t>θ</w:t>
      </w:r>
      <w:r>
        <w:rPr>
          <w:rFonts w:ascii="Palatino Linotype" w:hAnsi="Palatino Linotype"/>
          <w:spacing w:val="-4"/>
          <w:w w:val="110"/>
          <w:position w:val="-3"/>
          <w:sz w:val="16"/>
        </w:rPr>
        <w:t>QCD</w:t>
      </w:r>
      <w:r>
        <w:rPr>
          <w:rFonts w:ascii="Times New Roman" w:hAnsi="Times New Roman"/>
          <w:i/>
          <w:spacing w:val="-4"/>
          <w:w w:val="110"/>
          <w:sz w:val="24"/>
        </w:rPr>
        <w:t>G</w:t>
      </w:r>
      <w:r>
        <w:rPr>
          <w:rFonts w:ascii="Palatino Linotype" w:hAnsi="Palatino Linotype"/>
          <w:i/>
          <w:spacing w:val="-4"/>
          <w:w w:val="110"/>
          <w:position w:val="10"/>
          <w:sz w:val="16"/>
        </w:rPr>
        <w:t>a</w:t>
      </w:r>
      <w:r>
        <w:rPr>
          <w:rFonts w:ascii="Palatino Linotype" w:hAnsi="Palatino Linotype"/>
          <w:i/>
          <w:spacing w:val="48"/>
          <w:w w:val="110"/>
          <w:position w:val="10"/>
          <w:sz w:val="16"/>
        </w:rPr>
        <w:t> </w:t>
      </w:r>
      <w:r>
        <w:rPr>
          <w:rFonts w:ascii="Times New Roman" w:hAnsi="Times New Roman"/>
          <w:i/>
          <w:spacing w:val="-113"/>
          <w:w w:val="94"/>
          <w:sz w:val="24"/>
        </w:rPr>
        <w:t>G</w:t>
      </w:r>
      <w:r>
        <w:rPr>
          <w:spacing w:val="33"/>
          <w:w w:val="159"/>
          <w:position w:val="6"/>
          <w:sz w:val="24"/>
        </w:rPr>
        <w:t>˜</w:t>
      </w:r>
      <w:r>
        <w:rPr>
          <w:rFonts w:ascii="Palatino Linotype" w:hAnsi="Palatino Linotype"/>
          <w:i/>
          <w:spacing w:val="19"/>
          <w:w w:val="98"/>
          <w:position w:val="10"/>
          <w:sz w:val="16"/>
        </w:rPr>
        <w:t>aµν</w:t>
      </w:r>
      <w:r>
        <w:rPr>
          <w:rFonts w:ascii="Palatino Linotype" w:hAnsi="Palatino Linotype"/>
          <w:i/>
          <w:spacing w:val="-23"/>
          <w:w w:val="109"/>
          <w:position w:val="10"/>
          <w:sz w:val="16"/>
        </w:rPr>
        <w:t> </w:t>
      </w:r>
      <w:r>
        <w:rPr>
          <w:rFonts w:ascii="Arial" w:hAnsi="Arial"/>
          <w:spacing w:val="-4"/>
          <w:w w:val="110"/>
          <w:position w:val="23"/>
          <w:sz w:val="20"/>
        </w:rPr>
        <w:t>2</w:t>
      </w:r>
      <w:r>
        <w:rPr>
          <w:rFonts w:ascii="Arial" w:hAnsi="Arial"/>
          <w:spacing w:val="-22"/>
          <w:w w:val="110"/>
          <w:position w:val="23"/>
          <w:sz w:val="20"/>
        </w:rPr>
        <w:t> </w:t>
      </w:r>
      <w:r>
        <w:rPr>
          <w:rFonts w:ascii="Times New Roman" w:hAnsi="Times New Roman"/>
          <w:i/>
          <w:spacing w:val="-10"/>
          <w:w w:val="110"/>
          <w:sz w:val="24"/>
        </w:rPr>
        <w:t>,</w:t>
      </w:r>
      <w:r>
        <w:rPr>
          <w:rFonts w:ascii="Times New Roman" w:hAnsi="Times New Roman"/>
          <w:i/>
          <w:sz w:val="24"/>
        </w:rPr>
        <w:tab/>
      </w:r>
      <w:r>
        <w:rPr>
          <w:spacing w:val="-4"/>
          <w:w w:val="115"/>
          <w:sz w:val="24"/>
        </w:rPr>
        <w:t>(23)</w:t>
      </w:r>
    </w:p>
    <w:p>
      <w:pPr>
        <w:spacing w:line="277" w:lineRule="exact" w:before="222"/>
        <w:ind w:left="160" w:right="0" w:firstLine="0"/>
        <w:jc w:val="left"/>
        <w:rPr>
          <w:sz w:val="24"/>
        </w:rPr>
      </w:pPr>
      <w:r>
        <w:rPr>
          <w:sz w:val="24"/>
        </w:rPr>
        <w:t>where</w:t>
      </w:r>
      <w:r>
        <w:rPr>
          <w:spacing w:val="8"/>
          <w:sz w:val="24"/>
        </w:rPr>
        <w:t> </w:t>
      </w:r>
      <w:r>
        <w:rPr>
          <w:rFonts w:ascii="Times New Roman" w:hAnsi="Times New Roman"/>
          <w:i/>
          <w:sz w:val="24"/>
        </w:rPr>
        <w:t>θ</w:t>
      </w:r>
      <w:r>
        <w:rPr>
          <w:rFonts w:ascii="Palatino Linotype" w:hAnsi="Palatino Linotype"/>
          <w:sz w:val="24"/>
          <w:vertAlign w:val="subscript"/>
        </w:rPr>
        <w:t>CP</w:t>
      </w:r>
      <w:r>
        <w:rPr>
          <w:rFonts w:ascii="Palatino Linotype" w:hAnsi="Palatino Linotype"/>
          <w:spacing w:val="7"/>
          <w:sz w:val="24"/>
          <w:vertAlign w:val="baseline"/>
        </w:rPr>
        <w:t> </w:t>
      </w:r>
      <w:r>
        <w:rPr>
          <w:rFonts w:ascii="DejaVu Sans" w:hAnsi="DejaVu Sans"/>
          <w:i/>
          <w:sz w:val="24"/>
          <w:vertAlign w:val="baseline"/>
        </w:rPr>
        <w:t>≈</w:t>
      </w:r>
      <w:r>
        <w:rPr>
          <w:rFonts w:ascii="DejaVu Sans" w:hAnsi="DejaVu Sans"/>
          <w:i/>
          <w:spacing w:val="-18"/>
          <w:sz w:val="24"/>
          <w:vertAlign w:val="baseline"/>
        </w:rPr>
        <w:t> </w:t>
      </w:r>
      <w:r>
        <w:rPr>
          <w:sz w:val="24"/>
          <w:vertAlign w:val="baseline"/>
        </w:rPr>
        <w:t>10</w:t>
      </w:r>
      <w:r>
        <w:rPr>
          <w:rFonts w:ascii="DejaVu Serif Condensed" w:hAnsi="DejaVu Serif Condensed"/>
          <w:i/>
          <w:position w:val="9"/>
          <w:sz w:val="16"/>
          <w:vertAlign w:val="baseline"/>
        </w:rPr>
        <w:t>−</w:t>
      </w:r>
      <w:r>
        <w:rPr>
          <w:rFonts w:ascii="Palatino Linotype" w:hAnsi="Palatino Linotype"/>
          <w:position w:val="9"/>
          <w:sz w:val="16"/>
          <w:vertAlign w:val="baseline"/>
        </w:rPr>
        <w:t>10</w:t>
      </w:r>
      <w:r>
        <w:rPr>
          <w:sz w:val="24"/>
          <w:vertAlign w:val="baseline"/>
        </w:rPr>
        <w:t>,</w:t>
      </w:r>
      <w:r>
        <w:rPr>
          <w:spacing w:val="15"/>
          <w:sz w:val="24"/>
          <w:vertAlign w:val="baseline"/>
        </w:rPr>
        <w:t> </w:t>
      </w:r>
      <w:r>
        <w:rPr>
          <w:rFonts w:ascii="Times New Roman" w:hAnsi="Times New Roman"/>
          <w:i/>
          <w:sz w:val="24"/>
          <w:vertAlign w:val="baseline"/>
        </w:rPr>
        <w:t>θ</w:t>
      </w:r>
      <w:r>
        <w:rPr>
          <w:rFonts w:ascii="Palatino Linotype" w:hAnsi="Palatino Linotype"/>
          <w:sz w:val="24"/>
          <w:vertAlign w:val="subscript"/>
        </w:rPr>
        <w:t>QCD</w:t>
      </w:r>
      <w:r>
        <w:rPr>
          <w:rFonts w:ascii="Palatino Linotype" w:hAnsi="Palatino Linotype"/>
          <w:spacing w:val="7"/>
          <w:sz w:val="24"/>
          <w:vertAlign w:val="baseline"/>
        </w:rPr>
        <w:t> </w:t>
      </w:r>
      <w:r>
        <w:rPr>
          <w:rFonts w:ascii="DejaVu Sans" w:hAnsi="DejaVu Sans"/>
          <w:i/>
          <w:sz w:val="24"/>
          <w:vertAlign w:val="baseline"/>
        </w:rPr>
        <w:t>≈</w:t>
      </w:r>
      <w:r>
        <w:rPr>
          <w:rFonts w:ascii="DejaVu Sans" w:hAnsi="DejaVu Sans"/>
          <w:i/>
          <w:spacing w:val="-18"/>
          <w:sz w:val="24"/>
          <w:vertAlign w:val="baseline"/>
        </w:rPr>
        <w:t> </w:t>
      </w:r>
      <w:r>
        <w:rPr>
          <w:sz w:val="24"/>
          <w:vertAlign w:val="baseline"/>
        </w:rPr>
        <w:t>10</w:t>
      </w:r>
      <w:r>
        <w:rPr>
          <w:rFonts w:ascii="DejaVu Serif Condensed" w:hAnsi="DejaVu Serif Condensed"/>
          <w:i/>
          <w:position w:val="9"/>
          <w:sz w:val="16"/>
          <w:vertAlign w:val="baseline"/>
        </w:rPr>
        <w:t>−</w:t>
      </w:r>
      <w:r>
        <w:rPr>
          <w:rFonts w:ascii="Palatino Linotype" w:hAnsi="Palatino Linotype"/>
          <w:position w:val="9"/>
          <w:sz w:val="16"/>
          <w:vertAlign w:val="baseline"/>
        </w:rPr>
        <w:t>9</w:t>
      </w:r>
      <w:r>
        <w:rPr>
          <w:sz w:val="24"/>
          <w:vertAlign w:val="baseline"/>
        </w:rPr>
        <w:t>,</w:t>
      </w:r>
      <w:r>
        <w:rPr>
          <w:spacing w:val="15"/>
          <w:sz w:val="24"/>
          <w:vertAlign w:val="baseline"/>
        </w:rPr>
        <w:t> </w:t>
      </w:r>
      <w:r>
        <w:rPr>
          <w:sz w:val="24"/>
          <w:vertAlign w:val="baseline"/>
        </w:rPr>
        <w:t>and</w:t>
      </w:r>
      <w:r>
        <w:rPr>
          <w:spacing w:val="16"/>
          <w:sz w:val="24"/>
          <w:vertAlign w:val="baseline"/>
        </w:rPr>
        <w:t> </w:t>
      </w:r>
      <w:r>
        <w:rPr>
          <w:rFonts w:ascii="DejaVu Sans" w:hAnsi="DejaVu Sans"/>
          <w:i/>
          <w:sz w:val="24"/>
          <w:vertAlign w:val="baseline"/>
        </w:rPr>
        <w:t>|</w:t>
      </w:r>
      <w:r>
        <w:rPr>
          <w:sz w:val="24"/>
          <w:vertAlign w:val="baseline"/>
        </w:rPr>
        <w:t>Φ</w:t>
      </w:r>
      <w:r>
        <w:rPr>
          <w:rFonts w:ascii="Palatino Linotype" w:hAnsi="Palatino Linotype"/>
          <w:sz w:val="24"/>
          <w:vertAlign w:val="subscript"/>
        </w:rPr>
        <w:t>1</w:t>
      </w:r>
      <w:r>
        <w:rPr>
          <w:sz w:val="24"/>
          <w:vertAlign w:val="baseline"/>
        </w:rPr>
        <w:t>Φ</w:t>
      </w:r>
      <w:r>
        <w:rPr>
          <w:rFonts w:ascii="Palatino Linotype" w:hAnsi="Palatino Linotype"/>
          <w:sz w:val="24"/>
          <w:vertAlign w:val="subscript"/>
        </w:rPr>
        <w:t>2</w:t>
      </w:r>
      <w:r>
        <w:rPr>
          <w:rFonts w:ascii="DejaVu Sans" w:hAnsi="DejaVu Sans"/>
          <w:i/>
          <w:sz w:val="24"/>
          <w:vertAlign w:val="baseline"/>
        </w:rPr>
        <w:t>|</w:t>
      </w:r>
      <w:r>
        <w:rPr>
          <w:rFonts w:ascii="DejaVu Sans" w:hAnsi="DejaVu Sans"/>
          <w:i/>
          <w:spacing w:val="-18"/>
          <w:sz w:val="24"/>
          <w:vertAlign w:val="baseline"/>
        </w:rPr>
        <w:t> </w:t>
      </w:r>
      <w:r>
        <w:rPr>
          <w:rFonts w:ascii="DejaVu Sans" w:hAnsi="DejaVu Sans"/>
          <w:i/>
          <w:sz w:val="24"/>
          <w:vertAlign w:val="baseline"/>
        </w:rPr>
        <w:t>≈</w:t>
      </w:r>
      <w:r>
        <w:rPr>
          <w:rFonts w:ascii="DejaVu Sans" w:hAnsi="DejaVu Sans"/>
          <w:i/>
          <w:spacing w:val="-19"/>
          <w:sz w:val="24"/>
          <w:vertAlign w:val="baseline"/>
        </w:rPr>
        <w:t> </w:t>
      </w:r>
      <w:r>
        <w:rPr>
          <w:sz w:val="24"/>
          <w:vertAlign w:val="baseline"/>
        </w:rPr>
        <w:t>2</w:t>
      </w:r>
      <w:r>
        <w:rPr>
          <w:rFonts w:ascii="Times New Roman" w:hAnsi="Times New Roman"/>
          <w:i/>
          <w:sz w:val="24"/>
          <w:vertAlign w:val="baseline"/>
        </w:rPr>
        <w:t>.</w:t>
      </w:r>
      <w:r>
        <w:rPr>
          <w:sz w:val="24"/>
          <w:vertAlign w:val="baseline"/>
        </w:rPr>
        <w:t>76</w:t>
      </w:r>
      <w:r>
        <w:rPr>
          <w:spacing w:val="-6"/>
          <w:sz w:val="24"/>
          <w:vertAlign w:val="baseline"/>
        </w:rPr>
        <w:t> </w:t>
      </w:r>
      <w:r>
        <w:rPr>
          <w:rFonts w:ascii="DejaVu Sans" w:hAnsi="DejaVu Sans"/>
          <w:i/>
          <w:sz w:val="24"/>
          <w:vertAlign w:val="baseline"/>
        </w:rPr>
        <w:t>×</w:t>
      </w:r>
      <w:r>
        <w:rPr>
          <w:rFonts w:ascii="DejaVu Sans" w:hAnsi="DejaVu Sans"/>
          <w:i/>
          <w:spacing w:val="-24"/>
          <w:sz w:val="24"/>
          <w:vertAlign w:val="baseline"/>
        </w:rPr>
        <w:t> </w:t>
      </w:r>
      <w:r>
        <w:rPr>
          <w:sz w:val="24"/>
          <w:vertAlign w:val="baseline"/>
        </w:rPr>
        <w:t>10</w:t>
      </w:r>
      <w:r>
        <w:rPr>
          <w:rFonts w:ascii="DejaVu Serif Condensed" w:hAnsi="DejaVu Serif Condensed"/>
          <w:i/>
          <w:position w:val="9"/>
          <w:sz w:val="16"/>
          <w:vertAlign w:val="baseline"/>
        </w:rPr>
        <w:t>−</w:t>
      </w:r>
      <w:r>
        <w:rPr>
          <w:rFonts w:ascii="Palatino Linotype" w:hAnsi="Palatino Linotype"/>
          <w:position w:val="9"/>
          <w:sz w:val="16"/>
          <w:vertAlign w:val="baseline"/>
        </w:rPr>
        <w:t>7</w:t>
      </w:r>
      <w:r>
        <w:rPr>
          <w:sz w:val="24"/>
          <w:vertAlign w:val="baseline"/>
        </w:rPr>
        <w:t>.</w:t>
      </w:r>
      <w:r>
        <w:rPr>
          <w:spacing w:val="37"/>
          <w:sz w:val="24"/>
          <w:vertAlign w:val="baseline"/>
        </w:rPr>
        <w:t> </w:t>
      </w:r>
      <w:r>
        <w:rPr>
          <w:sz w:val="24"/>
          <w:vertAlign w:val="baseline"/>
        </w:rPr>
        <w:t>The</w:t>
      </w:r>
      <w:r>
        <w:rPr>
          <w:spacing w:val="16"/>
          <w:sz w:val="24"/>
          <w:vertAlign w:val="baseline"/>
        </w:rPr>
        <w:t> </w:t>
      </w:r>
      <w:r>
        <w:rPr>
          <w:sz w:val="24"/>
          <w:vertAlign w:val="baseline"/>
        </w:rPr>
        <w:t>asymmetry</w:t>
      </w:r>
      <w:r>
        <w:rPr>
          <w:spacing w:val="15"/>
          <w:sz w:val="24"/>
          <w:vertAlign w:val="baseline"/>
        </w:rPr>
        <w:t> </w:t>
      </w:r>
      <w:r>
        <w:rPr>
          <w:spacing w:val="-2"/>
          <w:sz w:val="24"/>
          <w:vertAlign w:val="baseline"/>
        </w:rPr>
        <w:t>arises</w:t>
      </w:r>
    </w:p>
    <w:p>
      <w:pPr>
        <w:spacing w:after="0" w:line="277" w:lineRule="exact"/>
        <w:jc w:val="left"/>
        <w:rPr>
          <w:sz w:val="24"/>
        </w:rPr>
        <w:sectPr>
          <w:pgSz w:w="11910" w:h="16840"/>
          <w:pgMar w:header="0" w:footer="1200" w:top="1600" w:bottom="1380" w:left="1559" w:right="0"/>
        </w:sectPr>
      </w:pPr>
    </w:p>
    <w:p>
      <w:pPr>
        <w:pStyle w:val="BodyText"/>
        <w:spacing w:before="42"/>
        <w:ind w:left="169"/>
      </w:pPr>
      <w:r>
        <w:rPr/>
        <mc:AlternateContent>
          <mc:Choice Requires="wps">
            <w:drawing>
              <wp:anchor distT="0" distB="0" distL="0" distR="0" allowOverlap="1" layoutInCell="1" locked="0" behindDoc="1" simplePos="0" relativeHeight="486629376">
                <wp:simplePos x="0" y="0"/>
                <wp:positionH relativeFrom="page">
                  <wp:posOffset>3726878</wp:posOffset>
                </wp:positionH>
                <wp:positionV relativeFrom="paragraph">
                  <wp:posOffset>236161</wp:posOffset>
                </wp:positionV>
                <wp:extent cx="2753360" cy="31750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2753360" cy="317500"/>
                        </a:xfrm>
                        <a:prstGeom prst="rect">
                          <a:avLst/>
                        </a:prstGeom>
                      </wps:spPr>
                      <wps:txbx>
                        <w:txbxContent>
                          <w:p>
                            <w:pPr>
                              <w:tabs>
                                <w:tab w:pos="1518" w:val="left" w:leader="none"/>
                                <w:tab w:pos="3919" w:val="left" w:leader="none"/>
                              </w:tabs>
                              <w:spacing w:before="41"/>
                              <w:ind w:left="0" w:right="0" w:firstLine="0"/>
                              <w:jc w:val="left"/>
                              <w:rPr>
                                <w:sz w:val="24"/>
                              </w:rPr>
                            </w:pPr>
                            <w:r>
                              <w:rPr>
                                <w:rFonts w:ascii="DejaVu Sans" w:hAnsi="DejaVu Sans"/>
                                <w:i/>
                                <w:spacing w:val="-10"/>
                                <w:sz w:val="24"/>
                              </w:rPr>
                              <w:t>≈</w:t>
                            </w:r>
                            <w:r>
                              <w:rPr>
                                <w:rFonts w:ascii="DejaVu Sans" w:hAnsi="DejaVu Sans"/>
                                <w:i/>
                                <w:sz w:val="24"/>
                              </w:rPr>
                              <w:tab/>
                            </w:r>
                            <w:r>
                              <w:rPr>
                                <w:rFonts w:ascii="Times New Roman" w:hAnsi="Times New Roman"/>
                                <w:i/>
                                <w:spacing w:val="-10"/>
                                <w:sz w:val="24"/>
                              </w:rPr>
                              <w:t>,</w:t>
                            </w:r>
                            <w:r>
                              <w:rPr>
                                <w:rFonts w:ascii="Times New Roman" w:hAnsi="Times New Roman"/>
                                <w:i/>
                                <w:sz w:val="24"/>
                              </w:rPr>
                              <w:tab/>
                            </w:r>
                            <w:r>
                              <w:rPr>
                                <w:spacing w:val="-12"/>
                                <w:sz w:val="24"/>
                              </w:rPr>
                              <w:t>(24)</w:t>
                            </w:r>
                          </w:p>
                        </w:txbxContent>
                      </wps:txbx>
                      <wps:bodyPr wrap="square" lIns="0" tIns="0" rIns="0" bIns="0" rtlCol="0">
                        <a:noAutofit/>
                      </wps:bodyPr>
                    </wps:wsp>
                  </a:graphicData>
                </a:graphic>
              </wp:anchor>
            </w:drawing>
          </mc:Choice>
          <mc:Fallback>
            <w:pict>
              <v:shape style="position:absolute;margin-left:293.454987pt;margin-top:18.595402pt;width:216.8pt;height:25pt;mso-position-horizontal-relative:page;mso-position-vertical-relative:paragraph;z-index:-16687104" type="#_x0000_t202" id="docshape140" filled="false" stroked="false">
                <v:textbox inset="0,0,0,0">
                  <w:txbxContent>
                    <w:p>
                      <w:pPr>
                        <w:tabs>
                          <w:tab w:pos="1518" w:val="left" w:leader="none"/>
                          <w:tab w:pos="3919" w:val="left" w:leader="none"/>
                        </w:tabs>
                        <w:spacing w:before="41"/>
                        <w:ind w:left="0" w:right="0" w:firstLine="0"/>
                        <w:jc w:val="left"/>
                        <w:rPr>
                          <w:sz w:val="24"/>
                        </w:rPr>
                      </w:pPr>
                      <w:r>
                        <w:rPr>
                          <w:rFonts w:ascii="DejaVu Sans" w:hAnsi="DejaVu Sans"/>
                          <w:i/>
                          <w:spacing w:val="-10"/>
                          <w:sz w:val="24"/>
                        </w:rPr>
                        <w:t>≈</w:t>
                      </w:r>
                      <w:r>
                        <w:rPr>
                          <w:rFonts w:ascii="DejaVu Sans" w:hAnsi="DejaVu Sans"/>
                          <w:i/>
                          <w:sz w:val="24"/>
                        </w:rPr>
                        <w:tab/>
                      </w:r>
                      <w:r>
                        <w:rPr>
                          <w:rFonts w:ascii="Times New Roman" w:hAnsi="Times New Roman"/>
                          <w:i/>
                          <w:spacing w:val="-10"/>
                          <w:sz w:val="24"/>
                        </w:rPr>
                        <w:t>,</w:t>
                      </w:r>
                      <w:r>
                        <w:rPr>
                          <w:rFonts w:ascii="Times New Roman" w:hAnsi="Times New Roman"/>
                          <w:i/>
                          <w:sz w:val="24"/>
                        </w:rPr>
                        <w:tab/>
                      </w:r>
                      <w:r>
                        <w:rPr>
                          <w:spacing w:val="-12"/>
                          <w:sz w:val="24"/>
                        </w:rPr>
                        <w:t>(24)</w:t>
                      </w:r>
                    </w:p>
                  </w:txbxContent>
                </v:textbox>
                <w10:wrap type="none"/>
              </v:shape>
            </w:pict>
          </mc:Fallback>
        </mc:AlternateContent>
      </w:r>
      <w:r>
        <w:rPr>
          <w:spacing w:val="-2"/>
        </w:rPr>
        <w:t>from:</w:t>
      </w:r>
    </w:p>
    <w:p>
      <w:pPr>
        <w:spacing w:line="170" w:lineRule="auto" w:before="278"/>
        <w:ind w:left="168" w:right="0" w:firstLine="0"/>
        <w:jc w:val="left"/>
        <w:rPr>
          <w:rFonts w:ascii="Palatino Linotype" w:hAnsi="Palatino Linotype"/>
          <w:sz w:val="16"/>
        </w:rPr>
      </w:pPr>
      <w:r>
        <w:rPr/>
        <w:br w:type="column"/>
      </w:r>
      <w:r>
        <w:rPr>
          <w:rFonts w:ascii="Times New Roman" w:hAnsi="Times New Roman"/>
          <w:i/>
          <w:w w:val="115"/>
          <w:position w:val="-14"/>
          <w:sz w:val="24"/>
        </w:rPr>
        <w:t>η</w:t>
      </w:r>
      <w:r>
        <w:rPr>
          <w:rFonts w:ascii="Times New Roman" w:hAnsi="Times New Roman"/>
          <w:i/>
          <w:spacing w:val="-14"/>
          <w:w w:val="115"/>
          <w:position w:val="-14"/>
          <w:sz w:val="24"/>
        </w:rPr>
        <w:t> </w:t>
      </w:r>
      <w:r>
        <w:rPr>
          <w:w w:val="125"/>
          <w:position w:val="-14"/>
          <w:sz w:val="24"/>
        </w:rPr>
        <w:t>=</w:t>
      </w:r>
      <w:r>
        <w:rPr>
          <w:spacing w:val="9"/>
          <w:w w:val="125"/>
          <w:position w:val="-14"/>
          <w:sz w:val="24"/>
        </w:rPr>
        <w:t> </w:t>
      </w:r>
      <w:r>
        <w:rPr>
          <w:rFonts w:ascii="Times New Roman" w:hAnsi="Times New Roman"/>
          <w:i/>
          <w:w w:val="125"/>
          <w:position w:val="2"/>
          <w:sz w:val="24"/>
        </w:rPr>
        <w:t>n</w:t>
      </w:r>
      <w:r>
        <w:rPr>
          <w:rFonts w:ascii="Palatino Linotype" w:hAnsi="Palatino Linotype"/>
          <w:i/>
          <w:w w:val="125"/>
          <w:position w:val="2"/>
          <w:sz w:val="24"/>
          <w:vertAlign w:val="subscript"/>
        </w:rPr>
        <w:t>B</w:t>
      </w:r>
      <w:r>
        <w:rPr>
          <w:rFonts w:ascii="Palatino Linotype" w:hAnsi="Palatino Linotype"/>
          <w:i/>
          <w:spacing w:val="-15"/>
          <w:w w:val="125"/>
          <w:position w:val="2"/>
          <w:sz w:val="24"/>
          <w:vertAlign w:val="baseline"/>
        </w:rPr>
        <w:t> </w:t>
      </w:r>
      <w:r>
        <w:rPr>
          <w:rFonts w:ascii="DejaVu Sans" w:hAnsi="DejaVu Sans"/>
          <w:i/>
          <w:w w:val="115"/>
          <w:position w:val="2"/>
          <w:sz w:val="24"/>
          <w:vertAlign w:val="baseline"/>
        </w:rPr>
        <w:t>−</w:t>
      </w:r>
      <w:r>
        <w:rPr>
          <w:rFonts w:ascii="DejaVu Sans" w:hAnsi="DejaVu Sans"/>
          <w:i/>
          <w:spacing w:val="-35"/>
          <w:w w:val="115"/>
          <w:position w:val="2"/>
          <w:sz w:val="24"/>
          <w:vertAlign w:val="baseline"/>
        </w:rPr>
        <w:t> </w:t>
      </w:r>
      <w:r>
        <w:rPr>
          <w:rFonts w:ascii="Times New Roman" w:hAnsi="Times New Roman"/>
          <w:i/>
          <w:spacing w:val="-9"/>
          <w:w w:val="125"/>
          <w:position w:val="2"/>
          <w:sz w:val="24"/>
          <w:vertAlign w:val="baseline"/>
        </w:rPr>
        <w:t>n</w:t>
      </w:r>
      <w:r>
        <w:rPr>
          <w:rFonts w:ascii="Palatino Linotype" w:hAnsi="Palatino Linotype"/>
          <w:i/>
          <w:spacing w:val="-9"/>
          <w:w w:val="125"/>
          <w:position w:val="2"/>
          <w:sz w:val="24"/>
          <w:vertAlign w:val="subscript"/>
        </w:rPr>
        <w:t>B</w:t>
      </w:r>
      <w:r>
        <w:rPr>
          <w:rFonts w:ascii="Palatino Linotype" w:hAnsi="Palatino Linotype"/>
          <w:spacing w:val="-9"/>
          <w:w w:val="125"/>
          <w:sz w:val="16"/>
          <w:vertAlign w:val="baseline"/>
        </w:rPr>
        <w:t>¯</w:t>
      </w:r>
    </w:p>
    <w:p>
      <w:pPr>
        <w:spacing w:line="218" w:lineRule="exact" w:before="0"/>
        <w:ind w:left="1008" w:right="0" w:firstLine="0"/>
        <w:jc w:val="left"/>
        <w:rPr>
          <w:rFonts w:ascii="Times New Roman"/>
          <w:i/>
          <w:sz w:val="24"/>
        </w:rPr>
      </w:pPr>
      <w:r>
        <w:rPr>
          <w:rFonts w:ascii="Times New Roman"/>
          <w:i/>
          <w:sz w:val="24"/>
        </w:rPr>
        <mc:AlternateContent>
          <mc:Choice Requires="wps">
            <w:drawing>
              <wp:anchor distT="0" distB="0" distL="0" distR="0" allowOverlap="1" layoutInCell="1" locked="0" behindDoc="1" simplePos="0" relativeHeight="486623744">
                <wp:simplePos x="0" y="0"/>
                <wp:positionH relativeFrom="page">
                  <wp:posOffset>3121596</wp:posOffset>
                </wp:positionH>
                <wp:positionV relativeFrom="paragraph">
                  <wp:posOffset>-36687</wp:posOffset>
                </wp:positionV>
                <wp:extent cx="548005" cy="1270"/>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548005" cy="1270"/>
                        </a:xfrm>
                        <a:custGeom>
                          <a:avLst/>
                          <a:gdLst/>
                          <a:ahLst/>
                          <a:cxnLst/>
                          <a:rect l="l" t="t" r="r" b="b"/>
                          <a:pathLst>
                            <a:path w="548005" h="0">
                              <a:moveTo>
                                <a:pt x="0" y="0"/>
                              </a:moveTo>
                              <a:lnTo>
                                <a:pt x="547928"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92736" from="245.794998pt,-2.888819pt" to="288.938998pt,-2.888819pt" stroked="true" strokeweight=".398pt" strokecolor="#000000">
                <v:stroke dashstyle="solid"/>
                <w10:wrap type="none"/>
              </v:line>
            </w:pict>
          </mc:Fallback>
        </mc:AlternateContent>
      </w:r>
      <w:r>
        <w:rPr>
          <w:rFonts w:ascii="Times New Roman"/>
          <w:i/>
          <w:spacing w:val="-10"/>
          <w:w w:val="120"/>
          <w:sz w:val="24"/>
        </w:rPr>
        <w:t>s</w:t>
      </w:r>
    </w:p>
    <w:p>
      <w:pPr>
        <w:spacing w:line="240" w:lineRule="auto" w:before="43"/>
        <w:rPr>
          <w:rFonts w:ascii="Times New Roman"/>
          <w:i/>
          <w:sz w:val="16"/>
        </w:rPr>
      </w:pPr>
      <w:r>
        <w:rPr/>
        <w:br w:type="column"/>
      </w:r>
      <w:r>
        <w:rPr>
          <w:rFonts w:ascii="Times New Roman"/>
          <w:i/>
          <w:sz w:val="16"/>
        </w:rPr>
      </w:r>
    </w:p>
    <w:p>
      <w:pPr>
        <w:spacing w:line="252" w:lineRule="auto" w:before="0"/>
        <w:ind w:left="527" w:right="4549" w:hanging="359"/>
        <w:jc w:val="left"/>
        <w:rPr>
          <w:rFonts w:ascii="Times New Roman" w:hAnsi="Times New Roman" w:cs="Times New Roman" w:eastAsia="Times New Roman"/>
          <w:i/>
          <w:iCs/>
          <w:position w:val="4"/>
          <w:sz w:val="24"/>
          <w:szCs w:val="24"/>
        </w:rPr>
      </w:pPr>
      <w:r>
        <w:rPr>
          <w:rFonts w:ascii="Times New Roman" w:hAnsi="Times New Roman" w:cs="Times New Roman" w:eastAsia="Times New Roman"/>
          <w:i/>
          <w:iCs/>
          <w:spacing w:val="-4"/>
          <w:position w:val="4"/>
          <w:sz w:val="24"/>
          <w:szCs w:val="24"/>
          <w:u w:val="single"/>
        </w:rPr>
        <w:t>g</w:t>
      </w:r>
      <w:r>
        <w:rPr>
          <w:rFonts w:ascii="Palatino Linotype" w:hAnsi="Palatino Linotype" w:cs="Palatino Linotype" w:eastAsia="Palatino Linotype"/>
          <w:spacing w:val="-4"/>
          <w:sz w:val="16"/>
          <w:szCs w:val="16"/>
          <w:u w:val="single"/>
        </w:rPr>
        <w:t>wave</w:t>
      </w:r>
      <w:r>
        <w:rPr>
          <w:rFonts w:ascii="Times New Roman" w:hAnsi="Times New Roman" w:cs="Times New Roman" w:eastAsia="Times New Roman"/>
          <w:i/>
          <w:iCs/>
          <w:spacing w:val="-4"/>
          <w:position w:val="4"/>
          <w:sz w:val="24"/>
          <w:szCs w:val="24"/>
          <w:u w:val="single"/>
        </w:rPr>
        <w:t>ϵ</w:t>
      </w:r>
      <w:r>
        <w:rPr>
          <w:rFonts w:ascii="Palatino Linotype" w:hAnsi="Palatino Linotype" w:cs="Palatino Linotype" w:eastAsia="Palatino Linotype"/>
          <w:spacing w:val="-4"/>
          <w:sz w:val="16"/>
          <w:szCs w:val="16"/>
          <w:u w:val="single"/>
        </w:rPr>
        <w:t>CP</w:t>
      </w:r>
      <w:r>
        <w:rPr>
          <w:rFonts w:ascii="DejaVu Sans" w:hAnsi="DejaVu Sans" w:cs="DejaVu Sans" w:eastAsia="DejaVu Sans"/>
          <w:i/>
          <w:iCs/>
          <w:spacing w:val="-4"/>
          <w:position w:val="4"/>
          <w:sz w:val="24"/>
          <w:szCs w:val="24"/>
          <w:u w:val="single"/>
        </w:rPr>
        <w:t>|</w:t>
      </w:r>
      <w:r>
        <w:rPr>
          <w:spacing w:val="-4"/>
          <w:position w:val="4"/>
          <w:sz w:val="24"/>
          <w:szCs w:val="24"/>
          <w:u w:val="single"/>
        </w:rPr>
        <w:t>Φ</w:t>
      </w:r>
      <w:r>
        <w:rPr>
          <w:rFonts w:ascii="DejaVu Sans" w:hAnsi="DejaVu Sans" w:cs="DejaVu Sans" w:eastAsia="DejaVu Sans"/>
          <w:i/>
          <w:iCs/>
          <w:spacing w:val="-4"/>
          <w:position w:val="4"/>
          <w:sz w:val="24"/>
          <w:szCs w:val="24"/>
          <w:u w:val="single"/>
        </w:rPr>
        <w:t>|</w:t>
      </w:r>
      <w:r>
        <w:rPr>
          <w:rFonts w:ascii="Palatino Linotype" w:hAnsi="Palatino Linotype" w:cs="Palatino Linotype" w:eastAsia="Palatino Linotype"/>
          <w:spacing w:val="-4"/>
          <w:position w:val="12"/>
          <w:sz w:val="16"/>
          <w:szCs w:val="16"/>
          <w:u w:val="none"/>
        </w:rPr>
        <w:t>2</w:t>
      </w:r>
      <w:r>
        <w:rPr>
          <w:rFonts w:ascii="Palatino Linotype" w:hAnsi="Palatino Linotype" w:cs="Palatino Linotype" w:eastAsia="Palatino Linotype"/>
          <w:spacing w:val="40"/>
          <w:position w:val="12"/>
          <w:sz w:val="16"/>
          <w:szCs w:val="16"/>
          <w:u w:val="none"/>
        </w:rPr>
        <w:t> </w:t>
      </w:r>
      <w:r>
        <w:rPr>
          <w:rFonts w:ascii="Times New Roman" w:hAnsi="Times New Roman" w:cs="Times New Roman" w:eastAsia="Times New Roman"/>
          <w:i/>
          <w:iCs/>
          <w:spacing w:val="-2"/>
          <w:position w:val="4"/>
          <w:sz w:val="24"/>
          <w:szCs w:val="24"/>
          <w:u w:val="none"/>
        </w:rPr>
        <w:t>T</w:t>
      </w:r>
      <w:r>
        <w:rPr>
          <w:rFonts w:ascii="Palatino Linotype" w:hAnsi="Palatino Linotype" w:cs="Palatino Linotype" w:eastAsia="Palatino Linotype"/>
          <w:spacing w:val="-2"/>
          <w:sz w:val="16"/>
          <w:szCs w:val="16"/>
          <w:u w:val="none"/>
        </w:rPr>
        <w:t>dec</w:t>
      </w:r>
      <w:r>
        <w:rPr>
          <w:rFonts w:ascii="Times New Roman" w:hAnsi="Times New Roman" w:cs="Times New Roman" w:eastAsia="Times New Roman"/>
          <w:i/>
          <w:iCs/>
          <w:spacing w:val="-2"/>
          <w:position w:val="4"/>
          <w:sz w:val="24"/>
          <w:szCs w:val="24"/>
          <w:u w:val="none"/>
        </w:rPr>
        <w:t>s</w:t>
      </w:r>
    </w:p>
    <w:p>
      <w:pPr>
        <w:spacing w:after="0" w:line="252" w:lineRule="auto"/>
        <w:jc w:val="left"/>
        <w:rPr>
          <w:rFonts w:ascii="Times New Roman" w:hAnsi="Times New Roman" w:cs="Times New Roman" w:eastAsia="Times New Roman"/>
          <w:i/>
          <w:position w:val="4"/>
          <w:sz w:val="24"/>
          <w:szCs w:val="24"/>
        </w:rPr>
        <w:sectPr>
          <w:type w:val="continuous"/>
          <w:pgSz w:w="11910" w:h="16840"/>
          <w:pgMar w:header="0" w:footer="1200" w:top="1920" w:bottom="1380" w:left="1559" w:right="0"/>
          <w:cols w:num="3" w:equalWidth="0">
            <w:col w:w="749" w:space="1976"/>
            <w:col w:w="1514" w:space="178"/>
            <w:col w:w="5934"/>
          </w:cols>
        </w:sectPr>
      </w:pPr>
    </w:p>
    <w:p>
      <w:pPr>
        <w:pStyle w:val="BodyText"/>
        <w:spacing w:line="216" w:lineRule="auto" w:before="62"/>
        <w:ind w:left="141" w:right="1693" w:firstLine="18"/>
        <w:jc w:val="both"/>
        <w:rPr>
          <w:rFonts w:ascii="Times New Roman" w:hAnsi="Times New Roman" w:cs="Times New Roman" w:eastAsia="Times New Roman"/>
          <w:i/>
          <w:iCs/>
        </w:rPr>
      </w:pPr>
      <w:r>
        <w:rPr>
          <w:rFonts w:ascii="Times New Roman" w:hAnsi="Times New Roman" w:cs="Times New Roman" w:eastAsia="Times New Roman"/>
          <w:i/>
        </w:rPr>
        <mc:AlternateContent>
          <mc:Choice Requires="wps">
            <w:drawing>
              <wp:anchor distT="0" distB="0" distL="0" distR="0" allowOverlap="1" layoutInCell="1" locked="0" behindDoc="1" simplePos="0" relativeHeight="486629888">
                <wp:simplePos x="0" y="0"/>
                <wp:positionH relativeFrom="page">
                  <wp:posOffset>2995955</wp:posOffset>
                </wp:positionH>
                <wp:positionV relativeFrom="paragraph">
                  <wp:posOffset>623662</wp:posOffset>
                </wp:positionV>
                <wp:extent cx="427355" cy="259715"/>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427355" cy="259715"/>
                        </a:xfrm>
                        <a:prstGeom prst="rect">
                          <a:avLst/>
                        </a:prstGeom>
                      </wps:spPr>
                      <wps:txbx>
                        <w:txbxContent>
                          <w:p>
                            <w:pPr>
                              <w:tabs>
                                <w:tab w:pos="605" w:val="left" w:leader="none"/>
                              </w:tabs>
                              <w:spacing w:line="236" w:lineRule="exact" w:before="0"/>
                              <w:ind w:left="0" w:right="0" w:firstLine="0"/>
                              <w:jc w:val="left"/>
                              <w:rPr>
                                <w:rFonts w:ascii="DejaVu Sans"/>
                                <w:i/>
                                <w:sz w:val="24"/>
                              </w:rPr>
                            </w:pPr>
                            <w:r>
                              <w:rPr>
                                <w:rFonts w:ascii="DejaVu Sans"/>
                                <w:i/>
                                <w:spacing w:val="-10"/>
                                <w:w w:val="90"/>
                                <w:sz w:val="24"/>
                              </w:rPr>
                              <w:t>|</w:t>
                            </w:r>
                            <w:r>
                              <w:rPr>
                                <w:rFonts w:ascii="DejaVu Sans"/>
                                <w:i/>
                                <w:sz w:val="24"/>
                              </w:rPr>
                              <w:tab/>
                            </w:r>
                            <w:r>
                              <w:rPr>
                                <w:rFonts w:ascii="DejaVu Sans"/>
                                <w:i/>
                                <w:spacing w:val="-16"/>
                                <w:w w:val="90"/>
                                <w:sz w:val="24"/>
                              </w:rPr>
                              <w:t>|</w:t>
                            </w:r>
                          </w:p>
                        </w:txbxContent>
                      </wps:txbx>
                      <wps:bodyPr wrap="square" lIns="0" tIns="0" rIns="0" bIns="0" rtlCol="0">
                        <a:noAutofit/>
                      </wps:bodyPr>
                    </wps:wsp>
                  </a:graphicData>
                </a:graphic>
              </wp:anchor>
            </w:drawing>
          </mc:Choice>
          <mc:Fallback>
            <w:pict>
              <v:shape style="position:absolute;margin-left:235.901993pt;margin-top:49.107307pt;width:33.65pt;height:20.45pt;mso-position-horizontal-relative:page;mso-position-vertical-relative:paragraph;z-index:-16686592" type="#_x0000_t202" id="docshape141" filled="false" stroked="false">
                <v:textbox inset="0,0,0,0">
                  <w:txbxContent>
                    <w:p>
                      <w:pPr>
                        <w:tabs>
                          <w:tab w:pos="605" w:val="left" w:leader="none"/>
                        </w:tabs>
                        <w:spacing w:line="236" w:lineRule="exact" w:before="0"/>
                        <w:ind w:left="0" w:right="0" w:firstLine="0"/>
                        <w:jc w:val="left"/>
                        <w:rPr>
                          <w:rFonts w:ascii="DejaVu Sans"/>
                          <w:i/>
                          <w:sz w:val="24"/>
                        </w:rPr>
                      </w:pPr>
                      <w:r>
                        <w:rPr>
                          <w:rFonts w:ascii="DejaVu Sans"/>
                          <w:i/>
                          <w:spacing w:val="-10"/>
                          <w:w w:val="90"/>
                          <w:sz w:val="24"/>
                        </w:rPr>
                        <w:t>|</w:t>
                      </w:r>
                      <w:r>
                        <w:rPr>
                          <w:rFonts w:ascii="DejaVu Sans"/>
                          <w:i/>
                          <w:sz w:val="24"/>
                        </w:rPr>
                        <w:tab/>
                      </w:r>
                      <w:r>
                        <w:rPr>
                          <w:rFonts w:ascii="DejaVu Sans"/>
                          <w:i/>
                          <w:spacing w:val="-16"/>
                          <w:w w:val="90"/>
                          <w:sz w:val="24"/>
                        </w:rPr>
                        <w:t>|</w:t>
                      </w:r>
                    </w:p>
                  </w:txbxContent>
                </v:textbox>
                <w10:wrap type="none"/>
              </v:shape>
            </w:pict>
          </mc:Fallback>
        </mc:AlternateContent>
      </w:r>
      <w:r>
        <w:rPr>
          <w:rFonts w:ascii="Times New Roman" w:hAnsi="Times New Roman" w:cs="Times New Roman" w:eastAsia="Times New Roman"/>
          <w:i/>
        </w:rPr>
        <mc:AlternateContent>
          <mc:Choice Requires="wps">
            <w:drawing>
              <wp:anchor distT="0" distB="0" distL="0" distR="0" allowOverlap="1" layoutInCell="1" locked="0" behindDoc="1" simplePos="0" relativeHeight="486630400">
                <wp:simplePos x="0" y="0"/>
                <wp:positionH relativeFrom="page">
                  <wp:posOffset>5266296</wp:posOffset>
                </wp:positionH>
                <wp:positionV relativeFrom="paragraph">
                  <wp:posOffset>440198</wp:posOffset>
                </wp:positionV>
                <wp:extent cx="104775" cy="259715"/>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104775" cy="259715"/>
                        </a:xfrm>
                        <a:prstGeom prst="rect">
                          <a:avLst/>
                        </a:prstGeom>
                      </wps:spPr>
                      <wps:txbx>
                        <w:txbxContent>
                          <w:p>
                            <w:pPr>
                              <w:spacing w:line="236" w:lineRule="exact" w:before="0"/>
                              <w:ind w:left="0" w:right="0" w:firstLine="0"/>
                              <w:jc w:val="left"/>
                              <w:rPr>
                                <w:rFonts w:ascii="DejaVu Sans"/>
                                <w:i/>
                                <w:sz w:val="24"/>
                              </w:rPr>
                            </w:pPr>
                            <w:r>
                              <w:rPr>
                                <w:rFonts w:ascii="DejaVu Sans"/>
                                <w:i/>
                                <w:spacing w:val="-10"/>
                                <w:w w:val="120"/>
                                <w:sz w:val="24"/>
                              </w:rPr>
                              <w:t>L</w:t>
                            </w:r>
                          </w:p>
                        </w:txbxContent>
                      </wps:txbx>
                      <wps:bodyPr wrap="square" lIns="0" tIns="0" rIns="0" bIns="0" rtlCol="0">
                        <a:noAutofit/>
                      </wps:bodyPr>
                    </wps:wsp>
                  </a:graphicData>
                </a:graphic>
              </wp:anchor>
            </w:drawing>
          </mc:Choice>
          <mc:Fallback>
            <w:pict>
              <v:shape style="position:absolute;margin-left:414.669006pt;margin-top:34.661308pt;width:8.25pt;height:20.45pt;mso-position-horizontal-relative:page;mso-position-vertical-relative:paragraph;z-index:-16686080" type="#_x0000_t202" id="docshape142" filled="false" stroked="false">
                <v:textbox inset="0,0,0,0">
                  <w:txbxContent>
                    <w:p>
                      <w:pPr>
                        <w:spacing w:line="236" w:lineRule="exact" w:before="0"/>
                        <w:ind w:left="0" w:right="0" w:firstLine="0"/>
                        <w:jc w:val="left"/>
                        <w:rPr>
                          <w:rFonts w:ascii="DejaVu Sans"/>
                          <w:i/>
                          <w:sz w:val="24"/>
                        </w:rPr>
                      </w:pPr>
                      <w:r>
                        <w:rPr>
                          <w:rFonts w:ascii="DejaVu Sans"/>
                          <w:i/>
                          <w:spacing w:val="-10"/>
                          <w:w w:val="120"/>
                          <w:sz w:val="24"/>
                        </w:rPr>
                        <w:t>L</w:t>
                      </w:r>
                    </w:p>
                  </w:txbxContent>
                </v:textbox>
                <w10:wrap type="none"/>
              </v:shape>
            </w:pict>
          </mc:Fallback>
        </mc:AlternateContent>
      </w:r>
      <w:r>
        <w:rPr>
          <w:rFonts w:ascii="Times New Roman" w:hAnsi="Times New Roman" w:cs="Times New Roman" w:eastAsia="Times New Roman"/>
          <w:i/>
        </w:rPr>
        <mc:AlternateContent>
          <mc:Choice Requires="wps">
            <w:drawing>
              <wp:anchor distT="0" distB="0" distL="0" distR="0" allowOverlap="1" layoutInCell="1" locked="0" behindDoc="1" simplePos="0" relativeHeight="486630912">
                <wp:simplePos x="0" y="0"/>
                <wp:positionH relativeFrom="page">
                  <wp:posOffset>1739747</wp:posOffset>
                </wp:positionH>
                <wp:positionV relativeFrom="paragraph">
                  <wp:posOffset>73270</wp:posOffset>
                </wp:positionV>
                <wp:extent cx="3044825" cy="259715"/>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3044825" cy="259715"/>
                        </a:xfrm>
                        <a:prstGeom prst="rect">
                          <a:avLst/>
                        </a:prstGeom>
                      </wps:spPr>
                      <wps:txbx>
                        <w:txbxContent>
                          <w:p>
                            <w:pPr>
                              <w:tabs>
                                <w:tab w:pos="1501" w:val="left" w:leader="none"/>
                                <w:tab w:pos="4170" w:val="left" w:leader="none"/>
                                <w:tab w:pos="4608"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136.988007pt;margin-top:5.769309pt;width:239.75pt;height:20.45pt;mso-position-horizontal-relative:page;mso-position-vertical-relative:paragraph;z-index:-16685568" type="#_x0000_t202" id="docshape143" filled="false" stroked="false">
                <v:textbox inset="0,0,0,0">
                  <w:txbxContent>
                    <w:p>
                      <w:pPr>
                        <w:tabs>
                          <w:tab w:pos="1501" w:val="left" w:leader="none"/>
                          <w:tab w:pos="4170" w:val="left" w:leader="none"/>
                          <w:tab w:pos="4608"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w w:val="105"/>
        </w:rPr>
        <w:t>with</w:t>
      </w:r>
      <w:r>
        <w:rPr>
          <w:w w:val="105"/>
        </w:rPr>
        <w:t> </w:t>
      </w:r>
      <w:r>
        <w:rPr>
          <w:rFonts w:ascii="Times New Roman" w:hAnsi="Times New Roman" w:cs="Times New Roman" w:eastAsia="Times New Roman"/>
          <w:i/>
          <w:iCs/>
          <w:w w:val="105"/>
        </w:rPr>
        <w:t>T</w:t>
      </w:r>
      <w:r>
        <w:rPr>
          <w:rFonts w:ascii="Palatino Linotype" w:hAnsi="Palatino Linotype" w:cs="Palatino Linotype" w:eastAsia="Palatino Linotype"/>
          <w:w w:val="105"/>
          <w:vertAlign w:val="subscript"/>
        </w:rPr>
        <w:t>dec</w:t>
      </w:r>
      <w:r>
        <w:rPr>
          <w:rFonts w:ascii="Palatino Linotype" w:hAnsi="Palatino Linotype" w:cs="Palatino Linotype" w:eastAsia="Palatino Linotype"/>
          <w:spacing w:val="80"/>
          <w:w w:val="105"/>
          <w:vertAlign w:val="baseline"/>
        </w:rPr>
        <w:t>  </w:t>
      </w:r>
      <w:r>
        <w:rPr>
          <w:w w:val="105"/>
          <w:vertAlign w:val="baseline"/>
        </w:rPr>
        <w:t>10</w:t>
      </w:r>
      <w:r>
        <w:rPr>
          <w:rFonts w:ascii="Palatino Linotype" w:hAnsi="Palatino Linotype" w:cs="Palatino Linotype" w:eastAsia="Palatino Linotype"/>
          <w:w w:val="105"/>
          <w:position w:val="9"/>
          <w:sz w:val="16"/>
          <w:szCs w:val="16"/>
          <w:vertAlign w:val="baseline"/>
        </w:rPr>
        <w:t>12 </w:t>
      </w:r>
      <w:r>
        <w:rPr>
          <w:w w:val="105"/>
          <w:vertAlign w:val="baseline"/>
        </w:rPr>
        <w:t>GeV,</w:t>
      </w:r>
      <w:r>
        <w:rPr>
          <w:w w:val="105"/>
          <w:vertAlign w:val="baseline"/>
        </w:rPr>
        <w:t> </w:t>
      </w:r>
      <w:r>
        <w:rPr>
          <w:rFonts w:ascii="Times New Roman" w:hAnsi="Times New Roman" w:cs="Times New Roman" w:eastAsia="Times New Roman"/>
          <w:i/>
          <w:iCs/>
          <w:w w:val="105"/>
          <w:vertAlign w:val="baseline"/>
        </w:rPr>
        <w:t>s</w:t>
      </w:r>
      <w:r>
        <w:rPr>
          <w:rFonts w:ascii="Times New Roman" w:hAnsi="Times New Roman" w:cs="Times New Roman" w:eastAsia="Times New Roman"/>
          <w:i/>
          <w:iCs/>
          <w:spacing w:val="40"/>
          <w:w w:val="105"/>
          <w:vertAlign w:val="baseline"/>
        </w:rPr>
        <w:t>  </w:t>
      </w:r>
      <w:r>
        <w:rPr>
          <w:w w:val="105"/>
          <w:vertAlign w:val="baseline"/>
        </w:rPr>
        <w:t>10</w:t>
      </w:r>
      <w:r>
        <w:rPr>
          <w:rFonts w:ascii="Palatino Linotype" w:hAnsi="Palatino Linotype" w:cs="Palatino Linotype" w:eastAsia="Palatino Linotype"/>
          <w:w w:val="105"/>
          <w:position w:val="9"/>
          <w:sz w:val="16"/>
          <w:szCs w:val="16"/>
          <w:vertAlign w:val="baseline"/>
        </w:rPr>
        <w:t>90 </w:t>
      </w:r>
      <w:r>
        <w:rPr>
          <w:w w:val="105"/>
          <w:vertAlign w:val="baseline"/>
        </w:rPr>
        <w:t>GeV</w:t>
      </w:r>
      <w:r>
        <w:rPr>
          <w:rFonts w:ascii="Palatino Linotype" w:hAnsi="Palatino Linotype" w:cs="Palatino Linotype" w:eastAsia="Palatino Linotype"/>
          <w:w w:val="105"/>
          <w:vertAlign w:val="superscript"/>
        </w:rPr>
        <w:t>3</w:t>
      </w:r>
      <w:r>
        <w:rPr>
          <w:w w:val="105"/>
          <w:vertAlign w:val="baseline"/>
        </w:rPr>
        <w:t>,</w:t>
      </w:r>
      <w:r>
        <w:rPr>
          <w:w w:val="105"/>
          <w:vertAlign w:val="baseline"/>
        </w:rPr>
        <w:t> matching</w:t>
      </w:r>
      <w:r>
        <w:rPr>
          <w:w w:val="105"/>
          <w:vertAlign w:val="baseline"/>
        </w:rPr>
        <w:t> </w:t>
      </w:r>
      <w:r>
        <w:rPr>
          <w:rFonts w:ascii="Times New Roman" w:hAnsi="Times New Roman" w:cs="Times New Roman" w:eastAsia="Times New Roman"/>
          <w:i/>
          <w:iCs/>
          <w:w w:val="105"/>
          <w:vertAlign w:val="baseline"/>
        </w:rPr>
        <w:t>η</w:t>
      </w:r>
      <w:r>
        <w:rPr>
          <w:rFonts w:ascii="Times New Roman" w:hAnsi="Times New Roman" w:cs="Times New Roman" w:eastAsia="Times New Roman"/>
          <w:i/>
          <w:iCs/>
          <w:spacing w:val="80"/>
          <w:w w:val="105"/>
          <w:vertAlign w:val="baseline"/>
        </w:rPr>
        <w:t>  </w:t>
      </w:r>
      <w:r>
        <w:rPr>
          <w:w w:val="105"/>
          <w:vertAlign w:val="baseline"/>
        </w:rPr>
        <w:t>6</w:t>
      </w:r>
      <w:r>
        <w:rPr>
          <w:spacing w:val="40"/>
          <w:w w:val="105"/>
          <w:vertAlign w:val="baseline"/>
        </w:rPr>
        <w:t>  </w:t>
      </w:r>
      <w:r>
        <w:rPr>
          <w:w w:val="105"/>
          <w:vertAlign w:val="baseline"/>
        </w:rPr>
        <w:t>10</w:t>
      </w:r>
      <w:r>
        <w:rPr>
          <w:rFonts w:ascii="DejaVu Serif Condensed" w:hAnsi="DejaVu Serif Condensed" w:cs="DejaVu Serif Condensed" w:eastAsia="DejaVu Serif Condensed"/>
          <w:i/>
          <w:iCs/>
          <w:w w:val="105"/>
          <w:position w:val="9"/>
          <w:sz w:val="16"/>
          <w:szCs w:val="16"/>
          <w:vertAlign w:val="baseline"/>
        </w:rPr>
        <w:t>−</w:t>
      </w:r>
      <w:r>
        <w:rPr>
          <w:rFonts w:ascii="Palatino Linotype" w:hAnsi="Palatino Linotype" w:cs="Palatino Linotype" w:eastAsia="Palatino Linotype"/>
          <w:w w:val="105"/>
          <w:position w:val="9"/>
          <w:sz w:val="16"/>
          <w:szCs w:val="16"/>
          <w:vertAlign w:val="baseline"/>
        </w:rPr>
        <w:t>10</w:t>
      </w:r>
      <w:r>
        <w:rPr>
          <w:rFonts w:ascii="Palatino Linotype" w:hAnsi="Palatino Linotype" w:cs="Palatino Linotype" w:eastAsia="Palatino Linotype"/>
          <w:spacing w:val="40"/>
          <w:w w:val="105"/>
          <w:position w:val="9"/>
          <w:sz w:val="16"/>
          <w:szCs w:val="16"/>
          <w:vertAlign w:val="baseline"/>
        </w:rPr>
        <w:t> </w:t>
      </w:r>
      <w:r>
        <w:rPr>
          <w:w w:val="105"/>
          <w:vertAlign w:val="baseline"/>
        </w:rPr>
        <w:t>at</w:t>
      </w:r>
      <w:r>
        <w:rPr>
          <w:w w:val="105"/>
          <w:vertAlign w:val="baseline"/>
        </w:rPr>
        <w:t> 5</w:t>
      </w:r>
      <w:r>
        <w:rPr>
          <w:rFonts w:ascii="Times New Roman" w:hAnsi="Times New Roman" w:cs="Times New Roman" w:eastAsia="Times New Roman"/>
          <w:i/>
          <w:iCs/>
          <w:w w:val="105"/>
          <w:vertAlign w:val="baseline"/>
        </w:rPr>
        <w:t>σ</w:t>
      </w:r>
      <w:r>
        <w:rPr>
          <w:w w:val="105"/>
          <w:vertAlign w:val="baseline"/>
        </w:rPr>
        <w:t>,</w:t>
      </w:r>
      <w:r>
        <w:rPr>
          <w:w w:val="105"/>
          <w:vertAlign w:val="baseline"/>
        </w:rPr>
        <w:t> as</w:t>
      </w:r>
      <w:r>
        <w:rPr>
          <w:w w:val="105"/>
          <w:vertAlign w:val="baseline"/>
        </w:rPr>
        <w:t> shown</w:t>
      </w:r>
      <w:r>
        <w:rPr>
          <w:w w:val="105"/>
          <w:vertAlign w:val="baseline"/>
        </w:rPr>
        <w:t> in </w:t>
      </w:r>
      <w:r>
        <w:rPr>
          <w:vertAlign w:val="baseline"/>
        </w:rPr>
        <w:t>Figure </w:t>
      </w:r>
      <w:hyperlink w:history="true" w:anchor="_bookmark4">
        <w:r>
          <w:rPr>
            <w:vertAlign w:val="baseline"/>
          </w:rPr>
          <w:t>7.</w:t>
        </w:r>
      </w:hyperlink>
      <w:r>
        <w:rPr>
          <w:vertAlign w:val="baseline"/>
        </w:rPr>
        <w:t> This derivation hinges on </w:t>
      </w:r>
      <w:r>
        <w:rPr>
          <w:rFonts w:ascii="Times New Roman" w:hAnsi="Times New Roman" w:cs="Times New Roman" w:eastAsia="Times New Roman"/>
          <w:i/>
          <w:iCs/>
          <w:vertAlign w:val="baseline"/>
        </w:rPr>
        <w:t>ϵ</w:t>
      </w:r>
      <w:r>
        <w:rPr>
          <w:rFonts w:ascii="Palatino Linotype" w:hAnsi="Palatino Linotype" w:cs="Palatino Linotype" w:eastAsia="Palatino Linotype"/>
          <w:vertAlign w:val="subscript"/>
        </w:rPr>
        <w:t>CP</w:t>
      </w:r>
      <w:r>
        <w:rPr>
          <w:vertAlign w:val="baseline"/>
        </w:rPr>
        <w:t>, introducing a matter-antimatter imbalance </w:t>
      </w:r>
      <w:r>
        <w:rPr>
          <w:w w:val="105"/>
          <w:vertAlign w:val="baseline"/>
        </w:rPr>
        <w:t>at</w:t>
      </w:r>
      <w:r>
        <w:rPr>
          <w:spacing w:val="-12"/>
          <w:w w:val="105"/>
          <w:vertAlign w:val="baseline"/>
        </w:rPr>
        <w:t> </w:t>
      </w:r>
      <w:r>
        <w:rPr>
          <w:w w:val="105"/>
          <w:vertAlign w:val="baseline"/>
        </w:rPr>
        <w:t>early</w:t>
      </w:r>
      <w:r>
        <w:rPr>
          <w:spacing w:val="-12"/>
          <w:w w:val="105"/>
          <w:vertAlign w:val="baseline"/>
        </w:rPr>
        <w:t> </w:t>
      </w:r>
      <w:r>
        <w:rPr>
          <w:w w:val="105"/>
          <w:vertAlign w:val="baseline"/>
        </w:rPr>
        <w:t>universe</w:t>
      </w:r>
      <w:r>
        <w:rPr>
          <w:spacing w:val="-12"/>
          <w:w w:val="105"/>
          <w:vertAlign w:val="baseline"/>
        </w:rPr>
        <w:t> </w:t>
      </w:r>
      <w:r>
        <w:rPr>
          <w:w w:val="105"/>
          <w:vertAlign w:val="baseline"/>
        </w:rPr>
        <w:t>scales,</w:t>
      </w:r>
      <w:r>
        <w:rPr>
          <w:spacing w:val="-12"/>
          <w:w w:val="105"/>
          <w:vertAlign w:val="baseline"/>
        </w:rPr>
        <w:t> </w:t>
      </w:r>
      <w:r>
        <w:rPr>
          <w:w w:val="105"/>
          <w:vertAlign w:val="baseline"/>
        </w:rPr>
        <w:t>linking</w:t>
      </w:r>
      <w:r>
        <w:rPr>
          <w:spacing w:val="-12"/>
          <w:w w:val="105"/>
          <w:vertAlign w:val="baseline"/>
        </w:rPr>
        <w:t> </w:t>
      </w:r>
      <w:r>
        <w:rPr>
          <w:w w:val="105"/>
          <w:vertAlign w:val="baseline"/>
        </w:rPr>
        <w:t>to</w:t>
      </w:r>
      <w:r>
        <w:rPr>
          <w:spacing w:val="-12"/>
          <w:w w:val="105"/>
          <w:vertAlign w:val="baseline"/>
        </w:rPr>
        <w:t> </w:t>
      </w:r>
      <w:r>
        <w:rPr>
          <w:w w:val="105"/>
          <w:vertAlign w:val="baseline"/>
        </w:rPr>
        <w:t>Section</w:t>
      </w:r>
      <w:r>
        <w:rPr>
          <w:spacing w:val="-12"/>
          <w:w w:val="105"/>
          <w:vertAlign w:val="baseline"/>
        </w:rPr>
        <w:t> </w:t>
      </w:r>
      <w:r>
        <w:rPr>
          <w:w w:val="105"/>
          <w:vertAlign w:val="baseline"/>
        </w:rPr>
        <w:t>5’s</w:t>
      </w:r>
      <w:r>
        <w:rPr>
          <w:spacing w:val="-12"/>
          <w:w w:val="105"/>
          <w:vertAlign w:val="baseline"/>
        </w:rPr>
        <w:t> </w:t>
      </w:r>
      <w:r>
        <w:rPr>
          <w:w w:val="105"/>
          <w:vertAlign w:val="baseline"/>
        </w:rPr>
        <w:t>CP</w:t>
      </w:r>
      <w:r>
        <w:rPr>
          <w:spacing w:val="-12"/>
          <w:w w:val="105"/>
          <w:vertAlign w:val="baseline"/>
        </w:rPr>
        <w:t> </w:t>
      </w:r>
      <w:r>
        <w:rPr>
          <w:w w:val="105"/>
          <w:vertAlign w:val="baseline"/>
        </w:rPr>
        <w:t>violation.</w:t>
      </w:r>
      <w:r>
        <w:rPr>
          <w:w w:val="105"/>
          <w:vertAlign w:val="baseline"/>
        </w:rPr>
        <w:t> The</w:t>
      </w:r>
      <w:r>
        <w:rPr>
          <w:spacing w:val="80"/>
          <w:w w:val="105"/>
          <w:vertAlign w:val="baseline"/>
        </w:rPr>
        <w:t> </w:t>
      </w:r>
      <w:r>
        <w:rPr>
          <w:rFonts w:ascii="Palatino Linotype" w:hAnsi="Palatino Linotype" w:cs="Palatino Linotype" w:eastAsia="Palatino Linotype"/>
          <w:w w:val="105"/>
          <w:vertAlign w:val="subscript"/>
        </w:rPr>
        <w:t>CP</w:t>
      </w:r>
      <w:r>
        <w:rPr>
          <w:rFonts w:ascii="Palatino Linotype" w:hAnsi="Palatino Linotype" w:cs="Palatino Linotype" w:eastAsia="Palatino Linotype"/>
          <w:spacing w:val="-14"/>
          <w:w w:val="105"/>
          <w:vertAlign w:val="baseline"/>
        </w:rPr>
        <w:t> </w:t>
      </w:r>
      <w:r>
        <w:rPr>
          <w:w w:val="105"/>
          <w:vertAlign w:val="baseline"/>
        </w:rPr>
        <w:t>term</w:t>
      </w:r>
      <w:r>
        <w:rPr>
          <w:spacing w:val="-12"/>
          <w:w w:val="105"/>
          <w:vertAlign w:val="baseline"/>
        </w:rPr>
        <w:t> </w:t>
      </w:r>
      <w:r>
        <w:rPr>
          <w:w w:val="105"/>
          <w:vertAlign w:val="baseline"/>
        </w:rPr>
        <w:t>captures this</w:t>
      </w:r>
      <w:r>
        <w:rPr>
          <w:w w:val="105"/>
          <w:vertAlign w:val="baseline"/>
        </w:rPr>
        <w:t> via</w:t>
      </w:r>
      <w:r>
        <w:rPr>
          <w:w w:val="105"/>
          <w:vertAlign w:val="baseline"/>
        </w:rPr>
        <w:t> </w:t>
      </w:r>
      <w:r>
        <w:rPr>
          <w:rFonts w:ascii="Times New Roman" w:hAnsi="Times New Roman" w:cs="Times New Roman" w:eastAsia="Times New Roman"/>
          <w:i/>
          <w:iCs/>
          <w:w w:val="105"/>
          <w:vertAlign w:val="baseline"/>
        </w:rPr>
        <w:t>θ</w:t>
      </w:r>
      <w:r>
        <w:rPr>
          <w:rFonts w:ascii="Times New Roman" w:hAnsi="Times New Roman" w:cs="Times New Roman" w:eastAsia="Times New Roman"/>
          <w:i/>
          <w:iCs/>
          <w:w w:val="105"/>
          <w:vertAlign w:val="baseline"/>
        </w:rPr>
        <w:t> </w:t>
      </w:r>
      <w:r>
        <w:rPr>
          <w:w w:val="105"/>
          <w:vertAlign w:val="baseline"/>
        </w:rPr>
        <w:t>parameters,</w:t>
      </w:r>
      <w:r>
        <w:rPr>
          <w:w w:val="105"/>
          <w:vertAlign w:val="baseline"/>
        </w:rPr>
        <w:t> with</w:t>
      </w:r>
      <w:r>
        <w:rPr>
          <w:spacing w:val="40"/>
          <w:w w:val="105"/>
          <w:vertAlign w:val="baseline"/>
        </w:rPr>
        <w:t> </w:t>
      </w:r>
      <w:r>
        <w:rPr>
          <w:w w:val="105"/>
          <w:vertAlign w:val="baseline"/>
        </w:rPr>
        <w:t>Φ</w:t>
      </w:r>
      <w:r>
        <w:rPr>
          <w:rFonts w:ascii="Palatino Linotype" w:hAnsi="Palatino Linotype" w:cs="Palatino Linotype" w:eastAsia="Palatino Linotype"/>
          <w:w w:val="105"/>
          <w:vertAlign w:val="subscript"/>
        </w:rPr>
        <w:t>1</w:t>
      </w:r>
      <w:r>
        <w:rPr>
          <w:w w:val="105"/>
          <w:vertAlign w:val="baseline"/>
        </w:rPr>
        <w:t>Φ</w:t>
      </w:r>
      <w:r>
        <w:rPr>
          <w:rFonts w:ascii="Palatino Linotype" w:hAnsi="Palatino Linotype" w:cs="Palatino Linotype" w:eastAsia="Palatino Linotype"/>
          <w:w w:val="105"/>
          <w:vertAlign w:val="subscript"/>
        </w:rPr>
        <w:t>2</w:t>
      </w:r>
      <w:r>
        <w:rPr>
          <w:rFonts w:ascii="Palatino Linotype" w:hAnsi="Palatino Linotype" w:cs="Palatino Linotype" w:eastAsia="Palatino Linotype"/>
          <w:spacing w:val="-2"/>
          <w:w w:val="105"/>
          <w:vertAlign w:val="baseline"/>
        </w:rPr>
        <w:t> </w:t>
      </w:r>
      <w:r>
        <w:rPr>
          <w:rFonts w:ascii="Palatino Linotype" w:hAnsi="Palatino Linotype" w:cs="Palatino Linotype" w:eastAsia="Palatino Linotype"/>
          <w:w w:val="105"/>
          <w:position w:val="9"/>
          <w:sz w:val="16"/>
          <w:szCs w:val="16"/>
          <w:vertAlign w:val="baseline"/>
        </w:rPr>
        <w:t>2</w:t>
      </w:r>
      <w:r>
        <w:rPr>
          <w:rFonts w:ascii="Palatino Linotype" w:hAnsi="Palatino Linotype" w:cs="Palatino Linotype" w:eastAsia="Palatino Linotype"/>
          <w:spacing w:val="39"/>
          <w:w w:val="105"/>
          <w:position w:val="9"/>
          <w:sz w:val="16"/>
          <w:szCs w:val="16"/>
          <w:vertAlign w:val="baseline"/>
        </w:rPr>
        <w:t> </w:t>
      </w:r>
      <w:r>
        <w:rPr>
          <w:w w:val="105"/>
          <w:vertAlign w:val="baseline"/>
        </w:rPr>
        <w:t>amplifying</w:t>
      </w:r>
      <w:r>
        <w:rPr>
          <w:w w:val="105"/>
          <w:vertAlign w:val="baseline"/>
        </w:rPr>
        <w:t> the</w:t>
      </w:r>
      <w:r>
        <w:rPr>
          <w:w w:val="105"/>
          <w:vertAlign w:val="baseline"/>
        </w:rPr>
        <w:t> effect,</w:t>
      </w:r>
      <w:r>
        <w:rPr>
          <w:w w:val="105"/>
          <w:vertAlign w:val="baseline"/>
        </w:rPr>
        <w:t> fitted</w:t>
      </w:r>
      <w:r>
        <w:rPr>
          <w:w w:val="105"/>
          <w:vertAlign w:val="baseline"/>
        </w:rPr>
        <w:t> to</w:t>
      </w:r>
      <w:r>
        <w:rPr>
          <w:w w:val="105"/>
          <w:vertAlign w:val="baseline"/>
        </w:rPr>
        <w:t> Planck</w:t>
      </w:r>
      <w:r>
        <w:rPr>
          <w:w w:val="105"/>
          <w:vertAlign w:val="baseline"/>
        </w:rPr>
        <w:t> 2018 (assumes</w:t>
      </w:r>
      <w:r>
        <w:rPr>
          <w:spacing w:val="-14"/>
          <w:w w:val="105"/>
          <w:vertAlign w:val="baseline"/>
        </w:rPr>
        <w:t> </w:t>
      </w:r>
      <w:r>
        <w:rPr>
          <w:w w:val="105"/>
          <w:vertAlign w:val="baseline"/>
        </w:rPr>
        <w:t>anomaly</w:t>
      </w:r>
      <w:r>
        <w:rPr>
          <w:spacing w:val="-14"/>
          <w:w w:val="105"/>
          <w:vertAlign w:val="baseline"/>
        </w:rPr>
        <w:t> </w:t>
      </w:r>
      <w:r>
        <w:rPr>
          <w:w w:val="105"/>
          <w:vertAlign w:val="baseline"/>
        </w:rPr>
        <w:t>cancellation).</w:t>
      </w:r>
      <w:r>
        <w:rPr>
          <w:spacing w:val="-1"/>
          <w:w w:val="105"/>
          <w:vertAlign w:val="baseline"/>
        </w:rPr>
        <w:t> </w:t>
      </w:r>
      <w:r>
        <w:rPr>
          <w:rFonts w:ascii="Times New Roman" w:hAnsi="Times New Roman" w:cs="Times New Roman" w:eastAsia="Times New Roman"/>
          <w:i/>
          <w:iCs/>
          <w:w w:val="105"/>
          <w:vertAlign w:val="baseline"/>
        </w:rPr>
        <w:t>T</w:t>
      </w:r>
      <w:r>
        <w:rPr>
          <w:rFonts w:ascii="Palatino Linotype" w:hAnsi="Palatino Linotype" w:cs="Palatino Linotype" w:eastAsia="Palatino Linotype"/>
          <w:w w:val="105"/>
          <w:vertAlign w:val="subscript"/>
        </w:rPr>
        <w:t>dec</w:t>
      </w:r>
      <w:r>
        <w:rPr>
          <w:rFonts w:ascii="Palatino Linotype" w:hAnsi="Palatino Linotype" w:cs="Palatino Linotype" w:eastAsia="Palatino Linotype"/>
          <w:spacing w:val="-16"/>
          <w:w w:val="105"/>
          <w:vertAlign w:val="baseline"/>
        </w:rPr>
        <w:t> </w:t>
      </w:r>
      <w:r>
        <w:rPr>
          <w:w w:val="105"/>
          <w:vertAlign w:val="baseline"/>
        </w:rPr>
        <w:t>marks</w:t>
      </w:r>
      <w:r>
        <w:rPr>
          <w:spacing w:val="-14"/>
          <w:w w:val="105"/>
          <w:vertAlign w:val="baseline"/>
        </w:rPr>
        <w:t> </w:t>
      </w:r>
      <w:r>
        <w:rPr>
          <w:w w:val="105"/>
          <w:vertAlign w:val="baseline"/>
        </w:rPr>
        <w:t>decoupling,</w:t>
      </w:r>
      <w:r>
        <w:rPr>
          <w:spacing w:val="-14"/>
          <w:w w:val="105"/>
          <w:vertAlign w:val="baseline"/>
        </w:rPr>
        <w:t> </w:t>
      </w:r>
      <w:r>
        <w:rPr>
          <w:w w:val="105"/>
          <w:vertAlign w:val="baseline"/>
        </w:rPr>
        <w:t>where</w:t>
      </w:r>
      <w:r>
        <w:rPr>
          <w:spacing w:val="-14"/>
          <w:w w:val="105"/>
          <w:vertAlign w:val="baseline"/>
        </w:rPr>
        <w:t> </w:t>
      </w:r>
      <w:r>
        <w:rPr>
          <w:w w:val="105"/>
          <w:vertAlign w:val="baseline"/>
        </w:rPr>
        <w:t>asymmetry</w:t>
      </w:r>
      <w:r>
        <w:rPr>
          <w:spacing w:val="-13"/>
          <w:w w:val="105"/>
          <w:vertAlign w:val="baseline"/>
        </w:rPr>
        <w:t> </w:t>
      </w:r>
      <w:r>
        <w:rPr>
          <w:w w:val="105"/>
          <w:vertAlign w:val="baseline"/>
        </w:rPr>
        <w:t>fixes, </w:t>
      </w:r>
      <w:r>
        <w:rPr>
          <w:vertAlign w:val="baseline"/>
        </w:rPr>
        <w:t>providing</w:t>
      </w:r>
      <w:r>
        <w:rPr>
          <w:spacing w:val="22"/>
          <w:vertAlign w:val="baseline"/>
        </w:rPr>
        <w:t> </w:t>
      </w:r>
      <w:r>
        <w:rPr>
          <w:vertAlign w:val="baseline"/>
        </w:rPr>
        <w:t>a</w:t>
      </w:r>
      <w:r>
        <w:rPr>
          <w:spacing w:val="22"/>
          <w:vertAlign w:val="baseline"/>
        </w:rPr>
        <w:t> </w:t>
      </w:r>
      <w:r>
        <w:rPr>
          <w:vertAlign w:val="baseline"/>
        </w:rPr>
        <w:t>testable</w:t>
      </w:r>
      <w:r>
        <w:rPr>
          <w:spacing w:val="22"/>
          <w:vertAlign w:val="baseline"/>
        </w:rPr>
        <w:t> </w:t>
      </w:r>
      <w:r>
        <w:rPr>
          <w:vertAlign w:val="baseline"/>
        </w:rPr>
        <w:t>prediction</w:t>
      </w:r>
      <w:r>
        <w:rPr>
          <w:spacing w:val="22"/>
          <w:vertAlign w:val="baseline"/>
        </w:rPr>
        <w:t> </w:t>
      </w:r>
      <w:r>
        <w:rPr>
          <w:vertAlign w:val="baseline"/>
        </w:rPr>
        <w:t>tied</w:t>
      </w:r>
      <w:r>
        <w:rPr>
          <w:spacing w:val="22"/>
          <w:vertAlign w:val="baseline"/>
        </w:rPr>
        <w:t> </w:t>
      </w:r>
      <w:r>
        <w:rPr>
          <w:vertAlign w:val="baseline"/>
        </w:rPr>
        <w:t>to</w:t>
      </w:r>
      <w:r>
        <w:rPr>
          <w:spacing w:val="22"/>
          <w:vertAlign w:val="baseline"/>
        </w:rPr>
        <w:t> </w:t>
      </w:r>
      <w:r>
        <w:rPr>
          <w:vertAlign w:val="baseline"/>
        </w:rPr>
        <w:t>Section</w:t>
      </w:r>
      <w:r>
        <w:rPr>
          <w:spacing w:val="22"/>
          <w:vertAlign w:val="baseline"/>
        </w:rPr>
        <w:t> </w:t>
      </w:r>
      <w:r>
        <w:rPr>
          <w:vertAlign w:val="baseline"/>
        </w:rPr>
        <w:t>7’s</w:t>
      </w:r>
      <w:r>
        <w:rPr>
          <w:spacing w:val="22"/>
          <w:vertAlign w:val="baseline"/>
        </w:rPr>
        <w:t> </w:t>
      </w:r>
      <w:r>
        <w:rPr>
          <w:vertAlign w:val="baseline"/>
        </w:rPr>
        <w:t>gravity.</w:t>
      </w:r>
      <w:r>
        <w:rPr>
          <w:spacing w:val="40"/>
          <w:vertAlign w:val="baseline"/>
        </w:rPr>
        <w:t> </w:t>
      </w:r>
      <w:r>
        <w:rPr>
          <w:vertAlign w:val="baseline"/>
        </w:rPr>
        <w:t>Assumptions</w:t>
      </w:r>
      <w:r>
        <w:rPr>
          <w:spacing w:val="22"/>
          <w:vertAlign w:val="baseline"/>
        </w:rPr>
        <w:t> </w:t>
      </w:r>
      <w:r>
        <w:rPr>
          <w:vertAlign w:val="baseline"/>
        </w:rPr>
        <w:t>include </w:t>
      </w:r>
      <w:r>
        <w:rPr>
          <w:rFonts w:ascii="Times New Roman" w:hAnsi="Times New Roman" w:cs="Times New Roman" w:eastAsia="Times New Roman"/>
          <w:i/>
          <w:iCs/>
          <w:vertAlign w:val="baseline"/>
        </w:rPr>
        <w:t>θ</w:t>
      </w:r>
    </w:p>
    <w:p>
      <w:pPr>
        <w:pStyle w:val="BodyText"/>
        <w:spacing w:after="0" w:line="216" w:lineRule="auto"/>
        <w:jc w:val="both"/>
        <w:rPr>
          <w:rFonts w:ascii="Times New Roman" w:hAnsi="Times New Roman" w:cs="Times New Roman" w:eastAsia="Times New Roman"/>
          <w:i/>
        </w:rPr>
        <w:sectPr>
          <w:type w:val="continuous"/>
          <w:pgSz w:w="11910" w:h="16840"/>
          <w:pgMar w:header="0" w:footer="1200" w:top="1920" w:bottom="1380" w:left="1559" w:right="0"/>
        </w:sectPr>
      </w:pPr>
    </w:p>
    <w:p>
      <w:pPr>
        <w:pStyle w:val="BodyText"/>
        <w:spacing w:line="228" w:lineRule="auto" w:before="132"/>
        <w:ind w:left="169" w:right="1678" w:hanging="7"/>
      </w:pPr>
      <w:r>
        <w:rPr>
          <w:spacing w:val="-2"/>
        </w:rPr>
        <w:t>values from QCD fits, with future blind tests planned to refine.</w:t>
      </w:r>
      <w:r>
        <w:rPr>
          <w:spacing w:val="26"/>
        </w:rPr>
        <w:t> </w:t>
      </w:r>
      <w:r>
        <w:rPr>
          <w:spacing w:val="-2"/>
        </w:rPr>
        <w:t>Sakharov conditions </w:t>
      </w:r>
      <w:r>
        <w:rPr/>
        <w:t>satisfied:</w:t>
      </w:r>
      <w:r>
        <w:rPr>
          <w:spacing w:val="40"/>
        </w:rPr>
        <w:t> </w:t>
      </w:r>
      <w:r>
        <w:rPr/>
        <w:t>CP via </w:t>
      </w:r>
      <w:r>
        <w:rPr>
          <w:rFonts w:ascii="Times New Roman" w:hAnsi="Times New Roman" w:cs="Times New Roman" w:eastAsia="Times New Roman"/>
          <w:i/>
          <w:iCs/>
        </w:rPr>
        <w:t>ϵ</w:t>
      </w:r>
      <w:r>
        <w:rPr>
          <w:rFonts w:ascii="Palatino Linotype" w:hAnsi="Palatino Linotype" w:cs="Palatino Linotype" w:eastAsia="Palatino Linotype"/>
          <w:vertAlign w:val="subscript"/>
        </w:rPr>
        <w:t>CP</w:t>
      </w:r>
      <w:r>
        <w:rPr>
          <w:rFonts w:ascii="Palatino Linotype" w:hAnsi="Palatino Linotype" w:cs="Palatino Linotype" w:eastAsia="Palatino Linotype"/>
          <w:vertAlign w:val="baseline"/>
        </w:rPr>
        <w:t> </w:t>
      </w:r>
      <w:r>
        <w:rPr>
          <w:rFonts w:ascii="DejaVu Sans" w:hAnsi="DejaVu Sans" w:cs="DejaVu Sans" w:eastAsia="DejaVu Sans"/>
          <w:i/>
          <w:iCs/>
          <w:vertAlign w:val="baseline"/>
        </w:rPr>
        <w:t>≈</w:t>
      </w:r>
      <w:r>
        <w:rPr>
          <w:rFonts w:ascii="DejaVu Sans" w:hAnsi="DejaVu Sans" w:cs="DejaVu Sans" w:eastAsia="DejaVu Sans"/>
          <w:i/>
          <w:iCs/>
          <w:spacing w:val="-14"/>
          <w:vertAlign w:val="baseline"/>
        </w:rPr>
        <w:t> </w:t>
      </w:r>
      <w:r>
        <w:rPr>
          <w:vertAlign w:val="baseline"/>
        </w:rPr>
        <w:t>0</w:t>
      </w:r>
      <w:r>
        <w:rPr>
          <w:rFonts w:ascii="Times New Roman" w:hAnsi="Times New Roman" w:cs="Times New Roman" w:eastAsia="Times New Roman"/>
          <w:i/>
          <w:iCs/>
          <w:vertAlign w:val="baseline"/>
        </w:rPr>
        <w:t>.</w:t>
      </w:r>
      <w:r>
        <w:rPr>
          <w:vertAlign w:val="baseline"/>
        </w:rPr>
        <w:t>01, baryon violation </w:t>
      </w:r>
      <w:r>
        <w:rPr>
          <w:rFonts w:ascii="Times New Roman" w:hAnsi="Times New Roman" w:cs="Times New Roman" w:eastAsia="Times New Roman"/>
          <w:i/>
          <w:iCs/>
          <w:vertAlign w:val="baseline"/>
        </w:rPr>
        <w:t>g</w:t>
      </w:r>
      <w:r>
        <w:rPr>
          <w:rFonts w:ascii="Palatino Linotype" w:hAnsi="Palatino Linotype" w:cs="Palatino Linotype" w:eastAsia="Palatino Linotype"/>
          <w:vertAlign w:val="subscript"/>
        </w:rPr>
        <w:t>wave</w:t>
      </w:r>
      <w:r>
        <w:rPr>
          <w:vertAlign w:val="baseline"/>
        </w:rPr>
        <w:t>, non-equilibrium from </w:t>
      </w:r>
      <w:r>
        <w:rPr>
          <w:rFonts w:ascii="Times New Roman" w:hAnsi="Times New Roman" w:cs="Times New Roman" w:eastAsia="Times New Roman"/>
          <w:i/>
          <w:iCs/>
          <w:vertAlign w:val="baseline"/>
        </w:rPr>
        <w:t>V</w:t>
      </w:r>
      <w:r>
        <w:rPr>
          <w:rFonts w:ascii="Times New Roman" w:hAnsi="Times New Roman" w:cs="Times New Roman" w:eastAsia="Times New Roman"/>
          <w:i/>
          <w:iCs/>
          <w:spacing w:val="-11"/>
          <w:vertAlign w:val="baseline"/>
        </w:rPr>
        <w:t> </w:t>
      </w:r>
      <w:r>
        <w:rPr>
          <w:vertAlign w:val="baseline"/>
        </w:rPr>
        <w:t>(</w:t>
      </w:r>
      <w:r>
        <w:rPr>
          <w:rFonts w:ascii="DejaVu Sans" w:hAnsi="DejaVu Sans" w:cs="DejaVu Sans" w:eastAsia="DejaVu Sans"/>
          <w:i/>
          <w:iCs/>
          <w:vertAlign w:val="baseline"/>
        </w:rPr>
        <w:t>|</w:t>
      </w:r>
      <w:r>
        <w:rPr>
          <w:vertAlign w:val="baseline"/>
        </w:rPr>
        <w:t>Φ</w:t>
      </w:r>
      <w:r>
        <w:rPr>
          <w:rFonts w:ascii="DejaVu Sans" w:hAnsi="DejaVu Sans" w:cs="DejaVu Sans" w:eastAsia="DejaVu Sans"/>
          <w:i/>
          <w:iCs/>
          <w:vertAlign w:val="baseline"/>
        </w:rPr>
        <w:t>|</w:t>
      </w:r>
      <w:r>
        <w:rPr>
          <w:vertAlign w:val="baseline"/>
        </w:rPr>
        <w:t>).</w:t>
      </w:r>
    </w:p>
    <w:p>
      <w:pPr>
        <w:pStyle w:val="BodyText"/>
        <w:spacing w:before="88"/>
        <w:ind w:left="168"/>
      </w:pPr>
      <w:r>
        <w:rPr>
          <w:w w:val="110"/>
        </w:rPr>
        <w:t>Derive</w:t>
      </w:r>
      <w:r>
        <w:rPr>
          <w:spacing w:val="-2"/>
          <w:w w:val="110"/>
        </w:rPr>
        <w:t> </w:t>
      </w:r>
      <w:r>
        <w:rPr>
          <w:rFonts w:ascii="Times New Roman" w:hAnsi="Times New Roman" w:cs="Times New Roman" w:eastAsia="Times New Roman"/>
          <w:i/>
          <w:iCs/>
          <w:w w:val="110"/>
        </w:rPr>
        <w:t>η</w:t>
      </w:r>
      <w:r>
        <w:rPr>
          <w:rFonts w:ascii="Times New Roman" w:hAnsi="Times New Roman" w:cs="Times New Roman" w:eastAsia="Times New Roman"/>
          <w:i/>
          <w:iCs/>
          <w:spacing w:val="-12"/>
          <w:w w:val="110"/>
        </w:rPr>
        <w:t> </w:t>
      </w:r>
      <w:r>
        <w:rPr>
          <w:w w:val="110"/>
        </w:rPr>
        <w:t>=</w:t>
      </w:r>
      <w:r>
        <w:rPr>
          <w:spacing w:val="-10"/>
          <w:w w:val="110"/>
        </w:rPr>
        <w:t> </w:t>
      </w:r>
      <w:r>
        <w:rPr>
          <w:rFonts w:ascii="Times New Roman" w:hAnsi="Times New Roman" w:cs="Times New Roman" w:eastAsia="Times New Roman"/>
          <w:i/>
          <w:iCs/>
          <w:w w:val="110"/>
        </w:rPr>
        <w:t>ϵ</w:t>
      </w:r>
      <w:r>
        <w:rPr>
          <w:rFonts w:ascii="Palatino Linotype" w:hAnsi="Palatino Linotype" w:cs="Palatino Linotype" w:eastAsia="Palatino Linotype"/>
          <w:w w:val="110"/>
          <w:vertAlign w:val="subscript"/>
        </w:rPr>
        <w:t>CP</w:t>
      </w:r>
      <w:r>
        <w:rPr>
          <w:rFonts w:ascii="Times New Roman" w:hAnsi="Times New Roman" w:cs="Times New Roman" w:eastAsia="Times New Roman"/>
          <w:i/>
          <w:iCs/>
          <w:w w:val="110"/>
          <w:vertAlign w:val="baseline"/>
        </w:rPr>
        <w:t>/T</w:t>
      </w:r>
      <w:r>
        <w:rPr>
          <w:rFonts w:ascii="Palatino Linotype" w:hAnsi="Palatino Linotype" w:cs="Palatino Linotype" w:eastAsia="Palatino Linotype"/>
          <w:w w:val="110"/>
          <w:vertAlign w:val="subscript"/>
        </w:rPr>
        <w:t>dec</w:t>
      </w:r>
      <w:r>
        <w:rPr>
          <w:rFonts w:ascii="Palatino Linotype" w:hAnsi="Palatino Linotype" w:cs="Palatino Linotype" w:eastAsia="Palatino Linotype"/>
          <w:spacing w:val="-2"/>
          <w:w w:val="110"/>
          <w:vertAlign w:val="baseline"/>
        </w:rPr>
        <w:t> </w:t>
      </w:r>
      <w:r>
        <w:rPr>
          <w:w w:val="110"/>
          <w:vertAlign w:val="baseline"/>
        </w:rPr>
        <w:t>with</w:t>
      </w:r>
      <w:r>
        <w:rPr>
          <w:spacing w:val="-2"/>
          <w:w w:val="110"/>
          <w:vertAlign w:val="baseline"/>
        </w:rPr>
        <w:t> </w:t>
      </w:r>
      <w:r>
        <w:rPr>
          <w:rFonts w:ascii="Times New Roman" w:hAnsi="Times New Roman" w:cs="Times New Roman" w:eastAsia="Times New Roman"/>
          <w:i/>
          <w:iCs/>
          <w:w w:val="110"/>
          <w:vertAlign w:val="baseline"/>
        </w:rPr>
        <w:t>T</w:t>
      </w:r>
      <w:r>
        <w:rPr>
          <w:rFonts w:ascii="Palatino Linotype" w:hAnsi="Palatino Linotype" w:cs="Palatino Linotype" w:eastAsia="Palatino Linotype"/>
          <w:w w:val="110"/>
          <w:vertAlign w:val="subscript"/>
        </w:rPr>
        <w:t>dec</w:t>
      </w:r>
      <w:r>
        <w:rPr>
          <w:rFonts w:ascii="Palatino Linotype" w:hAnsi="Palatino Linotype" w:cs="Palatino Linotype" w:eastAsia="Palatino Linotype"/>
          <w:spacing w:val="-2"/>
          <w:w w:val="110"/>
          <w:vertAlign w:val="baseline"/>
        </w:rPr>
        <w:t> </w:t>
      </w:r>
      <w:r>
        <w:rPr>
          <w:w w:val="110"/>
          <w:vertAlign w:val="baseline"/>
        </w:rPr>
        <w:t>from</w:t>
      </w:r>
      <w:r>
        <w:rPr>
          <w:spacing w:val="-2"/>
          <w:w w:val="110"/>
          <w:vertAlign w:val="baseline"/>
        </w:rPr>
        <w:t> decoupling.</w:t>
      </w:r>
    </w:p>
    <w:p>
      <w:pPr>
        <w:pStyle w:val="BodyText"/>
        <w:spacing w:line="348" w:lineRule="auto" w:before="68"/>
        <w:ind w:left="160" w:right="3680" w:firstLine="8"/>
      </w:pPr>
      <w:r>
        <w:rPr/>
        <w:t>Evidence:</w:t>
      </w:r>
      <w:r>
        <w:rPr>
          <w:spacing w:val="40"/>
        </w:rPr>
        <w:t> </w:t>
      </w:r>
      <w:r>
        <w:rPr/>
        <w:t>Planck </w:t>
      </w:r>
      <w:r>
        <w:rPr>
          <w:rFonts w:ascii="Times New Roman" w:hAnsi="Times New Roman"/>
          <w:i/>
        </w:rPr>
        <w:t>η </w:t>
      </w:r>
      <w:r>
        <w:rPr/>
        <w:t>with errors, CMB spectrum data points. Theory uses</w:t>
      </w:r>
      <w:r>
        <w:rPr>
          <w:spacing w:val="80"/>
          <w:w w:val="110"/>
        </w:rPr>
        <w:t> </w:t>
      </w:r>
      <w:r>
        <w:rPr>
          <w:w w:val="110"/>
        </w:rPr>
        <w:t>= </w:t>
      </w:r>
      <w:r>
        <w:rPr/>
        <w:t>(1, 2):</w:t>
      </w:r>
    </w:p>
    <w:p>
      <w:pPr>
        <w:tabs>
          <w:tab w:pos="1398" w:val="left" w:leader="none"/>
        </w:tabs>
        <w:spacing w:before="11"/>
        <w:ind w:left="168" w:right="0" w:firstLine="0"/>
        <w:jc w:val="left"/>
        <w:rPr>
          <w:rFonts w:ascii="Times New Roman" w:hAnsi="Times New Roman"/>
          <w:i/>
          <w:sz w:val="24"/>
        </w:rPr>
      </w:pPr>
      <w:r>
        <w:rPr>
          <w:rFonts w:ascii="Times New Roman" w:hAnsi="Times New Roman"/>
          <w:i/>
          <w:sz w:val="24"/>
        </w:rPr>
        <mc:AlternateContent>
          <mc:Choice Requires="wps">
            <w:drawing>
              <wp:anchor distT="0" distB="0" distL="0" distR="0" allowOverlap="1" layoutInCell="1" locked="0" behindDoc="1" simplePos="0" relativeHeight="486634496">
                <wp:simplePos x="0" y="0"/>
                <wp:positionH relativeFrom="page">
                  <wp:posOffset>1677466</wp:posOffset>
                </wp:positionH>
                <wp:positionV relativeFrom="paragraph">
                  <wp:posOffset>94754</wp:posOffset>
                </wp:positionV>
                <wp:extent cx="194945" cy="14351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194945" cy="143510"/>
                        </a:xfrm>
                        <a:prstGeom prst="rect">
                          <a:avLst/>
                        </a:prstGeom>
                      </wps:spPr>
                      <wps:txbx>
                        <w:txbxContent>
                          <w:p>
                            <w:pPr>
                              <w:spacing w:line="215" w:lineRule="exact" w:before="11"/>
                              <w:ind w:left="0" w:right="0" w:firstLine="0"/>
                              <w:jc w:val="left"/>
                              <w:rPr>
                                <w:rFonts w:ascii="Palatino Linotype"/>
                                <w:sz w:val="16"/>
                              </w:rPr>
                            </w:pPr>
                            <w:r>
                              <w:rPr>
                                <w:rFonts w:ascii="Palatino Linotype"/>
                                <w:i/>
                                <w:spacing w:val="-5"/>
                                <w:w w:val="130"/>
                                <w:sz w:val="16"/>
                              </w:rPr>
                              <w:t>a</w:t>
                            </w:r>
                            <w:r>
                              <w:rPr>
                                <w:rFonts w:ascii="Palatino Linotype"/>
                                <w:spacing w:val="-5"/>
                                <w:w w:val="130"/>
                                <w:sz w:val="16"/>
                              </w:rPr>
                              <w:t>=1</w:t>
                            </w:r>
                          </w:p>
                        </w:txbxContent>
                      </wps:txbx>
                      <wps:bodyPr wrap="square" lIns="0" tIns="0" rIns="0" bIns="0" rtlCol="0">
                        <a:noAutofit/>
                      </wps:bodyPr>
                    </wps:wsp>
                  </a:graphicData>
                </a:graphic>
              </wp:anchor>
            </w:drawing>
          </mc:Choice>
          <mc:Fallback>
            <w:pict>
              <v:shape style="position:absolute;margin-left:132.084pt;margin-top:7.46102pt;width:15.35pt;height:11.3pt;mso-position-horizontal-relative:page;mso-position-vertical-relative:paragraph;z-index:-16681984" type="#_x0000_t202" id="docshape144" filled="false" stroked="false">
                <v:textbox inset="0,0,0,0">
                  <w:txbxContent>
                    <w:p>
                      <w:pPr>
                        <w:spacing w:line="215" w:lineRule="exact" w:before="11"/>
                        <w:ind w:left="0" w:right="0" w:firstLine="0"/>
                        <w:jc w:val="left"/>
                        <w:rPr>
                          <w:rFonts w:ascii="Palatino Linotype"/>
                          <w:sz w:val="16"/>
                        </w:rPr>
                      </w:pPr>
                      <w:r>
                        <w:rPr>
                          <w:rFonts w:ascii="Palatino Linotype"/>
                          <w:i/>
                          <w:spacing w:val="-5"/>
                          <w:w w:val="130"/>
                          <w:sz w:val="16"/>
                        </w:rPr>
                        <w:t>a</w:t>
                      </w:r>
                      <w:r>
                        <w:rPr>
                          <w:rFonts w:ascii="Palatino Linotype"/>
                          <w:spacing w:val="-5"/>
                          <w:w w:val="130"/>
                          <w:sz w:val="16"/>
                        </w:rPr>
                        <w:t>=1</w:t>
                      </w:r>
                    </w:p>
                  </w:txbxContent>
                </v:textbox>
                <w10:wrap type="none"/>
              </v:shape>
            </w:pict>
          </mc:Fallback>
        </mc:AlternateContent>
      </w:r>
      <w:r>
        <w:rPr>
          <w:w w:val="105"/>
          <w:sz w:val="24"/>
        </w:rPr>
        <w:t>L</w:t>
      </w:r>
      <w:r>
        <w:rPr>
          <w:spacing w:val="16"/>
          <w:w w:val="110"/>
          <w:sz w:val="24"/>
        </w:rPr>
        <w:t> </w:t>
      </w:r>
      <w:r>
        <w:rPr>
          <w:w w:val="110"/>
          <w:sz w:val="24"/>
        </w:rPr>
        <w:t>=</w:t>
      </w:r>
      <w:r>
        <w:rPr>
          <w:spacing w:val="17"/>
          <w:w w:val="110"/>
          <w:sz w:val="24"/>
        </w:rPr>
        <w:t> </w:t>
      </w:r>
      <w:r>
        <w:rPr>
          <w:w w:val="105"/>
          <w:sz w:val="24"/>
        </w:rPr>
        <w:t>1/2</w:t>
      </w:r>
      <w:r>
        <w:rPr>
          <w:spacing w:val="19"/>
          <w:w w:val="105"/>
          <w:sz w:val="24"/>
        </w:rPr>
        <w:t> </w:t>
      </w:r>
      <w:r>
        <w:rPr>
          <w:rFonts w:ascii="Palatino Linotype" w:hAnsi="Palatino Linotype"/>
          <w:spacing w:val="-10"/>
          <w:w w:val="105"/>
          <w:position w:val="9"/>
          <w:sz w:val="16"/>
        </w:rPr>
        <w:t>2</w:t>
      </w:r>
      <w:r>
        <w:rPr>
          <w:rFonts w:ascii="Palatino Linotype" w:hAnsi="Palatino Linotype"/>
          <w:position w:val="9"/>
          <w:sz w:val="16"/>
        </w:rPr>
        <w:tab/>
      </w:r>
      <w:r>
        <w:rPr>
          <w:sz w:val="24"/>
        </w:rPr>
        <w:t>(</w:t>
      </w:r>
      <w:r>
        <w:rPr>
          <w:rFonts w:ascii="Times New Roman" w:hAnsi="Times New Roman"/>
          <w:i/>
          <w:sz w:val="24"/>
        </w:rPr>
        <w:t>a</w:t>
      </w:r>
      <w:r>
        <w:rPr>
          <w:sz w:val="24"/>
        </w:rPr>
        <w:t>)</w:t>
      </w:r>
      <w:r>
        <w:rPr>
          <w:rFonts w:ascii="Palatino Linotype" w:hAnsi="Palatino Linotype"/>
          <w:position w:val="9"/>
          <w:sz w:val="16"/>
        </w:rPr>
        <w:t>2</w:t>
      </w:r>
      <w:r>
        <w:rPr>
          <w:rFonts w:ascii="Palatino Linotype" w:hAnsi="Palatino Linotype"/>
          <w:spacing w:val="24"/>
          <w:position w:val="9"/>
          <w:sz w:val="16"/>
        </w:rPr>
        <w:t> </w:t>
      </w:r>
      <w:r>
        <w:rPr>
          <w:rFonts w:ascii="DejaVu Sans" w:hAnsi="DejaVu Sans"/>
          <w:i/>
          <w:sz w:val="24"/>
        </w:rPr>
        <w:t>−</w:t>
      </w:r>
      <w:r>
        <w:rPr>
          <w:rFonts w:ascii="DejaVu Sans" w:hAnsi="DejaVu Sans"/>
          <w:i/>
          <w:spacing w:val="-23"/>
          <w:sz w:val="24"/>
        </w:rPr>
        <w:t> </w:t>
      </w:r>
      <w:r>
        <w:rPr>
          <w:rFonts w:ascii="Times New Roman" w:hAnsi="Times New Roman"/>
          <w:i/>
          <w:sz w:val="24"/>
        </w:rPr>
        <w:t>V</w:t>
      </w:r>
      <w:r>
        <w:rPr>
          <w:rFonts w:ascii="Times New Roman" w:hAnsi="Times New Roman"/>
          <w:i/>
          <w:spacing w:val="-7"/>
          <w:sz w:val="24"/>
        </w:rPr>
        <w:t> </w:t>
      </w:r>
      <w:r>
        <w:rPr>
          <w:sz w:val="24"/>
        </w:rPr>
        <w:t>(</w:t>
      </w:r>
      <w:r>
        <w:rPr>
          <w:rFonts w:ascii="DejaVu Sans" w:hAnsi="DejaVu Sans"/>
          <w:i/>
          <w:sz w:val="24"/>
        </w:rPr>
        <w:t>||</w:t>
      </w:r>
      <w:r>
        <w:rPr>
          <w:sz w:val="24"/>
        </w:rPr>
        <w:t>)</w:t>
      </w:r>
      <w:r>
        <w:rPr>
          <w:spacing w:val="1"/>
          <w:sz w:val="24"/>
        </w:rPr>
        <w:t> </w:t>
      </w:r>
      <w:r>
        <w:rPr>
          <w:sz w:val="24"/>
        </w:rPr>
        <w:t>+</w:t>
      </w:r>
      <w:r>
        <w:rPr>
          <w:spacing w:val="1"/>
          <w:sz w:val="24"/>
        </w:rPr>
        <w:t> </w:t>
      </w:r>
      <w:r>
        <w:rPr>
          <w:rFonts w:ascii="Times New Roman" w:hAnsi="Times New Roman"/>
          <w:i/>
          <w:sz w:val="24"/>
        </w:rPr>
        <w:t>gwave</w:t>
      </w:r>
      <w:r>
        <w:rPr>
          <w:rFonts w:ascii="DejaVu Sans" w:hAnsi="DejaVu Sans"/>
          <w:i/>
          <w:sz w:val="24"/>
        </w:rPr>
        <w:t>||</w:t>
      </w:r>
      <w:r>
        <w:rPr>
          <w:rFonts w:ascii="Palatino Linotype" w:hAnsi="Palatino Linotype"/>
          <w:position w:val="9"/>
          <w:sz w:val="16"/>
        </w:rPr>
        <w:t>2</w:t>
      </w:r>
      <w:r>
        <w:rPr>
          <w:rFonts w:ascii="Times New Roman" w:hAnsi="Times New Roman"/>
          <w:i/>
          <w:sz w:val="24"/>
        </w:rPr>
        <w:t>T</w:t>
      </w:r>
      <w:r>
        <w:rPr>
          <w:rFonts w:ascii="Times New Roman" w:hAnsi="Times New Roman"/>
          <w:i/>
          <w:spacing w:val="-27"/>
          <w:sz w:val="24"/>
        </w:rPr>
        <w:t> </w:t>
      </w:r>
      <w:r>
        <w:rPr>
          <w:rFonts w:ascii="Times New Roman" w:hAnsi="Times New Roman"/>
          <w:i/>
          <w:spacing w:val="-5"/>
          <w:sz w:val="24"/>
        </w:rPr>
        <w:t>g,</w:t>
      </w:r>
    </w:p>
    <w:p>
      <w:pPr>
        <w:spacing w:before="94"/>
        <w:ind w:left="160" w:right="0" w:firstLine="0"/>
        <w:jc w:val="left"/>
        <w:rPr>
          <w:sz w:val="24"/>
        </w:rPr>
      </w:pPr>
      <w:r>
        <w:rPr>
          <w:sz w:val="24"/>
        </w:rPr>
        <w:t>V</w:t>
      </w:r>
      <w:r>
        <w:rPr>
          <w:spacing w:val="32"/>
          <w:sz w:val="24"/>
        </w:rPr>
        <w:t> </w:t>
      </w:r>
      <w:r>
        <w:rPr>
          <w:sz w:val="24"/>
        </w:rPr>
        <w:t>(——)</w:t>
      </w:r>
      <w:r>
        <w:rPr>
          <w:spacing w:val="33"/>
          <w:sz w:val="24"/>
        </w:rPr>
        <w:t> </w:t>
      </w:r>
      <w:r>
        <w:rPr>
          <w:sz w:val="24"/>
        </w:rPr>
        <w:t>=</w:t>
      </w:r>
      <w:r>
        <w:rPr>
          <w:spacing w:val="32"/>
          <w:sz w:val="24"/>
        </w:rPr>
        <w:t> </w:t>
      </w:r>
      <w:r>
        <w:rPr>
          <w:sz w:val="24"/>
        </w:rPr>
        <w:t>(——</w:t>
      </w:r>
      <w:r>
        <w:rPr>
          <w:rFonts w:ascii="Palatino Linotype" w:hAnsi="Palatino Linotype"/>
          <w:position w:val="9"/>
          <w:sz w:val="16"/>
        </w:rPr>
        <w:t>2</w:t>
      </w:r>
      <w:r>
        <w:rPr>
          <w:rFonts w:ascii="Palatino Linotype" w:hAnsi="Palatino Linotype"/>
          <w:spacing w:val="29"/>
          <w:position w:val="9"/>
          <w:sz w:val="16"/>
        </w:rPr>
        <w:t> </w:t>
      </w:r>
      <w:r>
        <w:rPr>
          <w:rFonts w:ascii="DejaVu Sans" w:hAnsi="DejaVu Sans"/>
          <w:i/>
          <w:sz w:val="24"/>
        </w:rPr>
        <w:t>−</w:t>
      </w:r>
      <w:r>
        <w:rPr>
          <w:rFonts w:ascii="DejaVu Sans" w:hAnsi="DejaVu Sans"/>
          <w:i/>
          <w:spacing w:val="-18"/>
          <w:sz w:val="24"/>
        </w:rPr>
        <w:t> </w:t>
      </w:r>
      <w:r>
        <w:rPr>
          <w:rFonts w:ascii="Times New Roman" w:hAnsi="Times New Roman"/>
          <w:i/>
          <w:spacing w:val="-2"/>
          <w:sz w:val="24"/>
        </w:rPr>
        <w:t>v</w:t>
      </w:r>
      <w:r>
        <w:rPr>
          <w:rFonts w:ascii="Palatino Linotype" w:hAnsi="Palatino Linotype"/>
          <w:spacing w:val="-2"/>
          <w:sz w:val="24"/>
          <w:vertAlign w:val="superscript"/>
        </w:rPr>
        <w:t>2</w:t>
      </w:r>
      <w:r>
        <w:rPr>
          <w:spacing w:val="-2"/>
          <w:sz w:val="24"/>
          <w:vertAlign w:val="baseline"/>
        </w:rPr>
        <w:t>)</w:t>
      </w:r>
      <w:r>
        <w:rPr>
          <w:rFonts w:ascii="Palatino Linotype" w:hAnsi="Palatino Linotype"/>
          <w:spacing w:val="-2"/>
          <w:position w:val="9"/>
          <w:sz w:val="16"/>
          <w:vertAlign w:val="baseline"/>
        </w:rPr>
        <w:t>2</w:t>
      </w:r>
      <w:r>
        <w:rPr>
          <w:rFonts w:ascii="Times New Roman" w:hAnsi="Times New Roman"/>
          <w:i/>
          <w:spacing w:val="-2"/>
          <w:sz w:val="24"/>
          <w:vertAlign w:val="baseline"/>
        </w:rPr>
        <w:t>.</w:t>
      </w:r>
      <w:r>
        <w:rPr>
          <w:spacing w:val="-2"/>
          <w:sz w:val="24"/>
          <w:vertAlign w:val="baseline"/>
        </w:rPr>
        <w:t>(1)</w:t>
      </w:r>
    </w:p>
    <w:p>
      <w:pPr>
        <w:pStyle w:val="BodyText"/>
        <w:spacing w:line="247" w:lineRule="auto" w:before="109"/>
        <w:ind w:left="169" w:right="1678"/>
      </w:pPr>
      <w:r>
        <w:rPr/>
        <w:t>Non-collapse:</w:t>
      </w:r>
      <w:r>
        <w:rPr>
          <w:spacing w:val="40"/>
        </w:rPr>
        <w:t> </w:t>
      </w:r>
      <w:r>
        <w:rPr/>
        <w:t>P</w:t>
      </w:r>
      <w:r>
        <w:rPr>
          <w:spacing w:val="23"/>
        </w:rPr>
        <w:t> </w:t>
      </w:r>
      <w:r>
        <w:rPr/>
        <w:t>=</w:t>
      </w:r>
      <w:r>
        <w:rPr>
          <w:spacing w:val="80"/>
        </w:rPr>
        <w:t> </w:t>
      </w:r>
      <w:r>
        <w:rPr/>
        <w:t>—12—</w:t>
      </w:r>
      <w:r>
        <w:rPr>
          <w:spacing w:val="23"/>
        </w:rPr>
        <w:t> </w:t>
      </w:r>
      <w:r>
        <w:rPr/>
        <w:t>cos(1</w:t>
      </w:r>
      <w:r>
        <w:rPr>
          <w:spacing w:val="22"/>
        </w:rPr>
        <w:t> </w:t>
      </w:r>
      <w:r>
        <w:rPr/>
        <w:t>-</w:t>
      </w:r>
      <w:r>
        <w:rPr>
          <w:spacing w:val="23"/>
        </w:rPr>
        <w:t> </w:t>
      </w:r>
      <w:r>
        <w:rPr/>
        <w:t>2)</w:t>
      </w:r>
      <w:r>
        <w:rPr>
          <w:spacing w:val="22"/>
        </w:rPr>
        <w:t> </w:t>
      </w:r>
      <w:r>
        <w:rPr/>
        <w:t>d3x.</w:t>
      </w:r>
      <w:r>
        <w:rPr>
          <w:spacing w:val="40"/>
        </w:rPr>
        <w:t> </w:t>
      </w:r>
      <w:r>
        <w:rPr/>
        <w:t>Fit:</w:t>
      </w:r>
      <w:r>
        <w:rPr>
          <w:spacing w:val="40"/>
        </w:rPr>
        <w:t> </w:t>
      </w:r>
      <w:r>
        <w:rPr/>
        <w:t>98%</w:t>
      </w:r>
      <w:r>
        <w:rPr>
          <w:spacing w:val="23"/>
        </w:rPr>
        <w:t> </w:t>
      </w:r>
      <w:r>
        <w:rPr/>
        <w:t>(2–5,</w:t>
      </w:r>
      <w:r>
        <w:rPr>
          <w:spacing w:val="23"/>
        </w:rPr>
        <w:t> </w:t>
      </w:r>
      <w:r>
        <w:rPr/>
        <w:t>contender</w:t>
      </w:r>
      <w:r>
        <w:rPr>
          <w:spacing w:val="22"/>
        </w:rPr>
        <w:t> </w:t>
      </w:r>
      <w:r>
        <w:rPr/>
        <w:t>score</w:t>
      </w:r>
      <w:r>
        <w:rPr>
          <w:spacing w:val="23"/>
        </w:rPr>
        <w:t> </w:t>
      </w:r>
      <w:r>
        <w:rPr/>
        <w:t>9/10). </w:t>
      </w:r>
      <w:r>
        <w:rPr>
          <w:spacing w:val="-2"/>
        </w:rPr>
        <w:t>https://github.com/Phostmaster/Everything.</w:t>
      </w:r>
    </w:p>
    <w:p>
      <w:pPr>
        <w:pStyle w:val="BodyText"/>
        <w:spacing w:line="247" w:lineRule="auto" w:before="117"/>
        <w:ind w:left="160" w:right="1678"/>
      </w:pPr>
      <w:r>
        <w:rPr/>
        <w:t>Antimatter Field:</w:t>
      </w:r>
      <w:r>
        <w:rPr>
          <w:spacing w:val="27"/>
        </w:rPr>
        <w:t> </w:t>
      </w:r>
      <w:r>
        <w:rPr/>
        <w:t>2-component generates antimatter-like excitations, 1 for matter. Asymmetry via phase 1 - 2.</w:t>
      </w:r>
    </w:p>
    <w:p>
      <w:pPr>
        <w:pStyle w:val="BodyText"/>
        <w:tabs>
          <w:tab w:pos="4235" w:val="left" w:leader="none"/>
          <w:tab w:pos="7064" w:val="left" w:leader="none"/>
        </w:tabs>
        <w:spacing w:line="247" w:lineRule="auto" w:before="118"/>
        <w:ind w:left="169" w:right="1692"/>
      </w:pPr>
      <w:r>
        <w:rPr>
          <w:w w:val="110"/>
        </w:rPr>
        <w:t>CP</w:t>
      </w:r>
      <w:r>
        <w:rPr>
          <w:w w:val="110"/>
        </w:rPr>
        <w:t> Violation:</w:t>
      </w:r>
      <w:r>
        <w:rPr>
          <w:spacing w:val="40"/>
          <w:w w:val="110"/>
        </w:rPr>
        <w:t> </w:t>
      </w:r>
      <w:r>
        <w:rPr>
          <w:w w:val="110"/>
        </w:rPr>
        <w:t>LCP</w:t>
      </w:r>
      <w:r>
        <w:rPr>
          <w:w w:val="110"/>
        </w:rPr>
        <w:t> =</w:t>
      </w:r>
      <w:r>
        <w:rPr>
          <w:w w:val="110"/>
        </w:rPr>
        <w:t> CP</w:t>
      </w:r>
      <w:r>
        <w:rPr>
          <w:w w:val="110"/>
        </w:rPr>
        <w:t> 1</w:t>
      </w:r>
      <w:r>
        <w:rPr>
          <w:w w:val="110"/>
        </w:rPr>
        <w:t> *2</w:t>
      </w:r>
      <w:r>
        <w:rPr>
          <w:w w:val="110"/>
        </w:rPr>
        <w:t> F</w:t>
      </w:r>
      <w:r>
        <w:rPr>
          <w:w w:val="110"/>
        </w:rPr>
        <w:t> a</w:t>
      </w:r>
      <w:r>
        <w:rPr/>
        <w:tab/>
      </w:r>
      <w:r>
        <w:rPr>
          <w:w w:val="110"/>
        </w:rPr>
        <w:t>F</w:t>
      </w:r>
      <w:r>
        <w:rPr>
          <w:w w:val="110"/>
        </w:rPr>
        <w:t> a,</w:t>
      </w:r>
      <w:r>
        <w:rPr>
          <w:spacing w:val="40"/>
          <w:w w:val="110"/>
        </w:rPr>
        <w:t> </w:t>
      </w:r>
      <w:r>
        <w:rPr>
          <w:w w:val="110"/>
        </w:rPr>
        <w:t>CP</w:t>
      </w:r>
      <w:r>
        <w:rPr>
          <w:w w:val="110"/>
        </w:rPr>
        <w:t> 0.01.</w:t>
      </w:r>
      <w:r>
        <w:rPr>
          <w:spacing w:val="40"/>
          <w:w w:val="110"/>
        </w:rPr>
        <w:t> </w:t>
      </w:r>
      <w:r>
        <w:rPr>
          <w:w w:val="110"/>
        </w:rPr>
        <w:t>Produces</w:t>
      </w:r>
      <w:r>
        <w:rPr/>
        <w:tab/>
      </w:r>
      <w:r>
        <w:rPr>
          <w:w w:val="105"/>
        </w:rPr>
        <w:t>6</w:t>
      </w:r>
      <w:r>
        <w:rPr>
          <w:spacing w:val="1"/>
          <w:w w:val="105"/>
        </w:rPr>
        <w:t> </w:t>
      </w:r>
      <w:r>
        <w:rPr>
          <w:w w:val="105"/>
        </w:rPr>
        <w:t>×</w:t>
      </w:r>
      <w:r>
        <w:rPr>
          <w:spacing w:val="2"/>
          <w:w w:val="105"/>
        </w:rPr>
        <w:t> </w:t>
      </w:r>
      <w:r>
        <w:rPr>
          <w:w w:val="105"/>
        </w:rPr>
        <w:t>1010</w:t>
      </w:r>
      <w:r>
        <w:rPr>
          <w:spacing w:val="1"/>
          <w:w w:val="105"/>
        </w:rPr>
        <w:t> </w:t>
      </w:r>
      <w:r>
        <w:rPr>
          <w:w w:val="105"/>
        </w:rPr>
        <w:t>(3–4, </w:t>
      </w:r>
      <w:r>
        <w:rPr>
          <w:spacing w:val="-2"/>
          <w:w w:val="110"/>
        </w:rPr>
        <w:t>Planck).</w:t>
      </w:r>
    </w:p>
    <w:p>
      <w:pPr>
        <w:pStyle w:val="BodyText"/>
        <w:spacing w:line="247" w:lineRule="auto" w:before="118"/>
        <w:ind w:left="169" w:right="1678"/>
      </w:pPr>
      <w:r>
        <w:rPr>
          <w:w w:val="105"/>
        </w:rPr>
        <w:t>Sakharov</w:t>
      </w:r>
      <w:r>
        <w:rPr>
          <w:spacing w:val="-5"/>
          <w:w w:val="105"/>
        </w:rPr>
        <w:t> </w:t>
      </w:r>
      <w:r>
        <w:rPr>
          <w:w w:val="105"/>
        </w:rPr>
        <w:t>Conditions:</w:t>
      </w:r>
      <w:r>
        <w:rPr>
          <w:spacing w:val="11"/>
          <w:w w:val="105"/>
        </w:rPr>
        <w:t> </w:t>
      </w:r>
      <w:r>
        <w:rPr>
          <w:w w:val="105"/>
        </w:rPr>
        <w:t>CP</w:t>
      </w:r>
      <w:r>
        <w:rPr>
          <w:spacing w:val="-5"/>
          <w:w w:val="105"/>
        </w:rPr>
        <w:t> </w:t>
      </w:r>
      <w:r>
        <w:rPr>
          <w:w w:val="105"/>
        </w:rPr>
        <w:t>violation</w:t>
      </w:r>
      <w:r>
        <w:rPr>
          <w:spacing w:val="-5"/>
          <w:w w:val="105"/>
        </w:rPr>
        <w:t> </w:t>
      </w:r>
      <w:r>
        <w:rPr>
          <w:w w:val="105"/>
        </w:rPr>
        <w:t>(CP),</w:t>
      </w:r>
      <w:r>
        <w:rPr>
          <w:spacing w:val="-5"/>
          <w:w w:val="105"/>
        </w:rPr>
        <w:t> </w:t>
      </w:r>
      <w:r>
        <w:rPr>
          <w:w w:val="105"/>
        </w:rPr>
        <w:t>baryon</w:t>
      </w:r>
      <w:r>
        <w:rPr>
          <w:spacing w:val="-5"/>
          <w:w w:val="105"/>
        </w:rPr>
        <w:t> </w:t>
      </w:r>
      <w:r>
        <w:rPr>
          <w:w w:val="105"/>
        </w:rPr>
        <w:t>number</w:t>
      </w:r>
      <w:r>
        <w:rPr>
          <w:spacing w:val="-4"/>
          <w:w w:val="105"/>
        </w:rPr>
        <w:t> </w:t>
      </w:r>
      <w:r>
        <w:rPr>
          <w:w w:val="105"/>
        </w:rPr>
        <w:t>violation</w:t>
      </w:r>
      <w:r>
        <w:rPr>
          <w:spacing w:val="-5"/>
          <w:w w:val="105"/>
        </w:rPr>
        <w:t> </w:t>
      </w:r>
      <w:r>
        <w:rPr>
          <w:w w:val="105"/>
        </w:rPr>
        <w:t>(gwave),</w:t>
      </w:r>
      <w:r>
        <w:rPr>
          <w:spacing w:val="-5"/>
          <w:w w:val="105"/>
        </w:rPr>
        <w:t> </w:t>
      </w:r>
      <w:r>
        <w:rPr>
          <w:w w:val="105"/>
        </w:rPr>
        <w:t>non- thermal via V(——).</w:t>
      </w:r>
    </w:p>
    <w:p>
      <w:pPr>
        <w:pStyle w:val="BodyText"/>
        <w:spacing w:line="348" w:lineRule="auto" w:before="118"/>
        <w:ind w:left="169" w:right="1678"/>
      </w:pPr>
      <w:r>
        <w:rPr>
          <w:spacing w:val="-2"/>
        </w:rPr>
        <w:t>Cosmology:</w:t>
      </w:r>
      <w:r>
        <w:rPr>
          <w:spacing w:val="18"/>
        </w:rPr>
        <w:t> </w:t>
      </w:r>
      <w:r>
        <w:rPr>
          <w:spacing w:val="-2"/>
        </w:rPr>
        <w:t>Aligns with dark energy (5), dark matter (2).</w:t>
      </w:r>
      <w:r>
        <w:rPr>
          <w:spacing w:val="18"/>
        </w:rPr>
        <w:t> </w:t>
      </w:r>
      <w:r>
        <w:rPr>
          <w:spacing w:val="-2"/>
        </w:rPr>
        <w:t>Test:</w:t>
      </w:r>
      <w:r>
        <w:rPr>
          <w:spacing w:val="18"/>
        </w:rPr>
        <w:t> </w:t>
      </w:r>
      <w:r>
        <w:rPr>
          <w:spacing w:val="-2"/>
        </w:rPr>
        <w:t>Simons Observatory. </w:t>
      </w:r>
      <w:r>
        <w:rPr/>
        <w:t>SM:</w:t>
      </w:r>
      <w:r>
        <w:rPr>
          <w:spacing w:val="40"/>
        </w:rPr>
        <w:t> </w:t>
      </w:r>
      <w:r>
        <w:rPr/>
        <w:t>Links</w:t>
      </w:r>
      <w:r>
        <w:rPr>
          <w:spacing w:val="40"/>
        </w:rPr>
        <w:t> </w:t>
      </w:r>
      <w:r>
        <w:rPr/>
        <w:t>to</w:t>
      </w:r>
      <w:r>
        <w:rPr>
          <w:spacing w:val="40"/>
        </w:rPr>
        <w:t> </w:t>
      </w:r>
      <w:r>
        <w:rPr/>
        <w:t>CP</w:t>
      </w:r>
      <w:r>
        <w:rPr>
          <w:spacing w:val="40"/>
        </w:rPr>
        <w:t> </w:t>
      </w:r>
      <w:r>
        <w:rPr/>
        <w:t>violation</w:t>
      </w:r>
      <w:r>
        <w:rPr>
          <w:spacing w:val="40"/>
        </w:rPr>
        <w:t> </w:t>
      </w:r>
      <w:r>
        <w:rPr/>
        <w:t>(3,</w:t>
      </w:r>
      <w:r>
        <w:rPr>
          <w:spacing w:val="40"/>
        </w:rPr>
        <w:t> </w:t>
      </w:r>
      <w:r>
        <w:rPr/>
        <w:t>Belle</w:t>
      </w:r>
      <w:r>
        <w:rPr>
          <w:spacing w:val="40"/>
        </w:rPr>
        <w:t> </w:t>
      </w:r>
      <w:r>
        <w:rPr/>
        <w:t>II),</w:t>
      </w:r>
      <w:r>
        <w:rPr>
          <w:spacing w:val="40"/>
        </w:rPr>
        <w:t> </w:t>
      </w:r>
      <w:r>
        <w:rPr/>
        <w:t>neutrinos</w:t>
      </w:r>
      <w:r>
        <w:rPr>
          <w:spacing w:val="40"/>
        </w:rPr>
        <w:t> </w:t>
      </w:r>
      <w:r>
        <w:rPr/>
        <w:t>(2,</w:t>
      </w:r>
      <w:r>
        <w:rPr>
          <w:spacing w:val="40"/>
        </w:rPr>
        <w:t> </w:t>
      </w:r>
      <w:r>
        <w:rPr/>
        <w:t>DUNE).</w:t>
      </w:r>
    </w:p>
    <w:p>
      <w:pPr>
        <w:pStyle w:val="BodyText"/>
        <w:spacing w:before="1"/>
        <w:ind w:left="169"/>
      </w:pPr>
      <w:r>
        <w:rPr/>
        <w:t>QM/Gravity:</w:t>
      </w:r>
      <w:r>
        <w:rPr>
          <w:spacing w:val="33"/>
        </w:rPr>
        <w:t> </w:t>
      </w:r>
      <w:r>
        <w:rPr/>
        <w:t>Non-collapse</w:t>
      </w:r>
      <w:r>
        <w:rPr>
          <w:spacing w:val="12"/>
        </w:rPr>
        <w:t> </w:t>
      </w:r>
      <w:r>
        <w:rPr/>
        <w:t>Born</w:t>
      </w:r>
      <w:r>
        <w:rPr>
          <w:spacing w:val="12"/>
        </w:rPr>
        <w:t> </w:t>
      </w:r>
      <w:r>
        <w:rPr/>
        <w:t>rule</w:t>
      </w:r>
      <w:r>
        <w:rPr>
          <w:spacing w:val="12"/>
        </w:rPr>
        <w:t> </w:t>
      </w:r>
      <w:r>
        <w:rPr/>
        <w:t>(5),</w:t>
      </w:r>
      <w:r>
        <w:rPr>
          <w:spacing w:val="12"/>
        </w:rPr>
        <w:t> </w:t>
      </w:r>
      <w:r>
        <w:rPr/>
        <w:t>modified</w:t>
      </w:r>
      <w:r>
        <w:rPr>
          <w:spacing w:val="12"/>
        </w:rPr>
        <w:t> </w:t>
      </w:r>
      <w:r>
        <w:rPr/>
        <w:t>metric</w:t>
      </w:r>
      <w:r>
        <w:rPr>
          <w:spacing w:val="13"/>
        </w:rPr>
        <w:t> </w:t>
      </w:r>
      <w:r>
        <w:rPr>
          <w:spacing w:val="-2"/>
        </w:rPr>
        <w:t>(2–4).</w:t>
      </w:r>
    </w:p>
    <w:p>
      <w:pPr>
        <w:pStyle w:val="BodyText"/>
        <w:spacing w:line="247" w:lineRule="auto" w:before="127"/>
        <w:ind w:left="169" w:right="1678"/>
      </w:pPr>
      <w:r>
        <w:rPr/>
        <w:t>Baryon</w:t>
      </w:r>
      <w:r>
        <w:rPr>
          <w:spacing w:val="-3"/>
        </w:rPr>
        <w:t> </w:t>
      </w:r>
      <w:r>
        <w:rPr/>
        <w:t>asymmetry</w:t>
      </w:r>
      <w:r>
        <w:rPr>
          <w:spacing w:val="-2"/>
        </w:rPr>
        <w:t> </w:t>
      </w:r>
      <w:r>
        <w:rPr/>
        <w:t>via</w:t>
      </w:r>
      <w:r>
        <w:rPr>
          <w:spacing w:val="-2"/>
        </w:rPr>
        <w:t> </w:t>
      </w:r>
      <w:r>
        <w:rPr/>
        <w:t>antimatter</w:t>
      </w:r>
      <w:r>
        <w:rPr>
          <w:spacing w:val="-2"/>
        </w:rPr>
        <w:t> </w:t>
      </w:r>
      <w:r>
        <w:rPr/>
        <w:t>field</w:t>
      </w:r>
      <w:r>
        <w:rPr>
          <w:spacing w:val="-3"/>
        </w:rPr>
        <w:t> </w:t>
      </w:r>
      <w:r>
        <w:rPr/>
        <w:t>underpins</w:t>
      </w:r>
      <w:r>
        <w:rPr>
          <w:spacing w:val="-2"/>
        </w:rPr>
        <w:t> </w:t>
      </w:r>
      <w:r>
        <w:rPr/>
        <w:t>unification,</w:t>
      </w:r>
      <w:r>
        <w:rPr>
          <w:spacing w:val="-2"/>
        </w:rPr>
        <w:t> </w:t>
      </w:r>
      <w:r>
        <w:rPr/>
        <w:t>supports</w:t>
      </w:r>
      <w:r>
        <w:rPr>
          <w:spacing w:val="-2"/>
        </w:rPr>
        <w:t> </w:t>
      </w:r>
      <w:r>
        <w:rPr/>
        <w:t>SM</w:t>
      </w:r>
      <w:r>
        <w:rPr>
          <w:spacing w:val="-3"/>
        </w:rPr>
        <w:t> </w:t>
      </w:r>
      <w:r>
        <w:rPr/>
        <w:t>replace- ment.</w:t>
      </w:r>
      <w:r>
        <w:rPr>
          <w:spacing w:val="40"/>
        </w:rPr>
        <w:t> </w:t>
      </w:r>
      <w:r>
        <w:rPr/>
        <w:t>Include in FoP, refine CP for 5.</w:t>
      </w:r>
    </w:p>
    <w:p>
      <w:pPr>
        <w:pStyle w:val="BodyText"/>
        <w:spacing w:before="174"/>
      </w:pPr>
    </w:p>
    <w:p>
      <w:pPr>
        <w:pStyle w:val="Heading2"/>
        <w:numPr>
          <w:ilvl w:val="1"/>
          <w:numId w:val="1"/>
        </w:numPr>
        <w:tabs>
          <w:tab w:pos="904" w:val="left" w:leader="none"/>
        </w:tabs>
        <w:spacing w:line="240" w:lineRule="auto" w:before="1" w:after="0"/>
        <w:ind w:left="904" w:right="0" w:hanging="735"/>
        <w:jc w:val="left"/>
      </w:pPr>
      <w:bookmarkStart w:name="Cosmic Evolution" w:id="38"/>
      <w:bookmarkEnd w:id="38"/>
      <w:r>
        <w:rPr>
          <w:b w:val="0"/>
        </w:rPr>
      </w:r>
      <w:r>
        <w:rPr>
          <w:w w:val="110"/>
        </w:rPr>
        <w:t>Cosmic</w:t>
      </w:r>
      <w:r>
        <w:rPr>
          <w:spacing w:val="11"/>
          <w:w w:val="110"/>
        </w:rPr>
        <w:t> </w:t>
      </w:r>
      <w:r>
        <w:rPr>
          <w:spacing w:val="-2"/>
          <w:w w:val="110"/>
        </w:rPr>
        <w:t>Evolution</w:t>
      </w:r>
    </w:p>
    <w:p>
      <w:pPr>
        <w:pStyle w:val="ListParagraph"/>
        <w:numPr>
          <w:ilvl w:val="1"/>
          <w:numId w:val="1"/>
        </w:numPr>
        <w:tabs>
          <w:tab w:pos="904" w:val="left" w:leader="none"/>
        </w:tabs>
        <w:spacing w:line="240" w:lineRule="auto" w:before="254" w:after="0"/>
        <w:ind w:left="904" w:right="0" w:hanging="735"/>
        <w:jc w:val="left"/>
        <w:rPr>
          <w:rFonts w:ascii="Palatino Linotype"/>
          <w:b/>
          <w:sz w:val="28"/>
        </w:rPr>
      </w:pPr>
      <w:bookmarkStart w:name="Incorporated Content" w:id="39"/>
      <w:bookmarkEnd w:id="39"/>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28" w:lineRule="auto" w:before="235"/>
        <w:ind w:left="169" w:right="1693"/>
        <w:jc w:val="both"/>
      </w:pPr>
      <w:r>
        <w:rPr/>
        <w:t>[Incorporated from ”Cosmic Evolution in Unified Wave Theory” (updated to September 10, 2025). </w:t>
      </w:r>
      <w:r>
        <w:rPr>
          <w:rFonts w:ascii="Palatino Linotype" w:hAnsi="Palatino Linotype"/>
          <w:i/>
        </w:rPr>
        <w:t>UWT </w:t>
      </w:r>
      <w:r>
        <w:rPr/>
        <w:t>models cosmic evolution with scalar fields Φ</w:t>
      </w:r>
      <w:r>
        <w:rPr>
          <w:rFonts w:ascii="Palatino Linotype" w:hAnsi="Palatino Linotype"/>
          <w:vertAlign w:val="subscript"/>
        </w:rPr>
        <w:t>1</w:t>
      </w:r>
      <w:r>
        <w:rPr>
          <w:rFonts w:ascii="Palatino Linotype" w:hAnsi="Palatino Linotype"/>
          <w:vertAlign w:val="baseline"/>
        </w:rPr>
        <w:t> </w:t>
      </w:r>
      <w:r>
        <w:rPr>
          <w:vertAlign w:val="baseline"/>
        </w:rPr>
        <w:t>and Φ</w:t>
      </w:r>
      <w:r>
        <w:rPr>
          <w:rFonts w:ascii="Palatino Linotype" w:hAnsi="Palatino Linotype"/>
          <w:vertAlign w:val="subscript"/>
        </w:rPr>
        <w:t>2</w:t>
      </w:r>
      <w:r>
        <w:rPr>
          <w:vertAlign w:val="baseline"/>
        </w:rPr>
        <w:t>, driving inflation and structure formation.</w:t>
      </w:r>
      <w:r>
        <w:rPr>
          <w:spacing w:val="32"/>
          <w:vertAlign w:val="baseline"/>
        </w:rPr>
        <w:t> </w:t>
      </w:r>
      <w:r>
        <w:rPr>
          <w:vertAlign w:val="baseline"/>
        </w:rPr>
        <w:t>The Friedmann equation is modified by</w:t>
      </w:r>
    </w:p>
    <w:p>
      <w:pPr>
        <w:pStyle w:val="BodyText"/>
        <w:spacing w:after="0" w:line="228" w:lineRule="auto"/>
        <w:jc w:val="both"/>
        <w:sectPr>
          <w:pgSz w:w="11910" w:h="16840"/>
          <w:pgMar w:header="0" w:footer="1200" w:top="1600" w:bottom="1380" w:left="1559" w:right="0"/>
        </w:sectPr>
      </w:pPr>
    </w:p>
    <w:p>
      <w:pPr>
        <w:spacing w:before="17"/>
        <w:ind w:left="157" w:right="0" w:firstLine="0"/>
        <w:jc w:val="left"/>
        <w:rPr>
          <w:sz w:val="24"/>
        </w:rPr>
      </w:pPr>
      <w:r>
        <w:rPr>
          <w:sz w:val="24"/>
        </w:rPr>
        <mc:AlternateContent>
          <mc:Choice Requires="wps">
            <w:drawing>
              <wp:anchor distT="0" distB="0" distL="0" distR="0" allowOverlap="1" layoutInCell="1" locked="0" behindDoc="1" simplePos="0" relativeHeight="486636032">
                <wp:simplePos x="0" y="0"/>
                <wp:positionH relativeFrom="page">
                  <wp:posOffset>4730686</wp:posOffset>
                </wp:positionH>
                <wp:positionV relativeFrom="paragraph">
                  <wp:posOffset>168768</wp:posOffset>
                </wp:positionV>
                <wp:extent cx="105410" cy="173355"/>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105410" cy="173355"/>
                        </a:xfrm>
                        <a:prstGeom prst="rect">
                          <a:avLst/>
                        </a:prstGeom>
                      </wps:spPr>
                      <wps:txbx>
                        <w:txbxContent>
                          <w:p>
                            <w:pPr>
                              <w:spacing w:line="265" w:lineRule="exact" w:before="0"/>
                              <w:ind w:left="0" w:right="0" w:firstLine="0"/>
                              <w:jc w:val="left"/>
                              <w:rPr>
                                <w:rFonts w:ascii="Times New Roman"/>
                                <w:i/>
                                <w:sz w:val="24"/>
                              </w:rPr>
                            </w:pPr>
                            <w:r>
                              <w:rPr>
                                <w:rFonts w:ascii="Times New Roman"/>
                                <w:i/>
                                <w:spacing w:val="-10"/>
                                <w:w w:val="115"/>
                                <w:sz w:val="24"/>
                                <w:u w:val="single"/>
                              </w:rPr>
                              <w:t>k</w:t>
                            </w:r>
                          </w:p>
                        </w:txbxContent>
                      </wps:txbx>
                      <wps:bodyPr wrap="square" lIns="0" tIns="0" rIns="0" bIns="0" rtlCol="0">
                        <a:noAutofit/>
                      </wps:bodyPr>
                    </wps:wsp>
                  </a:graphicData>
                </a:graphic>
              </wp:anchor>
            </w:drawing>
          </mc:Choice>
          <mc:Fallback>
            <w:pict>
              <v:shape style="position:absolute;margin-left:372.494995pt;margin-top:13.288878pt;width:8.3pt;height:13.65pt;mso-position-horizontal-relative:page;mso-position-vertical-relative:paragraph;z-index:-16680448" type="#_x0000_t202" id="docshape145" filled="false" stroked="false">
                <v:textbox inset="0,0,0,0">
                  <w:txbxContent>
                    <w:p>
                      <w:pPr>
                        <w:spacing w:line="265" w:lineRule="exact" w:before="0"/>
                        <w:ind w:left="0" w:right="0" w:firstLine="0"/>
                        <w:jc w:val="left"/>
                        <w:rPr>
                          <w:rFonts w:ascii="Times New Roman"/>
                          <w:i/>
                          <w:sz w:val="24"/>
                        </w:rPr>
                      </w:pPr>
                      <w:r>
                        <w:rPr>
                          <w:rFonts w:ascii="Times New Roman"/>
                          <w:i/>
                          <w:spacing w:val="-10"/>
                          <w:w w:val="115"/>
                          <w:sz w:val="24"/>
                          <w:u w:val="single"/>
                        </w:rPr>
                        <w:t>k</w:t>
                      </w:r>
                    </w:p>
                  </w:txbxContent>
                </v:textbox>
                <w10:wrap type="none"/>
              </v:shape>
            </w:pict>
          </mc:Fallback>
        </mc:AlternateContent>
      </w:r>
      <w:r>
        <w:rPr>
          <w:rFonts w:ascii="Palatino Linotype"/>
          <w:i/>
          <w:spacing w:val="-4"/>
          <w:w w:val="105"/>
          <w:sz w:val="24"/>
        </w:rPr>
        <w:t>SBG</w:t>
      </w:r>
      <w:r>
        <w:rPr>
          <w:spacing w:val="-4"/>
          <w:w w:val="105"/>
          <w:sz w:val="24"/>
        </w:rPr>
        <w:t>:</w:t>
      </w:r>
    </w:p>
    <w:p>
      <w:pPr>
        <w:spacing w:line="240" w:lineRule="auto" w:before="107"/>
        <w:rPr>
          <w:sz w:val="24"/>
        </w:rPr>
      </w:pPr>
      <w:r>
        <w:rPr/>
        <w:br w:type="column"/>
      </w:r>
      <w:r>
        <w:rPr>
          <w:sz w:val="24"/>
        </w:rPr>
      </w:r>
    </w:p>
    <w:p>
      <w:pPr>
        <w:spacing w:before="0"/>
        <w:ind w:left="157" w:right="0" w:firstLine="0"/>
        <w:jc w:val="left"/>
        <w:rPr>
          <w:sz w:val="24"/>
        </w:rPr>
      </w:pPr>
      <w:r>
        <w:rPr>
          <w:rFonts w:ascii="Times New Roman"/>
          <w:i/>
          <w:w w:val="120"/>
          <w:sz w:val="24"/>
        </w:rPr>
        <w:t>H</w:t>
      </w:r>
      <w:r>
        <w:rPr>
          <w:rFonts w:ascii="Palatino Linotype"/>
          <w:w w:val="120"/>
          <w:sz w:val="24"/>
          <w:vertAlign w:val="superscript"/>
        </w:rPr>
        <w:t>2</w:t>
      </w:r>
      <w:r>
        <w:rPr>
          <w:rFonts w:ascii="Palatino Linotype"/>
          <w:spacing w:val="3"/>
          <w:w w:val="125"/>
          <w:sz w:val="24"/>
          <w:vertAlign w:val="baseline"/>
        </w:rPr>
        <w:t> </w:t>
      </w:r>
      <w:r>
        <w:rPr>
          <w:spacing w:val="-10"/>
          <w:w w:val="125"/>
          <w:sz w:val="24"/>
          <w:vertAlign w:val="baseline"/>
        </w:rPr>
        <w:t>=</w:t>
      </w:r>
    </w:p>
    <w:p>
      <w:pPr>
        <w:spacing w:line="224" w:lineRule="exact" w:before="250"/>
        <w:ind w:left="50" w:right="0" w:firstLine="0"/>
        <w:jc w:val="left"/>
        <w:rPr>
          <w:rFonts w:ascii="Times New Roman" w:hAnsi="Times New Roman"/>
          <w:i/>
          <w:sz w:val="24"/>
        </w:rPr>
      </w:pPr>
      <w:r>
        <w:rPr/>
        <w:br w:type="column"/>
      </w:r>
      <w:r>
        <w:rPr>
          <w:spacing w:val="-5"/>
          <w:sz w:val="24"/>
          <w:u w:val="single"/>
        </w:rPr>
        <w:t>8</w:t>
      </w:r>
      <w:r>
        <w:rPr>
          <w:rFonts w:ascii="Times New Roman" w:hAnsi="Times New Roman"/>
          <w:i/>
          <w:spacing w:val="-5"/>
          <w:sz w:val="24"/>
          <w:u w:val="single"/>
        </w:rPr>
        <w:t>πG</w:t>
      </w:r>
    </w:p>
    <w:p>
      <w:pPr>
        <w:spacing w:line="172" w:lineRule="auto" w:before="0"/>
        <w:ind w:left="213" w:right="0" w:firstLine="0"/>
        <w:jc w:val="left"/>
        <w:rPr>
          <w:rFonts w:ascii="Times New Roman" w:hAnsi="Times New Roman"/>
          <w:i/>
          <w:sz w:val="24"/>
        </w:rPr>
      </w:pPr>
      <w:r>
        <w:rPr>
          <w:position w:val="-15"/>
          <w:sz w:val="24"/>
        </w:rPr>
        <w:t>3</w:t>
      </w:r>
      <w:r>
        <w:rPr>
          <w:spacing w:val="32"/>
          <w:position w:val="-15"/>
          <w:sz w:val="24"/>
        </w:rPr>
        <w:t>  </w:t>
      </w:r>
      <w:r>
        <w:rPr>
          <w:rFonts w:ascii="Times New Roman" w:hAnsi="Times New Roman"/>
          <w:i/>
          <w:spacing w:val="-10"/>
          <w:sz w:val="24"/>
        </w:rPr>
        <w:t>ρ</w:t>
      </w:r>
    </w:p>
    <w:p>
      <w:pPr>
        <w:spacing w:line="240" w:lineRule="auto" w:before="42"/>
        <w:rPr>
          <w:rFonts w:ascii="Times New Roman"/>
          <w:i/>
          <w:sz w:val="16"/>
        </w:rPr>
      </w:pPr>
      <w:r>
        <w:rPr/>
        <w:br w:type="column"/>
      </w:r>
      <w:r>
        <w:rPr>
          <w:rFonts w:ascii="Times New Roman"/>
          <w:i/>
          <w:sz w:val="16"/>
        </w:rPr>
      </w:r>
    </w:p>
    <w:p>
      <w:pPr>
        <w:spacing w:line="263" w:lineRule="exact" w:before="0"/>
        <w:ind w:left="157" w:right="0" w:firstLine="0"/>
        <w:jc w:val="left"/>
        <w:rPr>
          <w:rFonts w:ascii="Times New Roman" w:hAnsi="Times New Roman"/>
          <w:i/>
          <w:position w:val="4"/>
          <w:sz w:val="24"/>
        </w:rPr>
      </w:pPr>
      <w:r>
        <w:rPr>
          <w:rFonts w:ascii="Times New Roman" w:hAnsi="Times New Roman"/>
          <w:i/>
          <w:spacing w:val="-2"/>
          <w:position w:val="4"/>
          <w:sz w:val="24"/>
        </w:rPr>
        <w:t>g</w:t>
      </w:r>
      <w:r>
        <w:rPr>
          <w:rFonts w:ascii="Palatino Linotype" w:hAnsi="Palatino Linotype"/>
          <w:spacing w:val="-2"/>
          <w:sz w:val="16"/>
        </w:rPr>
        <w:t>wave</w:t>
      </w:r>
      <w:r>
        <w:rPr>
          <w:rFonts w:ascii="Palatino Linotype" w:hAnsi="Palatino Linotype"/>
          <w:spacing w:val="15"/>
          <w:sz w:val="16"/>
        </w:rPr>
        <w:t> </w:t>
      </w:r>
      <w:r>
        <w:rPr>
          <w:spacing w:val="-2"/>
          <w:position w:val="4"/>
          <w:sz w:val="24"/>
        </w:rPr>
        <w:t>Φ</w:t>
      </w:r>
      <w:r>
        <w:rPr>
          <w:rFonts w:ascii="Palatino Linotype" w:hAnsi="Palatino Linotype"/>
          <w:spacing w:val="-2"/>
          <w:sz w:val="16"/>
        </w:rPr>
        <w:t>1</w:t>
      </w:r>
      <w:r>
        <w:rPr>
          <w:spacing w:val="-2"/>
          <w:position w:val="4"/>
          <w:sz w:val="24"/>
        </w:rPr>
        <w:t>Φ</w:t>
      </w:r>
      <w:r>
        <w:rPr>
          <w:rFonts w:ascii="Palatino Linotype" w:hAnsi="Palatino Linotype"/>
          <w:spacing w:val="-2"/>
          <w:sz w:val="16"/>
        </w:rPr>
        <w:t>2</w:t>
      </w:r>
      <w:r>
        <w:rPr>
          <w:rFonts w:ascii="Palatino Linotype" w:hAnsi="Palatino Linotype"/>
          <w:spacing w:val="15"/>
          <w:sz w:val="16"/>
        </w:rPr>
        <w:t> </w:t>
      </w:r>
      <w:r>
        <w:rPr>
          <w:rFonts w:ascii="Palatino Linotype" w:hAnsi="Palatino Linotype"/>
          <w:spacing w:val="-5"/>
          <w:position w:val="12"/>
          <w:sz w:val="16"/>
        </w:rPr>
        <w:t>2</w:t>
      </w:r>
      <w:r>
        <w:rPr>
          <w:rFonts w:ascii="Times New Roman" w:hAnsi="Times New Roman"/>
          <w:i/>
          <w:spacing w:val="-5"/>
          <w:position w:val="4"/>
          <w:sz w:val="24"/>
        </w:rPr>
        <w:t>R</w:t>
      </w:r>
    </w:p>
    <w:p>
      <w:pPr>
        <w:tabs>
          <w:tab w:pos="1648" w:val="left" w:leader="none"/>
        </w:tabs>
        <w:spacing w:line="156" w:lineRule="auto" w:before="0"/>
        <w:ind w:left="806" w:right="0" w:firstLine="0"/>
        <w:jc w:val="left"/>
        <w:rPr>
          <w:rFonts w:ascii="DejaVu Sans" w:hAnsi="DejaVu Sans"/>
          <w:i/>
          <w:sz w:val="24"/>
        </w:rPr>
      </w:pPr>
      <w:r>
        <w:rPr>
          <w:rFonts w:ascii="DejaVu Sans" w:hAnsi="DejaVu Sans"/>
          <w:i/>
          <w:sz w:val="24"/>
        </w:rPr>
        <mc:AlternateContent>
          <mc:Choice Requires="wps">
            <w:drawing>
              <wp:anchor distT="0" distB="0" distL="0" distR="0" allowOverlap="1" layoutInCell="1" locked="0" behindDoc="1" simplePos="0" relativeHeight="486633984">
                <wp:simplePos x="0" y="0"/>
                <wp:positionH relativeFrom="page">
                  <wp:posOffset>3616401</wp:posOffset>
                </wp:positionH>
                <wp:positionV relativeFrom="paragraph">
                  <wp:posOffset>58016</wp:posOffset>
                </wp:positionV>
                <wp:extent cx="898525" cy="1270"/>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898525" cy="1270"/>
                        </a:xfrm>
                        <a:custGeom>
                          <a:avLst/>
                          <a:gdLst/>
                          <a:ahLst/>
                          <a:cxnLst/>
                          <a:rect l="l" t="t" r="r" b="b"/>
                          <a:pathLst>
                            <a:path w="898525" h="0">
                              <a:moveTo>
                                <a:pt x="0" y="0"/>
                              </a:moveTo>
                              <a:lnTo>
                                <a:pt x="89835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82496" from="284.756012pt,4.568232pt" to="355.493012pt,4.568232pt" stroked="true" strokeweight=".398pt" strokecolor="#000000">
                <v:stroke dashstyle="solid"/>
                <w10:wrap type="none"/>
              </v:line>
            </w:pict>
          </mc:Fallback>
        </mc:AlternateContent>
      </w:r>
      <w:r>
        <w:rPr>
          <w:rFonts w:ascii="DejaVu Sans" w:hAnsi="DejaVu Sans"/>
          <w:i/>
          <w:sz w:val="24"/>
        </w:rPr>
        <mc:AlternateContent>
          <mc:Choice Requires="wps">
            <w:drawing>
              <wp:anchor distT="0" distB="0" distL="0" distR="0" allowOverlap="1" layoutInCell="1" locked="0" behindDoc="0" simplePos="0" relativeHeight="15809536">
                <wp:simplePos x="0" y="0"/>
                <wp:positionH relativeFrom="page">
                  <wp:posOffset>3451802</wp:posOffset>
                </wp:positionH>
                <wp:positionV relativeFrom="paragraph">
                  <wp:posOffset>-75136</wp:posOffset>
                </wp:positionV>
                <wp:extent cx="116205" cy="213995"/>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116205" cy="213995"/>
                        </a:xfrm>
                        <a:prstGeom prst="rect">
                          <a:avLst/>
                        </a:prstGeom>
                      </wps:spPr>
                      <wps:txbx>
                        <w:txbxContent>
                          <w:p>
                            <w:pPr>
                              <w:spacing w:before="41"/>
                              <w:ind w:left="0" w:right="0" w:firstLine="0"/>
                              <w:jc w:val="left"/>
                              <w:rPr>
                                <w:sz w:val="24"/>
                              </w:rPr>
                            </w:pPr>
                            <w:r>
                              <w:rPr>
                                <w:spacing w:val="-10"/>
                                <w:w w:val="135"/>
                                <w:sz w:val="24"/>
                              </w:rPr>
                              <w:t>+</w:t>
                            </w:r>
                          </w:p>
                        </w:txbxContent>
                      </wps:txbx>
                      <wps:bodyPr wrap="square" lIns="0" tIns="0" rIns="0" bIns="0" rtlCol="0">
                        <a:noAutofit/>
                      </wps:bodyPr>
                    </wps:wsp>
                  </a:graphicData>
                </a:graphic>
              </wp:anchor>
            </w:drawing>
          </mc:Choice>
          <mc:Fallback>
            <w:pict>
              <v:shape style="position:absolute;margin-left:271.795441pt;margin-top:-5.916279pt;width:9.15pt;height:16.850pt;mso-position-horizontal-relative:page;mso-position-vertical-relative:paragraph;z-index:15809536" type="#_x0000_t202" id="docshape146" filled="false" stroked="false">
                <v:textbox inset="0,0,0,0">
                  <w:txbxContent>
                    <w:p>
                      <w:pPr>
                        <w:spacing w:before="41"/>
                        <w:ind w:left="0" w:right="0" w:firstLine="0"/>
                        <w:jc w:val="left"/>
                        <w:rPr>
                          <w:sz w:val="24"/>
                        </w:rPr>
                      </w:pPr>
                      <w:r>
                        <w:rPr>
                          <w:spacing w:val="-10"/>
                          <w:w w:val="135"/>
                          <w:sz w:val="24"/>
                        </w:rPr>
                        <w:t>+</w:t>
                      </w:r>
                    </w:p>
                  </w:txbxContent>
                </v:textbox>
                <w10:wrap type="none"/>
              </v:shape>
            </w:pict>
          </mc:Fallback>
        </mc:AlternateContent>
      </w:r>
      <w:r>
        <w:rPr>
          <w:rFonts w:ascii="DejaVu Sans" w:hAnsi="DejaVu Sans"/>
          <w:i/>
          <w:sz w:val="24"/>
        </w:rPr>
        <mc:AlternateContent>
          <mc:Choice Requires="wps">
            <w:drawing>
              <wp:anchor distT="0" distB="0" distL="0" distR="0" allowOverlap="1" layoutInCell="1" locked="0" behindDoc="1" simplePos="0" relativeHeight="486635520">
                <wp:simplePos x="0" y="0"/>
                <wp:positionH relativeFrom="page">
                  <wp:posOffset>3920959</wp:posOffset>
                </wp:positionH>
                <wp:positionV relativeFrom="paragraph">
                  <wp:posOffset>-120614</wp:posOffset>
                </wp:positionV>
                <wp:extent cx="419734" cy="259715"/>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419734" cy="259715"/>
                        </a:xfrm>
                        <a:prstGeom prst="rect">
                          <a:avLst/>
                        </a:prstGeom>
                      </wps:spPr>
                      <wps:txbx>
                        <w:txbxContent>
                          <w:p>
                            <w:pPr>
                              <w:tabs>
                                <w:tab w:pos="593" w:val="left" w:leader="none"/>
                              </w:tabs>
                              <w:spacing w:line="236" w:lineRule="exact" w:before="0"/>
                              <w:ind w:left="0" w:right="0" w:firstLine="0"/>
                              <w:jc w:val="left"/>
                              <w:rPr>
                                <w:rFonts w:ascii="DejaVu Sans"/>
                                <w:i/>
                                <w:sz w:val="24"/>
                              </w:rPr>
                            </w:pPr>
                            <w:r>
                              <w:rPr>
                                <w:rFonts w:ascii="DejaVu Sans"/>
                                <w:i/>
                                <w:spacing w:val="-10"/>
                                <w:w w:val="90"/>
                                <w:sz w:val="24"/>
                              </w:rPr>
                              <w:t>|</w:t>
                            </w:r>
                            <w:r>
                              <w:rPr>
                                <w:rFonts w:ascii="DejaVu Sans"/>
                                <w:i/>
                                <w:sz w:val="24"/>
                              </w:rPr>
                              <w:tab/>
                            </w:r>
                            <w:r>
                              <w:rPr>
                                <w:rFonts w:ascii="DejaVu Sans"/>
                                <w:i/>
                                <w:spacing w:val="-16"/>
                                <w:w w:val="90"/>
                                <w:sz w:val="24"/>
                              </w:rPr>
                              <w:t>|</w:t>
                            </w:r>
                          </w:p>
                        </w:txbxContent>
                      </wps:txbx>
                      <wps:bodyPr wrap="square" lIns="0" tIns="0" rIns="0" bIns="0" rtlCol="0">
                        <a:noAutofit/>
                      </wps:bodyPr>
                    </wps:wsp>
                  </a:graphicData>
                </a:graphic>
              </wp:anchor>
            </w:drawing>
          </mc:Choice>
          <mc:Fallback>
            <w:pict>
              <v:shape style="position:absolute;margin-left:308.737pt;margin-top:-9.497169pt;width:33.050pt;height:20.45pt;mso-position-horizontal-relative:page;mso-position-vertical-relative:paragraph;z-index:-16680960" type="#_x0000_t202" id="docshape147" filled="false" stroked="false">
                <v:textbox inset="0,0,0,0">
                  <w:txbxContent>
                    <w:p>
                      <w:pPr>
                        <w:tabs>
                          <w:tab w:pos="593" w:val="left" w:leader="none"/>
                        </w:tabs>
                        <w:spacing w:line="236" w:lineRule="exact" w:before="0"/>
                        <w:ind w:left="0" w:right="0" w:firstLine="0"/>
                        <w:jc w:val="left"/>
                        <w:rPr>
                          <w:rFonts w:ascii="DejaVu Sans"/>
                          <w:i/>
                          <w:sz w:val="24"/>
                        </w:rPr>
                      </w:pPr>
                      <w:r>
                        <w:rPr>
                          <w:rFonts w:ascii="DejaVu Sans"/>
                          <w:i/>
                          <w:spacing w:val="-10"/>
                          <w:w w:val="90"/>
                          <w:sz w:val="24"/>
                        </w:rPr>
                        <w:t>|</w:t>
                      </w:r>
                      <w:r>
                        <w:rPr>
                          <w:rFonts w:ascii="DejaVu Sans"/>
                          <w:i/>
                          <w:sz w:val="24"/>
                        </w:rPr>
                        <w:tab/>
                      </w:r>
                      <w:r>
                        <w:rPr>
                          <w:rFonts w:ascii="DejaVu Sans"/>
                          <w:i/>
                          <w:spacing w:val="-16"/>
                          <w:w w:val="90"/>
                          <w:sz w:val="24"/>
                        </w:rPr>
                        <w:t>|</w:t>
                      </w:r>
                    </w:p>
                  </w:txbxContent>
                </v:textbox>
                <w10:wrap type="none"/>
              </v:shape>
            </w:pict>
          </mc:Fallback>
        </mc:AlternateContent>
      </w:r>
      <w:r>
        <w:rPr>
          <w:spacing w:val="-10"/>
          <w:position w:val="-15"/>
          <w:sz w:val="24"/>
        </w:rPr>
        <w:t>3</w:t>
      </w:r>
      <w:r>
        <w:rPr>
          <w:position w:val="-15"/>
          <w:sz w:val="24"/>
        </w:rPr>
        <w:tab/>
      </w:r>
      <w:r>
        <w:rPr>
          <w:rFonts w:ascii="DejaVu Sans" w:hAnsi="DejaVu Sans"/>
          <w:i/>
          <w:spacing w:val="-25"/>
          <w:sz w:val="24"/>
        </w:rPr>
        <w:t>−</w:t>
      </w:r>
    </w:p>
    <w:p>
      <w:pPr>
        <w:spacing w:line="240" w:lineRule="auto" w:before="133"/>
        <w:rPr>
          <w:rFonts w:ascii="DejaVu Sans"/>
          <w:i/>
          <w:sz w:val="24"/>
        </w:rPr>
      </w:pPr>
      <w:r>
        <w:rPr/>
        <w:br w:type="column"/>
      </w:r>
      <w:r>
        <w:rPr>
          <w:rFonts w:ascii="DejaVu Sans"/>
          <w:i/>
          <w:sz w:val="24"/>
        </w:rPr>
      </w:r>
    </w:p>
    <w:p>
      <w:pPr>
        <w:tabs>
          <w:tab w:pos="2375" w:val="left" w:leader="none"/>
        </w:tabs>
        <w:spacing w:before="0"/>
        <w:ind w:left="36" w:right="0" w:firstLine="0"/>
        <w:jc w:val="left"/>
        <w:rPr>
          <w:sz w:val="24"/>
        </w:rPr>
      </w:pPr>
      <w:r>
        <w:rPr>
          <w:rFonts w:ascii="Times New Roman"/>
          <w:i/>
          <w:position w:val="-15"/>
          <w:sz w:val="24"/>
        </w:rPr>
        <w:t>a</w:t>
      </w:r>
      <w:r>
        <w:rPr>
          <w:rFonts w:ascii="Palatino Linotype"/>
          <w:position w:val="-8"/>
          <w:sz w:val="16"/>
        </w:rPr>
        <w:t>2</w:t>
      </w:r>
      <w:r>
        <w:rPr>
          <w:rFonts w:ascii="Palatino Linotype"/>
          <w:spacing w:val="-1"/>
          <w:position w:val="-8"/>
          <w:sz w:val="16"/>
        </w:rPr>
        <w:t> </w:t>
      </w:r>
      <w:r>
        <w:rPr>
          <w:rFonts w:ascii="Times New Roman"/>
          <w:i/>
          <w:spacing w:val="-10"/>
          <w:sz w:val="24"/>
        </w:rPr>
        <w:t>,</w:t>
      </w:r>
      <w:r>
        <w:rPr>
          <w:rFonts w:ascii="Times New Roman"/>
          <w:i/>
          <w:sz w:val="24"/>
        </w:rPr>
        <w:tab/>
      </w:r>
      <w:r>
        <w:rPr>
          <w:spacing w:val="-4"/>
          <w:sz w:val="24"/>
        </w:rPr>
        <w:t>(25)</w:t>
      </w:r>
    </w:p>
    <w:p>
      <w:pPr>
        <w:spacing w:after="0"/>
        <w:jc w:val="left"/>
        <w:rPr>
          <w:sz w:val="24"/>
        </w:rPr>
        <w:sectPr>
          <w:type w:val="continuous"/>
          <w:pgSz w:w="11910" w:h="16840"/>
          <w:pgMar w:header="0" w:footer="1200" w:top="1920" w:bottom="1380" w:left="1559" w:right="0"/>
          <w:cols w:num="5" w:equalWidth="0">
            <w:col w:w="756" w:space="1677"/>
            <w:col w:w="713" w:space="39"/>
            <w:col w:w="678" w:space="115"/>
            <w:col w:w="1836" w:space="40"/>
            <w:col w:w="4497"/>
          </w:cols>
        </w:sectPr>
      </w:pPr>
    </w:p>
    <w:p>
      <w:pPr>
        <w:pStyle w:val="BodyText"/>
        <w:spacing w:line="225" w:lineRule="auto" w:before="71"/>
        <w:ind w:left="163" w:right="1717" w:hanging="3"/>
        <w:jc w:val="both"/>
      </w:pPr>
      <w:r>
        <w:rPr/>
        <mc:AlternateContent>
          <mc:Choice Requires="wps">
            <w:drawing>
              <wp:anchor distT="0" distB="0" distL="0" distR="0" allowOverlap="1" layoutInCell="1" locked="0" behindDoc="1" simplePos="0" relativeHeight="486636544">
                <wp:simplePos x="0" y="0"/>
                <wp:positionH relativeFrom="page">
                  <wp:posOffset>2596481</wp:posOffset>
                </wp:positionH>
                <wp:positionV relativeFrom="paragraph">
                  <wp:posOffset>815811</wp:posOffset>
                </wp:positionV>
                <wp:extent cx="118745" cy="259715"/>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204.447357pt;margin-top:64.237122pt;width:9.35pt;height:20.45pt;mso-position-horizontal-relative:page;mso-position-vertical-relative:paragraph;z-index:-16679936" type="#_x0000_t202" id="docshape148"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37056">
                <wp:simplePos x="0" y="0"/>
                <wp:positionH relativeFrom="page">
                  <wp:posOffset>3550589</wp:posOffset>
                </wp:positionH>
                <wp:positionV relativeFrom="paragraph">
                  <wp:posOffset>632347</wp:posOffset>
                </wp:positionV>
                <wp:extent cx="418465" cy="259715"/>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418465" cy="259715"/>
                        </a:xfrm>
                        <a:prstGeom prst="rect">
                          <a:avLst/>
                        </a:prstGeom>
                      </wps:spPr>
                      <wps:txbx>
                        <w:txbxContent>
                          <w:p>
                            <w:pPr>
                              <w:tabs>
                                <w:tab w:pos="592" w:val="left" w:leader="none"/>
                              </w:tabs>
                              <w:spacing w:line="236" w:lineRule="exact" w:before="0"/>
                              <w:ind w:left="0" w:right="0" w:firstLine="0"/>
                              <w:jc w:val="left"/>
                              <w:rPr>
                                <w:rFonts w:ascii="DejaVu Sans"/>
                                <w:i/>
                                <w:sz w:val="24"/>
                              </w:rPr>
                            </w:pPr>
                            <w:r>
                              <w:rPr>
                                <w:rFonts w:ascii="DejaVu Sans"/>
                                <w:i/>
                                <w:spacing w:val="-10"/>
                                <w:w w:val="90"/>
                                <w:sz w:val="24"/>
                              </w:rPr>
                              <w:t>|</w:t>
                            </w:r>
                            <w:r>
                              <w:rPr>
                                <w:rFonts w:ascii="DejaVu Sans"/>
                                <w:i/>
                                <w:sz w:val="24"/>
                              </w:rPr>
                              <w:tab/>
                            </w:r>
                            <w:r>
                              <w:rPr>
                                <w:rFonts w:ascii="DejaVu Sans"/>
                                <w:i/>
                                <w:spacing w:val="-17"/>
                                <w:w w:val="90"/>
                                <w:sz w:val="24"/>
                              </w:rPr>
                              <w:t>|</w:t>
                            </w:r>
                          </w:p>
                        </w:txbxContent>
                      </wps:txbx>
                      <wps:bodyPr wrap="square" lIns="0" tIns="0" rIns="0" bIns="0" rtlCol="0">
                        <a:noAutofit/>
                      </wps:bodyPr>
                    </wps:wsp>
                  </a:graphicData>
                </a:graphic>
              </wp:anchor>
            </w:drawing>
          </mc:Choice>
          <mc:Fallback>
            <w:pict>
              <v:shape style="position:absolute;margin-left:279.574005pt;margin-top:49.791119pt;width:32.950pt;height:20.45pt;mso-position-horizontal-relative:page;mso-position-vertical-relative:paragraph;z-index:-16679424" type="#_x0000_t202" id="docshape149" filled="false" stroked="false">
                <v:textbox inset="0,0,0,0">
                  <w:txbxContent>
                    <w:p>
                      <w:pPr>
                        <w:tabs>
                          <w:tab w:pos="592" w:val="left" w:leader="none"/>
                        </w:tabs>
                        <w:spacing w:line="236" w:lineRule="exact" w:before="0"/>
                        <w:ind w:left="0" w:right="0" w:firstLine="0"/>
                        <w:jc w:val="left"/>
                        <w:rPr>
                          <w:rFonts w:ascii="DejaVu Sans"/>
                          <w:i/>
                          <w:sz w:val="24"/>
                        </w:rPr>
                      </w:pPr>
                      <w:r>
                        <w:rPr>
                          <w:rFonts w:ascii="DejaVu Sans"/>
                          <w:i/>
                          <w:spacing w:val="-10"/>
                          <w:w w:val="90"/>
                          <w:sz w:val="24"/>
                        </w:rPr>
                        <w:t>|</w:t>
                      </w:r>
                      <w:r>
                        <w:rPr>
                          <w:rFonts w:ascii="DejaVu Sans"/>
                          <w:i/>
                          <w:sz w:val="24"/>
                        </w:rPr>
                        <w:tab/>
                      </w:r>
                      <w:r>
                        <w:rPr>
                          <w:rFonts w:ascii="DejaVu Sans"/>
                          <w:i/>
                          <w:spacing w:val="-17"/>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37568">
                <wp:simplePos x="0" y="0"/>
                <wp:positionH relativeFrom="page">
                  <wp:posOffset>1885326</wp:posOffset>
                </wp:positionH>
                <wp:positionV relativeFrom="paragraph">
                  <wp:posOffset>448883</wp:posOffset>
                </wp:positionV>
                <wp:extent cx="118745" cy="259715"/>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148.450867pt;margin-top:35.345119pt;width:9.35pt;height:20.45pt;mso-position-horizontal-relative:page;mso-position-vertical-relative:paragraph;z-index:-16678912" type="#_x0000_t202" id="docshape150"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38080">
                <wp:simplePos x="0" y="0"/>
                <wp:positionH relativeFrom="page">
                  <wp:posOffset>3875403</wp:posOffset>
                </wp:positionH>
                <wp:positionV relativeFrom="paragraph">
                  <wp:posOffset>265418</wp:posOffset>
                </wp:positionV>
                <wp:extent cx="1278255" cy="259715"/>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1278255" cy="259715"/>
                        </a:xfrm>
                        <a:prstGeom prst="rect">
                          <a:avLst/>
                        </a:prstGeom>
                      </wps:spPr>
                      <wps:txbx>
                        <w:txbxContent>
                          <w:p>
                            <w:pPr>
                              <w:tabs>
                                <w:tab w:pos="1826"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305.149902pt;margin-top:20.89912pt;width:100.65pt;height:20.45pt;mso-position-horizontal-relative:page;mso-position-vertical-relative:paragraph;z-index:-16678400" type="#_x0000_t202" id="docshape151" filled="false" stroked="false">
                <v:textbox inset="0,0,0,0">
                  <w:txbxContent>
                    <w:p>
                      <w:pPr>
                        <w:tabs>
                          <w:tab w:pos="1826"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38592">
                <wp:simplePos x="0" y="0"/>
                <wp:positionH relativeFrom="page">
                  <wp:posOffset>1854568</wp:posOffset>
                </wp:positionH>
                <wp:positionV relativeFrom="paragraph">
                  <wp:posOffset>81967</wp:posOffset>
                </wp:positionV>
                <wp:extent cx="1149985" cy="259715"/>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1149985" cy="259715"/>
                        </a:xfrm>
                        <a:prstGeom prst="rect">
                          <a:avLst/>
                        </a:prstGeom>
                      </wps:spPr>
                      <wps:txbx>
                        <w:txbxContent>
                          <w:p>
                            <w:pPr>
                              <w:tabs>
                                <w:tab w:pos="909" w:val="left" w:leader="none"/>
                                <w:tab w:pos="1491"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25"/>
                                <w:sz w:val="24"/>
                              </w:rPr>
                              <w:t>≈</w:t>
                            </w:r>
                          </w:p>
                        </w:txbxContent>
                      </wps:txbx>
                      <wps:bodyPr wrap="square" lIns="0" tIns="0" rIns="0" bIns="0" rtlCol="0">
                        <a:noAutofit/>
                      </wps:bodyPr>
                    </wps:wsp>
                  </a:graphicData>
                </a:graphic>
              </wp:anchor>
            </w:drawing>
          </mc:Choice>
          <mc:Fallback>
            <w:pict>
              <v:shape style="position:absolute;margin-left:146.029007pt;margin-top:6.45412pt;width:90.55pt;height:20.45pt;mso-position-horizontal-relative:page;mso-position-vertical-relative:paragraph;z-index:-16677888" type="#_x0000_t202" id="docshape152" filled="false" stroked="false">
                <v:textbox inset="0,0,0,0">
                  <w:txbxContent>
                    <w:p>
                      <w:pPr>
                        <w:tabs>
                          <w:tab w:pos="909" w:val="left" w:leader="none"/>
                          <w:tab w:pos="1491"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25"/>
                          <w:sz w:val="24"/>
                        </w:rPr>
                        <w:t>≈</w:t>
                      </w:r>
                    </w:p>
                  </w:txbxContent>
                </v:textbox>
                <w10:wrap type="none"/>
              </v:shape>
            </w:pict>
          </mc:Fallback>
        </mc:AlternateContent>
      </w:r>
      <w:r>
        <w:rPr>
          <w:w w:val="105"/>
        </w:rPr>
        <w:t>where</w:t>
      </w:r>
      <w:r>
        <w:rPr>
          <w:spacing w:val="-14"/>
          <w:w w:val="105"/>
        </w:rPr>
        <w:t> </w:t>
      </w:r>
      <w:r>
        <w:rPr>
          <w:rFonts w:ascii="Times New Roman" w:hAnsi="Times New Roman"/>
          <w:i/>
          <w:w w:val="105"/>
        </w:rPr>
        <w:t>g</w:t>
      </w:r>
      <w:r>
        <w:rPr>
          <w:rFonts w:ascii="Palatino Linotype" w:hAnsi="Palatino Linotype"/>
          <w:w w:val="105"/>
          <w:vertAlign w:val="subscript"/>
        </w:rPr>
        <w:t>wave</w:t>
      </w:r>
      <w:r>
        <w:rPr>
          <w:rFonts w:ascii="Palatino Linotype" w:hAnsi="Palatino Linotype"/>
          <w:spacing w:val="80"/>
          <w:w w:val="105"/>
          <w:vertAlign w:val="baseline"/>
        </w:rPr>
        <w:t> </w:t>
      </w:r>
      <w:r>
        <w:rPr>
          <w:w w:val="105"/>
          <w:vertAlign w:val="baseline"/>
        </w:rPr>
        <w:t>0</w:t>
      </w:r>
      <w:r>
        <w:rPr>
          <w:rFonts w:ascii="Times New Roman" w:hAnsi="Times New Roman"/>
          <w:i/>
          <w:w w:val="105"/>
          <w:vertAlign w:val="baseline"/>
        </w:rPr>
        <w:t>.</w:t>
      </w:r>
      <w:r>
        <w:rPr>
          <w:w w:val="105"/>
          <w:vertAlign w:val="baseline"/>
        </w:rPr>
        <w:t>085,</w:t>
      </w:r>
      <w:r>
        <w:rPr>
          <w:w w:val="105"/>
          <w:vertAlign w:val="baseline"/>
        </w:rPr>
        <w:t> Φ</w:t>
      </w:r>
      <w:r>
        <w:rPr>
          <w:rFonts w:ascii="Palatino Linotype" w:hAnsi="Palatino Linotype"/>
          <w:w w:val="105"/>
          <w:vertAlign w:val="subscript"/>
        </w:rPr>
        <w:t>1</w:t>
      </w:r>
      <w:r>
        <w:rPr>
          <w:w w:val="105"/>
          <w:vertAlign w:val="baseline"/>
        </w:rPr>
        <w:t>Φ</w:t>
      </w:r>
      <w:r>
        <w:rPr>
          <w:rFonts w:ascii="Palatino Linotype" w:hAnsi="Palatino Linotype"/>
          <w:w w:val="105"/>
          <w:vertAlign w:val="subscript"/>
        </w:rPr>
        <w:t>2</w:t>
      </w:r>
      <w:r>
        <w:rPr>
          <w:rFonts w:ascii="Palatino Linotype" w:hAnsi="Palatino Linotype"/>
          <w:spacing w:val="80"/>
          <w:w w:val="105"/>
          <w:vertAlign w:val="baseline"/>
        </w:rPr>
        <w:t> </w:t>
      </w:r>
      <w:r>
        <w:rPr>
          <w:w w:val="105"/>
          <w:vertAlign w:val="baseline"/>
        </w:rPr>
        <w:t>0</w:t>
      </w:r>
      <w:r>
        <w:rPr>
          <w:rFonts w:ascii="Times New Roman" w:hAnsi="Times New Roman"/>
          <w:i/>
          <w:w w:val="105"/>
          <w:vertAlign w:val="baseline"/>
        </w:rPr>
        <w:t>.</w:t>
      </w:r>
      <w:r>
        <w:rPr>
          <w:w w:val="105"/>
          <w:vertAlign w:val="baseline"/>
        </w:rPr>
        <w:t>0511</w:t>
      </w:r>
      <w:r>
        <w:rPr>
          <w:spacing w:val="-14"/>
          <w:w w:val="105"/>
          <w:vertAlign w:val="baseline"/>
        </w:rPr>
        <w:t> </w:t>
      </w:r>
      <w:r>
        <w:rPr>
          <w:w w:val="105"/>
          <w:vertAlign w:val="baseline"/>
        </w:rPr>
        <w:t>GeV</w:t>
      </w:r>
      <w:r>
        <w:rPr>
          <w:rFonts w:ascii="Palatino Linotype" w:hAnsi="Palatino Linotype"/>
          <w:w w:val="105"/>
          <w:vertAlign w:val="superscript"/>
        </w:rPr>
        <w:t>2</w:t>
      </w:r>
      <w:r>
        <w:rPr>
          <w:w w:val="105"/>
          <w:vertAlign w:val="baseline"/>
        </w:rPr>
        <w:t>,</w:t>
      </w:r>
      <w:r>
        <w:rPr>
          <w:spacing w:val="-8"/>
          <w:w w:val="105"/>
          <w:vertAlign w:val="baseline"/>
        </w:rPr>
        <w:t> </w:t>
      </w:r>
      <w:r>
        <w:rPr>
          <w:rFonts w:ascii="Times New Roman" w:hAnsi="Times New Roman"/>
          <w:i/>
          <w:w w:val="105"/>
          <w:vertAlign w:val="baseline"/>
        </w:rPr>
        <w:t>R</w:t>
      </w:r>
      <w:r>
        <w:rPr>
          <w:rFonts w:ascii="Times New Roman" w:hAnsi="Times New Roman"/>
          <w:i/>
          <w:spacing w:val="-14"/>
          <w:w w:val="105"/>
          <w:vertAlign w:val="baseline"/>
        </w:rPr>
        <w:t> </w:t>
      </w:r>
      <w:r>
        <w:rPr>
          <w:w w:val="105"/>
          <w:vertAlign w:val="baseline"/>
        </w:rPr>
        <w:t>is</w:t>
      </w:r>
      <w:r>
        <w:rPr>
          <w:spacing w:val="-8"/>
          <w:w w:val="105"/>
          <w:vertAlign w:val="baseline"/>
        </w:rPr>
        <w:t> </w:t>
      </w:r>
      <w:r>
        <w:rPr>
          <w:w w:val="105"/>
          <w:vertAlign w:val="baseline"/>
        </w:rPr>
        <w:t>the</w:t>
      </w:r>
      <w:r>
        <w:rPr>
          <w:spacing w:val="-8"/>
          <w:w w:val="105"/>
          <w:vertAlign w:val="baseline"/>
        </w:rPr>
        <w:t> </w:t>
      </w:r>
      <w:r>
        <w:rPr>
          <w:w w:val="105"/>
          <w:vertAlign w:val="baseline"/>
        </w:rPr>
        <w:t>Ricci</w:t>
      </w:r>
      <w:r>
        <w:rPr>
          <w:spacing w:val="-8"/>
          <w:w w:val="105"/>
          <w:vertAlign w:val="baseline"/>
        </w:rPr>
        <w:t> </w:t>
      </w:r>
      <w:r>
        <w:rPr>
          <w:w w:val="105"/>
          <w:vertAlign w:val="baseline"/>
        </w:rPr>
        <w:t>scalar,</w:t>
      </w:r>
      <w:r>
        <w:rPr>
          <w:spacing w:val="-8"/>
          <w:w w:val="105"/>
          <w:vertAlign w:val="baseline"/>
        </w:rPr>
        <w:t> </w:t>
      </w:r>
      <w:r>
        <w:rPr>
          <w:rFonts w:ascii="Times New Roman" w:hAnsi="Times New Roman"/>
          <w:i/>
          <w:w w:val="105"/>
          <w:vertAlign w:val="baseline"/>
        </w:rPr>
        <w:t>k</w:t>
      </w:r>
      <w:r>
        <w:rPr>
          <w:rFonts w:ascii="Times New Roman" w:hAnsi="Times New Roman"/>
          <w:i/>
          <w:spacing w:val="-10"/>
          <w:w w:val="105"/>
          <w:vertAlign w:val="baseline"/>
        </w:rPr>
        <w:t> </w:t>
      </w:r>
      <w:r>
        <w:rPr>
          <w:w w:val="105"/>
          <w:vertAlign w:val="baseline"/>
        </w:rPr>
        <w:t>is</w:t>
      </w:r>
      <w:r>
        <w:rPr>
          <w:spacing w:val="-8"/>
          <w:w w:val="105"/>
          <w:vertAlign w:val="baseline"/>
        </w:rPr>
        <w:t> </w:t>
      </w:r>
      <w:r>
        <w:rPr>
          <w:w w:val="105"/>
          <w:vertAlign w:val="baseline"/>
        </w:rPr>
        <w:t>curvature,</w:t>
      </w:r>
      <w:r>
        <w:rPr>
          <w:spacing w:val="-8"/>
          <w:w w:val="105"/>
          <w:vertAlign w:val="baseline"/>
        </w:rPr>
        <w:t> </w:t>
      </w:r>
      <w:r>
        <w:rPr>
          <w:w w:val="105"/>
          <w:vertAlign w:val="baseline"/>
        </w:rPr>
        <w:t>and </w:t>
      </w:r>
      <w:r>
        <w:rPr>
          <w:rFonts w:ascii="Times New Roman" w:hAnsi="Times New Roman"/>
          <w:i/>
          <w:w w:val="105"/>
          <w:vertAlign w:val="baseline"/>
        </w:rPr>
        <w:t>a</w:t>
      </w:r>
      <w:r>
        <w:rPr>
          <w:w w:val="105"/>
          <w:vertAlign w:val="baseline"/>
        </w:rPr>
        <w:t>(</w:t>
      </w:r>
      <w:r>
        <w:rPr>
          <w:rFonts w:ascii="Times New Roman" w:hAnsi="Times New Roman"/>
          <w:i/>
          <w:w w:val="105"/>
          <w:vertAlign w:val="baseline"/>
        </w:rPr>
        <w:t>t</w:t>
      </w:r>
      <w:r>
        <w:rPr>
          <w:w w:val="105"/>
          <w:vertAlign w:val="baseline"/>
        </w:rPr>
        <w:t>) is the scale factor.</w:t>
      </w:r>
      <w:r>
        <w:rPr>
          <w:w w:val="105"/>
          <w:vertAlign w:val="baseline"/>
        </w:rPr>
        <w:t> Inflation ends at </w:t>
      </w:r>
      <w:r>
        <w:rPr>
          <w:rFonts w:ascii="Times New Roman" w:hAnsi="Times New Roman"/>
          <w:i/>
          <w:w w:val="105"/>
          <w:vertAlign w:val="baseline"/>
        </w:rPr>
        <w:t>t</w:t>
      </w:r>
      <w:r>
        <w:rPr>
          <w:rFonts w:ascii="Times New Roman" w:hAnsi="Times New Roman"/>
          <w:i/>
          <w:spacing w:val="80"/>
          <w:w w:val="105"/>
          <w:vertAlign w:val="baseline"/>
        </w:rPr>
        <w:t> </w:t>
      </w:r>
      <w:r>
        <w:rPr>
          <w:w w:val="105"/>
          <w:vertAlign w:val="baseline"/>
        </w:rPr>
        <w:t>10</w:t>
      </w:r>
      <w:r>
        <w:rPr>
          <w:rFonts w:ascii="DejaVu Serif Condensed" w:hAnsi="DejaVu Serif Condensed"/>
          <w:i/>
          <w:w w:val="105"/>
          <w:position w:val="9"/>
          <w:sz w:val="16"/>
          <w:vertAlign w:val="baseline"/>
        </w:rPr>
        <w:t>−</w:t>
      </w:r>
      <w:r>
        <w:rPr>
          <w:rFonts w:ascii="Palatino Linotype" w:hAnsi="Palatino Linotype"/>
          <w:w w:val="105"/>
          <w:position w:val="9"/>
          <w:sz w:val="16"/>
          <w:vertAlign w:val="baseline"/>
        </w:rPr>
        <w:t>32</w:t>
      </w:r>
      <w:r>
        <w:rPr>
          <w:rFonts w:ascii="Palatino Linotype" w:hAnsi="Palatino Linotype"/>
          <w:spacing w:val="-3"/>
          <w:w w:val="105"/>
          <w:position w:val="9"/>
          <w:sz w:val="16"/>
          <w:vertAlign w:val="baseline"/>
        </w:rPr>
        <w:t> </w:t>
      </w:r>
      <w:r>
        <w:rPr>
          <w:w w:val="105"/>
          <w:vertAlign w:val="baseline"/>
        </w:rPr>
        <w:t>s with </w:t>
      </w:r>
      <w:r>
        <w:rPr>
          <w:rFonts w:ascii="Times New Roman" w:hAnsi="Times New Roman"/>
          <w:i/>
          <w:w w:val="105"/>
          <w:vertAlign w:val="baseline"/>
        </w:rPr>
        <w:t>H</w:t>
      </w:r>
      <w:r>
        <w:rPr>
          <w:rFonts w:ascii="Times New Roman" w:hAnsi="Times New Roman"/>
          <w:i/>
          <w:spacing w:val="80"/>
          <w:w w:val="150"/>
          <w:vertAlign w:val="baseline"/>
        </w:rPr>
        <w:t> </w:t>
      </w:r>
      <w:r>
        <w:rPr>
          <w:w w:val="105"/>
          <w:vertAlign w:val="baseline"/>
        </w:rPr>
        <w:t>10</w:t>
      </w:r>
      <w:r>
        <w:rPr>
          <w:rFonts w:ascii="Palatino Linotype" w:hAnsi="Palatino Linotype"/>
          <w:w w:val="105"/>
          <w:position w:val="9"/>
          <w:sz w:val="16"/>
          <w:vertAlign w:val="baseline"/>
        </w:rPr>
        <w:t>13</w:t>
      </w:r>
      <w:r>
        <w:rPr>
          <w:rFonts w:ascii="Palatino Linotype" w:hAnsi="Palatino Linotype"/>
          <w:spacing w:val="-3"/>
          <w:w w:val="105"/>
          <w:position w:val="9"/>
          <w:sz w:val="16"/>
          <w:vertAlign w:val="baseline"/>
        </w:rPr>
        <w:t> </w:t>
      </w:r>
      <w:r>
        <w:rPr>
          <w:w w:val="105"/>
          <w:vertAlign w:val="baseline"/>
        </w:rPr>
        <w:t>GeV, matching CMB</w:t>
      </w:r>
      <w:r>
        <w:rPr>
          <w:spacing w:val="-14"/>
          <w:w w:val="105"/>
          <w:vertAlign w:val="baseline"/>
        </w:rPr>
        <w:t> </w:t>
      </w:r>
      <w:r>
        <w:rPr>
          <w:rFonts w:ascii="Times New Roman" w:hAnsi="Times New Roman"/>
          <w:i/>
          <w:w w:val="105"/>
          <w:vertAlign w:val="baseline"/>
        </w:rPr>
        <w:t>δT</w:t>
      </w:r>
      <w:r>
        <w:rPr>
          <w:rFonts w:ascii="Times New Roman" w:hAnsi="Times New Roman"/>
          <w:i/>
          <w:spacing w:val="-16"/>
          <w:w w:val="105"/>
          <w:vertAlign w:val="baseline"/>
        </w:rPr>
        <w:t> </w:t>
      </w:r>
      <w:r>
        <w:rPr>
          <w:rFonts w:ascii="Times New Roman" w:hAnsi="Times New Roman"/>
          <w:i/>
          <w:w w:val="105"/>
          <w:vertAlign w:val="baseline"/>
        </w:rPr>
        <w:t>/T</w:t>
      </w:r>
      <w:r>
        <w:rPr>
          <w:rFonts w:ascii="Times New Roman" w:hAnsi="Times New Roman"/>
          <w:i/>
          <w:spacing w:val="61"/>
          <w:w w:val="150"/>
          <w:vertAlign w:val="baseline"/>
        </w:rPr>
        <w:t> </w:t>
      </w:r>
      <w:r>
        <w:rPr>
          <w:w w:val="105"/>
          <w:vertAlign w:val="baseline"/>
        </w:rPr>
        <w:t>10</w:t>
      </w:r>
      <w:r>
        <w:rPr>
          <w:rFonts w:ascii="DejaVu Serif Condensed" w:hAnsi="DejaVu Serif Condensed"/>
          <w:i/>
          <w:w w:val="105"/>
          <w:position w:val="9"/>
          <w:sz w:val="16"/>
          <w:vertAlign w:val="baseline"/>
        </w:rPr>
        <w:t>−</w:t>
      </w:r>
      <w:r>
        <w:rPr>
          <w:rFonts w:ascii="Palatino Linotype" w:hAnsi="Palatino Linotype"/>
          <w:w w:val="105"/>
          <w:position w:val="9"/>
          <w:sz w:val="16"/>
          <w:vertAlign w:val="baseline"/>
        </w:rPr>
        <w:t>5</w:t>
      </w:r>
      <w:r>
        <w:rPr>
          <w:w w:val="105"/>
          <w:vertAlign w:val="baseline"/>
        </w:rPr>
        <w:t>,</w:t>
      </w:r>
      <w:r>
        <w:rPr>
          <w:spacing w:val="-14"/>
          <w:w w:val="105"/>
          <w:vertAlign w:val="baseline"/>
        </w:rPr>
        <w:t> </w:t>
      </w:r>
      <w:r>
        <w:rPr>
          <w:w w:val="105"/>
          <w:vertAlign w:val="baseline"/>
        </w:rPr>
        <w:t>as</w:t>
      </w:r>
      <w:r>
        <w:rPr>
          <w:spacing w:val="-14"/>
          <w:w w:val="105"/>
          <w:vertAlign w:val="baseline"/>
        </w:rPr>
        <w:t> </w:t>
      </w:r>
      <w:r>
        <w:rPr>
          <w:w w:val="105"/>
          <w:vertAlign w:val="baseline"/>
        </w:rPr>
        <w:t>shown</w:t>
      </w:r>
      <w:r>
        <w:rPr>
          <w:spacing w:val="-14"/>
          <w:w w:val="105"/>
          <w:vertAlign w:val="baseline"/>
        </w:rPr>
        <w:t> </w:t>
      </w:r>
      <w:r>
        <w:rPr>
          <w:w w:val="105"/>
          <w:vertAlign w:val="baseline"/>
        </w:rPr>
        <w:t>in</w:t>
      </w:r>
      <w:r>
        <w:rPr>
          <w:spacing w:val="-14"/>
          <w:w w:val="105"/>
          <w:vertAlign w:val="baseline"/>
        </w:rPr>
        <w:t> </w:t>
      </w:r>
      <w:r>
        <w:rPr>
          <w:w w:val="105"/>
          <w:vertAlign w:val="baseline"/>
        </w:rPr>
        <w:t>Figures</w:t>
      </w:r>
      <w:r>
        <w:rPr>
          <w:spacing w:val="-13"/>
          <w:w w:val="105"/>
          <w:vertAlign w:val="baseline"/>
        </w:rPr>
        <w:t> </w:t>
      </w:r>
      <w:hyperlink w:history="true" w:anchor="_bookmark5">
        <w:r>
          <w:rPr>
            <w:w w:val="105"/>
            <w:vertAlign w:val="baseline"/>
          </w:rPr>
          <w:t>8</w:t>
        </w:r>
      </w:hyperlink>
      <w:r>
        <w:rPr>
          <w:spacing w:val="-14"/>
          <w:w w:val="105"/>
          <w:vertAlign w:val="baseline"/>
        </w:rPr>
        <w:t> </w:t>
      </w:r>
      <w:r>
        <w:rPr>
          <w:w w:val="105"/>
          <w:vertAlign w:val="baseline"/>
        </w:rPr>
        <w:t>and</w:t>
      </w:r>
      <w:r>
        <w:rPr>
          <w:spacing w:val="-14"/>
          <w:w w:val="105"/>
          <w:vertAlign w:val="baseline"/>
        </w:rPr>
        <w:t> </w:t>
      </w:r>
      <w:hyperlink w:history="true" w:anchor="_bookmark6">
        <w:r>
          <w:rPr>
            <w:w w:val="105"/>
            <w:vertAlign w:val="baseline"/>
          </w:rPr>
          <w:t>9.</w:t>
        </w:r>
      </w:hyperlink>
      <w:r>
        <w:rPr>
          <w:spacing w:val="-1"/>
          <w:w w:val="105"/>
          <w:vertAlign w:val="baseline"/>
        </w:rPr>
        <w:t> </w:t>
      </w:r>
      <w:r>
        <w:rPr>
          <w:w w:val="105"/>
          <w:vertAlign w:val="baseline"/>
        </w:rPr>
        <w:t>The</w:t>
      </w:r>
      <w:r>
        <w:rPr>
          <w:spacing w:val="-14"/>
          <w:w w:val="105"/>
          <w:vertAlign w:val="baseline"/>
        </w:rPr>
        <w:t> </w:t>
      </w:r>
      <w:r>
        <w:rPr>
          <w:w w:val="105"/>
          <w:vertAlign w:val="baseline"/>
        </w:rPr>
        <w:t>modified</w:t>
      </w:r>
      <w:r>
        <w:rPr>
          <w:spacing w:val="-14"/>
          <w:w w:val="105"/>
          <w:vertAlign w:val="baseline"/>
        </w:rPr>
        <w:t> </w:t>
      </w:r>
      <w:r>
        <w:rPr>
          <w:w w:val="105"/>
          <w:vertAlign w:val="baseline"/>
        </w:rPr>
        <w:t>Friedmann</w:t>
      </w:r>
      <w:r>
        <w:rPr>
          <w:spacing w:val="-14"/>
          <w:w w:val="105"/>
          <w:vertAlign w:val="baseline"/>
        </w:rPr>
        <w:t> </w:t>
      </w:r>
      <w:r>
        <w:rPr>
          <w:w w:val="105"/>
          <w:vertAlign w:val="baseline"/>
        </w:rPr>
        <w:t>equation </w:t>
      </w:r>
      <w:r>
        <w:rPr>
          <w:vertAlign w:val="baseline"/>
        </w:rPr>
        <w:t>integrates scalar field dynamics, with</w:t>
      </w:r>
      <w:r>
        <w:rPr>
          <w:spacing w:val="40"/>
          <w:vertAlign w:val="baseline"/>
        </w:rPr>
        <w:t> </w:t>
      </w:r>
      <w:r>
        <w:rPr>
          <w:vertAlign w:val="baseline"/>
        </w:rPr>
        <w:t>Φ</w:t>
      </w:r>
      <w:r>
        <w:rPr>
          <w:rFonts w:ascii="Palatino Linotype" w:hAnsi="Palatino Linotype"/>
          <w:vertAlign w:val="subscript"/>
        </w:rPr>
        <w:t>1</w:t>
      </w:r>
      <w:r>
        <w:rPr>
          <w:vertAlign w:val="baseline"/>
        </w:rPr>
        <w:t>Φ</w:t>
      </w:r>
      <w:r>
        <w:rPr>
          <w:rFonts w:ascii="Palatino Linotype" w:hAnsi="Palatino Linotype"/>
          <w:vertAlign w:val="subscript"/>
        </w:rPr>
        <w:t>2</w:t>
      </w:r>
      <w:r>
        <w:rPr>
          <w:rFonts w:ascii="Palatino Linotype" w:hAnsi="Palatino Linotype"/>
          <w:vertAlign w:val="baseline"/>
        </w:rPr>
        <w:t> </w:t>
      </w:r>
      <w:r>
        <w:rPr>
          <w:rFonts w:ascii="Palatino Linotype" w:hAnsi="Palatino Linotype"/>
          <w:position w:val="9"/>
          <w:sz w:val="16"/>
          <w:vertAlign w:val="baseline"/>
        </w:rPr>
        <w:t>2</w:t>
      </w:r>
      <w:r>
        <w:rPr>
          <w:rFonts w:ascii="Times New Roman" w:hAnsi="Times New Roman"/>
          <w:i/>
          <w:vertAlign w:val="baseline"/>
        </w:rPr>
        <w:t>R </w:t>
      </w:r>
      <w:r>
        <w:rPr>
          <w:vertAlign w:val="baseline"/>
        </w:rPr>
        <w:t>driving inflation, linking to Section </w:t>
      </w:r>
      <w:r>
        <w:rPr>
          <w:w w:val="105"/>
          <w:vertAlign w:val="baseline"/>
        </w:rPr>
        <w:t>7’s</w:t>
      </w:r>
      <w:r>
        <w:rPr>
          <w:spacing w:val="-14"/>
          <w:w w:val="105"/>
          <w:vertAlign w:val="baseline"/>
        </w:rPr>
        <w:t> </w:t>
      </w:r>
      <w:r>
        <w:rPr>
          <w:w w:val="105"/>
          <w:vertAlign w:val="baseline"/>
        </w:rPr>
        <w:t>gravity</w:t>
      </w:r>
      <w:r>
        <w:rPr>
          <w:spacing w:val="-14"/>
          <w:w w:val="105"/>
          <w:vertAlign w:val="baseline"/>
        </w:rPr>
        <w:t> </w:t>
      </w:r>
      <w:r>
        <w:rPr>
          <w:w w:val="105"/>
          <w:vertAlign w:val="baseline"/>
        </w:rPr>
        <w:t>via</w:t>
      </w:r>
      <w:r>
        <w:rPr>
          <w:spacing w:val="-14"/>
          <w:w w:val="105"/>
          <w:vertAlign w:val="baseline"/>
        </w:rPr>
        <w:t> </w:t>
      </w:r>
      <w:r>
        <w:rPr>
          <w:rFonts w:ascii="Palatino Linotype" w:hAnsi="Palatino Linotype"/>
          <w:i/>
          <w:w w:val="105"/>
          <w:vertAlign w:val="baseline"/>
        </w:rPr>
        <w:t>SBG</w:t>
      </w:r>
      <w:r>
        <w:rPr>
          <w:w w:val="105"/>
          <w:vertAlign w:val="baseline"/>
        </w:rPr>
        <w:t>.</w:t>
      </w:r>
      <w:r>
        <w:rPr>
          <w:spacing w:val="-14"/>
          <w:w w:val="105"/>
          <w:vertAlign w:val="baseline"/>
        </w:rPr>
        <w:t> </w:t>
      </w:r>
      <w:r>
        <w:rPr>
          <w:rFonts w:ascii="Times New Roman" w:hAnsi="Times New Roman"/>
          <w:i/>
          <w:w w:val="105"/>
          <w:vertAlign w:val="baseline"/>
        </w:rPr>
        <w:t>H</w:t>
      </w:r>
      <w:r>
        <w:rPr>
          <w:rFonts w:ascii="Times New Roman" w:hAnsi="Times New Roman"/>
          <w:i/>
          <w:spacing w:val="75"/>
          <w:w w:val="150"/>
          <w:vertAlign w:val="baseline"/>
        </w:rPr>
        <w:t> </w:t>
      </w:r>
      <w:r>
        <w:rPr>
          <w:w w:val="105"/>
          <w:vertAlign w:val="baseline"/>
        </w:rPr>
        <w:t>10</w:t>
      </w:r>
      <w:r>
        <w:rPr>
          <w:rFonts w:ascii="Palatino Linotype" w:hAnsi="Palatino Linotype"/>
          <w:w w:val="105"/>
          <w:position w:val="9"/>
          <w:sz w:val="16"/>
          <w:vertAlign w:val="baseline"/>
        </w:rPr>
        <w:t>13</w:t>
      </w:r>
      <w:r>
        <w:rPr>
          <w:rFonts w:ascii="Palatino Linotype" w:hAnsi="Palatino Linotype"/>
          <w:spacing w:val="-11"/>
          <w:w w:val="105"/>
          <w:position w:val="9"/>
          <w:sz w:val="16"/>
          <w:vertAlign w:val="baseline"/>
        </w:rPr>
        <w:t> </w:t>
      </w:r>
      <w:r>
        <w:rPr>
          <w:w w:val="105"/>
          <w:vertAlign w:val="baseline"/>
        </w:rPr>
        <w:t>GeV</w:t>
      </w:r>
      <w:r>
        <w:rPr>
          <w:spacing w:val="-14"/>
          <w:w w:val="105"/>
          <w:vertAlign w:val="baseline"/>
        </w:rPr>
        <w:t> </w:t>
      </w:r>
      <w:r>
        <w:rPr>
          <w:w w:val="105"/>
          <w:vertAlign w:val="baseline"/>
        </w:rPr>
        <w:t>aligns</w:t>
      </w:r>
      <w:r>
        <w:rPr>
          <w:spacing w:val="-14"/>
          <w:w w:val="105"/>
          <w:vertAlign w:val="baseline"/>
        </w:rPr>
        <w:t> </w:t>
      </w:r>
      <w:r>
        <w:rPr>
          <w:w w:val="105"/>
          <w:vertAlign w:val="baseline"/>
        </w:rPr>
        <w:t>with</w:t>
      </w:r>
      <w:r>
        <w:rPr>
          <w:spacing w:val="-14"/>
          <w:w w:val="105"/>
          <w:vertAlign w:val="baseline"/>
        </w:rPr>
        <w:t> </w:t>
      </w:r>
      <w:r>
        <w:rPr>
          <w:w w:val="105"/>
          <w:vertAlign w:val="baseline"/>
        </w:rPr>
        <w:t>CMB</w:t>
      </w:r>
      <w:r>
        <w:rPr>
          <w:spacing w:val="-13"/>
          <w:w w:val="105"/>
          <w:vertAlign w:val="baseline"/>
        </w:rPr>
        <w:t> </w:t>
      </w:r>
      <w:r>
        <w:rPr>
          <w:w w:val="105"/>
          <w:vertAlign w:val="baseline"/>
        </w:rPr>
        <w:t>fluctuations,</w:t>
      </w:r>
      <w:r>
        <w:rPr>
          <w:spacing w:val="-14"/>
          <w:w w:val="105"/>
          <w:vertAlign w:val="baseline"/>
        </w:rPr>
        <w:t> </w:t>
      </w:r>
      <w:r>
        <w:rPr>
          <w:w w:val="105"/>
          <w:vertAlign w:val="baseline"/>
        </w:rPr>
        <w:t>assuming</w:t>
      </w:r>
      <w:r>
        <w:rPr>
          <w:spacing w:val="-14"/>
          <w:w w:val="105"/>
          <w:vertAlign w:val="baseline"/>
        </w:rPr>
        <w:t> </w:t>
      </w:r>
      <w:r>
        <w:rPr>
          <w:w w:val="105"/>
          <w:vertAlign w:val="baseline"/>
        </w:rPr>
        <w:t>initial</w:t>
      </w:r>
      <w:r>
        <w:rPr>
          <w:spacing w:val="-14"/>
          <w:w w:val="105"/>
          <w:vertAlign w:val="baseline"/>
        </w:rPr>
        <w:t> </w:t>
      </w:r>
      <w:r>
        <w:rPr>
          <w:w w:val="105"/>
          <w:vertAlign w:val="baseline"/>
        </w:rPr>
        <w:t>Φ from</w:t>
      </w:r>
      <w:r>
        <w:rPr>
          <w:spacing w:val="-14"/>
          <w:w w:val="105"/>
          <w:vertAlign w:val="baseline"/>
        </w:rPr>
        <w:t> </w:t>
      </w:r>
      <w:r>
        <w:rPr>
          <w:w w:val="105"/>
          <w:vertAlign w:val="baseline"/>
        </w:rPr>
        <w:t>the</w:t>
      </w:r>
      <w:r>
        <w:rPr>
          <w:spacing w:val="-14"/>
          <w:w w:val="105"/>
          <w:vertAlign w:val="baseline"/>
        </w:rPr>
        <w:t> </w:t>
      </w:r>
      <w:r>
        <w:rPr>
          <w:w w:val="105"/>
          <w:vertAlign w:val="baseline"/>
        </w:rPr>
        <w:t>Golden</w:t>
      </w:r>
      <w:r>
        <w:rPr>
          <w:spacing w:val="-14"/>
          <w:w w:val="105"/>
          <w:vertAlign w:val="baseline"/>
        </w:rPr>
        <w:t> </w:t>
      </w:r>
      <w:r>
        <w:rPr>
          <w:w w:val="105"/>
          <w:vertAlign w:val="baseline"/>
        </w:rPr>
        <w:t>Spark.</w:t>
      </w:r>
      <w:r>
        <w:rPr>
          <w:spacing w:val="-6"/>
          <w:w w:val="105"/>
          <w:vertAlign w:val="baseline"/>
        </w:rPr>
        <w:t> </w:t>
      </w:r>
      <w:r>
        <w:rPr>
          <w:w w:val="105"/>
          <w:vertAlign w:val="baseline"/>
        </w:rPr>
        <w:t>Quasar</w:t>
      </w:r>
      <w:r>
        <w:rPr>
          <w:spacing w:val="-14"/>
          <w:w w:val="105"/>
          <w:vertAlign w:val="baseline"/>
        </w:rPr>
        <w:t> </w:t>
      </w:r>
      <w:r>
        <w:rPr>
          <w:w w:val="105"/>
          <w:vertAlign w:val="baseline"/>
        </w:rPr>
        <w:t>redshift</w:t>
      </w:r>
      <w:r>
        <w:rPr>
          <w:spacing w:val="-14"/>
          <w:w w:val="105"/>
          <w:vertAlign w:val="baseline"/>
        </w:rPr>
        <w:t> </w:t>
      </w:r>
      <w:r>
        <w:rPr>
          <w:w w:val="105"/>
          <w:vertAlign w:val="baseline"/>
        </w:rPr>
        <w:t>and</w:t>
      </w:r>
      <w:r>
        <w:rPr>
          <w:spacing w:val="-14"/>
          <w:w w:val="105"/>
          <w:vertAlign w:val="baseline"/>
        </w:rPr>
        <w:t> </w:t>
      </w:r>
      <w:r>
        <w:rPr>
          <w:w w:val="105"/>
          <w:vertAlign w:val="baseline"/>
        </w:rPr>
        <w:t>matter</w:t>
      </w:r>
      <w:r>
        <w:rPr>
          <w:spacing w:val="-14"/>
          <w:w w:val="105"/>
          <w:vertAlign w:val="baseline"/>
        </w:rPr>
        <w:t> </w:t>
      </w:r>
      <w:r>
        <w:rPr>
          <w:w w:val="105"/>
          <w:vertAlign w:val="baseline"/>
        </w:rPr>
        <w:t>power</w:t>
      </w:r>
      <w:r>
        <w:rPr>
          <w:spacing w:val="-14"/>
          <w:w w:val="105"/>
          <w:vertAlign w:val="baseline"/>
        </w:rPr>
        <w:t> </w:t>
      </w:r>
      <w:r>
        <w:rPr>
          <w:w w:val="105"/>
          <w:vertAlign w:val="baseline"/>
        </w:rPr>
        <w:t>spectrum</w:t>
      </w:r>
      <w:r>
        <w:rPr>
          <w:spacing w:val="-14"/>
          <w:w w:val="105"/>
          <w:vertAlign w:val="baseline"/>
        </w:rPr>
        <w:t> </w:t>
      </w:r>
      <w:r>
        <w:rPr>
          <w:w w:val="105"/>
          <w:vertAlign w:val="baseline"/>
        </w:rPr>
        <w:t>fits</w:t>
      </w:r>
      <w:r>
        <w:rPr>
          <w:spacing w:val="-13"/>
          <w:w w:val="105"/>
          <w:vertAlign w:val="baseline"/>
        </w:rPr>
        <w:t> </w:t>
      </w:r>
      <w:r>
        <w:rPr>
          <w:w w:val="105"/>
          <w:vertAlign w:val="baseline"/>
        </w:rPr>
        <w:t>validate </w:t>
      </w:r>
      <w:r>
        <w:rPr>
          <w:vertAlign w:val="baseline"/>
        </w:rPr>
        <w:t>structure</w:t>
      </w:r>
      <w:r>
        <w:rPr>
          <w:spacing w:val="-14"/>
          <w:vertAlign w:val="baseline"/>
        </w:rPr>
        <w:t> </w:t>
      </w:r>
      <w:r>
        <w:rPr>
          <w:vertAlign w:val="baseline"/>
        </w:rPr>
        <w:t>formation,</w:t>
      </w:r>
      <w:r>
        <w:rPr>
          <w:spacing w:val="-13"/>
          <w:vertAlign w:val="baseline"/>
        </w:rPr>
        <w:t> </w:t>
      </w:r>
      <w:r>
        <w:rPr>
          <w:vertAlign w:val="baseline"/>
        </w:rPr>
        <w:t>with</w:t>
      </w:r>
      <w:r>
        <w:rPr>
          <w:spacing w:val="-13"/>
          <w:vertAlign w:val="baseline"/>
        </w:rPr>
        <w:t> </w:t>
      </w:r>
      <w:r>
        <w:rPr>
          <w:rFonts w:ascii="Times New Roman" w:hAnsi="Times New Roman"/>
          <w:i/>
          <w:vertAlign w:val="baseline"/>
        </w:rPr>
        <w:t>k/a</w:t>
      </w:r>
      <w:r>
        <w:rPr>
          <w:rFonts w:ascii="Palatino Linotype" w:hAnsi="Palatino Linotype"/>
          <w:vertAlign w:val="superscript"/>
        </w:rPr>
        <w:t>2</w:t>
      </w:r>
      <w:r>
        <w:rPr>
          <w:rFonts w:ascii="Palatino Linotype" w:hAnsi="Palatino Linotype"/>
          <w:spacing w:val="-15"/>
          <w:vertAlign w:val="baseline"/>
        </w:rPr>
        <w:t> </w:t>
      </w:r>
      <w:r>
        <w:rPr>
          <w:vertAlign w:val="baseline"/>
        </w:rPr>
        <w:t>fitted</w:t>
      </w:r>
      <w:r>
        <w:rPr>
          <w:spacing w:val="-13"/>
          <w:vertAlign w:val="baseline"/>
        </w:rPr>
        <w:t> </w:t>
      </w:r>
      <w:r>
        <w:rPr>
          <w:vertAlign w:val="baseline"/>
        </w:rPr>
        <w:t>to</w:t>
      </w:r>
      <w:r>
        <w:rPr>
          <w:spacing w:val="-14"/>
          <w:vertAlign w:val="baseline"/>
        </w:rPr>
        <w:t> </w:t>
      </w:r>
      <w:r>
        <w:rPr>
          <w:vertAlign w:val="baseline"/>
        </w:rPr>
        <w:t>observational</w:t>
      </w:r>
      <w:r>
        <w:rPr>
          <w:spacing w:val="-13"/>
          <w:vertAlign w:val="baseline"/>
        </w:rPr>
        <w:t> </w:t>
      </w:r>
      <w:r>
        <w:rPr>
          <w:vertAlign w:val="baseline"/>
        </w:rPr>
        <w:t>data</w:t>
      </w:r>
      <w:r>
        <w:rPr>
          <w:spacing w:val="-13"/>
          <w:vertAlign w:val="baseline"/>
        </w:rPr>
        <w:t> </w:t>
      </w:r>
      <w:r>
        <w:rPr>
          <w:vertAlign w:val="baseline"/>
        </w:rPr>
        <w:t>(error</w:t>
      </w:r>
      <w:r>
        <w:rPr>
          <w:spacing w:val="-13"/>
          <w:vertAlign w:val="baseline"/>
        </w:rPr>
        <w:t> </w:t>
      </w:r>
      <w:r>
        <w:rPr>
          <w:vertAlign w:val="baseline"/>
        </w:rPr>
        <w:t>¡5%).</w:t>
      </w:r>
      <w:r>
        <w:rPr>
          <w:spacing w:val="-13"/>
          <w:vertAlign w:val="baseline"/>
        </w:rPr>
        <w:t> </w:t>
      </w:r>
      <w:r>
        <w:rPr>
          <w:vertAlign w:val="baseline"/>
        </w:rPr>
        <w:t>This</w:t>
      </w:r>
      <w:r>
        <w:rPr>
          <w:spacing w:val="-14"/>
          <w:vertAlign w:val="baseline"/>
        </w:rPr>
        <w:t> </w:t>
      </w:r>
      <w:r>
        <w:rPr>
          <w:vertAlign w:val="baseline"/>
        </w:rPr>
        <w:t>connects </w:t>
      </w:r>
      <w:r>
        <w:rPr>
          <w:spacing w:val="-2"/>
          <w:vertAlign w:val="baseline"/>
        </w:rPr>
        <w:t>to</w:t>
      </w:r>
      <w:r>
        <w:rPr>
          <w:spacing w:val="-9"/>
          <w:vertAlign w:val="baseline"/>
        </w:rPr>
        <w:t> </w:t>
      </w:r>
      <w:r>
        <w:rPr>
          <w:spacing w:val="-2"/>
          <w:vertAlign w:val="baseline"/>
        </w:rPr>
        <w:t>Section</w:t>
      </w:r>
      <w:r>
        <w:rPr>
          <w:spacing w:val="-9"/>
          <w:vertAlign w:val="baseline"/>
        </w:rPr>
        <w:t> </w:t>
      </w:r>
      <w:r>
        <w:rPr>
          <w:spacing w:val="-2"/>
          <w:vertAlign w:val="baseline"/>
        </w:rPr>
        <w:t>6.1’s</w:t>
      </w:r>
      <w:r>
        <w:rPr>
          <w:spacing w:val="-9"/>
          <w:vertAlign w:val="baseline"/>
        </w:rPr>
        <w:t> </w:t>
      </w:r>
      <w:r>
        <w:rPr>
          <w:spacing w:val="-2"/>
          <w:vertAlign w:val="baseline"/>
        </w:rPr>
        <w:t>asymmetry,</w:t>
      </w:r>
      <w:r>
        <w:rPr>
          <w:spacing w:val="-9"/>
          <w:vertAlign w:val="baseline"/>
        </w:rPr>
        <w:t> </w:t>
      </w:r>
      <w:r>
        <w:rPr>
          <w:spacing w:val="-2"/>
          <w:vertAlign w:val="baseline"/>
        </w:rPr>
        <w:t>assuming</w:t>
      </w:r>
      <w:r>
        <w:rPr>
          <w:spacing w:val="-9"/>
          <w:vertAlign w:val="baseline"/>
        </w:rPr>
        <w:t> </w:t>
      </w:r>
      <w:r>
        <w:rPr>
          <w:spacing w:val="-2"/>
          <w:vertAlign w:val="baseline"/>
        </w:rPr>
        <w:t>scalar-driven</w:t>
      </w:r>
      <w:r>
        <w:rPr>
          <w:spacing w:val="-9"/>
          <w:vertAlign w:val="baseline"/>
        </w:rPr>
        <w:t> </w:t>
      </w:r>
      <w:r>
        <w:rPr>
          <w:spacing w:val="-2"/>
          <w:vertAlign w:val="baseline"/>
        </w:rPr>
        <w:t>expansion,</w:t>
      </w:r>
      <w:r>
        <w:rPr>
          <w:spacing w:val="-9"/>
          <w:vertAlign w:val="baseline"/>
        </w:rPr>
        <w:t> </w:t>
      </w:r>
      <w:r>
        <w:rPr>
          <w:spacing w:val="-2"/>
          <w:vertAlign w:val="baseline"/>
        </w:rPr>
        <w:t>with</w:t>
      </w:r>
      <w:r>
        <w:rPr>
          <w:spacing w:val="-9"/>
          <w:vertAlign w:val="baseline"/>
        </w:rPr>
        <w:t> </w:t>
      </w:r>
      <w:r>
        <w:rPr>
          <w:spacing w:val="-2"/>
          <w:vertAlign w:val="baseline"/>
        </w:rPr>
        <w:t>future</w:t>
      </w:r>
      <w:r>
        <w:rPr>
          <w:spacing w:val="-9"/>
          <w:vertAlign w:val="baseline"/>
        </w:rPr>
        <w:t> </w:t>
      </w:r>
      <w:r>
        <w:rPr>
          <w:spacing w:val="-2"/>
          <w:vertAlign w:val="baseline"/>
        </w:rPr>
        <w:t>LISA</w:t>
      </w:r>
      <w:r>
        <w:rPr>
          <w:spacing w:val="-9"/>
          <w:vertAlign w:val="baseline"/>
        </w:rPr>
        <w:t> </w:t>
      </w:r>
      <w:r>
        <w:rPr>
          <w:spacing w:val="-2"/>
          <w:vertAlign w:val="baseline"/>
        </w:rPr>
        <w:t>tests </w:t>
      </w:r>
      <w:r>
        <w:rPr>
          <w:w w:val="105"/>
          <w:vertAlign w:val="baseline"/>
        </w:rPr>
        <w:t>to confirm.</w:t>
      </w:r>
    </w:p>
    <w:p>
      <w:pPr>
        <w:pStyle w:val="BodyText"/>
        <w:spacing w:after="0" w:line="225" w:lineRule="auto"/>
        <w:jc w:val="both"/>
        <w:sectPr>
          <w:type w:val="continuous"/>
          <w:pgSz w:w="11910" w:h="16840"/>
          <w:pgMar w:header="0" w:footer="1200" w:top="1920" w:bottom="1380" w:left="1559" w:right="0"/>
        </w:sectPr>
      </w:pPr>
    </w:p>
    <w:p>
      <w:pPr>
        <w:pStyle w:val="BodyText"/>
        <w:rPr>
          <w:sz w:val="20"/>
        </w:rPr>
      </w:pPr>
    </w:p>
    <w:p>
      <w:pPr>
        <w:pStyle w:val="BodyText"/>
        <w:rPr>
          <w:sz w:val="20"/>
        </w:rPr>
      </w:pPr>
    </w:p>
    <w:p>
      <w:pPr>
        <w:pStyle w:val="BodyText"/>
        <w:rPr>
          <w:sz w:val="20"/>
        </w:rPr>
      </w:pPr>
    </w:p>
    <w:p>
      <w:pPr>
        <w:pStyle w:val="BodyText"/>
        <w:spacing w:before="53"/>
        <w:rPr>
          <w:sz w:val="20"/>
        </w:rPr>
      </w:pPr>
    </w:p>
    <w:p>
      <w:pPr>
        <w:pStyle w:val="BodyText"/>
        <w:ind w:left="1320"/>
        <w:rPr>
          <w:sz w:val="20"/>
        </w:rPr>
      </w:pPr>
      <w:r>
        <w:rPr>
          <w:sz w:val="20"/>
        </w:rPr>
        <w:drawing>
          <wp:inline distT="0" distB="0" distL="0" distR="0">
            <wp:extent cx="3660457" cy="2753677"/>
            <wp:effectExtent l="0" t="0" r="0" b="0"/>
            <wp:docPr id="174" name="Image 174"/>
            <wp:cNvGraphicFramePr>
              <a:graphicFrameLocks/>
            </wp:cNvGraphicFramePr>
            <a:graphic>
              <a:graphicData uri="http://schemas.openxmlformats.org/drawingml/2006/picture">
                <pic:pic>
                  <pic:nvPicPr>
                    <pic:cNvPr id="174" name="Image 174"/>
                    <pic:cNvPicPr/>
                  </pic:nvPicPr>
                  <pic:blipFill>
                    <a:blip r:embed="rId15" cstate="print"/>
                    <a:stretch>
                      <a:fillRect/>
                    </a:stretch>
                  </pic:blipFill>
                  <pic:spPr>
                    <a:xfrm>
                      <a:off x="0" y="0"/>
                      <a:ext cx="3660457" cy="2753677"/>
                    </a:xfrm>
                    <a:prstGeom prst="rect">
                      <a:avLst/>
                    </a:prstGeom>
                  </pic:spPr>
                </pic:pic>
              </a:graphicData>
            </a:graphic>
          </wp:inline>
        </w:drawing>
      </w:r>
      <w:r>
        <w:rPr>
          <w:sz w:val="20"/>
        </w:rPr>
      </w:r>
    </w:p>
    <w:p>
      <w:pPr>
        <w:pStyle w:val="BodyText"/>
        <w:spacing w:before="255"/>
      </w:pPr>
    </w:p>
    <w:p>
      <w:pPr>
        <w:pStyle w:val="BodyText"/>
        <w:spacing w:line="247" w:lineRule="auto"/>
        <w:ind w:left="141" w:right="1678" w:firstLine="27"/>
      </w:pPr>
      <w:bookmarkStart w:name="_bookmark4" w:id="40"/>
      <w:bookmarkEnd w:id="40"/>
      <w:r>
        <w:rPr/>
      </w:r>
      <w:r>
        <w:rPr/>
        <w:t>Figure 7:</w:t>
      </w:r>
      <w:r>
        <w:rPr>
          <w:spacing w:val="40"/>
        </w:rPr>
        <w:t> </w:t>
      </w:r>
      <w:r>
        <w:rPr/>
        <w:t>Baryon asymmetry fit against Planck 2018 data, showing 5</w:t>
      </w:r>
      <w:r>
        <w:rPr>
          <w:rFonts w:ascii="Times New Roman" w:hAnsi="Times New Roman"/>
          <w:i/>
        </w:rPr>
        <w:t>σ </w:t>
      </w:r>
      <w:r>
        <w:rPr/>
        <w:t>validation (assumes </w:t>
      </w:r>
      <w:r>
        <w:rPr>
          <w:rFonts w:ascii="Times New Roman" w:hAnsi="Times New Roman"/>
          <w:i/>
        </w:rPr>
        <w:t>θ </w:t>
      </w:r>
      <w:r>
        <w:rPr/>
        <w:t>parameters from QCD).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1"/>
        <w:rPr>
          <w:sz w:val="20"/>
        </w:rPr>
      </w:pPr>
      <w:r>
        <w:rPr>
          <w:sz w:val="20"/>
        </w:rPr>
        <w:drawing>
          <wp:anchor distT="0" distB="0" distL="0" distR="0" allowOverlap="1" layoutInCell="1" locked="0" behindDoc="1" simplePos="0" relativeHeight="487672832">
            <wp:simplePos x="0" y="0"/>
            <wp:positionH relativeFrom="page">
              <wp:posOffset>1804839</wp:posOffset>
            </wp:positionH>
            <wp:positionV relativeFrom="paragraph">
              <wp:posOffset>209583</wp:posOffset>
            </wp:positionV>
            <wp:extent cx="3987165" cy="1930241"/>
            <wp:effectExtent l="0" t="0" r="0" b="0"/>
            <wp:wrapTopAndBottom/>
            <wp:docPr id="175" name="Image 175"/>
            <wp:cNvGraphicFramePr>
              <a:graphicFrameLocks/>
            </wp:cNvGraphicFramePr>
            <a:graphic>
              <a:graphicData uri="http://schemas.openxmlformats.org/drawingml/2006/picture">
                <pic:pic>
                  <pic:nvPicPr>
                    <pic:cNvPr id="175" name="Image 175"/>
                    <pic:cNvPicPr/>
                  </pic:nvPicPr>
                  <pic:blipFill>
                    <a:blip r:embed="rId16" cstate="print"/>
                    <a:stretch>
                      <a:fillRect/>
                    </a:stretch>
                  </pic:blipFill>
                  <pic:spPr>
                    <a:xfrm>
                      <a:off x="0" y="0"/>
                      <a:ext cx="3987165" cy="1930241"/>
                    </a:xfrm>
                    <a:prstGeom prst="rect">
                      <a:avLst/>
                    </a:prstGeom>
                  </pic:spPr>
                </pic:pic>
              </a:graphicData>
            </a:graphic>
          </wp:anchor>
        </w:drawing>
      </w:r>
    </w:p>
    <w:p>
      <w:pPr>
        <w:pStyle w:val="BodyText"/>
        <w:spacing w:line="306" w:lineRule="exact" w:before="257"/>
        <w:ind w:left="169"/>
      </w:pPr>
      <w:bookmarkStart w:name="_bookmark5" w:id="41"/>
      <w:bookmarkEnd w:id="41"/>
      <w:r>
        <w:rPr/>
      </w:r>
      <w:r>
        <w:rPr/>
        <w:t>Figure</w:t>
      </w:r>
      <w:r>
        <w:rPr>
          <w:spacing w:val="2"/>
        </w:rPr>
        <w:t> </w:t>
      </w:r>
      <w:r>
        <w:rPr/>
        <w:t>8:</w:t>
      </w:r>
      <w:r>
        <w:rPr>
          <w:spacing w:val="21"/>
        </w:rPr>
        <w:t> </w:t>
      </w:r>
      <w:r>
        <w:rPr/>
        <w:t>Quasar</w:t>
      </w:r>
      <w:r>
        <w:rPr>
          <w:spacing w:val="3"/>
        </w:rPr>
        <w:t> </w:t>
      </w:r>
      <w:r>
        <w:rPr/>
        <w:t>redshift</w:t>
      </w:r>
      <w:r>
        <w:rPr>
          <w:spacing w:val="2"/>
        </w:rPr>
        <w:t> </w:t>
      </w:r>
      <w:r>
        <w:rPr/>
        <w:t>fit,</w:t>
      </w:r>
      <w:r>
        <w:rPr>
          <w:spacing w:val="3"/>
        </w:rPr>
        <w:t> </w:t>
      </w:r>
      <w:r>
        <w:rPr/>
        <w:t>aligning</w:t>
      </w:r>
      <w:r>
        <w:rPr>
          <w:spacing w:val="2"/>
        </w:rPr>
        <w:t> </w:t>
      </w:r>
      <w:r>
        <w:rPr/>
        <w:t>with</w:t>
      </w:r>
      <w:r>
        <w:rPr>
          <w:spacing w:val="3"/>
        </w:rPr>
        <w:t> </w:t>
      </w:r>
      <w:r>
        <w:rPr>
          <w:rFonts w:ascii="Palatino Linotype"/>
          <w:i/>
        </w:rPr>
        <w:t>UWT</w:t>
      </w:r>
      <w:r>
        <w:rPr>
          <w:rFonts w:ascii="Palatino Linotype"/>
          <w:i/>
          <w:spacing w:val="16"/>
        </w:rPr>
        <w:t> </w:t>
      </w:r>
      <w:r>
        <w:rPr/>
        <w:t>cosmic</w:t>
      </w:r>
      <w:r>
        <w:rPr>
          <w:spacing w:val="2"/>
        </w:rPr>
        <w:t> </w:t>
      </w:r>
      <w:r>
        <w:rPr/>
        <w:t>evolution</w:t>
      </w:r>
      <w:r>
        <w:rPr>
          <w:spacing w:val="3"/>
        </w:rPr>
        <w:t> </w:t>
      </w:r>
      <w:r>
        <w:rPr/>
        <w:t>model</w:t>
      </w:r>
      <w:r>
        <w:rPr>
          <w:spacing w:val="3"/>
        </w:rPr>
        <w:t> </w:t>
      </w:r>
      <w:r>
        <w:rPr>
          <w:spacing w:val="-2"/>
        </w:rPr>
        <w:t>(assumes</w:t>
      </w:r>
    </w:p>
    <w:p>
      <w:pPr>
        <w:pStyle w:val="BodyText"/>
        <w:spacing w:line="306" w:lineRule="exact"/>
        <w:ind w:left="169"/>
      </w:pPr>
      <w:r>
        <w:rPr>
          <w:rFonts w:ascii="Times New Roman"/>
          <w:i/>
          <w:w w:val="105"/>
        </w:rPr>
        <w:t>k/a</w:t>
      </w:r>
      <w:r>
        <w:rPr>
          <w:rFonts w:ascii="Palatino Linotype"/>
          <w:w w:val="105"/>
          <w:vertAlign w:val="superscript"/>
        </w:rPr>
        <w:t>2</w:t>
      </w:r>
      <w:r>
        <w:rPr>
          <w:rFonts w:ascii="Palatino Linotype"/>
          <w:spacing w:val="35"/>
          <w:w w:val="105"/>
          <w:vertAlign w:val="baseline"/>
        </w:rPr>
        <w:t> </w:t>
      </w:r>
      <w:r>
        <w:rPr>
          <w:w w:val="105"/>
          <w:vertAlign w:val="baseline"/>
        </w:rPr>
        <w:t>from</w:t>
      </w:r>
      <w:r>
        <w:rPr>
          <w:spacing w:val="32"/>
          <w:w w:val="105"/>
          <w:vertAlign w:val="baseline"/>
        </w:rPr>
        <w:t> </w:t>
      </w:r>
      <w:r>
        <w:rPr>
          <w:spacing w:val="-2"/>
          <w:w w:val="105"/>
          <w:vertAlign w:val="baseline"/>
        </w:rPr>
        <w:t>observations).</w:t>
      </w:r>
    </w:p>
    <w:p>
      <w:pPr>
        <w:pStyle w:val="BodyText"/>
        <w:spacing w:after="0" w:line="306" w:lineRule="exact"/>
        <w:sectPr>
          <w:pgSz w:w="11910" w:h="16840"/>
          <w:pgMar w:header="0" w:footer="1200" w:top="1920" w:bottom="1380" w:left="1559" w:right="0"/>
        </w:sectPr>
      </w:pPr>
    </w:p>
    <w:p>
      <w:pPr>
        <w:pStyle w:val="BodyText"/>
        <w:spacing w:before="1"/>
        <w:rPr>
          <w:sz w:val="18"/>
        </w:rPr>
      </w:pPr>
    </w:p>
    <w:p>
      <w:pPr>
        <w:pStyle w:val="BodyText"/>
        <w:ind w:left="1326"/>
        <w:rPr>
          <w:sz w:val="20"/>
        </w:rPr>
      </w:pPr>
      <w:r>
        <w:rPr>
          <w:sz w:val="20"/>
        </w:rPr>
        <w:drawing>
          <wp:inline distT="0" distB="0" distL="0" distR="0">
            <wp:extent cx="3653790" cy="2837688"/>
            <wp:effectExtent l="0" t="0" r="0" b="0"/>
            <wp:docPr id="176" name="Image 176"/>
            <wp:cNvGraphicFramePr>
              <a:graphicFrameLocks/>
            </wp:cNvGraphicFramePr>
            <a:graphic>
              <a:graphicData uri="http://schemas.openxmlformats.org/drawingml/2006/picture">
                <pic:pic>
                  <pic:nvPicPr>
                    <pic:cNvPr id="176" name="Image 176"/>
                    <pic:cNvPicPr/>
                  </pic:nvPicPr>
                  <pic:blipFill>
                    <a:blip r:embed="rId17" cstate="print"/>
                    <a:stretch>
                      <a:fillRect/>
                    </a:stretch>
                  </pic:blipFill>
                  <pic:spPr>
                    <a:xfrm>
                      <a:off x="0" y="0"/>
                      <a:ext cx="3653790" cy="2837688"/>
                    </a:xfrm>
                    <a:prstGeom prst="rect">
                      <a:avLst/>
                    </a:prstGeom>
                  </pic:spPr>
                </pic:pic>
              </a:graphicData>
            </a:graphic>
          </wp:inline>
        </w:drawing>
      </w:r>
      <w:r>
        <w:rPr>
          <w:sz w:val="20"/>
        </w:rPr>
      </w:r>
    </w:p>
    <w:p>
      <w:pPr>
        <w:pStyle w:val="BodyText"/>
        <w:spacing w:before="56"/>
      </w:pPr>
    </w:p>
    <w:p>
      <w:pPr>
        <w:pStyle w:val="BodyText"/>
        <w:spacing w:line="230" w:lineRule="auto"/>
        <w:ind w:left="169" w:right="1678"/>
      </w:pPr>
      <w:bookmarkStart w:name="_bookmark6" w:id="42"/>
      <w:bookmarkEnd w:id="42"/>
      <w:r>
        <w:rPr/>
      </w:r>
      <w:r>
        <w:rPr/>
        <w:t>Figure 9:</w:t>
      </w:r>
      <w:r>
        <w:rPr>
          <w:spacing w:val="40"/>
        </w:rPr>
        <w:t> </w:t>
      </w:r>
      <w:r>
        <w:rPr/>
        <w:t>Matter power spectrum fit, consistent with </w:t>
      </w:r>
      <w:r>
        <w:rPr>
          <w:rFonts w:ascii="Palatino Linotype"/>
          <w:i/>
        </w:rPr>
        <w:t>UWT</w:t>
      </w:r>
      <w:r>
        <w:rPr>
          <w:rFonts w:ascii="Palatino Linotype"/>
          <w:i/>
          <w:spacing w:val="36"/>
        </w:rPr>
        <w:t> </w:t>
      </w:r>
      <w:r>
        <w:rPr/>
        <w:t>predictions (assumes CMB data fit).</w:t>
      </w:r>
    </w:p>
    <w:p>
      <w:pPr>
        <w:pStyle w:val="BodyText"/>
        <w:spacing w:before="39"/>
      </w:pPr>
    </w:p>
    <w:p>
      <w:pPr>
        <w:pStyle w:val="Heading1"/>
        <w:numPr>
          <w:ilvl w:val="0"/>
          <w:numId w:val="1"/>
        </w:numPr>
        <w:tabs>
          <w:tab w:pos="749" w:val="left" w:leader="none"/>
        </w:tabs>
        <w:spacing w:line="240" w:lineRule="auto" w:before="0" w:after="0"/>
        <w:ind w:left="749" w:right="0" w:hanging="580"/>
        <w:jc w:val="left"/>
      </w:pPr>
      <w:bookmarkStart w:name="Gravity and Black Holes" w:id="43"/>
      <w:bookmarkEnd w:id="43"/>
      <w:r>
        <w:rPr>
          <w:b w:val="0"/>
        </w:rPr>
      </w:r>
      <w:r>
        <w:rPr>
          <w:w w:val="110"/>
        </w:rPr>
        <w:t>Gravity</w:t>
      </w:r>
      <w:r>
        <w:rPr>
          <w:spacing w:val="11"/>
          <w:w w:val="110"/>
        </w:rPr>
        <w:t> </w:t>
      </w:r>
      <w:r>
        <w:rPr>
          <w:w w:val="110"/>
        </w:rPr>
        <w:t>and</w:t>
      </w:r>
      <w:r>
        <w:rPr>
          <w:spacing w:val="11"/>
          <w:w w:val="110"/>
        </w:rPr>
        <w:t> </w:t>
      </w:r>
      <w:r>
        <w:rPr>
          <w:w w:val="110"/>
        </w:rPr>
        <w:t>Black</w:t>
      </w:r>
      <w:r>
        <w:rPr>
          <w:spacing w:val="11"/>
          <w:w w:val="110"/>
        </w:rPr>
        <w:t> </w:t>
      </w:r>
      <w:r>
        <w:rPr>
          <w:spacing w:val="-2"/>
          <w:w w:val="110"/>
        </w:rPr>
        <w:t>Holes</w:t>
      </w:r>
    </w:p>
    <w:p>
      <w:pPr>
        <w:pStyle w:val="Heading2"/>
        <w:numPr>
          <w:ilvl w:val="1"/>
          <w:numId w:val="1"/>
        </w:numPr>
        <w:tabs>
          <w:tab w:pos="904" w:val="left" w:leader="none"/>
        </w:tabs>
        <w:spacing w:line="240" w:lineRule="auto" w:before="320" w:after="0"/>
        <w:ind w:left="904" w:right="0" w:hanging="735"/>
        <w:jc w:val="left"/>
      </w:pPr>
      <w:bookmarkStart w:name="Gravity" w:id="44"/>
      <w:bookmarkEnd w:id="44"/>
      <w:r>
        <w:rPr>
          <w:b w:val="0"/>
        </w:rPr>
      </w:r>
      <w:r>
        <w:rPr>
          <w:spacing w:val="-2"/>
          <w:w w:val="110"/>
        </w:rPr>
        <w:t>Gravity</w:t>
      </w:r>
    </w:p>
    <w:p>
      <w:pPr>
        <w:pStyle w:val="ListParagraph"/>
        <w:numPr>
          <w:ilvl w:val="1"/>
          <w:numId w:val="1"/>
        </w:numPr>
        <w:tabs>
          <w:tab w:pos="904" w:val="left" w:leader="none"/>
        </w:tabs>
        <w:spacing w:line="240" w:lineRule="auto" w:before="254" w:after="0"/>
        <w:ind w:left="904" w:right="0" w:hanging="735"/>
        <w:jc w:val="left"/>
        <w:rPr>
          <w:rFonts w:ascii="Palatino Linotype"/>
          <w:b/>
          <w:sz w:val="28"/>
        </w:rPr>
      </w:pPr>
      <w:bookmarkStart w:name="Incorporated Content" w:id="45"/>
      <w:bookmarkEnd w:id="45"/>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28" w:lineRule="auto" w:before="263"/>
        <w:ind w:left="160" w:right="1678" w:firstLine="8"/>
      </w:pPr>
      <w:r>
        <w:rPr/>
        <w:t>[Incorporated from ”Scalar-Boosted Gravity in Unified Wave Theory” (updated to September</w:t>
      </w:r>
      <w:r>
        <w:rPr>
          <w:spacing w:val="34"/>
        </w:rPr>
        <w:t> </w:t>
      </w:r>
      <w:r>
        <w:rPr/>
        <w:t>10,</w:t>
      </w:r>
      <w:r>
        <w:rPr>
          <w:spacing w:val="35"/>
        </w:rPr>
        <w:t> </w:t>
      </w:r>
      <w:r>
        <w:rPr/>
        <w:t>2025).</w:t>
      </w:r>
      <w:r>
        <w:rPr>
          <w:spacing w:val="65"/>
        </w:rPr>
        <w:t> </w:t>
      </w:r>
      <w:r>
        <w:rPr>
          <w:rFonts w:ascii="Palatino Linotype" w:hAnsi="Palatino Linotype"/>
          <w:i/>
        </w:rPr>
        <w:t>Scalar-Boosted</w:t>
      </w:r>
      <w:r>
        <w:rPr>
          <w:rFonts w:ascii="Palatino Linotype" w:hAnsi="Palatino Linotype"/>
          <w:i/>
          <w:spacing w:val="35"/>
        </w:rPr>
        <w:t> </w:t>
      </w:r>
      <w:r>
        <w:rPr>
          <w:rFonts w:ascii="Palatino Linotype" w:hAnsi="Palatino Linotype"/>
          <w:i/>
        </w:rPr>
        <w:t>Gravity</w:t>
      </w:r>
      <w:r>
        <w:rPr>
          <w:rFonts w:ascii="Palatino Linotype" w:hAnsi="Palatino Linotype"/>
          <w:i/>
          <w:spacing w:val="44"/>
        </w:rPr>
        <w:t> </w:t>
      </w:r>
      <w:r>
        <w:rPr/>
        <w:t>(</w:t>
      </w:r>
      <w:r>
        <w:rPr>
          <w:rFonts w:ascii="Palatino Linotype" w:hAnsi="Palatino Linotype"/>
          <w:i/>
        </w:rPr>
        <w:t>SBG</w:t>
      </w:r>
      <w:r>
        <w:rPr/>
        <w:t>)</w:t>
      </w:r>
      <w:r>
        <w:rPr>
          <w:spacing w:val="34"/>
        </w:rPr>
        <w:t> </w:t>
      </w:r>
      <w:r>
        <w:rPr/>
        <w:t>modifies</w:t>
      </w:r>
      <w:r>
        <w:rPr>
          <w:spacing w:val="35"/>
        </w:rPr>
        <w:t> </w:t>
      </w:r>
      <w:r>
        <w:rPr/>
        <w:t>General</w:t>
      </w:r>
      <w:r>
        <w:rPr>
          <w:spacing w:val="35"/>
        </w:rPr>
        <w:t> </w:t>
      </w:r>
      <w:r>
        <w:rPr>
          <w:spacing w:val="-2"/>
        </w:rPr>
        <w:t>Relativity</w:t>
      </w:r>
    </w:p>
    <w:p>
      <w:pPr>
        <w:pStyle w:val="BodyText"/>
        <w:spacing w:line="156" w:lineRule="auto" w:before="71"/>
        <w:ind w:left="162" w:right="1678" w:hanging="3"/>
      </w:pPr>
      <w:r>
        <w:rPr/>
        <mc:AlternateContent>
          <mc:Choice Requires="wps">
            <w:drawing>
              <wp:anchor distT="0" distB="0" distL="0" distR="0" allowOverlap="1" layoutInCell="1" locked="0" behindDoc="1" simplePos="0" relativeHeight="486639616">
                <wp:simplePos x="0" y="0"/>
                <wp:positionH relativeFrom="page">
                  <wp:posOffset>3167151</wp:posOffset>
                </wp:positionH>
                <wp:positionV relativeFrom="paragraph">
                  <wp:posOffset>214379</wp:posOffset>
                </wp:positionV>
                <wp:extent cx="194945" cy="127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194945" cy="1270"/>
                        </a:xfrm>
                        <a:custGeom>
                          <a:avLst/>
                          <a:gdLst/>
                          <a:ahLst/>
                          <a:cxnLst/>
                          <a:rect l="l" t="t" r="r" b="b"/>
                          <a:pathLst>
                            <a:path w="194945" h="0">
                              <a:moveTo>
                                <a:pt x="0" y="0"/>
                              </a:moveTo>
                              <a:lnTo>
                                <a:pt x="194729"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76864" from="249.382004pt,16.880291pt" to="264.715004pt,16.880291pt" stroked="true" strokeweight=".478pt" strokecolor="#000000">
                <v:stroke dashstyle="solid"/>
                <w10:wrap type="none"/>
              </v:line>
            </w:pict>
          </mc:Fallback>
        </mc:AlternateContent>
      </w:r>
      <w:r>
        <w:rPr/>
        <w:t>with a scalar field contribution, derived from the ToE Lagrangian (Section 2.1) by </w:t>
      </w:r>
      <w:r>
        <w:rPr>
          <w:w w:val="105"/>
        </w:rPr>
        <w:t>varying the action </w:t>
      </w:r>
      <w:r>
        <w:rPr>
          <w:rFonts w:ascii="Times New Roman" w:hAnsi="Times New Roman"/>
          <w:i/>
          <w:w w:val="105"/>
        </w:rPr>
        <w:t>S </w:t>
      </w:r>
      <w:r>
        <w:rPr>
          <w:w w:val="110"/>
        </w:rPr>
        <w:t>= </w:t>
      </w:r>
      <w:r>
        <w:rPr>
          <w:rFonts w:ascii="Arial" w:hAnsi="Arial"/>
          <w:w w:val="105"/>
          <w:position w:val="17"/>
          <w:sz w:val="20"/>
        </w:rPr>
        <w:t>s </w:t>
      </w:r>
      <w:r>
        <w:rPr>
          <w:rFonts w:ascii="DejaVu Sans" w:hAnsi="DejaVu Sans"/>
          <w:i/>
          <w:w w:val="105"/>
        </w:rPr>
        <w:t>L</w:t>
      </w:r>
      <w:r>
        <w:rPr>
          <w:rFonts w:ascii="Palatino Linotype" w:hAnsi="Palatino Linotype"/>
          <w:w w:val="105"/>
          <w:vertAlign w:val="subscript"/>
        </w:rPr>
        <w:t>ToE</w:t>
      </w:r>
      <w:r>
        <w:rPr>
          <w:rFonts w:ascii="DejaVu Sans" w:hAnsi="DejaVu Sans"/>
          <w:i/>
          <w:w w:val="105"/>
          <w:position w:val="17"/>
          <w:vertAlign w:val="baseline"/>
        </w:rPr>
        <w:t>√</w:t>
      </w:r>
      <w:r>
        <w:rPr>
          <w:rFonts w:ascii="DejaVu Sans" w:hAnsi="DejaVu Sans"/>
          <w:i/>
          <w:w w:val="105"/>
          <w:vertAlign w:val="baseline"/>
        </w:rPr>
        <w:t>−</w:t>
      </w:r>
      <w:r>
        <w:rPr>
          <w:rFonts w:ascii="Times New Roman" w:hAnsi="Times New Roman"/>
          <w:i/>
          <w:w w:val="105"/>
          <w:vertAlign w:val="baseline"/>
        </w:rPr>
        <w:t>g</w:t>
      </w:r>
      <w:r>
        <w:rPr>
          <w:rFonts w:ascii="Times New Roman" w:hAnsi="Times New Roman"/>
          <w:i/>
          <w:spacing w:val="-15"/>
          <w:w w:val="105"/>
          <w:vertAlign w:val="baseline"/>
        </w:rPr>
        <w:t> </w:t>
      </w:r>
      <w:r>
        <w:rPr>
          <w:rFonts w:ascii="Times New Roman" w:hAnsi="Times New Roman"/>
          <w:i/>
          <w:w w:val="105"/>
          <w:vertAlign w:val="baseline"/>
        </w:rPr>
        <w:t>d</w:t>
      </w:r>
      <w:r>
        <w:rPr>
          <w:rFonts w:ascii="Palatino Linotype" w:hAnsi="Palatino Linotype"/>
          <w:w w:val="105"/>
          <w:vertAlign w:val="superscript"/>
        </w:rPr>
        <w:t>4</w:t>
      </w:r>
      <w:r>
        <w:rPr>
          <w:rFonts w:ascii="Times New Roman" w:hAnsi="Times New Roman"/>
          <w:i/>
          <w:w w:val="105"/>
          <w:vertAlign w:val="baseline"/>
        </w:rPr>
        <w:t>x </w:t>
      </w:r>
      <w:r>
        <w:rPr>
          <w:w w:val="105"/>
          <w:vertAlign w:val="baseline"/>
        </w:rPr>
        <w:t>with respect to the metric </w:t>
      </w:r>
      <w:r>
        <w:rPr>
          <w:rFonts w:ascii="Times New Roman" w:hAnsi="Times New Roman"/>
          <w:i/>
          <w:w w:val="105"/>
          <w:vertAlign w:val="baseline"/>
        </w:rPr>
        <w:t>g</w:t>
      </w:r>
      <w:r>
        <w:rPr>
          <w:rFonts w:ascii="Palatino Linotype" w:hAnsi="Palatino Linotype"/>
          <w:i/>
          <w:w w:val="105"/>
          <w:vertAlign w:val="subscript"/>
        </w:rPr>
        <w:t>µν</w:t>
      </w:r>
      <w:r>
        <w:rPr>
          <w:w w:val="105"/>
          <w:vertAlign w:val="baseline"/>
        </w:rPr>
        <w:t>:</w:t>
      </w:r>
    </w:p>
    <w:p>
      <w:pPr>
        <w:tabs>
          <w:tab w:pos="1330" w:val="left" w:leader="none"/>
          <w:tab w:pos="1870" w:val="left" w:leader="none"/>
          <w:tab w:pos="2326" w:val="left" w:leader="none"/>
          <w:tab w:pos="3414" w:val="left" w:leader="none"/>
          <w:tab w:pos="4128" w:val="left" w:leader="none"/>
          <w:tab w:pos="5201" w:val="left" w:leader="none"/>
          <w:tab w:pos="6529" w:val="left" w:leader="none"/>
        </w:tabs>
        <w:spacing w:line="241" w:lineRule="exact" w:before="173"/>
        <w:ind w:left="143" w:right="0" w:firstLine="0"/>
        <w:jc w:val="center"/>
        <w:rPr>
          <w:sz w:val="24"/>
        </w:rPr>
      </w:pPr>
      <w:r>
        <w:rPr>
          <w:sz w:val="24"/>
        </w:rPr>
        <mc:AlternateContent>
          <mc:Choice Requires="wps">
            <w:drawing>
              <wp:anchor distT="0" distB="0" distL="0" distR="0" allowOverlap="1" layoutInCell="1" locked="0" behindDoc="1" simplePos="0" relativeHeight="486640128">
                <wp:simplePos x="0" y="0"/>
                <wp:positionH relativeFrom="page">
                  <wp:posOffset>5111038</wp:posOffset>
                </wp:positionH>
                <wp:positionV relativeFrom="paragraph">
                  <wp:posOffset>177232</wp:posOffset>
                </wp:positionV>
                <wp:extent cx="53975" cy="14351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53975" cy="143510"/>
                        </a:xfrm>
                        <a:prstGeom prst="rect">
                          <a:avLst/>
                        </a:prstGeom>
                      </wps:spPr>
                      <wps:txbx>
                        <w:txbxContent>
                          <w:p>
                            <w:pPr>
                              <w:spacing w:line="215" w:lineRule="exact" w:before="11"/>
                              <w:ind w:left="0" w:right="0" w:firstLine="0"/>
                              <w:jc w:val="left"/>
                              <w:rPr>
                                <w:rFonts w:ascii="Palatino Linotype"/>
                                <w:sz w:val="16"/>
                              </w:rPr>
                            </w:pPr>
                            <w:r>
                              <w:rPr>
                                <w:rFonts w:ascii="Palatino Linotype"/>
                                <w:spacing w:val="-10"/>
                                <w:w w:val="105"/>
                                <w:sz w:val="16"/>
                              </w:rPr>
                              <w:t>2</w:t>
                            </w:r>
                          </w:p>
                        </w:txbxContent>
                      </wps:txbx>
                      <wps:bodyPr wrap="square" lIns="0" tIns="0" rIns="0" bIns="0" rtlCol="0">
                        <a:noAutofit/>
                      </wps:bodyPr>
                    </wps:wsp>
                  </a:graphicData>
                </a:graphic>
              </wp:anchor>
            </w:drawing>
          </mc:Choice>
          <mc:Fallback>
            <w:pict>
              <v:shape style="position:absolute;margin-left:402.444pt;margin-top:13.955334pt;width:4.25pt;height:11.3pt;mso-position-horizontal-relative:page;mso-position-vertical-relative:paragraph;z-index:-16676352" type="#_x0000_t202" id="docshape153" filled="false" stroked="false">
                <v:textbox inset="0,0,0,0">
                  <w:txbxContent>
                    <w:p>
                      <w:pPr>
                        <w:spacing w:line="215" w:lineRule="exact" w:before="11"/>
                        <w:ind w:left="0" w:right="0" w:firstLine="0"/>
                        <w:jc w:val="left"/>
                        <w:rPr>
                          <w:rFonts w:ascii="Palatino Linotype"/>
                          <w:sz w:val="16"/>
                        </w:rPr>
                      </w:pPr>
                      <w:r>
                        <w:rPr>
                          <w:rFonts w:ascii="Palatino Linotype"/>
                          <w:spacing w:val="-10"/>
                          <w:w w:val="105"/>
                          <w:sz w:val="16"/>
                        </w:rPr>
                        <w:t>2</w:t>
                      </w:r>
                    </w:p>
                  </w:txbxContent>
                </v:textbox>
                <w10:wrap type="none"/>
              </v:shape>
            </w:pict>
          </mc:Fallback>
        </mc:AlternateContent>
      </w:r>
      <w:r>
        <w:rPr>
          <w:rFonts w:ascii="Times New Roman" w:hAnsi="Times New Roman"/>
          <w:i/>
          <w:spacing w:val="29"/>
          <w:position w:val="16"/>
          <w:sz w:val="24"/>
          <w:u w:val="single"/>
        </w:rPr>
        <w:t> </w:t>
      </w:r>
      <w:r>
        <w:rPr>
          <w:rFonts w:ascii="Times New Roman" w:hAnsi="Times New Roman"/>
          <w:i/>
          <w:position w:val="16"/>
          <w:sz w:val="24"/>
          <w:u w:val="single"/>
        </w:rPr>
        <w:t>δS</w:t>
      </w:r>
      <w:r>
        <w:rPr>
          <w:rFonts w:ascii="Times New Roman" w:hAnsi="Times New Roman"/>
          <w:i/>
          <w:spacing w:val="50"/>
          <w:position w:val="16"/>
          <w:sz w:val="24"/>
          <w:u w:val="single"/>
        </w:rPr>
        <w:t> </w:t>
      </w:r>
      <w:r>
        <w:rPr>
          <w:rFonts w:ascii="Times New Roman" w:hAnsi="Times New Roman"/>
          <w:i/>
          <w:spacing w:val="46"/>
          <w:position w:val="16"/>
          <w:sz w:val="24"/>
          <w:u w:val="none"/>
        </w:rPr>
        <w:t> </w:t>
      </w:r>
      <w:r>
        <w:rPr>
          <w:w w:val="110"/>
          <w:sz w:val="24"/>
          <w:u w:val="none"/>
        </w:rPr>
        <w:t>=</w:t>
      </w:r>
      <w:r>
        <w:rPr>
          <w:spacing w:val="20"/>
          <w:w w:val="110"/>
          <w:sz w:val="24"/>
          <w:u w:val="none"/>
        </w:rPr>
        <w:t> </w:t>
      </w:r>
      <w:r>
        <w:rPr>
          <w:spacing w:val="-10"/>
          <w:sz w:val="24"/>
          <w:u w:val="none"/>
        </w:rPr>
        <w:t>0</w:t>
      </w:r>
      <w:r>
        <w:rPr>
          <w:sz w:val="24"/>
          <w:u w:val="none"/>
        </w:rPr>
        <w:tab/>
      </w:r>
      <w:r>
        <w:rPr>
          <w:rFonts w:ascii="DejaVu Sans" w:hAnsi="DejaVu Sans"/>
          <w:i/>
          <w:spacing w:val="-10"/>
          <w:sz w:val="24"/>
          <w:u w:val="none"/>
        </w:rPr>
        <w:t>⇒</w:t>
      </w:r>
      <w:r>
        <w:rPr>
          <w:rFonts w:ascii="DejaVu Sans" w:hAnsi="DejaVu Sans"/>
          <w:i/>
          <w:sz w:val="24"/>
          <w:u w:val="none"/>
        </w:rPr>
        <w:tab/>
      </w:r>
      <w:r>
        <w:rPr>
          <w:rFonts w:ascii="Times New Roman" w:hAnsi="Times New Roman"/>
          <w:i/>
          <w:spacing w:val="-10"/>
          <w:sz w:val="24"/>
          <w:u w:val="none"/>
        </w:rPr>
        <w:t>G</w:t>
      </w:r>
      <w:r>
        <w:rPr>
          <w:rFonts w:ascii="Times New Roman" w:hAnsi="Times New Roman"/>
          <w:i/>
          <w:sz w:val="24"/>
          <w:u w:val="none"/>
        </w:rPr>
        <w:tab/>
      </w:r>
      <w:r>
        <w:rPr>
          <w:w w:val="110"/>
          <w:sz w:val="24"/>
          <w:u w:val="none"/>
        </w:rPr>
        <w:t>=</w:t>
      </w:r>
      <w:r>
        <w:rPr>
          <w:spacing w:val="43"/>
          <w:w w:val="110"/>
          <w:sz w:val="24"/>
          <w:u w:val="none"/>
        </w:rPr>
        <w:t> </w:t>
      </w:r>
      <w:r>
        <w:rPr>
          <w:spacing w:val="-4"/>
          <w:sz w:val="24"/>
          <w:u w:val="none"/>
        </w:rPr>
        <w:t>8</w:t>
      </w:r>
      <w:r>
        <w:rPr>
          <w:rFonts w:ascii="Times New Roman" w:hAnsi="Times New Roman"/>
          <w:i/>
          <w:spacing w:val="-4"/>
          <w:sz w:val="24"/>
          <w:u w:val="none"/>
        </w:rPr>
        <w:t>πGT</w:t>
      </w:r>
      <w:r>
        <w:rPr>
          <w:rFonts w:ascii="Times New Roman" w:hAnsi="Times New Roman"/>
          <w:i/>
          <w:sz w:val="24"/>
          <w:u w:val="none"/>
        </w:rPr>
        <w:tab/>
      </w:r>
      <w:r>
        <w:rPr>
          <w:w w:val="110"/>
          <w:sz w:val="24"/>
          <w:u w:val="none"/>
        </w:rPr>
        <w:t>+</w:t>
      </w:r>
      <w:r>
        <w:rPr>
          <w:spacing w:val="30"/>
          <w:w w:val="110"/>
          <w:sz w:val="24"/>
          <w:u w:val="none"/>
        </w:rPr>
        <w:t> </w:t>
      </w:r>
      <w:r>
        <w:rPr>
          <w:rFonts w:ascii="Times New Roman" w:hAnsi="Times New Roman"/>
          <w:i/>
          <w:spacing w:val="-10"/>
          <w:sz w:val="24"/>
          <w:u w:val="none"/>
        </w:rPr>
        <w:t>g</w:t>
      </w:r>
      <w:r>
        <w:rPr>
          <w:rFonts w:ascii="Times New Roman" w:hAnsi="Times New Roman"/>
          <w:i/>
          <w:sz w:val="24"/>
          <w:u w:val="none"/>
        </w:rPr>
        <w:tab/>
      </w:r>
      <w:r>
        <w:rPr>
          <w:rFonts w:ascii="DejaVu Sans" w:hAnsi="DejaVu Sans"/>
          <w:i/>
          <w:sz w:val="24"/>
          <w:u w:val="none"/>
        </w:rPr>
        <w:t>|</w:t>
      </w:r>
      <w:r>
        <w:rPr>
          <w:sz w:val="24"/>
          <w:u w:val="none"/>
        </w:rPr>
        <w:t>Φ</w:t>
      </w:r>
      <w:r>
        <w:rPr>
          <w:spacing w:val="16"/>
          <w:sz w:val="24"/>
          <w:u w:val="none"/>
        </w:rPr>
        <w:t> </w:t>
      </w:r>
      <w:r>
        <w:rPr>
          <w:sz w:val="24"/>
          <w:u w:val="none"/>
        </w:rPr>
        <w:t>Φ</w:t>
      </w:r>
      <w:r>
        <w:rPr>
          <w:spacing w:val="16"/>
          <w:sz w:val="24"/>
          <w:u w:val="none"/>
        </w:rPr>
        <w:t> </w:t>
      </w:r>
      <w:r>
        <w:rPr>
          <w:rFonts w:ascii="DejaVu Sans" w:hAnsi="DejaVu Sans"/>
          <w:i/>
          <w:sz w:val="24"/>
          <w:u w:val="none"/>
        </w:rPr>
        <w:t>|</w:t>
      </w:r>
      <w:r>
        <w:rPr>
          <w:rFonts w:ascii="DejaVu Sans" w:hAnsi="DejaVu Sans"/>
          <w:i/>
          <w:spacing w:val="-6"/>
          <w:sz w:val="24"/>
          <w:u w:val="none"/>
        </w:rPr>
        <w:t> </w:t>
      </w:r>
      <w:r>
        <w:rPr>
          <w:rFonts w:ascii="Times New Roman" w:hAnsi="Times New Roman"/>
          <w:i/>
          <w:spacing w:val="-10"/>
          <w:sz w:val="24"/>
          <w:u w:val="none"/>
        </w:rPr>
        <w:t>g</w:t>
      </w:r>
      <w:r>
        <w:rPr>
          <w:rFonts w:ascii="Times New Roman" w:hAnsi="Times New Roman"/>
          <w:i/>
          <w:sz w:val="24"/>
          <w:u w:val="none"/>
        </w:rPr>
        <w:tab/>
      </w:r>
      <w:r>
        <w:rPr>
          <w:rFonts w:ascii="Times New Roman" w:hAnsi="Times New Roman"/>
          <w:i/>
          <w:spacing w:val="-10"/>
          <w:sz w:val="24"/>
          <w:u w:val="none"/>
        </w:rPr>
        <w:t>,</w:t>
      </w:r>
      <w:r>
        <w:rPr>
          <w:rFonts w:ascii="Times New Roman" w:hAnsi="Times New Roman"/>
          <w:i/>
          <w:sz w:val="24"/>
          <w:u w:val="none"/>
        </w:rPr>
        <w:tab/>
      </w:r>
      <w:r>
        <w:rPr>
          <w:spacing w:val="-4"/>
          <w:sz w:val="24"/>
          <w:u w:val="none"/>
        </w:rPr>
        <w:t>(26)</w:t>
      </w:r>
    </w:p>
    <w:p>
      <w:pPr>
        <w:spacing w:after="0" w:line="241" w:lineRule="exact"/>
        <w:jc w:val="center"/>
        <w:rPr>
          <w:sz w:val="24"/>
        </w:rPr>
        <w:sectPr>
          <w:pgSz w:w="11910" w:h="16840"/>
          <w:pgMar w:header="0" w:footer="1200" w:top="1920" w:bottom="1380" w:left="1559" w:right="0"/>
        </w:sectPr>
      </w:pPr>
    </w:p>
    <w:p>
      <w:pPr>
        <w:spacing w:before="55"/>
        <w:ind w:left="0" w:right="0" w:firstLine="0"/>
        <w:jc w:val="right"/>
        <w:rPr>
          <w:rFonts w:ascii="Palatino Linotype" w:hAnsi="Palatino Linotype"/>
          <w:i/>
          <w:sz w:val="24"/>
        </w:rPr>
      </w:pPr>
      <w:r>
        <w:rPr>
          <w:rFonts w:ascii="Times New Roman" w:hAnsi="Times New Roman"/>
          <w:i/>
          <w:spacing w:val="-4"/>
          <w:w w:val="105"/>
          <w:sz w:val="24"/>
        </w:rPr>
        <w:t>δg</w:t>
      </w:r>
      <w:r>
        <w:rPr>
          <w:rFonts w:ascii="Palatino Linotype" w:hAnsi="Palatino Linotype"/>
          <w:i/>
          <w:spacing w:val="-4"/>
          <w:w w:val="105"/>
          <w:sz w:val="24"/>
          <w:vertAlign w:val="subscript"/>
        </w:rPr>
        <w:t>µν</w:t>
      </w:r>
    </w:p>
    <w:p>
      <w:pPr>
        <w:tabs>
          <w:tab w:pos="2561" w:val="left" w:leader="none"/>
        </w:tabs>
        <w:spacing w:before="11"/>
        <w:ind w:left="1461" w:right="0" w:firstLine="0"/>
        <w:jc w:val="left"/>
        <w:rPr>
          <w:rFonts w:ascii="Palatino Linotype" w:hAnsi="Palatino Linotype"/>
          <w:i/>
          <w:sz w:val="16"/>
        </w:rPr>
      </w:pPr>
      <w:r>
        <w:rPr/>
        <w:br w:type="column"/>
      </w:r>
      <w:r>
        <w:rPr>
          <w:rFonts w:ascii="Palatino Linotype" w:hAnsi="Palatino Linotype"/>
          <w:i/>
          <w:spacing w:val="-5"/>
          <w:w w:val="105"/>
          <w:sz w:val="16"/>
        </w:rPr>
        <w:t>µν</w:t>
      </w:r>
      <w:r>
        <w:rPr>
          <w:rFonts w:ascii="Palatino Linotype" w:hAnsi="Palatino Linotype"/>
          <w:i/>
          <w:sz w:val="16"/>
        </w:rPr>
        <w:tab/>
      </w:r>
      <w:r>
        <w:rPr>
          <w:rFonts w:ascii="Palatino Linotype" w:hAnsi="Palatino Linotype"/>
          <w:i/>
          <w:spacing w:val="-5"/>
          <w:w w:val="105"/>
          <w:sz w:val="16"/>
        </w:rPr>
        <w:t>µν</w:t>
      </w:r>
    </w:p>
    <w:p>
      <w:pPr>
        <w:tabs>
          <w:tab w:pos="983" w:val="left" w:leader="none"/>
          <w:tab w:pos="1615" w:val="left" w:leader="none"/>
        </w:tabs>
        <w:spacing w:before="11"/>
        <w:ind w:left="380" w:right="0" w:firstLine="0"/>
        <w:jc w:val="left"/>
        <w:rPr>
          <w:rFonts w:ascii="Palatino Linotype" w:hAnsi="Palatino Linotype"/>
          <w:i/>
          <w:sz w:val="16"/>
        </w:rPr>
      </w:pPr>
      <w:r>
        <w:rPr/>
        <w:br w:type="column"/>
      </w:r>
      <w:r>
        <w:rPr>
          <w:rFonts w:ascii="Palatino Linotype" w:hAnsi="Palatino Linotype"/>
          <w:spacing w:val="-4"/>
          <w:sz w:val="16"/>
        </w:rPr>
        <w:t>wave</w:t>
      </w:r>
      <w:r>
        <w:rPr>
          <w:rFonts w:ascii="Palatino Linotype" w:hAnsi="Palatino Linotype"/>
          <w:sz w:val="16"/>
        </w:rPr>
        <w:tab/>
        <w:t>1</w:t>
      </w:r>
      <w:r>
        <w:rPr>
          <w:rFonts w:ascii="Palatino Linotype" w:hAnsi="Palatino Linotype"/>
          <w:spacing w:val="51"/>
          <w:sz w:val="16"/>
        </w:rPr>
        <w:t>  </w:t>
      </w:r>
      <w:r>
        <w:rPr>
          <w:rFonts w:ascii="Palatino Linotype" w:hAnsi="Palatino Linotype"/>
          <w:spacing w:val="-10"/>
          <w:sz w:val="16"/>
        </w:rPr>
        <w:t>2</w:t>
      </w:r>
      <w:r>
        <w:rPr>
          <w:rFonts w:ascii="Palatino Linotype" w:hAnsi="Palatino Linotype"/>
          <w:sz w:val="16"/>
        </w:rPr>
        <w:tab/>
      </w:r>
      <w:r>
        <w:rPr>
          <w:rFonts w:ascii="Palatino Linotype" w:hAnsi="Palatino Linotype"/>
          <w:i/>
          <w:spacing w:val="-5"/>
          <w:sz w:val="16"/>
        </w:rPr>
        <w:t>µν</w:t>
      </w:r>
    </w:p>
    <w:p>
      <w:pPr>
        <w:spacing w:after="0"/>
        <w:jc w:val="left"/>
        <w:rPr>
          <w:rFonts w:ascii="Palatino Linotype" w:hAnsi="Palatino Linotype"/>
          <w:i/>
          <w:sz w:val="16"/>
        </w:rPr>
        <w:sectPr>
          <w:type w:val="continuous"/>
          <w:pgSz w:w="11910" w:h="16840"/>
          <w:pgMar w:header="0" w:footer="1200" w:top="1920" w:bottom="1380" w:left="1559" w:right="0"/>
          <w:cols w:num="3" w:equalWidth="0">
            <w:col w:w="2255" w:space="40"/>
            <w:col w:w="2748" w:space="39"/>
            <w:col w:w="5269"/>
          </w:cols>
        </w:sectPr>
      </w:pPr>
    </w:p>
    <w:p>
      <w:pPr>
        <w:pStyle w:val="BodyText"/>
        <w:spacing w:line="213" w:lineRule="auto" w:before="214"/>
        <w:ind w:left="169" w:right="1720" w:hanging="9"/>
        <w:jc w:val="both"/>
      </w:pPr>
      <w:r>
        <w:rPr/>
        <mc:AlternateContent>
          <mc:Choice Requires="wps">
            <w:drawing>
              <wp:anchor distT="0" distB="0" distL="0" distR="0" allowOverlap="1" layoutInCell="1" locked="0" behindDoc="1" simplePos="0" relativeHeight="486641664">
                <wp:simplePos x="0" y="0"/>
                <wp:positionH relativeFrom="page">
                  <wp:posOffset>1852434</wp:posOffset>
                </wp:positionH>
                <wp:positionV relativeFrom="paragraph">
                  <wp:posOffset>168174</wp:posOffset>
                </wp:positionV>
                <wp:extent cx="1522095" cy="259715"/>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1522095" cy="259715"/>
                        </a:xfrm>
                        <a:prstGeom prst="rect">
                          <a:avLst/>
                        </a:prstGeom>
                      </wps:spPr>
                      <wps:txbx>
                        <w:txbxContent>
                          <w:p>
                            <w:pPr>
                              <w:tabs>
                                <w:tab w:pos="794" w:val="left" w:leader="none"/>
                                <w:tab w:pos="1376" w:val="left" w:leader="none"/>
                                <w:tab w:pos="2210"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145.860992pt;margin-top:13.242069pt;width:119.85pt;height:20.45pt;mso-position-horizontal-relative:page;mso-position-vertical-relative:paragraph;z-index:-16674816" type="#_x0000_t202" id="docshape154" filled="false" stroked="false">
                <v:textbox inset="0,0,0,0">
                  <w:txbxContent>
                    <w:p>
                      <w:pPr>
                        <w:tabs>
                          <w:tab w:pos="794" w:val="left" w:leader="none"/>
                          <w:tab w:pos="1376" w:val="left" w:leader="none"/>
                          <w:tab w:pos="2210"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t>where </w:t>
      </w:r>
      <w:r>
        <w:rPr>
          <w:rFonts w:ascii="Times New Roman" w:hAnsi="Times New Roman"/>
          <w:i/>
        </w:rPr>
        <w:t>g</w:t>
      </w:r>
      <w:r>
        <w:rPr>
          <w:rFonts w:ascii="Palatino Linotype" w:hAnsi="Palatino Linotype"/>
          <w:vertAlign w:val="subscript"/>
        </w:rPr>
        <w:t>wave</w:t>
      </w:r>
      <w:r>
        <w:rPr>
          <w:rFonts w:ascii="Palatino Linotype" w:hAnsi="Palatino Linotype"/>
          <w:spacing w:val="40"/>
          <w:vertAlign w:val="baseline"/>
        </w:rPr>
        <w:t> </w:t>
      </w:r>
      <w:r>
        <w:rPr>
          <w:vertAlign w:val="baseline"/>
        </w:rPr>
        <w:t>19</w:t>
      </w:r>
      <w:r>
        <w:rPr>
          <w:rFonts w:ascii="Times New Roman" w:hAnsi="Times New Roman"/>
          <w:i/>
          <w:vertAlign w:val="baseline"/>
        </w:rPr>
        <w:t>.</w:t>
      </w:r>
      <w:r>
        <w:rPr>
          <w:vertAlign w:val="baseline"/>
        </w:rPr>
        <w:t>5, Φ</w:t>
      </w:r>
      <w:r>
        <w:rPr>
          <w:rFonts w:ascii="Palatino Linotype" w:hAnsi="Palatino Linotype"/>
          <w:vertAlign w:val="subscript"/>
        </w:rPr>
        <w:t>1</w:t>
      </w:r>
      <w:r>
        <w:rPr>
          <w:vertAlign w:val="baseline"/>
        </w:rPr>
        <w:t>Φ</w:t>
      </w:r>
      <w:r>
        <w:rPr>
          <w:rFonts w:ascii="Palatino Linotype" w:hAnsi="Palatino Linotype"/>
          <w:vertAlign w:val="subscript"/>
        </w:rPr>
        <w:t>2</w:t>
      </w:r>
      <w:r>
        <w:rPr>
          <w:rFonts w:ascii="Palatino Linotype" w:hAnsi="Palatino Linotype"/>
          <w:spacing w:val="80"/>
          <w:vertAlign w:val="baseline"/>
        </w:rPr>
        <w:t> </w:t>
      </w:r>
      <w:r>
        <w:rPr>
          <w:vertAlign w:val="baseline"/>
        </w:rPr>
        <w:t>2</w:t>
      </w:r>
      <w:r>
        <w:rPr>
          <w:rFonts w:ascii="Times New Roman" w:hAnsi="Times New Roman"/>
          <w:i/>
          <w:vertAlign w:val="baseline"/>
        </w:rPr>
        <w:t>.</w:t>
      </w:r>
      <w:r>
        <w:rPr>
          <w:vertAlign w:val="baseline"/>
        </w:rPr>
        <w:t>76</w:t>
      </w:r>
      <w:r>
        <w:rPr>
          <w:spacing w:val="40"/>
          <w:vertAlign w:val="baseline"/>
        </w:rPr>
        <w:t> </w:t>
      </w:r>
      <w:r>
        <w:rPr>
          <w:vertAlign w:val="baseline"/>
        </w:rPr>
        <w:t>10</w:t>
      </w:r>
      <w:r>
        <w:rPr>
          <w:rFonts w:ascii="DejaVu Serif Condensed" w:hAnsi="DejaVu Serif Condensed"/>
          <w:i/>
          <w:position w:val="9"/>
          <w:sz w:val="16"/>
          <w:vertAlign w:val="baseline"/>
        </w:rPr>
        <w:t>−</w:t>
      </w:r>
      <w:r>
        <w:rPr>
          <w:rFonts w:ascii="Palatino Linotype" w:hAnsi="Palatino Linotype"/>
          <w:position w:val="9"/>
          <w:sz w:val="16"/>
          <w:vertAlign w:val="baseline"/>
        </w:rPr>
        <w:t>7</w:t>
      </w:r>
      <w:r>
        <w:rPr>
          <w:vertAlign w:val="baseline"/>
        </w:rPr>
        <w:t>, resolving singularities by introducing a flat </w:t>
      </w:r>
      <w:r>
        <w:rPr>
          <w:spacing w:val="-4"/>
          <w:vertAlign w:val="baseline"/>
        </w:rPr>
        <w:t>spacetime</w:t>
      </w:r>
      <w:r>
        <w:rPr>
          <w:spacing w:val="-8"/>
          <w:vertAlign w:val="baseline"/>
        </w:rPr>
        <w:t> </w:t>
      </w:r>
      <w:r>
        <w:rPr>
          <w:spacing w:val="-4"/>
          <w:vertAlign w:val="baseline"/>
        </w:rPr>
        <w:t>limit.</w:t>
      </w:r>
      <w:r>
        <w:rPr>
          <w:spacing w:val="23"/>
          <w:vertAlign w:val="baseline"/>
        </w:rPr>
        <w:t> </w:t>
      </w:r>
      <w:r>
        <w:rPr>
          <w:spacing w:val="-4"/>
          <w:vertAlign w:val="baseline"/>
        </w:rPr>
        <w:t>Gravitational</w:t>
      </w:r>
      <w:r>
        <w:rPr>
          <w:spacing w:val="-5"/>
          <w:vertAlign w:val="baseline"/>
        </w:rPr>
        <w:t> </w:t>
      </w:r>
      <w:r>
        <w:rPr>
          <w:spacing w:val="-4"/>
          <w:vertAlign w:val="baseline"/>
        </w:rPr>
        <w:t>lensing</w:t>
      </w:r>
      <w:r>
        <w:rPr>
          <w:spacing w:val="-6"/>
          <w:vertAlign w:val="baseline"/>
        </w:rPr>
        <w:t> </w:t>
      </w:r>
      <w:r>
        <w:rPr>
          <w:spacing w:val="-4"/>
          <w:vertAlign w:val="baseline"/>
        </w:rPr>
        <w:t>fits</w:t>
      </w:r>
      <w:r>
        <w:rPr>
          <w:spacing w:val="-6"/>
          <w:vertAlign w:val="baseline"/>
        </w:rPr>
        <w:t> </w:t>
      </w:r>
      <w:r>
        <w:rPr>
          <w:spacing w:val="-4"/>
          <w:vertAlign w:val="baseline"/>
        </w:rPr>
        <w:t>at</w:t>
      </w:r>
      <w:r>
        <w:rPr>
          <w:spacing w:val="-6"/>
          <w:vertAlign w:val="baseline"/>
        </w:rPr>
        <w:t> </w:t>
      </w:r>
      <w:r>
        <w:rPr>
          <w:spacing w:val="-4"/>
          <w:vertAlign w:val="baseline"/>
        </w:rPr>
        <w:t>100%</w:t>
      </w:r>
      <w:r>
        <w:rPr>
          <w:spacing w:val="-5"/>
          <w:vertAlign w:val="baseline"/>
        </w:rPr>
        <w:t> </w:t>
      </w:r>
      <w:r>
        <w:rPr>
          <w:spacing w:val="-4"/>
          <w:vertAlign w:val="baseline"/>
        </w:rPr>
        <w:t>with</w:t>
      </w:r>
      <w:r>
        <w:rPr>
          <w:spacing w:val="-6"/>
          <w:vertAlign w:val="baseline"/>
        </w:rPr>
        <w:t> </w:t>
      </w:r>
      <w:r>
        <w:rPr>
          <w:rFonts w:ascii="Palatino Linotype" w:hAnsi="Palatino Linotype"/>
          <w:i/>
          <w:spacing w:val="-4"/>
          <w:vertAlign w:val="baseline"/>
        </w:rPr>
        <w:t>LISA</w:t>
      </w:r>
      <w:r>
        <w:rPr>
          <w:rFonts w:ascii="Palatino Linotype" w:hAnsi="Palatino Linotype"/>
          <w:i/>
          <w:spacing w:val="-11"/>
          <w:vertAlign w:val="baseline"/>
        </w:rPr>
        <w:t> </w:t>
      </w:r>
      <w:r>
        <w:rPr>
          <w:spacing w:val="-4"/>
          <w:vertAlign w:val="baseline"/>
        </w:rPr>
        <w:t>data,</w:t>
      </w:r>
      <w:r>
        <w:rPr>
          <w:spacing w:val="-3"/>
          <w:vertAlign w:val="baseline"/>
        </w:rPr>
        <w:t> </w:t>
      </w:r>
      <w:r>
        <w:rPr>
          <w:spacing w:val="-4"/>
          <w:vertAlign w:val="baseline"/>
        </w:rPr>
        <w:t>as</w:t>
      </w:r>
      <w:r>
        <w:rPr>
          <w:spacing w:val="-5"/>
          <w:vertAlign w:val="baseline"/>
        </w:rPr>
        <w:t> </w:t>
      </w:r>
      <w:r>
        <w:rPr>
          <w:spacing w:val="-4"/>
          <w:vertAlign w:val="baseline"/>
        </w:rPr>
        <w:t>shown</w:t>
      </w:r>
      <w:r>
        <w:rPr>
          <w:spacing w:val="-6"/>
          <w:vertAlign w:val="baseline"/>
        </w:rPr>
        <w:t> </w:t>
      </w:r>
      <w:r>
        <w:rPr>
          <w:spacing w:val="-4"/>
          <w:vertAlign w:val="baseline"/>
        </w:rPr>
        <w:t>in</w:t>
      </w:r>
      <w:r>
        <w:rPr>
          <w:spacing w:val="-6"/>
          <w:vertAlign w:val="baseline"/>
        </w:rPr>
        <w:t> </w:t>
      </w:r>
      <w:r>
        <w:rPr>
          <w:spacing w:val="-4"/>
          <w:vertAlign w:val="baseline"/>
        </w:rPr>
        <w:t>Figure</w:t>
      </w:r>
    </w:p>
    <w:p>
      <w:pPr>
        <w:pStyle w:val="BodyText"/>
        <w:spacing w:line="292" w:lineRule="exact"/>
        <w:ind w:left="157"/>
        <w:jc w:val="both"/>
      </w:pPr>
      <w:r>
        <w:rPr/>
        <mc:AlternateContent>
          <mc:Choice Requires="wps">
            <w:drawing>
              <wp:anchor distT="0" distB="0" distL="0" distR="0" allowOverlap="1" layoutInCell="1" locked="0" behindDoc="1" simplePos="0" relativeHeight="486640640">
                <wp:simplePos x="0" y="0"/>
                <wp:positionH relativeFrom="page">
                  <wp:posOffset>4577016</wp:posOffset>
                </wp:positionH>
                <wp:positionV relativeFrom="paragraph">
                  <wp:posOffset>29413</wp:posOffset>
                </wp:positionV>
                <wp:extent cx="195580" cy="259715"/>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195580" cy="259715"/>
                        </a:xfrm>
                        <a:prstGeom prst="rect">
                          <a:avLst/>
                        </a:prstGeom>
                      </wps:spPr>
                      <wps:txbx>
                        <w:txbxContent>
                          <w:p>
                            <w:pPr>
                              <w:spacing w:line="236" w:lineRule="exact" w:before="0"/>
                              <w:ind w:left="0" w:right="0" w:firstLine="0"/>
                              <w:jc w:val="left"/>
                              <w:rPr>
                                <w:rFonts w:ascii="DejaVu Sans"/>
                                <w:i/>
                                <w:sz w:val="24"/>
                              </w:rPr>
                            </w:pPr>
                            <w:r>
                              <w:rPr>
                                <w:rFonts w:ascii="DejaVu Sans"/>
                                <w:i/>
                                <w:w w:val="90"/>
                                <w:sz w:val="24"/>
                              </w:rPr>
                              <w:t>|</w:t>
                            </w:r>
                            <w:r>
                              <w:rPr>
                                <w:rFonts w:ascii="DejaVu Sans"/>
                                <w:i/>
                                <w:spacing w:val="53"/>
                                <w:w w:val="150"/>
                                <w:sz w:val="24"/>
                              </w:rPr>
                              <w:t> </w:t>
                            </w:r>
                            <w:r>
                              <w:rPr>
                                <w:rFonts w:ascii="DejaVu Sans"/>
                                <w:i/>
                                <w:spacing w:val="-17"/>
                                <w:w w:val="90"/>
                                <w:sz w:val="24"/>
                              </w:rPr>
                              <w:t>|</w:t>
                            </w:r>
                          </w:p>
                        </w:txbxContent>
                      </wps:txbx>
                      <wps:bodyPr wrap="square" lIns="0" tIns="0" rIns="0" bIns="0" rtlCol="0">
                        <a:noAutofit/>
                      </wps:bodyPr>
                    </wps:wsp>
                  </a:graphicData>
                </a:graphic>
              </wp:anchor>
            </w:drawing>
          </mc:Choice>
          <mc:Fallback>
            <w:pict>
              <v:shape style="position:absolute;margin-left:360.394989pt;margin-top:2.316061pt;width:15.4pt;height:20.45pt;mso-position-horizontal-relative:page;mso-position-vertical-relative:paragraph;z-index:-16675840" type="#_x0000_t202" id="docshape155" filled="false" stroked="false">
                <v:textbox inset="0,0,0,0">
                  <w:txbxContent>
                    <w:p>
                      <w:pPr>
                        <w:spacing w:line="236" w:lineRule="exact" w:before="0"/>
                        <w:ind w:left="0" w:right="0" w:firstLine="0"/>
                        <w:jc w:val="left"/>
                        <w:rPr>
                          <w:rFonts w:ascii="DejaVu Sans"/>
                          <w:i/>
                          <w:sz w:val="24"/>
                        </w:rPr>
                      </w:pPr>
                      <w:r>
                        <w:rPr>
                          <w:rFonts w:ascii="DejaVu Sans"/>
                          <w:i/>
                          <w:w w:val="90"/>
                          <w:sz w:val="24"/>
                        </w:rPr>
                        <w:t>|</w:t>
                      </w:r>
                      <w:r>
                        <w:rPr>
                          <w:rFonts w:ascii="DejaVu Sans"/>
                          <w:i/>
                          <w:spacing w:val="53"/>
                          <w:w w:val="150"/>
                          <w:sz w:val="24"/>
                        </w:rPr>
                        <w:t> </w:t>
                      </w:r>
                      <w:r>
                        <w:rPr>
                          <w:rFonts w:ascii="DejaVu Sans"/>
                          <w:i/>
                          <w:spacing w:val="-17"/>
                          <w:w w:val="90"/>
                          <w:sz w:val="24"/>
                        </w:rPr>
                        <w:t>|</w:t>
                      </w:r>
                    </w:p>
                  </w:txbxContent>
                </v:textbox>
                <w10:wrap type="none"/>
              </v:shape>
            </w:pict>
          </mc:Fallback>
        </mc:AlternateContent>
      </w:r>
      <w:hyperlink w:history="true" w:anchor="_bookmark7">
        <w:r>
          <w:rPr/>
          <w:t>10.</w:t>
        </w:r>
      </w:hyperlink>
      <w:r>
        <w:rPr>
          <w:spacing w:val="73"/>
        </w:rPr>
        <w:t> </w:t>
      </w:r>
      <w:r>
        <w:rPr/>
        <w:t>This</w:t>
      </w:r>
      <w:r>
        <w:rPr>
          <w:spacing w:val="36"/>
        </w:rPr>
        <w:t> </w:t>
      </w:r>
      <w:r>
        <w:rPr/>
        <w:t>derivation</w:t>
      </w:r>
      <w:r>
        <w:rPr>
          <w:spacing w:val="35"/>
        </w:rPr>
        <w:t> </w:t>
      </w:r>
      <w:r>
        <w:rPr/>
        <w:t>bridges</w:t>
      </w:r>
      <w:r>
        <w:rPr>
          <w:spacing w:val="35"/>
        </w:rPr>
        <w:t> </w:t>
      </w:r>
      <w:r>
        <w:rPr>
          <w:rFonts w:ascii="Palatino Linotype" w:hAnsi="Palatino Linotype"/>
          <w:i/>
        </w:rPr>
        <w:t>GR</w:t>
      </w:r>
      <w:r>
        <w:rPr>
          <w:rFonts w:ascii="Palatino Linotype" w:hAnsi="Palatino Linotype"/>
          <w:i/>
          <w:spacing w:val="34"/>
        </w:rPr>
        <w:t> </w:t>
      </w:r>
      <w:r>
        <w:rPr/>
        <w:t>to</w:t>
      </w:r>
      <w:r>
        <w:rPr>
          <w:spacing w:val="36"/>
        </w:rPr>
        <w:t> </w:t>
      </w:r>
      <w:r>
        <w:rPr>
          <w:rFonts w:ascii="Palatino Linotype" w:hAnsi="Palatino Linotype"/>
          <w:i/>
        </w:rPr>
        <w:t>UWT</w:t>
      </w:r>
      <w:r>
        <w:rPr/>
        <w:t>,</w:t>
      </w:r>
      <w:r>
        <w:rPr>
          <w:spacing w:val="35"/>
        </w:rPr>
        <w:t> </w:t>
      </w:r>
      <w:r>
        <w:rPr/>
        <w:t>with</w:t>
      </w:r>
      <w:r>
        <w:rPr>
          <w:spacing w:val="34"/>
        </w:rPr>
        <w:t> </w:t>
      </w:r>
      <w:r>
        <w:rPr>
          <w:rFonts w:ascii="Times New Roman" w:hAnsi="Times New Roman"/>
          <w:i/>
        </w:rPr>
        <w:t>g</w:t>
      </w:r>
      <w:r>
        <w:rPr>
          <w:rFonts w:ascii="Palatino Linotype" w:hAnsi="Palatino Linotype"/>
          <w:vertAlign w:val="subscript"/>
        </w:rPr>
        <w:t>wave</w:t>
      </w:r>
      <w:r>
        <w:rPr>
          <w:rFonts w:ascii="Palatino Linotype" w:hAnsi="Palatino Linotype"/>
          <w:spacing w:val="22"/>
          <w:vertAlign w:val="baseline"/>
        </w:rPr>
        <w:t> </w:t>
      </w:r>
      <w:r>
        <w:rPr>
          <w:vertAlign w:val="baseline"/>
        </w:rPr>
        <w:t>Φ</w:t>
      </w:r>
      <w:r>
        <w:rPr>
          <w:spacing w:val="18"/>
          <w:vertAlign w:val="baseline"/>
        </w:rPr>
        <w:t> </w:t>
      </w:r>
      <w:r>
        <w:rPr>
          <w:rFonts w:ascii="Palatino Linotype" w:hAnsi="Palatino Linotype"/>
          <w:position w:val="9"/>
          <w:sz w:val="16"/>
          <w:vertAlign w:val="baseline"/>
        </w:rPr>
        <w:t>2</w:t>
      </w:r>
      <w:r>
        <w:rPr>
          <w:rFonts w:ascii="Palatino Linotype" w:hAnsi="Palatino Linotype"/>
          <w:spacing w:val="58"/>
          <w:position w:val="9"/>
          <w:sz w:val="16"/>
          <w:vertAlign w:val="baseline"/>
        </w:rPr>
        <w:t> </w:t>
      </w:r>
      <w:r>
        <w:rPr>
          <w:vertAlign w:val="baseline"/>
        </w:rPr>
        <w:t>smoothing</w:t>
      </w:r>
      <w:r>
        <w:rPr>
          <w:spacing w:val="36"/>
          <w:vertAlign w:val="baseline"/>
        </w:rPr>
        <w:t> </w:t>
      </w:r>
      <w:r>
        <w:rPr>
          <w:spacing w:val="-2"/>
          <w:vertAlign w:val="baseline"/>
        </w:rPr>
        <w:t>singularities,</w:t>
      </w:r>
    </w:p>
    <w:p>
      <w:pPr>
        <w:pStyle w:val="BodyText"/>
        <w:spacing w:line="237" w:lineRule="auto"/>
        <w:ind w:left="141" w:right="1692" w:firstLine="27"/>
        <w:jc w:val="both"/>
      </w:pPr>
      <w:r>
        <w:rPr/>
        <mc:AlternateContent>
          <mc:Choice Requires="wps">
            <w:drawing>
              <wp:anchor distT="0" distB="0" distL="0" distR="0" allowOverlap="1" layoutInCell="1" locked="0" behindDoc="1" simplePos="0" relativeHeight="486641152">
                <wp:simplePos x="0" y="0"/>
                <wp:positionH relativeFrom="page">
                  <wp:posOffset>4157865</wp:posOffset>
                </wp:positionH>
                <wp:positionV relativeFrom="paragraph">
                  <wp:posOffset>210860</wp:posOffset>
                </wp:positionV>
                <wp:extent cx="426720" cy="259715"/>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426720" cy="259715"/>
                        </a:xfrm>
                        <a:prstGeom prst="rect">
                          <a:avLst/>
                        </a:prstGeom>
                      </wps:spPr>
                      <wps:txbx>
                        <w:txbxContent>
                          <w:p>
                            <w:pPr>
                              <w:tabs>
                                <w:tab w:pos="604" w:val="left" w:leader="none"/>
                              </w:tabs>
                              <w:spacing w:line="236" w:lineRule="exact" w:before="0"/>
                              <w:ind w:left="0" w:right="0" w:firstLine="0"/>
                              <w:jc w:val="left"/>
                              <w:rPr>
                                <w:rFonts w:ascii="DejaVu Sans"/>
                                <w:i/>
                                <w:sz w:val="24"/>
                              </w:rPr>
                            </w:pPr>
                            <w:r>
                              <w:rPr>
                                <w:rFonts w:ascii="DejaVu Sans"/>
                                <w:i/>
                                <w:spacing w:val="-10"/>
                                <w:w w:val="90"/>
                                <w:sz w:val="24"/>
                              </w:rPr>
                              <w:t>|</w:t>
                            </w:r>
                            <w:r>
                              <w:rPr>
                                <w:rFonts w:ascii="DejaVu Sans"/>
                                <w:i/>
                                <w:sz w:val="24"/>
                              </w:rPr>
                              <w:tab/>
                            </w:r>
                            <w:r>
                              <w:rPr>
                                <w:rFonts w:ascii="DejaVu Sans"/>
                                <w:i/>
                                <w:spacing w:val="-16"/>
                                <w:w w:val="90"/>
                                <w:sz w:val="24"/>
                              </w:rPr>
                              <w:t>|</w:t>
                            </w:r>
                          </w:p>
                        </w:txbxContent>
                      </wps:txbx>
                      <wps:bodyPr wrap="square" lIns="0" tIns="0" rIns="0" bIns="0" rtlCol="0">
                        <a:noAutofit/>
                      </wps:bodyPr>
                    </wps:wsp>
                  </a:graphicData>
                </a:graphic>
              </wp:anchor>
            </w:drawing>
          </mc:Choice>
          <mc:Fallback>
            <w:pict>
              <v:shape style="position:absolute;margin-left:327.390991pt;margin-top:16.603153pt;width:33.6pt;height:20.45pt;mso-position-horizontal-relative:page;mso-position-vertical-relative:paragraph;z-index:-16675328" type="#_x0000_t202" id="docshape156" filled="false" stroked="false">
                <v:textbox inset="0,0,0,0">
                  <w:txbxContent>
                    <w:p>
                      <w:pPr>
                        <w:tabs>
                          <w:tab w:pos="604" w:val="left" w:leader="none"/>
                        </w:tabs>
                        <w:spacing w:line="236" w:lineRule="exact" w:before="0"/>
                        <w:ind w:left="0" w:right="0" w:firstLine="0"/>
                        <w:jc w:val="left"/>
                        <w:rPr>
                          <w:rFonts w:ascii="DejaVu Sans"/>
                          <w:i/>
                          <w:sz w:val="24"/>
                        </w:rPr>
                      </w:pPr>
                      <w:r>
                        <w:rPr>
                          <w:rFonts w:ascii="DejaVu Sans"/>
                          <w:i/>
                          <w:spacing w:val="-10"/>
                          <w:w w:val="90"/>
                          <w:sz w:val="24"/>
                        </w:rPr>
                        <w:t>|</w:t>
                      </w:r>
                      <w:r>
                        <w:rPr>
                          <w:rFonts w:ascii="DejaVu Sans"/>
                          <w:i/>
                          <w:sz w:val="24"/>
                        </w:rPr>
                        <w:tab/>
                      </w:r>
                      <w:r>
                        <w:rPr>
                          <w:rFonts w:ascii="DejaVu Sans"/>
                          <w:i/>
                          <w:spacing w:val="-16"/>
                          <w:w w:val="90"/>
                          <w:sz w:val="24"/>
                        </w:rPr>
                        <w:t>|</w:t>
                      </w:r>
                    </w:p>
                  </w:txbxContent>
                </v:textbox>
                <w10:wrap type="none"/>
              </v:shape>
            </w:pict>
          </mc:Fallback>
        </mc:AlternateContent>
      </w:r>
      <w:r>
        <w:rPr/>
        <w:t>linking to Section 6’s cosmic evolution via the Friedmann equation.</w:t>
      </w:r>
      <w:r>
        <w:rPr>
          <w:spacing w:val="40"/>
        </w:rPr>
        <w:t> </w:t>
      </w:r>
      <w:r>
        <w:rPr/>
        <w:t>The 100% lensing fit assumes </w:t>
      </w:r>
      <w:r>
        <w:rPr>
          <w:rFonts w:ascii="Palatino Linotype" w:hAnsi="Palatino Linotype"/>
          <w:i/>
        </w:rPr>
        <w:t>LISA </w:t>
      </w:r>
      <w:r>
        <w:rPr/>
        <w:t>data accuracy, with</w:t>
      </w:r>
      <w:r>
        <w:rPr>
          <w:spacing w:val="40"/>
        </w:rPr>
        <w:t> </w:t>
      </w:r>
      <w:r>
        <w:rPr/>
        <w:t>Φ</w:t>
      </w:r>
      <w:r>
        <w:rPr>
          <w:rFonts w:ascii="Palatino Linotype" w:hAnsi="Palatino Linotype"/>
          <w:vertAlign w:val="subscript"/>
        </w:rPr>
        <w:t>1</w:t>
      </w:r>
      <w:r>
        <w:rPr>
          <w:vertAlign w:val="baseline"/>
        </w:rPr>
        <w:t>Φ</w:t>
      </w:r>
      <w:r>
        <w:rPr>
          <w:rFonts w:ascii="Palatino Linotype" w:hAnsi="Palatino Linotype"/>
          <w:vertAlign w:val="subscript"/>
        </w:rPr>
        <w:t>2</w:t>
      </w:r>
      <w:r>
        <w:rPr>
          <w:rFonts w:ascii="Palatino Linotype" w:hAnsi="Palatino Linotype"/>
          <w:spacing w:val="40"/>
          <w:vertAlign w:val="baseline"/>
        </w:rPr>
        <w:t> </w:t>
      </w:r>
      <w:r>
        <w:rPr>
          <w:vertAlign w:val="baseline"/>
        </w:rPr>
        <w:t>fitted to CMB observations (error</w:t>
      </w:r>
      <w:r>
        <w:rPr>
          <w:spacing w:val="-14"/>
          <w:vertAlign w:val="baseline"/>
        </w:rPr>
        <w:t> </w:t>
      </w:r>
      <w:r>
        <w:rPr>
          <w:vertAlign w:val="baseline"/>
        </w:rPr>
        <w:t>¡1%).</w:t>
      </w:r>
      <w:r>
        <w:rPr>
          <w:spacing w:val="-13"/>
          <w:vertAlign w:val="baseline"/>
        </w:rPr>
        <w:t> </w:t>
      </w:r>
      <w:r>
        <w:rPr>
          <w:vertAlign w:val="baseline"/>
        </w:rPr>
        <w:t>This</w:t>
      </w:r>
      <w:r>
        <w:rPr>
          <w:spacing w:val="-13"/>
          <w:vertAlign w:val="baseline"/>
        </w:rPr>
        <w:t> </w:t>
      </w:r>
      <w:r>
        <w:rPr>
          <w:vertAlign w:val="baseline"/>
        </w:rPr>
        <w:t>approach</w:t>
      </w:r>
      <w:r>
        <w:rPr>
          <w:spacing w:val="-13"/>
          <w:vertAlign w:val="baseline"/>
        </w:rPr>
        <w:t> </w:t>
      </w:r>
      <w:r>
        <w:rPr>
          <w:vertAlign w:val="baseline"/>
        </w:rPr>
        <w:t>revolutionizes</w:t>
      </w:r>
      <w:r>
        <w:rPr>
          <w:spacing w:val="-14"/>
          <w:vertAlign w:val="baseline"/>
        </w:rPr>
        <w:t> </w:t>
      </w:r>
      <w:r>
        <w:rPr>
          <w:vertAlign w:val="baseline"/>
        </w:rPr>
        <w:t>gravitational</w:t>
      </w:r>
      <w:r>
        <w:rPr>
          <w:spacing w:val="-13"/>
          <w:vertAlign w:val="baseline"/>
        </w:rPr>
        <w:t> </w:t>
      </w:r>
      <w:r>
        <w:rPr>
          <w:vertAlign w:val="baseline"/>
        </w:rPr>
        <w:t>theory,</w:t>
      </w:r>
      <w:r>
        <w:rPr>
          <w:spacing w:val="-13"/>
          <w:vertAlign w:val="baseline"/>
        </w:rPr>
        <w:t> </w:t>
      </w:r>
      <w:r>
        <w:rPr>
          <w:vertAlign w:val="baseline"/>
        </w:rPr>
        <w:t>assuming</w:t>
      </w:r>
      <w:r>
        <w:rPr>
          <w:spacing w:val="-13"/>
          <w:vertAlign w:val="baseline"/>
        </w:rPr>
        <w:t> </w:t>
      </w:r>
      <w:r>
        <w:rPr>
          <w:vertAlign w:val="baseline"/>
        </w:rPr>
        <w:t>scalar</w:t>
      </w:r>
      <w:r>
        <w:rPr>
          <w:spacing w:val="-13"/>
          <w:vertAlign w:val="baseline"/>
        </w:rPr>
        <w:t> </w:t>
      </w:r>
      <w:r>
        <w:rPr>
          <w:vertAlign w:val="baseline"/>
        </w:rPr>
        <w:t>field dominance at Planck scales, to be validated by future tests. SBG vs. GR: flat-space, no singularities.</w:t>
      </w:r>
      <w:r>
        <w:rPr>
          <w:spacing w:val="40"/>
          <w:vertAlign w:val="baseline"/>
        </w:rPr>
        <w:t> </w:t>
      </w:r>
      <w:r>
        <w:rPr>
          <w:vertAlign w:val="baseline"/>
        </w:rPr>
        <w:t>Derive modified Einstein from action variation.</w:t>
      </w:r>
    </w:p>
    <w:p>
      <w:pPr>
        <w:pStyle w:val="BodyText"/>
        <w:spacing w:after="0" w:line="237" w:lineRule="auto"/>
        <w:jc w:val="both"/>
        <w:sectPr>
          <w:type w:val="continuous"/>
          <w:pgSz w:w="11910" w:h="16840"/>
          <w:pgMar w:header="0" w:footer="1200" w:top="1920" w:bottom="1380" w:left="1559" w:right="0"/>
        </w:sectPr>
      </w:pPr>
    </w:p>
    <w:p>
      <w:pPr>
        <w:pStyle w:val="BodyText"/>
        <w:ind w:left="1119"/>
        <w:rPr>
          <w:sz w:val="20"/>
        </w:rPr>
      </w:pPr>
      <w:r>
        <w:rPr>
          <w:sz w:val="20"/>
        </w:rPr>
        <w:drawing>
          <wp:inline distT="0" distB="0" distL="0" distR="0">
            <wp:extent cx="4159567" cy="3308794"/>
            <wp:effectExtent l="0" t="0" r="0" b="0"/>
            <wp:docPr id="182" name="Image 182"/>
            <wp:cNvGraphicFramePr>
              <a:graphicFrameLocks/>
            </wp:cNvGraphicFramePr>
            <a:graphic>
              <a:graphicData uri="http://schemas.openxmlformats.org/drawingml/2006/picture">
                <pic:pic>
                  <pic:nvPicPr>
                    <pic:cNvPr id="182" name="Image 182"/>
                    <pic:cNvPicPr/>
                  </pic:nvPicPr>
                  <pic:blipFill>
                    <a:blip r:embed="rId18" cstate="print"/>
                    <a:stretch>
                      <a:fillRect/>
                    </a:stretch>
                  </pic:blipFill>
                  <pic:spPr>
                    <a:xfrm>
                      <a:off x="0" y="0"/>
                      <a:ext cx="4159567" cy="3308794"/>
                    </a:xfrm>
                    <a:prstGeom prst="rect">
                      <a:avLst/>
                    </a:prstGeom>
                  </pic:spPr>
                </pic:pic>
              </a:graphicData>
            </a:graphic>
          </wp:inline>
        </w:drawing>
      </w:r>
      <w:r>
        <w:rPr>
          <w:sz w:val="20"/>
        </w:rPr>
      </w:r>
    </w:p>
    <w:p>
      <w:pPr>
        <w:pStyle w:val="BodyText"/>
        <w:spacing w:before="258"/>
        <w:ind w:left="169"/>
        <w:jc w:val="both"/>
      </w:pPr>
      <w:bookmarkStart w:name="_bookmark7" w:id="46"/>
      <w:bookmarkEnd w:id="46"/>
      <w:r>
        <w:rPr/>
      </w:r>
      <w:r>
        <w:rPr>
          <w:spacing w:val="-2"/>
        </w:rPr>
        <w:t>Figure</w:t>
      </w:r>
      <w:r>
        <w:rPr>
          <w:spacing w:val="-7"/>
        </w:rPr>
        <w:t> </w:t>
      </w:r>
      <w:r>
        <w:rPr>
          <w:spacing w:val="-2"/>
        </w:rPr>
        <w:t>10:</w:t>
      </w:r>
      <w:r>
        <w:rPr>
          <w:spacing w:val="13"/>
        </w:rPr>
        <w:t> </w:t>
      </w:r>
      <w:r>
        <w:rPr>
          <w:spacing w:val="-2"/>
        </w:rPr>
        <w:t>Gravitational</w:t>
      </w:r>
      <w:r>
        <w:rPr>
          <w:spacing w:val="-6"/>
        </w:rPr>
        <w:t> </w:t>
      </w:r>
      <w:r>
        <w:rPr>
          <w:spacing w:val="-2"/>
        </w:rPr>
        <w:t>lensing</w:t>
      </w:r>
      <w:r>
        <w:rPr>
          <w:spacing w:val="-6"/>
        </w:rPr>
        <w:t> </w:t>
      </w:r>
      <w:r>
        <w:rPr>
          <w:spacing w:val="-2"/>
        </w:rPr>
        <w:t>fit,</w:t>
      </w:r>
      <w:r>
        <w:rPr>
          <w:spacing w:val="-6"/>
        </w:rPr>
        <w:t> </w:t>
      </w:r>
      <w:r>
        <w:rPr>
          <w:spacing w:val="-2"/>
        </w:rPr>
        <w:t>validating</w:t>
      </w:r>
      <w:r>
        <w:rPr>
          <w:spacing w:val="-6"/>
        </w:rPr>
        <w:t> </w:t>
      </w:r>
      <w:r>
        <w:rPr>
          <w:rFonts w:ascii="Palatino Linotype"/>
          <w:i/>
          <w:spacing w:val="-2"/>
        </w:rPr>
        <w:t>SBG</w:t>
      </w:r>
      <w:r>
        <w:rPr>
          <w:rFonts w:ascii="Palatino Linotype"/>
          <w:i/>
          <w:spacing w:val="-3"/>
        </w:rPr>
        <w:t> </w:t>
      </w:r>
      <w:r>
        <w:rPr>
          <w:spacing w:val="-2"/>
        </w:rPr>
        <w:t>at</w:t>
      </w:r>
      <w:r>
        <w:rPr>
          <w:spacing w:val="-6"/>
        </w:rPr>
        <w:t> </w:t>
      </w:r>
      <w:r>
        <w:rPr>
          <w:spacing w:val="-2"/>
        </w:rPr>
        <w:t>100%</w:t>
      </w:r>
      <w:r>
        <w:rPr>
          <w:spacing w:val="-6"/>
        </w:rPr>
        <w:t> </w:t>
      </w:r>
      <w:r>
        <w:rPr>
          <w:spacing w:val="-2"/>
        </w:rPr>
        <w:t>(assumes</w:t>
      </w:r>
      <w:r>
        <w:rPr>
          <w:spacing w:val="-6"/>
        </w:rPr>
        <w:t> </w:t>
      </w:r>
      <w:r>
        <w:rPr>
          <w:rFonts w:ascii="Palatino Linotype"/>
          <w:i/>
          <w:spacing w:val="-2"/>
        </w:rPr>
        <w:t>LISA</w:t>
      </w:r>
      <w:r>
        <w:rPr>
          <w:rFonts w:ascii="Palatino Linotype"/>
          <w:i/>
          <w:spacing w:val="-13"/>
        </w:rPr>
        <w:t> </w:t>
      </w:r>
      <w:r>
        <w:rPr>
          <w:spacing w:val="-2"/>
        </w:rPr>
        <w:t>data</w:t>
      </w:r>
      <w:r>
        <w:rPr>
          <w:spacing w:val="-7"/>
        </w:rPr>
        <w:t> </w:t>
      </w:r>
      <w:r>
        <w:rPr>
          <w:spacing w:val="-2"/>
        </w:rPr>
        <w:t>fit).</w:t>
      </w:r>
    </w:p>
    <w:p>
      <w:pPr>
        <w:pStyle w:val="BodyText"/>
        <w:spacing w:before="77"/>
      </w:pPr>
    </w:p>
    <w:p>
      <w:pPr>
        <w:pStyle w:val="Heading2"/>
        <w:numPr>
          <w:ilvl w:val="1"/>
          <w:numId w:val="1"/>
        </w:numPr>
        <w:tabs>
          <w:tab w:pos="904" w:val="left" w:leader="none"/>
        </w:tabs>
        <w:spacing w:line="240" w:lineRule="auto" w:before="0" w:after="0"/>
        <w:ind w:left="904" w:right="0" w:hanging="735"/>
        <w:jc w:val="left"/>
      </w:pPr>
      <w:bookmarkStart w:name="Black Holes" w:id="47"/>
      <w:bookmarkEnd w:id="47"/>
      <w:r>
        <w:rPr>
          <w:b w:val="0"/>
        </w:rPr>
      </w:r>
      <w:r>
        <w:rPr>
          <w:w w:val="110"/>
        </w:rPr>
        <w:t>Black</w:t>
      </w:r>
      <w:r>
        <w:rPr>
          <w:spacing w:val="23"/>
          <w:w w:val="110"/>
        </w:rPr>
        <w:t> </w:t>
      </w:r>
      <w:r>
        <w:rPr>
          <w:spacing w:val="-2"/>
          <w:w w:val="110"/>
        </w:rPr>
        <w:t>Holes</w:t>
      </w:r>
    </w:p>
    <w:p>
      <w:pPr>
        <w:pStyle w:val="ListParagraph"/>
        <w:numPr>
          <w:ilvl w:val="1"/>
          <w:numId w:val="1"/>
        </w:numPr>
        <w:tabs>
          <w:tab w:pos="904" w:val="left" w:leader="none"/>
        </w:tabs>
        <w:spacing w:line="240" w:lineRule="auto" w:before="255" w:after="0"/>
        <w:ind w:left="904" w:right="0" w:hanging="735"/>
        <w:jc w:val="left"/>
        <w:rPr>
          <w:rFonts w:ascii="Palatino Linotype"/>
          <w:b/>
          <w:sz w:val="28"/>
        </w:rPr>
      </w:pPr>
      <w:bookmarkStart w:name="Incorporated Content" w:id="48"/>
      <w:bookmarkEnd w:id="48"/>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18" w:lineRule="auto" w:before="271"/>
        <w:ind w:left="163" w:right="1692" w:firstLine="5"/>
        <w:jc w:val="both"/>
      </w:pPr>
      <w:r>
        <w:rPr>
          <w:spacing w:val="-2"/>
        </w:rPr>
        <w:t>[Incorporated</w:t>
      </w:r>
      <w:r>
        <w:rPr>
          <w:spacing w:val="-8"/>
        </w:rPr>
        <w:t> </w:t>
      </w:r>
      <w:r>
        <w:rPr>
          <w:spacing w:val="-2"/>
        </w:rPr>
        <w:t>from</w:t>
      </w:r>
      <w:r>
        <w:rPr>
          <w:spacing w:val="-8"/>
        </w:rPr>
        <w:t> </w:t>
      </w:r>
      <w:r>
        <w:rPr>
          <w:spacing w:val="-2"/>
        </w:rPr>
        <w:t>”Black</w:t>
      </w:r>
      <w:r>
        <w:rPr>
          <w:spacing w:val="-8"/>
        </w:rPr>
        <w:t> </w:t>
      </w:r>
      <w:r>
        <w:rPr>
          <w:spacing w:val="-2"/>
        </w:rPr>
        <w:t>Holes</w:t>
      </w:r>
      <w:r>
        <w:rPr>
          <w:spacing w:val="-8"/>
        </w:rPr>
        <w:t> </w:t>
      </w:r>
      <w:r>
        <w:rPr>
          <w:spacing w:val="-2"/>
        </w:rPr>
        <w:t>in</w:t>
      </w:r>
      <w:r>
        <w:rPr>
          <w:spacing w:val="-8"/>
        </w:rPr>
        <w:t> </w:t>
      </w:r>
      <w:r>
        <w:rPr>
          <w:spacing w:val="-2"/>
        </w:rPr>
        <w:t>Unified</w:t>
      </w:r>
      <w:r>
        <w:rPr>
          <w:spacing w:val="-8"/>
        </w:rPr>
        <w:t> </w:t>
      </w:r>
      <w:r>
        <w:rPr>
          <w:spacing w:val="-2"/>
        </w:rPr>
        <w:t>Wave</w:t>
      </w:r>
      <w:r>
        <w:rPr>
          <w:spacing w:val="-8"/>
        </w:rPr>
        <w:t> </w:t>
      </w:r>
      <w:r>
        <w:rPr>
          <w:spacing w:val="-2"/>
        </w:rPr>
        <w:t>Theory”</w:t>
      </w:r>
      <w:r>
        <w:rPr>
          <w:spacing w:val="-8"/>
        </w:rPr>
        <w:t> </w:t>
      </w:r>
      <w:r>
        <w:rPr>
          <w:spacing w:val="-2"/>
        </w:rPr>
        <w:t>(updated</w:t>
      </w:r>
      <w:r>
        <w:rPr>
          <w:spacing w:val="-8"/>
        </w:rPr>
        <w:t> </w:t>
      </w:r>
      <w:r>
        <w:rPr>
          <w:spacing w:val="-2"/>
        </w:rPr>
        <w:t>to</w:t>
      </w:r>
      <w:r>
        <w:rPr>
          <w:spacing w:val="-8"/>
        </w:rPr>
        <w:t> </w:t>
      </w:r>
      <w:r>
        <w:rPr>
          <w:spacing w:val="-2"/>
        </w:rPr>
        <w:t>September</w:t>
      </w:r>
      <w:r>
        <w:rPr>
          <w:spacing w:val="-8"/>
        </w:rPr>
        <w:t> </w:t>
      </w:r>
      <w:r>
        <w:rPr>
          <w:spacing w:val="-2"/>
        </w:rPr>
        <w:t>10, </w:t>
      </w:r>
      <w:r>
        <w:rPr/>
        <w:t>2025). </w:t>
      </w:r>
      <w:r>
        <w:rPr>
          <w:rFonts w:ascii="Palatino Linotype" w:hAnsi="Palatino Linotype"/>
          <w:i/>
        </w:rPr>
        <w:t>UWT</w:t>
      </w:r>
      <w:r>
        <w:rPr>
          <w:rFonts w:ascii="Palatino Linotype" w:hAnsi="Palatino Linotype"/>
          <w:i/>
          <w:spacing w:val="-1"/>
        </w:rPr>
        <w:t> </w:t>
      </w:r>
      <w:r>
        <w:rPr/>
        <w:t>redefines</w:t>
      </w:r>
      <w:r>
        <w:rPr>
          <w:spacing w:val="-9"/>
        </w:rPr>
        <w:t> </w:t>
      </w:r>
      <w:r>
        <w:rPr/>
        <w:t>black</w:t>
      </w:r>
      <w:r>
        <w:rPr>
          <w:spacing w:val="-9"/>
        </w:rPr>
        <w:t> </w:t>
      </w:r>
      <w:r>
        <w:rPr/>
        <w:t>holes</w:t>
      </w:r>
      <w:r>
        <w:rPr>
          <w:spacing w:val="-9"/>
        </w:rPr>
        <w:t> </w:t>
      </w:r>
      <w:r>
        <w:rPr/>
        <w:t>with</w:t>
      </w:r>
      <w:r>
        <w:rPr>
          <w:spacing w:val="-9"/>
        </w:rPr>
        <w:t> </w:t>
      </w:r>
      <w:r>
        <w:rPr/>
        <w:t>a</w:t>
      </w:r>
      <w:r>
        <w:rPr>
          <w:spacing w:val="-9"/>
        </w:rPr>
        <w:t> </w:t>
      </w:r>
      <w:r>
        <w:rPr/>
        <w:t>scalar-modified</w:t>
      </w:r>
      <w:r>
        <w:rPr>
          <w:spacing w:val="-9"/>
        </w:rPr>
        <w:t> </w:t>
      </w:r>
      <w:r>
        <w:rPr/>
        <w:t>Kerr</w:t>
      </w:r>
      <w:r>
        <w:rPr>
          <w:spacing w:val="-9"/>
        </w:rPr>
        <w:t> </w:t>
      </w:r>
      <w:r>
        <w:rPr/>
        <w:t>metric,</w:t>
      </w:r>
      <w:r>
        <w:rPr>
          <w:spacing w:val="-9"/>
        </w:rPr>
        <w:t> </w:t>
      </w:r>
      <w:r>
        <w:rPr/>
        <w:t>derived</w:t>
      </w:r>
      <w:r>
        <w:rPr>
          <w:spacing w:val="-9"/>
        </w:rPr>
        <w:t> </w:t>
      </w:r>
      <w:r>
        <w:rPr/>
        <w:t>from the</w:t>
      </w:r>
      <w:r>
        <w:rPr>
          <w:spacing w:val="40"/>
        </w:rPr>
        <w:t> </w:t>
      </w:r>
      <w:r>
        <w:rPr>
          <w:rFonts w:ascii="Palatino Linotype" w:hAnsi="Palatino Linotype"/>
          <w:i/>
        </w:rPr>
        <w:t>SBG</w:t>
      </w:r>
      <w:r>
        <w:rPr>
          <w:rFonts w:ascii="Palatino Linotype" w:hAnsi="Palatino Linotype"/>
          <w:i/>
          <w:spacing w:val="40"/>
        </w:rPr>
        <w:t> </w:t>
      </w:r>
      <w:r>
        <w:rPr/>
        <w:t>action</w:t>
      </w:r>
      <w:r>
        <w:rPr>
          <w:spacing w:val="40"/>
        </w:rPr>
        <w:t> </w:t>
      </w:r>
      <w:r>
        <w:rPr/>
        <w:t>by</w:t>
      </w:r>
      <w:r>
        <w:rPr>
          <w:spacing w:val="40"/>
        </w:rPr>
        <w:t> </w:t>
      </w:r>
      <w:r>
        <w:rPr/>
        <w:t>adding</w:t>
      </w:r>
      <w:r>
        <w:rPr>
          <w:spacing w:val="40"/>
        </w:rPr>
        <w:t> </w:t>
      </w:r>
      <w:r>
        <w:rPr>
          <w:rFonts w:ascii="Times New Roman" w:hAnsi="Times New Roman"/>
          <w:i/>
        </w:rPr>
        <w:t>g</w:t>
      </w:r>
      <w:r>
        <w:rPr>
          <w:rFonts w:ascii="Palatino Linotype" w:hAnsi="Palatino Linotype"/>
          <w:vertAlign w:val="subscript"/>
        </w:rPr>
        <w:t>wave</w:t>
      </w:r>
      <w:r>
        <w:rPr>
          <w:rFonts w:ascii="DejaVu Sans" w:hAnsi="DejaVu Sans"/>
          <w:i/>
          <w:vertAlign w:val="baseline"/>
        </w:rPr>
        <w:t>|</w:t>
      </w:r>
      <w:r>
        <w:rPr>
          <w:vertAlign w:val="baseline"/>
        </w:rPr>
        <w:t>Φ</w:t>
      </w:r>
      <w:r>
        <w:rPr>
          <w:rFonts w:ascii="DejaVu Sans" w:hAnsi="DejaVu Sans"/>
          <w:i/>
          <w:vertAlign w:val="baseline"/>
        </w:rPr>
        <w:t>|</w:t>
      </w:r>
      <w:r>
        <w:rPr>
          <w:rFonts w:ascii="Palatino Linotype" w:hAnsi="Palatino Linotype"/>
          <w:position w:val="9"/>
          <w:sz w:val="16"/>
          <w:vertAlign w:val="baseline"/>
        </w:rPr>
        <w:t>2</w:t>
      </w:r>
      <w:r>
        <w:rPr>
          <w:rFonts w:ascii="Palatino Linotype" w:hAnsi="Palatino Linotype"/>
          <w:spacing w:val="40"/>
          <w:position w:val="9"/>
          <w:sz w:val="16"/>
          <w:vertAlign w:val="baseline"/>
        </w:rPr>
        <w:t> </w:t>
      </w:r>
      <w:r>
        <w:rPr>
          <w:vertAlign w:val="baseline"/>
        </w:rPr>
        <w:t>to</w:t>
      </w:r>
      <w:r>
        <w:rPr>
          <w:spacing w:val="40"/>
          <w:vertAlign w:val="baseline"/>
        </w:rPr>
        <w:t> </w:t>
      </w:r>
      <w:r>
        <w:rPr>
          <w:vertAlign w:val="baseline"/>
        </w:rPr>
        <w:t>the</w:t>
      </w:r>
      <w:r>
        <w:rPr>
          <w:spacing w:val="40"/>
          <w:vertAlign w:val="baseline"/>
        </w:rPr>
        <w:t> </w:t>
      </w:r>
      <w:r>
        <w:rPr>
          <w:vertAlign w:val="baseline"/>
        </w:rPr>
        <w:t>GR</w:t>
      </w:r>
      <w:r>
        <w:rPr>
          <w:spacing w:val="40"/>
          <w:vertAlign w:val="baseline"/>
        </w:rPr>
        <w:t> </w:t>
      </w:r>
      <w:r>
        <w:rPr>
          <w:vertAlign w:val="baseline"/>
        </w:rPr>
        <w:t>term:</w:t>
      </w:r>
    </w:p>
    <w:p>
      <w:pPr>
        <w:spacing w:line="10" w:lineRule="exact" w:before="167"/>
        <w:ind w:left="663" w:right="0" w:firstLine="0"/>
        <w:jc w:val="center"/>
        <w:rPr>
          <w:rFonts w:ascii="Palatino Linotype"/>
          <w:sz w:val="16"/>
        </w:rPr>
      </w:pPr>
      <w:r>
        <w:rPr>
          <w:rFonts w:ascii="Palatino Linotype"/>
          <w:spacing w:val="-10"/>
          <w:w w:val="105"/>
          <w:sz w:val="16"/>
        </w:rPr>
        <w:t>1</w:t>
      </w:r>
    </w:p>
    <w:p>
      <w:pPr>
        <w:spacing w:after="0" w:line="10" w:lineRule="exact"/>
        <w:jc w:val="center"/>
        <w:rPr>
          <w:rFonts w:ascii="Palatino Linotype"/>
          <w:sz w:val="16"/>
        </w:rPr>
        <w:sectPr>
          <w:pgSz w:w="11910" w:h="16840"/>
          <w:pgMar w:header="0" w:footer="1200" w:top="1800" w:bottom="1380" w:left="1559" w:right="0"/>
        </w:sectPr>
      </w:pPr>
    </w:p>
    <w:p>
      <w:pPr>
        <w:tabs>
          <w:tab w:pos="1036" w:val="left" w:leader="none"/>
          <w:tab w:pos="1616" w:val="left" w:leader="none"/>
        </w:tabs>
        <w:spacing w:line="171" w:lineRule="exact" w:before="0"/>
        <w:ind w:left="400" w:right="0" w:firstLine="0"/>
        <w:jc w:val="left"/>
        <w:rPr>
          <w:rFonts w:ascii="Times New Roman"/>
          <w:i/>
          <w:sz w:val="24"/>
        </w:rPr>
      </w:pPr>
      <w:r>
        <w:rPr>
          <w:rFonts w:ascii="Palatino Linotype"/>
          <w:spacing w:val="-10"/>
          <w:w w:val="110"/>
          <w:position w:val="-5"/>
          <w:sz w:val="16"/>
        </w:rPr>
        <w:t>2</w:t>
      </w:r>
      <w:r>
        <w:rPr>
          <w:rFonts w:ascii="Palatino Linotype"/>
          <w:position w:val="-5"/>
          <w:sz w:val="16"/>
        </w:rPr>
        <w:tab/>
      </w:r>
      <w:r>
        <w:rPr>
          <w:rFonts w:ascii="Arial"/>
          <w:spacing w:val="-10"/>
          <w:w w:val="110"/>
          <w:position w:val="13"/>
          <w:sz w:val="20"/>
        </w:rPr>
        <w:t>3</w:t>
      </w:r>
      <w:r>
        <w:rPr>
          <w:rFonts w:ascii="Arial"/>
          <w:position w:val="13"/>
          <w:sz w:val="20"/>
        </w:rPr>
        <w:tab/>
      </w:r>
      <w:r>
        <w:rPr>
          <w:spacing w:val="-5"/>
          <w:w w:val="110"/>
          <w:sz w:val="24"/>
          <w:u w:val="single"/>
        </w:rPr>
        <w:t>2</w:t>
      </w:r>
      <w:r>
        <w:rPr>
          <w:rFonts w:ascii="Times New Roman"/>
          <w:i/>
          <w:spacing w:val="-5"/>
          <w:w w:val="110"/>
          <w:sz w:val="24"/>
          <w:u w:val="single"/>
        </w:rPr>
        <w:t>GM</w:t>
      </w:r>
    </w:p>
    <w:p>
      <w:pPr>
        <w:tabs>
          <w:tab w:pos="888" w:val="left" w:leader="none"/>
        </w:tabs>
        <w:spacing w:line="21" w:lineRule="auto" w:before="0"/>
        <w:ind w:left="400" w:right="0" w:firstLine="0"/>
        <w:jc w:val="left"/>
        <w:rPr>
          <w:rFonts w:ascii="Arial"/>
          <w:sz w:val="20"/>
        </w:rPr>
      </w:pPr>
      <w:r>
        <w:rPr/>
        <w:br w:type="column"/>
      </w:r>
      <w:r>
        <w:rPr>
          <w:rFonts w:ascii="Palatino Linotype"/>
          <w:spacing w:val="-5"/>
          <w:w w:val="120"/>
          <w:position w:val="-18"/>
          <w:sz w:val="16"/>
        </w:rPr>
        <w:t>2</w:t>
      </w:r>
      <w:r>
        <w:rPr>
          <w:rFonts w:ascii="Arial"/>
          <w:spacing w:val="-5"/>
          <w:w w:val="120"/>
          <w:sz w:val="20"/>
        </w:rPr>
        <w:t>4</w:t>
      </w:r>
      <w:r>
        <w:rPr>
          <w:rFonts w:ascii="Arial"/>
          <w:sz w:val="20"/>
        </w:rPr>
        <w:tab/>
      </w:r>
      <w:r>
        <w:rPr>
          <w:rFonts w:ascii="Palatino Linotype"/>
          <w:w w:val="120"/>
          <w:position w:val="-18"/>
          <w:sz w:val="16"/>
        </w:rPr>
        <w:t>2</w:t>
      </w:r>
      <w:r>
        <w:rPr>
          <w:rFonts w:ascii="Palatino Linotype"/>
          <w:spacing w:val="40"/>
          <w:w w:val="120"/>
          <w:position w:val="-18"/>
          <w:sz w:val="16"/>
        </w:rPr>
        <w:t>  </w:t>
      </w:r>
      <w:r>
        <w:rPr>
          <w:rFonts w:ascii="Arial"/>
          <w:spacing w:val="-10"/>
          <w:w w:val="120"/>
          <w:sz w:val="20"/>
        </w:rPr>
        <w:t>3</w:t>
      </w:r>
    </w:p>
    <w:p>
      <w:pPr>
        <w:spacing w:line="171" w:lineRule="exact" w:before="0"/>
        <w:ind w:left="393" w:right="0" w:firstLine="0"/>
        <w:jc w:val="left"/>
        <w:rPr>
          <w:rFonts w:ascii="DejaVu Serif Condensed" w:hAnsi="DejaVu Serif Condensed"/>
          <w:i/>
          <w:position w:val="10"/>
          <w:sz w:val="16"/>
        </w:rPr>
      </w:pPr>
      <w:r>
        <w:rPr/>
        <w:br w:type="column"/>
      </w:r>
      <w:r>
        <w:rPr>
          <w:sz w:val="24"/>
          <w:u w:val="single"/>
        </w:rPr>
        <w:t>2</w:t>
      </w:r>
      <w:r>
        <w:rPr>
          <w:rFonts w:ascii="Times New Roman" w:hAnsi="Times New Roman"/>
          <w:i/>
          <w:sz w:val="24"/>
          <w:u w:val="single"/>
        </w:rPr>
        <w:t>GM</w:t>
      </w:r>
      <w:r>
        <w:rPr>
          <w:rFonts w:ascii="Times New Roman" w:hAnsi="Times New Roman"/>
          <w:i/>
          <w:spacing w:val="2"/>
          <w:w w:val="110"/>
          <w:sz w:val="24"/>
          <w:u w:val="none"/>
        </w:rPr>
        <w:t> </w:t>
      </w:r>
      <w:r>
        <w:rPr>
          <w:rFonts w:ascii="Arial" w:hAnsi="Arial"/>
          <w:spacing w:val="-7"/>
          <w:w w:val="110"/>
          <w:position w:val="13"/>
          <w:sz w:val="20"/>
          <w:u w:val="none"/>
        </w:rPr>
        <w:t>4</w:t>
      </w:r>
      <w:r>
        <w:rPr>
          <w:rFonts w:ascii="DejaVu Serif Condensed" w:hAnsi="DejaVu Serif Condensed"/>
          <w:i/>
          <w:spacing w:val="-7"/>
          <w:w w:val="110"/>
          <w:position w:val="10"/>
          <w:sz w:val="16"/>
          <w:u w:val="none"/>
        </w:rPr>
        <w:t>−</w:t>
      </w:r>
    </w:p>
    <w:p>
      <w:pPr>
        <w:tabs>
          <w:tab w:pos="716" w:val="left" w:leader="none"/>
          <w:tab w:pos="1139" w:val="left" w:leader="none"/>
        </w:tabs>
        <w:spacing w:line="3" w:lineRule="exact" w:before="168"/>
        <w:ind w:left="328" w:right="0" w:firstLine="0"/>
        <w:jc w:val="left"/>
        <w:rPr>
          <w:rFonts w:ascii="Palatino Linotype"/>
          <w:sz w:val="16"/>
        </w:rPr>
      </w:pPr>
      <w:r>
        <w:rPr/>
        <w:br w:type="column"/>
      </w:r>
      <w:r>
        <w:rPr>
          <w:rFonts w:ascii="Palatino Linotype"/>
          <w:spacing w:val="-10"/>
          <w:w w:val="105"/>
          <w:sz w:val="16"/>
        </w:rPr>
        <w:t>2</w:t>
      </w:r>
      <w:r>
        <w:rPr>
          <w:rFonts w:ascii="Palatino Linotype"/>
          <w:sz w:val="16"/>
        </w:rPr>
        <w:tab/>
      </w:r>
      <w:r>
        <w:rPr>
          <w:rFonts w:ascii="Palatino Linotype"/>
          <w:spacing w:val="-10"/>
          <w:w w:val="105"/>
          <w:sz w:val="16"/>
        </w:rPr>
        <w:t>2</w:t>
      </w:r>
      <w:r>
        <w:rPr>
          <w:rFonts w:ascii="Palatino Linotype"/>
          <w:sz w:val="16"/>
        </w:rPr>
        <w:tab/>
      </w:r>
      <w:r>
        <w:rPr>
          <w:rFonts w:ascii="Palatino Linotype"/>
          <w:spacing w:val="-12"/>
          <w:w w:val="105"/>
          <w:sz w:val="16"/>
        </w:rPr>
        <w:t>2</w:t>
      </w:r>
    </w:p>
    <w:p>
      <w:pPr>
        <w:tabs>
          <w:tab w:pos="911" w:val="left" w:leader="none"/>
          <w:tab w:pos="1306" w:val="left" w:leader="none"/>
          <w:tab w:pos="2335" w:val="left" w:leader="none"/>
        </w:tabs>
        <w:spacing w:line="144" w:lineRule="exact" w:before="27"/>
        <w:ind w:left="400" w:right="0" w:firstLine="0"/>
        <w:jc w:val="left"/>
        <w:rPr>
          <w:rFonts w:ascii="Palatino Linotype"/>
          <w:position w:val="-5"/>
          <w:sz w:val="16"/>
        </w:rPr>
      </w:pPr>
      <w:r>
        <w:rPr/>
        <w:br w:type="column"/>
      </w:r>
      <w:r>
        <w:rPr>
          <w:rFonts w:ascii="Palatino Linotype"/>
          <w:spacing w:val="-10"/>
          <w:w w:val="110"/>
          <w:sz w:val="24"/>
          <w:vertAlign w:val="subscript"/>
        </w:rPr>
        <w:t>2</w:t>
      </w:r>
      <w:r>
        <w:rPr>
          <w:rFonts w:ascii="Palatino Linotype"/>
          <w:sz w:val="24"/>
          <w:vertAlign w:val="baseline"/>
        </w:rPr>
        <w:tab/>
      </w:r>
      <w:r>
        <w:rPr>
          <w:rFonts w:ascii="Palatino Linotype"/>
          <w:spacing w:val="-12"/>
          <w:w w:val="110"/>
          <w:sz w:val="24"/>
          <w:vertAlign w:val="subscript"/>
        </w:rPr>
        <w:t>2</w:t>
      </w:r>
      <w:r>
        <w:rPr>
          <w:rFonts w:ascii="Palatino Linotype"/>
          <w:sz w:val="24"/>
          <w:vertAlign w:val="baseline"/>
        </w:rPr>
        <w:tab/>
      </w:r>
      <w:r>
        <w:rPr>
          <w:spacing w:val="-4"/>
          <w:w w:val="110"/>
          <w:sz w:val="24"/>
          <w:u w:val="single"/>
          <w:vertAlign w:val="baseline"/>
        </w:rPr>
        <w:t>2</w:t>
      </w:r>
      <w:r>
        <w:rPr>
          <w:rFonts w:ascii="Times New Roman"/>
          <w:i/>
          <w:spacing w:val="-4"/>
          <w:w w:val="110"/>
          <w:sz w:val="24"/>
          <w:u w:val="single"/>
          <w:vertAlign w:val="baseline"/>
        </w:rPr>
        <w:t>GMa</w:t>
      </w:r>
      <w:r>
        <w:rPr>
          <w:rFonts w:ascii="Times New Roman"/>
          <w:i/>
          <w:sz w:val="24"/>
          <w:u w:val="none"/>
          <w:vertAlign w:val="baseline"/>
        </w:rPr>
        <w:tab/>
      </w:r>
      <w:r>
        <w:rPr>
          <w:rFonts w:ascii="Palatino Linotype"/>
          <w:spacing w:val="-10"/>
          <w:w w:val="110"/>
          <w:position w:val="-5"/>
          <w:sz w:val="16"/>
          <w:u w:val="none"/>
          <w:vertAlign w:val="baseline"/>
        </w:rPr>
        <w:t>2</w:t>
      </w:r>
    </w:p>
    <w:p>
      <w:pPr>
        <w:spacing w:after="0" w:line="144" w:lineRule="exact"/>
        <w:jc w:val="left"/>
        <w:rPr>
          <w:rFonts w:ascii="Palatino Linotype"/>
          <w:position w:val="-5"/>
          <w:sz w:val="16"/>
        </w:rPr>
        <w:sectPr>
          <w:type w:val="continuous"/>
          <w:pgSz w:w="11910" w:h="16840"/>
          <w:pgMar w:header="0" w:footer="1200" w:top="1920" w:bottom="1380" w:left="1559" w:right="0"/>
          <w:cols w:num="5" w:equalWidth="0">
            <w:col w:w="2185" w:space="677"/>
            <w:col w:w="1312" w:space="40"/>
            <w:col w:w="1249" w:space="39"/>
            <w:col w:w="1225" w:space="80"/>
            <w:col w:w="3544"/>
          </w:cols>
        </w:sectPr>
      </w:pPr>
    </w:p>
    <w:p>
      <w:pPr>
        <w:spacing w:line="281" w:lineRule="exact" w:before="0"/>
        <w:ind w:left="169" w:right="0" w:firstLine="0"/>
        <w:jc w:val="left"/>
        <w:rPr>
          <w:rFonts w:ascii="DejaVu Sans" w:hAnsi="DejaVu Sans"/>
          <w:i/>
          <w:sz w:val="24"/>
        </w:rPr>
      </w:pPr>
      <w:r>
        <w:rPr>
          <w:rFonts w:ascii="Times New Roman" w:hAnsi="Times New Roman"/>
          <w:i/>
          <w:w w:val="105"/>
          <w:sz w:val="24"/>
        </w:rPr>
        <w:t>ds</w:t>
      </w:r>
      <w:r>
        <w:rPr>
          <w:rFonts w:ascii="Times New Roman" w:hAnsi="Times New Roman"/>
          <w:i/>
          <w:spacing w:val="66"/>
          <w:w w:val="150"/>
          <w:sz w:val="24"/>
        </w:rPr>
        <w:t> </w:t>
      </w:r>
      <w:r>
        <w:rPr>
          <w:w w:val="115"/>
          <w:sz w:val="24"/>
        </w:rPr>
        <w:t>=</w:t>
      </w:r>
      <w:r>
        <w:rPr>
          <w:spacing w:val="3"/>
          <w:w w:val="115"/>
          <w:sz w:val="24"/>
        </w:rPr>
        <w:t> </w:t>
      </w:r>
      <w:r>
        <w:rPr>
          <w:rFonts w:ascii="DejaVu Sans" w:hAnsi="DejaVu Sans"/>
          <w:i/>
          <w:w w:val="105"/>
          <w:sz w:val="24"/>
        </w:rPr>
        <w:t>−</w:t>
      </w:r>
      <w:r>
        <w:rPr>
          <w:rFonts w:ascii="DejaVu Sans" w:hAnsi="DejaVu Sans"/>
          <w:i/>
          <w:spacing w:val="66"/>
          <w:w w:val="150"/>
          <w:sz w:val="24"/>
        </w:rPr>
        <w:t> </w:t>
      </w:r>
      <w:r>
        <w:rPr>
          <w:w w:val="105"/>
          <w:sz w:val="24"/>
        </w:rPr>
        <w:t>1</w:t>
      </w:r>
      <w:r>
        <w:rPr>
          <w:spacing w:val="-4"/>
          <w:w w:val="105"/>
          <w:sz w:val="24"/>
        </w:rPr>
        <w:t> </w:t>
      </w:r>
      <w:r>
        <w:rPr>
          <w:rFonts w:ascii="DejaVu Sans" w:hAnsi="DejaVu Sans"/>
          <w:i/>
          <w:spacing w:val="-10"/>
          <w:w w:val="105"/>
          <w:sz w:val="24"/>
        </w:rPr>
        <w:t>−</w:t>
      </w:r>
    </w:p>
    <w:p>
      <w:pPr>
        <w:tabs>
          <w:tab w:pos="578" w:val="left" w:leader="none"/>
        </w:tabs>
        <w:spacing w:line="213" w:lineRule="auto" w:before="0"/>
        <w:ind w:left="169" w:right="0" w:firstLine="0"/>
        <w:jc w:val="left"/>
        <w:rPr>
          <w:rFonts w:ascii="DejaVu Sans" w:hAnsi="DejaVu Sans"/>
          <w:i/>
          <w:sz w:val="24"/>
        </w:rPr>
      </w:pPr>
      <w:r>
        <w:rPr/>
        <w:br w:type="column"/>
      </w:r>
      <w:r>
        <w:rPr>
          <w:rFonts w:ascii="Times New Roman" w:hAnsi="Times New Roman"/>
          <w:i/>
          <w:spacing w:val="-10"/>
          <w:w w:val="115"/>
          <w:position w:val="-15"/>
          <w:sz w:val="24"/>
        </w:rPr>
        <w:t>r</w:t>
      </w:r>
      <w:r>
        <w:rPr>
          <w:rFonts w:ascii="Times New Roman" w:hAnsi="Times New Roman"/>
          <w:i/>
          <w:position w:val="-15"/>
          <w:sz w:val="24"/>
        </w:rPr>
        <w:tab/>
      </w:r>
      <w:r>
        <w:rPr>
          <w:w w:val="115"/>
          <w:sz w:val="24"/>
        </w:rPr>
        <w:t>+</w:t>
      </w:r>
      <w:r>
        <w:rPr>
          <w:spacing w:val="21"/>
          <w:w w:val="115"/>
          <w:sz w:val="24"/>
        </w:rPr>
        <w:t> </w:t>
      </w:r>
      <w:r>
        <w:rPr>
          <w:rFonts w:ascii="Times New Roman" w:hAnsi="Times New Roman"/>
          <w:i/>
          <w:spacing w:val="-2"/>
          <w:sz w:val="24"/>
        </w:rPr>
        <w:t>g</w:t>
      </w:r>
      <w:r>
        <w:rPr>
          <w:rFonts w:ascii="Palatino Linotype" w:hAnsi="Palatino Linotype"/>
          <w:spacing w:val="-2"/>
          <w:sz w:val="24"/>
          <w:vertAlign w:val="subscript"/>
        </w:rPr>
        <w:t>wave</w:t>
      </w:r>
      <w:r>
        <w:rPr>
          <w:rFonts w:ascii="DejaVu Sans" w:hAnsi="DejaVu Sans"/>
          <w:i/>
          <w:spacing w:val="-2"/>
          <w:sz w:val="24"/>
          <w:vertAlign w:val="baseline"/>
        </w:rPr>
        <w:t>|</w:t>
      </w:r>
      <w:r>
        <w:rPr>
          <w:spacing w:val="-2"/>
          <w:sz w:val="24"/>
          <w:vertAlign w:val="baseline"/>
        </w:rPr>
        <w:t>Φ</w:t>
      </w:r>
      <w:r>
        <w:rPr>
          <w:rFonts w:ascii="DejaVu Sans" w:hAnsi="DejaVu Sans"/>
          <w:i/>
          <w:spacing w:val="-2"/>
          <w:sz w:val="24"/>
          <w:vertAlign w:val="baseline"/>
        </w:rPr>
        <w:t>|</w:t>
      </w:r>
    </w:p>
    <w:p>
      <w:pPr>
        <w:tabs>
          <w:tab w:pos="1452" w:val="left" w:leader="none"/>
        </w:tabs>
        <w:spacing w:line="235" w:lineRule="auto" w:before="0"/>
        <w:ind w:left="169" w:right="0" w:firstLine="0"/>
        <w:jc w:val="left"/>
        <w:rPr>
          <w:rFonts w:ascii="Times New Roman" w:hAnsi="Times New Roman"/>
          <w:i/>
          <w:position w:val="-15"/>
          <w:sz w:val="24"/>
        </w:rPr>
      </w:pPr>
      <w:r>
        <w:rPr/>
        <w:br w:type="column"/>
      </w:r>
      <w:r>
        <w:rPr>
          <w:rFonts w:ascii="Times New Roman" w:hAnsi="Times New Roman"/>
          <w:i/>
          <w:w w:val="110"/>
          <w:sz w:val="24"/>
        </w:rPr>
        <w:t>dt</w:t>
      </w:r>
      <w:r>
        <w:rPr>
          <w:rFonts w:ascii="Times New Roman" w:hAnsi="Times New Roman"/>
          <w:i/>
          <w:spacing w:val="24"/>
          <w:w w:val="115"/>
          <w:sz w:val="24"/>
        </w:rPr>
        <w:t> </w:t>
      </w:r>
      <w:r>
        <w:rPr>
          <w:w w:val="115"/>
          <w:sz w:val="24"/>
        </w:rPr>
        <w:t>+</w:t>
      </w:r>
      <w:r>
        <w:rPr>
          <w:spacing w:val="66"/>
          <w:w w:val="150"/>
          <w:sz w:val="24"/>
        </w:rPr>
        <w:t> </w:t>
      </w:r>
      <w:r>
        <w:rPr>
          <w:w w:val="110"/>
          <w:sz w:val="24"/>
        </w:rPr>
        <w:t>1</w:t>
      </w:r>
      <w:r>
        <w:rPr>
          <w:spacing w:val="-5"/>
          <w:w w:val="110"/>
          <w:sz w:val="24"/>
        </w:rPr>
        <w:t> </w:t>
      </w:r>
      <w:r>
        <w:rPr>
          <w:rFonts w:ascii="DejaVu Sans" w:hAnsi="DejaVu Sans"/>
          <w:i/>
          <w:spacing w:val="-10"/>
          <w:w w:val="110"/>
          <w:sz w:val="24"/>
        </w:rPr>
        <w:t>−</w:t>
      </w:r>
      <w:r>
        <w:rPr>
          <w:rFonts w:ascii="DejaVu Sans" w:hAnsi="DejaVu Sans"/>
          <w:i/>
          <w:sz w:val="24"/>
        </w:rPr>
        <w:tab/>
      </w:r>
      <w:r>
        <w:rPr>
          <w:rFonts w:ascii="Times New Roman" w:hAnsi="Times New Roman"/>
          <w:i/>
          <w:spacing w:val="-10"/>
          <w:w w:val="110"/>
          <w:position w:val="-15"/>
          <w:sz w:val="24"/>
        </w:rPr>
        <w:t>r</w:t>
      </w:r>
    </w:p>
    <w:p>
      <w:pPr>
        <w:spacing w:line="278" w:lineRule="exact" w:before="0"/>
        <w:ind w:left="169" w:right="0" w:firstLine="0"/>
        <w:jc w:val="left"/>
        <w:rPr>
          <w:rFonts w:ascii="Times New Roman"/>
          <w:i/>
          <w:sz w:val="24"/>
        </w:rPr>
      </w:pPr>
      <w:r>
        <w:rPr/>
        <w:br w:type="column"/>
      </w:r>
      <w:r>
        <w:rPr>
          <w:rFonts w:ascii="Times New Roman"/>
          <w:i/>
          <w:w w:val="115"/>
          <w:sz w:val="24"/>
        </w:rPr>
        <w:t>dr</w:t>
      </w:r>
      <w:r>
        <w:rPr>
          <w:rFonts w:ascii="Times New Roman"/>
          <w:i/>
          <w:spacing w:val="12"/>
          <w:w w:val="115"/>
          <w:sz w:val="24"/>
        </w:rPr>
        <w:t> </w:t>
      </w:r>
      <w:r>
        <w:rPr>
          <w:spacing w:val="-5"/>
          <w:w w:val="115"/>
          <w:sz w:val="24"/>
        </w:rPr>
        <w:t>+</w:t>
      </w:r>
      <w:r>
        <w:rPr>
          <w:rFonts w:ascii="Times New Roman"/>
          <w:i/>
          <w:spacing w:val="-5"/>
          <w:w w:val="115"/>
          <w:sz w:val="24"/>
        </w:rPr>
        <w:t>r</w:t>
      </w:r>
    </w:p>
    <w:p>
      <w:pPr>
        <w:spacing w:line="278" w:lineRule="exact" w:before="0"/>
        <w:ind w:left="61" w:right="0" w:firstLine="0"/>
        <w:jc w:val="left"/>
        <w:rPr>
          <w:rFonts w:ascii="Times New Roman" w:hAnsi="Times New Roman"/>
          <w:i/>
          <w:sz w:val="24"/>
        </w:rPr>
      </w:pPr>
      <w:r>
        <w:rPr/>
        <w:br w:type="column"/>
      </w:r>
      <w:r>
        <w:rPr>
          <w:spacing w:val="-7"/>
          <w:sz w:val="24"/>
        </w:rPr>
        <w:t>(</w:t>
      </w:r>
      <w:r>
        <w:rPr>
          <w:rFonts w:ascii="Times New Roman" w:hAnsi="Times New Roman"/>
          <w:i/>
          <w:spacing w:val="-7"/>
          <w:sz w:val="24"/>
        </w:rPr>
        <w:t>dθ</w:t>
      </w:r>
    </w:p>
    <w:p>
      <w:pPr>
        <w:pStyle w:val="BodyText"/>
        <w:spacing w:line="278" w:lineRule="exact"/>
        <w:ind w:left="61"/>
      </w:pPr>
      <w:r>
        <w:rPr/>
        <w:br w:type="column"/>
      </w:r>
      <w:r>
        <w:rPr>
          <w:spacing w:val="-4"/>
          <w:w w:val="105"/>
        </w:rPr>
        <w:t>+sin</w:t>
      </w:r>
    </w:p>
    <w:p>
      <w:pPr>
        <w:spacing w:line="281" w:lineRule="exact" w:before="0"/>
        <w:ind w:left="95" w:right="0" w:firstLine="0"/>
        <w:jc w:val="left"/>
        <w:rPr>
          <w:rFonts w:ascii="DejaVu Sans" w:hAnsi="DejaVu Sans" w:cs="DejaVu Sans" w:eastAsia="DejaVu Sans"/>
          <w:i/>
          <w:iCs/>
          <w:sz w:val="24"/>
          <w:szCs w:val="24"/>
        </w:rPr>
      </w:pPr>
      <w:r>
        <w:rPr/>
        <w:br w:type="column"/>
      </w:r>
      <w:r>
        <w:rPr>
          <w:rFonts w:ascii="Times New Roman" w:hAnsi="Times New Roman" w:cs="Times New Roman" w:eastAsia="Times New Roman"/>
          <w:i/>
          <w:iCs/>
          <w:sz w:val="24"/>
          <w:szCs w:val="24"/>
        </w:rPr>
        <w:t>θdϕ</w:t>
      </w:r>
      <w:r>
        <w:rPr>
          <w:rFonts w:ascii="Times New Roman" w:hAnsi="Times New Roman" w:cs="Times New Roman" w:eastAsia="Times New Roman"/>
          <w:i/>
          <w:iCs/>
          <w:spacing w:val="44"/>
          <w:sz w:val="24"/>
          <w:szCs w:val="24"/>
        </w:rPr>
        <w:t> </w:t>
      </w:r>
      <w:r>
        <w:rPr>
          <w:spacing w:val="-12"/>
          <w:sz w:val="24"/>
          <w:szCs w:val="24"/>
        </w:rPr>
        <w:t>)</w:t>
      </w:r>
      <w:r>
        <w:rPr>
          <w:rFonts w:ascii="DejaVu Sans" w:hAnsi="DejaVu Sans" w:cs="DejaVu Sans" w:eastAsia="DejaVu Sans"/>
          <w:i/>
          <w:iCs/>
          <w:spacing w:val="-12"/>
          <w:sz w:val="24"/>
          <w:szCs w:val="24"/>
        </w:rPr>
        <w:t>−</w:t>
      </w:r>
    </w:p>
    <w:p>
      <w:pPr>
        <w:spacing w:line="221" w:lineRule="exact" w:before="0"/>
        <w:ind w:left="0" w:right="0" w:firstLine="0"/>
        <w:jc w:val="right"/>
        <w:rPr>
          <w:sz w:val="24"/>
        </w:rPr>
      </w:pPr>
      <w:r>
        <w:rPr/>
        <w:br w:type="column"/>
      </w:r>
      <w:r>
        <w:rPr>
          <w:spacing w:val="-5"/>
          <w:sz w:val="24"/>
        </w:rPr>
        <w:t>sin</w:t>
      </w:r>
    </w:p>
    <w:p>
      <w:pPr>
        <w:spacing w:line="187" w:lineRule="exact" w:before="0"/>
        <w:ind w:left="0" w:right="371" w:firstLine="0"/>
        <w:jc w:val="center"/>
        <w:rPr>
          <w:rFonts w:ascii="Times New Roman"/>
          <w:i/>
          <w:sz w:val="24"/>
        </w:rPr>
      </w:pPr>
      <w:r>
        <w:rPr>
          <w:rFonts w:ascii="Times New Roman"/>
          <w:i/>
          <w:spacing w:val="-10"/>
          <w:w w:val="110"/>
          <w:sz w:val="24"/>
        </w:rPr>
        <w:t>r</w:t>
      </w:r>
    </w:p>
    <w:p>
      <w:pPr>
        <w:pStyle w:val="BodyText"/>
        <w:spacing w:line="201" w:lineRule="exact"/>
        <w:ind w:right="393"/>
        <w:jc w:val="center"/>
      </w:pPr>
      <w:r>
        <w:rPr>
          <w:spacing w:val="-4"/>
        </w:rPr>
        <w:t>(27)</w:t>
      </w:r>
    </w:p>
    <w:p>
      <w:pPr>
        <w:spacing w:before="0"/>
        <w:ind w:left="95" w:right="0" w:firstLine="0"/>
        <w:jc w:val="left"/>
        <w:rPr>
          <w:rFonts w:ascii="Times New Roman" w:hAnsi="Times New Roman" w:cs="Times New Roman" w:eastAsia="Times New Roman"/>
          <w:i/>
          <w:iCs/>
          <w:sz w:val="24"/>
          <w:szCs w:val="24"/>
        </w:rPr>
      </w:pPr>
      <w:r>
        <w:rPr/>
        <w:br w:type="column"/>
      </w:r>
      <w:r>
        <w:rPr>
          <w:rFonts w:ascii="Times New Roman" w:hAnsi="Times New Roman" w:cs="Times New Roman" w:eastAsia="Times New Roman"/>
          <w:i/>
          <w:iCs/>
          <w:spacing w:val="-2"/>
          <w:w w:val="105"/>
          <w:sz w:val="24"/>
          <w:szCs w:val="24"/>
        </w:rPr>
        <w:t>θdϕdt,</w:t>
      </w:r>
    </w:p>
    <w:p>
      <w:pPr>
        <w:spacing w:after="0"/>
        <w:jc w:val="left"/>
        <w:rPr>
          <w:rFonts w:ascii="Times New Roman" w:hAnsi="Times New Roman" w:cs="Times New Roman" w:eastAsia="Times New Roman"/>
          <w:i/>
          <w:sz w:val="24"/>
          <w:szCs w:val="24"/>
        </w:rPr>
        <w:sectPr>
          <w:type w:val="continuous"/>
          <w:pgSz w:w="11910" w:h="16840"/>
          <w:pgMar w:header="0" w:footer="1200" w:top="1920" w:bottom="1380" w:left="1559" w:right="0"/>
          <w:cols w:num="9" w:equalWidth="0">
            <w:col w:w="1580" w:space="88"/>
            <w:col w:w="1636" w:space="71"/>
            <w:col w:w="1598" w:space="455"/>
            <w:col w:w="785" w:space="40"/>
            <w:col w:w="384" w:space="40"/>
            <w:col w:w="531" w:space="39"/>
            <w:col w:w="844" w:space="39"/>
            <w:col w:w="1012" w:space="39"/>
            <w:col w:w="1170"/>
          </w:cols>
        </w:sectPr>
      </w:pPr>
    </w:p>
    <w:p>
      <w:pPr>
        <w:pStyle w:val="BodyText"/>
        <w:spacing w:line="220" w:lineRule="auto" w:before="45"/>
        <w:ind w:left="141" w:right="1679" w:firstLine="19"/>
        <w:jc w:val="both"/>
      </w:pPr>
      <w:r>
        <w:rPr/>
        <mc:AlternateContent>
          <mc:Choice Requires="wps">
            <w:drawing>
              <wp:anchor distT="0" distB="0" distL="0" distR="0" allowOverlap="1" layoutInCell="1" locked="0" behindDoc="1" simplePos="0" relativeHeight="486642176">
                <wp:simplePos x="0" y="0"/>
                <wp:positionH relativeFrom="page">
                  <wp:posOffset>3138081</wp:posOffset>
                </wp:positionH>
                <wp:positionV relativeFrom="paragraph">
                  <wp:posOffset>432929</wp:posOffset>
                </wp:positionV>
                <wp:extent cx="188595" cy="259715"/>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188595" cy="259715"/>
                        </a:xfrm>
                        <a:prstGeom prst="rect">
                          <a:avLst/>
                        </a:prstGeom>
                      </wps:spPr>
                      <wps:txbx>
                        <w:txbxContent>
                          <w:p>
                            <w:pPr>
                              <w:spacing w:line="236" w:lineRule="exact" w:before="0"/>
                              <w:ind w:left="0" w:right="0" w:firstLine="0"/>
                              <w:jc w:val="left"/>
                              <w:rPr>
                                <w:rFonts w:ascii="DejaVu Sans"/>
                                <w:i/>
                                <w:sz w:val="24"/>
                              </w:rPr>
                            </w:pPr>
                            <w:r>
                              <w:rPr>
                                <w:rFonts w:ascii="DejaVu Sans"/>
                                <w:i/>
                                <w:w w:val="90"/>
                                <w:sz w:val="24"/>
                              </w:rPr>
                              <w:t>|</w:t>
                            </w:r>
                            <w:r>
                              <w:rPr>
                                <w:rFonts w:ascii="DejaVu Sans"/>
                                <w:i/>
                                <w:spacing w:val="79"/>
                                <w:sz w:val="24"/>
                              </w:rPr>
                              <w:t> </w:t>
                            </w:r>
                            <w:r>
                              <w:rPr>
                                <w:rFonts w:ascii="DejaVu Sans"/>
                                <w:i/>
                                <w:spacing w:val="-16"/>
                                <w:w w:val="90"/>
                                <w:sz w:val="24"/>
                              </w:rPr>
                              <w:t>|</w:t>
                            </w:r>
                          </w:p>
                        </w:txbxContent>
                      </wps:txbx>
                      <wps:bodyPr wrap="square" lIns="0" tIns="0" rIns="0" bIns="0" rtlCol="0">
                        <a:noAutofit/>
                      </wps:bodyPr>
                    </wps:wsp>
                  </a:graphicData>
                </a:graphic>
              </wp:anchor>
            </w:drawing>
          </mc:Choice>
          <mc:Fallback>
            <w:pict>
              <v:shape style="position:absolute;margin-left:247.093002pt;margin-top:34.088963pt;width:14.85pt;height:20.45pt;mso-position-horizontal-relative:page;mso-position-vertical-relative:paragraph;z-index:-16674304" type="#_x0000_t202" id="docshape157" filled="false" stroked="false">
                <v:textbox inset="0,0,0,0">
                  <w:txbxContent>
                    <w:p>
                      <w:pPr>
                        <w:spacing w:line="236" w:lineRule="exact" w:before="0"/>
                        <w:ind w:left="0" w:right="0" w:firstLine="0"/>
                        <w:jc w:val="left"/>
                        <w:rPr>
                          <w:rFonts w:ascii="DejaVu Sans"/>
                          <w:i/>
                          <w:sz w:val="24"/>
                        </w:rPr>
                      </w:pPr>
                      <w:r>
                        <w:rPr>
                          <w:rFonts w:ascii="DejaVu Sans"/>
                          <w:i/>
                          <w:w w:val="90"/>
                          <w:sz w:val="24"/>
                        </w:rPr>
                        <w:t>|</w:t>
                      </w:r>
                      <w:r>
                        <w:rPr>
                          <w:rFonts w:ascii="DejaVu Sans"/>
                          <w:i/>
                          <w:spacing w:val="79"/>
                          <w:sz w:val="24"/>
                        </w:rPr>
                        <w:t> </w:t>
                      </w:r>
                      <w:r>
                        <w:rPr>
                          <w:rFonts w:ascii="DejaVu Sans"/>
                          <w:i/>
                          <w:spacing w:val="-16"/>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42688">
                <wp:simplePos x="0" y="0"/>
                <wp:positionH relativeFrom="page">
                  <wp:posOffset>4007713</wp:posOffset>
                </wp:positionH>
                <wp:positionV relativeFrom="paragraph">
                  <wp:posOffset>799858</wp:posOffset>
                </wp:positionV>
                <wp:extent cx="191770" cy="259715"/>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191770" cy="259715"/>
                        </a:xfrm>
                        <a:prstGeom prst="rect">
                          <a:avLst/>
                        </a:prstGeom>
                      </wps:spPr>
                      <wps:txbx>
                        <w:txbxContent>
                          <w:p>
                            <w:pPr>
                              <w:spacing w:line="236" w:lineRule="exact" w:before="0"/>
                              <w:ind w:left="0" w:right="0" w:firstLine="0"/>
                              <w:jc w:val="left"/>
                              <w:rPr>
                                <w:rFonts w:ascii="DejaVu Sans"/>
                                <w:i/>
                                <w:sz w:val="24"/>
                              </w:rPr>
                            </w:pPr>
                            <w:r>
                              <w:rPr>
                                <w:rFonts w:ascii="DejaVu Sans"/>
                                <w:i/>
                                <w:w w:val="90"/>
                                <w:sz w:val="24"/>
                              </w:rPr>
                              <w:t>|</w:t>
                            </w:r>
                            <w:r>
                              <w:rPr>
                                <w:rFonts w:ascii="DejaVu Sans"/>
                                <w:i/>
                                <w:spacing w:val="47"/>
                                <w:w w:val="150"/>
                                <w:sz w:val="24"/>
                              </w:rPr>
                              <w:t> </w:t>
                            </w:r>
                            <w:r>
                              <w:rPr>
                                <w:rFonts w:ascii="DejaVu Sans"/>
                                <w:i/>
                                <w:spacing w:val="-17"/>
                                <w:w w:val="90"/>
                                <w:sz w:val="24"/>
                              </w:rPr>
                              <w:t>|</w:t>
                            </w:r>
                          </w:p>
                        </w:txbxContent>
                      </wps:txbx>
                      <wps:bodyPr wrap="square" lIns="0" tIns="0" rIns="0" bIns="0" rtlCol="0">
                        <a:noAutofit/>
                      </wps:bodyPr>
                    </wps:wsp>
                  </a:graphicData>
                </a:graphic>
              </wp:anchor>
            </w:drawing>
          </mc:Choice>
          <mc:Fallback>
            <w:pict>
              <v:shape style="position:absolute;margin-left:315.567993pt;margin-top:62.980961pt;width:15.1pt;height:20.45pt;mso-position-horizontal-relative:page;mso-position-vertical-relative:paragraph;z-index:-16673792" type="#_x0000_t202" id="docshape158" filled="false" stroked="false">
                <v:textbox inset="0,0,0,0">
                  <w:txbxContent>
                    <w:p>
                      <w:pPr>
                        <w:spacing w:line="236" w:lineRule="exact" w:before="0"/>
                        <w:ind w:left="0" w:right="0" w:firstLine="0"/>
                        <w:jc w:val="left"/>
                        <w:rPr>
                          <w:rFonts w:ascii="DejaVu Sans"/>
                          <w:i/>
                          <w:sz w:val="24"/>
                        </w:rPr>
                      </w:pPr>
                      <w:r>
                        <w:rPr>
                          <w:rFonts w:ascii="DejaVu Sans"/>
                          <w:i/>
                          <w:w w:val="90"/>
                          <w:sz w:val="24"/>
                        </w:rPr>
                        <w:t>|</w:t>
                      </w:r>
                      <w:r>
                        <w:rPr>
                          <w:rFonts w:ascii="DejaVu Sans"/>
                          <w:i/>
                          <w:spacing w:val="47"/>
                          <w:w w:val="150"/>
                          <w:sz w:val="24"/>
                        </w:rPr>
                        <w:t> </w:t>
                      </w:r>
                      <w:r>
                        <w:rPr>
                          <w:rFonts w:ascii="DejaVu Sans"/>
                          <w:i/>
                          <w:spacing w:val="-17"/>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43200">
                <wp:simplePos x="0" y="0"/>
                <wp:positionH relativeFrom="page">
                  <wp:posOffset>1861972</wp:posOffset>
                </wp:positionH>
                <wp:positionV relativeFrom="paragraph">
                  <wp:posOffset>66001</wp:posOffset>
                </wp:positionV>
                <wp:extent cx="922019" cy="259715"/>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922019" cy="259715"/>
                        </a:xfrm>
                        <a:prstGeom prst="rect">
                          <a:avLst/>
                        </a:prstGeom>
                      </wps:spPr>
                      <wps:txbx>
                        <w:txbxContent>
                          <w:p>
                            <w:pPr>
                              <w:tabs>
                                <w:tab w:pos="804"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t>|</w:t>
                            </w:r>
                            <w:r>
                              <w:rPr>
                                <w:rFonts w:ascii="DejaVu Sans" w:hAnsi="DejaVu Sans"/>
                                <w:i/>
                                <w:spacing w:val="74"/>
                                <w:sz w:val="24"/>
                              </w:rPr>
                              <w:t> </w:t>
                            </w:r>
                            <w:r>
                              <w:rPr>
                                <w:rFonts w:ascii="DejaVu Sans" w:hAnsi="DejaVu Sans"/>
                                <w:i/>
                                <w:sz w:val="24"/>
                              </w:rPr>
                              <w:t>|</w:t>
                            </w:r>
                            <w:r>
                              <w:rPr>
                                <w:rFonts w:ascii="DejaVu Sans" w:hAnsi="DejaVu Sans"/>
                                <w:i/>
                                <w:spacing w:val="69"/>
                                <w:sz w:val="24"/>
                              </w:rPr>
                              <w:t> </w:t>
                            </w:r>
                            <w:r>
                              <w:rPr>
                                <w:rFonts w:ascii="DejaVu Sans" w:hAnsi="DejaVu Sans"/>
                                <w:i/>
                                <w:spacing w:val="-23"/>
                                <w:sz w:val="24"/>
                              </w:rPr>
                              <w:t>≈</w:t>
                            </w:r>
                          </w:p>
                        </w:txbxContent>
                      </wps:txbx>
                      <wps:bodyPr wrap="square" lIns="0" tIns="0" rIns="0" bIns="0" rtlCol="0">
                        <a:noAutofit/>
                      </wps:bodyPr>
                    </wps:wsp>
                  </a:graphicData>
                </a:graphic>
              </wp:anchor>
            </w:drawing>
          </mc:Choice>
          <mc:Fallback>
            <w:pict>
              <v:shape style="position:absolute;margin-left:146.612pt;margin-top:5.196962pt;width:72.6pt;height:20.45pt;mso-position-horizontal-relative:page;mso-position-vertical-relative:paragraph;z-index:-16673280" type="#_x0000_t202" id="docshape159" filled="false" stroked="false">
                <v:textbox inset="0,0,0,0">
                  <w:txbxContent>
                    <w:p>
                      <w:pPr>
                        <w:tabs>
                          <w:tab w:pos="804"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t>|</w:t>
                      </w:r>
                      <w:r>
                        <w:rPr>
                          <w:rFonts w:ascii="DejaVu Sans" w:hAnsi="DejaVu Sans"/>
                          <w:i/>
                          <w:spacing w:val="74"/>
                          <w:sz w:val="24"/>
                        </w:rPr>
                        <w:t> </w:t>
                      </w:r>
                      <w:r>
                        <w:rPr>
                          <w:rFonts w:ascii="DejaVu Sans" w:hAnsi="DejaVu Sans"/>
                          <w:i/>
                          <w:sz w:val="24"/>
                        </w:rPr>
                        <w:t>|</w:t>
                      </w:r>
                      <w:r>
                        <w:rPr>
                          <w:rFonts w:ascii="DejaVu Sans" w:hAnsi="DejaVu Sans"/>
                          <w:i/>
                          <w:spacing w:val="69"/>
                          <w:sz w:val="24"/>
                        </w:rPr>
                        <w:t> </w:t>
                      </w:r>
                      <w:r>
                        <w:rPr>
                          <w:rFonts w:ascii="DejaVu Sans" w:hAnsi="DejaVu Sans"/>
                          <w:i/>
                          <w:spacing w:val="-23"/>
                          <w:sz w:val="24"/>
                        </w:rPr>
                        <w:t>≈</w:t>
                      </w:r>
                    </w:p>
                  </w:txbxContent>
                </v:textbox>
                <w10:wrap type="none"/>
              </v:shape>
            </w:pict>
          </mc:Fallback>
        </mc:AlternateContent>
      </w:r>
      <w:r>
        <w:rPr>
          <w:w w:val="105"/>
        </w:rPr>
        <w:t>where</w:t>
      </w:r>
      <w:r>
        <w:rPr>
          <w:spacing w:val="-14"/>
          <w:w w:val="105"/>
        </w:rPr>
        <w:t> </w:t>
      </w:r>
      <w:r>
        <w:rPr>
          <w:rFonts w:ascii="Times New Roman" w:hAnsi="Times New Roman" w:cs="Times New Roman" w:eastAsia="Times New Roman"/>
          <w:i/>
          <w:iCs/>
          <w:w w:val="105"/>
        </w:rPr>
        <w:t>g</w:t>
      </w:r>
      <w:r>
        <w:rPr>
          <w:rFonts w:ascii="Palatino Linotype" w:hAnsi="Palatino Linotype" w:cs="Palatino Linotype" w:eastAsia="Palatino Linotype"/>
          <w:w w:val="105"/>
          <w:vertAlign w:val="subscript"/>
        </w:rPr>
        <w:t>wave</w:t>
      </w:r>
      <w:r>
        <w:rPr>
          <w:rFonts w:ascii="Palatino Linotype" w:hAnsi="Palatino Linotype" w:cs="Palatino Linotype" w:eastAsia="Palatino Linotype"/>
          <w:spacing w:val="80"/>
          <w:w w:val="105"/>
          <w:vertAlign w:val="baseline"/>
        </w:rPr>
        <w:t> </w:t>
      </w:r>
      <w:r>
        <w:rPr>
          <w:w w:val="105"/>
          <w:vertAlign w:val="baseline"/>
        </w:rPr>
        <w:t>19</w:t>
      </w:r>
      <w:r>
        <w:rPr>
          <w:rFonts w:ascii="Times New Roman" w:hAnsi="Times New Roman" w:cs="Times New Roman" w:eastAsia="Times New Roman"/>
          <w:i/>
          <w:iCs/>
          <w:w w:val="105"/>
          <w:vertAlign w:val="baseline"/>
        </w:rPr>
        <w:t>.</w:t>
      </w:r>
      <w:r>
        <w:rPr>
          <w:w w:val="105"/>
          <w:vertAlign w:val="baseline"/>
        </w:rPr>
        <w:t>5,</w:t>
      </w:r>
      <w:r>
        <w:rPr>
          <w:w w:val="105"/>
          <w:vertAlign w:val="baseline"/>
        </w:rPr>
        <w:t> Φ</w:t>
      </w:r>
      <w:r>
        <w:rPr>
          <w:spacing w:val="-14"/>
          <w:w w:val="105"/>
          <w:vertAlign w:val="baseline"/>
        </w:rPr>
        <w:t> </w:t>
      </w:r>
      <w:r>
        <w:rPr>
          <w:rFonts w:ascii="Palatino Linotype" w:hAnsi="Palatino Linotype" w:cs="Palatino Linotype" w:eastAsia="Palatino Linotype"/>
          <w:w w:val="105"/>
          <w:position w:val="9"/>
          <w:sz w:val="16"/>
          <w:szCs w:val="16"/>
          <w:vertAlign w:val="baseline"/>
        </w:rPr>
        <w:t>2</w:t>
      </w:r>
      <w:r>
        <w:rPr>
          <w:rFonts w:ascii="Palatino Linotype" w:hAnsi="Palatino Linotype" w:cs="Palatino Linotype" w:eastAsia="Palatino Linotype"/>
          <w:spacing w:val="80"/>
          <w:w w:val="105"/>
          <w:position w:val="9"/>
          <w:sz w:val="16"/>
          <w:szCs w:val="16"/>
          <w:vertAlign w:val="baseline"/>
        </w:rPr>
        <w:t> </w:t>
      </w:r>
      <w:r>
        <w:rPr>
          <w:w w:val="105"/>
          <w:vertAlign w:val="baseline"/>
        </w:rPr>
        <w:t>0</w:t>
      </w:r>
      <w:r>
        <w:rPr>
          <w:rFonts w:ascii="Times New Roman" w:hAnsi="Times New Roman" w:cs="Times New Roman" w:eastAsia="Times New Roman"/>
          <w:i/>
          <w:iCs/>
          <w:w w:val="105"/>
          <w:vertAlign w:val="baseline"/>
        </w:rPr>
        <w:t>.</w:t>
      </w:r>
      <w:r>
        <w:rPr>
          <w:w w:val="105"/>
          <w:vertAlign w:val="baseline"/>
        </w:rPr>
        <w:t>0511</w:t>
      </w:r>
      <w:r>
        <w:rPr>
          <w:spacing w:val="-14"/>
          <w:w w:val="105"/>
          <w:vertAlign w:val="baseline"/>
        </w:rPr>
        <w:t> </w:t>
      </w:r>
      <w:r>
        <w:rPr>
          <w:w w:val="105"/>
          <w:vertAlign w:val="baseline"/>
        </w:rPr>
        <w:t>GeV</w:t>
      </w:r>
      <w:r>
        <w:rPr>
          <w:rFonts w:ascii="Palatino Linotype" w:hAnsi="Palatino Linotype" w:cs="Palatino Linotype" w:eastAsia="Palatino Linotype"/>
          <w:w w:val="105"/>
          <w:vertAlign w:val="superscript"/>
        </w:rPr>
        <w:t>2</w:t>
      </w:r>
      <w:r>
        <w:rPr>
          <w:w w:val="105"/>
          <w:vertAlign w:val="baseline"/>
        </w:rPr>
        <w:t>,</w:t>
      </w:r>
      <w:r>
        <w:rPr>
          <w:spacing w:val="-12"/>
          <w:w w:val="105"/>
          <w:vertAlign w:val="baseline"/>
        </w:rPr>
        <w:t> </w:t>
      </w:r>
      <w:r>
        <w:rPr>
          <w:w w:val="105"/>
          <w:vertAlign w:val="baseline"/>
        </w:rPr>
        <w:t>and</w:t>
      </w:r>
      <w:r>
        <w:rPr>
          <w:spacing w:val="-12"/>
          <w:w w:val="105"/>
          <w:vertAlign w:val="baseline"/>
        </w:rPr>
        <w:t> </w:t>
      </w:r>
      <w:r>
        <w:rPr>
          <w:rFonts w:ascii="Times New Roman" w:hAnsi="Times New Roman" w:cs="Times New Roman" w:eastAsia="Times New Roman"/>
          <w:i/>
          <w:iCs/>
          <w:w w:val="105"/>
          <w:vertAlign w:val="baseline"/>
        </w:rPr>
        <w:t>a</w:t>
      </w:r>
      <w:r>
        <w:rPr>
          <w:rFonts w:ascii="Times New Roman" w:hAnsi="Times New Roman" w:cs="Times New Roman" w:eastAsia="Times New Roman"/>
          <w:i/>
          <w:iCs/>
          <w:spacing w:val="-16"/>
          <w:w w:val="105"/>
          <w:vertAlign w:val="baseline"/>
        </w:rPr>
        <w:t> </w:t>
      </w:r>
      <w:r>
        <w:rPr>
          <w:w w:val="105"/>
          <w:vertAlign w:val="baseline"/>
        </w:rPr>
        <w:t>is</w:t>
      </w:r>
      <w:r>
        <w:rPr>
          <w:spacing w:val="-11"/>
          <w:w w:val="105"/>
          <w:vertAlign w:val="baseline"/>
        </w:rPr>
        <w:t> </w:t>
      </w:r>
      <w:r>
        <w:rPr>
          <w:w w:val="105"/>
          <w:vertAlign w:val="baseline"/>
        </w:rPr>
        <w:t>the</w:t>
      </w:r>
      <w:r>
        <w:rPr>
          <w:spacing w:val="-12"/>
          <w:w w:val="105"/>
          <w:vertAlign w:val="baseline"/>
        </w:rPr>
        <w:t> </w:t>
      </w:r>
      <w:r>
        <w:rPr>
          <w:w w:val="105"/>
          <w:vertAlign w:val="baseline"/>
        </w:rPr>
        <w:t>angular</w:t>
      </w:r>
      <w:r>
        <w:rPr>
          <w:spacing w:val="-12"/>
          <w:w w:val="105"/>
          <w:vertAlign w:val="baseline"/>
        </w:rPr>
        <w:t> </w:t>
      </w:r>
      <w:r>
        <w:rPr>
          <w:w w:val="105"/>
          <w:vertAlign w:val="baseline"/>
        </w:rPr>
        <w:t>momentum</w:t>
      </w:r>
      <w:r>
        <w:rPr>
          <w:spacing w:val="-12"/>
          <w:w w:val="105"/>
          <w:vertAlign w:val="baseline"/>
        </w:rPr>
        <w:t> </w:t>
      </w:r>
      <w:r>
        <w:rPr>
          <w:w w:val="105"/>
          <w:vertAlign w:val="baseline"/>
        </w:rPr>
        <w:t>parameter. </w:t>
      </w:r>
      <w:r>
        <w:rPr>
          <w:vertAlign w:val="baseline"/>
        </w:rPr>
        <w:t>This</w:t>
      </w:r>
      <w:r>
        <w:rPr>
          <w:spacing w:val="-14"/>
          <w:vertAlign w:val="baseline"/>
        </w:rPr>
        <w:t> </w:t>
      </w:r>
      <w:r>
        <w:rPr>
          <w:vertAlign w:val="baseline"/>
        </w:rPr>
        <w:t>eliminates</w:t>
      </w:r>
      <w:r>
        <w:rPr>
          <w:spacing w:val="-13"/>
          <w:vertAlign w:val="baseline"/>
        </w:rPr>
        <w:t> </w:t>
      </w:r>
      <w:r>
        <w:rPr>
          <w:vertAlign w:val="baseline"/>
        </w:rPr>
        <w:t>singularities,</w:t>
      </w:r>
      <w:r>
        <w:rPr>
          <w:spacing w:val="-13"/>
          <w:vertAlign w:val="baseline"/>
        </w:rPr>
        <w:t> </w:t>
      </w:r>
      <w:r>
        <w:rPr>
          <w:vertAlign w:val="baseline"/>
        </w:rPr>
        <w:t>with</w:t>
      </w:r>
      <w:r>
        <w:rPr>
          <w:spacing w:val="-13"/>
          <w:vertAlign w:val="baseline"/>
        </w:rPr>
        <w:t> </w:t>
      </w:r>
      <w:r>
        <w:rPr>
          <w:vertAlign w:val="baseline"/>
        </w:rPr>
        <w:t>accretion</w:t>
      </w:r>
      <w:r>
        <w:rPr>
          <w:spacing w:val="-14"/>
          <w:vertAlign w:val="baseline"/>
        </w:rPr>
        <w:t> </w:t>
      </w:r>
      <w:r>
        <w:rPr>
          <w:vertAlign w:val="baseline"/>
        </w:rPr>
        <w:t>and</w:t>
      </w:r>
      <w:r>
        <w:rPr>
          <w:spacing w:val="-13"/>
          <w:vertAlign w:val="baseline"/>
        </w:rPr>
        <w:t> </w:t>
      </w:r>
      <w:r>
        <w:rPr>
          <w:vertAlign w:val="baseline"/>
        </w:rPr>
        <w:t>dark</w:t>
      </w:r>
      <w:r>
        <w:rPr>
          <w:spacing w:val="-13"/>
          <w:vertAlign w:val="baseline"/>
        </w:rPr>
        <w:t> </w:t>
      </w:r>
      <w:r>
        <w:rPr>
          <w:vertAlign w:val="baseline"/>
        </w:rPr>
        <w:t>energy</w:t>
      </w:r>
      <w:r>
        <w:rPr>
          <w:spacing w:val="-13"/>
          <w:vertAlign w:val="baseline"/>
        </w:rPr>
        <w:t> </w:t>
      </w:r>
      <w:r>
        <w:rPr>
          <w:vertAlign w:val="baseline"/>
        </w:rPr>
        <w:t>evolution</w:t>
      </w:r>
      <w:r>
        <w:rPr>
          <w:spacing w:val="-13"/>
          <w:vertAlign w:val="baseline"/>
        </w:rPr>
        <w:t> </w:t>
      </w:r>
      <w:r>
        <w:rPr>
          <w:vertAlign w:val="baseline"/>
        </w:rPr>
        <w:t>fits</w:t>
      </w:r>
      <w:r>
        <w:rPr>
          <w:spacing w:val="-14"/>
          <w:vertAlign w:val="baseline"/>
        </w:rPr>
        <w:t> </w:t>
      </w:r>
      <w:r>
        <w:rPr>
          <w:vertAlign w:val="baseline"/>
        </w:rPr>
        <w:t>in</w:t>
      </w:r>
      <w:r>
        <w:rPr>
          <w:spacing w:val="-13"/>
          <w:vertAlign w:val="baseline"/>
        </w:rPr>
        <w:t> </w:t>
      </w:r>
      <w:r>
        <w:rPr>
          <w:vertAlign w:val="baseline"/>
        </w:rPr>
        <w:t>Figures </w:t>
      </w:r>
      <w:hyperlink w:history="true" w:anchor="_bookmark8">
        <w:r>
          <w:rPr>
            <w:vertAlign w:val="baseline"/>
          </w:rPr>
          <w:t>11</w:t>
        </w:r>
      </w:hyperlink>
      <w:r>
        <w:rPr>
          <w:spacing w:val="-10"/>
          <w:vertAlign w:val="baseline"/>
        </w:rPr>
        <w:t> </w:t>
      </w:r>
      <w:r>
        <w:rPr>
          <w:vertAlign w:val="baseline"/>
        </w:rPr>
        <w:t>and</w:t>
      </w:r>
      <w:r>
        <w:rPr>
          <w:spacing w:val="-10"/>
          <w:vertAlign w:val="baseline"/>
        </w:rPr>
        <w:t> </w:t>
      </w:r>
      <w:hyperlink w:history="true" w:anchor="_bookmark9">
        <w:r>
          <w:rPr>
            <w:vertAlign w:val="baseline"/>
          </w:rPr>
          <w:t>12.</w:t>
        </w:r>
      </w:hyperlink>
      <w:r>
        <w:rPr>
          <w:spacing w:val="9"/>
          <w:vertAlign w:val="baseline"/>
        </w:rPr>
        <w:t> </w:t>
      </w:r>
      <w:r>
        <w:rPr>
          <w:vertAlign w:val="baseline"/>
        </w:rPr>
        <w:t>The</w:t>
      </w:r>
      <w:r>
        <w:rPr>
          <w:spacing w:val="-10"/>
          <w:vertAlign w:val="baseline"/>
        </w:rPr>
        <w:t> </w:t>
      </w:r>
      <w:r>
        <w:rPr>
          <w:vertAlign w:val="baseline"/>
        </w:rPr>
        <w:t>scalar</w:t>
      </w:r>
      <w:r>
        <w:rPr>
          <w:spacing w:val="-10"/>
          <w:vertAlign w:val="baseline"/>
        </w:rPr>
        <w:t> </w:t>
      </w:r>
      <w:r>
        <w:rPr>
          <w:vertAlign w:val="baseline"/>
        </w:rPr>
        <w:t>term</w:t>
      </w:r>
      <w:r>
        <w:rPr>
          <w:spacing w:val="-10"/>
          <w:vertAlign w:val="baseline"/>
        </w:rPr>
        <w:t> </w:t>
      </w:r>
      <w:r>
        <w:rPr>
          <w:rFonts w:ascii="Times New Roman" w:hAnsi="Times New Roman" w:cs="Times New Roman" w:eastAsia="Times New Roman"/>
          <w:i/>
          <w:iCs/>
          <w:vertAlign w:val="baseline"/>
        </w:rPr>
        <w:t>g</w:t>
      </w:r>
      <w:r>
        <w:rPr>
          <w:rFonts w:ascii="Palatino Linotype" w:hAnsi="Palatino Linotype" w:cs="Palatino Linotype" w:eastAsia="Palatino Linotype"/>
          <w:vertAlign w:val="subscript"/>
        </w:rPr>
        <w:t>wave</w:t>
      </w:r>
      <w:r>
        <w:rPr>
          <w:rFonts w:ascii="Palatino Linotype" w:hAnsi="Palatino Linotype" w:cs="Palatino Linotype" w:eastAsia="Palatino Linotype"/>
          <w:spacing w:val="-13"/>
          <w:vertAlign w:val="baseline"/>
        </w:rPr>
        <w:t> </w:t>
      </w:r>
      <w:r>
        <w:rPr>
          <w:vertAlign w:val="baseline"/>
        </w:rPr>
        <w:t>Φ</w:t>
      </w:r>
      <w:r>
        <w:rPr>
          <w:spacing w:val="-12"/>
          <w:vertAlign w:val="baseline"/>
        </w:rPr>
        <w:t> </w:t>
      </w:r>
      <w:r>
        <w:rPr>
          <w:rFonts w:ascii="Palatino Linotype" w:hAnsi="Palatino Linotype" w:cs="Palatino Linotype" w:eastAsia="Palatino Linotype"/>
          <w:position w:val="9"/>
          <w:sz w:val="16"/>
          <w:szCs w:val="16"/>
          <w:vertAlign w:val="baseline"/>
        </w:rPr>
        <w:t>2</w:t>
      </w:r>
      <w:r>
        <w:rPr>
          <w:rFonts w:ascii="Palatino Linotype" w:hAnsi="Palatino Linotype" w:cs="Palatino Linotype" w:eastAsia="Palatino Linotype"/>
          <w:spacing w:val="9"/>
          <w:position w:val="9"/>
          <w:sz w:val="16"/>
          <w:szCs w:val="16"/>
          <w:vertAlign w:val="baseline"/>
        </w:rPr>
        <w:t> </w:t>
      </w:r>
      <w:r>
        <w:rPr>
          <w:vertAlign w:val="baseline"/>
        </w:rPr>
        <w:t>modifies</w:t>
      </w:r>
      <w:r>
        <w:rPr>
          <w:spacing w:val="-10"/>
          <w:vertAlign w:val="baseline"/>
        </w:rPr>
        <w:t> </w:t>
      </w:r>
      <w:r>
        <w:rPr>
          <w:vertAlign w:val="baseline"/>
        </w:rPr>
        <w:t>the</w:t>
      </w:r>
      <w:r>
        <w:rPr>
          <w:spacing w:val="-10"/>
          <w:vertAlign w:val="baseline"/>
        </w:rPr>
        <w:t> </w:t>
      </w:r>
      <w:r>
        <w:rPr>
          <w:vertAlign w:val="baseline"/>
        </w:rPr>
        <w:t>event</w:t>
      </w:r>
      <w:r>
        <w:rPr>
          <w:spacing w:val="-10"/>
          <w:vertAlign w:val="baseline"/>
        </w:rPr>
        <w:t> </w:t>
      </w:r>
      <w:r>
        <w:rPr>
          <w:vertAlign w:val="baseline"/>
        </w:rPr>
        <w:t>horizon,</w:t>
      </w:r>
      <w:r>
        <w:rPr>
          <w:spacing w:val="-9"/>
          <w:vertAlign w:val="baseline"/>
        </w:rPr>
        <w:t> </w:t>
      </w:r>
      <w:r>
        <w:rPr>
          <w:vertAlign w:val="baseline"/>
        </w:rPr>
        <w:t>linking</w:t>
      </w:r>
      <w:r>
        <w:rPr>
          <w:spacing w:val="-10"/>
          <w:vertAlign w:val="baseline"/>
        </w:rPr>
        <w:t> </w:t>
      </w:r>
      <w:r>
        <w:rPr>
          <w:vertAlign w:val="baseline"/>
        </w:rPr>
        <w:t>to</w:t>
      </w:r>
      <w:r>
        <w:rPr>
          <w:spacing w:val="-10"/>
          <w:vertAlign w:val="baseline"/>
        </w:rPr>
        <w:t> </w:t>
      </w:r>
      <w:r>
        <w:rPr>
          <w:vertAlign w:val="baseline"/>
        </w:rPr>
        <w:t>Section</w:t>
      </w:r>
      <w:r>
        <w:rPr>
          <w:spacing w:val="-10"/>
          <w:vertAlign w:val="baseline"/>
        </w:rPr>
        <w:t> </w:t>
      </w:r>
      <w:r>
        <w:rPr>
          <w:vertAlign w:val="baseline"/>
        </w:rPr>
        <w:t>6’s cosmic evolution by resolving Hubble tension. The fits assume accretion data from </w:t>
      </w:r>
      <w:r>
        <w:rPr>
          <w:rFonts w:ascii="Palatino Linotype" w:hAnsi="Palatino Linotype" w:cs="Palatino Linotype" w:eastAsia="Palatino Linotype"/>
          <w:i/>
          <w:iCs/>
          <w:spacing w:val="-2"/>
          <w:w w:val="105"/>
          <w:vertAlign w:val="baseline"/>
        </w:rPr>
        <w:t>Chandra</w:t>
      </w:r>
      <w:r>
        <w:rPr>
          <w:rFonts w:ascii="Palatino Linotype" w:hAnsi="Palatino Linotype" w:cs="Palatino Linotype" w:eastAsia="Palatino Linotype"/>
          <w:i/>
          <w:iCs/>
          <w:spacing w:val="-14"/>
          <w:w w:val="105"/>
          <w:vertAlign w:val="baseline"/>
        </w:rPr>
        <w:t> </w:t>
      </w:r>
      <w:r>
        <w:rPr>
          <w:spacing w:val="-2"/>
          <w:w w:val="105"/>
          <w:vertAlign w:val="baseline"/>
        </w:rPr>
        <w:t>and</w:t>
      </w:r>
      <w:r>
        <w:rPr>
          <w:spacing w:val="-12"/>
          <w:w w:val="105"/>
          <w:vertAlign w:val="baseline"/>
        </w:rPr>
        <w:t> </w:t>
      </w:r>
      <w:r>
        <w:rPr>
          <w:spacing w:val="-2"/>
          <w:w w:val="105"/>
          <w:vertAlign w:val="baseline"/>
        </w:rPr>
        <w:t>dark</w:t>
      </w:r>
      <w:r>
        <w:rPr>
          <w:spacing w:val="-12"/>
          <w:w w:val="105"/>
          <w:vertAlign w:val="baseline"/>
        </w:rPr>
        <w:t> </w:t>
      </w:r>
      <w:r>
        <w:rPr>
          <w:spacing w:val="-2"/>
          <w:w w:val="105"/>
          <w:vertAlign w:val="baseline"/>
        </w:rPr>
        <w:t>energy</w:t>
      </w:r>
      <w:r>
        <w:rPr>
          <w:spacing w:val="-12"/>
          <w:w w:val="105"/>
          <w:vertAlign w:val="baseline"/>
        </w:rPr>
        <w:t> </w:t>
      </w:r>
      <w:r>
        <w:rPr>
          <w:spacing w:val="-2"/>
          <w:w w:val="105"/>
          <w:vertAlign w:val="baseline"/>
        </w:rPr>
        <w:t>from</w:t>
      </w:r>
      <w:r>
        <w:rPr>
          <w:spacing w:val="-12"/>
          <w:w w:val="105"/>
          <w:vertAlign w:val="baseline"/>
        </w:rPr>
        <w:t> </w:t>
      </w:r>
      <w:r>
        <w:rPr>
          <w:spacing w:val="-2"/>
          <w:w w:val="105"/>
          <w:vertAlign w:val="baseline"/>
        </w:rPr>
        <w:t>Planck,</w:t>
      </w:r>
      <w:r>
        <w:rPr>
          <w:spacing w:val="-12"/>
          <w:w w:val="105"/>
          <w:vertAlign w:val="baseline"/>
        </w:rPr>
        <w:t> </w:t>
      </w:r>
      <w:r>
        <w:rPr>
          <w:spacing w:val="-2"/>
          <w:w w:val="105"/>
          <w:vertAlign w:val="baseline"/>
        </w:rPr>
        <w:t>with</w:t>
      </w:r>
      <w:r>
        <w:rPr>
          <w:spacing w:val="27"/>
          <w:w w:val="105"/>
          <w:vertAlign w:val="baseline"/>
        </w:rPr>
        <w:t> </w:t>
      </w:r>
      <w:r>
        <w:rPr>
          <w:spacing w:val="-2"/>
          <w:w w:val="105"/>
          <w:vertAlign w:val="baseline"/>
        </w:rPr>
        <w:t>Φ</w:t>
      </w:r>
      <w:r>
        <w:rPr>
          <w:spacing w:val="-12"/>
          <w:w w:val="105"/>
          <w:vertAlign w:val="baseline"/>
        </w:rPr>
        <w:t> </w:t>
      </w:r>
      <w:r>
        <w:rPr>
          <w:rFonts w:ascii="Palatino Linotype" w:hAnsi="Palatino Linotype" w:cs="Palatino Linotype" w:eastAsia="Palatino Linotype"/>
          <w:spacing w:val="-2"/>
          <w:w w:val="105"/>
          <w:position w:val="9"/>
          <w:sz w:val="16"/>
          <w:szCs w:val="16"/>
          <w:vertAlign w:val="baseline"/>
        </w:rPr>
        <w:t>2</w:t>
      </w:r>
      <w:r>
        <w:rPr>
          <w:rFonts w:ascii="Palatino Linotype" w:hAnsi="Palatino Linotype" w:cs="Palatino Linotype" w:eastAsia="Palatino Linotype"/>
          <w:spacing w:val="8"/>
          <w:w w:val="105"/>
          <w:position w:val="9"/>
          <w:sz w:val="16"/>
          <w:szCs w:val="16"/>
          <w:vertAlign w:val="baseline"/>
        </w:rPr>
        <w:t> </w:t>
      </w:r>
      <w:r>
        <w:rPr>
          <w:spacing w:val="-2"/>
          <w:w w:val="105"/>
          <w:vertAlign w:val="baseline"/>
        </w:rPr>
        <w:t>fitted</w:t>
      </w:r>
      <w:r>
        <w:rPr>
          <w:spacing w:val="-11"/>
          <w:w w:val="105"/>
          <w:vertAlign w:val="baseline"/>
        </w:rPr>
        <w:t> </w:t>
      </w:r>
      <w:r>
        <w:rPr>
          <w:spacing w:val="-2"/>
          <w:w w:val="105"/>
          <w:vertAlign w:val="baseline"/>
        </w:rPr>
        <w:t>to</w:t>
      </w:r>
      <w:r>
        <w:rPr>
          <w:spacing w:val="-12"/>
          <w:w w:val="105"/>
          <w:vertAlign w:val="baseline"/>
        </w:rPr>
        <w:t> </w:t>
      </w:r>
      <w:r>
        <w:rPr>
          <w:spacing w:val="-2"/>
          <w:w w:val="105"/>
          <w:vertAlign w:val="baseline"/>
        </w:rPr>
        <w:t>0.0511</w:t>
      </w:r>
      <w:r>
        <w:rPr>
          <w:spacing w:val="-12"/>
          <w:w w:val="105"/>
          <w:vertAlign w:val="baseline"/>
        </w:rPr>
        <w:t> </w:t>
      </w:r>
      <w:r>
        <w:rPr>
          <w:spacing w:val="-2"/>
          <w:w w:val="105"/>
          <w:vertAlign w:val="baseline"/>
        </w:rPr>
        <w:t>GeV2</w:t>
      </w:r>
      <w:r>
        <w:rPr>
          <w:spacing w:val="-11"/>
          <w:w w:val="105"/>
          <w:vertAlign w:val="baseline"/>
        </w:rPr>
        <w:t> </w:t>
      </w:r>
      <w:r>
        <w:rPr>
          <w:spacing w:val="-2"/>
          <w:w w:val="105"/>
          <w:vertAlign w:val="baseline"/>
        </w:rPr>
        <w:t>(error</w:t>
      </w:r>
      <w:r>
        <w:rPr>
          <w:spacing w:val="-12"/>
          <w:w w:val="105"/>
          <w:vertAlign w:val="baseline"/>
        </w:rPr>
        <w:t> </w:t>
      </w:r>
      <w:r>
        <w:rPr>
          <w:spacing w:val="-2"/>
          <w:w w:val="105"/>
          <w:vertAlign w:val="baseline"/>
        </w:rPr>
        <w:t>¡5%). </w:t>
      </w:r>
      <w:r>
        <w:rPr>
          <w:vertAlign w:val="baseline"/>
        </w:rPr>
        <w:t>This</w:t>
      </w:r>
      <w:r>
        <w:rPr>
          <w:spacing w:val="-10"/>
          <w:vertAlign w:val="baseline"/>
        </w:rPr>
        <w:t> </w:t>
      </w:r>
      <w:r>
        <w:rPr>
          <w:vertAlign w:val="baseline"/>
        </w:rPr>
        <w:t>redefinition</w:t>
      </w:r>
      <w:r>
        <w:rPr>
          <w:spacing w:val="-10"/>
          <w:vertAlign w:val="baseline"/>
        </w:rPr>
        <w:t> </w:t>
      </w:r>
      <w:r>
        <w:rPr>
          <w:vertAlign w:val="baseline"/>
        </w:rPr>
        <w:t>bridges</w:t>
      </w:r>
      <w:r>
        <w:rPr>
          <w:spacing w:val="-10"/>
          <w:vertAlign w:val="baseline"/>
        </w:rPr>
        <w:t> </w:t>
      </w:r>
      <w:r>
        <w:rPr>
          <w:rFonts w:ascii="Palatino Linotype" w:hAnsi="Palatino Linotype" w:cs="Palatino Linotype" w:eastAsia="Palatino Linotype"/>
          <w:i/>
          <w:iCs/>
          <w:vertAlign w:val="baseline"/>
        </w:rPr>
        <w:t>GR</w:t>
      </w:r>
      <w:r>
        <w:rPr>
          <w:rFonts w:ascii="Palatino Linotype" w:hAnsi="Palatino Linotype" w:cs="Palatino Linotype" w:eastAsia="Palatino Linotype"/>
          <w:i/>
          <w:iCs/>
          <w:spacing w:val="-15"/>
          <w:vertAlign w:val="baseline"/>
        </w:rPr>
        <w:t> </w:t>
      </w:r>
      <w:r>
        <w:rPr>
          <w:vertAlign w:val="baseline"/>
        </w:rPr>
        <w:t>to</w:t>
      </w:r>
      <w:r>
        <w:rPr>
          <w:spacing w:val="-10"/>
          <w:vertAlign w:val="baseline"/>
        </w:rPr>
        <w:t> </w:t>
      </w:r>
      <w:r>
        <w:rPr>
          <w:rFonts w:ascii="Palatino Linotype" w:hAnsi="Palatino Linotype" w:cs="Palatino Linotype" w:eastAsia="Palatino Linotype"/>
          <w:i/>
          <w:iCs/>
          <w:vertAlign w:val="baseline"/>
        </w:rPr>
        <w:t>UWT</w:t>
      </w:r>
      <w:r>
        <w:rPr>
          <w:vertAlign w:val="baseline"/>
        </w:rPr>
        <w:t>,</w:t>
      </w:r>
      <w:r>
        <w:rPr>
          <w:spacing w:val="-10"/>
          <w:vertAlign w:val="baseline"/>
        </w:rPr>
        <w:t> </w:t>
      </w:r>
      <w:r>
        <w:rPr>
          <w:vertAlign w:val="baseline"/>
        </w:rPr>
        <w:t>assuming</w:t>
      </w:r>
      <w:r>
        <w:rPr>
          <w:spacing w:val="-10"/>
          <w:vertAlign w:val="baseline"/>
        </w:rPr>
        <w:t> </w:t>
      </w:r>
      <w:r>
        <w:rPr>
          <w:vertAlign w:val="baseline"/>
        </w:rPr>
        <w:t>scalar</w:t>
      </w:r>
      <w:r>
        <w:rPr>
          <w:spacing w:val="-10"/>
          <w:vertAlign w:val="baseline"/>
        </w:rPr>
        <w:t> </w:t>
      </w:r>
      <w:r>
        <w:rPr>
          <w:vertAlign w:val="baseline"/>
        </w:rPr>
        <w:t>dominance</w:t>
      </w:r>
      <w:r>
        <w:rPr>
          <w:spacing w:val="-10"/>
          <w:vertAlign w:val="baseline"/>
        </w:rPr>
        <w:t> </w:t>
      </w:r>
      <w:r>
        <w:rPr>
          <w:vertAlign w:val="baseline"/>
        </w:rPr>
        <w:t>at</w:t>
      </w:r>
      <w:r>
        <w:rPr>
          <w:spacing w:val="-10"/>
          <w:vertAlign w:val="baseline"/>
        </w:rPr>
        <w:t> </w:t>
      </w:r>
      <w:r>
        <w:rPr>
          <w:vertAlign w:val="baseline"/>
        </w:rPr>
        <w:t>event</w:t>
      </w:r>
      <w:r>
        <w:rPr>
          <w:spacing w:val="-10"/>
          <w:vertAlign w:val="baseline"/>
        </w:rPr>
        <w:t> </w:t>
      </w:r>
      <w:r>
        <w:rPr>
          <w:vertAlign w:val="baseline"/>
        </w:rPr>
        <w:t>horizons, with</w:t>
      </w:r>
      <w:r>
        <w:rPr>
          <w:spacing w:val="6"/>
          <w:vertAlign w:val="baseline"/>
        </w:rPr>
        <w:t> </w:t>
      </w:r>
      <w:r>
        <w:rPr>
          <w:vertAlign w:val="baseline"/>
        </w:rPr>
        <w:t>future</w:t>
      </w:r>
      <w:r>
        <w:rPr>
          <w:spacing w:val="7"/>
          <w:vertAlign w:val="baseline"/>
        </w:rPr>
        <w:t> </w:t>
      </w:r>
      <w:r>
        <w:rPr>
          <w:rFonts w:ascii="Palatino Linotype" w:hAnsi="Palatino Linotype" w:cs="Palatino Linotype" w:eastAsia="Palatino Linotype"/>
          <w:i/>
          <w:iCs/>
          <w:vertAlign w:val="baseline"/>
        </w:rPr>
        <w:t>LISA </w:t>
      </w:r>
      <w:r>
        <w:rPr>
          <w:vertAlign w:val="baseline"/>
        </w:rPr>
        <w:t>validation</w:t>
      </w:r>
      <w:r>
        <w:rPr>
          <w:spacing w:val="7"/>
          <w:vertAlign w:val="baseline"/>
        </w:rPr>
        <w:t> </w:t>
      </w:r>
      <w:r>
        <w:rPr>
          <w:vertAlign w:val="baseline"/>
        </w:rPr>
        <w:t>planned.</w:t>
      </w:r>
      <w:r>
        <w:rPr>
          <w:spacing w:val="45"/>
          <w:vertAlign w:val="baseline"/>
        </w:rPr>
        <w:t> </w:t>
      </w:r>
      <w:r>
        <w:rPr>
          <w:vertAlign w:val="baseline"/>
        </w:rPr>
        <w:t>Modified</w:t>
      </w:r>
      <w:r>
        <w:rPr>
          <w:spacing w:val="7"/>
          <w:vertAlign w:val="baseline"/>
        </w:rPr>
        <w:t> </w:t>
      </w:r>
      <w:r>
        <w:rPr>
          <w:vertAlign w:val="baseline"/>
        </w:rPr>
        <w:t>Kerr:</w:t>
      </w:r>
      <w:r>
        <w:rPr>
          <w:spacing w:val="42"/>
          <w:vertAlign w:val="baseline"/>
        </w:rPr>
        <w:t> </w:t>
      </w:r>
      <w:r>
        <w:rPr>
          <w:vertAlign w:val="baseline"/>
        </w:rPr>
        <w:t>∆</w:t>
      </w:r>
      <w:r>
        <w:rPr>
          <w:spacing w:val="14"/>
          <w:vertAlign w:val="baseline"/>
        </w:rPr>
        <w:t> </w:t>
      </w:r>
      <w:r>
        <w:rPr>
          <w:vertAlign w:val="baseline"/>
        </w:rPr>
        <w:t>=</w:t>
      </w:r>
      <w:r>
        <w:rPr>
          <w:spacing w:val="14"/>
          <w:vertAlign w:val="baseline"/>
        </w:rPr>
        <w:t> </w:t>
      </w:r>
      <w:r>
        <w:rPr>
          <w:rFonts w:ascii="Times New Roman" w:hAnsi="Times New Roman" w:cs="Times New Roman" w:eastAsia="Times New Roman"/>
          <w:i/>
          <w:iCs/>
          <w:vertAlign w:val="baseline"/>
        </w:rPr>
        <w:t>r</w:t>
      </w:r>
      <w:r>
        <w:rPr>
          <w:rFonts w:ascii="Palatino Linotype" w:hAnsi="Palatino Linotype" w:cs="Palatino Linotype" w:eastAsia="Palatino Linotype"/>
          <w:vertAlign w:val="superscript"/>
        </w:rPr>
        <w:t>2</w:t>
      </w:r>
      <w:r>
        <w:rPr>
          <w:rFonts w:ascii="Palatino Linotype" w:hAnsi="Palatino Linotype" w:cs="Palatino Linotype" w:eastAsia="Palatino Linotype"/>
          <w:spacing w:val="-36"/>
          <w:vertAlign w:val="baseline"/>
        </w:rPr>
        <w:t> </w:t>
      </w:r>
      <w:r>
        <w:rPr>
          <w:rFonts w:ascii="DejaVu Sans" w:hAnsi="DejaVu Sans" w:cs="DejaVu Sans" w:eastAsia="DejaVu Sans"/>
          <w:i/>
          <w:iCs/>
          <w:spacing w:val="-2"/>
          <w:vertAlign w:val="baseline"/>
        </w:rPr>
        <w:t>−</w:t>
      </w:r>
      <w:r>
        <w:rPr>
          <w:rFonts w:ascii="Times New Roman" w:hAnsi="Times New Roman" w:cs="Times New Roman" w:eastAsia="Times New Roman"/>
          <w:i/>
          <w:iCs/>
          <w:spacing w:val="-2"/>
          <w:vertAlign w:val="baseline"/>
        </w:rPr>
        <w:t>r</w:t>
      </w:r>
      <w:r>
        <w:rPr>
          <w:rFonts w:ascii="Palatino Linotype" w:hAnsi="Palatino Linotype" w:cs="Palatino Linotype" w:eastAsia="Palatino Linotype"/>
          <w:i/>
          <w:iCs/>
          <w:spacing w:val="-2"/>
          <w:vertAlign w:val="subscript"/>
        </w:rPr>
        <w:t>s</w:t>
      </w:r>
      <w:r>
        <w:rPr>
          <w:rFonts w:ascii="Times New Roman" w:hAnsi="Times New Roman" w:cs="Times New Roman" w:eastAsia="Times New Roman"/>
          <w:i/>
          <w:iCs/>
          <w:spacing w:val="-2"/>
          <w:vertAlign w:val="baseline"/>
        </w:rPr>
        <w:t>r</w:t>
      </w:r>
      <w:r>
        <w:rPr>
          <w:spacing w:val="-2"/>
          <w:vertAlign w:val="baseline"/>
        </w:rPr>
        <w:t>+</w:t>
      </w:r>
      <w:r>
        <w:rPr>
          <w:rFonts w:ascii="Times New Roman" w:hAnsi="Times New Roman" w:cs="Times New Roman" w:eastAsia="Times New Roman"/>
          <w:i/>
          <w:iCs/>
          <w:spacing w:val="-2"/>
          <w:vertAlign w:val="baseline"/>
        </w:rPr>
        <w:t>α</w:t>
      </w:r>
      <w:r>
        <w:rPr>
          <w:rFonts w:ascii="Palatino Linotype" w:hAnsi="Palatino Linotype" w:cs="Palatino Linotype" w:eastAsia="Palatino Linotype"/>
          <w:spacing w:val="-2"/>
          <w:vertAlign w:val="superscript"/>
        </w:rPr>
        <w:t>2</w:t>
      </w:r>
      <w:r>
        <w:rPr>
          <w:spacing w:val="-2"/>
          <w:vertAlign w:val="baseline"/>
        </w:rPr>
        <w:t>+</w:t>
      </w:r>
      <w:r>
        <w:rPr>
          <w:rFonts w:ascii="Times New Roman" w:hAnsi="Times New Roman" w:cs="Times New Roman" w:eastAsia="Times New Roman"/>
          <w:i/>
          <w:iCs/>
          <w:spacing w:val="-2"/>
          <w:vertAlign w:val="baseline"/>
        </w:rPr>
        <w:t>g</w:t>
      </w:r>
      <w:r>
        <w:rPr>
          <w:rFonts w:ascii="Palatino Linotype" w:hAnsi="Palatino Linotype" w:cs="Palatino Linotype" w:eastAsia="Palatino Linotype"/>
          <w:spacing w:val="-2"/>
          <w:vertAlign w:val="subscript"/>
        </w:rPr>
        <w:t>wave</w:t>
      </w:r>
      <w:r>
        <w:rPr>
          <w:rFonts w:ascii="Times New Roman" w:hAnsi="Times New Roman" w:cs="Times New Roman" w:eastAsia="Times New Roman"/>
          <w:i/>
          <w:iCs/>
          <w:spacing w:val="-2"/>
          <w:vertAlign w:val="baseline"/>
        </w:rPr>
        <w:t>ϵ</w:t>
      </w:r>
      <w:r>
        <w:rPr>
          <w:rFonts w:ascii="DejaVu Sans" w:hAnsi="DejaVu Sans" w:cs="DejaVu Sans" w:eastAsia="DejaVu Sans"/>
          <w:i/>
          <w:iCs/>
          <w:spacing w:val="-2"/>
          <w:vertAlign w:val="baseline"/>
        </w:rPr>
        <w:t>|</w:t>
      </w:r>
      <w:r>
        <w:rPr>
          <w:spacing w:val="-2"/>
          <w:vertAlign w:val="baseline"/>
        </w:rPr>
        <w:t>Φ</w:t>
      </w:r>
      <w:r>
        <w:rPr>
          <w:rFonts w:ascii="Palatino Linotype" w:hAnsi="Palatino Linotype" w:cs="Palatino Linotype" w:eastAsia="Palatino Linotype"/>
          <w:spacing w:val="-2"/>
          <w:vertAlign w:val="subscript"/>
        </w:rPr>
        <w:t>1</w:t>
      </w:r>
      <w:r>
        <w:rPr>
          <w:spacing w:val="-2"/>
          <w:vertAlign w:val="baseline"/>
        </w:rPr>
        <w:t>Φ</w:t>
      </w:r>
      <w:r>
        <w:rPr>
          <w:rFonts w:ascii="Palatino Linotype" w:hAnsi="Palatino Linotype" w:cs="Palatino Linotype" w:eastAsia="Palatino Linotype"/>
          <w:spacing w:val="-2"/>
          <w:vertAlign w:val="subscript"/>
        </w:rPr>
        <w:t>2</w:t>
      </w:r>
      <w:r>
        <w:rPr>
          <w:rFonts w:ascii="DejaVu Sans" w:hAnsi="DejaVu Sans" w:cs="DejaVu Sans" w:eastAsia="DejaVu Sans"/>
          <w:i/>
          <w:iCs/>
          <w:spacing w:val="-2"/>
          <w:vertAlign w:val="baseline"/>
        </w:rPr>
        <w:t>|</w:t>
      </w:r>
      <w:r>
        <w:rPr>
          <w:rFonts w:ascii="Palatino Linotype" w:hAnsi="Palatino Linotype" w:cs="Palatino Linotype" w:eastAsia="Palatino Linotype"/>
          <w:spacing w:val="-2"/>
          <w:position w:val="9"/>
          <w:sz w:val="16"/>
          <w:szCs w:val="16"/>
          <w:vertAlign w:val="baseline"/>
        </w:rPr>
        <w:t>2</w:t>
      </w:r>
      <w:r>
        <w:rPr>
          <w:spacing w:val="-2"/>
          <w:vertAlign w:val="baseline"/>
        </w:rPr>
        <w:t>.</w:t>
      </w:r>
    </w:p>
    <w:p>
      <w:pPr>
        <w:pStyle w:val="BodyText"/>
        <w:spacing w:before="91"/>
        <w:ind w:left="169"/>
        <w:jc w:val="both"/>
      </w:pPr>
      <w:r>
        <w:rPr/>
        <w:t>Evidence:</w:t>
      </w:r>
      <w:r>
        <w:rPr>
          <w:spacing w:val="32"/>
        </w:rPr>
        <w:t> </w:t>
      </w:r>
      <w:r>
        <w:rPr/>
        <w:t>LISA</w:t>
      </w:r>
      <w:r>
        <w:rPr>
          <w:spacing w:val="12"/>
        </w:rPr>
        <w:t> </w:t>
      </w:r>
      <w:r>
        <w:rPr/>
        <w:t>predictions,</w:t>
      </w:r>
      <w:r>
        <w:rPr>
          <w:spacing w:val="12"/>
        </w:rPr>
        <w:t> </w:t>
      </w:r>
      <w:r>
        <w:rPr/>
        <w:t>Chandra</w:t>
      </w:r>
      <w:r>
        <w:rPr>
          <w:spacing w:val="12"/>
        </w:rPr>
        <w:t> </w:t>
      </w:r>
      <w:r>
        <w:rPr/>
        <w:t>accretion</w:t>
      </w:r>
      <w:r>
        <w:rPr>
          <w:spacing w:val="11"/>
        </w:rPr>
        <w:t> </w:t>
      </w:r>
      <w:r>
        <w:rPr/>
        <w:t>fits.</w:t>
      </w:r>
      <w:r>
        <w:rPr>
          <w:spacing w:val="33"/>
        </w:rPr>
        <w:t> </w:t>
      </w:r>
      <w:r>
        <w:rPr/>
        <w:t>Enthalpy</w:t>
      </w:r>
      <w:r>
        <w:rPr>
          <w:spacing w:val="12"/>
        </w:rPr>
        <w:t> </w:t>
      </w:r>
      <w:r>
        <w:rPr/>
        <w:t>1.417</w:t>
      </w:r>
      <w:r>
        <w:rPr>
          <w:spacing w:val="12"/>
        </w:rPr>
        <w:t> </w:t>
      </w:r>
      <w:r>
        <w:rPr>
          <w:rFonts w:ascii="DejaVu Sans" w:hAnsi="DejaVu Sans"/>
          <w:i/>
        </w:rPr>
        <w:t>×</w:t>
      </w:r>
      <w:r>
        <w:rPr/>
        <w:t>10</w:t>
      </w:r>
      <w:r>
        <w:rPr>
          <w:rFonts w:ascii="Palatino Linotype" w:hAnsi="Palatino Linotype"/>
          <w:position w:val="9"/>
          <w:sz w:val="16"/>
        </w:rPr>
        <w:t>9</w:t>
      </w:r>
      <w:r>
        <w:rPr>
          <w:rFonts w:ascii="Palatino Linotype" w:hAnsi="Palatino Linotype"/>
          <w:spacing w:val="33"/>
          <w:position w:val="9"/>
          <w:sz w:val="16"/>
        </w:rPr>
        <w:t> </w:t>
      </w:r>
      <w:r>
        <w:rPr>
          <w:spacing w:val="-2"/>
        </w:rPr>
        <w:t>J/m</w:t>
      </w:r>
      <w:r>
        <w:rPr>
          <w:rFonts w:ascii="Palatino Linotype" w:hAnsi="Palatino Linotype"/>
          <w:spacing w:val="-2"/>
          <w:position w:val="9"/>
          <w:sz w:val="16"/>
        </w:rPr>
        <w:t>3</w:t>
      </w:r>
      <w:r>
        <w:rPr>
          <w:spacing w:val="-2"/>
        </w:rPr>
        <w:t>.</w:t>
      </w:r>
    </w:p>
    <w:p>
      <w:pPr>
        <w:pStyle w:val="BodyText"/>
        <w:spacing w:line="247" w:lineRule="auto" w:before="124"/>
        <w:ind w:left="169" w:right="1699" w:hanging="12"/>
        <w:jc w:val="both"/>
      </w:pPr>
      <w:r>
        <w:rPr/>
        <w:t>We propose a novel Unified Wave Theory (UWT) and Theory of Everything (ToE) based</w:t>
      </w:r>
      <w:r>
        <w:rPr>
          <w:spacing w:val="-6"/>
        </w:rPr>
        <w:t> </w:t>
      </w:r>
      <w:r>
        <w:rPr/>
        <w:t>on</w:t>
      </w:r>
      <w:r>
        <w:rPr>
          <w:spacing w:val="-6"/>
        </w:rPr>
        <w:t> </w:t>
      </w:r>
      <w:r>
        <w:rPr/>
        <w:t>a</w:t>
      </w:r>
      <w:r>
        <w:rPr>
          <w:spacing w:val="-6"/>
        </w:rPr>
        <w:t> </w:t>
      </w:r>
      <w:r>
        <w:rPr/>
        <w:t>two-field</w:t>
      </w:r>
      <w:r>
        <w:rPr>
          <w:spacing w:val="-6"/>
        </w:rPr>
        <w:t> </w:t>
      </w:r>
      <w:r>
        <w:rPr/>
        <w:t>model</w:t>
      </w:r>
      <w:r>
        <w:rPr>
          <w:spacing w:val="-6"/>
        </w:rPr>
        <w:t> </w:t>
      </w:r>
      <w:r>
        <w:rPr/>
        <w:t>in</w:t>
      </w:r>
      <w:r>
        <w:rPr>
          <w:spacing w:val="-6"/>
        </w:rPr>
        <w:t> </w:t>
      </w:r>
      <w:r>
        <w:rPr/>
        <w:t>flat</w:t>
      </w:r>
      <w:r>
        <w:rPr>
          <w:spacing w:val="-6"/>
        </w:rPr>
        <w:t> </w:t>
      </w:r>
      <w:r>
        <w:rPr/>
        <w:t>spacetime,</w:t>
      </w:r>
      <w:r>
        <w:rPr>
          <w:spacing w:val="-6"/>
        </w:rPr>
        <w:t> </w:t>
      </w:r>
      <w:r>
        <w:rPr/>
        <w:t>challenging</w:t>
      </w:r>
      <w:r>
        <w:rPr>
          <w:spacing w:val="-6"/>
        </w:rPr>
        <w:t> </w:t>
      </w:r>
      <w:r>
        <w:rPr/>
        <w:t>the</w:t>
      </w:r>
      <w:r>
        <w:rPr>
          <w:spacing w:val="-6"/>
        </w:rPr>
        <w:t> </w:t>
      </w:r>
      <w:r>
        <w:rPr/>
        <w:t>curvature</w:t>
      </w:r>
      <w:r>
        <w:rPr>
          <w:spacing w:val="-6"/>
        </w:rPr>
        <w:t> </w:t>
      </w:r>
      <w:r>
        <w:rPr/>
        <w:t>paradigm</w:t>
      </w:r>
      <w:r>
        <w:rPr>
          <w:spacing w:val="-6"/>
        </w:rPr>
        <w:t> </w:t>
      </w:r>
      <w:r>
        <w:rPr/>
        <w:t>of General Relativity (GR). A 3D simulation with 128×128×128 grid shows stable </w:t>
      </w:r>
      <w:r>
        <w:rPr>
          <w:spacing w:val="-2"/>
        </w:rPr>
        <w:t>evolution</w:t>
      </w:r>
      <w:r>
        <w:rPr>
          <w:spacing w:val="-11"/>
        </w:rPr>
        <w:t> </w:t>
      </w:r>
      <w:r>
        <w:rPr>
          <w:spacing w:val="-2"/>
        </w:rPr>
        <w:t>of</w:t>
      </w:r>
      <w:r>
        <w:rPr>
          <w:spacing w:val="-11"/>
        </w:rPr>
        <w:t> </w:t>
      </w:r>
      <w:r>
        <w:rPr>
          <w:spacing w:val="-2"/>
        </w:rPr>
        <w:t>scalar</w:t>
      </w:r>
      <w:r>
        <w:rPr>
          <w:spacing w:val="-11"/>
        </w:rPr>
        <w:t> </w:t>
      </w:r>
      <w:r>
        <w:rPr>
          <w:spacing w:val="-2"/>
        </w:rPr>
        <w:t>fields</w:t>
      </w:r>
      <w:r>
        <w:rPr>
          <w:spacing w:val="-11"/>
        </w:rPr>
        <w:t> </w:t>
      </w:r>
      <w:r>
        <w:rPr>
          <w:spacing w:val="-2"/>
        </w:rPr>
        <w:t>(Phi1,</w:t>
      </w:r>
      <w:r>
        <w:rPr>
          <w:spacing w:val="-11"/>
        </w:rPr>
        <w:t> </w:t>
      </w:r>
      <w:r>
        <w:rPr>
          <w:spacing w:val="-2"/>
        </w:rPr>
        <w:t>Phi2),</w:t>
      </w:r>
      <w:r>
        <w:rPr>
          <w:spacing w:val="-10"/>
        </w:rPr>
        <w:t> </w:t>
      </w:r>
      <w:r>
        <w:rPr>
          <w:spacing w:val="-2"/>
        </w:rPr>
        <w:t>achieving</w:t>
      </w:r>
      <w:r>
        <w:rPr>
          <w:spacing w:val="-11"/>
        </w:rPr>
        <w:t> </w:t>
      </w:r>
      <w:r>
        <w:rPr>
          <w:spacing w:val="-2"/>
        </w:rPr>
        <w:t>velocities</w:t>
      </w:r>
      <w:r>
        <w:rPr>
          <w:spacing w:val="-11"/>
        </w:rPr>
        <w:t> </w:t>
      </w:r>
      <w:r>
        <w:rPr>
          <w:spacing w:val="-2"/>
        </w:rPr>
        <w:t>up</w:t>
      </w:r>
      <w:r>
        <w:rPr>
          <w:spacing w:val="-11"/>
        </w:rPr>
        <w:t> </w:t>
      </w:r>
      <w:r>
        <w:rPr>
          <w:spacing w:val="-2"/>
        </w:rPr>
        <w:t>to</w:t>
      </w:r>
      <w:r>
        <w:rPr>
          <w:spacing w:val="-11"/>
        </w:rPr>
        <w:t> </w:t>
      </w:r>
      <w:r>
        <w:rPr>
          <w:spacing w:val="-2"/>
        </w:rPr>
        <w:t>572.4</w:t>
      </w:r>
      <w:r>
        <w:rPr>
          <w:spacing w:val="-11"/>
        </w:rPr>
        <w:t> </w:t>
      </w:r>
      <w:r>
        <w:rPr>
          <w:spacing w:val="-2"/>
        </w:rPr>
        <w:t>m/s,</w:t>
      </w:r>
      <w:r>
        <w:rPr>
          <w:spacing w:val="-11"/>
        </w:rPr>
        <w:t> </w:t>
      </w:r>
      <w:r>
        <w:rPr>
          <w:spacing w:val="-2"/>
        </w:rPr>
        <w:t>coherence </w:t>
      </w:r>
      <w:r>
        <w:rPr>
          <w:spacing w:val="-4"/>
        </w:rPr>
        <w:t>at 15.795, and enthalpy of 4.325×108 J/m3 by step 19900.</w:t>
      </w:r>
      <w:r>
        <w:rPr>
          <w:spacing w:val="21"/>
        </w:rPr>
        <w:t> </w:t>
      </w:r>
      <w:r>
        <w:rPr>
          <w:spacing w:val="-4"/>
        </w:rPr>
        <w:t>Vorticity growth (38.12 to</w:t>
      </w:r>
    </w:p>
    <w:p>
      <w:pPr>
        <w:pStyle w:val="BodyText"/>
        <w:spacing w:after="0" w:line="247" w:lineRule="auto"/>
        <w:jc w:val="both"/>
        <w:sectPr>
          <w:type w:val="continuous"/>
          <w:pgSz w:w="11910" w:h="16840"/>
          <w:pgMar w:header="0" w:footer="1200" w:top="1920" w:bottom="1380" w:left="1559" w:right="0"/>
        </w:sectPr>
      </w:pPr>
    </w:p>
    <w:p>
      <w:pPr>
        <w:pStyle w:val="BodyText"/>
        <w:spacing w:line="247" w:lineRule="auto" w:before="121"/>
        <w:ind w:left="169" w:right="1678"/>
      </w:pPr>
      <w:r>
        <w:rPr>
          <w:spacing w:val="-4"/>
        </w:rPr>
        <w:t>94.37</w:t>
      </w:r>
      <w:r>
        <w:rPr>
          <w:spacing w:val="-2"/>
        </w:rPr>
        <w:t> </w:t>
      </w:r>
      <w:r>
        <w:rPr>
          <w:spacing w:val="-4"/>
        </w:rPr>
        <w:t>s1)</w:t>
      </w:r>
      <w:r>
        <w:rPr>
          <w:spacing w:val="-2"/>
        </w:rPr>
        <w:t> </w:t>
      </w:r>
      <w:r>
        <w:rPr>
          <w:spacing w:val="-4"/>
        </w:rPr>
        <w:t>suggests</w:t>
      </w:r>
      <w:r>
        <w:rPr>
          <w:spacing w:val="-2"/>
        </w:rPr>
        <w:t> </w:t>
      </w:r>
      <w:r>
        <w:rPr>
          <w:spacing w:val="-4"/>
        </w:rPr>
        <w:t>wave-gravitational</w:t>
      </w:r>
      <w:r>
        <w:rPr>
          <w:spacing w:val="-2"/>
        </w:rPr>
        <w:t> </w:t>
      </w:r>
      <w:r>
        <w:rPr>
          <w:spacing w:val="-4"/>
        </w:rPr>
        <w:t>analogies,</w:t>
      </w:r>
      <w:r>
        <w:rPr>
          <w:spacing w:val="-2"/>
        </w:rPr>
        <w:t> </w:t>
      </w:r>
      <w:r>
        <w:rPr>
          <w:spacing w:val="-4"/>
        </w:rPr>
        <w:t>offering</w:t>
      </w:r>
      <w:r>
        <w:rPr>
          <w:spacing w:val="-2"/>
        </w:rPr>
        <w:t> </w:t>
      </w:r>
      <w:r>
        <w:rPr>
          <w:spacing w:val="-4"/>
        </w:rPr>
        <w:t>a</w:t>
      </w:r>
      <w:r>
        <w:rPr>
          <w:spacing w:val="-2"/>
        </w:rPr>
        <w:t> </w:t>
      </w:r>
      <w:r>
        <w:rPr>
          <w:spacing w:val="-4"/>
        </w:rPr>
        <w:t>flat-space</w:t>
      </w:r>
      <w:r>
        <w:rPr>
          <w:spacing w:val="-2"/>
        </w:rPr>
        <w:t> </w:t>
      </w:r>
      <w:r>
        <w:rPr>
          <w:spacing w:val="-4"/>
        </w:rPr>
        <w:t>reinterpretation </w:t>
      </w:r>
      <w:r>
        <w:rPr/>
        <w:t>of GR’s weak-field limit.</w:t>
      </w:r>
      <w:r>
        <w:rPr>
          <w:spacing w:val="40"/>
        </w:rPr>
        <w:t> </w:t>
      </w:r>
      <w:r>
        <w:rPr/>
        <w:t>This invites reevaluation of spacetime dynamics.</w:t>
      </w:r>
    </w:p>
    <w:p>
      <w:pPr>
        <w:pStyle w:val="BodyText"/>
        <w:spacing w:before="118"/>
        <w:ind w:left="160"/>
      </w:pPr>
      <w:r>
        <w:rPr/>
        <w:t>The</w:t>
      </w:r>
      <w:r>
        <w:rPr>
          <w:spacing w:val="9"/>
        </w:rPr>
        <w:t> </w:t>
      </w:r>
      <w:r>
        <w:rPr/>
        <w:t>modified</w:t>
      </w:r>
      <w:r>
        <w:rPr>
          <w:spacing w:val="9"/>
        </w:rPr>
        <w:t> </w:t>
      </w:r>
      <w:r>
        <w:rPr/>
        <w:t>Kerr</w:t>
      </w:r>
      <w:r>
        <w:rPr>
          <w:spacing w:val="9"/>
        </w:rPr>
        <w:t> </w:t>
      </w:r>
      <w:r>
        <w:rPr/>
        <w:t>metric</w:t>
      </w:r>
      <w:r>
        <w:rPr>
          <w:spacing w:val="9"/>
        </w:rPr>
        <w:t> </w:t>
      </w:r>
      <w:r>
        <w:rPr/>
        <w:t>incorporates</w:t>
      </w:r>
      <w:r>
        <w:rPr>
          <w:spacing w:val="9"/>
        </w:rPr>
        <w:t> </w:t>
      </w:r>
      <w:r>
        <w:rPr/>
        <w:t>UWT’s</w:t>
      </w:r>
      <w:r>
        <w:rPr>
          <w:spacing w:val="9"/>
        </w:rPr>
        <w:t> </w:t>
      </w:r>
      <w:r>
        <w:rPr/>
        <w:t>scalar</w:t>
      </w:r>
      <w:r>
        <w:rPr>
          <w:spacing w:val="9"/>
        </w:rPr>
        <w:t> </w:t>
      </w:r>
      <w:r>
        <w:rPr/>
        <w:t>fields</w:t>
      </w:r>
      <w:r>
        <w:rPr>
          <w:spacing w:val="9"/>
        </w:rPr>
        <w:t> </w:t>
      </w:r>
      <w:r>
        <w:rPr/>
        <w:t>1</w:t>
      </w:r>
      <w:r>
        <w:rPr>
          <w:spacing w:val="9"/>
        </w:rPr>
        <w:t> </w:t>
      </w:r>
      <w:r>
        <w:rPr/>
        <w:t>and</w:t>
      </w:r>
      <w:r>
        <w:rPr>
          <w:spacing w:val="9"/>
        </w:rPr>
        <w:t> </w:t>
      </w:r>
      <w:r>
        <w:rPr/>
        <w:t>2</w:t>
      </w:r>
      <w:r>
        <w:rPr>
          <w:spacing w:val="9"/>
        </w:rPr>
        <w:t> </w:t>
      </w:r>
      <w:r>
        <w:rPr>
          <w:spacing w:val="-5"/>
        </w:rPr>
        <w:t>via</w:t>
      </w:r>
    </w:p>
    <w:p>
      <w:pPr>
        <w:pStyle w:val="BodyText"/>
        <w:spacing w:before="127"/>
        <w:ind w:left="169"/>
      </w:pPr>
      <w:r>
        <w:rPr>
          <w:w w:val="110"/>
        </w:rPr>
        <w:t>=</w:t>
      </w:r>
      <w:r>
        <w:rPr>
          <w:spacing w:val="-8"/>
          <w:w w:val="110"/>
        </w:rPr>
        <w:t> </w:t>
      </w:r>
      <w:r>
        <w:rPr>
          <w:w w:val="105"/>
        </w:rPr>
        <w:t>r2</w:t>
      </w:r>
      <w:r>
        <w:rPr>
          <w:spacing w:val="-4"/>
          <w:w w:val="105"/>
        </w:rPr>
        <w:t> </w:t>
      </w:r>
      <w:r>
        <w:rPr>
          <w:w w:val="105"/>
        </w:rPr>
        <w:t>rsr</w:t>
      </w:r>
      <w:r>
        <w:rPr>
          <w:spacing w:val="-4"/>
          <w:w w:val="105"/>
        </w:rPr>
        <w:t> </w:t>
      </w:r>
      <w:r>
        <w:rPr>
          <w:w w:val="110"/>
        </w:rPr>
        <w:t>+</w:t>
      </w:r>
      <w:r>
        <w:rPr>
          <w:spacing w:val="-7"/>
          <w:w w:val="110"/>
        </w:rPr>
        <w:t> </w:t>
      </w:r>
      <w:r>
        <w:rPr>
          <w:w w:val="105"/>
        </w:rPr>
        <w:t>2</w:t>
      </w:r>
      <w:r>
        <w:rPr>
          <w:spacing w:val="-5"/>
          <w:w w:val="105"/>
        </w:rPr>
        <w:t> </w:t>
      </w:r>
      <w:r>
        <w:rPr>
          <w:w w:val="110"/>
        </w:rPr>
        <w:t>+</w:t>
      </w:r>
      <w:r>
        <w:rPr>
          <w:spacing w:val="-7"/>
          <w:w w:val="110"/>
        </w:rPr>
        <w:t> </w:t>
      </w:r>
      <w:r>
        <w:rPr>
          <w:w w:val="105"/>
        </w:rPr>
        <w:t>gwave—12—</w:t>
      </w:r>
      <w:r>
        <w:rPr>
          <w:spacing w:val="-5"/>
          <w:w w:val="105"/>
        </w:rPr>
        <w:t>2,</w:t>
      </w:r>
    </w:p>
    <w:p>
      <w:pPr>
        <w:pStyle w:val="BodyText"/>
        <w:spacing w:before="127"/>
        <w:ind w:left="160"/>
      </w:pPr>
      <w:r>
        <w:rPr/>
        <w:t>with</w:t>
      </w:r>
      <w:r>
        <w:rPr>
          <w:spacing w:val="5"/>
        </w:rPr>
        <w:t> </w:t>
      </w:r>
      <w:r>
        <w:rPr/>
        <w:t>gwave</w:t>
      </w:r>
      <w:r>
        <w:rPr>
          <w:spacing w:val="4"/>
          <w:w w:val="105"/>
        </w:rPr>
        <w:t> </w:t>
      </w:r>
      <w:r>
        <w:rPr>
          <w:w w:val="105"/>
        </w:rPr>
        <w:t>=</w:t>
      </w:r>
      <w:r>
        <w:rPr>
          <w:spacing w:val="3"/>
          <w:w w:val="105"/>
        </w:rPr>
        <w:t> </w:t>
      </w:r>
      <w:r>
        <w:rPr/>
        <w:t>1</w:t>
      </w:r>
      <w:r>
        <w:rPr>
          <w:spacing w:val="3"/>
          <w:w w:val="105"/>
        </w:rPr>
        <w:t> </w:t>
      </w:r>
      <w:r>
        <w:rPr>
          <w:w w:val="105"/>
        </w:rPr>
        <w:t>×</w:t>
      </w:r>
      <w:r>
        <w:rPr>
          <w:spacing w:val="4"/>
          <w:w w:val="105"/>
        </w:rPr>
        <w:t> </w:t>
      </w:r>
      <w:r>
        <w:rPr/>
        <w:t>106,</w:t>
      </w:r>
      <w:r>
        <w:rPr>
          <w:spacing w:val="61"/>
          <w:w w:val="105"/>
        </w:rPr>
        <w:t> </w:t>
      </w:r>
      <w:r>
        <w:rPr>
          <w:w w:val="105"/>
        </w:rPr>
        <w:t>=</w:t>
      </w:r>
      <w:r>
        <w:rPr>
          <w:spacing w:val="4"/>
          <w:w w:val="105"/>
        </w:rPr>
        <w:t> </w:t>
      </w:r>
      <w:r>
        <w:rPr/>
        <w:t>1030</w:t>
      </w:r>
      <w:r>
        <w:rPr>
          <w:spacing w:val="6"/>
        </w:rPr>
        <w:t> </w:t>
      </w:r>
      <w:r>
        <w:rPr/>
        <w:t>m2,</w:t>
      </w:r>
      <w:r>
        <w:rPr>
          <w:spacing w:val="6"/>
        </w:rPr>
        <w:t> </w:t>
      </w:r>
      <w:r>
        <w:rPr/>
        <w:t>and</w:t>
      </w:r>
      <w:r>
        <w:rPr>
          <w:spacing w:val="6"/>
        </w:rPr>
        <w:t> </w:t>
      </w:r>
      <w:r>
        <w:rPr/>
        <w:t>—12—2</w:t>
      </w:r>
      <w:r>
        <w:rPr>
          <w:spacing w:val="6"/>
        </w:rPr>
        <w:t> </w:t>
      </w:r>
      <w:r>
        <w:rPr/>
        <w:t>2.256</w:t>
      </w:r>
      <w:r>
        <w:rPr>
          <w:spacing w:val="3"/>
          <w:w w:val="105"/>
        </w:rPr>
        <w:t> </w:t>
      </w:r>
      <w:r>
        <w:rPr>
          <w:w w:val="105"/>
        </w:rPr>
        <w:t>×</w:t>
      </w:r>
      <w:r>
        <w:rPr>
          <w:spacing w:val="3"/>
          <w:w w:val="105"/>
        </w:rPr>
        <w:t> </w:t>
      </w:r>
      <w:r>
        <w:rPr/>
        <w:t>107,</w:t>
      </w:r>
      <w:r>
        <w:rPr>
          <w:spacing w:val="6"/>
        </w:rPr>
        <w:t> </w:t>
      </w:r>
      <w:r>
        <w:rPr/>
        <w:t>yielding</w:t>
      </w:r>
      <w:r>
        <w:rPr>
          <w:spacing w:val="6"/>
        </w:rPr>
        <w:t> </w:t>
      </w:r>
      <w:r>
        <w:rPr/>
        <w:t>r2</w:t>
      </w:r>
      <w:r>
        <w:rPr>
          <w:spacing w:val="6"/>
        </w:rPr>
        <w:t> </w:t>
      </w:r>
      <w:r>
        <w:rPr/>
        <w:t>rsr</w:t>
      </w:r>
      <w:r>
        <w:rPr>
          <w:spacing w:val="4"/>
          <w:w w:val="105"/>
        </w:rPr>
        <w:t> </w:t>
      </w:r>
      <w:r>
        <w:rPr>
          <w:w w:val="105"/>
        </w:rPr>
        <w:t>+</w:t>
      </w:r>
      <w:r>
        <w:rPr>
          <w:spacing w:val="3"/>
          <w:w w:val="105"/>
        </w:rPr>
        <w:t> </w:t>
      </w:r>
      <w:r>
        <w:rPr/>
        <w:t>2</w:t>
      </w:r>
      <w:r>
        <w:rPr>
          <w:spacing w:val="3"/>
          <w:w w:val="105"/>
        </w:rPr>
        <w:t> </w:t>
      </w:r>
      <w:r>
        <w:rPr>
          <w:spacing w:val="-12"/>
          <w:w w:val="105"/>
        </w:rPr>
        <w:t>+</w:t>
      </w:r>
    </w:p>
    <w:p>
      <w:pPr>
        <w:pStyle w:val="BodyText"/>
        <w:spacing w:before="7"/>
        <w:ind w:left="163"/>
      </w:pPr>
      <w:r>
        <w:rPr/>
        <w:t>2.256</w:t>
      </w:r>
      <w:r>
        <w:rPr>
          <w:spacing w:val="11"/>
          <w:w w:val="110"/>
        </w:rPr>
        <w:t> </w:t>
      </w:r>
      <w:r>
        <w:rPr>
          <w:w w:val="110"/>
        </w:rPr>
        <w:t>×</w:t>
      </w:r>
      <w:r>
        <w:rPr>
          <w:spacing w:val="12"/>
          <w:w w:val="110"/>
        </w:rPr>
        <w:t> </w:t>
      </w:r>
      <w:r>
        <w:rPr/>
        <w:t>1043</w:t>
      </w:r>
      <w:r>
        <w:rPr>
          <w:spacing w:val="18"/>
        </w:rPr>
        <w:t> </w:t>
      </w:r>
      <w:r>
        <w:rPr/>
        <w:t>m2.</w:t>
      </w:r>
      <w:r>
        <w:rPr>
          <w:spacing w:val="39"/>
        </w:rPr>
        <w:t> </w:t>
      </w:r>
      <w:r>
        <w:rPr/>
        <w:t>The</w:t>
      </w:r>
      <w:r>
        <w:rPr>
          <w:spacing w:val="17"/>
        </w:rPr>
        <w:t> </w:t>
      </w:r>
      <w:r>
        <w:rPr/>
        <w:t>2D</w:t>
      </w:r>
      <w:r>
        <w:rPr>
          <w:spacing w:val="18"/>
        </w:rPr>
        <w:t> </w:t>
      </w:r>
      <w:r>
        <w:rPr/>
        <w:t>slice</w:t>
      </w:r>
      <w:r>
        <w:rPr>
          <w:spacing w:val="17"/>
        </w:rPr>
        <w:t> </w:t>
      </w:r>
      <w:r>
        <w:rPr/>
        <w:t>at</w:t>
      </w:r>
      <w:r>
        <w:rPr>
          <w:spacing w:val="60"/>
          <w:w w:val="150"/>
        </w:rPr>
        <w:t> </w:t>
      </w:r>
      <w:r>
        <w:rPr>
          <w:w w:val="110"/>
        </w:rPr>
        <w:t>=</w:t>
      </w:r>
      <w:r>
        <w:rPr>
          <w:spacing w:val="12"/>
          <w:w w:val="110"/>
        </w:rPr>
        <w:t> </w:t>
      </w:r>
      <w:r>
        <w:rPr/>
        <w:t>/2</w:t>
      </w:r>
      <w:r>
        <w:rPr>
          <w:spacing w:val="17"/>
        </w:rPr>
        <w:t> </w:t>
      </w:r>
      <w:r>
        <w:rPr>
          <w:spacing w:val="-5"/>
        </w:rPr>
        <w:t>is</w:t>
      </w:r>
    </w:p>
    <w:p>
      <w:pPr>
        <w:pStyle w:val="BodyText"/>
        <w:spacing w:before="128"/>
        <w:ind w:left="169"/>
        <w:jc w:val="both"/>
      </w:pPr>
      <w:r>
        <w:rPr>
          <w:w w:val="105"/>
        </w:rPr>
        <w:t>ds2</w:t>
      </w:r>
      <w:r>
        <w:rPr>
          <w:spacing w:val="4"/>
          <w:w w:val="110"/>
        </w:rPr>
        <w:t> </w:t>
      </w:r>
      <w:r>
        <w:rPr>
          <w:w w:val="110"/>
        </w:rPr>
        <w:t>=</w:t>
      </w:r>
      <w:r>
        <w:rPr>
          <w:spacing w:val="65"/>
          <w:w w:val="110"/>
        </w:rPr>
        <w:t> </w:t>
      </w:r>
      <w:r>
        <w:rPr>
          <w:w w:val="105"/>
        </w:rPr>
        <w:t>(1</w:t>
      </w:r>
      <w:r>
        <w:rPr>
          <w:spacing w:val="7"/>
          <w:w w:val="105"/>
        </w:rPr>
        <w:t> </w:t>
      </w:r>
      <w:r>
        <w:rPr>
          <w:w w:val="105"/>
        </w:rPr>
        <w:t>rs</w:t>
      </w:r>
      <w:r>
        <w:rPr>
          <w:spacing w:val="7"/>
          <w:w w:val="105"/>
        </w:rPr>
        <w:t> </w:t>
      </w:r>
      <w:r>
        <w:rPr>
          <w:w w:val="105"/>
        </w:rPr>
        <w:t>/r</w:t>
      </w:r>
      <w:r>
        <w:rPr>
          <w:spacing w:val="7"/>
          <w:w w:val="105"/>
        </w:rPr>
        <w:t> </w:t>
      </w:r>
      <w:r>
        <w:rPr>
          <w:w w:val="105"/>
        </w:rPr>
        <w:t>)</w:t>
      </w:r>
      <w:r>
        <w:rPr>
          <w:spacing w:val="7"/>
          <w:w w:val="105"/>
        </w:rPr>
        <w:t> </w:t>
      </w:r>
      <w:r>
        <w:rPr>
          <w:w w:val="105"/>
        </w:rPr>
        <w:t>c2dt2</w:t>
      </w:r>
      <w:r>
        <w:rPr>
          <w:spacing w:val="4"/>
          <w:w w:val="110"/>
        </w:rPr>
        <w:t> </w:t>
      </w:r>
      <w:r>
        <w:rPr>
          <w:w w:val="110"/>
        </w:rPr>
        <w:t>+</w:t>
      </w:r>
      <w:r>
        <w:rPr>
          <w:spacing w:val="4"/>
          <w:w w:val="110"/>
        </w:rPr>
        <w:t> </w:t>
      </w:r>
      <w:r>
        <w:rPr>
          <w:w w:val="105"/>
        </w:rPr>
        <w:t>r2</w:t>
      </w:r>
      <w:r>
        <w:rPr>
          <w:spacing w:val="7"/>
          <w:w w:val="105"/>
        </w:rPr>
        <w:t> </w:t>
      </w:r>
      <w:r>
        <w:rPr>
          <w:w w:val="105"/>
        </w:rPr>
        <w:t>/</w:t>
      </w:r>
      <w:r>
        <w:rPr>
          <w:spacing w:val="6"/>
          <w:w w:val="105"/>
        </w:rPr>
        <w:t> </w:t>
      </w:r>
      <w:r>
        <w:rPr>
          <w:w w:val="105"/>
        </w:rPr>
        <w:t>dr2</w:t>
      </w:r>
      <w:r>
        <w:rPr>
          <w:spacing w:val="5"/>
          <w:w w:val="110"/>
        </w:rPr>
        <w:t> </w:t>
      </w:r>
      <w:r>
        <w:rPr>
          <w:w w:val="110"/>
        </w:rPr>
        <w:t>+</w:t>
      </w:r>
      <w:r>
        <w:rPr>
          <w:spacing w:val="4"/>
          <w:w w:val="110"/>
        </w:rPr>
        <w:t> </w:t>
      </w:r>
      <w:r>
        <w:rPr>
          <w:w w:val="105"/>
        </w:rPr>
        <w:t>(r2</w:t>
      </w:r>
      <w:r>
        <w:rPr>
          <w:spacing w:val="4"/>
          <w:w w:val="110"/>
        </w:rPr>
        <w:t> </w:t>
      </w:r>
      <w:r>
        <w:rPr>
          <w:w w:val="110"/>
        </w:rPr>
        <w:t>+</w:t>
      </w:r>
      <w:r>
        <w:rPr>
          <w:spacing w:val="4"/>
          <w:w w:val="110"/>
        </w:rPr>
        <w:t> </w:t>
      </w:r>
      <w:r>
        <w:rPr>
          <w:w w:val="105"/>
        </w:rPr>
        <w:t>2</w:t>
      </w:r>
      <w:r>
        <w:rPr>
          <w:spacing w:val="4"/>
          <w:w w:val="110"/>
        </w:rPr>
        <w:t> </w:t>
      </w:r>
      <w:r>
        <w:rPr>
          <w:w w:val="110"/>
        </w:rPr>
        <w:t>+</w:t>
      </w:r>
      <w:r>
        <w:rPr>
          <w:spacing w:val="4"/>
          <w:w w:val="110"/>
        </w:rPr>
        <w:t> </w:t>
      </w:r>
      <w:r>
        <w:rPr>
          <w:w w:val="105"/>
        </w:rPr>
        <w:t>rs2</w:t>
      </w:r>
      <w:r>
        <w:rPr>
          <w:spacing w:val="7"/>
          <w:w w:val="105"/>
        </w:rPr>
        <w:t> </w:t>
      </w:r>
      <w:r>
        <w:rPr>
          <w:w w:val="105"/>
        </w:rPr>
        <w:t>/r</w:t>
      </w:r>
      <w:r>
        <w:rPr>
          <w:spacing w:val="7"/>
          <w:w w:val="105"/>
        </w:rPr>
        <w:t> </w:t>
      </w:r>
      <w:r>
        <w:rPr>
          <w:w w:val="105"/>
        </w:rPr>
        <w:t>)</w:t>
      </w:r>
      <w:r>
        <w:rPr>
          <w:spacing w:val="7"/>
          <w:w w:val="105"/>
        </w:rPr>
        <w:t> </w:t>
      </w:r>
      <w:r>
        <w:rPr>
          <w:w w:val="105"/>
        </w:rPr>
        <w:t>d2</w:t>
      </w:r>
      <w:r>
        <w:rPr>
          <w:spacing w:val="6"/>
          <w:w w:val="105"/>
        </w:rPr>
        <w:t> </w:t>
      </w:r>
      <w:r>
        <w:rPr>
          <w:w w:val="105"/>
        </w:rPr>
        <w:t>2rs</w:t>
      </w:r>
      <w:r>
        <w:rPr>
          <w:spacing w:val="7"/>
          <w:w w:val="105"/>
        </w:rPr>
        <w:t> </w:t>
      </w:r>
      <w:r>
        <w:rPr>
          <w:w w:val="105"/>
        </w:rPr>
        <w:t>/r</w:t>
      </w:r>
      <w:r>
        <w:rPr>
          <w:spacing w:val="7"/>
          <w:w w:val="105"/>
        </w:rPr>
        <w:t> </w:t>
      </w:r>
      <w:r>
        <w:rPr>
          <w:w w:val="105"/>
        </w:rPr>
        <w:t>c</w:t>
      </w:r>
      <w:r>
        <w:rPr>
          <w:spacing w:val="7"/>
          <w:w w:val="105"/>
        </w:rPr>
        <w:t> </w:t>
      </w:r>
      <w:r>
        <w:rPr>
          <w:w w:val="105"/>
        </w:rPr>
        <w:t>dt</w:t>
      </w:r>
      <w:r>
        <w:rPr>
          <w:spacing w:val="7"/>
          <w:w w:val="105"/>
        </w:rPr>
        <w:t> </w:t>
      </w:r>
      <w:r>
        <w:rPr>
          <w:spacing w:val="-5"/>
          <w:w w:val="105"/>
        </w:rPr>
        <w:t>d.</w:t>
      </w:r>
    </w:p>
    <w:p>
      <w:pPr>
        <w:pStyle w:val="BodyText"/>
        <w:spacing w:line="247" w:lineRule="auto" w:before="127"/>
        <w:ind w:left="169" w:right="1686"/>
        <w:jc w:val="both"/>
      </w:pPr>
      <w:r>
        <w:rPr/>
        <w:t>Simulation results (steps 19000–22900) show: - Max Velocity: 1.214 m/s to 1516 </w:t>
      </w:r>
      <w:r>
        <w:rPr>
          <w:spacing w:val="-4"/>
        </w:rPr>
        <w:t>m/s,</w:t>
      </w:r>
      <w:r>
        <w:rPr>
          <w:spacing w:val="3"/>
        </w:rPr>
        <w:t> </w:t>
      </w:r>
      <w:r>
        <w:rPr>
          <w:spacing w:val="-4"/>
        </w:rPr>
        <w:t>-</w:t>
      </w:r>
      <w:r>
        <w:rPr>
          <w:spacing w:val="3"/>
        </w:rPr>
        <w:t> </w:t>
      </w:r>
      <w:r>
        <w:rPr>
          <w:spacing w:val="-4"/>
        </w:rPr>
        <w:t>Divergence:</w:t>
      </w:r>
      <w:r>
        <w:rPr>
          <w:spacing w:val="22"/>
        </w:rPr>
        <w:t> </w:t>
      </w:r>
      <w:r>
        <w:rPr>
          <w:spacing w:val="-4"/>
        </w:rPr>
        <w:t>2268</w:t>
      </w:r>
      <w:r>
        <w:rPr>
          <w:spacing w:val="3"/>
        </w:rPr>
        <w:t> </w:t>
      </w:r>
      <w:r>
        <w:rPr>
          <w:spacing w:val="-4"/>
        </w:rPr>
        <w:t>to</w:t>
      </w:r>
      <w:r>
        <w:rPr>
          <w:spacing w:val="4"/>
        </w:rPr>
        <w:t> </w:t>
      </w:r>
      <w:r>
        <w:rPr>
          <w:spacing w:val="-4"/>
        </w:rPr>
        <w:t>22120,</w:t>
      </w:r>
      <w:r>
        <w:rPr>
          <w:spacing w:val="3"/>
        </w:rPr>
        <w:t> </w:t>
      </w:r>
      <w:r>
        <w:rPr>
          <w:spacing w:val="-4"/>
        </w:rPr>
        <w:t>reduced</w:t>
      </w:r>
      <w:r>
        <w:rPr>
          <w:spacing w:val="3"/>
        </w:rPr>
        <w:t> </w:t>
      </w:r>
      <w:r>
        <w:rPr>
          <w:spacing w:val="-4"/>
        </w:rPr>
        <w:t>to</w:t>
      </w:r>
      <w:r>
        <w:rPr>
          <w:spacing w:val="3"/>
        </w:rPr>
        <w:t> </w:t>
      </w:r>
      <w:r>
        <w:rPr>
          <w:spacing w:val="-4"/>
        </w:rPr>
        <w:t>2238.6</w:t>
      </w:r>
      <w:r>
        <w:rPr>
          <w:spacing w:val="3"/>
        </w:rPr>
        <w:t> </w:t>
      </w:r>
      <w:r>
        <w:rPr>
          <w:spacing w:val="-4"/>
        </w:rPr>
        <w:t>with</w:t>
      </w:r>
      <w:r>
        <w:rPr>
          <w:spacing w:val="3"/>
        </w:rPr>
        <w:t> </w:t>
      </w:r>
      <w:r>
        <w:rPr>
          <w:spacing w:val="-4"/>
        </w:rPr>
        <w:t>AMR</w:t>
      </w:r>
      <w:r>
        <w:rPr>
          <w:spacing w:val="3"/>
        </w:rPr>
        <w:t> </w:t>
      </w:r>
      <w:r>
        <w:rPr>
          <w:spacing w:val="-4"/>
        </w:rPr>
        <w:t>(2562</w:t>
      </w:r>
      <w:r>
        <w:rPr>
          <w:spacing w:val="3"/>
        </w:rPr>
        <w:t> </w:t>
      </w:r>
      <w:r>
        <w:rPr>
          <w:spacing w:val="-4"/>
        </w:rPr>
        <w:t>grid,</w:t>
      </w:r>
      <w:r>
        <w:rPr>
          <w:spacing w:val="60"/>
        </w:rPr>
        <w:t> </w:t>
      </w:r>
      <w:r>
        <w:rPr>
          <w:spacing w:val="-4"/>
        </w:rPr>
        <w:t>=</w:t>
      </w:r>
      <w:r>
        <w:rPr>
          <w:spacing w:val="4"/>
        </w:rPr>
        <w:t> </w:t>
      </w:r>
      <w:r>
        <w:rPr>
          <w:spacing w:val="-4"/>
        </w:rPr>
        <w:t>104),</w:t>
      </w:r>
      <w:r>
        <w:rPr>
          <w:spacing w:val="3"/>
        </w:rPr>
        <w:t> </w:t>
      </w:r>
      <w:r>
        <w:rPr>
          <w:spacing w:val="-10"/>
        </w:rPr>
        <w:t>-</w:t>
      </w:r>
    </w:p>
    <w:p>
      <w:pPr>
        <w:pStyle w:val="BodyText"/>
        <w:spacing w:line="280" w:lineRule="exact"/>
        <w:ind w:left="169"/>
        <w:jc w:val="both"/>
      </w:pPr>
      <w:r>
        <w:rPr/>
        <w:t>Enthalpy:</w:t>
      </w:r>
      <w:r>
        <w:rPr>
          <w:spacing w:val="32"/>
        </w:rPr>
        <w:t> </w:t>
      </w:r>
      <w:r>
        <w:rPr/>
        <w:t>2.709</w:t>
      </w:r>
      <w:r>
        <w:rPr>
          <w:spacing w:val="12"/>
        </w:rPr>
        <w:t> </w:t>
      </w:r>
      <w:r>
        <w:rPr/>
        <w:t>×</w:t>
      </w:r>
      <w:r>
        <w:rPr>
          <w:spacing w:val="11"/>
        </w:rPr>
        <w:t> </w:t>
      </w:r>
      <w:r>
        <w:rPr/>
        <w:t>108</w:t>
      </w:r>
      <w:r>
        <w:rPr>
          <w:spacing w:val="12"/>
        </w:rPr>
        <w:t> </w:t>
      </w:r>
      <w:r>
        <w:rPr/>
        <w:t>to</w:t>
      </w:r>
      <w:r>
        <w:rPr>
          <w:spacing w:val="12"/>
        </w:rPr>
        <w:t> </w:t>
      </w:r>
      <w:r>
        <w:rPr/>
        <w:t>1.417</w:t>
      </w:r>
      <w:r>
        <w:rPr>
          <w:spacing w:val="11"/>
        </w:rPr>
        <w:t> </w:t>
      </w:r>
      <w:r>
        <w:rPr/>
        <w:t>×</w:t>
      </w:r>
      <w:r>
        <w:rPr>
          <w:spacing w:val="12"/>
        </w:rPr>
        <w:t> </w:t>
      </w:r>
      <w:r>
        <w:rPr/>
        <w:t>109</w:t>
      </w:r>
      <w:r>
        <w:rPr>
          <w:spacing w:val="12"/>
        </w:rPr>
        <w:t> </w:t>
      </w:r>
      <w:r>
        <w:rPr>
          <w:spacing w:val="-2"/>
        </w:rPr>
        <w:t>J/m3.</w:t>
      </w:r>
    </w:p>
    <w:p>
      <w:pPr>
        <w:pStyle w:val="BodyText"/>
        <w:spacing w:line="247" w:lineRule="auto" w:before="127"/>
        <w:ind w:left="169" w:right="1691" w:hanging="9"/>
        <w:jc w:val="both"/>
      </w:pPr>
      <w:r>
        <w:rPr/>
        <w:t>The</w:t>
      </w:r>
      <w:r>
        <w:rPr>
          <w:spacing w:val="-9"/>
        </w:rPr>
        <w:t> </w:t>
      </w:r>
      <w:r>
        <w:rPr/>
        <w:t>entropy</w:t>
      </w:r>
      <w:r>
        <w:rPr>
          <w:spacing w:val="-9"/>
        </w:rPr>
        <w:t> </w:t>
      </w:r>
      <w:r>
        <w:rPr/>
        <w:t>drop</w:t>
      </w:r>
      <w:r>
        <w:rPr>
          <w:spacing w:val="-9"/>
        </w:rPr>
        <w:t> </w:t>
      </w:r>
      <w:r>
        <w:rPr/>
        <w:t>(S</w:t>
      </w:r>
      <w:r>
        <w:rPr>
          <w:spacing w:val="-9"/>
        </w:rPr>
        <w:t> </w:t>
      </w:r>
      <w:r>
        <w:rPr/>
        <w:t>1.13×106</w:t>
      </w:r>
      <w:r>
        <w:rPr>
          <w:spacing w:val="-9"/>
        </w:rPr>
        <w:t> </w:t>
      </w:r>
      <w:r>
        <w:rPr/>
        <w:t>nats)</w:t>
      </w:r>
      <w:r>
        <w:rPr>
          <w:spacing w:val="-9"/>
        </w:rPr>
        <w:t> </w:t>
      </w:r>
      <w:r>
        <w:rPr/>
        <w:t>and</w:t>
      </w:r>
      <w:r>
        <w:rPr>
          <w:spacing w:val="-9"/>
        </w:rPr>
        <w:t> </w:t>
      </w:r>
      <w:r>
        <w:rPr/>
        <w:t>SBG</w:t>
      </w:r>
      <w:r>
        <w:rPr>
          <w:spacing w:val="-9"/>
        </w:rPr>
        <w:t> </w:t>
      </w:r>
      <w:r>
        <w:rPr/>
        <w:t>stabilization</w:t>
      </w:r>
      <w:r>
        <w:rPr>
          <w:spacing w:val="-9"/>
        </w:rPr>
        <w:t> </w:t>
      </w:r>
      <w:r>
        <w:rPr/>
        <w:t>(antigravity</w:t>
      </w:r>
      <w:r>
        <w:rPr>
          <w:spacing w:val="-9"/>
        </w:rPr>
        <w:t> </w:t>
      </w:r>
      <w:r>
        <w:rPr/>
        <w:t>via</w:t>
      </w:r>
      <w:r>
        <w:rPr>
          <w:spacing w:val="-9"/>
        </w:rPr>
        <w:t> </w:t>
      </w:r>
      <w:r>
        <w:rPr/>
        <w:t>—12—2) support</w:t>
      </w:r>
      <w:r>
        <w:rPr>
          <w:spacing w:val="-6"/>
        </w:rPr>
        <w:t> </w:t>
      </w:r>
      <w:r>
        <w:rPr/>
        <w:t>UWT.</w:t>
      </w:r>
      <w:r>
        <w:rPr>
          <w:spacing w:val="-6"/>
        </w:rPr>
        <w:t> </w:t>
      </w:r>
      <w:r>
        <w:rPr/>
        <w:t>However,</w:t>
      </w:r>
      <w:r>
        <w:rPr>
          <w:spacing w:val="-6"/>
        </w:rPr>
        <w:t> </w:t>
      </w:r>
      <w:r>
        <w:rPr/>
        <w:t>enthalpy</w:t>
      </w:r>
      <w:r>
        <w:rPr>
          <w:spacing w:val="-6"/>
        </w:rPr>
        <w:t> </w:t>
      </w:r>
      <w:r>
        <w:rPr/>
        <w:t>exceeding</w:t>
      </w:r>
      <w:r>
        <w:rPr>
          <w:spacing w:val="-6"/>
        </w:rPr>
        <w:t> </w:t>
      </w:r>
      <w:r>
        <w:rPr/>
        <w:t>108</w:t>
      </w:r>
      <w:r>
        <w:rPr>
          <w:spacing w:val="-6"/>
        </w:rPr>
        <w:t> </w:t>
      </w:r>
      <w:r>
        <w:rPr/>
        <w:t>J/m3</w:t>
      </w:r>
      <w:r>
        <w:rPr>
          <w:spacing w:val="-6"/>
        </w:rPr>
        <w:t> </w:t>
      </w:r>
      <w:r>
        <w:rPr/>
        <w:t>(reaching</w:t>
      </w:r>
      <w:r>
        <w:rPr>
          <w:spacing w:val="-6"/>
        </w:rPr>
        <w:t> </w:t>
      </w:r>
      <w:r>
        <w:rPr/>
        <w:t>1.417</w:t>
      </w:r>
      <w:r>
        <w:rPr>
          <w:spacing w:val="-6"/>
        </w:rPr>
        <w:t> </w:t>
      </w:r>
      <w:r>
        <w:rPr>
          <w:w w:val="105"/>
        </w:rPr>
        <w:t>×</w:t>
      </w:r>
      <w:r>
        <w:rPr>
          <w:spacing w:val="-8"/>
          <w:w w:val="105"/>
        </w:rPr>
        <w:t> </w:t>
      </w:r>
      <w:r>
        <w:rPr/>
        <w:t>109</w:t>
      </w:r>
      <w:r>
        <w:rPr>
          <w:spacing w:val="-6"/>
        </w:rPr>
        <w:t> </w:t>
      </w:r>
      <w:r>
        <w:rPr/>
        <w:t>J/m3) suggests a potential for spacetime instability, such as micro-wormhole formation, though this remains speculative and requires further study. Caution is advised in high-energy regimes.</w:t>
      </w:r>
    </w:p>
    <w:p>
      <w:pPr>
        <w:pStyle w:val="BodyText"/>
        <w:rPr>
          <w:sz w:val="20"/>
        </w:rPr>
      </w:pPr>
    </w:p>
    <w:p>
      <w:pPr>
        <w:pStyle w:val="BodyText"/>
        <w:spacing w:before="136"/>
        <w:rPr>
          <w:sz w:val="20"/>
        </w:rPr>
      </w:pPr>
      <w:r>
        <w:rPr>
          <w:sz w:val="20"/>
        </w:rPr>
        <w:drawing>
          <wp:anchor distT="0" distB="0" distL="0" distR="0" allowOverlap="1" layoutInCell="1" locked="0" behindDoc="1" simplePos="0" relativeHeight="487677440">
            <wp:simplePos x="0" y="0"/>
            <wp:positionH relativeFrom="page">
              <wp:posOffset>1821616</wp:posOffset>
            </wp:positionH>
            <wp:positionV relativeFrom="paragraph">
              <wp:posOffset>251090</wp:posOffset>
            </wp:positionV>
            <wp:extent cx="3667124" cy="2880360"/>
            <wp:effectExtent l="0" t="0" r="0" b="0"/>
            <wp:wrapTopAndBottom/>
            <wp:docPr id="186" name="Image 186"/>
            <wp:cNvGraphicFramePr>
              <a:graphicFrameLocks/>
            </wp:cNvGraphicFramePr>
            <a:graphic>
              <a:graphicData uri="http://schemas.openxmlformats.org/drawingml/2006/picture">
                <pic:pic>
                  <pic:nvPicPr>
                    <pic:cNvPr id="186" name="Image 186"/>
                    <pic:cNvPicPr/>
                  </pic:nvPicPr>
                  <pic:blipFill>
                    <a:blip r:embed="rId19" cstate="print"/>
                    <a:stretch>
                      <a:fillRect/>
                    </a:stretch>
                  </pic:blipFill>
                  <pic:spPr>
                    <a:xfrm>
                      <a:off x="0" y="0"/>
                      <a:ext cx="3667124" cy="2880360"/>
                    </a:xfrm>
                    <a:prstGeom prst="rect">
                      <a:avLst/>
                    </a:prstGeom>
                  </pic:spPr>
                </pic:pic>
              </a:graphicData>
            </a:graphic>
          </wp:anchor>
        </w:drawing>
      </w:r>
    </w:p>
    <w:p>
      <w:pPr>
        <w:pStyle w:val="BodyText"/>
        <w:spacing w:before="32"/>
      </w:pPr>
    </w:p>
    <w:p>
      <w:pPr>
        <w:pStyle w:val="BodyText"/>
        <w:spacing w:line="318" w:lineRule="exact"/>
        <w:ind w:left="169"/>
        <w:rPr>
          <w:rFonts w:ascii="Palatino Linotype"/>
          <w:i/>
        </w:rPr>
      </w:pPr>
      <w:bookmarkStart w:name="_bookmark8" w:id="49"/>
      <w:bookmarkEnd w:id="49"/>
      <w:r>
        <w:rPr/>
      </w:r>
      <w:r>
        <w:rPr>
          <w:spacing w:val="-4"/>
        </w:rPr>
        <w:t>Figure</w:t>
      </w:r>
      <w:r>
        <w:rPr>
          <w:spacing w:val="-1"/>
        </w:rPr>
        <w:t> </w:t>
      </w:r>
      <w:r>
        <w:rPr>
          <w:spacing w:val="-4"/>
        </w:rPr>
        <w:t>11:</w:t>
      </w:r>
      <w:r>
        <w:rPr>
          <w:spacing w:val="15"/>
        </w:rPr>
        <w:t> </w:t>
      </w:r>
      <w:r>
        <w:rPr>
          <w:spacing w:val="-4"/>
        </w:rPr>
        <w:t>Black</w:t>
      </w:r>
      <w:r>
        <w:rPr>
          <w:spacing w:val="-1"/>
        </w:rPr>
        <w:t> </w:t>
      </w:r>
      <w:r>
        <w:rPr>
          <w:spacing w:val="-4"/>
        </w:rPr>
        <w:t>hole</w:t>
      </w:r>
      <w:r>
        <w:rPr>
          <w:spacing w:val="-1"/>
        </w:rPr>
        <w:t> </w:t>
      </w:r>
      <w:r>
        <w:rPr>
          <w:spacing w:val="-4"/>
        </w:rPr>
        <w:t>accretion</w:t>
      </w:r>
      <w:r>
        <w:rPr>
          <w:spacing w:val="-1"/>
        </w:rPr>
        <w:t> </w:t>
      </w:r>
      <w:r>
        <w:rPr>
          <w:spacing w:val="-4"/>
        </w:rPr>
        <w:t>fit,</w:t>
      </w:r>
      <w:r>
        <w:rPr>
          <w:spacing w:val="-1"/>
        </w:rPr>
        <w:t> </w:t>
      </w:r>
      <w:r>
        <w:rPr>
          <w:spacing w:val="-4"/>
        </w:rPr>
        <w:t>showing</w:t>
      </w:r>
      <w:r>
        <w:rPr>
          <w:spacing w:val="-1"/>
        </w:rPr>
        <w:t> </w:t>
      </w:r>
      <w:r>
        <w:rPr>
          <w:spacing w:val="-4"/>
        </w:rPr>
        <w:t>non-singular</w:t>
      </w:r>
      <w:r>
        <w:rPr>
          <w:spacing w:val="-1"/>
        </w:rPr>
        <w:t> </w:t>
      </w:r>
      <w:r>
        <w:rPr>
          <w:spacing w:val="-4"/>
        </w:rPr>
        <w:t>behavior</w:t>
      </w:r>
      <w:r>
        <w:rPr>
          <w:spacing w:val="-1"/>
        </w:rPr>
        <w:t> </w:t>
      </w:r>
      <w:r>
        <w:rPr>
          <w:spacing w:val="-4"/>
        </w:rPr>
        <w:t>(assumes</w:t>
      </w:r>
      <w:r>
        <w:rPr>
          <w:spacing w:val="-1"/>
        </w:rPr>
        <w:t> </w:t>
      </w:r>
      <w:r>
        <w:rPr>
          <w:rFonts w:ascii="Palatino Linotype"/>
          <w:i/>
          <w:spacing w:val="-4"/>
        </w:rPr>
        <w:t>Chandra</w:t>
      </w:r>
    </w:p>
    <w:p>
      <w:pPr>
        <w:pStyle w:val="BodyText"/>
        <w:spacing w:line="276" w:lineRule="exact"/>
        <w:ind w:left="169"/>
      </w:pPr>
      <w:r>
        <w:rPr>
          <w:spacing w:val="-2"/>
          <w:w w:val="105"/>
        </w:rPr>
        <w:t>data).</w:t>
      </w:r>
    </w:p>
    <w:p>
      <w:pPr>
        <w:pStyle w:val="BodyText"/>
        <w:spacing w:after="0" w:line="276" w:lineRule="exact"/>
        <w:sectPr>
          <w:pgSz w:w="11910" w:h="16840"/>
          <w:pgMar w:header="0" w:footer="1200" w:top="1600" w:bottom="1380" w:left="1559" w:right="0"/>
        </w:sectPr>
      </w:pPr>
    </w:p>
    <w:p>
      <w:pPr>
        <w:pStyle w:val="BodyText"/>
        <w:rPr>
          <w:sz w:val="20"/>
        </w:rPr>
      </w:pPr>
    </w:p>
    <w:p>
      <w:pPr>
        <w:pStyle w:val="BodyText"/>
        <w:spacing w:before="135"/>
        <w:rPr>
          <w:sz w:val="20"/>
        </w:rPr>
      </w:pPr>
    </w:p>
    <w:p>
      <w:pPr>
        <w:pStyle w:val="BodyText"/>
        <w:ind w:left="1204"/>
        <w:rPr>
          <w:sz w:val="20"/>
        </w:rPr>
      </w:pPr>
      <w:r>
        <w:rPr>
          <w:sz w:val="20"/>
        </w:rPr>
        <w:drawing>
          <wp:inline distT="0" distB="0" distL="0" distR="0">
            <wp:extent cx="3733800" cy="2880360"/>
            <wp:effectExtent l="0" t="0" r="0" b="0"/>
            <wp:docPr id="187" name="Image 187"/>
            <wp:cNvGraphicFramePr>
              <a:graphicFrameLocks/>
            </wp:cNvGraphicFramePr>
            <a:graphic>
              <a:graphicData uri="http://schemas.openxmlformats.org/drawingml/2006/picture">
                <pic:pic>
                  <pic:nvPicPr>
                    <pic:cNvPr id="187" name="Image 187"/>
                    <pic:cNvPicPr/>
                  </pic:nvPicPr>
                  <pic:blipFill>
                    <a:blip r:embed="rId20" cstate="print"/>
                    <a:stretch>
                      <a:fillRect/>
                    </a:stretch>
                  </pic:blipFill>
                  <pic:spPr>
                    <a:xfrm>
                      <a:off x="0" y="0"/>
                      <a:ext cx="3733800" cy="2880360"/>
                    </a:xfrm>
                    <a:prstGeom prst="rect">
                      <a:avLst/>
                    </a:prstGeom>
                  </pic:spPr>
                </pic:pic>
              </a:graphicData>
            </a:graphic>
          </wp:inline>
        </w:drawing>
      </w:r>
      <w:r>
        <w:rPr>
          <w:sz w:val="20"/>
        </w:rPr>
      </w:r>
    </w:p>
    <w:p>
      <w:pPr>
        <w:pStyle w:val="BodyText"/>
        <w:spacing w:before="42"/>
      </w:pPr>
    </w:p>
    <w:p>
      <w:pPr>
        <w:pStyle w:val="BodyText"/>
        <w:spacing w:line="230" w:lineRule="auto"/>
        <w:ind w:left="169" w:right="1678"/>
      </w:pPr>
      <w:bookmarkStart w:name="_bookmark9" w:id="50"/>
      <w:bookmarkEnd w:id="50"/>
      <w:r>
        <w:rPr/>
      </w:r>
      <w:r>
        <w:rPr/>
        <w:t>Figure 12:</w:t>
      </w:r>
      <w:r>
        <w:rPr>
          <w:spacing w:val="40"/>
        </w:rPr>
        <w:t> </w:t>
      </w:r>
      <w:r>
        <w:rPr/>
        <w:t>Dark energy evolution fit, consistent with </w:t>
      </w:r>
      <w:r>
        <w:rPr>
          <w:rFonts w:ascii="Palatino Linotype"/>
          <w:i/>
        </w:rPr>
        <w:t>UWT</w:t>
      </w:r>
      <w:r>
        <w:rPr>
          <w:rFonts w:ascii="Palatino Linotype"/>
          <w:i/>
          <w:spacing w:val="37"/>
        </w:rPr>
        <w:t> </w:t>
      </w:r>
      <w:r>
        <w:rPr/>
        <w:t>predictions (assumes Planck data).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3"/>
        <w:rPr>
          <w:sz w:val="20"/>
        </w:rPr>
      </w:pPr>
      <w:r>
        <w:rPr>
          <w:sz w:val="20"/>
        </w:rPr>
        <w:drawing>
          <wp:anchor distT="0" distB="0" distL="0" distR="0" allowOverlap="1" layoutInCell="1" locked="0" behindDoc="1" simplePos="0" relativeHeight="487677952">
            <wp:simplePos x="0" y="0"/>
            <wp:positionH relativeFrom="page">
              <wp:posOffset>1734423</wp:posOffset>
            </wp:positionH>
            <wp:positionV relativeFrom="paragraph">
              <wp:posOffset>204660</wp:posOffset>
            </wp:positionV>
            <wp:extent cx="3807142" cy="2900362"/>
            <wp:effectExtent l="0" t="0" r="0" b="0"/>
            <wp:wrapTopAndBottom/>
            <wp:docPr id="188" name="Image 188"/>
            <wp:cNvGraphicFramePr>
              <a:graphicFrameLocks/>
            </wp:cNvGraphicFramePr>
            <a:graphic>
              <a:graphicData uri="http://schemas.openxmlformats.org/drawingml/2006/picture">
                <pic:pic>
                  <pic:nvPicPr>
                    <pic:cNvPr id="188" name="Image 188"/>
                    <pic:cNvPicPr/>
                  </pic:nvPicPr>
                  <pic:blipFill>
                    <a:blip r:embed="rId21" cstate="print"/>
                    <a:stretch>
                      <a:fillRect/>
                    </a:stretch>
                  </pic:blipFill>
                  <pic:spPr>
                    <a:xfrm>
                      <a:off x="0" y="0"/>
                      <a:ext cx="3807142" cy="2900362"/>
                    </a:xfrm>
                    <a:prstGeom prst="rect">
                      <a:avLst/>
                    </a:prstGeom>
                  </pic:spPr>
                </pic:pic>
              </a:graphicData>
            </a:graphic>
          </wp:anchor>
        </w:drawing>
      </w:r>
    </w:p>
    <w:p>
      <w:pPr>
        <w:pStyle w:val="BodyText"/>
        <w:spacing w:before="24"/>
      </w:pPr>
    </w:p>
    <w:p>
      <w:pPr>
        <w:pStyle w:val="BodyText"/>
        <w:spacing w:before="1"/>
        <w:ind w:left="2144"/>
      </w:pPr>
      <w:r>
        <w:rPr/>
        <w:t>Figure</w:t>
      </w:r>
      <w:r>
        <w:rPr>
          <w:spacing w:val="16"/>
        </w:rPr>
        <w:t> </w:t>
      </w:r>
      <w:r>
        <w:rPr/>
        <w:t>13:</w:t>
      </w:r>
      <w:r>
        <w:rPr>
          <w:spacing w:val="40"/>
        </w:rPr>
        <w:t> </w:t>
      </w:r>
      <w:r>
        <w:rPr/>
        <w:t>Velocity</w:t>
      </w:r>
      <w:r>
        <w:rPr>
          <w:spacing w:val="16"/>
        </w:rPr>
        <w:t> </w:t>
      </w:r>
      <w:r>
        <w:rPr/>
        <w:t>vs.</w:t>
      </w:r>
      <w:r>
        <w:rPr>
          <w:spacing w:val="40"/>
        </w:rPr>
        <w:t> </w:t>
      </w:r>
      <w:r>
        <w:rPr/>
        <w:t>Step</w:t>
      </w:r>
      <w:r>
        <w:rPr>
          <w:spacing w:val="17"/>
        </w:rPr>
        <w:t> </w:t>
      </w:r>
      <w:r>
        <w:rPr>
          <w:spacing w:val="-2"/>
        </w:rPr>
        <w:t>(19000–22900).</w:t>
      </w:r>
    </w:p>
    <w:p>
      <w:pPr>
        <w:pStyle w:val="BodyText"/>
        <w:spacing w:after="0"/>
        <w:sectPr>
          <w:pgSz w:w="11910" w:h="16840"/>
          <w:pgMar w:header="0" w:footer="1200" w:top="1920" w:bottom="1380" w:left="1559" w:right="0"/>
        </w:sectPr>
      </w:pPr>
    </w:p>
    <w:p>
      <w:pPr>
        <w:pStyle w:val="BodyText"/>
        <w:rPr>
          <w:sz w:val="20"/>
        </w:rPr>
      </w:pPr>
    </w:p>
    <w:p>
      <w:pPr>
        <w:pStyle w:val="BodyText"/>
        <w:spacing w:before="207"/>
        <w:rPr>
          <w:sz w:val="20"/>
        </w:rPr>
      </w:pPr>
    </w:p>
    <w:p>
      <w:pPr>
        <w:pStyle w:val="BodyText"/>
        <w:ind w:left="1087"/>
        <w:rPr>
          <w:sz w:val="20"/>
        </w:rPr>
      </w:pPr>
      <w:r>
        <w:rPr>
          <w:sz w:val="20"/>
        </w:rPr>
        <w:drawing>
          <wp:inline distT="0" distB="0" distL="0" distR="0">
            <wp:extent cx="3860482" cy="2900362"/>
            <wp:effectExtent l="0" t="0" r="0" b="0"/>
            <wp:docPr id="189" name="Image 189"/>
            <wp:cNvGraphicFramePr>
              <a:graphicFrameLocks/>
            </wp:cNvGraphicFramePr>
            <a:graphic>
              <a:graphicData uri="http://schemas.openxmlformats.org/drawingml/2006/picture">
                <pic:pic>
                  <pic:nvPicPr>
                    <pic:cNvPr id="189" name="Image 189"/>
                    <pic:cNvPicPr/>
                  </pic:nvPicPr>
                  <pic:blipFill>
                    <a:blip r:embed="rId22" cstate="print"/>
                    <a:stretch>
                      <a:fillRect/>
                    </a:stretch>
                  </pic:blipFill>
                  <pic:spPr>
                    <a:xfrm>
                      <a:off x="0" y="0"/>
                      <a:ext cx="3860482" cy="2900362"/>
                    </a:xfrm>
                    <a:prstGeom prst="rect">
                      <a:avLst/>
                    </a:prstGeom>
                  </pic:spPr>
                </pic:pic>
              </a:graphicData>
            </a:graphic>
          </wp:inline>
        </w:drawing>
      </w:r>
      <w:r>
        <w:rPr>
          <w:sz w:val="20"/>
        </w:rPr>
      </w:r>
    </w:p>
    <w:p>
      <w:pPr>
        <w:pStyle w:val="BodyText"/>
        <w:spacing w:before="24"/>
      </w:pPr>
    </w:p>
    <w:p>
      <w:pPr>
        <w:pStyle w:val="BodyText"/>
        <w:ind w:left="632"/>
      </w:pPr>
      <w:r>
        <w:rPr/>
        <w:t>Figure</w:t>
      </w:r>
      <w:r>
        <w:rPr>
          <w:spacing w:val="2"/>
        </w:rPr>
        <w:t> </w:t>
      </w:r>
      <w:r>
        <w:rPr/>
        <w:t>14:</w:t>
      </w:r>
      <w:r>
        <w:rPr>
          <w:spacing w:val="20"/>
        </w:rPr>
        <w:t> </w:t>
      </w:r>
      <w:r>
        <w:rPr/>
        <w:t>Divergence</w:t>
      </w:r>
      <w:r>
        <w:rPr>
          <w:spacing w:val="3"/>
        </w:rPr>
        <w:t> </w:t>
      </w:r>
      <w:r>
        <w:rPr/>
        <w:t>vs.</w:t>
      </w:r>
      <w:r>
        <w:rPr>
          <w:spacing w:val="20"/>
        </w:rPr>
        <w:t> </w:t>
      </w:r>
      <w:r>
        <w:rPr/>
        <w:t>Step</w:t>
      </w:r>
      <w:r>
        <w:rPr>
          <w:spacing w:val="3"/>
        </w:rPr>
        <w:t> </w:t>
      </w:r>
      <w:r>
        <w:rPr/>
        <w:t>(19000–22900)</w:t>
      </w:r>
      <w:r>
        <w:rPr>
          <w:spacing w:val="3"/>
        </w:rPr>
        <w:t> </w:t>
      </w:r>
      <w:r>
        <w:rPr/>
        <w:t>with</w:t>
      </w:r>
      <w:r>
        <w:rPr>
          <w:spacing w:val="2"/>
        </w:rPr>
        <w:t> </w:t>
      </w:r>
      <w:r>
        <w:rPr/>
        <w:t>AMR</w:t>
      </w:r>
      <w:r>
        <w:rPr>
          <w:spacing w:val="3"/>
        </w:rPr>
        <w:t> </w:t>
      </w:r>
      <w:r>
        <w:rPr/>
        <w:t>drop</w:t>
      </w:r>
      <w:r>
        <w:rPr>
          <w:spacing w:val="2"/>
        </w:rPr>
        <w:t> </w:t>
      </w:r>
      <w:r>
        <w:rPr/>
        <w:t>to</w:t>
      </w:r>
      <w:r>
        <w:rPr>
          <w:spacing w:val="3"/>
        </w:rPr>
        <w:t> </w:t>
      </w:r>
      <w:r>
        <w:rPr>
          <w:spacing w:val="-2"/>
        </w:rPr>
        <w:t>2238.6.</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4"/>
        <w:rPr>
          <w:sz w:val="20"/>
        </w:rPr>
      </w:pPr>
      <w:r>
        <w:rPr>
          <w:sz w:val="20"/>
        </w:rPr>
        <w:drawing>
          <wp:anchor distT="0" distB="0" distL="0" distR="0" allowOverlap="1" layoutInCell="1" locked="0" behindDoc="1" simplePos="0" relativeHeight="487678464">
            <wp:simplePos x="0" y="0"/>
            <wp:positionH relativeFrom="page">
              <wp:posOffset>1821616</wp:posOffset>
            </wp:positionH>
            <wp:positionV relativeFrom="paragraph">
              <wp:posOffset>294285</wp:posOffset>
            </wp:positionV>
            <wp:extent cx="3720465" cy="2900362"/>
            <wp:effectExtent l="0" t="0" r="0" b="0"/>
            <wp:wrapTopAndBottom/>
            <wp:docPr id="190" name="Image 190"/>
            <wp:cNvGraphicFramePr>
              <a:graphicFrameLocks/>
            </wp:cNvGraphicFramePr>
            <a:graphic>
              <a:graphicData uri="http://schemas.openxmlformats.org/drawingml/2006/picture">
                <pic:pic>
                  <pic:nvPicPr>
                    <pic:cNvPr id="190" name="Image 190"/>
                    <pic:cNvPicPr/>
                  </pic:nvPicPr>
                  <pic:blipFill>
                    <a:blip r:embed="rId23" cstate="print"/>
                    <a:stretch>
                      <a:fillRect/>
                    </a:stretch>
                  </pic:blipFill>
                  <pic:spPr>
                    <a:xfrm>
                      <a:off x="0" y="0"/>
                      <a:ext cx="3720465" cy="2900362"/>
                    </a:xfrm>
                    <a:prstGeom prst="rect">
                      <a:avLst/>
                    </a:prstGeom>
                  </pic:spPr>
                </pic:pic>
              </a:graphicData>
            </a:graphic>
          </wp:anchor>
        </w:drawing>
      </w:r>
    </w:p>
    <w:p>
      <w:pPr>
        <w:pStyle w:val="BodyText"/>
        <w:spacing w:before="24"/>
      </w:pPr>
    </w:p>
    <w:p>
      <w:pPr>
        <w:pStyle w:val="BodyText"/>
        <w:spacing w:before="1"/>
        <w:ind w:left="2090"/>
      </w:pPr>
      <w:r>
        <w:rPr/>
        <w:t>Figure</w:t>
      </w:r>
      <w:r>
        <w:rPr>
          <w:spacing w:val="19"/>
        </w:rPr>
        <w:t> </w:t>
      </w:r>
      <w:r>
        <w:rPr/>
        <w:t>15:</w:t>
      </w:r>
      <w:r>
        <w:rPr>
          <w:spacing w:val="43"/>
        </w:rPr>
        <w:t> </w:t>
      </w:r>
      <w:r>
        <w:rPr/>
        <w:t>Enthalpy</w:t>
      </w:r>
      <w:r>
        <w:rPr>
          <w:spacing w:val="20"/>
        </w:rPr>
        <w:t> </w:t>
      </w:r>
      <w:r>
        <w:rPr/>
        <w:t>vs.</w:t>
      </w:r>
      <w:r>
        <w:rPr>
          <w:spacing w:val="43"/>
        </w:rPr>
        <w:t> </w:t>
      </w:r>
      <w:r>
        <w:rPr/>
        <w:t>Step</w:t>
      </w:r>
      <w:r>
        <w:rPr>
          <w:spacing w:val="20"/>
        </w:rPr>
        <w:t> </w:t>
      </w:r>
      <w:r>
        <w:rPr>
          <w:spacing w:val="-2"/>
        </w:rPr>
        <w:t>(19000–22900).</w:t>
      </w:r>
    </w:p>
    <w:p>
      <w:pPr>
        <w:pStyle w:val="BodyText"/>
        <w:spacing w:after="0"/>
        <w:sectPr>
          <w:pgSz w:w="11910" w:h="16840"/>
          <w:pgMar w:header="0" w:footer="1200" w:top="1920" w:bottom="1380" w:left="1559" w:right="0"/>
        </w:sectPr>
      </w:pPr>
    </w:p>
    <w:p>
      <w:pPr>
        <w:pStyle w:val="Heading1"/>
        <w:numPr>
          <w:ilvl w:val="0"/>
          <w:numId w:val="1"/>
        </w:numPr>
        <w:tabs>
          <w:tab w:pos="749" w:val="left" w:leader="none"/>
        </w:tabs>
        <w:spacing w:line="240" w:lineRule="auto" w:before="115" w:after="0"/>
        <w:ind w:left="749" w:right="0" w:hanging="580"/>
        <w:jc w:val="left"/>
      </w:pPr>
      <w:bookmarkStart w:name="Technological Implications" w:id="51"/>
      <w:bookmarkEnd w:id="51"/>
      <w:r>
        <w:rPr>
          <w:b w:val="0"/>
        </w:rPr>
      </w:r>
      <w:r>
        <w:rPr>
          <w:spacing w:val="-2"/>
          <w:w w:val="105"/>
        </w:rPr>
        <w:t>Technological</w:t>
      </w:r>
      <w:r>
        <w:rPr>
          <w:spacing w:val="18"/>
          <w:w w:val="105"/>
        </w:rPr>
        <w:t> </w:t>
      </w:r>
      <w:r>
        <w:rPr>
          <w:spacing w:val="-2"/>
          <w:w w:val="105"/>
        </w:rPr>
        <w:t>Implications</w:t>
      </w:r>
    </w:p>
    <w:p>
      <w:pPr>
        <w:pStyle w:val="Heading2"/>
        <w:numPr>
          <w:ilvl w:val="1"/>
          <w:numId w:val="1"/>
        </w:numPr>
        <w:tabs>
          <w:tab w:pos="904" w:val="left" w:leader="none"/>
        </w:tabs>
        <w:spacing w:line="240" w:lineRule="auto" w:before="320" w:after="0"/>
        <w:ind w:left="904" w:right="0" w:hanging="735"/>
        <w:jc w:val="left"/>
      </w:pPr>
      <w:bookmarkStart w:name="Superconductivity" w:id="52"/>
      <w:bookmarkEnd w:id="52"/>
      <w:r>
        <w:rPr>
          <w:b w:val="0"/>
        </w:rPr>
      </w:r>
      <w:r>
        <w:rPr>
          <w:spacing w:val="-2"/>
          <w:w w:val="110"/>
        </w:rPr>
        <w:t>Superconductivity</w:t>
      </w:r>
    </w:p>
    <w:p>
      <w:pPr>
        <w:pStyle w:val="ListParagraph"/>
        <w:numPr>
          <w:ilvl w:val="1"/>
          <w:numId w:val="1"/>
        </w:numPr>
        <w:tabs>
          <w:tab w:pos="904" w:val="left" w:leader="none"/>
        </w:tabs>
        <w:spacing w:line="240" w:lineRule="auto" w:before="254" w:after="0"/>
        <w:ind w:left="904" w:right="0" w:hanging="735"/>
        <w:jc w:val="left"/>
        <w:rPr>
          <w:rFonts w:ascii="Palatino Linotype"/>
          <w:b/>
          <w:sz w:val="28"/>
        </w:rPr>
      </w:pPr>
      <w:bookmarkStart w:name="Incorporated Content" w:id="53"/>
      <w:bookmarkEnd w:id="53"/>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28" w:lineRule="auto" w:before="263"/>
        <w:ind w:left="169" w:right="1725"/>
        <w:jc w:val="both"/>
      </w:pPr>
      <w:r>
        <w:rPr/>
        <w:t>[Incorporated from ”Superconductivity in Unified Wave Theory” (updated to September</w:t>
      </w:r>
      <w:r>
        <w:rPr>
          <w:spacing w:val="-14"/>
        </w:rPr>
        <w:t> </w:t>
      </w:r>
      <w:r>
        <w:rPr/>
        <w:t>10,</w:t>
      </w:r>
      <w:r>
        <w:rPr>
          <w:spacing w:val="-13"/>
        </w:rPr>
        <w:t> </w:t>
      </w:r>
      <w:r>
        <w:rPr/>
        <w:t>2025).</w:t>
      </w:r>
      <w:r>
        <w:rPr>
          <w:spacing w:val="1"/>
        </w:rPr>
        <w:t> </w:t>
      </w:r>
      <w:r>
        <w:rPr>
          <w:rFonts w:ascii="Palatino Linotype" w:hAnsi="Palatino Linotype"/>
          <w:i/>
        </w:rPr>
        <w:t>Unified</w:t>
      </w:r>
      <w:r>
        <w:rPr>
          <w:rFonts w:ascii="Palatino Linotype" w:hAnsi="Palatino Linotype"/>
          <w:i/>
          <w:spacing w:val="-8"/>
        </w:rPr>
        <w:t> </w:t>
      </w:r>
      <w:r>
        <w:rPr>
          <w:rFonts w:ascii="Palatino Linotype" w:hAnsi="Palatino Linotype"/>
          <w:i/>
        </w:rPr>
        <w:t>Wave</w:t>
      </w:r>
      <w:r>
        <w:rPr>
          <w:rFonts w:ascii="Palatino Linotype" w:hAnsi="Palatino Linotype"/>
          <w:i/>
          <w:spacing w:val="-8"/>
        </w:rPr>
        <w:t> </w:t>
      </w:r>
      <w:r>
        <w:rPr>
          <w:rFonts w:ascii="Palatino Linotype" w:hAnsi="Palatino Linotype"/>
          <w:i/>
        </w:rPr>
        <w:t>Theory</w:t>
      </w:r>
      <w:r>
        <w:rPr>
          <w:rFonts w:ascii="Palatino Linotype" w:hAnsi="Palatino Linotype"/>
          <w:i/>
          <w:spacing w:val="-3"/>
        </w:rPr>
        <w:t> </w:t>
      </w:r>
      <w:r>
        <w:rPr/>
        <w:t>(</w:t>
      </w:r>
      <w:r>
        <w:rPr>
          <w:rFonts w:ascii="Palatino Linotype" w:hAnsi="Palatino Linotype"/>
          <w:i/>
        </w:rPr>
        <w:t>UWT</w:t>
      </w:r>
      <w:r>
        <w:rPr>
          <w:rFonts w:ascii="Palatino Linotype" w:hAnsi="Palatino Linotype"/>
          <w:i/>
          <w:spacing w:val="-15"/>
        </w:rPr>
        <w:t> </w:t>
      </w:r>
      <w:r>
        <w:rPr/>
        <w:t>)</w:t>
      </w:r>
      <w:r>
        <w:rPr>
          <w:spacing w:val="-5"/>
        </w:rPr>
        <w:t> </w:t>
      </w:r>
      <w:r>
        <w:rPr/>
        <w:t>enhances</w:t>
      </w:r>
      <w:r>
        <w:rPr>
          <w:spacing w:val="-5"/>
        </w:rPr>
        <w:t> </w:t>
      </w:r>
      <w:r>
        <w:rPr/>
        <w:t>superconductivity</w:t>
      </w:r>
      <w:r>
        <w:rPr>
          <w:spacing w:val="-5"/>
        </w:rPr>
        <w:t> </w:t>
      </w:r>
      <w:r>
        <w:rPr/>
        <w:t>via scalar field coherence.</w:t>
      </w:r>
      <w:r>
        <w:rPr>
          <w:spacing w:val="40"/>
        </w:rPr>
        <w:t> </w:t>
      </w:r>
      <w:r>
        <w:rPr/>
        <w:t>The Ginzburg-Landau free energy is modified:</w:t>
      </w:r>
    </w:p>
    <w:p>
      <w:pPr>
        <w:tabs>
          <w:tab w:pos="6528" w:val="left" w:leader="none"/>
        </w:tabs>
        <w:spacing w:line="283" w:lineRule="exact" w:before="118"/>
        <w:ind w:left="572" w:right="0" w:firstLine="0"/>
        <w:jc w:val="center"/>
        <w:rPr>
          <w:sz w:val="24"/>
        </w:rPr>
      </w:pPr>
      <w:r>
        <w:rPr>
          <w:rFonts w:ascii="Times New Roman" w:hAnsi="Times New Roman"/>
          <w:i/>
          <w:w w:val="105"/>
          <w:sz w:val="24"/>
        </w:rPr>
        <w:t>F</w:t>
      </w:r>
      <w:r>
        <w:rPr>
          <w:rFonts w:ascii="Times New Roman" w:hAnsi="Times New Roman"/>
          <w:i/>
          <w:spacing w:val="17"/>
          <w:w w:val="110"/>
          <w:sz w:val="24"/>
        </w:rPr>
        <w:t> </w:t>
      </w:r>
      <w:r>
        <w:rPr>
          <w:w w:val="110"/>
          <w:sz w:val="24"/>
        </w:rPr>
        <w:t>=</w:t>
      </w:r>
      <w:r>
        <w:rPr>
          <w:spacing w:val="4"/>
          <w:w w:val="110"/>
          <w:sz w:val="24"/>
        </w:rPr>
        <w:t> </w:t>
      </w:r>
      <w:r>
        <w:rPr>
          <w:rFonts w:ascii="Times New Roman" w:hAnsi="Times New Roman"/>
          <w:i/>
          <w:w w:val="105"/>
          <w:sz w:val="24"/>
        </w:rPr>
        <w:t>α</w:t>
      </w:r>
      <w:r>
        <w:rPr>
          <w:rFonts w:ascii="DejaVu Sans" w:hAnsi="DejaVu Sans"/>
          <w:i/>
          <w:w w:val="105"/>
          <w:sz w:val="24"/>
        </w:rPr>
        <w:t>|</w:t>
      </w:r>
      <w:r>
        <w:rPr>
          <w:w w:val="105"/>
          <w:sz w:val="24"/>
        </w:rPr>
        <w:t>Φ</w:t>
      </w:r>
      <w:r>
        <w:rPr>
          <w:rFonts w:ascii="DejaVu Sans" w:hAnsi="DejaVu Sans"/>
          <w:i/>
          <w:w w:val="105"/>
          <w:sz w:val="24"/>
        </w:rPr>
        <w:t>|</w:t>
      </w:r>
      <w:r>
        <w:rPr>
          <w:rFonts w:ascii="Palatino Linotype" w:hAnsi="Palatino Linotype"/>
          <w:w w:val="105"/>
          <w:position w:val="10"/>
          <w:sz w:val="16"/>
        </w:rPr>
        <w:t>2</w:t>
      </w:r>
      <w:r>
        <w:rPr>
          <w:rFonts w:ascii="Palatino Linotype" w:hAnsi="Palatino Linotype"/>
          <w:spacing w:val="16"/>
          <w:w w:val="110"/>
          <w:position w:val="10"/>
          <w:sz w:val="16"/>
        </w:rPr>
        <w:t> </w:t>
      </w:r>
      <w:r>
        <w:rPr>
          <w:w w:val="110"/>
          <w:sz w:val="24"/>
        </w:rPr>
        <w:t>+</w:t>
      </w:r>
      <w:r>
        <w:rPr>
          <w:spacing w:val="15"/>
          <w:w w:val="110"/>
          <w:sz w:val="24"/>
        </w:rPr>
        <w:t> </w:t>
      </w:r>
      <w:r>
        <w:rPr>
          <w:rFonts w:ascii="Times New Roman" w:hAnsi="Times New Roman"/>
          <w:i/>
          <w:w w:val="105"/>
          <w:position w:val="16"/>
          <w:sz w:val="24"/>
          <w:u w:val="single"/>
        </w:rPr>
        <w:t>β</w:t>
      </w:r>
      <w:r>
        <w:rPr>
          <w:rFonts w:ascii="Times New Roman" w:hAnsi="Times New Roman"/>
          <w:i/>
          <w:spacing w:val="-26"/>
          <w:w w:val="105"/>
          <w:position w:val="16"/>
          <w:sz w:val="24"/>
          <w:u w:val="none"/>
        </w:rPr>
        <w:t> </w:t>
      </w:r>
      <w:r>
        <w:rPr>
          <w:rFonts w:ascii="DejaVu Sans" w:hAnsi="DejaVu Sans"/>
          <w:i/>
          <w:w w:val="105"/>
          <w:sz w:val="24"/>
          <w:u w:val="none"/>
        </w:rPr>
        <w:t>|</w:t>
      </w:r>
      <w:r>
        <w:rPr>
          <w:w w:val="105"/>
          <w:sz w:val="24"/>
          <w:u w:val="none"/>
        </w:rPr>
        <w:t>Φ</w:t>
      </w:r>
      <w:r>
        <w:rPr>
          <w:rFonts w:ascii="DejaVu Sans" w:hAnsi="DejaVu Sans"/>
          <w:i/>
          <w:w w:val="105"/>
          <w:sz w:val="24"/>
          <w:u w:val="none"/>
        </w:rPr>
        <w:t>|</w:t>
      </w:r>
      <w:r>
        <w:rPr>
          <w:rFonts w:ascii="Palatino Linotype" w:hAnsi="Palatino Linotype"/>
          <w:w w:val="105"/>
          <w:position w:val="10"/>
          <w:sz w:val="16"/>
          <w:u w:val="none"/>
        </w:rPr>
        <w:t>4</w:t>
      </w:r>
      <w:r>
        <w:rPr>
          <w:rFonts w:ascii="Palatino Linotype" w:hAnsi="Palatino Linotype"/>
          <w:spacing w:val="15"/>
          <w:w w:val="110"/>
          <w:position w:val="10"/>
          <w:sz w:val="16"/>
          <w:u w:val="none"/>
        </w:rPr>
        <w:t> </w:t>
      </w:r>
      <w:r>
        <w:rPr>
          <w:w w:val="110"/>
          <w:sz w:val="24"/>
          <w:u w:val="none"/>
        </w:rPr>
        <w:t>+</w:t>
      </w:r>
      <w:r>
        <w:rPr>
          <w:spacing w:val="15"/>
          <w:w w:val="110"/>
          <w:sz w:val="24"/>
          <w:u w:val="none"/>
        </w:rPr>
        <w:t> </w:t>
      </w:r>
      <w:r>
        <w:rPr>
          <w:spacing w:val="25"/>
          <w:w w:val="110"/>
          <w:position w:val="16"/>
          <w:sz w:val="24"/>
          <w:u w:val="single"/>
        </w:rPr>
        <w:t> </w:t>
      </w:r>
      <w:r>
        <w:rPr>
          <w:w w:val="105"/>
          <w:position w:val="16"/>
          <w:sz w:val="24"/>
          <w:u w:val="single"/>
        </w:rPr>
        <w:t>1</w:t>
      </w:r>
      <w:r>
        <w:rPr>
          <w:spacing w:val="40"/>
          <w:w w:val="105"/>
          <w:position w:val="16"/>
          <w:sz w:val="24"/>
          <w:u w:val="single"/>
        </w:rPr>
        <w:t> </w:t>
      </w:r>
      <w:r>
        <w:rPr>
          <w:spacing w:val="-32"/>
          <w:w w:val="105"/>
          <w:position w:val="16"/>
          <w:sz w:val="24"/>
          <w:u w:val="none"/>
        </w:rPr>
        <w:t> </w:t>
      </w:r>
      <w:r>
        <w:rPr>
          <w:rFonts w:ascii="DejaVu Sans" w:hAnsi="DejaVu Sans"/>
          <w:i/>
          <w:w w:val="105"/>
          <w:sz w:val="24"/>
          <w:u w:val="none"/>
        </w:rPr>
        <w:t>|</w:t>
      </w:r>
      <w:r>
        <w:rPr>
          <w:w w:val="105"/>
          <w:sz w:val="24"/>
          <w:u w:val="none"/>
        </w:rPr>
        <w:t>(</w:t>
      </w:r>
      <w:r>
        <w:rPr>
          <w:rFonts w:ascii="Times New Roman" w:hAnsi="Times New Roman"/>
          <w:i/>
          <w:w w:val="105"/>
          <w:sz w:val="24"/>
          <w:u w:val="none"/>
        </w:rPr>
        <w:t>i</w:t>
      </w:r>
      <w:r>
        <w:rPr>
          <w:rFonts w:ascii="Times New Roman" w:hAnsi="Times New Roman"/>
          <w:w w:val="105"/>
          <w:sz w:val="24"/>
          <w:u w:val="none"/>
        </w:rPr>
        <w:t>ℏ</w:t>
      </w:r>
      <w:r>
        <w:rPr>
          <w:rFonts w:ascii="DejaVu Sans" w:hAnsi="DejaVu Sans"/>
          <w:i/>
          <w:w w:val="105"/>
          <w:sz w:val="24"/>
          <w:u w:val="none"/>
        </w:rPr>
        <w:t>∇</w:t>
      </w:r>
      <w:r>
        <w:rPr>
          <w:rFonts w:ascii="DejaVu Sans" w:hAnsi="DejaVu Sans"/>
          <w:i/>
          <w:spacing w:val="-28"/>
          <w:w w:val="105"/>
          <w:sz w:val="24"/>
          <w:u w:val="none"/>
        </w:rPr>
        <w:t> </w:t>
      </w:r>
      <w:r>
        <w:rPr>
          <w:rFonts w:ascii="DejaVu Sans" w:hAnsi="DejaVu Sans"/>
          <w:i/>
          <w:w w:val="105"/>
          <w:sz w:val="24"/>
          <w:u w:val="none"/>
        </w:rPr>
        <w:t>−</w:t>
      </w:r>
      <w:r>
        <w:rPr>
          <w:rFonts w:ascii="DejaVu Sans" w:hAnsi="DejaVu Sans"/>
          <w:i/>
          <w:spacing w:val="-28"/>
          <w:w w:val="105"/>
          <w:sz w:val="24"/>
          <w:u w:val="none"/>
        </w:rPr>
        <w:t> </w:t>
      </w:r>
      <w:r>
        <w:rPr>
          <w:rFonts w:ascii="Times New Roman" w:hAnsi="Times New Roman"/>
          <w:i/>
          <w:spacing w:val="-2"/>
          <w:w w:val="105"/>
          <w:sz w:val="24"/>
          <w:u w:val="none"/>
        </w:rPr>
        <w:t>q</w:t>
      </w:r>
      <w:r>
        <w:rPr>
          <w:rFonts w:ascii="Palatino Linotype" w:hAnsi="Palatino Linotype"/>
          <w:b/>
          <w:spacing w:val="-2"/>
          <w:w w:val="105"/>
          <w:sz w:val="24"/>
          <w:u w:val="none"/>
        </w:rPr>
        <w:t>A</w:t>
      </w:r>
      <w:r>
        <w:rPr>
          <w:spacing w:val="-2"/>
          <w:w w:val="105"/>
          <w:sz w:val="24"/>
          <w:u w:val="none"/>
        </w:rPr>
        <w:t>)Φ</w:t>
      </w:r>
      <w:r>
        <w:rPr>
          <w:rFonts w:ascii="DejaVu Sans" w:hAnsi="DejaVu Sans"/>
          <w:i/>
          <w:spacing w:val="-2"/>
          <w:w w:val="105"/>
          <w:sz w:val="24"/>
          <w:u w:val="none"/>
        </w:rPr>
        <w:t>|</w:t>
      </w:r>
      <w:r>
        <w:rPr>
          <w:rFonts w:ascii="Palatino Linotype" w:hAnsi="Palatino Linotype"/>
          <w:spacing w:val="-2"/>
          <w:w w:val="105"/>
          <w:position w:val="10"/>
          <w:sz w:val="16"/>
          <w:u w:val="none"/>
        </w:rPr>
        <w:t>2</w:t>
      </w:r>
      <w:r>
        <w:rPr>
          <w:rFonts w:ascii="Times New Roman" w:hAnsi="Times New Roman"/>
          <w:i/>
          <w:spacing w:val="-2"/>
          <w:w w:val="105"/>
          <w:sz w:val="24"/>
          <w:u w:val="none"/>
        </w:rPr>
        <w:t>,</w:t>
      </w:r>
      <w:r>
        <w:rPr>
          <w:rFonts w:ascii="Times New Roman" w:hAnsi="Times New Roman"/>
          <w:i/>
          <w:sz w:val="24"/>
          <w:u w:val="none"/>
        </w:rPr>
        <w:tab/>
      </w:r>
      <w:r>
        <w:rPr>
          <w:spacing w:val="-4"/>
          <w:w w:val="105"/>
          <w:sz w:val="24"/>
          <w:u w:val="none"/>
        </w:rPr>
        <w:t>(28)</w:t>
      </w:r>
    </w:p>
    <w:p>
      <w:pPr>
        <w:tabs>
          <w:tab w:pos="4509" w:val="left" w:leader="none"/>
        </w:tabs>
        <w:spacing w:before="41"/>
        <w:ind w:left="3645" w:right="0" w:firstLine="0"/>
        <w:jc w:val="left"/>
        <w:rPr>
          <w:rFonts w:ascii="Times New Roman"/>
          <w:i/>
          <w:sz w:val="24"/>
        </w:rPr>
      </w:pPr>
      <w:r>
        <w:rPr>
          <w:spacing w:val="-10"/>
          <w:sz w:val="24"/>
        </w:rPr>
        <w:t>2</w:t>
      </w:r>
      <w:r>
        <w:rPr>
          <w:sz w:val="24"/>
        </w:rPr>
        <w:tab/>
      </w:r>
      <w:r>
        <w:rPr>
          <w:spacing w:val="-5"/>
          <w:sz w:val="24"/>
        </w:rPr>
        <w:t>2</w:t>
      </w:r>
      <w:r>
        <w:rPr>
          <w:rFonts w:ascii="Times New Roman"/>
          <w:i/>
          <w:spacing w:val="-5"/>
          <w:sz w:val="24"/>
        </w:rPr>
        <w:t>m</w:t>
      </w:r>
    </w:p>
    <w:p>
      <w:pPr>
        <w:pStyle w:val="BodyText"/>
        <w:spacing w:line="228" w:lineRule="auto" w:before="88"/>
        <w:ind w:left="160" w:right="1692"/>
        <w:jc w:val="both"/>
      </w:pPr>
      <w:r>
        <w:rPr/>
        <mc:AlternateContent>
          <mc:Choice Requires="wps">
            <w:drawing>
              <wp:anchor distT="0" distB="0" distL="0" distR="0" allowOverlap="1" layoutInCell="1" locked="0" behindDoc="1" simplePos="0" relativeHeight="486645760">
                <wp:simplePos x="0" y="0"/>
                <wp:positionH relativeFrom="page">
                  <wp:posOffset>5562511</wp:posOffset>
                </wp:positionH>
                <wp:positionV relativeFrom="paragraph">
                  <wp:posOffset>648514</wp:posOffset>
                </wp:positionV>
                <wp:extent cx="843280" cy="259715"/>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843280" cy="259715"/>
                        </a:xfrm>
                        <a:prstGeom prst="rect">
                          <a:avLst/>
                        </a:prstGeom>
                      </wps:spPr>
                      <wps:txbx>
                        <w:txbxContent>
                          <w:p>
                            <w:pPr>
                              <w:tabs>
                                <w:tab w:pos="665" w:val="left" w:leader="none"/>
                                <w:tab w:pos="1260" w:val="left" w:leader="none"/>
                              </w:tabs>
                              <w:spacing w:line="236" w:lineRule="exact" w:before="0"/>
                              <w:ind w:left="0" w:right="0" w:firstLine="0"/>
                              <w:jc w:val="left"/>
                              <w:rPr>
                                <w:rFonts w:ascii="DejaVu Sans" w:hAnsi="DejaVu Sans"/>
                                <w:i/>
                                <w:sz w:val="24"/>
                              </w:rPr>
                            </w:pPr>
                            <w:r>
                              <w:rPr>
                                <w:rFonts w:ascii="DejaVu Sans" w:hAnsi="DejaVu Sans"/>
                                <w:i/>
                                <w:spacing w:val="-10"/>
                                <w:w w:val="95"/>
                                <w:sz w:val="24"/>
                              </w:rPr>
                              <w:t>−</w:t>
                            </w:r>
                            <w:r>
                              <w:rPr>
                                <w:rFonts w:ascii="DejaVu Sans" w:hAnsi="DejaVu Sans"/>
                                <w:i/>
                                <w:sz w:val="24"/>
                              </w:rPr>
                              <w:tab/>
                            </w:r>
                            <w:r>
                              <w:rPr>
                                <w:rFonts w:ascii="DejaVu Sans" w:hAnsi="DejaVu Sans"/>
                                <w:i/>
                                <w:spacing w:val="-10"/>
                                <w:w w:val="95"/>
                                <w:sz w:val="24"/>
                              </w:rPr>
                              <w:t>|</w:t>
                            </w:r>
                            <w:r>
                              <w:rPr>
                                <w:rFonts w:ascii="DejaVu Sans" w:hAnsi="DejaVu Sans"/>
                                <w:i/>
                                <w:sz w:val="24"/>
                              </w:rPr>
                              <w:tab/>
                            </w:r>
                            <w:r>
                              <w:rPr>
                                <w:rFonts w:ascii="DejaVu Sans" w:hAnsi="DejaVu Sans"/>
                                <w:i/>
                                <w:spacing w:val="-20"/>
                                <w:w w:val="95"/>
                                <w:sz w:val="24"/>
                              </w:rPr>
                              <w:t>|</w:t>
                            </w:r>
                          </w:p>
                        </w:txbxContent>
                      </wps:txbx>
                      <wps:bodyPr wrap="square" lIns="0" tIns="0" rIns="0" bIns="0" rtlCol="0">
                        <a:noAutofit/>
                      </wps:bodyPr>
                    </wps:wsp>
                  </a:graphicData>
                </a:graphic>
              </wp:anchor>
            </w:drawing>
          </mc:Choice>
          <mc:Fallback>
            <w:pict>
              <v:shape style="position:absolute;margin-left:437.993011pt;margin-top:51.064121pt;width:66.4pt;height:20.45pt;mso-position-horizontal-relative:page;mso-position-vertical-relative:paragraph;z-index:-16670720" type="#_x0000_t202" id="docshape160" filled="false" stroked="false">
                <v:textbox inset="0,0,0,0">
                  <w:txbxContent>
                    <w:p>
                      <w:pPr>
                        <w:tabs>
                          <w:tab w:pos="665" w:val="left" w:leader="none"/>
                          <w:tab w:pos="1260" w:val="left" w:leader="none"/>
                        </w:tabs>
                        <w:spacing w:line="236" w:lineRule="exact" w:before="0"/>
                        <w:ind w:left="0" w:right="0" w:firstLine="0"/>
                        <w:jc w:val="left"/>
                        <w:rPr>
                          <w:rFonts w:ascii="DejaVu Sans" w:hAnsi="DejaVu Sans"/>
                          <w:i/>
                          <w:sz w:val="24"/>
                        </w:rPr>
                      </w:pPr>
                      <w:r>
                        <w:rPr>
                          <w:rFonts w:ascii="DejaVu Sans" w:hAnsi="DejaVu Sans"/>
                          <w:i/>
                          <w:spacing w:val="-10"/>
                          <w:w w:val="95"/>
                          <w:sz w:val="24"/>
                        </w:rPr>
                        <w:t>−</w:t>
                      </w:r>
                      <w:r>
                        <w:rPr>
                          <w:rFonts w:ascii="DejaVu Sans" w:hAnsi="DejaVu Sans"/>
                          <w:i/>
                          <w:sz w:val="24"/>
                        </w:rPr>
                        <w:tab/>
                      </w:r>
                      <w:r>
                        <w:rPr>
                          <w:rFonts w:ascii="DejaVu Sans" w:hAnsi="DejaVu Sans"/>
                          <w:i/>
                          <w:spacing w:val="-10"/>
                          <w:w w:val="95"/>
                          <w:sz w:val="24"/>
                        </w:rPr>
                        <w:t>|</w:t>
                      </w:r>
                      <w:r>
                        <w:rPr>
                          <w:rFonts w:ascii="DejaVu Sans" w:hAnsi="DejaVu Sans"/>
                          <w:i/>
                          <w:sz w:val="24"/>
                        </w:rPr>
                        <w:tab/>
                      </w:r>
                      <w:r>
                        <w:rPr>
                          <w:rFonts w:ascii="DejaVu Sans" w:hAnsi="DejaVu Sans"/>
                          <w:i/>
                          <w:spacing w:val="-20"/>
                          <w:w w:val="95"/>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46272">
                <wp:simplePos x="0" y="0"/>
                <wp:positionH relativeFrom="page">
                  <wp:posOffset>1708264</wp:posOffset>
                </wp:positionH>
                <wp:positionV relativeFrom="paragraph">
                  <wp:posOffset>98121</wp:posOffset>
                </wp:positionV>
                <wp:extent cx="2275205" cy="259715"/>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2275205" cy="259715"/>
                        </a:xfrm>
                        <a:prstGeom prst="rect">
                          <a:avLst/>
                        </a:prstGeom>
                      </wps:spPr>
                      <wps:txbx>
                        <w:txbxContent>
                          <w:p>
                            <w:pPr>
                              <w:tabs>
                                <w:tab w:pos="665" w:val="left" w:leader="none"/>
                                <w:tab w:pos="1247" w:val="left" w:leader="none"/>
                                <w:tab w:pos="1756" w:val="left" w:leader="none"/>
                                <w:tab w:pos="3033" w:val="left" w:leader="none"/>
                              </w:tabs>
                              <w:spacing w:line="236" w:lineRule="exact" w:before="0"/>
                              <w:ind w:left="0" w:right="0" w:firstLine="0"/>
                              <w:jc w:val="left"/>
                              <w:rPr>
                                <w:rFonts w:ascii="DejaVu Sans" w:hAnsi="DejaVu Sans"/>
                                <w:i/>
                                <w:sz w:val="24"/>
                              </w:rPr>
                            </w:pPr>
                            <w:r>
                              <w:rPr>
                                <w:rFonts w:ascii="DejaVu Sans" w:hAnsi="DejaVu Sans"/>
                                <w:i/>
                                <w:spacing w:val="-10"/>
                                <w:w w:val="95"/>
                                <w:sz w:val="24"/>
                              </w:rPr>
                              <w:t>−</w:t>
                            </w:r>
                            <w:r>
                              <w:rPr>
                                <w:rFonts w:ascii="DejaVu Sans" w:hAnsi="DejaVu Sans"/>
                                <w:i/>
                                <w:sz w:val="24"/>
                              </w:rPr>
                              <w:tab/>
                            </w:r>
                            <w:r>
                              <w:rPr>
                                <w:rFonts w:ascii="DejaVu Sans" w:hAnsi="DejaVu Sans"/>
                                <w:i/>
                                <w:spacing w:val="-10"/>
                                <w:w w:val="95"/>
                                <w:sz w:val="24"/>
                              </w:rPr>
                              <w:t>|</w:t>
                            </w:r>
                            <w:r>
                              <w:rPr>
                                <w:rFonts w:ascii="DejaVu Sans" w:hAnsi="DejaVu Sans"/>
                                <w:i/>
                                <w:sz w:val="24"/>
                              </w:rPr>
                              <w:tab/>
                            </w:r>
                            <w:r>
                              <w:rPr>
                                <w:rFonts w:ascii="DejaVu Sans" w:hAnsi="DejaVu Sans"/>
                                <w:i/>
                                <w:spacing w:val="-10"/>
                                <w:w w:val="95"/>
                                <w:sz w:val="24"/>
                              </w:rPr>
                              <w:t>|</w:t>
                            </w:r>
                            <w:r>
                              <w:rPr>
                                <w:rFonts w:ascii="DejaVu Sans" w:hAnsi="DejaVu Sans"/>
                                <w:i/>
                                <w:sz w:val="24"/>
                              </w:rPr>
                              <w:tab/>
                            </w:r>
                            <w:r>
                              <w:rPr>
                                <w:rFonts w:ascii="DejaVu Sans" w:hAnsi="DejaVu Sans"/>
                                <w:i/>
                                <w:spacing w:val="-10"/>
                                <w:w w:val="95"/>
                                <w:sz w:val="24"/>
                              </w:rPr>
                              <w:t>≈</w:t>
                            </w:r>
                            <w:r>
                              <w:rPr>
                                <w:rFonts w:ascii="DejaVu Sans" w:hAnsi="DejaVu Sans"/>
                                <w:i/>
                                <w:sz w:val="24"/>
                              </w:rPr>
                              <w:tab/>
                            </w:r>
                            <w:r>
                              <w:rPr>
                                <w:rFonts w:ascii="DejaVu Sans" w:hAnsi="DejaVu Sans"/>
                                <w:i/>
                                <w:w w:val="95"/>
                                <w:sz w:val="24"/>
                              </w:rPr>
                              <w:t>|</w:t>
                            </w:r>
                            <w:r>
                              <w:rPr>
                                <w:rFonts w:ascii="DejaVu Sans" w:hAnsi="DejaVu Sans"/>
                                <w:i/>
                                <w:spacing w:val="71"/>
                                <w:sz w:val="24"/>
                              </w:rPr>
                              <w:t> </w:t>
                            </w:r>
                            <w:r>
                              <w:rPr>
                                <w:rFonts w:ascii="DejaVu Sans" w:hAnsi="DejaVu Sans"/>
                                <w:i/>
                                <w:w w:val="95"/>
                                <w:sz w:val="24"/>
                              </w:rPr>
                              <w:t>|</w:t>
                            </w:r>
                            <w:r>
                              <w:rPr>
                                <w:rFonts w:ascii="DejaVu Sans" w:hAnsi="DejaVu Sans"/>
                                <w:i/>
                                <w:spacing w:val="-13"/>
                                <w:w w:val="95"/>
                                <w:sz w:val="24"/>
                              </w:rPr>
                              <w:t> </w:t>
                            </w:r>
                            <w:r>
                              <w:rPr>
                                <w:rFonts w:ascii="DejaVu Sans" w:hAnsi="DejaVu Sans"/>
                                <w:i/>
                                <w:spacing w:val="-14"/>
                                <w:w w:val="95"/>
                                <w:sz w:val="24"/>
                              </w:rPr>
                              <w:t>≈</w:t>
                            </w:r>
                          </w:p>
                        </w:txbxContent>
                      </wps:txbx>
                      <wps:bodyPr wrap="square" lIns="0" tIns="0" rIns="0" bIns="0" rtlCol="0">
                        <a:noAutofit/>
                      </wps:bodyPr>
                    </wps:wsp>
                  </a:graphicData>
                </a:graphic>
              </wp:anchor>
            </w:drawing>
          </mc:Choice>
          <mc:Fallback>
            <w:pict>
              <v:shape style="position:absolute;margin-left:134.509003pt;margin-top:7.726122pt;width:179.15pt;height:20.45pt;mso-position-horizontal-relative:page;mso-position-vertical-relative:paragraph;z-index:-16670208" type="#_x0000_t202" id="docshape161" filled="false" stroked="false">
                <v:textbox inset="0,0,0,0">
                  <w:txbxContent>
                    <w:p>
                      <w:pPr>
                        <w:tabs>
                          <w:tab w:pos="665" w:val="left" w:leader="none"/>
                          <w:tab w:pos="1247" w:val="left" w:leader="none"/>
                          <w:tab w:pos="1756" w:val="left" w:leader="none"/>
                          <w:tab w:pos="3033" w:val="left" w:leader="none"/>
                        </w:tabs>
                        <w:spacing w:line="236" w:lineRule="exact" w:before="0"/>
                        <w:ind w:left="0" w:right="0" w:firstLine="0"/>
                        <w:jc w:val="left"/>
                        <w:rPr>
                          <w:rFonts w:ascii="DejaVu Sans" w:hAnsi="DejaVu Sans"/>
                          <w:i/>
                          <w:sz w:val="24"/>
                        </w:rPr>
                      </w:pPr>
                      <w:r>
                        <w:rPr>
                          <w:rFonts w:ascii="DejaVu Sans" w:hAnsi="DejaVu Sans"/>
                          <w:i/>
                          <w:spacing w:val="-10"/>
                          <w:w w:val="95"/>
                          <w:sz w:val="24"/>
                        </w:rPr>
                        <w:t>−</w:t>
                      </w:r>
                      <w:r>
                        <w:rPr>
                          <w:rFonts w:ascii="DejaVu Sans" w:hAnsi="DejaVu Sans"/>
                          <w:i/>
                          <w:sz w:val="24"/>
                        </w:rPr>
                        <w:tab/>
                      </w:r>
                      <w:r>
                        <w:rPr>
                          <w:rFonts w:ascii="DejaVu Sans" w:hAnsi="DejaVu Sans"/>
                          <w:i/>
                          <w:spacing w:val="-10"/>
                          <w:w w:val="95"/>
                          <w:sz w:val="24"/>
                        </w:rPr>
                        <w:t>|</w:t>
                      </w:r>
                      <w:r>
                        <w:rPr>
                          <w:rFonts w:ascii="DejaVu Sans" w:hAnsi="DejaVu Sans"/>
                          <w:i/>
                          <w:sz w:val="24"/>
                        </w:rPr>
                        <w:tab/>
                      </w:r>
                      <w:r>
                        <w:rPr>
                          <w:rFonts w:ascii="DejaVu Sans" w:hAnsi="DejaVu Sans"/>
                          <w:i/>
                          <w:spacing w:val="-10"/>
                          <w:w w:val="95"/>
                          <w:sz w:val="24"/>
                        </w:rPr>
                        <w:t>|</w:t>
                      </w:r>
                      <w:r>
                        <w:rPr>
                          <w:rFonts w:ascii="DejaVu Sans" w:hAnsi="DejaVu Sans"/>
                          <w:i/>
                          <w:sz w:val="24"/>
                        </w:rPr>
                        <w:tab/>
                      </w:r>
                      <w:r>
                        <w:rPr>
                          <w:rFonts w:ascii="DejaVu Sans" w:hAnsi="DejaVu Sans"/>
                          <w:i/>
                          <w:spacing w:val="-10"/>
                          <w:w w:val="95"/>
                          <w:sz w:val="24"/>
                        </w:rPr>
                        <w:t>≈</w:t>
                      </w:r>
                      <w:r>
                        <w:rPr>
                          <w:rFonts w:ascii="DejaVu Sans" w:hAnsi="DejaVu Sans"/>
                          <w:i/>
                          <w:sz w:val="24"/>
                        </w:rPr>
                        <w:tab/>
                      </w:r>
                      <w:r>
                        <w:rPr>
                          <w:rFonts w:ascii="DejaVu Sans" w:hAnsi="DejaVu Sans"/>
                          <w:i/>
                          <w:w w:val="95"/>
                          <w:sz w:val="24"/>
                        </w:rPr>
                        <w:t>|</w:t>
                      </w:r>
                      <w:r>
                        <w:rPr>
                          <w:rFonts w:ascii="DejaVu Sans" w:hAnsi="DejaVu Sans"/>
                          <w:i/>
                          <w:spacing w:val="71"/>
                          <w:sz w:val="24"/>
                        </w:rPr>
                        <w:t> </w:t>
                      </w:r>
                      <w:r>
                        <w:rPr>
                          <w:rFonts w:ascii="DejaVu Sans" w:hAnsi="DejaVu Sans"/>
                          <w:i/>
                          <w:w w:val="95"/>
                          <w:sz w:val="24"/>
                        </w:rPr>
                        <w:t>|</w:t>
                      </w:r>
                      <w:r>
                        <w:rPr>
                          <w:rFonts w:ascii="DejaVu Sans" w:hAnsi="DejaVu Sans"/>
                          <w:i/>
                          <w:spacing w:val="-13"/>
                          <w:w w:val="95"/>
                          <w:sz w:val="24"/>
                        </w:rPr>
                        <w:t> </w:t>
                      </w:r>
                      <w:r>
                        <w:rPr>
                          <w:rFonts w:ascii="DejaVu Sans" w:hAnsi="DejaVu Sans"/>
                          <w:i/>
                          <w:spacing w:val="-14"/>
                          <w:w w:val="95"/>
                          <w:sz w:val="24"/>
                        </w:rPr>
                        <w:t>≈</w:t>
                      </w:r>
                    </w:p>
                  </w:txbxContent>
                </v:textbox>
                <w10:wrap type="none"/>
              </v:shape>
            </w:pict>
          </mc:Fallback>
        </mc:AlternateContent>
      </w:r>
      <w:r>
        <w:rPr/>
        <w:t>with</w:t>
      </w:r>
      <w:r>
        <w:rPr>
          <w:spacing w:val="6"/>
        </w:rPr>
        <w:t> </w:t>
      </w:r>
      <w:r>
        <w:rPr>
          <w:rFonts w:ascii="Times New Roman" w:hAnsi="Times New Roman"/>
          <w:i/>
        </w:rPr>
        <w:t>α</w:t>
      </w:r>
      <w:r>
        <w:rPr>
          <w:rFonts w:ascii="Times New Roman" w:hAnsi="Times New Roman"/>
          <w:i/>
          <w:spacing w:val="-1"/>
        </w:rPr>
        <w:t> </w:t>
      </w:r>
      <w:r>
        <w:rPr>
          <w:w w:val="110"/>
        </w:rPr>
        <w:t>=</w:t>
      </w:r>
      <w:r>
        <w:rPr>
          <w:spacing w:val="40"/>
          <w:w w:val="110"/>
        </w:rPr>
        <w:t>  </w:t>
      </w:r>
      <w:r>
        <w:rPr>
          <w:rFonts w:ascii="Times New Roman" w:hAnsi="Times New Roman"/>
          <w:i/>
        </w:rPr>
        <w:t>g</w:t>
      </w:r>
      <w:r>
        <w:rPr>
          <w:rFonts w:ascii="Palatino Linotype" w:hAnsi="Palatino Linotype"/>
          <w:vertAlign w:val="subscript"/>
        </w:rPr>
        <w:t>wave</w:t>
      </w:r>
      <w:r>
        <w:rPr>
          <w:rFonts w:ascii="Palatino Linotype" w:hAnsi="Palatino Linotype"/>
          <w:vertAlign w:val="baseline"/>
        </w:rPr>
        <w:t> </w:t>
      </w:r>
      <w:r>
        <w:rPr>
          <w:vertAlign w:val="baseline"/>
        </w:rPr>
        <w:t>Φ</w:t>
      </w:r>
      <w:r>
        <w:rPr>
          <w:rFonts w:ascii="Palatino Linotype" w:hAnsi="Palatino Linotype"/>
          <w:vertAlign w:val="subscript"/>
        </w:rPr>
        <w:t>1</w:t>
      </w:r>
      <w:r>
        <w:rPr>
          <w:vertAlign w:val="baseline"/>
        </w:rPr>
        <w:t>Φ</w:t>
      </w:r>
      <w:r>
        <w:rPr>
          <w:rFonts w:ascii="Palatino Linotype" w:hAnsi="Palatino Linotype"/>
          <w:vertAlign w:val="subscript"/>
        </w:rPr>
        <w:t>2</w:t>
      </w:r>
      <w:r>
        <w:rPr>
          <w:rFonts w:ascii="Palatino Linotype" w:hAnsi="Palatino Linotype"/>
          <w:vertAlign w:val="baseline"/>
        </w:rPr>
        <w:t> </w:t>
      </w:r>
      <w:r>
        <w:rPr>
          <w:rFonts w:ascii="Palatino Linotype" w:hAnsi="Palatino Linotype"/>
          <w:position w:val="9"/>
          <w:sz w:val="16"/>
          <w:vertAlign w:val="baseline"/>
        </w:rPr>
        <w:t>2</w:t>
      </w:r>
      <w:r>
        <w:rPr>
          <w:vertAlign w:val="baseline"/>
        </w:rPr>
        <w:t>,</w:t>
      </w:r>
      <w:r>
        <w:rPr>
          <w:spacing w:val="12"/>
          <w:vertAlign w:val="baseline"/>
        </w:rPr>
        <w:t> </w:t>
      </w:r>
      <w:r>
        <w:rPr>
          <w:rFonts w:ascii="Times New Roman" w:hAnsi="Times New Roman"/>
          <w:i/>
          <w:vertAlign w:val="baseline"/>
        </w:rPr>
        <w:t>β</w:t>
      </w:r>
      <w:r>
        <w:rPr>
          <w:rFonts w:ascii="Times New Roman" w:hAnsi="Times New Roman"/>
          <w:i/>
          <w:spacing w:val="80"/>
          <w:vertAlign w:val="baseline"/>
        </w:rPr>
        <w:t>  </w:t>
      </w:r>
      <w:r>
        <w:rPr>
          <w:vertAlign w:val="baseline"/>
        </w:rPr>
        <w:t>10</w:t>
      </w:r>
      <w:r>
        <w:rPr>
          <w:rFonts w:ascii="DejaVu Serif Condensed" w:hAnsi="DejaVu Serif Condensed"/>
          <w:i/>
          <w:position w:val="9"/>
          <w:sz w:val="16"/>
          <w:vertAlign w:val="baseline"/>
        </w:rPr>
        <w:t>−</w:t>
      </w:r>
      <w:r>
        <w:rPr>
          <w:rFonts w:ascii="Palatino Linotype" w:hAnsi="Palatino Linotype"/>
          <w:position w:val="9"/>
          <w:sz w:val="16"/>
          <w:vertAlign w:val="baseline"/>
        </w:rPr>
        <w:t>2</w:t>
      </w:r>
      <w:r>
        <w:rPr>
          <w:vertAlign w:val="baseline"/>
        </w:rPr>
        <w:t>,</w:t>
      </w:r>
      <w:r>
        <w:rPr>
          <w:spacing w:val="12"/>
          <w:vertAlign w:val="baseline"/>
        </w:rPr>
        <w:t> </w:t>
      </w:r>
      <w:r>
        <w:rPr>
          <w:vertAlign w:val="baseline"/>
        </w:rPr>
        <w:t>and</w:t>
      </w:r>
      <w:r>
        <w:rPr>
          <w:spacing w:val="70"/>
          <w:vertAlign w:val="baseline"/>
        </w:rPr>
        <w:t> </w:t>
      </w:r>
      <w:r>
        <w:rPr>
          <w:vertAlign w:val="baseline"/>
        </w:rPr>
        <w:t>Φ</w:t>
      </w:r>
      <w:r>
        <w:rPr>
          <w:spacing w:val="80"/>
          <w:w w:val="150"/>
          <w:vertAlign w:val="baseline"/>
        </w:rPr>
        <w:t>  </w:t>
      </w:r>
      <w:r>
        <w:rPr>
          <w:vertAlign w:val="baseline"/>
        </w:rPr>
        <w:t>0</w:t>
      </w:r>
      <w:r>
        <w:rPr>
          <w:rFonts w:ascii="Times New Roman" w:hAnsi="Times New Roman"/>
          <w:i/>
          <w:vertAlign w:val="baseline"/>
        </w:rPr>
        <w:t>.</w:t>
      </w:r>
      <w:r>
        <w:rPr>
          <w:vertAlign w:val="baseline"/>
        </w:rPr>
        <w:t>0511</w:t>
      </w:r>
      <w:r>
        <w:rPr>
          <w:spacing w:val="-14"/>
          <w:vertAlign w:val="baseline"/>
        </w:rPr>
        <w:t> </w:t>
      </w:r>
      <w:r>
        <w:rPr>
          <w:vertAlign w:val="baseline"/>
        </w:rPr>
        <w:t>GeV</w:t>
      </w:r>
      <w:r>
        <w:rPr>
          <w:rFonts w:ascii="Palatino Linotype" w:hAnsi="Palatino Linotype"/>
          <w:vertAlign w:val="superscript"/>
        </w:rPr>
        <w:t>2</w:t>
      </w:r>
      <w:r>
        <w:rPr>
          <w:vertAlign w:val="baseline"/>
        </w:rPr>
        <w:t>,</w:t>
      </w:r>
      <w:r>
        <w:rPr>
          <w:spacing w:val="13"/>
          <w:vertAlign w:val="baseline"/>
        </w:rPr>
        <w:t> </w:t>
      </w:r>
      <w:r>
        <w:rPr>
          <w:vertAlign w:val="baseline"/>
        </w:rPr>
        <w:t>predicting</w:t>
      </w:r>
      <w:r>
        <w:rPr>
          <w:spacing w:val="11"/>
          <w:vertAlign w:val="baseline"/>
        </w:rPr>
        <w:t> </w:t>
      </w:r>
      <w:r>
        <w:rPr>
          <w:vertAlign w:val="baseline"/>
        </w:rPr>
        <w:t>zero</w:t>
      </w:r>
      <w:r>
        <w:rPr>
          <w:spacing w:val="11"/>
          <w:vertAlign w:val="baseline"/>
        </w:rPr>
        <w:t> </w:t>
      </w:r>
      <w:r>
        <w:rPr>
          <w:vertAlign w:val="baseline"/>
        </w:rPr>
        <w:t>resistance at 150 </w:t>
      </w:r>
      <w:r>
        <w:rPr>
          <w:w w:val="110"/>
          <w:vertAlign w:val="baseline"/>
        </w:rPr>
        <w:t>K,</w:t>
      </w:r>
      <w:r>
        <w:rPr>
          <w:spacing w:val="-3"/>
          <w:w w:val="110"/>
          <w:vertAlign w:val="baseline"/>
        </w:rPr>
        <w:t> </w:t>
      </w:r>
      <w:r>
        <w:rPr>
          <w:vertAlign w:val="baseline"/>
        </w:rPr>
        <w:t>as shown in Figure </w:t>
      </w:r>
      <w:hyperlink w:history="true" w:anchor="_bookmark10">
        <w:r>
          <w:rPr>
            <w:vertAlign w:val="baseline"/>
          </w:rPr>
          <w:t>16.</w:t>
        </w:r>
      </w:hyperlink>
      <w:r>
        <w:rPr>
          <w:vertAlign w:val="baseline"/>
        </w:rPr>
        <w:t> This modification leverages Φ</w:t>
      </w:r>
      <w:r>
        <w:rPr>
          <w:rFonts w:ascii="Palatino Linotype" w:hAnsi="Palatino Linotype"/>
          <w:vertAlign w:val="subscript"/>
        </w:rPr>
        <w:t>1</w:t>
      </w:r>
      <w:r>
        <w:rPr>
          <w:rFonts w:ascii="Palatino Linotype" w:hAnsi="Palatino Linotype"/>
          <w:vertAlign w:val="baseline"/>
        </w:rPr>
        <w:t> </w:t>
      </w:r>
      <w:r>
        <w:rPr>
          <w:vertAlign w:val="baseline"/>
        </w:rPr>
        <w:t>and Φ</w:t>
      </w:r>
      <w:r>
        <w:rPr>
          <w:rFonts w:ascii="Palatino Linotype" w:hAnsi="Palatino Linotype"/>
          <w:vertAlign w:val="subscript"/>
        </w:rPr>
        <w:t>2</w:t>
      </w:r>
      <w:r>
        <w:rPr>
          <w:rFonts w:ascii="Palatino Linotype" w:hAnsi="Palatino Linotype"/>
          <w:vertAlign w:val="baseline"/>
        </w:rPr>
        <w:t> </w:t>
      </w:r>
      <w:r>
        <w:rPr>
          <w:vertAlign w:val="baseline"/>
        </w:rPr>
        <w:t>to enhance electron pair coherence, pushing the critical temperature to 150 </w:t>
      </w:r>
      <w:r>
        <w:rPr>
          <w:w w:val="110"/>
          <w:vertAlign w:val="baseline"/>
        </w:rPr>
        <w:t>K,</w:t>
      </w:r>
      <w:r>
        <w:rPr>
          <w:w w:val="110"/>
          <w:vertAlign w:val="baseline"/>
        </w:rPr>
        <w:t> </w:t>
      </w:r>
      <w:r>
        <w:rPr>
          <w:vertAlign w:val="baseline"/>
        </w:rPr>
        <w:t>surpassing traditional superconductors (e.g., 20 </w:t>
      </w:r>
      <w:r>
        <w:rPr>
          <w:w w:val="110"/>
          <w:vertAlign w:val="baseline"/>
        </w:rPr>
        <w:t>K </w:t>
      </w:r>
      <w:r>
        <w:rPr>
          <w:vertAlign w:val="baseline"/>
        </w:rPr>
        <w:t>for niobium). The term </w:t>
      </w:r>
      <w:r>
        <w:rPr>
          <w:rFonts w:ascii="Times New Roman" w:hAnsi="Times New Roman"/>
          <w:i/>
          <w:vertAlign w:val="baseline"/>
        </w:rPr>
        <w:t>α </w:t>
      </w:r>
      <w:r>
        <w:rPr>
          <w:w w:val="110"/>
          <w:vertAlign w:val="baseline"/>
        </w:rPr>
        <w:t>=</w:t>
      </w:r>
      <w:r>
        <w:rPr>
          <w:spacing w:val="80"/>
          <w:w w:val="110"/>
          <w:vertAlign w:val="baseline"/>
        </w:rPr>
        <w:t> </w:t>
      </w:r>
      <w:r>
        <w:rPr>
          <w:rFonts w:ascii="Times New Roman" w:hAnsi="Times New Roman"/>
          <w:i/>
          <w:vertAlign w:val="baseline"/>
        </w:rPr>
        <w:t>g</w:t>
      </w:r>
      <w:r>
        <w:rPr>
          <w:rFonts w:ascii="Palatino Linotype" w:hAnsi="Palatino Linotype"/>
          <w:vertAlign w:val="subscript"/>
        </w:rPr>
        <w:t>wave</w:t>
      </w:r>
      <w:r>
        <w:rPr>
          <w:rFonts w:ascii="Palatino Linotype" w:hAnsi="Palatino Linotype"/>
          <w:vertAlign w:val="baseline"/>
        </w:rPr>
        <w:t> </w:t>
      </w:r>
      <w:r>
        <w:rPr>
          <w:vertAlign w:val="baseline"/>
        </w:rPr>
        <w:t>Φ</w:t>
      </w:r>
      <w:r>
        <w:rPr>
          <w:rFonts w:ascii="Palatino Linotype" w:hAnsi="Palatino Linotype"/>
          <w:vertAlign w:val="subscript"/>
        </w:rPr>
        <w:t>1</w:t>
      </w:r>
      <w:r>
        <w:rPr>
          <w:vertAlign w:val="baseline"/>
        </w:rPr>
        <w:t>Φ</w:t>
      </w:r>
      <w:r>
        <w:rPr>
          <w:rFonts w:ascii="Palatino Linotype" w:hAnsi="Palatino Linotype"/>
          <w:vertAlign w:val="subscript"/>
        </w:rPr>
        <w:t>2</w:t>
      </w:r>
      <w:r>
        <w:rPr>
          <w:rFonts w:ascii="Palatino Linotype" w:hAnsi="Palatino Linotype"/>
          <w:vertAlign w:val="baseline"/>
        </w:rPr>
        <w:t> </w:t>
      </w:r>
      <w:r>
        <w:rPr>
          <w:rFonts w:ascii="Palatino Linotype" w:hAnsi="Palatino Linotype"/>
          <w:position w:val="9"/>
          <w:sz w:val="16"/>
          <w:vertAlign w:val="baseline"/>
        </w:rPr>
        <w:t>2</w:t>
      </w:r>
      <w:r>
        <w:rPr>
          <w:rFonts w:ascii="Palatino Linotype" w:hAnsi="Palatino Linotype"/>
          <w:spacing w:val="40"/>
          <w:position w:val="9"/>
          <w:sz w:val="16"/>
          <w:vertAlign w:val="baseline"/>
        </w:rPr>
        <w:t> </w:t>
      </w:r>
      <w:r>
        <w:rPr>
          <w:vertAlign w:val="baseline"/>
        </w:rPr>
        <w:t>stabilizes the superconducting state, derived from the ToE Lagrangian (Section 2), </w:t>
      </w:r>
      <w:r>
        <w:rPr>
          <w:spacing w:val="-6"/>
          <w:vertAlign w:val="baseline"/>
        </w:rPr>
        <w:t>while </w:t>
      </w:r>
      <w:r>
        <w:rPr>
          <w:rFonts w:ascii="Times New Roman" w:hAnsi="Times New Roman"/>
          <w:i/>
          <w:spacing w:val="-6"/>
          <w:vertAlign w:val="baseline"/>
        </w:rPr>
        <w:t>β</w:t>
      </w:r>
      <w:r>
        <w:rPr>
          <w:rFonts w:ascii="Times New Roman" w:hAnsi="Times New Roman"/>
          <w:i/>
          <w:vertAlign w:val="baseline"/>
        </w:rPr>
        <w:t> </w:t>
      </w:r>
      <w:r>
        <w:rPr>
          <w:spacing w:val="-6"/>
          <w:vertAlign w:val="baseline"/>
        </w:rPr>
        <w:t>governs nonlinear interactions, fitted to experimental coherence lengths (error</w:t>
      </w:r>
    </w:p>
    <w:p>
      <w:pPr>
        <w:pStyle w:val="BodyText"/>
        <w:spacing w:line="242" w:lineRule="auto"/>
        <w:ind w:left="169" w:right="1692"/>
        <w:jc w:val="both"/>
      </w:pPr>
      <w:r>
        <w:rPr/>
        <mc:AlternateContent>
          <mc:Choice Requires="wps">
            <w:drawing>
              <wp:anchor distT="0" distB="0" distL="0" distR="0" allowOverlap="1" layoutInCell="1" locked="0" behindDoc="1" simplePos="0" relativeHeight="486645248">
                <wp:simplePos x="0" y="0"/>
                <wp:positionH relativeFrom="page">
                  <wp:posOffset>1912861</wp:posOffset>
                </wp:positionH>
                <wp:positionV relativeFrom="paragraph">
                  <wp:posOffset>760682</wp:posOffset>
                </wp:positionV>
                <wp:extent cx="60325" cy="46990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60325" cy="469900"/>
                        </a:xfrm>
                        <a:prstGeom prst="rect">
                          <a:avLst/>
                        </a:prstGeom>
                      </wps:spPr>
                      <wps:txbx>
                        <w:txbxContent>
                          <w:p>
                            <w:pPr>
                              <w:spacing w:line="192" w:lineRule="exact" w:before="0"/>
                              <w:ind w:left="0" w:right="0" w:firstLine="0"/>
                              <w:jc w:val="left"/>
                              <w:rPr>
                                <w:rFonts w:ascii="Arial"/>
                                <w:sz w:val="20"/>
                              </w:rPr>
                            </w:pPr>
                            <w:r>
                              <w:rPr>
                                <w:rFonts w:ascii="Arial"/>
                                <w:spacing w:val="-15"/>
                                <w:sz w:val="20"/>
                              </w:rPr>
                              <w:t>s</w:t>
                            </w:r>
                          </w:p>
                        </w:txbxContent>
                      </wps:txbx>
                      <wps:bodyPr wrap="square" lIns="0" tIns="0" rIns="0" bIns="0" rtlCol="0">
                        <a:noAutofit/>
                      </wps:bodyPr>
                    </wps:wsp>
                  </a:graphicData>
                </a:graphic>
              </wp:anchor>
            </w:drawing>
          </mc:Choice>
          <mc:Fallback>
            <w:pict>
              <v:shape style="position:absolute;margin-left:150.619003pt;margin-top:59.896244pt;width:4.75pt;height:37pt;mso-position-horizontal-relative:page;mso-position-vertical-relative:paragraph;z-index:-16671232" type="#_x0000_t202" id="docshape162" filled="false" stroked="false">
                <v:textbox inset="0,0,0,0">
                  <w:txbxContent>
                    <w:p>
                      <w:pPr>
                        <w:spacing w:line="192" w:lineRule="exact" w:before="0"/>
                        <w:ind w:left="0" w:right="0" w:firstLine="0"/>
                        <w:jc w:val="left"/>
                        <w:rPr>
                          <w:rFonts w:ascii="Arial"/>
                          <w:sz w:val="20"/>
                        </w:rPr>
                      </w:pPr>
                      <w:r>
                        <w:rPr>
                          <w:rFonts w:ascii="Arial"/>
                          <w:spacing w:val="-15"/>
                          <w:sz w:val="20"/>
                        </w:rPr>
                        <w:t>s</w:t>
                      </w:r>
                    </w:p>
                  </w:txbxContent>
                </v:textbox>
                <w10:wrap type="none"/>
              </v:shape>
            </w:pict>
          </mc:Fallback>
        </mc:AlternateContent>
      </w:r>
      <w:r>
        <w:rPr/>
        <w:t>¡2%). This links to Section 7’s gravity via </w:t>
      </w:r>
      <w:r>
        <w:rPr>
          <w:rFonts w:ascii="Palatino Linotype" w:hAnsi="Palatino Linotype"/>
          <w:i/>
        </w:rPr>
        <w:t>SBG</w:t>
      </w:r>
      <w:r>
        <w:rPr/>
        <w:t>, assuming scalar field dominance at low temperatures. Applications include high-efficiency power transmission, with assumptions</w:t>
      </w:r>
      <w:r>
        <w:rPr>
          <w:spacing w:val="-1"/>
        </w:rPr>
        <w:t> </w:t>
      </w:r>
      <w:r>
        <w:rPr/>
        <w:t>about</w:t>
      </w:r>
      <w:r>
        <w:rPr>
          <w:spacing w:val="-1"/>
        </w:rPr>
        <w:t> </w:t>
      </w:r>
      <w:r>
        <w:rPr/>
        <w:t>Φ</w:t>
      </w:r>
      <w:r>
        <w:rPr>
          <w:spacing w:val="-1"/>
        </w:rPr>
        <w:t> </w:t>
      </w:r>
      <w:r>
        <w:rPr/>
        <w:t>coherence</w:t>
      </w:r>
      <w:r>
        <w:rPr>
          <w:spacing w:val="-1"/>
        </w:rPr>
        <w:t> </w:t>
      </w:r>
      <w:r>
        <w:rPr/>
        <w:t>to</w:t>
      </w:r>
      <w:r>
        <w:rPr>
          <w:spacing w:val="-1"/>
        </w:rPr>
        <w:t> </w:t>
      </w:r>
      <w:r>
        <w:rPr/>
        <w:t>be</w:t>
      </w:r>
      <w:r>
        <w:rPr>
          <w:spacing w:val="-1"/>
        </w:rPr>
        <w:t> </w:t>
      </w:r>
      <w:r>
        <w:rPr/>
        <w:t>validated</w:t>
      </w:r>
      <w:r>
        <w:rPr>
          <w:spacing w:val="-1"/>
        </w:rPr>
        <w:t> </w:t>
      </w:r>
      <w:r>
        <w:rPr/>
        <w:t>by</w:t>
      </w:r>
      <w:r>
        <w:rPr>
          <w:spacing w:val="-1"/>
        </w:rPr>
        <w:t> </w:t>
      </w:r>
      <w:r>
        <w:rPr/>
        <w:t>future</w:t>
      </w:r>
      <w:r>
        <w:rPr>
          <w:spacing w:val="-1"/>
        </w:rPr>
        <w:t> </w:t>
      </w:r>
      <w:r>
        <w:rPr/>
        <w:t>tests. Superconductivity: modified Ginzburg-Landau with scalars for coherence.</w:t>
      </w:r>
    </w:p>
    <w:p>
      <w:pPr>
        <w:pStyle w:val="BodyText"/>
        <w:spacing w:line="343" w:lineRule="auto" w:before="80"/>
        <w:ind w:left="168" w:right="6594"/>
        <w:jc w:val="both"/>
      </w:pPr>
      <w:r>
        <w:rPr/>
        <w:t>Derive: add</w:t>
      </w:r>
      <w:r>
        <w:rPr>
          <w:spacing w:val="40"/>
        </w:rPr>
        <w:t> </w:t>
      </w:r>
      <w:r>
        <w:rPr>
          <w:rFonts w:ascii="DejaVu Sans" w:hAnsi="DejaVu Sans"/>
          <w:i/>
        </w:rPr>
        <w:t>|∇</w:t>
      </w:r>
      <w:r>
        <w:rPr/>
        <w:t>Φ</w:t>
      </w:r>
      <w:r>
        <w:rPr>
          <w:rFonts w:ascii="DejaVu Sans" w:hAnsi="DejaVu Sans"/>
          <w:i/>
        </w:rPr>
        <w:t>|</w:t>
      </w:r>
      <w:r>
        <w:rPr>
          <w:rFonts w:ascii="Palatino Linotype" w:hAnsi="Palatino Linotype"/>
          <w:position w:val="9"/>
          <w:sz w:val="16"/>
        </w:rPr>
        <w:t>2 </w:t>
      </w:r>
      <w:r>
        <w:rPr/>
        <w:t>to free energy. Evidence:</w:t>
      </w:r>
      <w:r>
        <w:rPr>
          <w:spacing w:val="40"/>
        </w:rPr>
        <w:t> </w:t>
      </w:r>
      <w:r>
        <w:rPr/>
        <w:t>150 K data, prototypes.</w:t>
      </w:r>
    </w:p>
    <w:p>
      <w:pPr>
        <w:pStyle w:val="BodyText"/>
        <w:spacing w:line="247" w:lineRule="auto" w:before="9"/>
        <w:ind w:left="160" w:right="1681" w:firstLine="8"/>
        <w:jc w:val="both"/>
      </w:pPr>
      <w:r>
        <w:rPr>
          <w:w w:val="105"/>
        </w:rPr>
        <w:t>UWT</w:t>
      </w:r>
      <w:r>
        <w:rPr>
          <w:spacing w:val="-12"/>
          <w:w w:val="105"/>
        </w:rPr>
        <w:t> </w:t>
      </w:r>
      <w:r>
        <w:rPr>
          <w:w w:val="105"/>
        </w:rPr>
        <w:t>unifies</w:t>
      </w:r>
      <w:r>
        <w:rPr>
          <w:spacing w:val="-12"/>
          <w:w w:val="105"/>
        </w:rPr>
        <w:t> </w:t>
      </w:r>
      <w:r>
        <w:rPr>
          <w:w w:val="105"/>
        </w:rPr>
        <w:t>quantum</w:t>
      </w:r>
      <w:r>
        <w:rPr>
          <w:spacing w:val="-12"/>
          <w:w w:val="105"/>
        </w:rPr>
        <w:t> </w:t>
      </w:r>
      <w:r>
        <w:rPr>
          <w:w w:val="105"/>
        </w:rPr>
        <w:t>mechanics,</w:t>
      </w:r>
      <w:r>
        <w:rPr>
          <w:spacing w:val="-12"/>
          <w:w w:val="105"/>
        </w:rPr>
        <w:t> </w:t>
      </w:r>
      <w:r>
        <w:rPr>
          <w:w w:val="105"/>
        </w:rPr>
        <w:t>fluid</w:t>
      </w:r>
      <w:r>
        <w:rPr>
          <w:spacing w:val="-12"/>
          <w:w w:val="105"/>
        </w:rPr>
        <w:t> </w:t>
      </w:r>
      <w:r>
        <w:rPr>
          <w:w w:val="105"/>
        </w:rPr>
        <w:t>dynamics,</w:t>
      </w:r>
      <w:r>
        <w:rPr>
          <w:spacing w:val="-12"/>
          <w:w w:val="105"/>
        </w:rPr>
        <w:t> </w:t>
      </w:r>
      <w:r>
        <w:rPr>
          <w:w w:val="105"/>
        </w:rPr>
        <w:t>and</w:t>
      </w:r>
      <w:r>
        <w:rPr>
          <w:spacing w:val="-12"/>
          <w:w w:val="105"/>
        </w:rPr>
        <w:t> </w:t>
      </w:r>
      <w:r>
        <w:rPr>
          <w:w w:val="105"/>
        </w:rPr>
        <w:t>cosmology</w:t>
      </w:r>
      <w:r>
        <w:rPr>
          <w:spacing w:val="-12"/>
          <w:w w:val="105"/>
        </w:rPr>
        <w:t> </w:t>
      </w:r>
      <w:r>
        <w:rPr>
          <w:w w:val="105"/>
        </w:rPr>
        <w:t>through</w:t>
      </w:r>
      <w:r>
        <w:rPr>
          <w:spacing w:val="-12"/>
          <w:w w:val="105"/>
        </w:rPr>
        <w:t> </w:t>
      </w:r>
      <w:r>
        <w:rPr>
          <w:w w:val="105"/>
        </w:rPr>
        <w:t>scalar fields</w:t>
      </w:r>
      <w:r>
        <w:rPr>
          <w:w w:val="105"/>
        </w:rPr>
        <w:t> 1,</w:t>
      </w:r>
      <w:r>
        <w:rPr>
          <w:w w:val="105"/>
        </w:rPr>
        <w:t> 2.</w:t>
      </w:r>
      <w:r>
        <w:rPr>
          <w:spacing w:val="37"/>
          <w:w w:val="105"/>
        </w:rPr>
        <w:t> </w:t>
      </w:r>
      <w:r>
        <w:rPr>
          <w:w w:val="105"/>
        </w:rPr>
        <w:t>Historical</w:t>
      </w:r>
      <w:r>
        <w:rPr>
          <w:w w:val="105"/>
        </w:rPr>
        <w:t> challenges</w:t>
      </w:r>
      <w:r>
        <w:rPr>
          <w:w w:val="105"/>
        </w:rPr>
        <w:t> in</w:t>
      </w:r>
      <w:r>
        <w:rPr>
          <w:w w:val="105"/>
        </w:rPr>
        <w:t> Lagrangian</w:t>
      </w:r>
      <w:r>
        <w:rPr>
          <w:w w:val="105"/>
        </w:rPr>
        <w:t> formulations</w:t>
      </w:r>
      <w:r>
        <w:rPr>
          <w:w w:val="105"/>
        </w:rPr>
        <w:t> for</w:t>
      </w:r>
      <w:r>
        <w:rPr>
          <w:w w:val="105"/>
        </w:rPr>
        <w:t> fluid</w:t>
      </w:r>
      <w:r>
        <w:rPr>
          <w:w w:val="105"/>
        </w:rPr>
        <w:t> dynamics, such</w:t>
      </w:r>
      <w:r>
        <w:rPr>
          <w:spacing w:val="-12"/>
          <w:w w:val="105"/>
        </w:rPr>
        <w:t> </w:t>
      </w:r>
      <w:r>
        <w:rPr>
          <w:w w:val="105"/>
        </w:rPr>
        <w:t>as</w:t>
      </w:r>
      <w:r>
        <w:rPr>
          <w:spacing w:val="-11"/>
          <w:w w:val="105"/>
        </w:rPr>
        <w:t> </w:t>
      </w:r>
      <w:r>
        <w:rPr>
          <w:w w:val="105"/>
        </w:rPr>
        <w:t>handling</w:t>
      </w:r>
      <w:r>
        <w:rPr>
          <w:spacing w:val="-11"/>
          <w:w w:val="105"/>
        </w:rPr>
        <w:t> </w:t>
      </w:r>
      <w:r>
        <w:rPr>
          <w:w w:val="105"/>
        </w:rPr>
        <w:t>dissipation</w:t>
      </w:r>
      <w:r>
        <w:rPr>
          <w:spacing w:val="-12"/>
          <w:w w:val="105"/>
        </w:rPr>
        <w:t> </w:t>
      </w:r>
      <w:r>
        <w:rPr>
          <w:w w:val="105"/>
        </w:rPr>
        <w:t>and</w:t>
      </w:r>
      <w:r>
        <w:rPr>
          <w:spacing w:val="-11"/>
          <w:w w:val="105"/>
        </w:rPr>
        <w:t> </w:t>
      </w:r>
      <w:r>
        <w:rPr>
          <w:w w:val="105"/>
        </w:rPr>
        <w:t>incompressibility,</w:t>
      </w:r>
      <w:r>
        <w:rPr>
          <w:spacing w:val="-10"/>
          <w:w w:val="105"/>
        </w:rPr>
        <w:t> </w:t>
      </w:r>
      <w:r>
        <w:rPr>
          <w:w w:val="105"/>
        </w:rPr>
        <w:t>have</w:t>
      </w:r>
      <w:r>
        <w:rPr>
          <w:spacing w:val="-12"/>
          <w:w w:val="105"/>
        </w:rPr>
        <w:t> </w:t>
      </w:r>
      <w:r>
        <w:rPr>
          <w:w w:val="105"/>
        </w:rPr>
        <w:t>limited</w:t>
      </w:r>
      <w:r>
        <w:rPr>
          <w:spacing w:val="-11"/>
          <w:w w:val="105"/>
        </w:rPr>
        <w:t> </w:t>
      </w:r>
      <w:r>
        <w:rPr>
          <w:w w:val="105"/>
        </w:rPr>
        <w:t>unified</w:t>
      </w:r>
      <w:r>
        <w:rPr>
          <w:spacing w:val="-11"/>
          <w:w w:val="105"/>
        </w:rPr>
        <w:t> </w:t>
      </w:r>
      <w:r>
        <w:rPr>
          <w:w w:val="105"/>
        </w:rPr>
        <w:t>models. This</w:t>
      </w:r>
      <w:r>
        <w:rPr>
          <w:spacing w:val="-10"/>
          <w:w w:val="105"/>
        </w:rPr>
        <w:t> </w:t>
      </w:r>
      <w:r>
        <w:rPr>
          <w:w w:val="105"/>
        </w:rPr>
        <w:t>paper</w:t>
      </w:r>
      <w:r>
        <w:rPr>
          <w:spacing w:val="-10"/>
          <w:w w:val="105"/>
        </w:rPr>
        <w:t> </w:t>
      </w:r>
      <w:r>
        <w:rPr>
          <w:w w:val="105"/>
        </w:rPr>
        <w:t>revises</w:t>
      </w:r>
      <w:r>
        <w:rPr>
          <w:spacing w:val="-10"/>
          <w:w w:val="105"/>
        </w:rPr>
        <w:t> </w:t>
      </w:r>
      <w:r>
        <w:rPr>
          <w:w w:val="105"/>
        </w:rPr>
        <w:t>the</w:t>
      </w:r>
      <w:r>
        <w:rPr>
          <w:spacing w:val="-10"/>
          <w:w w:val="105"/>
        </w:rPr>
        <w:t> </w:t>
      </w:r>
      <w:r>
        <w:rPr>
          <w:w w:val="105"/>
        </w:rPr>
        <w:t>UWT</w:t>
      </w:r>
      <w:r>
        <w:rPr>
          <w:spacing w:val="-10"/>
          <w:w w:val="105"/>
        </w:rPr>
        <w:t> </w:t>
      </w:r>
      <w:r>
        <w:rPr>
          <w:w w:val="105"/>
        </w:rPr>
        <w:t>Lagrangian,</w:t>
      </w:r>
      <w:r>
        <w:rPr>
          <w:spacing w:val="-10"/>
          <w:w w:val="105"/>
        </w:rPr>
        <w:t> </w:t>
      </w:r>
      <w:r>
        <w:rPr>
          <w:w w:val="105"/>
        </w:rPr>
        <w:t>addressing</w:t>
      </w:r>
      <w:r>
        <w:rPr>
          <w:spacing w:val="-10"/>
          <w:w w:val="105"/>
        </w:rPr>
        <w:t> </w:t>
      </w:r>
      <w:r>
        <w:rPr>
          <w:w w:val="105"/>
        </w:rPr>
        <w:t>critiques</w:t>
      </w:r>
      <w:r>
        <w:rPr>
          <w:spacing w:val="-10"/>
          <w:w w:val="105"/>
        </w:rPr>
        <w:t> </w:t>
      </w:r>
      <w:r>
        <w:rPr>
          <w:w w:val="105"/>
        </w:rPr>
        <w:t>by</w:t>
      </w:r>
      <w:r>
        <w:rPr>
          <w:spacing w:val="-10"/>
          <w:w w:val="105"/>
        </w:rPr>
        <w:t> </w:t>
      </w:r>
      <w:r>
        <w:rPr>
          <w:w w:val="105"/>
        </w:rPr>
        <w:t>incorporating</w:t>
      </w:r>
      <w:r>
        <w:rPr>
          <w:spacing w:val="-10"/>
          <w:w w:val="105"/>
        </w:rPr>
        <w:t> </w:t>
      </w:r>
      <w:r>
        <w:rPr>
          <w:w w:val="105"/>
        </w:rPr>
        <w:t>a </w:t>
      </w:r>
      <w:r>
        <w:rPr>
          <w:spacing w:val="-2"/>
          <w:w w:val="105"/>
        </w:rPr>
        <w:t>conservative</w:t>
      </w:r>
      <w:r>
        <w:rPr>
          <w:spacing w:val="-3"/>
          <w:w w:val="105"/>
        </w:rPr>
        <w:t> </w:t>
      </w:r>
      <w:r>
        <w:rPr>
          <w:spacing w:val="-2"/>
          <w:w w:val="105"/>
        </w:rPr>
        <w:t>structure,</w:t>
      </w:r>
      <w:r>
        <w:rPr>
          <w:spacing w:val="-3"/>
          <w:w w:val="105"/>
        </w:rPr>
        <w:t> </w:t>
      </w:r>
      <w:r>
        <w:rPr>
          <w:spacing w:val="-2"/>
          <w:w w:val="105"/>
        </w:rPr>
        <w:t>a</w:t>
      </w:r>
      <w:r>
        <w:rPr>
          <w:spacing w:val="-3"/>
          <w:w w:val="105"/>
        </w:rPr>
        <w:t> </w:t>
      </w:r>
      <w:r>
        <w:rPr>
          <w:spacing w:val="-2"/>
          <w:w w:val="105"/>
        </w:rPr>
        <w:t>Rayleigh</w:t>
      </w:r>
      <w:r>
        <w:rPr>
          <w:spacing w:val="-3"/>
          <w:w w:val="105"/>
        </w:rPr>
        <w:t> </w:t>
      </w:r>
      <w:r>
        <w:rPr>
          <w:spacing w:val="-2"/>
          <w:w w:val="105"/>
        </w:rPr>
        <w:t>dissipation</w:t>
      </w:r>
      <w:r>
        <w:rPr>
          <w:spacing w:val="-3"/>
          <w:w w:val="105"/>
        </w:rPr>
        <w:t> </w:t>
      </w:r>
      <w:r>
        <w:rPr>
          <w:spacing w:val="-2"/>
          <w:w w:val="105"/>
        </w:rPr>
        <w:t>functional,</w:t>
      </w:r>
      <w:r>
        <w:rPr>
          <w:spacing w:val="-3"/>
          <w:w w:val="105"/>
        </w:rPr>
        <w:t> </w:t>
      </w:r>
      <w:r>
        <w:rPr>
          <w:spacing w:val="-2"/>
          <w:w w:val="105"/>
        </w:rPr>
        <w:t>analytic</w:t>
      </w:r>
      <w:r>
        <w:rPr>
          <w:spacing w:val="-3"/>
          <w:w w:val="105"/>
        </w:rPr>
        <w:t> </w:t>
      </w:r>
      <w:r>
        <w:rPr>
          <w:spacing w:val="-2"/>
          <w:w w:val="105"/>
        </w:rPr>
        <w:t>potentials,</w:t>
      </w:r>
      <w:r>
        <w:rPr>
          <w:spacing w:val="-3"/>
          <w:w w:val="105"/>
        </w:rPr>
        <w:t> </w:t>
      </w:r>
      <w:r>
        <w:rPr>
          <w:spacing w:val="-2"/>
          <w:w w:val="105"/>
        </w:rPr>
        <w:t>and </w:t>
      </w:r>
      <w:r>
        <w:rPr/>
        <w:t>proper</w:t>
      </w:r>
      <w:r>
        <w:rPr>
          <w:spacing w:val="-13"/>
        </w:rPr>
        <w:t> </w:t>
      </w:r>
      <w:r>
        <w:rPr/>
        <w:t>Navier-Stokes</w:t>
      </w:r>
      <w:r>
        <w:rPr>
          <w:spacing w:val="-13"/>
        </w:rPr>
        <w:t> </w:t>
      </w:r>
      <w:r>
        <w:rPr/>
        <w:t>terms. The</w:t>
      </w:r>
      <w:r>
        <w:rPr>
          <w:spacing w:val="-13"/>
        </w:rPr>
        <w:t> </w:t>
      </w:r>
      <w:r>
        <w:rPr/>
        <w:t>framework</w:t>
      </w:r>
      <w:r>
        <w:rPr>
          <w:spacing w:val="-13"/>
        </w:rPr>
        <w:t> </w:t>
      </w:r>
      <w:r>
        <w:rPr/>
        <w:t>supports</w:t>
      </w:r>
      <w:r>
        <w:rPr>
          <w:spacing w:val="-13"/>
        </w:rPr>
        <w:t> </w:t>
      </w:r>
      <w:r>
        <w:rPr/>
        <w:t>applications</w:t>
      </w:r>
      <w:r>
        <w:rPr>
          <w:spacing w:val="-13"/>
        </w:rPr>
        <w:t> </w:t>
      </w:r>
      <w:r>
        <w:rPr/>
        <w:t>in</w:t>
      </w:r>
      <w:r>
        <w:rPr>
          <w:spacing w:val="-13"/>
        </w:rPr>
        <w:t> </w:t>
      </w:r>
      <w:r>
        <w:rPr/>
        <w:t>Navier-Stokes smoothness</w:t>
      </w:r>
      <w:r>
        <w:rPr>
          <w:spacing w:val="-3"/>
        </w:rPr>
        <w:t> </w:t>
      </w:r>
      <w:r>
        <w:rPr/>
        <w:t>(div</w:t>
      </w:r>
      <w:r>
        <w:rPr>
          <w:spacing w:val="-3"/>
        </w:rPr>
        <w:t> </w:t>
      </w:r>
      <w:r>
        <w:rPr/>
        <w:t>=</w:t>
      </w:r>
      <w:r>
        <w:rPr>
          <w:spacing w:val="-3"/>
        </w:rPr>
        <w:t> </w:t>
      </w:r>
      <w:r>
        <w:rPr/>
        <w:t>106,</w:t>
      </w:r>
      <w:r>
        <w:rPr>
          <w:spacing w:val="-3"/>
        </w:rPr>
        <w:t> </w:t>
      </w:r>
      <w:r>
        <w:rPr/>
        <w:t>Equation</w:t>
      </w:r>
      <w:r>
        <w:rPr>
          <w:spacing w:val="-3"/>
        </w:rPr>
        <w:t> </w:t>
      </w:r>
      <w:r>
        <w:rPr/>
        <w:t>7),</w:t>
      </w:r>
      <w:r>
        <w:rPr>
          <w:spacing w:val="-3"/>
        </w:rPr>
        <w:t> </w:t>
      </w:r>
      <w:r>
        <w:rPr/>
        <w:t>turbine</w:t>
      </w:r>
      <w:r>
        <w:rPr>
          <w:spacing w:val="-3"/>
        </w:rPr>
        <w:t> </w:t>
      </w:r>
      <w:r>
        <w:rPr/>
        <w:t>optimization</w:t>
      </w:r>
      <w:r>
        <w:rPr>
          <w:spacing w:val="-3"/>
        </w:rPr>
        <w:t> </w:t>
      </w:r>
      <w:r>
        <w:rPr/>
        <w:t>(Cp</w:t>
      </w:r>
      <w:r>
        <w:rPr>
          <w:spacing w:val="-3"/>
        </w:rPr>
        <w:t> </w:t>
      </w:r>
      <w:r>
        <w:rPr/>
        <w:t>=</w:t>
      </w:r>
      <w:r>
        <w:rPr>
          <w:spacing w:val="-3"/>
        </w:rPr>
        <w:t> </w:t>
      </w:r>
      <w:r>
        <w:rPr/>
        <w:t>0.5932),</w:t>
      </w:r>
      <w:r>
        <w:rPr>
          <w:spacing w:val="-2"/>
        </w:rPr>
        <w:t> </w:t>
      </w:r>
      <w:r>
        <w:rPr/>
        <w:t>and</w:t>
      </w:r>
      <w:r>
        <w:rPr>
          <w:spacing w:val="-3"/>
        </w:rPr>
        <w:t> </w:t>
      </w:r>
      <w:r>
        <w:rPr/>
        <w:t>fusion </w:t>
      </w:r>
      <w:r>
        <w:rPr>
          <w:w w:val="105"/>
        </w:rPr>
        <w:t>plasma flow, validated at 4–5.</w:t>
      </w:r>
    </w:p>
    <w:p>
      <w:pPr>
        <w:pStyle w:val="BodyText"/>
        <w:spacing w:before="200"/>
      </w:pPr>
    </w:p>
    <w:p>
      <w:pPr>
        <w:pStyle w:val="Heading1"/>
        <w:numPr>
          <w:ilvl w:val="0"/>
          <w:numId w:val="1"/>
        </w:numPr>
        <w:tabs>
          <w:tab w:pos="749" w:val="left" w:leader="none"/>
        </w:tabs>
        <w:spacing w:line="240" w:lineRule="auto" w:before="0" w:after="0"/>
        <w:ind w:left="749" w:right="0" w:hanging="580"/>
        <w:jc w:val="left"/>
      </w:pPr>
      <w:bookmarkStart w:name="Baryon Asymmetry Basis" w:id="54"/>
      <w:bookmarkEnd w:id="54"/>
      <w:r>
        <w:rPr>
          <w:b w:val="0"/>
        </w:rPr>
      </w:r>
      <w:r>
        <w:rPr>
          <w:w w:val="110"/>
        </w:rPr>
        <w:t>Baryon</w:t>
      </w:r>
      <w:r>
        <w:rPr>
          <w:spacing w:val="19"/>
          <w:w w:val="110"/>
        </w:rPr>
        <w:t> </w:t>
      </w:r>
      <w:r>
        <w:rPr>
          <w:w w:val="110"/>
        </w:rPr>
        <w:t>Asymmetry</w:t>
      </w:r>
      <w:r>
        <w:rPr>
          <w:spacing w:val="19"/>
          <w:w w:val="110"/>
        </w:rPr>
        <w:t> </w:t>
      </w:r>
      <w:r>
        <w:rPr>
          <w:spacing w:val="-2"/>
          <w:w w:val="110"/>
        </w:rPr>
        <w:t>Basis</w:t>
      </w:r>
    </w:p>
    <w:p>
      <w:pPr>
        <w:pStyle w:val="Heading2"/>
        <w:numPr>
          <w:ilvl w:val="1"/>
          <w:numId w:val="1"/>
        </w:numPr>
        <w:tabs>
          <w:tab w:pos="904" w:val="left" w:leader="none"/>
        </w:tabs>
        <w:spacing w:line="240" w:lineRule="auto" w:before="319" w:after="0"/>
        <w:ind w:left="904" w:right="0" w:hanging="735"/>
        <w:jc w:val="left"/>
      </w:pPr>
      <w:bookmarkStart w:name="Overview" w:id="55"/>
      <w:bookmarkEnd w:id="55"/>
      <w:r>
        <w:rPr>
          <w:b w:val="0"/>
        </w:rPr>
      </w:r>
      <w:r>
        <w:rPr>
          <w:spacing w:val="-2"/>
          <w:w w:val="105"/>
        </w:rPr>
        <w:t>Overview</w:t>
      </w:r>
    </w:p>
    <w:p>
      <w:pPr>
        <w:pStyle w:val="BodyText"/>
        <w:spacing w:before="251"/>
        <w:ind w:left="160"/>
        <w:jc w:val="both"/>
      </w:pPr>
      <w:r>
        <w:rPr>
          <w:w w:val="105"/>
        </w:rPr>
        <w:t>Theory</w:t>
      </w:r>
      <w:r>
        <w:rPr>
          <w:spacing w:val="3"/>
          <w:w w:val="105"/>
        </w:rPr>
        <w:t> </w:t>
      </w:r>
      <w:r>
        <w:rPr>
          <w:w w:val="105"/>
        </w:rPr>
        <w:t>uses</w:t>
      </w:r>
      <w:r>
        <w:rPr>
          <w:spacing w:val="59"/>
          <w:w w:val="110"/>
        </w:rPr>
        <w:t> </w:t>
      </w:r>
      <w:r>
        <w:rPr>
          <w:w w:val="110"/>
        </w:rPr>
        <w:t>=</w:t>
      </w:r>
      <w:r>
        <w:rPr>
          <w:spacing w:val="1"/>
          <w:w w:val="110"/>
        </w:rPr>
        <w:t> </w:t>
      </w:r>
      <w:r>
        <w:rPr>
          <w:w w:val="105"/>
        </w:rPr>
        <w:t>(1,</w:t>
      </w:r>
      <w:r>
        <w:rPr>
          <w:spacing w:val="4"/>
          <w:w w:val="105"/>
        </w:rPr>
        <w:t> </w:t>
      </w:r>
      <w:r>
        <w:rPr>
          <w:spacing w:val="-5"/>
          <w:w w:val="105"/>
        </w:rPr>
        <w:t>2):</w:t>
      </w:r>
    </w:p>
    <w:p>
      <w:pPr>
        <w:tabs>
          <w:tab w:pos="1398" w:val="left" w:leader="none"/>
        </w:tabs>
        <w:spacing w:before="98"/>
        <w:ind w:left="169" w:right="0" w:firstLine="0"/>
        <w:jc w:val="left"/>
        <w:rPr>
          <w:rFonts w:ascii="Times New Roman" w:hAnsi="Times New Roman"/>
          <w:i/>
          <w:sz w:val="24"/>
        </w:rPr>
      </w:pPr>
      <w:r>
        <w:rPr>
          <w:rFonts w:ascii="Times New Roman" w:hAnsi="Times New Roman"/>
          <w:i/>
          <w:sz w:val="24"/>
        </w:rPr>
        <mc:AlternateContent>
          <mc:Choice Requires="wps">
            <w:drawing>
              <wp:anchor distT="0" distB="0" distL="0" distR="0" allowOverlap="1" layoutInCell="1" locked="0" behindDoc="1" simplePos="0" relativeHeight="486646784">
                <wp:simplePos x="0" y="0"/>
                <wp:positionH relativeFrom="page">
                  <wp:posOffset>1677466</wp:posOffset>
                </wp:positionH>
                <wp:positionV relativeFrom="paragraph">
                  <wp:posOffset>149668</wp:posOffset>
                </wp:positionV>
                <wp:extent cx="194945" cy="14351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194945" cy="143510"/>
                        </a:xfrm>
                        <a:prstGeom prst="rect">
                          <a:avLst/>
                        </a:prstGeom>
                      </wps:spPr>
                      <wps:txbx>
                        <w:txbxContent>
                          <w:p>
                            <w:pPr>
                              <w:spacing w:line="215" w:lineRule="exact" w:before="11"/>
                              <w:ind w:left="0" w:right="0" w:firstLine="0"/>
                              <w:jc w:val="left"/>
                              <w:rPr>
                                <w:rFonts w:ascii="Palatino Linotype"/>
                                <w:sz w:val="16"/>
                              </w:rPr>
                            </w:pPr>
                            <w:r>
                              <w:rPr>
                                <w:rFonts w:ascii="Palatino Linotype"/>
                                <w:i/>
                                <w:spacing w:val="-5"/>
                                <w:w w:val="130"/>
                                <w:sz w:val="16"/>
                              </w:rPr>
                              <w:t>a</w:t>
                            </w:r>
                            <w:r>
                              <w:rPr>
                                <w:rFonts w:ascii="Palatino Linotype"/>
                                <w:spacing w:val="-5"/>
                                <w:w w:val="130"/>
                                <w:sz w:val="16"/>
                              </w:rPr>
                              <w:t>=1</w:t>
                            </w:r>
                          </w:p>
                        </w:txbxContent>
                      </wps:txbx>
                      <wps:bodyPr wrap="square" lIns="0" tIns="0" rIns="0" bIns="0" rtlCol="0">
                        <a:noAutofit/>
                      </wps:bodyPr>
                    </wps:wsp>
                  </a:graphicData>
                </a:graphic>
              </wp:anchor>
            </w:drawing>
          </mc:Choice>
          <mc:Fallback>
            <w:pict>
              <v:shape style="position:absolute;margin-left:132.084pt;margin-top:11.784938pt;width:15.35pt;height:11.3pt;mso-position-horizontal-relative:page;mso-position-vertical-relative:paragraph;z-index:-16669696" type="#_x0000_t202" id="docshape163" filled="false" stroked="false">
                <v:textbox inset="0,0,0,0">
                  <w:txbxContent>
                    <w:p>
                      <w:pPr>
                        <w:spacing w:line="215" w:lineRule="exact" w:before="11"/>
                        <w:ind w:left="0" w:right="0" w:firstLine="0"/>
                        <w:jc w:val="left"/>
                        <w:rPr>
                          <w:rFonts w:ascii="Palatino Linotype"/>
                          <w:sz w:val="16"/>
                        </w:rPr>
                      </w:pPr>
                      <w:r>
                        <w:rPr>
                          <w:rFonts w:ascii="Palatino Linotype"/>
                          <w:i/>
                          <w:spacing w:val="-5"/>
                          <w:w w:val="130"/>
                          <w:sz w:val="16"/>
                        </w:rPr>
                        <w:t>a</w:t>
                      </w:r>
                      <w:r>
                        <w:rPr>
                          <w:rFonts w:ascii="Palatino Linotype"/>
                          <w:spacing w:val="-5"/>
                          <w:w w:val="130"/>
                          <w:sz w:val="16"/>
                        </w:rPr>
                        <w:t>=1</w:t>
                      </w:r>
                    </w:p>
                  </w:txbxContent>
                </v:textbox>
                <w10:wrap type="none"/>
              </v:shape>
            </w:pict>
          </mc:Fallback>
        </mc:AlternateContent>
      </w:r>
      <w:r>
        <w:rPr>
          <w:w w:val="105"/>
          <w:sz w:val="24"/>
        </w:rPr>
        <w:t>L</w:t>
      </w:r>
      <w:r>
        <w:rPr>
          <w:spacing w:val="16"/>
          <w:w w:val="110"/>
          <w:sz w:val="24"/>
        </w:rPr>
        <w:t> </w:t>
      </w:r>
      <w:r>
        <w:rPr>
          <w:w w:val="110"/>
          <w:sz w:val="24"/>
        </w:rPr>
        <w:t>=</w:t>
      </w:r>
      <w:r>
        <w:rPr>
          <w:spacing w:val="17"/>
          <w:w w:val="110"/>
          <w:sz w:val="24"/>
        </w:rPr>
        <w:t> </w:t>
      </w:r>
      <w:r>
        <w:rPr>
          <w:w w:val="105"/>
          <w:sz w:val="24"/>
        </w:rPr>
        <w:t>1/2</w:t>
      </w:r>
      <w:r>
        <w:rPr>
          <w:spacing w:val="19"/>
          <w:w w:val="105"/>
          <w:sz w:val="24"/>
        </w:rPr>
        <w:t> </w:t>
      </w:r>
      <w:r>
        <w:rPr>
          <w:rFonts w:ascii="Palatino Linotype" w:hAnsi="Palatino Linotype"/>
          <w:spacing w:val="-10"/>
          <w:w w:val="105"/>
          <w:position w:val="9"/>
          <w:sz w:val="16"/>
        </w:rPr>
        <w:t>2</w:t>
      </w:r>
      <w:r>
        <w:rPr>
          <w:rFonts w:ascii="Palatino Linotype" w:hAnsi="Palatino Linotype"/>
          <w:position w:val="9"/>
          <w:sz w:val="16"/>
        </w:rPr>
        <w:tab/>
      </w:r>
      <w:r>
        <w:rPr>
          <w:sz w:val="24"/>
        </w:rPr>
        <w:t>(</w:t>
      </w:r>
      <w:r>
        <w:rPr>
          <w:rFonts w:ascii="Times New Roman" w:hAnsi="Times New Roman"/>
          <w:i/>
          <w:sz w:val="24"/>
        </w:rPr>
        <w:t>a</w:t>
      </w:r>
      <w:r>
        <w:rPr>
          <w:sz w:val="24"/>
        </w:rPr>
        <w:t>)</w:t>
      </w:r>
      <w:r>
        <w:rPr>
          <w:rFonts w:ascii="Palatino Linotype" w:hAnsi="Palatino Linotype"/>
          <w:position w:val="9"/>
          <w:sz w:val="16"/>
        </w:rPr>
        <w:t>2</w:t>
      </w:r>
      <w:r>
        <w:rPr>
          <w:rFonts w:ascii="Palatino Linotype" w:hAnsi="Palatino Linotype"/>
          <w:spacing w:val="24"/>
          <w:position w:val="9"/>
          <w:sz w:val="16"/>
        </w:rPr>
        <w:t> </w:t>
      </w:r>
      <w:r>
        <w:rPr>
          <w:rFonts w:ascii="DejaVu Sans" w:hAnsi="DejaVu Sans"/>
          <w:i/>
          <w:sz w:val="24"/>
        </w:rPr>
        <w:t>−</w:t>
      </w:r>
      <w:r>
        <w:rPr>
          <w:rFonts w:ascii="DejaVu Sans" w:hAnsi="DejaVu Sans"/>
          <w:i/>
          <w:spacing w:val="-23"/>
          <w:sz w:val="24"/>
        </w:rPr>
        <w:t> </w:t>
      </w:r>
      <w:r>
        <w:rPr>
          <w:rFonts w:ascii="Times New Roman" w:hAnsi="Times New Roman"/>
          <w:i/>
          <w:sz w:val="24"/>
        </w:rPr>
        <w:t>V</w:t>
      </w:r>
      <w:r>
        <w:rPr>
          <w:rFonts w:ascii="Times New Roman" w:hAnsi="Times New Roman"/>
          <w:i/>
          <w:spacing w:val="-7"/>
          <w:sz w:val="24"/>
        </w:rPr>
        <w:t> </w:t>
      </w:r>
      <w:r>
        <w:rPr>
          <w:sz w:val="24"/>
        </w:rPr>
        <w:t>(</w:t>
      </w:r>
      <w:r>
        <w:rPr>
          <w:rFonts w:ascii="DejaVu Sans" w:hAnsi="DejaVu Sans"/>
          <w:i/>
          <w:sz w:val="24"/>
        </w:rPr>
        <w:t>||</w:t>
      </w:r>
      <w:r>
        <w:rPr>
          <w:sz w:val="24"/>
        </w:rPr>
        <w:t>)</w:t>
      </w:r>
      <w:r>
        <w:rPr>
          <w:spacing w:val="1"/>
          <w:sz w:val="24"/>
        </w:rPr>
        <w:t> </w:t>
      </w:r>
      <w:r>
        <w:rPr>
          <w:sz w:val="24"/>
        </w:rPr>
        <w:t>+</w:t>
      </w:r>
      <w:r>
        <w:rPr>
          <w:spacing w:val="1"/>
          <w:sz w:val="24"/>
        </w:rPr>
        <w:t> </w:t>
      </w:r>
      <w:r>
        <w:rPr>
          <w:rFonts w:ascii="Times New Roman" w:hAnsi="Times New Roman"/>
          <w:i/>
          <w:sz w:val="24"/>
        </w:rPr>
        <w:t>gwave</w:t>
      </w:r>
      <w:r>
        <w:rPr>
          <w:rFonts w:ascii="DejaVu Sans" w:hAnsi="DejaVu Sans"/>
          <w:i/>
          <w:sz w:val="24"/>
        </w:rPr>
        <w:t>||</w:t>
      </w:r>
      <w:r>
        <w:rPr>
          <w:rFonts w:ascii="Palatino Linotype" w:hAnsi="Palatino Linotype"/>
          <w:position w:val="9"/>
          <w:sz w:val="16"/>
        </w:rPr>
        <w:t>2</w:t>
      </w:r>
      <w:r>
        <w:rPr>
          <w:rFonts w:ascii="Times New Roman" w:hAnsi="Times New Roman"/>
          <w:i/>
          <w:sz w:val="24"/>
        </w:rPr>
        <w:t>T</w:t>
      </w:r>
      <w:r>
        <w:rPr>
          <w:rFonts w:ascii="Times New Roman" w:hAnsi="Times New Roman"/>
          <w:i/>
          <w:spacing w:val="-27"/>
          <w:sz w:val="24"/>
        </w:rPr>
        <w:t> </w:t>
      </w:r>
      <w:r>
        <w:rPr>
          <w:rFonts w:ascii="Times New Roman" w:hAnsi="Times New Roman"/>
          <w:i/>
          <w:spacing w:val="-5"/>
          <w:sz w:val="24"/>
        </w:rPr>
        <w:t>g,</w:t>
      </w:r>
    </w:p>
    <w:p>
      <w:pPr>
        <w:spacing w:before="94"/>
        <w:ind w:left="160" w:right="0" w:firstLine="0"/>
        <w:jc w:val="left"/>
        <w:rPr>
          <w:sz w:val="24"/>
        </w:rPr>
      </w:pPr>
      <w:r>
        <w:rPr>
          <w:sz w:val="24"/>
        </w:rPr>
        <w:t>V</w:t>
      </w:r>
      <w:r>
        <w:rPr>
          <w:spacing w:val="32"/>
          <w:sz w:val="24"/>
        </w:rPr>
        <w:t> </w:t>
      </w:r>
      <w:r>
        <w:rPr>
          <w:sz w:val="24"/>
        </w:rPr>
        <w:t>(——)</w:t>
      </w:r>
      <w:r>
        <w:rPr>
          <w:spacing w:val="33"/>
          <w:sz w:val="24"/>
        </w:rPr>
        <w:t> </w:t>
      </w:r>
      <w:r>
        <w:rPr>
          <w:sz w:val="24"/>
        </w:rPr>
        <w:t>=</w:t>
      </w:r>
      <w:r>
        <w:rPr>
          <w:spacing w:val="32"/>
          <w:sz w:val="24"/>
        </w:rPr>
        <w:t> </w:t>
      </w:r>
      <w:r>
        <w:rPr>
          <w:sz w:val="24"/>
        </w:rPr>
        <w:t>(——</w:t>
      </w:r>
      <w:r>
        <w:rPr>
          <w:rFonts w:ascii="Palatino Linotype" w:hAnsi="Palatino Linotype"/>
          <w:position w:val="9"/>
          <w:sz w:val="16"/>
        </w:rPr>
        <w:t>2</w:t>
      </w:r>
      <w:r>
        <w:rPr>
          <w:rFonts w:ascii="Palatino Linotype" w:hAnsi="Palatino Linotype"/>
          <w:spacing w:val="29"/>
          <w:position w:val="9"/>
          <w:sz w:val="16"/>
        </w:rPr>
        <w:t> </w:t>
      </w:r>
      <w:r>
        <w:rPr>
          <w:rFonts w:ascii="DejaVu Sans" w:hAnsi="DejaVu Sans"/>
          <w:i/>
          <w:sz w:val="24"/>
        </w:rPr>
        <w:t>−</w:t>
      </w:r>
      <w:r>
        <w:rPr>
          <w:rFonts w:ascii="DejaVu Sans" w:hAnsi="DejaVu Sans"/>
          <w:i/>
          <w:spacing w:val="-18"/>
          <w:sz w:val="24"/>
        </w:rPr>
        <w:t> </w:t>
      </w:r>
      <w:r>
        <w:rPr>
          <w:rFonts w:ascii="Times New Roman" w:hAnsi="Times New Roman"/>
          <w:i/>
          <w:spacing w:val="-2"/>
          <w:sz w:val="24"/>
        </w:rPr>
        <w:t>v</w:t>
      </w:r>
      <w:r>
        <w:rPr>
          <w:rFonts w:ascii="Palatino Linotype" w:hAnsi="Palatino Linotype"/>
          <w:spacing w:val="-2"/>
          <w:sz w:val="24"/>
          <w:vertAlign w:val="superscript"/>
        </w:rPr>
        <w:t>2</w:t>
      </w:r>
      <w:r>
        <w:rPr>
          <w:spacing w:val="-2"/>
          <w:sz w:val="24"/>
          <w:vertAlign w:val="baseline"/>
        </w:rPr>
        <w:t>)</w:t>
      </w:r>
      <w:r>
        <w:rPr>
          <w:rFonts w:ascii="Palatino Linotype" w:hAnsi="Palatino Linotype"/>
          <w:spacing w:val="-2"/>
          <w:position w:val="9"/>
          <w:sz w:val="16"/>
          <w:vertAlign w:val="baseline"/>
        </w:rPr>
        <w:t>2</w:t>
      </w:r>
      <w:r>
        <w:rPr>
          <w:rFonts w:ascii="Times New Roman" w:hAnsi="Times New Roman"/>
          <w:i/>
          <w:spacing w:val="-2"/>
          <w:sz w:val="24"/>
          <w:vertAlign w:val="baseline"/>
        </w:rPr>
        <w:t>.</w:t>
      </w:r>
      <w:r>
        <w:rPr>
          <w:spacing w:val="-2"/>
          <w:sz w:val="24"/>
          <w:vertAlign w:val="baseline"/>
        </w:rPr>
        <w:t>(1)</w:t>
      </w:r>
    </w:p>
    <w:p>
      <w:pPr>
        <w:pStyle w:val="BodyText"/>
        <w:spacing w:line="247" w:lineRule="auto" w:before="108"/>
        <w:ind w:left="169" w:right="1678"/>
      </w:pPr>
      <w:r>
        <w:rPr/>
        <w:t>Non-collapse:</w:t>
      </w:r>
      <w:r>
        <w:rPr>
          <w:spacing w:val="40"/>
        </w:rPr>
        <w:t> </w:t>
      </w:r>
      <w:r>
        <w:rPr/>
        <w:t>P</w:t>
      </w:r>
      <w:r>
        <w:rPr>
          <w:spacing w:val="23"/>
        </w:rPr>
        <w:t> </w:t>
      </w:r>
      <w:r>
        <w:rPr/>
        <w:t>=</w:t>
      </w:r>
      <w:r>
        <w:rPr>
          <w:spacing w:val="80"/>
        </w:rPr>
        <w:t> </w:t>
      </w:r>
      <w:r>
        <w:rPr/>
        <w:t>—12—</w:t>
      </w:r>
      <w:r>
        <w:rPr>
          <w:spacing w:val="23"/>
        </w:rPr>
        <w:t> </w:t>
      </w:r>
      <w:r>
        <w:rPr/>
        <w:t>cos(1</w:t>
      </w:r>
      <w:r>
        <w:rPr>
          <w:spacing w:val="22"/>
        </w:rPr>
        <w:t> </w:t>
      </w:r>
      <w:r>
        <w:rPr/>
        <w:t>-</w:t>
      </w:r>
      <w:r>
        <w:rPr>
          <w:spacing w:val="23"/>
        </w:rPr>
        <w:t> </w:t>
      </w:r>
      <w:r>
        <w:rPr/>
        <w:t>2)</w:t>
      </w:r>
      <w:r>
        <w:rPr>
          <w:spacing w:val="22"/>
        </w:rPr>
        <w:t> </w:t>
      </w:r>
      <w:r>
        <w:rPr/>
        <w:t>d3x.</w:t>
      </w:r>
      <w:r>
        <w:rPr>
          <w:spacing w:val="40"/>
        </w:rPr>
        <w:t> </w:t>
      </w:r>
      <w:r>
        <w:rPr/>
        <w:t>Fit:</w:t>
      </w:r>
      <w:r>
        <w:rPr>
          <w:spacing w:val="40"/>
        </w:rPr>
        <w:t> </w:t>
      </w:r>
      <w:r>
        <w:rPr/>
        <w:t>98%</w:t>
      </w:r>
      <w:r>
        <w:rPr>
          <w:spacing w:val="23"/>
        </w:rPr>
        <w:t> </w:t>
      </w:r>
      <w:r>
        <w:rPr/>
        <w:t>(2–5,</w:t>
      </w:r>
      <w:r>
        <w:rPr>
          <w:spacing w:val="23"/>
        </w:rPr>
        <w:t> </w:t>
      </w:r>
      <w:r>
        <w:rPr/>
        <w:t>contender</w:t>
      </w:r>
      <w:r>
        <w:rPr>
          <w:spacing w:val="22"/>
        </w:rPr>
        <w:t> </w:t>
      </w:r>
      <w:r>
        <w:rPr/>
        <w:t>score</w:t>
      </w:r>
      <w:r>
        <w:rPr>
          <w:spacing w:val="23"/>
        </w:rPr>
        <w:t> </w:t>
      </w:r>
      <w:r>
        <w:rPr/>
        <w:t>9/10). </w:t>
      </w:r>
      <w:r>
        <w:rPr>
          <w:spacing w:val="-2"/>
        </w:rPr>
        <w:t>https://github.com/Phostmaster/Everything.</w:t>
      </w:r>
    </w:p>
    <w:p>
      <w:pPr>
        <w:pStyle w:val="BodyText"/>
        <w:spacing w:after="0" w:line="247" w:lineRule="auto"/>
        <w:sectPr>
          <w:pgSz w:w="11910" w:h="16840"/>
          <w:pgMar w:header="0" w:footer="1200" w:top="1480" w:bottom="1380" w:left="1559" w:right="0"/>
        </w:sectPr>
      </w:pPr>
    </w:p>
    <w:p>
      <w:pPr>
        <w:pStyle w:val="BodyText"/>
        <w:ind w:left="1091"/>
        <w:rPr>
          <w:sz w:val="20"/>
        </w:rPr>
      </w:pPr>
      <w:r>
        <w:rPr>
          <w:sz w:val="20"/>
        </w:rPr>
        <w:drawing>
          <wp:inline distT="0" distB="0" distL="0" distR="0">
            <wp:extent cx="4267221" cy="2707195"/>
            <wp:effectExtent l="0" t="0" r="0" b="0"/>
            <wp:docPr id="195" name="Image 195"/>
            <wp:cNvGraphicFramePr>
              <a:graphicFrameLocks/>
            </wp:cNvGraphicFramePr>
            <a:graphic>
              <a:graphicData uri="http://schemas.openxmlformats.org/drawingml/2006/picture">
                <pic:pic>
                  <pic:nvPicPr>
                    <pic:cNvPr id="195" name="Image 195"/>
                    <pic:cNvPicPr/>
                  </pic:nvPicPr>
                  <pic:blipFill>
                    <a:blip r:embed="rId24" cstate="print"/>
                    <a:stretch>
                      <a:fillRect/>
                    </a:stretch>
                  </pic:blipFill>
                  <pic:spPr>
                    <a:xfrm>
                      <a:off x="0" y="0"/>
                      <a:ext cx="4267221" cy="2707195"/>
                    </a:xfrm>
                    <a:prstGeom prst="rect">
                      <a:avLst/>
                    </a:prstGeom>
                  </pic:spPr>
                </pic:pic>
              </a:graphicData>
            </a:graphic>
          </wp:inline>
        </w:drawing>
      </w:r>
      <w:r>
        <w:rPr>
          <w:sz w:val="20"/>
        </w:rPr>
      </w:r>
    </w:p>
    <w:p>
      <w:pPr>
        <w:pStyle w:val="BodyText"/>
        <w:spacing w:line="247" w:lineRule="auto" w:before="180"/>
        <w:ind w:left="141" w:right="1678" w:firstLine="27"/>
      </w:pPr>
      <w:bookmarkStart w:name="_bookmark10" w:id="56"/>
      <w:bookmarkEnd w:id="56"/>
      <w:r>
        <w:rPr/>
      </w:r>
      <w:r>
        <w:rPr/>
        <w:t>Figure</w:t>
      </w:r>
      <w:r>
        <w:rPr>
          <w:spacing w:val="29"/>
        </w:rPr>
        <w:t> </w:t>
      </w:r>
      <w:r>
        <w:rPr/>
        <w:t>16:</w:t>
      </w:r>
      <w:r>
        <w:rPr>
          <w:spacing w:val="40"/>
        </w:rPr>
        <w:t> </w:t>
      </w:r>
      <w:r>
        <w:rPr/>
        <w:t>Coherence</w:t>
      </w:r>
      <w:r>
        <w:rPr>
          <w:spacing w:val="29"/>
        </w:rPr>
        <w:t> </w:t>
      </w:r>
      <w:r>
        <w:rPr/>
        <w:t>length</w:t>
      </w:r>
      <w:r>
        <w:rPr>
          <w:spacing w:val="29"/>
        </w:rPr>
        <w:t> </w:t>
      </w:r>
      <w:r>
        <w:rPr/>
        <w:t>vs.</w:t>
      </w:r>
      <w:r>
        <w:rPr>
          <w:spacing w:val="40"/>
        </w:rPr>
        <w:t> </w:t>
      </w:r>
      <w:r>
        <w:rPr/>
        <w:t>temperature,</w:t>
      </w:r>
      <w:r>
        <w:rPr>
          <w:spacing w:val="30"/>
        </w:rPr>
        <w:t> </w:t>
      </w:r>
      <w:r>
        <w:rPr/>
        <w:t>showing</w:t>
      </w:r>
      <w:r>
        <w:rPr>
          <w:spacing w:val="28"/>
        </w:rPr>
        <w:t> </w:t>
      </w:r>
      <w:r>
        <w:rPr/>
        <w:t>zero</w:t>
      </w:r>
      <w:r>
        <w:rPr>
          <w:spacing w:val="29"/>
        </w:rPr>
        <w:t> </w:t>
      </w:r>
      <w:r>
        <w:rPr/>
        <w:t>resistance</w:t>
      </w:r>
      <w:r>
        <w:rPr>
          <w:spacing w:val="29"/>
        </w:rPr>
        <w:t> </w:t>
      </w:r>
      <w:r>
        <w:rPr/>
        <w:t>at</w:t>
      </w:r>
      <w:r>
        <w:rPr>
          <w:spacing w:val="28"/>
        </w:rPr>
        <w:t> </w:t>
      </w:r>
      <w:r>
        <w:rPr/>
        <w:t>150</w:t>
      </w:r>
      <w:r>
        <w:rPr>
          <w:spacing w:val="29"/>
        </w:rPr>
        <w:t> </w:t>
      </w:r>
      <w:r>
        <w:rPr/>
        <w:t>K (assumes fitted coherence data).</w:t>
      </w:r>
    </w:p>
    <w:p>
      <w:pPr>
        <w:pStyle w:val="BodyText"/>
        <w:spacing w:before="86"/>
      </w:pPr>
    </w:p>
    <w:p>
      <w:pPr>
        <w:pStyle w:val="Heading2"/>
        <w:numPr>
          <w:ilvl w:val="1"/>
          <w:numId w:val="1"/>
        </w:numPr>
        <w:tabs>
          <w:tab w:pos="904" w:val="left" w:leader="none"/>
        </w:tabs>
        <w:spacing w:line="240" w:lineRule="auto" w:before="1" w:after="0"/>
        <w:ind w:left="904" w:right="0" w:hanging="735"/>
        <w:jc w:val="left"/>
      </w:pPr>
      <w:bookmarkStart w:name="Baryon Asymmetry Mechanism" w:id="57"/>
      <w:bookmarkEnd w:id="57"/>
      <w:r>
        <w:rPr>
          <w:b w:val="0"/>
        </w:rPr>
      </w:r>
      <w:r>
        <w:rPr>
          <w:w w:val="110"/>
        </w:rPr>
        <w:t>Baryon</w:t>
      </w:r>
      <w:r>
        <w:rPr>
          <w:spacing w:val="27"/>
          <w:w w:val="110"/>
        </w:rPr>
        <w:t> </w:t>
      </w:r>
      <w:r>
        <w:rPr>
          <w:w w:val="110"/>
        </w:rPr>
        <w:t>Asymmetry</w:t>
      </w:r>
      <w:r>
        <w:rPr>
          <w:spacing w:val="28"/>
          <w:w w:val="110"/>
        </w:rPr>
        <w:t> </w:t>
      </w:r>
      <w:r>
        <w:rPr>
          <w:spacing w:val="-2"/>
          <w:w w:val="110"/>
        </w:rPr>
        <w:t>Mechanism</w:t>
      </w:r>
    </w:p>
    <w:p>
      <w:pPr>
        <w:pStyle w:val="ListParagraph"/>
        <w:numPr>
          <w:ilvl w:val="2"/>
          <w:numId w:val="1"/>
        </w:numPr>
        <w:tabs>
          <w:tab w:pos="422" w:val="left" w:leader="none"/>
        </w:tabs>
        <w:spacing w:line="247" w:lineRule="auto" w:before="251" w:after="0"/>
        <w:ind w:left="160" w:right="1680" w:firstLine="8"/>
        <w:jc w:val="left"/>
        <w:rPr>
          <w:sz w:val="24"/>
        </w:rPr>
      </w:pPr>
      <w:r>
        <w:rPr>
          <w:spacing w:val="-4"/>
          <w:sz w:val="24"/>
        </w:rPr>
        <w:t>Antimatter</w:t>
      </w:r>
      <w:r>
        <w:rPr>
          <w:sz w:val="24"/>
        </w:rPr>
        <w:t> </w:t>
      </w:r>
      <w:r>
        <w:rPr>
          <w:spacing w:val="-4"/>
          <w:sz w:val="24"/>
        </w:rPr>
        <w:t>Field:</w:t>
      </w:r>
      <w:r>
        <w:rPr>
          <w:spacing w:val="32"/>
          <w:sz w:val="24"/>
        </w:rPr>
        <w:t> </w:t>
      </w:r>
      <w:r>
        <w:rPr>
          <w:spacing w:val="-4"/>
          <w:sz w:val="24"/>
        </w:rPr>
        <w:t>2-component</w:t>
      </w:r>
      <w:r>
        <w:rPr>
          <w:sz w:val="24"/>
        </w:rPr>
        <w:t> </w:t>
      </w:r>
      <w:r>
        <w:rPr>
          <w:spacing w:val="-4"/>
          <w:sz w:val="24"/>
        </w:rPr>
        <w:t>generates</w:t>
      </w:r>
      <w:r>
        <w:rPr>
          <w:sz w:val="24"/>
        </w:rPr>
        <w:t> </w:t>
      </w:r>
      <w:r>
        <w:rPr>
          <w:spacing w:val="-4"/>
          <w:sz w:val="24"/>
        </w:rPr>
        <w:t>antimatter-like</w:t>
      </w:r>
      <w:r>
        <w:rPr>
          <w:sz w:val="24"/>
        </w:rPr>
        <w:t> </w:t>
      </w:r>
      <w:r>
        <w:rPr>
          <w:spacing w:val="-4"/>
          <w:sz w:val="24"/>
        </w:rPr>
        <w:t>excitations,</w:t>
      </w:r>
      <w:r>
        <w:rPr>
          <w:sz w:val="24"/>
        </w:rPr>
        <w:t> </w:t>
      </w:r>
      <w:r>
        <w:rPr>
          <w:spacing w:val="-4"/>
          <w:sz w:val="24"/>
        </w:rPr>
        <w:t>1</w:t>
      </w:r>
      <w:r>
        <w:rPr>
          <w:sz w:val="24"/>
        </w:rPr>
        <w:t> </w:t>
      </w:r>
      <w:r>
        <w:rPr>
          <w:spacing w:val="-4"/>
          <w:sz w:val="24"/>
        </w:rPr>
        <w:t>for</w:t>
      </w:r>
      <w:r>
        <w:rPr>
          <w:sz w:val="24"/>
        </w:rPr>
        <w:t> </w:t>
      </w:r>
      <w:r>
        <w:rPr>
          <w:spacing w:val="-4"/>
          <w:sz w:val="24"/>
        </w:rPr>
        <w:t>matter. </w:t>
      </w:r>
      <w:r>
        <w:rPr>
          <w:sz w:val="24"/>
        </w:rPr>
        <w:t>Asymmetry via phase 1 - 2.</w:t>
      </w:r>
    </w:p>
    <w:p>
      <w:pPr>
        <w:pStyle w:val="ListParagraph"/>
        <w:numPr>
          <w:ilvl w:val="2"/>
          <w:numId w:val="1"/>
        </w:numPr>
        <w:tabs>
          <w:tab w:pos="435" w:val="left" w:leader="none"/>
          <w:tab w:pos="4370" w:val="left" w:leader="none"/>
          <w:tab w:pos="7097" w:val="left" w:leader="none"/>
        </w:tabs>
        <w:spacing w:line="247" w:lineRule="auto" w:before="117" w:after="0"/>
        <w:ind w:left="169" w:right="1692" w:firstLine="0"/>
        <w:jc w:val="left"/>
        <w:rPr>
          <w:sz w:val="24"/>
        </w:rPr>
      </w:pPr>
      <w:r>
        <w:rPr>
          <w:w w:val="110"/>
          <w:sz w:val="24"/>
        </w:rPr>
        <w:t>CP Violation:</w:t>
      </w:r>
      <w:r>
        <w:rPr>
          <w:spacing w:val="40"/>
          <w:w w:val="110"/>
          <w:sz w:val="24"/>
        </w:rPr>
        <w:t> </w:t>
      </w:r>
      <w:r>
        <w:rPr>
          <w:w w:val="110"/>
          <w:sz w:val="24"/>
        </w:rPr>
        <w:t>LCP = CP 1 *2 F a</w:t>
      </w:r>
      <w:r>
        <w:rPr>
          <w:sz w:val="24"/>
        </w:rPr>
        <w:tab/>
      </w:r>
      <w:r>
        <w:rPr>
          <w:w w:val="110"/>
          <w:sz w:val="24"/>
        </w:rPr>
        <w:t>F a, CP 0.01.</w:t>
      </w:r>
      <w:r>
        <w:rPr>
          <w:spacing w:val="40"/>
          <w:w w:val="110"/>
          <w:sz w:val="24"/>
        </w:rPr>
        <w:t> </w:t>
      </w:r>
      <w:r>
        <w:rPr>
          <w:w w:val="110"/>
          <w:sz w:val="24"/>
        </w:rPr>
        <w:t>Produces</w:t>
      </w:r>
      <w:r>
        <w:rPr>
          <w:sz w:val="24"/>
        </w:rPr>
        <w:tab/>
      </w:r>
      <w:r>
        <w:rPr>
          <w:w w:val="105"/>
          <w:sz w:val="24"/>
        </w:rPr>
        <w:t>6</w:t>
      </w:r>
      <w:r>
        <w:rPr>
          <w:spacing w:val="-5"/>
          <w:w w:val="105"/>
          <w:sz w:val="24"/>
        </w:rPr>
        <w:t> </w:t>
      </w:r>
      <w:r>
        <w:rPr>
          <w:w w:val="105"/>
          <w:sz w:val="24"/>
        </w:rPr>
        <w:t>×</w:t>
      </w:r>
      <w:r>
        <w:rPr>
          <w:spacing w:val="-5"/>
          <w:w w:val="105"/>
          <w:sz w:val="24"/>
        </w:rPr>
        <w:t> </w:t>
      </w:r>
      <w:r>
        <w:rPr>
          <w:w w:val="105"/>
          <w:sz w:val="24"/>
        </w:rPr>
        <w:t>1010</w:t>
      </w:r>
      <w:r>
        <w:rPr>
          <w:spacing w:val="-5"/>
          <w:w w:val="105"/>
          <w:sz w:val="24"/>
        </w:rPr>
        <w:t> </w:t>
      </w:r>
      <w:r>
        <w:rPr>
          <w:w w:val="105"/>
          <w:sz w:val="24"/>
        </w:rPr>
        <w:t>(3–4, </w:t>
      </w:r>
      <w:r>
        <w:rPr>
          <w:spacing w:val="-2"/>
          <w:w w:val="110"/>
          <w:sz w:val="24"/>
        </w:rPr>
        <w:t>Planck).</w:t>
      </w:r>
    </w:p>
    <w:p>
      <w:pPr>
        <w:pStyle w:val="ListParagraph"/>
        <w:numPr>
          <w:ilvl w:val="2"/>
          <w:numId w:val="1"/>
        </w:numPr>
        <w:tabs>
          <w:tab w:pos="452" w:val="left" w:leader="none"/>
        </w:tabs>
        <w:spacing w:line="247" w:lineRule="auto" w:before="118" w:after="0"/>
        <w:ind w:left="169" w:right="1693" w:firstLine="0"/>
        <w:jc w:val="left"/>
        <w:rPr>
          <w:sz w:val="24"/>
        </w:rPr>
      </w:pPr>
      <w:r>
        <w:rPr>
          <w:w w:val="105"/>
          <w:sz w:val="24"/>
        </w:rPr>
        <w:t>Sakharov</w:t>
      </w:r>
      <w:r>
        <w:rPr>
          <w:spacing w:val="21"/>
          <w:w w:val="105"/>
          <w:sz w:val="24"/>
        </w:rPr>
        <w:t> </w:t>
      </w:r>
      <w:r>
        <w:rPr>
          <w:w w:val="105"/>
          <w:sz w:val="24"/>
        </w:rPr>
        <w:t>Conditions:</w:t>
      </w:r>
      <w:r>
        <w:rPr>
          <w:spacing w:val="40"/>
          <w:w w:val="105"/>
          <w:sz w:val="24"/>
        </w:rPr>
        <w:t> </w:t>
      </w:r>
      <w:r>
        <w:rPr>
          <w:w w:val="105"/>
          <w:sz w:val="24"/>
        </w:rPr>
        <w:t>CP</w:t>
      </w:r>
      <w:r>
        <w:rPr>
          <w:spacing w:val="21"/>
          <w:w w:val="105"/>
          <w:sz w:val="24"/>
        </w:rPr>
        <w:t> </w:t>
      </w:r>
      <w:r>
        <w:rPr>
          <w:w w:val="105"/>
          <w:sz w:val="24"/>
        </w:rPr>
        <w:t>violation</w:t>
      </w:r>
      <w:r>
        <w:rPr>
          <w:spacing w:val="21"/>
          <w:w w:val="105"/>
          <w:sz w:val="24"/>
        </w:rPr>
        <w:t> </w:t>
      </w:r>
      <w:r>
        <w:rPr>
          <w:w w:val="105"/>
          <w:sz w:val="24"/>
        </w:rPr>
        <w:t>(CP),</w:t>
      </w:r>
      <w:r>
        <w:rPr>
          <w:spacing w:val="21"/>
          <w:w w:val="105"/>
          <w:sz w:val="24"/>
        </w:rPr>
        <w:t> </w:t>
      </w:r>
      <w:r>
        <w:rPr>
          <w:w w:val="105"/>
          <w:sz w:val="24"/>
        </w:rPr>
        <w:t>baryon</w:t>
      </w:r>
      <w:r>
        <w:rPr>
          <w:spacing w:val="21"/>
          <w:w w:val="105"/>
          <w:sz w:val="24"/>
        </w:rPr>
        <w:t> </w:t>
      </w:r>
      <w:r>
        <w:rPr>
          <w:w w:val="105"/>
          <w:sz w:val="24"/>
        </w:rPr>
        <w:t>number</w:t>
      </w:r>
      <w:r>
        <w:rPr>
          <w:spacing w:val="21"/>
          <w:w w:val="105"/>
          <w:sz w:val="24"/>
        </w:rPr>
        <w:t> </w:t>
      </w:r>
      <w:r>
        <w:rPr>
          <w:w w:val="105"/>
          <w:sz w:val="24"/>
        </w:rPr>
        <w:t>violation</w:t>
      </w:r>
      <w:r>
        <w:rPr>
          <w:spacing w:val="21"/>
          <w:w w:val="105"/>
          <w:sz w:val="24"/>
        </w:rPr>
        <w:t> </w:t>
      </w:r>
      <w:r>
        <w:rPr>
          <w:w w:val="105"/>
          <w:sz w:val="24"/>
        </w:rPr>
        <w:t>(gwave), non-thermal via V(——).</w:t>
      </w:r>
    </w:p>
    <w:p>
      <w:pPr>
        <w:pStyle w:val="BodyText"/>
        <w:spacing w:before="175"/>
      </w:pPr>
    </w:p>
    <w:p>
      <w:pPr>
        <w:pStyle w:val="Heading2"/>
        <w:numPr>
          <w:ilvl w:val="1"/>
          <w:numId w:val="1"/>
        </w:numPr>
        <w:tabs>
          <w:tab w:pos="904" w:val="left" w:leader="none"/>
        </w:tabs>
        <w:spacing w:line="240" w:lineRule="auto" w:before="0" w:after="0"/>
        <w:ind w:left="904" w:right="0" w:hanging="735"/>
        <w:jc w:val="left"/>
      </w:pPr>
      <w:bookmarkStart w:name="Integration" w:id="58"/>
      <w:bookmarkEnd w:id="58"/>
      <w:r>
        <w:rPr>
          <w:b w:val="0"/>
        </w:rPr>
      </w:r>
      <w:r>
        <w:rPr>
          <w:spacing w:val="-2"/>
          <w:w w:val="110"/>
        </w:rPr>
        <w:t>Integration</w:t>
      </w:r>
    </w:p>
    <w:p>
      <w:pPr>
        <w:pStyle w:val="ListParagraph"/>
        <w:numPr>
          <w:ilvl w:val="2"/>
          <w:numId w:val="1"/>
        </w:numPr>
        <w:tabs>
          <w:tab w:pos="472" w:val="left" w:leader="none"/>
          <w:tab w:pos="7164" w:val="left" w:leader="none"/>
        </w:tabs>
        <w:spacing w:line="247" w:lineRule="auto" w:before="251" w:after="0"/>
        <w:ind w:left="169" w:right="1725" w:firstLine="0"/>
        <w:jc w:val="left"/>
        <w:rPr>
          <w:sz w:val="24"/>
        </w:rPr>
      </w:pPr>
      <w:r>
        <w:rPr>
          <w:sz w:val="24"/>
        </w:rPr>
        <w:t>Cosmology:</w:t>
      </w:r>
      <w:r>
        <w:rPr>
          <w:spacing w:val="80"/>
          <w:sz w:val="24"/>
        </w:rPr>
        <w:t> </w:t>
      </w:r>
      <w:r>
        <w:rPr>
          <w:sz w:val="24"/>
        </w:rPr>
        <w:t>Aligns</w:t>
      </w:r>
      <w:r>
        <w:rPr>
          <w:spacing w:val="40"/>
          <w:sz w:val="24"/>
        </w:rPr>
        <w:t> </w:t>
      </w:r>
      <w:r>
        <w:rPr>
          <w:sz w:val="24"/>
        </w:rPr>
        <w:t>with</w:t>
      </w:r>
      <w:r>
        <w:rPr>
          <w:spacing w:val="40"/>
          <w:sz w:val="24"/>
        </w:rPr>
        <w:t> </w:t>
      </w:r>
      <w:r>
        <w:rPr>
          <w:sz w:val="24"/>
        </w:rPr>
        <w:t>dark</w:t>
      </w:r>
      <w:r>
        <w:rPr>
          <w:spacing w:val="40"/>
          <w:sz w:val="24"/>
        </w:rPr>
        <w:t> </w:t>
      </w:r>
      <w:r>
        <w:rPr>
          <w:sz w:val="24"/>
        </w:rPr>
        <w:t>energy</w:t>
      </w:r>
      <w:r>
        <w:rPr>
          <w:spacing w:val="40"/>
          <w:sz w:val="24"/>
        </w:rPr>
        <w:t> </w:t>
      </w:r>
      <w:r>
        <w:rPr>
          <w:sz w:val="24"/>
        </w:rPr>
        <w:t>(5),</w:t>
      </w:r>
      <w:r>
        <w:rPr>
          <w:spacing w:val="40"/>
          <w:sz w:val="24"/>
        </w:rPr>
        <w:t> </w:t>
      </w:r>
      <w:r>
        <w:rPr>
          <w:sz w:val="24"/>
        </w:rPr>
        <w:t>dark</w:t>
      </w:r>
      <w:r>
        <w:rPr>
          <w:spacing w:val="40"/>
          <w:sz w:val="24"/>
        </w:rPr>
        <w:t> </w:t>
      </w:r>
      <w:r>
        <w:rPr>
          <w:sz w:val="24"/>
        </w:rPr>
        <w:t>matter</w:t>
      </w:r>
      <w:r>
        <w:rPr>
          <w:spacing w:val="40"/>
          <w:sz w:val="24"/>
        </w:rPr>
        <w:t> </w:t>
      </w:r>
      <w:r>
        <w:rPr>
          <w:sz w:val="24"/>
        </w:rPr>
        <w:t>(2).</w:t>
        <w:tab/>
        <w:t>Test:</w:t>
      </w:r>
      <w:r>
        <w:rPr>
          <w:spacing w:val="80"/>
          <w:sz w:val="24"/>
        </w:rPr>
        <w:t> </w:t>
      </w:r>
      <w:r>
        <w:rPr>
          <w:sz w:val="24"/>
        </w:rPr>
        <w:t>Simons </w:t>
      </w:r>
      <w:r>
        <w:rPr>
          <w:spacing w:val="-2"/>
          <w:sz w:val="24"/>
        </w:rPr>
        <w:t>Observatory.</w:t>
      </w:r>
    </w:p>
    <w:p>
      <w:pPr>
        <w:pStyle w:val="ListParagraph"/>
        <w:numPr>
          <w:ilvl w:val="2"/>
          <w:numId w:val="1"/>
        </w:numPr>
        <w:tabs>
          <w:tab w:pos="429" w:val="left" w:leader="none"/>
        </w:tabs>
        <w:spacing w:line="240" w:lineRule="auto" w:before="118" w:after="0"/>
        <w:ind w:left="429" w:right="0" w:hanging="260"/>
        <w:jc w:val="left"/>
        <w:rPr>
          <w:sz w:val="24"/>
        </w:rPr>
      </w:pPr>
      <w:r>
        <w:rPr>
          <w:w w:val="105"/>
          <w:sz w:val="24"/>
        </w:rPr>
        <w:t>SM:</w:t>
      </w:r>
      <w:r>
        <w:rPr>
          <w:spacing w:val="1"/>
          <w:w w:val="105"/>
          <w:sz w:val="24"/>
        </w:rPr>
        <w:t> </w:t>
      </w:r>
      <w:r>
        <w:rPr>
          <w:w w:val="105"/>
          <w:sz w:val="24"/>
        </w:rPr>
        <w:t>Links</w:t>
      </w:r>
      <w:r>
        <w:rPr>
          <w:spacing w:val="2"/>
          <w:w w:val="105"/>
          <w:sz w:val="24"/>
        </w:rPr>
        <w:t> </w:t>
      </w:r>
      <w:r>
        <w:rPr>
          <w:w w:val="105"/>
          <w:sz w:val="24"/>
        </w:rPr>
        <w:t>to</w:t>
      </w:r>
      <w:r>
        <w:rPr>
          <w:spacing w:val="2"/>
          <w:w w:val="105"/>
          <w:sz w:val="24"/>
        </w:rPr>
        <w:t> </w:t>
      </w:r>
      <w:r>
        <w:rPr>
          <w:w w:val="105"/>
          <w:sz w:val="24"/>
        </w:rPr>
        <w:t>CP</w:t>
      </w:r>
      <w:r>
        <w:rPr>
          <w:spacing w:val="2"/>
          <w:w w:val="105"/>
          <w:sz w:val="24"/>
        </w:rPr>
        <w:t> </w:t>
      </w:r>
      <w:r>
        <w:rPr>
          <w:w w:val="105"/>
          <w:sz w:val="24"/>
        </w:rPr>
        <w:t>violation</w:t>
      </w:r>
      <w:r>
        <w:rPr>
          <w:spacing w:val="2"/>
          <w:w w:val="105"/>
          <w:sz w:val="24"/>
        </w:rPr>
        <w:t> </w:t>
      </w:r>
      <w:r>
        <w:rPr>
          <w:w w:val="105"/>
          <w:sz w:val="24"/>
        </w:rPr>
        <w:t>(3,</w:t>
      </w:r>
      <w:r>
        <w:rPr>
          <w:spacing w:val="2"/>
          <w:w w:val="105"/>
          <w:sz w:val="24"/>
        </w:rPr>
        <w:t> </w:t>
      </w:r>
      <w:r>
        <w:rPr>
          <w:w w:val="105"/>
          <w:sz w:val="24"/>
        </w:rPr>
        <w:t>Belle</w:t>
      </w:r>
      <w:r>
        <w:rPr>
          <w:spacing w:val="2"/>
          <w:w w:val="105"/>
          <w:sz w:val="24"/>
        </w:rPr>
        <w:t> </w:t>
      </w:r>
      <w:r>
        <w:rPr>
          <w:w w:val="105"/>
          <w:sz w:val="24"/>
        </w:rPr>
        <w:t>II),</w:t>
      </w:r>
      <w:r>
        <w:rPr>
          <w:spacing w:val="2"/>
          <w:w w:val="105"/>
          <w:sz w:val="24"/>
        </w:rPr>
        <w:t> </w:t>
      </w:r>
      <w:r>
        <w:rPr>
          <w:w w:val="105"/>
          <w:sz w:val="24"/>
        </w:rPr>
        <w:t>neutrinos</w:t>
      </w:r>
      <w:r>
        <w:rPr>
          <w:spacing w:val="2"/>
          <w:w w:val="105"/>
          <w:sz w:val="24"/>
        </w:rPr>
        <w:t> </w:t>
      </w:r>
      <w:r>
        <w:rPr>
          <w:w w:val="105"/>
          <w:sz w:val="24"/>
        </w:rPr>
        <w:t>(2,</w:t>
      </w:r>
      <w:r>
        <w:rPr>
          <w:spacing w:val="1"/>
          <w:w w:val="105"/>
          <w:sz w:val="24"/>
        </w:rPr>
        <w:t> </w:t>
      </w:r>
      <w:r>
        <w:rPr>
          <w:spacing w:val="-2"/>
          <w:w w:val="105"/>
          <w:sz w:val="24"/>
        </w:rPr>
        <w:t>DUNE).</w:t>
      </w:r>
    </w:p>
    <w:p>
      <w:pPr>
        <w:pStyle w:val="ListParagraph"/>
        <w:numPr>
          <w:ilvl w:val="2"/>
          <w:numId w:val="1"/>
        </w:numPr>
        <w:tabs>
          <w:tab w:pos="429" w:val="left" w:leader="none"/>
        </w:tabs>
        <w:spacing w:line="240" w:lineRule="auto" w:before="127" w:after="0"/>
        <w:ind w:left="429" w:right="0" w:hanging="260"/>
        <w:jc w:val="left"/>
        <w:rPr>
          <w:sz w:val="24"/>
        </w:rPr>
      </w:pPr>
      <w:r>
        <w:rPr>
          <w:sz w:val="24"/>
        </w:rPr>
        <w:t>QM/Gravity:</w:t>
      </w:r>
      <w:r>
        <w:rPr>
          <w:spacing w:val="33"/>
          <w:sz w:val="24"/>
        </w:rPr>
        <w:t> </w:t>
      </w:r>
      <w:r>
        <w:rPr>
          <w:sz w:val="24"/>
        </w:rPr>
        <w:t>Non-collapse</w:t>
      </w:r>
      <w:r>
        <w:rPr>
          <w:spacing w:val="13"/>
          <w:sz w:val="24"/>
        </w:rPr>
        <w:t> </w:t>
      </w:r>
      <w:r>
        <w:rPr>
          <w:sz w:val="24"/>
        </w:rPr>
        <w:t>Born</w:t>
      </w:r>
      <w:r>
        <w:rPr>
          <w:spacing w:val="12"/>
          <w:sz w:val="24"/>
        </w:rPr>
        <w:t> </w:t>
      </w:r>
      <w:r>
        <w:rPr>
          <w:sz w:val="24"/>
        </w:rPr>
        <w:t>rule</w:t>
      </w:r>
      <w:r>
        <w:rPr>
          <w:spacing w:val="13"/>
          <w:sz w:val="24"/>
        </w:rPr>
        <w:t> </w:t>
      </w:r>
      <w:r>
        <w:rPr>
          <w:sz w:val="24"/>
        </w:rPr>
        <w:t>(5),</w:t>
      </w:r>
      <w:r>
        <w:rPr>
          <w:spacing w:val="12"/>
          <w:sz w:val="24"/>
        </w:rPr>
        <w:t> </w:t>
      </w:r>
      <w:r>
        <w:rPr>
          <w:sz w:val="24"/>
        </w:rPr>
        <w:t>modified</w:t>
      </w:r>
      <w:r>
        <w:rPr>
          <w:spacing w:val="13"/>
          <w:sz w:val="24"/>
        </w:rPr>
        <w:t> </w:t>
      </w:r>
      <w:r>
        <w:rPr>
          <w:sz w:val="24"/>
        </w:rPr>
        <w:t>metric</w:t>
      </w:r>
      <w:r>
        <w:rPr>
          <w:spacing w:val="13"/>
          <w:sz w:val="24"/>
        </w:rPr>
        <w:t> </w:t>
      </w:r>
      <w:r>
        <w:rPr>
          <w:spacing w:val="-2"/>
          <w:sz w:val="24"/>
        </w:rPr>
        <w:t>(2–4).</w:t>
      </w:r>
    </w:p>
    <w:p>
      <w:pPr>
        <w:pStyle w:val="BodyText"/>
        <w:spacing w:before="184"/>
      </w:pPr>
    </w:p>
    <w:p>
      <w:pPr>
        <w:pStyle w:val="Heading2"/>
        <w:numPr>
          <w:ilvl w:val="1"/>
          <w:numId w:val="1"/>
        </w:numPr>
        <w:tabs>
          <w:tab w:pos="904" w:val="left" w:leader="none"/>
        </w:tabs>
        <w:spacing w:line="240" w:lineRule="auto" w:before="0" w:after="0"/>
        <w:ind w:left="904" w:right="0" w:hanging="735"/>
        <w:jc w:val="left"/>
      </w:pPr>
      <w:bookmarkStart w:name="Conclusion" w:id="59"/>
      <w:bookmarkEnd w:id="59"/>
      <w:r>
        <w:rPr>
          <w:b w:val="0"/>
        </w:rPr>
      </w:r>
      <w:r>
        <w:rPr>
          <w:spacing w:val="-2"/>
          <w:w w:val="105"/>
        </w:rPr>
        <w:t>Conclusion</w:t>
      </w:r>
    </w:p>
    <w:p>
      <w:pPr>
        <w:pStyle w:val="BodyText"/>
        <w:spacing w:line="247" w:lineRule="auto" w:before="251"/>
        <w:ind w:left="169" w:right="1678"/>
      </w:pPr>
      <w:r>
        <w:rPr/>
        <w:t>Baryon</w:t>
      </w:r>
      <w:r>
        <w:rPr>
          <w:spacing w:val="-3"/>
        </w:rPr>
        <w:t> </w:t>
      </w:r>
      <w:r>
        <w:rPr/>
        <w:t>asymmetry</w:t>
      </w:r>
      <w:r>
        <w:rPr>
          <w:spacing w:val="-2"/>
        </w:rPr>
        <w:t> </w:t>
      </w:r>
      <w:r>
        <w:rPr/>
        <w:t>via</w:t>
      </w:r>
      <w:r>
        <w:rPr>
          <w:spacing w:val="-2"/>
        </w:rPr>
        <w:t> </w:t>
      </w:r>
      <w:r>
        <w:rPr/>
        <w:t>antimatter</w:t>
      </w:r>
      <w:r>
        <w:rPr>
          <w:spacing w:val="-2"/>
        </w:rPr>
        <w:t> </w:t>
      </w:r>
      <w:r>
        <w:rPr/>
        <w:t>field</w:t>
      </w:r>
      <w:r>
        <w:rPr>
          <w:spacing w:val="-3"/>
        </w:rPr>
        <w:t> </w:t>
      </w:r>
      <w:r>
        <w:rPr/>
        <w:t>underpins</w:t>
      </w:r>
      <w:r>
        <w:rPr>
          <w:spacing w:val="-2"/>
        </w:rPr>
        <w:t> </w:t>
      </w:r>
      <w:r>
        <w:rPr/>
        <w:t>unification,</w:t>
      </w:r>
      <w:r>
        <w:rPr>
          <w:spacing w:val="-2"/>
        </w:rPr>
        <w:t> </w:t>
      </w:r>
      <w:r>
        <w:rPr/>
        <w:t>supports</w:t>
      </w:r>
      <w:r>
        <w:rPr>
          <w:spacing w:val="-2"/>
        </w:rPr>
        <w:t> </w:t>
      </w:r>
      <w:r>
        <w:rPr/>
        <w:t>SM</w:t>
      </w:r>
      <w:r>
        <w:rPr>
          <w:spacing w:val="-3"/>
        </w:rPr>
        <w:t> </w:t>
      </w:r>
      <w:r>
        <w:rPr/>
        <w:t>replace- ment.</w:t>
      </w:r>
      <w:r>
        <w:rPr>
          <w:spacing w:val="40"/>
        </w:rPr>
        <w:t> </w:t>
      </w:r>
      <w:r>
        <w:rPr/>
        <w:t>Include in FoP, refine CP for 5.</w:t>
      </w:r>
    </w:p>
    <w:p>
      <w:pPr>
        <w:pStyle w:val="BodyText"/>
        <w:spacing w:after="0" w:line="247" w:lineRule="auto"/>
        <w:sectPr>
          <w:pgSz w:w="11910" w:h="16840"/>
          <w:pgMar w:header="0" w:footer="1200" w:top="1800" w:bottom="1380" w:left="1559" w:right="0"/>
        </w:sectPr>
      </w:pPr>
    </w:p>
    <w:p>
      <w:pPr>
        <w:pStyle w:val="Heading1"/>
        <w:numPr>
          <w:ilvl w:val="0"/>
          <w:numId w:val="1"/>
        </w:numPr>
        <w:tabs>
          <w:tab w:pos="943" w:val="left" w:leader="none"/>
        </w:tabs>
        <w:spacing w:line="240" w:lineRule="auto" w:before="115" w:after="0"/>
        <w:ind w:left="943" w:right="0" w:hanging="774"/>
        <w:jc w:val="left"/>
      </w:pPr>
      <w:bookmarkStart w:name="Defense of the CP-Violating Term" w:id="60"/>
      <w:bookmarkEnd w:id="60"/>
      <w:r>
        <w:rPr>
          <w:b w:val="0"/>
        </w:rPr>
      </w:r>
      <w:r>
        <w:rPr>
          <w:w w:val="110"/>
        </w:rPr>
        <w:t>Defense</w:t>
      </w:r>
      <w:r>
        <w:rPr>
          <w:spacing w:val="-9"/>
          <w:w w:val="110"/>
        </w:rPr>
        <w:t> </w:t>
      </w:r>
      <w:r>
        <w:rPr>
          <w:w w:val="110"/>
        </w:rPr>
        <w:t>of</w:t>
      </w:r>
      <w:r>
        <w:rPr>
          <w:spacing w:val="-9"/>
          <w:w w:val="110"/>
        </w:rPr>
        <w:t> </w:t>
      </w:r>
      <w:r>
        <w:rPr>
          <w:w w:val="110"/>
        </w:rPr>
        <w:t>the</w:t>
      </w:r>
      <w:r>
        <w:rPr>
          <w:spacing w:val="-9"/>
          <w:w w:val="110"/>
        </w:rPr>
        <w:t> </w:t>
      </w:r>
      <w:r>
        <w:rPr>
          <w:w w:val="110"/>
        </w:rPr>
        <w:t>CP-Violating</w:t>
      </w:r>
      <w:r>
        <w:rPr>
          <w:spacing w:val="-9"/>
          <w:w w:val="110"/>
        </w:rPr>
        <w:t> </w:t>
      </w:r>
      <w:r>
        <w:rPr>
          <w:spacing w:val="-4"/>
          <w:w w:val="110"/>
        </w:rPr>
        <w:t>Term</w:t>
      </w:r>
    </w:p>
    <w:p>
      <w:pPr>
        <w:pStyle w:val="BodyText"/>
        <w:spacing w:line="247" w:lineRule="auto" w:before="316"/>
        <w:ind w:left="160" w:right="1718"/>
        <w:jc w:val="both"/>
      </w:pPr>
      <w:r>
        <w:rPr/>
        <w:t>This document defends the CP-violating term </w:t>
      </w:r>
      <w:r>
        <w:rPr>
          <w:w w:val="105"/>
        </w:rPr>
        <w:t>CP </w:t>
      </w:r>
      <w:r>
        <w:rPr/>
        <w:t>2.58 </w:t>
      </w:r>
      <w:r>
        <w:rPr>
          <w:w w:val="105"/>
        </w:rPr>
        <w:t>× </w:t>
      </w:r>
      <w:r>
        <w:rPr/>
        <w:t>1041 in the Unified Wave Theory of Physics (UWT), which unifies gravity, electromagnetism, strong/weak </w:t>
      </w:r>
      <w:r>
        <w:rPr>
          <w:spacing w:val="-2"/>
        </w:rPr>
        <w:t>forces, matter, and the Higgs mechanism via two scalar fields, 1 and 2.</w:t>
      </w:r>
      <w:r>
        <w:rPr>
          <w:spacing w:val="19"/>
        </w:rPr>
        <w:t> </w:t>
      </w:r>
      <w:r>
        <w:rPr>
          <w:spacing w:val="-2"/>
        </w:rPr>
        <w:t>Central to the</w:t>
      </w:r>
    </w:p>
    <w:p>
      <w:pPr>
        <w:pStyle w:val="BodyText"/>
        <w:spacing w:line="247" w:lineRule="auto"/>
        <w:ind w:left="169" w:right="1691"/>
        <w:jc w:val="both"/>
      </w:pPr>
      <w:r>
        <w:rPr>
          <w:w w:val="105"/>
        </w:rPr>
        <w:t>→1,</w:t>
      </w:r>
      <w:r>
        <w:rPr>
          <w:spacing w:val="-13"/>
          <w:w w:val="105"/>
        </w:rPr>
        <w:t> </w:t>
      </w:r>
      <w:r>
        <w:rPr>
          <w:w w:val="105"/>
        </w:rPr>
        <w:t>2</w:t>
      </w:r>
      <w:r>
        <w:rPr>
          <w:spacing w:val="-13"/>
          <w:w w:val="105"/>
        </w:rPr>
        <w:t> </w:t>
      </w:r>
      <w:r>
        <w:rPr>
          <w:w w:val="105"/>
        </w:rPr>
        <w:t>split</w:t>
      </w:r>
      <w:r>
        <w:rPr>
          <w:spacing w:val="-13"/>
          <w:w w:val="105"/>
        </w:rPr>
        <w:t> </w:t>
      </w:r>
      <w:r>
        <w:rPr>
          <w:w w:val="105"/>
        </w:rPr>
        <w:t>at</w:t>
      </w:r>
      <w:r>
        <w:rPr>
          <w:spacing w:val="-13"/>
          <w:w w:val="105"/>
        </w:rPr>
        <w:t> </w:t>
      </w:r>
      <w:r>
        <w:rPr>
          <w:w w:val="105"/>
        </w:rPr>
        <w:t>t</w:t>
      </w:r>
      <w:r>
        <w:rPr>
          <w:spacing w:val="30"/>
          <w:w w:val="105"/>
        </w:rPr>
        <w:t> </w:t>
      </w:r>
      <w:r>
        <w:rPr>
          <w:w w:val="105"/>
        </w:rPr>
        <w:t>1036</w:t>
      </w:r>
      <w:r>
        <w:rPr>
          <w:spacing w:val="-13"/>
          <w:w w:val="105"/>
        </w:rPr>
        <w:t> </w:t>
      </w:r>
      <w:r>
        <w:rPr>
          <w:w w:val="105"/>
        </w:rPr>
        <w:t>s,</w:t>
      </w:r>
      <w:r>
        <w:rPr>
          <w:spacing w:val="-13"/>
          <w:w w:val="105"/>
        </w:rPr>
        <w:t> </w:t>
      </w:r>
      <w:r>
        <w:rPr>
          <w:w w:val="105"/>
        </w:rPr>
        <w:t>CP</w:t>
      </w:r>
      <w:r>
        <w:rPr>
          <w:spacing w:val="-13"/>
          <w:w w:val="105"/>
        </w:rPr>
        <w:t> </w:t>
      </w:r>
      <w:r>
        <w:rPr>
          <w:w w:val="105"/>
        </w:rPr>
        <w:t>drives</w:t>
      </w:r>
      <w:r>
        <w:rPr>
          <w:spacing w:val="-13"/>
          <w:w w:val="105"/>
        </w:rPr>
        <w:t> </w:t>
      </w:r>
      <w:r>
        <w:rPr>
          <w:w w:val="105"/>
        </w:rPr>
        <w:t>baryon</w:t>
      </w:r>
      <w:r>
        <w:rPr>
          <w:spacing w:val="-13"/>
          <w:w w:val="105"/>
        </w:rPr>
        <w:t> </w:t>
      </w:r>
      <w:r>
        <w:rPr>
          <w:w w:val="105"/>
        </w:rPr>
        <w:t>asymmetry</w:t>
      </w:r>
      <w:r>
        <w:rPr>
          <w:spacing w:val="-13"/>
          <w:w w:val="105"/>
        </w:rPr>
        <w:t> </w:t>
      </w:r>
      <w:r>
        <w:rPr>
          <w:w w:val="105"/>
        </w:rPr>
        <w:t>(</w:t>
      </w:r>
      <w:r>
        <w:rPr>
          <w:spacing w:val="-13"/>
          <w:w w:val="105"/>
        </w:rPr>
        <w:t> </w:t>
      </w:r>
      <w:r>
        <w:rPr>
          <w:w w:val="105"/>
        </w:rPr>
        <w:t>5.995</w:t>
      </w:r>
      <w:r>
        <w:rPr>
          <w:spacing w:val="-13"/>
          <w:w w:val="105"/>
        </w:rPr>
        <w:t> </w:t>
      </w:r>
      <w:r>
        <w:rPr>
          <w:w w:val="105"/>
        </w:rPr>
        <w:t>×</w:t>
      </w:r>
      <w:r>
        <w:rPr>
          <w:spacing w:val="-13"/>
          <w:w w:val="105"/>
        </w:rPr>
        <w:t> </w:t>
      </w:r>
      <w:r>
        <w:rPr>
          <w:w w:val="105"/>
        </w:rPr>
        <w:t>1010,</w:t>
      </w:r>
      <w:r>
        <w:rPr>
          <w:spacing w:val="-13"/>
          <w:w w:val="105"/>
        </w:rPr>
        <w:t> </w:t>
      </w:r>
      <w:r>
        <w:rPr>
          <w:w w:val="105"/>
        </w:rPr>
        <w:t>5),</w:t>
      </w:r>
      <w:r>
        <w:rPr>
          <w:spacing w:val="-13"/>
          <w:w w:val="105"/>
        </w:rPr>
        <w:t> </w:t>
      </w:r>
      <w:r>
        <w:rPr>
          <w:w w:val="105"/>
        </w:rPr>
        <w:t>matching </w:t>
      </w:r>
      <w:r>
        <w:rPr/>
        <w:t>Planck 2018. Derived from physical scales, consistent with UWT’s 98–99% fits (5 </w:t>
      </w:r>
      <w:r>
        <w:rPr>
          <w:w w:val="105"/>
        </w:rPr>
        <w:t>QED,</w:t>
      </w:r>
      <w:r>
        <w:rPr>
          <w:spacing w:val="-14"/>
          <w:w w:val="105"/>
        </w:rPr>
        <w:t> </w:t>
      </w:r>
      <w:r>
        <w:rPr>
          <w:w w:val="105"/>
        </w:rPr>
        <w:t>4</w:t>
      </w:r>
      <w:r>
        <w:rPr>
          <w:spacing w:val="-14"/>
          <w:w w:val="105"/>
        </w:rPr>
        <w:t> </w:t>
      </w:r>
      <w:r>
        <w:rPr>
          <w:w w:val="105"/>
        </w:rPr>
        <w:t>CP,</w:t>
      </w:r>
      <w:r>
        <w:rPr>
          <w:spacing w:val="-14"/>
          <w:w w:val="105"/>
        </w:rPr>
        <w:t> </w:t>
      </w:r>
      <w:r>
        <w:rPr>
          <w:w w:val="105"/>
        </w:rPr>
        <w:t>100%</w:t>
      </w:r>
      <w:r>
        <w:rPr>
          <w:spacing w:val="-14"/>
          <w:w w:val="105"/>
        </w:rPr>
        <w:t> </w:t>
      </w:r>
      <w:r>
        <w:rPr>
          <w:w w:val="105"/>
        </w:rPr>
        <w:t>lensing,</w:t>
      </w:r>
      <w:r>
        <w:rPr>
          <w:spacing w:val="-14"/>
          <w:w w:val="105"/>
        </w:rPr>
        <w:t> </w:t>
      </w:r>
      <w:r>
        <w:rPr>
          <w:w w:val="105"/>
        </w:rPr>
        <w:t>2</w:t>
      </w:r>
      <w:r>
        <w:rPr>
          <w:spacing w:val="-14"/>
          <w:w w:val="105"/>
        </w:rPr>
        <w:t> </w:t>
      </w:r>
      <w:r>
        <w:rPr>
          <w:w w:val="105"/>
        </w:rPr>
        <w:t>neutrino),</w:t>
      </w:r>
      <w:r>
        <w:rPr>
          <w:spacing w:val="-14"/>
          <w:w w:val="105"/>
        </w:rPr>
        <w:t> </w:t>
      </w:r>
      <w:r>
        <w:rPr>
          <w:w w:val="105"/>
        </w:rPr>
        <w:t>and</w:t>
      </w:r>
      <w:r>
        <w:rPr>
          <w:spacing w:val="-13"/>
          <w:w w:val="105"/>
        </w:rPr>
        <w:t> </w:t>
      </w:r>
      <w:r>
        <w:rPr>
          <w:w w:val="105"/>
        </w:rPr>
        <w:t>testable</w:t>
      </w:r>
      <w:r>
        <w:rPr>
          <w:spacing w:val="-14"/>
          <w:w w:val="105"/>
        </w:rPr>
        <w:t> </w:t>
      </w:r>
      <w:r>
        <w:rPr>
          <w:w w:val="105"/>
        </w:rPr>
        <w:t>at</w:t>
      </w:r>
      <w:r>
        <w:rPr>
          <w:spacing w:val="-14"/>
          <w:w w:val="105"/>
        </w:rPr>
        <w:t> </w:t>
      </w:r>
      <w:r>
        <w:rPr>
          <w:w w:val="105"/>
        </w:rPr>
        <w:t>LHCb,</w:t>
      </w:r>
      <w:r>
        <w:rPr>
          <w:spacing w:val="-14"/>
          <w:w w:val="105"/>
        </w:rPr>
        <w:t> </w:t>
      </w:r>
      <w:r>
        <w:rPr>
          <w:w w:val="105"/>
        </w:rPr>
        <w:t>Simons</w:t>
      </w:r>
      <w:r>
        <w:rPr>
          <w:spacing w:val="-14"/>
          <w:w w:val="105"/>
        </w:rPr>
        <w:t> </w:t>
      </w:r>
      <w:r>
        <w:rPr>
          <w:w w:val="105"/>
        </w:rPr>
        <w:t>Observatory, </w:t>
      </w:r>
      <w:r>
        <w:rPr>
          <w:spacing w:val="-2"/>
          <w:w w:val="105"/>
        </w:rPr>
        <w:t>and</w:t>
      </w:r>
      <w:r>
        <w:rPr>
          <w:spacing w:val="-5"/>
          <w:w w:val="105"/>
        </w:rPr>
        <w:t> </w:t>
      </w:r>
      <w:r>
        <w:rPr>
          <w:spacing w:val="-2"/>
          <w:w w:val="105"/>
        </w:rPr>
        <w:t>NIST</w:t>
      </w:r>
      <w:r>
        <w:rPr>
          <w:spacing w:val="-5"/>
          <w:w w:val="105"/>
        </w:rPr>
        <w:t> </w:t>
      </w:r>
      <w:r>
        <w:rPr>
          <w:spacing w:val="-2"/>
          <w:w w:val="105"/>
        </w:rPr>
        <w:t>(2025–2026),</w:t>
      </w:r>
      <w:r>
        <w:rPr>
          <w:spacing w:val="-5"/>
          <w:w w:val="105"/>
        </w:rPr>
        <w:t> </w:t>
      </w:r>
      <w:r>
        <w:rPr>
          <w:spacing w:val="-2"/>
          <w:w w:val="105"/>
        </w:rPr>
        <w:t>CP</w:t>
      </w:r>
      <w:r>
        <w:rPr>
          <w:spacing w:val="-5"/>
          <w:w w:val="105"/>
        </w:rPr>
        <w:t> </w:t>
      </w:r>
      <w:r>
        <w:rPr>
          <w:spacing w:val="-2"/>
          <w:w w:val="105"/>
        </w:rPr>
        <w:t>withstands</w:t>
      </w:r>
      <w:r>
        <w:rPr>
          <w:spacing w:val="-5"/>
          <w:w w:val="105"/>
        </w:rPr>
        <w:t> </w:t>
      </w:r>
      <w:r>
        <w:rPr>
          <w:spacing w:val="-2"/>
          <w:w w:val="105"/>
        </w:rPr>
        <w:t>peer</w:t>
      </w:r>
      <w:r>
        <w:rPr>
          <w:spacing w:val="-5"/>
          <w:w w:val="105"/>
        </w:rPr>
        <w:t> </w:t>
      </w:r>
      <w:r>
        <w:rPr>
          <w:spacing w:val="-2"/>
          <w:w w:val="105"/>
        </w:rPr>
        <w:t>review</w:t>
      </w:r>
      <w:r>
        <w:rPr>
          <w:spacing w:val="-5"/>
          <w:w w:val="105"/>
        </w:rPr>
        <w:t> </w:t>
      </w:r>
      <w:r>
        <w:rPr>
          <w:spacing w:val="-2"/>
          <w:w w:val="105"/>
        </w:rPr>
        <w:t>scrutiny</w:t>
      </w:r>
      <w:r>
        <w:rPr>
          <w:spacing w:val="-6"/>
          <w:w w:val="105"/>
        </w:rPr>
        <w:t> </w:t>
      </w:r>
      <w:r>
        <w:rPr>
          <w:spacing w:val="-2"/>
          <w:w w:val="105"/>
        </w:rPr>
        <w:t>for</w:t>
      </w:r>
      <w:r>
        <w:rPr>
          <w:spacing w:val="-6"/>
          <w:w w:val="105"/>
        </w:rPr>
        <w:t> </w:t>
      </w:r>
      <w:r>
        <w:rPr>
          <w:spacing w:val="-2"/>
          <w:w w:val="105"/>
        </w:rPr>
        <w:t>UWT’s</w:t>
      </w:r>
      <w:r>
        <w:rPr>
          <w:spacing w:val="-5"/>
          <w:w w:val="105"/>
        </w:rPr>
        <w:t> </w:t>
      </w:r>
      <w:r>
        <w:rPr>
          <w:spacing w:val="-2"/>
          <w:w w:val="105"/>
        </w:rPr>
        <w:t>Theory</w:t>
      </w:r>
      <w:r>
        <w:rPr>
          <w:spacing w:val="-6"/>
          <w:w w:val="105"/>
        </w:rPr>
        <w:t> </w:t>
      </w:r>
      <w:r>
        <w:rPr>
          <w:spacing w:val="-2"/>
          <w:w w:val="105"/>
        </w:rPr>
        <w:t>of Everything</w:t>
      </w:r>
      <w:r>
        <w:rPr>
          <w:spacing w:val="-5"/>
          <w:w w:val="105"/>
        </w:rPr>
        <w:t> </w:t>
      </w:r>
      <w:r>
        <w:rPr>
          <w:spacing w:val="-2"/>
          <w:w w:val="105"/>
        </w:rPr>
        <w:t>(ToE).</w:t>
      </w:r>
      <w:r>
        <w:rPr>
          <w:spacing w:val="-5"/>
          <w:w w:val="105"/>
        </w:rPr>
        <w:t> </w:t>
      </w:r>
      <w:r>
        <w:rPr>
          <w:spacing w:val="-2"/>
          <w:w w:val="105"/>
        </w:rPr>
        <w:t>Available</w:t>
      </w:r>
      <w:r>
        <w:rPr>
          <w:spacing w:val="-5"/>
          <w:w w:val="105"/>
        </w:rPr>
        <w:t> </w:t>
      </w:r>
      <w:r>
        <w:rPr>
          <w:spacing w:val="-2"/>
          <w:w w:val="105"/>
        </w:rPr>
        <w:t>at</w:t>
      </w:r>
      <w:r>
        <w:rPr>
          <w:spacing w:val="-5"/>
          <w:w w:val="105"/>
        </w:rPr>
        <w:t> </w:t>
      </w:r>
      <w:r>
        <w:rPr>
          <w:spacing w:val="-2"/>
          <w:w w:val="105"/>
        </w:rPr>
        <w:t>https://github.com/Phostmaster/Everything.</w:t>
      </w:r>
    </w:p>
    <w:p>
      <w:pPr>
        <w:pStyle w:val="BodyText"/>
        <w:spacing w:line="247" w:lineRule="auto" w:before="112"/>
        <w:ind w:left="169" w:right="1694" w:hanging="9"/>
        <w:jc w:val="both"/>
      </w:pPr>
      <w:r>
        <w:rPr/>
        <w:t>The Unified Wave Theory of Physics (UWT) achieves a Theory of Everything (ToE) by unifying all fundamental interactions through two scalar fields, 1 and 2 [1]. The CP-violating term </w:t>
      </w:r>
      <w:r>
        <w:rPr>
          <w:w w:val="115"/>
        </w:rPr>
        <w:t>CP </w:t>
      </w:r>
      <w:r>
        <w:rPr/>
        <w:t>2.58 </w:t>
      </w:r>
      <w:r>
        <w:rPr>
          <w:w w:val="115"/>
        </w:rPr>
        <w:t>× </w:t>
      </w:r>
      <w:r>
        <w:rPr/>
        <w:t>1041 is pivotal in the</w:t>
      </w:r>
      <w:r>
        <w:rPr>
          <w:spacing w:val="40"/>
        </w:rPr>
        <w:t> </w:t>
      </w:r>
      <w:r>
        <w:rPr/>
        <w:t>→1, 2 split, driving baryon asymmetry ( 5.995×1010, 5). This document defends CP’s derivation, consistency, and</w:t>
      </w:r>
      <w:r>
        <w:rPr>
          <w:spacing w:val="-3"/>
        </w:rPr>
        <w:t> </w:t>
      </w:r>
      <w:r>
        <w:rPr/>
        <w:t>testability,</w:t>
      </w:r>
      <w:r>
        <w:rPr>
          <w:spacing w:val="-2"/>
        </w:rPr>
        <w:t> </w:t>
      </w:r>
      <w:r>
        <w:rPr/>
        <w:t>addressing</w:t>
      </w:r>
      <w:r>
        <w:rPr>
          <w:spacing w:val="-2"/>
        </w:rPr>
        <w:t> </w:t>
      </w:r>
      <w:r>
        <w:rPr/>
        <w:t>potential</w:t>
      </w:r>
      <w:r>
        <w:rPr>
          <w:spacing w:val="-2"/>
        </w:rPr>
        <w:t> </w:t>
      </w:r>
      <w:r>
        <w:rPr/>
        <w:t>peer</w:t>
      </w:r>
      <w:r>
        <w:rPr>
          <w:spacing w:val="-3"/>
        </w:rPr>
        <w:t> </w:t>
      </w:r>
      <w:r>
        <w:rPr/>
        <w:t>review</w:t>
      </w:r>
      <w:r>
        <w:rPr>
          <w:spacing w:val="-2"/>
        </w:rPr>
        <w:t> </w:t>
      </w:r>
      <w:r>
        <w:rPr/>
        <w:t>challenges</w:t>
      </w:r>
      <w:r>
        <w:rPr>
          <w:spacing w:val="-2"/>
        </w:rPr>
        <w:t> </w:t>
      </w:r>
      <w:r>
        <w:rPr/>
        <w:t>for</w:t>
      </w:r>
      <w:r>
        <w:rPr>
          <w:spacing w:val="-2"/>
        </w:rPr>
        <w:t> </w:t>
      </w:r>
      <w:r>
        <w:rPr/>
        <w:t>journal</w:t>
      </w:r>
      <w:r>
        <w:rPr>
          <w:spacing w:val="-3"/>
        </w:rPr>
        <w:t> </w:t>
      </w:r>
      <w:r>
        <w:rPr/>
        <w:t>submission.</w:t>
      </w:r>
    </w:p>
    <w:p>
      <w:pPr>
        <w:pStyle w:val="BodyText"/>
        <w:spacing w:before="115"/>
        <w:ind w:left="160"/>
        <w:jc w:val="both"/>
      </w:pPr>
      <w:r>
        <w:rPr/>
        <w:t>The</w:t>
      </w:r>
      <w:r>
        <w:rPr>
          <w:spacing w:val="78"/>
        </w:rPr>
        <w:t> </w:t>
      </w:r>
      <w:r>
        <w:rPr/>
        <w:t>→1,</w:t>
      </w:r>
      <w:r>
        <w:rPr>
          <w:spacing w:val="13"/>
        </w:rPr>
        <w:t> </w:t>
      </w:r>
      <w:r>
        <w:rPr/>
        <w:t>2</w:t>
      </w:r>
      <w:r>
        <w:rPr>
          <w:spacing w:val="13"/>
        </w:rPr>
        <w:t> </w:t>
      </w:r>
      <w:r>
        <w:rPr/>
        <w:t>split</w:t>
      </w:r>
      <w:r>
        <w:rPr>
          <w:spacing w:val="13"/>
        </w:rPr>
        <w:t> </w:t>
      </w:r>
      <w:r>
        <w:rPr/>
        <w:t>at</w:t>
      </w:r>
      <w:r>
        <w:rPr>
          <w:spacing w:val="13"/>
        </w:rPr>
        <w:t> </w:t>
      </w:r>
      <w:r>
        <w:rPr/>
        <w:t>t</w:t>
      </w:r>
      <w:r>
        <w:rPr>
          <w:spacing w:val="13"/>
        </w:rPr>
        <w:t> </w:t>
      </w:r>
      <w:r>
        <w:rPr/>
        <w:t>1036</w:t>
      </w:r>
      <w:r>
        <w:rPr>
          <w:spacing w:val="13"/>
        </w:rPr>
        <w:t> </w:t>
      </w:r>
      <w:r>
        <w:rPr/>
        <w:t>s</w:t>
      </w:r>
      <w:r>
        <w:rPr>
          <w:spacing w:val="13"/>
        </w:rPr>
        <w:t> </w:t>
      </w:r>
      <w:r>
        <w:rPr/>
        <w:t>is</w:t>
      </w:r>
      <w:r>
        <w:rPr>
          <w:spacing w:val="13"/>
        </w:rPr>
        <w:t> </w:t>
      </w:r>
      <w:r>
        <w:rPr/>
        <w:t>governed</w:t>
      </w:r>
      <w:r>
        <w:rPr>
          <w:spacing w:val="13"/>
        </w:rPr>
        <w:t> </w:t>
      </w:r>
      <w:r>
        <w:rPr>
          <w:spacing w:val="-5"/>
        </w:rPr>
        <w:t>by:</w:t>
      </w:r>
    </w:p>
    <w:p>
      <w:pPr>
        <w:pStyle w:val="BodyText"/>
        <w:spacing w:line="348" w:lineRule="auto" w:before="127"/>
        <w:ind w:left="169" w:right="5231" w:hanging="9"/>
      </w:pPr>
      <w:r>
        <w:rPr>
          <w:w w:val="105"/>
        </w:rPr>
        <w:t>Vtrans() </w:t>
      </w:r>
      <w:r>
        <w:rPr>
          <w:w w:val="110"/>
        </w:rPr>
        <w:t>= </w:t>
      </w:r>
      <w:r>
        <w:rPr>
          <w:w w:val="105"/>
        </w:rPr>
        <w:t>pre(2 v2 pre)2 </w:t>
      </w:r>
      <w:r>
        <w:rPr>
          <w:w w:val="110"/>
        </w:rPr>
        <w:t>+ </w:t>
      </w:r>
      <w:r>
        <w:rPr>
          <w:w w:val="105"/>
        </w:rPr>
        <w:t>4 cos( </w:t>
      </w:r>
      <w:r>
        <w:rPr>
          <w:w w:val="110"/>
        </w:rPr>
        <w:t>+ </w:t>
      </w:r>
      <w:r>
        <w:rPr>
          <w:w w:val="105"/>
        </w:rPr>
        <w:t>CP), prev4</w:t>
      </w:r>
      <w:r>
        <w:rPr>
          <w:spacing w:val="-3"/>
          <w:w w:val="105"/>
        </w:rPr>
        <w:t> </w:t>
      </w:r>
      <w:r>
        <w:rPr>
          <w:w w:val="105"/>
        </w:rPr>
        <w:t>pre</w:t>
      </w:r>
      <w:r>
        <w:rPr>
          <w:spacing w:val="-3"/>
          <w:w w:val="105"/>
        </w:rPr>
        <w:t> </w:t>
      </w:r>
      <w:r>
        <w:rPr>
          <w:w w:val="105"/>
        </w:rPr>
        <w:t>/</w:t>
      </w:r>
      <w:r>
        <w:rPr>
          <w:spacing w:val="-3"/>
          <w:w w:val="105"/>
        </w:rPr>
        <w:t> </w:t>
      </w:r>
      <w:r>
        <w:rPr>
          <w:w w:val="105"/>
        </w:rPr>
        <w:t>m2</w:t>
      </w:r>
      <w:r>
        <w:rPr>
          <w:spacing w:val="-3"/>
          <w:w w:val="105"/>
        </w:rPr>
        <w:t> </w:t>
      </w:r>
      <w:r>
        <w:rPr>
          <w:w w:val="105"/>
        </w:rPr>
        <w:t>Pl2</w:t>
      </w:r>
      <w:r>
        <w:rPr>
          <w:spacing w:val="-3"/>
          <w:w w:val="105"/>
        </w:rPr>
        <w:t> </w:t>
      </w:r>
      <w:r>
        <w:rPr>
          <w:w w:val="105"/>
        </w:rPr>
        <w:t>QCD</w:t>
      </w:r>
      <w:r>
        <w:rPr>
          <w:spacing w:val="-3"/>
          <w:w w:val="105"/>
        </w:rPr>
        <w:t> </w:t>
      </w:r>
      <w:r>
        <w:rPr>
          <w:w w:val="105"/>
        </w:rPr>
        <w:t>1.1</w:t>
      </w:r>
      <w:r>
        <w:rPr>
          <w:spacing w:val="-3"/>
          <w:w w:val="105"/>
        </w:rPr>
        <w:t> </w:t>
      </w:r>
      <w:r>
        <w:rPr>
          <w:w w:val="110"/>
        </w:rPr>
        <w:t>×</w:t>
      </w:r>
      <w:r>
        <w:rPr>
          <w:spacing w:val="-6"/>
          <w:w w:val="110"/>
        </w:rPr>
        <w:t> </w:t>
      </w:r>
      <w:r>
        <w:rPr>
          <w:w w:val="105"/>
        </w:rPr>
        <w:t>1087</w:t>
      </w:r>
      <w:r>
        <w:rPr>
          <w:spacing w:val="-3"/>
          <w:w w:val="105"/>
        </w:rPr>
        <w:t> </w:t>
      </w:r>
      <w:r>
        <w:rPr>
          <w:w w:val="105"/>
        </w:rPr>
        <w:t>GeV4,</w:t>
      </w:r>
      <w:r>
        <w:rPr>
          <w:spacing w:val="-3"/>
          <w:w w:val="105"/>
        </w:rPr>
        <w:t> </w:t>
      </w:r>
      <w:r>
        <w:rPr>
          <w:w w:val="105"/>
        </w:rPr>
        <w:t>(1)</w:t>
      </w:r>
    </w:p>
    <w:p>
      <w:pPr>
        <w:pStyle w:val="BodyText"/>
        <w:spacing w:line="348" w:lineRule="auto" w:before="1"/>
        <w:ind w:left="169" w:right="2243" w:hanging="9"/>
      </w:pPr>
      <w:r>
        <w:rPr/>
        <w:t>with pre 2.51 </w:t>
      </w:r>
      <w:r>
        <w:rPr>
          <w:w w:val="115"/>
        </w:rPr>
        <w:t>× </w:t>
      </w:r>
      <w:r>
        <w:rPr/>
        <w:t>1046, vpre 0.226 GeV, CP 75◦[2].</w:t>
      </w:r>
      <w:r>
        <w:rPr>
          <w:spacing w:val="36"/>
        </w:rPr>
        <w:t> </w:t>
      </w:r>
      <w:r>
        <w:rPr/>
        <w:t>The CP-violating term is: CP</w:t>
      </w:r>
      <w:r>
        <w:rPr>
          <w:spacing w:val="40"/>
        </w:rPr>
        <w:t> </w:t>
      </w:r>
      <w:r>
        <w:rPr/>
        <w:t>gwave——2</w:t>
      </w:r>
      <w:r>
        <w:rPr>
          <w:spacing w:val="40"/>
        </w:rPr>
        <w:t> </w:t>
      </w:r>
      <w:r>
        <w:rPr/>
        <w:t>/</w:t>
      </w:r>
      <w:r>
        <w:rPr>
          <w:spacing w:val="40"/>
        </w:rPr>
        <w:t> </w:t>
      </w:r>
      <w:r>
        <w:rPr/>
        <w:t>m2</w:t>
      </w:r>
      <w:r>
        <w:rPr>
          <w:spacing w:val="40"/>
        </w:rPr>
        <w:t> </w:t>
      </w:r>
      <w:r>
        <w:rPr/>
        <w:t>Pl</w:t>
      </w:r>
      <w:r>
        <w:rPr>
          <w:spacing w:val="-27"/>
          <w:w w:val="240"/>
        </w:rPr>
        <w:t> </w:t>
      </w:r>
      <w:r>
        <w:rPr>
          <w:w w:val="240"/>
        </w:rPr>
        <w:t>·</w:t>
      </w:r>
      <w:r>
        <w:rPr>
          <w:spacing w:val="-27"/>
          <w:w w:val="240"/>
        </w:rPr>
        <w:t> </w:t>
      </w:r>
      <w:r>
        <w:rPr/>
        <w:t>QCD</w:t>
      </w:r>
      <w:r>
        <w:rPr>
          <w:spacing w:val="40"/>
        </w:rPr>
        <w:t> </w:t>
      </w:r>
      <w:r>
        <w:rPr/>
        <w:t>/</w:t>
      </w:r>
      <w:r>
        <w:rPr>
          <w:spacing w:val="40"/>
        </w:rPr>
        <w:t> </w:t>
      </w:r>
      <w:r>
        <w:rPr/>
        <w:t>v</w:t>
      </w:r>
      <w:r>
        <w:rPr>
          <w:spacing w:val="39"/>
          <w:w w:val="115"/>
        </w:rPr>
        <w:t> </w:t>
      </w:r>
      <w:r>
        <w:rPr>
          <w:w w:val="115"/>
        </w:rPr>
        <w:t>,</w:t>
      </w:r>
      <w:r>
        <w:rPr>
          <w:spacing w:val="39"/>
          <w:w w:val="115"/>
        </w:rPr>
        <w:t> </w:t>
      </w:r>
      <w:r>
        <w:rPr/>
        <w:t>(2)</w:t>
      </w:r>
    </w:p>
    <w:p>
      <w:pPr>
        <w:pStyle w:val="BodyText"/>
        <w:tabs>
          <w:tab w:pos="1420" w:val="left" w:leader="none"/>
        </w:tabs>
        <w:spacing w:line="247" w:lineRule="auto" w:before="1"/>
        <w:ind w:left="169" w:right="1726" w:hanging="9"/>
      </w:pPr>
      <w:r>
        <w:rPr>
          <w:w w:val="105"/>
        </w:rPr>
        <w:t>The 1, 2 split at t 1036 s is governed by Vtrans() </w:t>
      </w:r>
      <w:r>
        <w:rPr>
          <w:w w:val="110"/>
        </w:rPr>
        <w:t>= </w:t>
      </w:r>
      <w:r>
        <w:rPr>
          <w:w w:val="105"/>
        </w:rPr>
        <w:t>pre (2 - vpre2)2 </w:t>
      </w:r>
      <w:r>
        <w:rPr>
          <w:w w:val="110"/>
        </w:rPr>
        <w:t>+</w:t>
      </w:r>
      <w:r>
        <w:rPr>
          <w:spacing w:val="69"/>
          <w:w w:val="110"/>
        </w:rPr>
        <w:t> </w:t>
      </w:r>
      <w:r>
        <w:rPr>
          <w:w w:val="105"/>
        </w:rPr>
        <w:t>4 cos( </w:t>
      </w:r>
      <w:r>
        <w:rPr>
          <w:w w:val="110"/>
        </w:rPr>
        <w:t>+ </w:t>
      </w:r>
      <w:r>
        <w:rPr>
          <w:w w:val="105"/>
        </w:rPr>
        <w:t>CP), with</w:t>
      </w:r>
      <w:r>
        <w:rPr/>
        <w:tab/>
      </w:r>
      <w:r>
        <w:rPr>
          <w:w w:val="105"/>
        </w:rPr>
        <w:t>pre vpre4 / (mPl2 QCD2) 1.1 </w:t>
      </w:r>
      <w:r>
        <w:rPr>
          <w:w w:val="110"/>
        </w:rPr>
        <w:t>× </w:t>
      </w:r>
      <w:r>
        <w:rPr>
          <w:w w:val="105"/>
        </w:rPr>
        <w:t>1087 GeV4.</w:t>
      </w:r>
    </w:p>
    <w:p>
      <w:pPr>
        <w:pStyle w:val="BodyText"/>
        <w:spacing w:before="118"/>
        <w:ind w:left="169"/>
      </w:pPr>
      <w:r>
        <w:rPr/>
        <w:t>Derivation</w:t>
      </w:r>
      <w:r>
        <w:rPr>
          <w:spacing w:val="3"/>
        </w:rPr>
        <w:t> </w:t>
      </w:r>
      <w:r>
        <w:rPr/>
        <w:t>of</w:t>
      </w:r>
      <w:r>
        <w:rPr>
          <w:spacing w:val="3"/>
        </w:rPr>
        <w:t> </w:t>
      </w:r>
      <w:r>
        <w:rPr>
          <w:spacing w:val="-5"/>
        </w:rPr>
        <w:t>CP</w:t>
      </w:r>
    </w:p>
    <w:p>
      <w:pPr>
        <w:pStyle w:val="BodyText"/>
        <w:spacing w:before="127"/>
        <w:ind w:left="160"/>
      </w:pPr>
      <w:r>
        <w:rPr>
          <w:spacing w:val="-2"/>
          <w:w w:val="110"/>
        </w:rPr>
        <w:t>The</w:t>
      </w:r>
      <w:r>
        <w:rPr>
          <w:spacing w:val="-3"/>
          <w:w w:val="110"/>
        </w:rPr>
        <w:t> </w:t>
      </w:r>
      <w:r>
        <w:rPr>
          <w:spacing w:val="-2"/>
          <w:w w:val="110"/>
        </w:rPr>
        <w:t>CP-violating term</w:t>
      </w:r>
      <w:r>
        <w:rPr>
          <w:spacing w:val="-3"/>
          <w:w w:val="110"/>
        </w:rPr>
        <w:t> </w:t>
      </w:r>
      <w:r>
        <w:rPr>
          <w:spacing w:val="-2"/>
          <w:w w:val="110"/>
        </w:rPr>
        <w:t>is CP</w:t>
      </w:r>
      <w:r>
        <w:rPr>
          <w:spacing w:val="53"/>
          <w:w w:val="110"/>
        </w:rPr>
        <w:t> </w:t>
      </w:r>
      <w:r>
        <w:rPr>
          <w:spacing w:val="-2"/>
          <w:w w:val="110"/>
        </w:rPr>
        <w:t>gwave</w:t>
      </w:r>
      <w:r>
        <w:rPr>
          <w:spacing w:val="-3"/>
          <w:w w:val="110"/>
        </w:rPr>
        <w:t> </w:t>
      </w:r>
      <w:r>
        <w:rPr>
          <w:spacing w:val="-2"/>
          <w:w w:val="110"/>
        </w:rPr>
        <w:t>——2 mPl2 ·</w:t>
      </w:r>
      <w:r>
        <w:rPr>
          <w:spacing w:val="-3"/>
          <w:w w:val="110"/>
        </w:rPr>
        <w:t> </w:t>
      </w:r>
      <w:r>
        <w:rPr>
          <w:spacing w:val="-2"/>
          <w:w w:val="110"/>
        </w:rPr>
        <w:t>QCD / </w:t>
      </w:r>
      <w:r>
        <w:rPr>
          <w:spacing w:val="-5"/>
          <w:w w:val="110"/>
        </w:rPr>
        <w:t>v.</w:t>
      </w:r>
    </w:p>
    <w:p>
      <w:pPr>
        <w:pStyle w:val="BodyText"/>
        <w:spacing w:line="247" w:lineRule="auto" w:before="127"/>
        <w:ind w:left="169" w:right="1678" w:hanging="12"/>
      </w:pPr>
      <w:r>
        <w:rPr>
          <w:spacing w:val="-2"/>
          <w:w w:val="105"/>
        </w:rPr>
        <w:t>With</w:t>
      </w:r>
      <w:r>
        <w:rPr>
          <w:spacing w:val="-4"/>
          <w:w w:val="105"/>
        </w:rPr>
        <w:t> </w:t>
      </w:r>
      <w:r>
        <w:rPr>
          <w:spacing w:val="-2"/>
          <w:w w:val="105"/>
        </w:rPr>
        <w:t>pre</w:t>
      </w:r>
      <w:r>
        <w:rPr>
          <w:spacing w:val="-4"/>
          <w:w w:val="105"/>
        </w:rPr>
        <w:t> </w:t>
      </w:r>
      <w:r>
        <w:rPr>
          <w:spacing w:val="-2"/>
          <w:w w:val="105"/>
        </w:rPr>
        <w:t>2.51</w:t>
      </w:r>
      <w:r>
        <w:rPr>
          <w:spacing w:val="-4"/>
          <w:w w:val="105"/>
        </w:rPr>
        <w:t> </w:t>
      </w:r>
      <w:r>
        <w:rPr>
          <w:spacing w:val="-2"/>
          <w:w w:val="110"/>
        </w:rPr>
        <w:t>×</w:t>
      </w:r>
      <w:r>
        <w:rPr>
          <w:spacing w:val="-6"/>
          <w:w w:val="110"/>
        </w:rPr>
        <w:t> </w:t>
      </w:r>
      <w:r>
        <w:rPr>
          <w:spacing w:val="-2"/>
          <w:w w:val="105"/>
        </w:rPr>
        <w:t>1046,</w:t>
      </w:r>
      <w:r>
        <w:rPr>
          <w:spacing w:val="-4"/>
          <w:w w:val="105"/>
        </w:rPr>
        <w:t> </w:t>
      </w:r>
      <w:r>
        <w:rPr>
          <w:spacing w:val="-2"/>
          <w:w w:val="105"/>
        </w:rPr>
        <w:t>vpre</w:t>
      </w:r>
      <w:r>
        <w:rPr>
          <w:spacing w:val="-4"/>
          <w:w w:val="105"/>
        </w:rPr>
        <w:t> </w:t>
      </w:r>
      <w:r>
        <w:rPr>
          <w:spacing w:val="-2"/>
          <w:w w:val="105"/>
        </w:rPr>
        <w:t>0.226</w:t>
      </w:r>
      <w:r>
        <w:rPr>
          <w:spacing w:val="-4"/>
          <w:w w:val="105"/>
        </w:rPr>
        <w:t> </w:t>
      </w:r>
      <w:r>
        <w:rPr>
          <w:spacing w:val="-2"/>
          <w:w w:val="105"/>
        </w:rPr>
        <w:t>GeV,</w:t>
      </w:r>
      <w:r>
        <w:rPr>
          <w:spacing w:val="-4"/>
          <w:w w:val="105"/>
        </w:rPr>
        <w:t> </w:t>
      </w:r>
      <w:r>
        <w:rPr>
          <w:spacing w:val="-2"/>
          <w:w w:val="105"/>
        </w:rPr>
        <w:t>CP</w:t>
      </w:r>
      <w:r>
        <w:rPr>
          <w:spacing w:val="-4"/>
          <w:w w:val="105"/>
        </w:rPr>
        <w:t> </w:t>
      </w:r>
      <w:r>
        <w:rPr>
          <w:spacing w:val="-2"/>
          <w:w w:val="105"/>
        </w:rPr>
        <w:t>75°.</w:t>
      </w:r>
      <w:r>
        <w:rPr>
          <w:spacing w:val="15"/>
          <w:w w:val="105"/>
        </w:rPr>
        <w:t> </w:t>
      </w:r>
      <w:r>
        <w:rPr>
          <w:spacing w:val="-2"/>
          <w:w w:val="105"/>
        </w:rPr>
        <w:t>The</w:t>
      </w:r>
      <w:r>
        <w:rPr>
          <w:spacing w:val="-4"/>
          <w:w w:val="105"/>
        </w:rPr>
        <w:t> </w:t>
      </w:r>
      <w:r>
        <w:rPr>
          <w:spacing w:val="-2"/>
          <w:w w:val="105"/>
        </w:rPr>
        <w:t>violating</w:t>
      </w:r>
      <w:r>
        <w:rPr>
          <w:spacing w:val="-4"/>
          <w:w w:val="105"/>
        </w:rPr>
        <w:t> </w:t>
      </w:r>
      <w:r>
        <w:rPr>
          <w:spacing w:val="-2"/>
          <w:w w:val="105"/>
        </w:rPr>
        <w:t>term</w:t>
      </w:r>
      <w:r>
        <w:rPr>
          <w:spacing w:val="-4"/>
          <w:w w:val="105"/>
        </w:rPr>
        <w:t> </w:t>
      </w:r>
      <w:r>
        <w:rPr>
          <w:spacing w:val="-2"/>
          <w:w w:val="105"/>
        </w:rPr>
        <w:t>is</w:t>
      </w:r>
      <w:r>
        <w:rPr>
          <w:spacing w:val="-4"/>
          <w:w w:val="105"/>
        </w:rPr>
        <w:t> </w:t>
      </w:r>
      <w:r>
        <w:rPr>
          <w:spacing w:val="-2"/>
          <w:w w:val="105"/>
        </w:rPr>
        <w:t>LCP</w:t>
      </w:r>
      <w:r>
        <w:rPr>
          <w:spacing w:val="-4"/>
          <w:w w:val="105"/>
        </w:rPr>
        <w:t> </w:t>
      </w:r>
      <w:r>
        <w:rPr>
          <w:spacing w:val="-2"/>
          <w:w w:val="110"/>
        </w:rPr>
        <w:t>=</w:t>
      </w:r>
      <w:r>
        <w:rPr>
          <w:spacing w:val="-6"/>
          <w:w w:val="110"/>
        </w:rPr>
        <w:t> </w:t>
      </w:r>
      <w:r>
        <w:rPr>
          <w:spacing w:val="-2"/>
          <w:w w:val="105"/>
        </w:rPr>
        <w:t>CP</w:t>
      </w:r>
      <w:r>
        <w:rPr>
          <w:spacing w:val="-4"/>
          <w:w w:val="105"/>
        </w:rPr>
        <w:t> </w:t>
      </w:r>
      <w:r>
        <w:rPr>
          <w:spacing w:val="-2"/>
          <w:w w:val="105"/>
        </w:rPr>
        <w:t>1</w:t>
      </w:r>
      <w:r>
        <w:rPr>
          <w:spacing w:val="-4"/>
          <w:w w:val="105"/>
        </w:rPr>
        <w:t> </w:t>
      </w:r>
      <w:r>
        <w:rPr>
          <w:spacing w:val="-2"/>
          <w:w w:val="105"/>
        </w:rPr>
        <w:t>2 </w:t>
      </w:r>
      <w:r>
        <w:rPr>
          <w:w w:val="105"/>
        </w:rPr>
        <w:t>F a</w:t>
      </w:r>
      <w:r>
        <w:rPr>
          <w:spacing w:val="80"/>
          <w:w w:val="110"/>
        </w:rPr>
        <w:t> </w:t>
      </w:r>
      <w:r>
        <w:rPr>
          <w:w w:val="110"/>
        </w:rPr>
        <w:t>˜F </w:t>
      </w:r>
      <w:r>
        <w:rPr>
          <w:w w:val="105"/>
        </w:rPr>
        <w:t>a.</w:t>
      </w:r>
    </w:p>
    <w:p>
      <w:pPr>
        <w:pStyle w:val="BodyText"/>
        <w:spacing w:before="211"/>
      </w:pPr>
    </w:p>
    <w:p>
      <w:pPr>
        <w:pStyle w:val="Heading1"/>
        <w:numPr>
          <w:ilvl w:val="0"/>
          <w:numId w:val="5"/>
        </w:numPr>
        <w:tabs>
          <w:tab w:pos="848" w:val="left" w:leader="none"/>
        </w:tabs>
        <w:spacing w:line="240" w:lineRule="auto" w:before="0" w:after="0"/>
        <w:ind w:left="848" w:right="0" w:hanging="679"/>
        <w:jc w:val="left"/>
      </w:pPr>
      <w:bookmarkStart w:name="Speculative Applications" w:id="61"/>
      <w:bookmarkEnd w:id="61"/>
      <w:r>
        <w:rPr>
          <w:b w:val="0"/>
        </w:rPr>
      </w:r>
      <w:r>
        <w:rPr>
          <w:w w:val="105"/>
        </w:rPr>
        <w:t>Speculative</w:t>
      </w:r>
      <w:r>
        <w:rPr>
          <w:spacing w:val="44"/>
          <w:w w:val="105"/>
        </w:rPr>
        <w:t> </w:t>
      </w:r>
      <w:r>
        <w:rPr>
          <w:spacing w:val="-2"/>
          <w:w w:val="105"/>
        </w:rPr>
        <w:t>Applications</w:t>
      </w:r>
    </w:p>
    <w:p>
      <w:pPr>
        <w:pStyle w:val="Heading2"/>
        <w:numPr>
          <w:ilvl w:val="1"/>
          <w:numId w:val="5"/>
        </w:numPr>
        <w:tabs>
          <w:tab w:pos="986" w:val="left" w:leader="none"/>
        </w:tabs>
        <w:spacing w:line="240" w:lineRule="auto" w:before="319" w:after="0"/>
        <w:ind w:left="986" w:right="0" w:hanging="817"/>
        <w:jc w:val="left"/>
      </w:pPr>
      <w:bookmarkStart w:name="Antigravity and Propulsion" w:id="62"/>
      <w:bookmarkEnd w:id="62"/>
      <w:r>
        <w:rPr>
          <w:b w:val="0"/>
        </w:rPr>
      </w:r>
      <w:r>
        <w:rPr>
          <w:w w:val="110"/>
        </w:rPr>
        <w:t>Antigravity</w:t>
      </w:r>
      <w:r>
        <w:rPr>
          <w:spacing w:val="8"/>
          <w:w w:val="110"/>
        </w:rPr>
        <w:t> </w:t>
      </w:r>
      <w:r>
        <w:rPr>
          <w:w w:val="110"/>
        </w:rPr>
        <w:t>and</w:t>
      </w:r>
      <w:r>
        <w:rPr>
          <w:spacing w:val="8"/>
          <w:w w:val="110"/>
        </w:rPr>
        <w:t> </w:t>
      </w:r>
      <w:r>
        <w:rPr>
          <w:spacing w:val="-2"/>
          <w:w w:val="110"/>
        </w:rPr>
        <w:t>Propulsion</w:t>
      </w:r>
    </w:p>
    <w:p>
      <w:pPr>
        <w:pStyle w:val="ListParagraph"/>
        <w:numPr>
          <w:ilvl w:val="1"/>
          <w:numId w:val="5"/>
        </w:numPr>
        <w:tabs>
          <w:tab w:pos="986" w:val="left" w:leader="none"/>
        </w:tabs>
        <w:spacing w:line="240" w:lineRule="auto" w:before="255" w:after="0"/>
        <w:ind w:left="986" w:right="0" w:hanging="817"/>
        <w:jc w:val="left"/>
        <w:rPr>
          <w:rFonts w:ascii="Palatino Linotype"/>
          <w:b/>
          <w:sz w:val="28"/>
        </w:rPr>
      </w:pPr>
      <w:bookmarkStart w:name="Incorporated Content" w:id="63"/>
      <w:bookmarkEnd w:id="63"/>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28" w:lineRule="auto" w:before="262"/>
        <w:ind w:left="163" w:right="1693" w:firstLine="5"/>
        <w:jc w:val="both"/>
      </w:pPr>
      <w:r>
        <w:rPr>
          <w:spacing w:val="-2"/>
        </w:rPr>
        <w:t>[Incorporated</w:t>
      </w:r>
      <w:r>
        <w:rPr>
          <w:spacing w:val="-5"/>
        </w:rPr>
        <w:t> </w:t>
      </w:r>
      <w:r>
        <w:rPr>
          <w:spacing w:val="-2"/>
        </w:rPr>
        <w:t>from</w:t>
      </w:r>
      <w:r>
        <w:rPr>
          <w:spacing w:val="-5"/>
        </w:rPr>
        <w:t> </w:t>
      </w:r>
      <w:r>
        <w:rPr>
          <w:spacing w:val="-2"/>
        </w:rPr>
        <w:t>”Antigravity</w:t>
      </w:r>
      <w:r>
        <w:rPr>
          <w:spacing w:val="-5"/>
        </w:rPr>
        <w:t> </w:t>
      </w:r>
      <w:r>
        <w:rPr>
          <w:spacing w:val="-2"/>
        </w:rPr>
        <w:t>in</w:t>
      </w:r>
      <w:r>
        <w:rPr>
          <w:spacing w:val="-5"/>
        </w:rPr>
        <w:t> </w:t>
      </w:r>
      <w:r>
        <w:rPr>
          <w:spacing w:val="-2"/>
        </w:rPr>
        <w:t>Unified</w:t>
      </w:r>
      <w:r>
        <w:rPr>
          <w:spacing w:val="-5"/>
        </w:rPr>
        <w:t> </w:t>
      </w:r>
      <w:r>
        <w:rPr>
          <w:spacing w:val="-2"/>
        </w:rPr>
        <w:t>Wave</w:t>
      </w:r>
      <w:r>
        <w:rPr>
          <w:spacing w:val="-5"/>
        </w:rPr>
        <w:t> </w:t>
      </w:r>
      <w:r>
        <w:rPr>
          <w:spacing w:val="-2"/>
        </w:rPr>
        <w:t>Theory”</w:t>
      </w:r>
      <w:r>
        <w:rPr>
          <w:spacing w:val="-5"/>
        </w:rPr>
        <w:t> </w:t>
      </w:r>
      <w:r>
        <w:rPr>
          <w:spacing w:val="-2"/>
        </w:rPr>
        <w:t>(updated</w:t>
      </w:r>
      <w:r>
        <w:rPr>
          <w:spacing w:val="-5"/>
        </w:rPr>
        <w:t> </w:t>
      </w:r>
      <w:r>
        <w:rPr>
          <w:spacing w:val="-2"/>
        </w:rPr>
        <w:t>to</w:t>
      </w:r>
      <w:r>
        <w:rPr>
          <w:spacing w:val="-5"/>
        </w:rPr>
        <w:t> </w:t>
      </w:r>
      <w:r>
        <w:rPr>
          <w:spacing w:val="-2"/>
        </w:rPr>
        <w:t>September</w:t>
      </w:r>
      <w:r>
        <w:rPr>
          <w:spacing w:val="-5"/>
        </w:rPr>
        <w:t> </w:t>
      </w:r>
      <w:r>
        <w:rPr>
          <w:spacing w:val="-2"/>
        </w:rPr>
        <w:t>10, </w:t>
      </w:r>
      <w:r>
        <w:rPr/>
        <w:t>2025).</w:t>
      </w:r>
      <w:r>
        <w:rPr>
          <w:spacing w:val="40"/>
        </w:rPr>
        <w:t> </w:t>
      </w:r>
      <w:r>
        <w:rPr>
          <w:rFonts w:ascii="Palatino Linotype" w:hAnsi="Palatino Linotype"/>
          <w:i/>
        </w:rPr>
        <w:t>UWT</w:t>
      </w:r>
      <w:r>
        <w:rPr>
          <w:rFonts w:ascii="Palatino Linotype" w:hAnsi="Palatino Linotype"/>
          <w:i/>
          <w:spacing w:val="36"/>
        </w:rPr>
        <w:t> </w:t>
      </w:r>
      <w:r>
        <w:rPr/>
        <w:t>proposes antigravity via negative mass density from Φ</w:t>
      </w:r>
      <w:r>
        <w:rPr>
          <w:rFonts w:ascii="Palatino Linotype" w:hAnsi="Palatino Linotype"/>
          <w:vertAlign w:val="subscript"/>
        </w:rPr>
        <w:t>2</w:t>
      </w:r>
      <w:r>
        <w:rPr>
          <w:vertAlign w:val="baseline"/>
        </w:rPr>
        <w:t>:</w:t>
      </w:r>
    </w:p>
    <w:p>
      <w:pPr>
        <w:tabs>
          <w:tab w:pos="8229" w:val="left" w:leader="none"/>
        </w:tabs>
        <w:spacing w:before="146"/>
        <w:ind w:left="3359" w:right="0" w:firstLine="0"/>
        <w:jc w:val="left"/>
        <w:rPr>
          <w:sz w:val="24"/>
        </w:rPr>
      </w:pPr>
      <w:r>
        <w:rPr>
          <w:rFonts w:ascii="Times New Roman" w:hAnsi="Times New Roman"/>
          <w:i/>
          <w:w w:val="110"/>
          <w:sz w:val="24"/>
        </w:rPr>
        <w:t>ρ</w:t>
      </w:r>
      <w:r>
        <w:rPr>
          <w:rFonts w:ascii="Palatino Linotype" w:hAnsi="Palatino Linotype"/>
          <w:w w:val="110"/>
          <w:sz w:val="24"/>
          <w:vertAlign w:val="subscript"/>
        </w:rPr>
        <w:t>eff</w:t>
      </w:r>
      <w:r>
        <w:rPr>
          <w:rFonts w:ascii="Palatino Linotype" w:hAnsi="Palatino Linotype"/>
          <w:spacing w:val="-1"/>
          <w:w w:val="110"/>
          <w:sz w:val="24"/>
          <w:vertAlign w:val="baseline"/>
        </w:rPr>
        <w:t> </w:t>
      </w:r>
      <w:r>
        <w:rPr>
          <w:w w:val="110"/>
          <w:sz w:val="24"/>
          <w:vertAlign w:val="baseline"/>
        </w:rPr>
        <w:t>=</w:t>
      </w:r>
      <w:r>
        <w:rPr>
          <w:spacing w:val="2"/>
          <w:w w:val="110"/>
          <w:sz w:val="24"/>
          <w:vertAlign w:val="baseline"/>
        </w:rPr>
        <w:t> </w:t>
      </w:r>
      <w:r>
        <w:rPr>
          <w:rFonts w:ascii="Times New Roman" w:hAnsi="Times New Roman"/>
          <w:i/>
          <w:w w:val="110"/>
          <w:sz w:val="24"/>
          <w:vertAlign w:val="baseline"/>
        </w:rPr>
        <w:t>ρ</w:t>
      </w:r>
      <w:r>
        <w:rPr>
          <w:rFonts w:ascii="Times New Roman" w:hAnsi="Times New Roman"/>
          <w:i/>
          <w:spacing w:val="-16"/>
          <w:w w:val="110"/>
          <w:sz w:val="24"/>
          <w:vertAlign w:val="baseline"/>
        </w:rPr>
        <w:t> </w:t>
      </w:r>
      <w:r>
        <w:rPr>
          <w:rFonts w:ascii="DejaVu Sans" w:hAnsi="DejaVu Sans"/>
          <w:i/>
          <w:w w:val="110"/>
          <w:sz w:val="24"/>
          <w:vertAlign w:val="baseline"/>
        </w:rPr>
        <w:t>−</w:t>
      </w:r>
      <w:r>
        <w:rPr>
          <w:rFonts w:ascii="DejaVu Sans" w:hAnsi="DejaVu Sans"/>
          <w:i/>
          <w:spacing w:val="-32"/>
          <w:w w:val="110"/>
          <w:sz w:val="24"/>
          <w:vertAlign w:val="baseline"/>
        </w:rPr>
        <w:t> </w:t>
      </w:r>
      <w:r>
        <w:rPr>
          <w:rFonts w:ascii="Times New Roman" w:hAnsi="Times New Roman"/>
          <w:i/>
          <w:spacing w:val="-2"/>
          <w:w w:val="110"/>
          <w:sz w:val="24"/>
          <w:vertAlign w:val="baseline"/>
        </w:rPr>
        <w:t>g</w:t>
      </w:r>
      <w:r>
        <w:rPr>
          <w:rFonts w:ascii="Palatino Linotype" w:hAnsi="Palatino Linotype"/>
          <w:spacing w:val="-2"/>
          <w:w w:val="110"/>
          <w:sz w:val="24"/>
          <w:vertAlign w:val="subscript"/>
        </w:rPr>
        <w:t>wave</w:t>
      </w:r>
      <w:r>
        <w:rPr>
          <w:rFonts w:ascii="DejaVu Sans" w:hAnsi="DejaVu Sans"/>
          <w:i/>
          <w:spacing w:val="-2"/>
          <w:w w:val="110"/>
          <w:sz w:val="24"/>
          <w:vertAlign w:val="baseline"/>
        </w:rPr>
        <w:t>|</w:t>
      </w:r>
      <w:r>
        <w:rPr>
          <w:spacing w:val="-2"/>
          <w:w w:val="110"/>
          <w:sz w:val="24"/>
          <w:vertAlign w:val="baseline"/>
        </w:rPr>
        <w:t>Φ</w:t>
      </w:r>
      <w:r>
        <w:rPr>
          <w:rFonts w:ascii="Palatino Linotype" w:hAnsi="Palatino Linotype"/>
          <w:spacing w:val="-2"/>
          <w:w w:val="110"/>
          <w:sz w:val="24"/>
          <w:vertAlign w:val="subscript"/>
        </w:rPr>
        <w:t>2</w:t>
      </w:r>
      <w:r>
        <w:rPr>
          <w:rFonts w:ascii="DejaVu Sans" w:hAnsi="DejaVu Sans"/>
          <w:i/>
          <w:spacing w:val="-2"/>
          <w:w w:val="110"/>
          <w:sz w:val="24"/>
          <w:vertAlign w:val="baseline"/>
        </w:rPr>
        <w:t>|</w:t>
      </w:r>
      <w:r>
        <w:rPr>
          <w:rFonts w:ascii="Palatino Linotype" w:hAnsi="Palatino Linotype"/>
          <w:spacing w:val="-2"/>
          <w:w w:val="110"/>
          <w:position w:val="10"/>
          <w:sz w:val="16"/>
          <w:vertAlign w:val="baseline"/>
        </w:rPr>
        <w:t>2</w:t>
      </w:r>
      <w:r>
        <w:rPr>
          <w:rFonts w:ascii="Times New Roman" w:hAnsi="Times New Roman"/>
          <w:i/>
          <w:spacing w:val="-2"/>
          <w:w w:val="110"/>
          <w:sz w:val="24"/>
          <w:vertAlign w:val="baseline"/>
        </w:rPr>
        <w:t>,</w:t>
      </w:r>
      <w:r>
        <w:rPr>
          <w:rFonts w:ascii="Times New Roman" w:hAnsi="Times New Roman"/>
          <w:i/>
          <w:sz w:val="24"/>
          <w:vertAlign w:val="baseline"/>
        </w:rPr>
        <w:tab/>
      </w:r>
      <w:r>
        <w:rPr>
          <w:spacing w:val="-4"/>
          <w:w w:val="110"/>
          <w:sz w:val="24"/>
          <w:vertAlign w:val="baseline"/>
        </w:rPr>
        <w:t>(29)</w:t>
      </w:r>
    </w:p>
    <w:p>
      <w:pPr>
        <w:pStyle w:val="BodyText"/>
        <w:spacing w:line="213" w:lineRule="auto" w:before="180"/>
        <w:ind w:left="169" w:right="1726" w:hanging="9"/>
        <w:jc w:val="both"/>
      </w:pPr>
      <w:r>
        <w:rPr/>
        <mc:AlternateContent>
          <mc:Choice Requires="wps">
            <w:drawing>
              <wp:anchor distT="0" distB="0" distL="0" distR="0" allowOverlap="1" layoutInCell="1" locked="0" behindDoc="1" simplePos="0" relativeHeight="486647296">
                <wp:simplePos x="0" y="0"/>
                <wp:positionH relativeFrom="page">
                  <wp:posOffset>1781467</wp:posOffset>
                </wp:positionH>
                <wp:positionV relativeFrom="paragraph">
                  <wp:posOffset>146749</wp:posOffset>
                </wp:positionV>
                <wp:extent cx="1470025" cy="259715"/>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1470025" cy="259715"/>
                        </a:xfrm>
                        <a:prstGeom prst="rect">
                          <a:avLst/>
                        </a:prstGeom>
                      </wps:spPr>
                      <wps:txbx>
                        <w:txbxContent>
                          <w:p>
                            <w:pPr>
                              <w:tabs>
                                <w:tab w:pos="817" w:val="left" w:leader="none"/>
                                <w:tab w:pos="1150" w:val="left" w:leader="none"/>
                                <w:tab w:pos="2128"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140.272995pt;margin-top:11.555041pt;width:115.75pt;height:20.45pt;mso-position-horizontal-relative:page;mso-position-vertical-relative:paragraph;z-index:-16669184" type="#_x0000_t202" id="docshape164" filled="false" stroked="false">
                <v:textbox inset="0,0,0,0">
                  <w:txbxContent>
                    <w:p>
                      <w:pPr>
                        <w:tabs>
                          <w:tab w:pos="817" w:val="left" w:leader="none"/>
                          <w:tab w:pos="1150" w:val="left" w:leader="none"/>
                          <w:tab w:pos="2128"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w w:val="90"/>
                          <w:sz w:val="24"/>
                        </w:rPr>
                        <w:t>|</w:t>
                      </w:r>
                      <w:r>
                        <w:rPr>
                          <w:rFonts w:ascii="DejaVu Sans" w:hAnsi="DejaVu Sans"/>
                          <w:i/>
                          <w:spacing w:val="-9"/>
                          <w:w w:val="90"/>
                          <w:sz w:val="24"/>
                        </w:rPr>
                        <w:t> </w:t>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t>with </w:t>
      </w:r>
      <w:r>
        <w:rPr>
          <w:rFonts w:ascii="Times New Roman" w:hAnsi="Times New Roman"/>
          <w:i/>
        </w:rPr>
        <w:t>g</w:t>
      </w:r>
      <w:r>
        <w:rPr>
          <w:rFonts w:ascii="Palatino Linotype" w:hAnsi="Palatino Linotype"/>
          <w:vertAlign w:val="subscript"/>
        </w:rPr>
        <w:t>wave</w:t>
      </w:r>
      <w:r>
        <w:rPr>
          <w:rFonts w:ascii="Palatino Linotype" w:hAnsi="Palatino Linotype"/>
          <w:spacing w:val="40"/>
          <w:vertAlign w:val="baseline"/>
        </w:rPr>
        <w:t> </w:t>
      </w:r>
      <w:r>
        <w:rPr>
          <w:vertAlign w:val="baseline"/>
        </w:rPr>
        <w:t>19</w:t>
      </w:r>
      <w:r>
        <w:rPr>
          <w:rFonts w:ascii="Times New Roman" w:hAnsi="Times New Roman"/>
          <w:i/>
          <w:vertAlign w:val="baseline"/>
        </w:rPr>
        <w:t>.</w:t>
      </w:r>
      <w:r>
        <w:rPr>
          <w:vertAlign w:val="baseline"/>
        </w:rPr>
        <w:t>5, Φ</w:t>
      </w:r>
      <w:r>
        <w:rPr>
          <w:rFonts w:ascii="Palatino Linotype" w:hAnsi="Palatino Linotype"/>
          <w:vertAlign w:val="subscript"/>
        </w:rPr>
        <w:t>2</w:t>
      </w:r>
      <w:r>
        <w:rPr>
          <w:rFonts w:ascii="Palatino Linotype" w:hAnsi="Palatino Linotype"/>
          <w:spacing w:val="80"/>
          <w:vertAlign w:val="baseline"/>
        </w:rPr>
        <w:t> </w:t>
      </w:r>
      <w:r>
        <w:rPr>
          <w:vertAlign w:val="baseline"/>
        </w:rPr>
        <w:t>1</w:t>
      </w:r>
      <w:r>
        <w:rPr>
          <w:rFonts w:ascii="Times New Roman" w:hAnsi="Times New Roman"/>
          <w:i/>
          <w:vertAlign w:val="baseline"/>
        </w:rPr>
        <w:t>.</w:t>
      </w:r>
      <w:r>
        <w:rPr>
          <w:vertAlign w:val="baseline"/>
        </w:rPr>
        <w:t>201</w:t>
      </w:r>
      <w:r>
        <w:rPr>
          <w:spacing w:val="40"/>
          <w:vertAlign w:val="baseline"/>
        </w:rPr>
        <w:t> </w:t>
      </w:r>
      <w:r>
        <w:rPr>
          <w:vertAlign w:val="baseline"/>
        </w:rPr>
        <w:t>10</w:t>
      </w:r>
      <w:r>
        <w:rPr>
          <w:rFonts w:ascii="DejaVu Serif Condensed" w:hAnsi="DejaVu Serif Condensed"/>
          <w:i/>
          <w:position w:val="9"/>
          <w:sz w:val="16"/>
          <w:vertAlign w:val="baseline"/>
        </w:rPr>
        <w:t>−</w:t>
      </w:r>
      <w:r>
        <w:rPr>
          <w:rFonts w:ascii="Palatino Linotype" w:hAnsi="Palatino Linotype"/>
          <w:position w:val="9"/>
          <w:sz w:val="16"/>
          <w:vertAlign w:val="baseline"/>
        </w:rPr>
        <w:t>19 </w:t>
      </w:r>
      <w:r>
        <w:rPr>
          <w:vertAlign w:val="baseline"/>
        </w:rPr>
        <w:t>kg, enabling propulsion, validated by mass </w:t>
      </w:r>
      <w:r>
        <w:rPr>
          <w:spacing w:val="-4"/>
          <w:vertAlign w:val="baseline"/>
        </w:rPr>
        <w:t>reduction</w:t>
      </w:r>
      <w:r>
        <w:rPr>
          <w:spacing w:val="-8"/>
          <w:vertAlign w:val="baseline"/>
        </w:rPr>
        <w:t> </w:t>
      </w:r>
      <w:r>
        <w:rPr>
          <w:spacing w:val="-4"/>
          <w:vertAlign w:val="baseline"/>
        </w:rPr>
        <w:t>fits</w:t>
      </w:r>
      <w:r>
        <w:rPr>
          <w:spacing w:val="-8"/>
          <w:vertAlign w:val="baseline"/>
        </w:rPr>
        <w:t> </w:t>
      </w:r>
      <w:r>
        <w:rPr>
          <w:spacing w:val="-4"/>
          <w:vertAlign w:val="baseline"/>
        </w:rPr>
        <w:t>in</w:t>
      </w:r>
      <w:r>
        <w:rPr>
          <w:spacing w:val="-8"/>
          <w:vertAlign w:val="baseline"/>
        </w:rPr>
        <w:t> </w:t>
      </w:r>
      <w:r>
        <w:rPr>
          <w:spacing w:val="-4"/>
          <w:vertAlign w:val="baseline"/>
        </w:rPr>
        <w:t>Figure</w:t>
      </w:r>
      <w:r>
        <w:rPr>
          <w:spacing w:val="-8"/>
          <w:vertAlign w:val="baseline"/>
        </w:rPr>
        <w:t> </w:t>
      </w:r>
      <w:hyperlink w:history="true" w:anchor="_bookmark11">
        <w:r>
          <w:rPr>
            <w:spacing w:val="-4"/>
            <w:vertAlign w:val="baseline"/>
          </w:rPr>
          <w:t>17.</w:t>
        </w:r>
      </w:hyperlink>
      <w:r>
        <w:rPr>
          <w:spacing w:val="15"/>
          <w:vertAlign w:val="baseline"/>
        </w:rPr>
        <w:t> </w:t>
      </w:r>
      <w:r>
        <w:rPr>
          <w:spacing w:val="-4"/>
          <w:vertAlign w:val="baseline"/>
        </w:rPr>
        <w:t>This</w:t>
      </w:r>
      <w:r>
        <w:rPr>
          <w:spacing w:val="-8"/>
          <w:vertAlign w:val="baseline"/>
        </w:rPr>
        <w:t> </w:t>
      </w:r>
      <w:r>
        <w:rPr>
          <w:spacing w:val="-4"/>
          <w:vertAlign w:val="baseline"/>
        </w:rPr>
        <w:t>speculative</w:t>
      </w:r>
      <w:r>
        <w:rPr>
          <w:spacing w:val="-8"/>
          <w:vertAlign w:val="baseline"/>
        </w:rPr>
        <w:t> </w:t>
      </w:r>
      <w:r>
        <w:rPr>
          <w:spacing w:val="-4"/>
          <w:vertAlign w:val="baseline"/>
        </w:rPr>
        <w:t>mechanism</w:t>
      </w:r>
      <w:r>
        <w:rPr>
          <w:spacing w:val="-8"/>
          <w:vertAlign w:val="baseline"/>
        </w:rPr>
        <w:t> </w:t>
      </w:r>
      <w:r>
        <w:rPr>
          <w:spacing w:val="-4"/>
          <w:vertAlign w:val="baseline"/>
        </w:rPr>
        <w:t>relies</w:t>
      </w:r>
      <w:r>
        <w:rPr>
          <w:spacing w:val="-8"/>
          <w:vertAlign w:val="baseline"/>
        </w:rPr>
        <w:t> </w:t>
      </w:r>
      <w:r>
        <w:rPr>
          <w:spacing w:val="-4"/>
          <w:vertAlign w:val="baseline"/>
        </w:rPr>
        <w:t>on</w:t>
      </w:r>
      <w:r>
        <w:rPr>
          <w:spacing w:val="-8"/>
          <w:vertAlign w:val="baseline"/>
        </w:rPr>
        <w:t> </w:t>
      </w:r>
      <w:r>
        <w:rPr>
          <w:spacing w:val="-4"/>
          <w:vertAlign w:val="baseline"/>
        </w:rPr>
        <w:t>Φ</w:t>
      </w:r>
      <w:r>
        <w:rPr>
          <w:rFonts w:ascii="Palatino Linotype" w:hAnsi="Palatino Linotype"/>
          <w:spacing w:val="-4"/>
          <w:vertAlign w:val="subscript"/>
        </w:rPr>
        <w:t>2</w:t>
      </w:r>
      <w:r>
        <w:rPr>
          <w:rFonts w:ascii="Palatino Linotype" w:hAnsi="Palatino Linotype"/>
          <w:spacing w:val="-8"/>
          <w:vertAlign w:val="baseline"/>
        </w:rPr>
        <w:t> </w:t>
      </w:r>
      <w:r>
        <w:rPr>
          <w:spacing w:val="-4"/>
          <w:vertAlign w:val="baseline"/>
        </w:rPr>
        <w:t>inducing</w:t>
      </w:r>
      <w:r>
        <w:rPr>
          <w:spacing w:val="-8"/>
          <w:vertAlign w:val="baseline"/>
        </w:rPr>
        <w:t> </w:t>
      </w:r>
      <w:r>
        <w:rPr>
          <w:spacing w:val="-4"/>
          <w:vertAlign w:val="baseline"/>
        </w:rPr>
        <w:t>negative </w:t>
      </w:r>
      <w:r>
        <w:rPr>
          <w:vertAlign w:val="baseline"/>
        </w:rPr>
        <w:t>mass</w:t>
      </w:r>
      <w:r>
        <w:rPr>
          <w:spacing w:val="7"/>
          <w:vertAlign w:val="baseline"/>
        </w:rPr>
        <w:t> </w:t>
      </w:r>
      <w:r>
        <w:rPr>
          <w:vertAlign w:val="baseline"/>
        </w:rPr>
        <w:t>density,</w:t>
      </w:r>
      <w:r>
        <w:rPr>
          <w:spacing w:val="8"/>
          <w:vertAlign w:val="baseline"/>
        </w:rPr>
        <w:t> </w:t>
      </w:r>
      <w:r>
        <w:rPr>
          <w:vertAlign w:val="baseline"/>
        </w:rPr>
        <w:t>counteracting</w:t>
      </w:r>
      <w:r>
        <w:rPr>
          <w:spacing w:val="7"/>
          <w:vertAlign w:val="baseline"/>
        </w:rPr>
        <w:t> </w:t>
      </w:r>
      <w:r>
        <w:rPr>
          <w:vertAlign w:val="baseline"/>
        </w:rPr>
        <w:t>gravity,</w:t>
      </w:r>
      <w:r>
        <w:rPr>
          <w:spacing w:val="8"/>
          <w:vertAlign w:val="baseline"/>
        </w:rPr>
        <w:t> </w:t>
      </w:r>
      <w:r>
        <w:rPr>
          <w:vertAlign w:val="baseline"/>
        </w:rPr>
        <w:t>derived</w:t>
      </w:r>
      <w:r>
        <w:rPr>
          <w:spacing w:val="8"/>
          <w:vertAlign w:val="baseline"/>
        </w:rPr>
        <w:t> </w:t>
      </w:r>
      <w:r>
        <w:rPr>
          <w:vertAlign w:val="baseline"/>
        </w:rPr>
        <w:t>from</w:t>
      </w:r>
      <w:r>
        <w:rPr>
          <w:spacing w:val="7"/>
          <w:vertAlign w:val="baseline"/>
        </w:rPr>
        <w:t> </w:t>
      </w:r>
      <w:r>
        <w:rPr>
          <w:vertAlign w:val="baseline"/>
        </w:rPr>
        <w:t>the</w:t>
      </w:r>
      <w:r>
        <w:rPr>
          <w:spacing w:val="8"/>
          <w:vertAlign w:val="baseline"/>
        </w:rPr>
        <w:t> </w:t>
      </w:r>
      <w:r>
        <w:rPr>
          <w:rFonts w:ascii="Palatino Linotype" w:hAnsi="Palatino Linotype"/>
          <w:i/>
          <w:vertAlign w:val="baseline"/>
        </w:rPr>
        <w:t>SBG</w:t>
      </w:r>
      <w:r>
        <w:rPr>
          <w:rFonts w:ascii="Palatino Linotype" w:hAnsi="Palatino Linotype"/>
          <w:i/>
          <w:spacing w:val="13"/>
          <w:vertAlign w:val="baseline"/>
        </w:rPr>
        <w:t> </w:t>
      </w:r>
      <w:r>
        <w:rPr>
          <w:vertAlign w:val="baseline"/>
        </w:rPr>
        <w:t>term</w:t>
      </w:r>
      <w:r>
        <w:rPr>
          <w:spacing w:val="7"/>
          <w:vertAlign w:val="baseline"/>
        </w:rPr>
        <w:t> </w:t>
      </w:r>
      <w:r>
        <w:rPr>
          <w:vertAlign w:val="baseline"/>
        </w:rPr>
        <w:t>in</w:t>
      </w:r>
      <w:r>
        <w:rPr>
          <w:spacing w:val="8"/>
          <w:vertAlign w:val="baseline"/>
        </w:rPr>
        <w:t> </w:t>
      </w:r>
      <w:r>
        <w:rPr>
          <w:vertAlign w:val="baseline"/>
        </w:rPr>
        <w:t>Section</w:t>
      </w:r>
      <w:r>
        <w:rPr>
          <w:spacing w:val="8"/>
          <w:vertAlign w:val="baseline"/>
        </w:rPr>
        <w:t> </w:t>
      </w:r>
      <w:r>
        <w:rPr>
          <w:vertAlign w:val="baseline"/>
        </w:rPr>
        <w:t>7.</w:t>
      </w:r>
      <w:r>
        <w:rPr>
          <w:spacing w:val="27"/>
          <w:vertAlign w:val="baseline"/>
        </w:rPr>
        <w:t> </w:t>
      </w:r>
      <w:r>
        <w:rPr>
          <w:spacing w:val="-5"/>
          <w:vertAlign w:val="baseline"/>
        </w:rPr>
        <w:t>The</w:t>
      </w:r>
    </w:p>
    <w:p>
      <w:pPr>
        <w:pStyle w:val="BodyText"/>
        <w:spacing w:after="0" w:line="213" w:lineRule="auto"/>
        <w:jc w:val="both"/>
        <w:sectPr>
          <w:pgSz w:w="11910" w:h="16840"/>
          <w:pgMar w:header="0" w:footer="1200" w:top="1480" w:bottom="1380" w:left="1559" w:right="0"/>
        </w:sectPr>
      </w:pPr>
    </w:p>
    <w:p>
      <w:pPr>
        <w:pStyle w:val="BodyText"/>
        <w:spacing w:line="220" w:lineRule="auto" w:before="139"/>
        <w:ind w:left="160" w:right="1679" w:firstLine="8"/>
        <w:jc w:val="both"/>
      </w:pPr>
      <w:r>
        <w:rPr/>
        <w:t>mass reduction fits, based on theoretical simulations, suggest interstellar travel potential,</w:t>
      </w:r>
      <w:r>
        <w:rPr>
          <w:spacing w:val="-14"/>
        </w:rPr>
        <w:t> </w:t>
      </w:r>
      <w:r>
        <w:rPr/>
        <w:t>assuming</w:t>
      </w:r>
      <w:r>
        <w:rPr>
          <w:spacing w:val="-12"/>
        </w:rPr>
        <w:t> </w:t>
      </w:r>
      <w:r>
        <w:rPr>
          <w:rFonts w:ascii="Times New Roman" w:hAnsi="Times New Roman"/>
          <w:i/>
        </w:rPr>
        <w:t>g</w:t>
      </w:r>
      <w:r>
        <w:rPr>
          <w:rFonts w:ascii="Palatino Linotype" w:hAnsi="Palatino Linotype"/>
          <w:vertAlign w:val="subscript"/>
        </w:rPr>
        <w:t>wave</w:t>
      </w:r>
      <w:r>
        <w:rPr>
          <w:rFonts w:ascii="Palatino Linotype" w:hAnsi="Palatino Linotype"/>
          <w:spacing w:val="-15"/>
          <w:vertAlign w:val="baseline"/>
        </w:rPr>
        <w:t> </w:t>
      </w:r>
      <w:r>
        <w:rPr>
          <w:vertAlign w:val="baseline"/>
        </w:rPr>
        <w:t>scales</w:t>
      </w:r>
      <w:r>
        <w:rPr>
          <w:spacing w:val="-14"/>
          <w:vertAlign w:val="baseline"/>
        </w:rPr>
        <w:t> </w:t>
      </w:r>
      <w:r>
        <w:rPr>
          <w:vertAlign w:val="baseline"/>
        </w:rPr>
        <w:t>with</w:t>
      </w:r>
      <w:r>
        <w:rPr>
          <w:spacing w:val="-13"/>
          <w:vertAlign w:val="baseline"/>
        </w:rPr>
        <w:t> </w:t>
      </w:r>
      <w:r>
        <w:rPr>
          <w:vertAlign w:val="baseline"/>
        </w:rPr>
        <w:t>scalar</w:t>
      </w:r>
      <w:r>
        <w:rPr>
          <w:spacing w:val="-12"/>
          <w:vertAlign w:val="baseline"/>
        </w:rPr>
        <w:t> </w:t>
      </w:r>
      <w:r>
        <w:rPr>
          <w:vertAlign w:val="baseline"/>
        </w:rPr>
        <w:t>field</w:t>
      </w:r>
      <w:r>
        <w:rPr>
          <w:spacing w:val="-13"/>
          <w:vertAlign w:val="baseline"/>
        </w:rPr>
        <w:t> </w:t>
      </w:r>
      <w:r>
        <w:rPr>
          <w:vertAlign w:val="baseline"/>
        </w:rPr>
        <w:t>strength</w:t>
      </w:r>
      <w:r>
        <w:rPr>
          <w:spacing w:val="-13"/>
          <w:vertAlign w:val="baseline"/>
        </w:rPr>
        <w:t> </w:t>
      </w:r>
      <w:r>
        <w:rPr>
          <w:vertAlign w:val="baseline"/>
        </w:rPr>
        <w:t>(fitted</w:t>
      </w:r>
      <w:r>
        <w:rPr>
          <w:spacing w:val="-14"/>
          <w:vertAlign w:val="baseline"/>
        </w:rPr>
        <w:t> </w:t>
      </w:r>
      <w:r>
        <w:rPr>
          <w:vertAlign w:val="baseline"/>
        </w:rPr>
        <w:t>to</w:t>
      </w:r>
      <w:r>
        <w:rPr>
          <w:spacing w:val="-13"/>
          <w:vertAlign w:val="baseline"/>
        </w:rPr>
        <w:t> </w:t>
      </w:r>
      <w:r>
        <w:rPr>
          <w:vertAlign w:val="baseline"/>
        </w:rPr>
        <w:t>19.5,</w:t>
      </w:r>
      <w:r>
        <w:rPr>
          <w:spacing w:val="-12"/>
          <w:vertAlign w:val="baseline"/>
        </w:rPr>
        <w:t> </w:t>
      </w:r>
      <w:r>
        <w:rPr>
          <w:vertAlign w:val="baseline"/>
        </w:rPr>
        <w:t>error</w:t>
      </w:r>
      <w:r>
        <w:rPr>
          <w:spacing w:val="-14"/>
          <w:vertAlign w:val="baseline"/>
        </w:rPr>
        <w:t> </w:t>
      </w:r>
      <w:r>
        <w:rPr>
          <w:vertAlign w:val="baseline"/>
        </w:rPr>
        <w:t>¡10%). This links to Section 6’s cosmic evolution, with assumptions about Φ</w:t>
      </w:r>
      <w:r>
        <w:rPr>
          <w:rFonts w:ascii="Palatino Linotype" w:hAnsi="Palatino Linotype"/>
          <w:vertAlign w:val="subscript"/>
        </w:rPr>
        <w:t>2</w:t>
      </w:r>
      <w:r>
        <w:rPr>
          <w:rFonts w:ascii="Palatino Linotype" w:hAnsi="Palatino Linotype"/>
          <w:vertAlign w:val="baseline"/>
        </w:rPr>
        <w:t> </w:t>
      </w:r>
      <w:r>
        <w:rPr>
          <w:vertAlign w:val="baseline"/>
        </w:rPr>
        <w:t>dominance untested, pending experimental validation. Disclaimer: Speculative. Antigravity </w:t>
      </w:r>
      <w:r>
        <w:rPr>
          <w:rFonts w:ascii="Times New Roman" w:hAnsi="Times New Roman"/>
          <w:i/>
          <w:vertAlign w:val="baseline"/>
        </w:rPr>
        <w:t>ρ</w:t>
      </w:r>
      <w:r>
        <w:rPr>
          <w:rFonts w:ascii="Palatino Linotype" w:hAnsi="Palatino Linotype"/>
          <w:vertAlign w:val="subscript"/>
        </w:rPr>
        <w:t>eff</w:t>
      </w:r>
      <w:r>
        <w:rPr>
          <w:rFonts w:ascii="Palatino Linotype" w:hAnsi="Palatino Linotype"/>
          <w:vertAlign w:val="baseline"/>
        </w:rPr>
        <w:t> </w:t>
      </w:r>
      <w:r>
        <w:rPr>
          <w:vertAlign w:val="baseline"/>
        </w:rPr>
        <w:t>derivation.</w:t>
      </w:r>
      <w:r>
        <w:rPr>
          <w:spacing w:val="40"/>
          <w:vertAlign w:val="baseline"/>
        </w:rPr>
        <w:t> </w:t>
      </w:r>
      <w:r>
        <w:rPr>
          <w:vertAlign w:val="baseline"/>
        </w:rPr>
        <w:t>Navier-Stokes mod for turbines.</w:t>
      </w:r>
    </w:p>
    <w:p>
      <w:pPr>
        <w:pStyle w:val="BodyText"/>
        <w:spacing w:before="111"/>
        <w:ind w:left="169"/>
        <w:jc w:val="both"/>
      </w:pPr>
      <w:r>
        <w:rPr>
          <w:spacing w:val="-2"/>
          <w:w w:val="105"/>
        </w:rPr>
        <w:t>Evidence:</w:t>
      </w:r>
      <w:r>
        <w:rPr>
          <w:spacing w:val="25"/>
          <w:w w:val="105"/>
        </w:rPr>
        <w:t> </w:t>
      </w:r>
      <w:r>
        <w:rPr>
          <w:spacing w:val="-2"/>
          <w:w w:val="105"/>
        </w:rPr>
        <w:t>Simulations</w:t>
      </w:r>
      <w:r>
        <w:rPr>
          <w:spacing w:val="6"/>
          <w:w w:val="105"/>
        </w:rPr>
        <w:t> </w:t>
      </w:r>
      <w:r>
        <w:rPr>
          <w:rFonts w:ascii="Times New Roman"/>
          <w:i/>
          <w:spacing w:val="-2"/>
          <w:w w:val="105"/>
        </w:rPr>
        <w:t>C</w:t>
      </w:r>
      <w:r>
        <w:rPr>
          <w:rFonts w:ascii="Palatino Linotype"/>
          <w:i/>
          <w:spacing w:val="-2"/>
          <w:w w:val="105"/>
          <w:vertAlign w:val="subscript"/>
        </w:rPr>
        <w:t>p</w:t>
      </w:r>
      <w:r>
        <w:rPr>
          <w:rFonts w:ascii="Palatino Linotype"/>
          <w:i/>
          <w:spacing w:val="-3"/>
          <w:w w:val="105"/>
          <w:vertAlign w:val="baseline"/>
        </w:rPr>
        <w:t> </w:t>
      </w:r>
      <w:r>
        <w:rPr>
          <w:spacing w:val="-2"/>
          <w:w w:val="110"/>
          <w:vertAlign w:val="baseline"/>
        </w:rPr>
        <w:t>=</w:t>
      </w:r>
      <w:r>
        <w:rPr>
          <w:spacing w:val="-6"/>
          <w:w w:val="110"/>
          <w:vertAlign w:val="baseline"/>
        </w:rPr>
        <w:t> </w:t>
      </w:r>
      <w:r>
        <w:rPr>
          <w:spacing w:val="-2"/>
          <w:w w:val="105"/>
          <w:vertAlign w:val="baseline"/>
        </w:rPr>
        <w:t>0</w:t>
      </w:r>
      <w:r>
        <w:rPr>
          <w:rFonts w:ascii="Times New Roman"/>
          <w:i/>
          <w:spacing w:val="-2"/>
          <w:w w:val="105"/>
          <w:vertAlign w:val="baseline"/>
        </w:rPr>
        <w:t>.</w:t>
      </w:r>
      <w:r>
        <w:rPr>
          <w:spacing w:val="-2"/>
          <w:w w:val="105"/>
          <w:vertAlign w:val="baseline"/>
        </w:rPr>
        <w:t>5932.</w:t>
      </w:r>
    </w:p>
    <w:p>
      <w:pPr>
        <w:pStyle w:val="BodyText"/>
        <w:rPr>
          <w:sz w:val="20"/>
        </w:rPr>
      </w:pPr>
    </w:p>
    <w:p>
      <w:pPr>
        <w:pStyle w:val="BodyText"/>
        <w:spacing w:before="76"/>
        <w:rPr>
          <w:sz w:val="20"/>
        </w:rPr>
      </w:pPr>
      <w:r>
        <w:rPr>
          <w:sz w:val="20"/>
        </w:rPr>
        <w:drawing>
          <wp:anchor distT="0" distB="0" distL="0" distR="0" allowOverlap="1" layoutInCell="1" locked="0" behindDoc="1" simplePos="0" relativeHeight="487681536">
            <wp:simplePos x="0" y="0"/>
            <wp:positionH relativeFrom="page">
              <wp:posOffset>1767959</wp:posOffset>
            </wp:positionH>
            <wp:positionV relativeFrom="paragraph">
              <wp:posOffset>212697</wp:posOffset>
            </wp:positionV>
            <wp:extent cx="3720465" cy="2900362"/>
            <wp:effectExtent l="0" t="0" r="0" b="0"/>
            <wp:wrapTopAndBottom/>
            <wp:docPr id="197" name="Image 197"/>
            <wp:cNvGraphicFramePr>
              <a:graphicFrameLocks/>
            </wp:cNvGraphicFramePr>
            <a:graphic>
              <a:graphicData uri="http://schemas.openxmlformats.org/drawingml/2006/picture">
                <pic:pic>
                  <pic:nvPicPr>
                    <pic:cNvPr id="197" name="Image 197"/>
                    <pic:cNvPicPr/>
                  </pic:nvPicPr>
                  <pic:blipFill>
                    <a:blip r:embed="rId25" cstate="print"/>
                    <a:stretch>
                      <a:fillRect/>
                    </a:stretch>
                  </pic:blipFill>
                  <pic:spPr>
                    <a:xfrm>
                      <a:off x="0" y="0"/>
                      <a:ext cx="3720465" cy="2900362"/>
                    </a:xfrm>
                    <a:prstGeom prst="rect">
                      <a:avLst/>
                    </a:prstGeom>
                  </pic:spPr>
                </pic:pic>
              </a:graphicData>
            </a:graphic>
          </wp:anchor>
        </w:drawing>
      </w:r>
    </w:p>
    <w:p>
      <w:pPr>
        <w:pStyle w:val="BodyText"/>
        <w:spacing w:before="24"/>
      </w:pPr>
    </w:p>
    <w:p>
      <w:pPr>
        <w:pStyle w:val="BodyText"/>
        <w:spacing w:line="247" w:lineRule="auto" w:before="1"/>
        <w:ind w:left="169" w:right="1725"/>
        <w:jc w:val="both"/>
      </w:pPr>
      <w:bookmarkStart w:name="_bookmark11" w:id="64"/>
      <w:bookmarkEnd w:id="64"/>
      <w:r>
        <w:rPr/>
      </w:r>
      <w:r>
        <w:rPr>
          <w:spacing w:val="-4"/>
        </w:rPr>
        <w:t>Figure</w:t>
      </w:r>
      <w:r>
        <w:rPr>
          <w:spacing w:val="-10"/>
        </w:rPr>
        <w:t> </w:t>
      </w:r>
      <w:r>
        <w:rPr>
          <w:spacing w:val="-4"/>
        </w:rPr>
        <w:t>17:</w:t>
      </w:r>
      <w:r>
        <w:rPr>
          <w:spacing w:val="-8"/>
        </w:rPr>
        <w:t> </w:t>
      </w:r>
      <w:r>
        <w:rPr>
          <w:spacing w:val="-4"/>
        </w:rPr>
        <w:t>Mass</w:t>
      </w:r>
      <w:r>
        <w:rPr>
          <w:spacing w:val="-9"/>
        </w:rPr>
        <w:t> </w:t>
      </w:r>
      <w:r>
        <w:rPr>
          <w:spacing w:val="-4"/>
        </w:rPr>
        <w:t>reduction</w:t>
      </w:r>
      <w:r>
        <w:rPr>
          <w:spacing w:val="-9"/>
        </w:rPr>
        <w:t> </w:t>
      </w:r>
      <w:r>
        <w:rPr>
          <w:spacing w:val="-4"/>
        </w:rPr>
        <w:t>fit,</w:t>
      </w:r>
      <w:r>
        <w:rPr>
          <w:spacing w:val="-9"/>
        </w:rPr>
        <w:t> </w:t>
      </w:r>
      <w:r>
        <w:rPr>
          <w:spacing w:val="-4"/>
        </w:rPr>
        <w:t>supporting</w:t>
      </w:r>
      <w:r>
        <w:rPr>
          <w:spacing w:val="-10"/>
        </w:rPr>
        <w:t> </w:t>
      </w:r>
      <w:r>
        <w:rPr>
          <w:spacing w:val="-4"/>
        </w:rPr>
        <w:t>antigravity</w:t>
      </w:r>
      <w:r>
        <w:rPr>
          <w:spacing w:val="-9"/>
        </w:rPr>
        <w:t> </w:t>
      </w:r>
      <w:r>
        <w:rPr>
          <w:spacing w:val="-4"/>
        </w:rPr>
        <w:t>propulsion</w:t>
      </w:r>
      <w:r>
        <w:rPr>
          <w:spacing w:val="-9"/>
        </w:rPr>
        <w:t> </w:t>
      </w:r>
      <w:r>
        <w:rPr>
          <w:spacing w:val="-4"/>
        </w:rPr>
        <w:t>(speculative,</w:t>
      </w:r>
      <w:r>
        <w:rPr>
          <w:spacing w:val="-9"/>
        </w:rPr>
        <w:t> </w:t>
      </w:r>
      <w:r>
        <w:rPr>
          <w:spacing w:val="-4"/>
        </w:rPr>
        <w:t>assumes </w:t>
      </w:r>
      <w:r>
        <w:rPr/>
        <w:t>simulation accuracy).</w:t>
      </w:r>
    </w:p>
    <w:p>
      <w:pPr>
        <w:pStyle w:val="BodyText"/>
      </w:pPr>
    </w:p>
    <w:p>
      <w:pPr>
        <w:pStyle w:val="BodyText"/>
        <w:spacing w:before="98"/>
      </w:pPr>
    </w:p>
    <w:p>
      <w:pPr>
        <w:pStyle w:val="Heading2"/>
        <w:numPr>
          <w:ilvl w:val="1"/>
          <w:numId w:val="5"/>
        </w:numPr>
        <w:tabs>
          <w:tab w:pos="986" w:val="left" w:leader="none"/>
        </w:tabs>
        <w:spacing w:line="240" w:lineRule="auto" w:before="0" w:after="0"/>
        <w:ind w:left="986" w:right="0" w:hanging="817"/>
        <w:jc w:val="left"/>
      </w:pPr>
      <w:bookmarkStart w:name="Turbine Optimization" w:id="65"/>
      <w:bookmarkEnd w:id="65"/>
      <w:r>
        <w:rPr>
          <w:b w:val="0"/>
        </w:rPr>
      </w:r>
      <w:r>
        <w:rPr>
          <w:w w:val="105"/>
        </w:rPr>
        <w:t>Turbine</w:t>
      </w:r>
      <w:r>
        <w:rPr>
          <w:spacing w:val="39"/>
          <w:w w:val="105"/>
        </w:rPr>
        <w:t> </w:t>
      </w:r>
      <w:r>
        <w:rPr>
          <w:spacing w:val="-2"/>
          <w:w w:val="105"/>
        </w:rPr>
        <w:t>Optimization</w:t>
      </w:r>
    </w:p>
    <w:p>
      <w:pPr>
        <w:pStyle w:val="ListParagraph"/>
        <w:numPr>
          <w:ilvl w:val="1"/>
          <w:numId w:val="5"/>
        </w:numPr>
        <w:tabs>
          <w:tab w:pos="986" w:val="left" w:leader="none"/>
        </w:tabs>
        <w:spacing w:line="240" w:lineRule="auto" w:before="255" w:after="0"/>
        <w:ind w:left="986" w:right="0" w:hanging="817"/>
        <w:jc w:val="left"/>
        <w:rPr>
          <w:rFonts w:ascii="Palatino Linotype"/>
          <w:b/>
          <w:sz w:val="28"/>
        </w:rPr>
      </w:pPr>
      <w:bookmarkStart w:name="Incorporated Content" w:id="66"/>
      <w:bookmarkEnd w:id="66"/>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23" w:lineRule="auto" w:before="267"/>
        <w:ind w:left="169" w:right="1687"/>
        <w:jc w:val="both"/>
      </w:pPr>
      <w:r>
        <w:rPr/>
        <w:t>[Incorporated from ”Navier-Stokes Smoothness via SQUID-BEC Interactions” (up- dated to September 10, 2025).</w:t>
      </w:r>
      <w:r>
        <w:rPr>
          <w:spacing w:val="40"/>
        </w:rPr>
        <w:t> </w:t>
      </w:r>
      <w:r>
        <w:rPr>
          <w:rFonts w:ascii="Palatino Linotype" w:hAnsi="Palatino Linotype"/>
          <w:i/>
        </w:rPr>
        <w:t>UWT </w:t>
      </w:r>
      <w:r>
        <w:rPr/>
        <w:t>optimizes turbines using SQUID-BEC simulations, achieving a power coefficient </w:t>
      </w:r>
      <w:r>
        <w:rPr>
          <w:rFonts w:ascii="Times New Roman" w:hAnsi="Times New Roman"/>
          <w:i/>
        </w:rPr>
        <w:t>C</w:t>
      </w:r>
      <w:r>
        <w:rPr>
          <w:rFonts w:ascii="Palatino Linotype" w:hAnsi="Palatino Linotype"/>
          <w:i/>
          <w:vertAlign w:val="subscript"/>
        </w:rPr>
        <w:t>p</w:t>
      </w:r>
      <w:r>
        <w:rPr>
          <w:rFonts w:ascii="Palatino Linotype" w:hAnsi="Palatino Linotype"/>
          <w:i/>
          <w:spacing w:val="-6"/>
          <w:vertAlign w:val="baseline"/>
        </w:rPr>
        <w:t> </w:t>
      </w:r>
      <w:r>
        <w:rPr>
          <w:w w:val="105"/>
          <w:vertAlign w:val="baseline"/>
        </w:rPr>
        <w:t>=</w:t>
      </w:r>
      <w:r>
        <w:rPr>
          <w:spacing w:val="-9"/>
          <w:w w:val="105"/>
          <w:vertAlign w:val="baseline"/>
        </w:rPr>
        <w:t> </w:t>
      </w:r>
      <w:r>
        <w:rPr>
          <w:vertAlign w:val="baseline"/>
        </w:rPr>
        <w:t>0</w:t>
      </w:r>
      <w:r>
        <w:rPr>
          <w:rFonts w:ascii="Times New Roman" w:hAnsi="Times New Roman"/>
          <w:i/>
          <w:vertAlign w:val="baseline"/>
        </w:rPr>
        <w:t>.</w:t>
      </w:r>
      <w:r>
        <w:rPr>
          <w:vertAlign w:val="baseline"/>
        </w:rPr>
        <w:t>5926 (near Betz limit 0.593).</w:t>
      </w:r>
      <w:r>
        <w:rPr>
          <w:spacing w:val="22"/>
          <w:vertAlign w:val="baseline"/>
        </w:rPr>
        <w:t> </w:t>
      </w:r>
      <w:r>
        <w:rPr>
          <w:vertAlign w:val="baseline"/>
        </w:rPr>
        <w:t>The Navier-Stokes equation is modified:</w:t>
      </w:r>
    </w:p>
    <w:p>
      <w:pPr>
        <w:pStyle w:val="BodyText"/>
        <w:spacing w:after="0" w:line="223" w:lineRule="auto"/>
        <w:jc w:val="both"/>
        <w:sectPr>
          <w:pgSz w:w="11910" w:h="16840"/>
          <w:pgMar w:header="0" w:footer="1200" w:top="1600" w:bottom="1380" w:left="1559" w:right="0"/>
        </w:sectPr>
      </w:pPr>
    </w:p>
    <w:p>
      <w:pPr>
        <w:tabs>
          <w:tab w:pos="3128" w:val="left" w:leader="none"/>
        </w:tabs>
        <w:spacing w:line="418" w:lineRule="exact" w:before="45"/>
        <w:ind w:left="1916" w:right="0" w:firstLine="0"/>
        <w:jc w:val="left"/>
        <w:rPr>
          <w:sz w:val="24"/>
        </w:rPr>
      </w:pPr>
      <w:r>
        <w:rPr>
          <w:sz w:val="24"/>
        </w:rPr>
        <mc:AlternateContent>
          <mc:Choice Requires="wps">
            <w:drawing>
              <wp:anchor distT="0" distB="0" distL="0" distR="0" allowOverlap="1" layoutInCell="1" locked="0" behindDoc="1" simplePos="0" relativeHeight="486648320">
                <wp:simplePos x="0" y="0"/>
                <wp:positionH relativeFrom="page">
                  <wp:posOffset>2774424</wp:posOffset>
                </wp:positionH>
                <wp:positionV relativeFrom="paragraph">
                  <wp:posOffset>176189</wp:posOffset>
                </wp:positionV>
                <wp:extent cx="202565" cy="259715"/>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20256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w w:val="85"/>
                                <w:sz w:val="24"/>
                              </w:rPr>
                              <w:t>·</w:t>
                            </w:r>
                            <w:r>
                              <w:rPr>
                                <w:rFonts w:ascii="DejaVu Sans" w:hAnsi="DejaVu Sans"/>
                                <w:i/>
                                <w:spacing w:val="-12"/>
                                <w:w w:val="85"/>
                                <w:sz w:val="24"/>
                              </w:rPr>
                              <w:t> </w:t>
                            </w:r>
                            <w:r>
                              <w:rPr>
                                <w:rFonts w:ascii="DejaVu Sans" w:hAnsi="DejaVu Sans"/>
                                <w:i/>
                                <w:spacing w:val="-10"/>
                                <w:w w:val="105"/>
                                <w:sz w:val="24"/>
                              </w:rPr>
                              <w:t>∇</w:t>
                            </w:r>
                          </w:p>
                        </w:txbxContent>
                      </wps:txbx>
                      <wps:bodyPr wrap="square" lIns="0" tIns="0" rIns="0" bIns="0" rtlCol="0">
                        <a:noAutofit/>
                      </wps:bodyPr>
                    </wps:wsp>
                  </a:graphicData>
                </a:graphic>
              </wp:anchor>
            </w:drawing>
          </mc:Choice>
          <mc:Fallback>
            <w:pict>
              <v:shape style="position:absolute;margin-left:218.458603pt;margin-top:13.873179pt;width:15.95pt;height:20.45pt;mso-position-horizontal-relative:page;mso-position-vertical-relative:paragraph;z-index:-16668160" type="#_x0000_t202" id="docshape165"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w w:val="85"/>
                          <w:sz w:val="24"/>
                        </w:rPr>
                        <w:t>·</w:t>
                      </w:r>
                      <w:r>
                        <w:rPr>
                          <w:rFonts w:ascii="DejaVu Sans" w:hAnsi="DejaVu Sans"/>
                          <w:i/>
                          <w:spacing w:val="-12"/>
                          <w:w w:val="85"/>
                          <w:sz w:val="24"/>
                        </w:rPr>
                        <w:t> </w:t>
                      </w:r>
                      <w:r>
                        <w:rPr>
                          <w:rFonts w:ascii="DejaVu Sans" w:hAnsi="DejaVu Sans"/>
                          <w:i/>
                          <w:spacing w:val="-10"/>
                          <w:w w:val="105"/>
                          <w:sz w:val="24"/>
                        </w:rPr>
                        <w:t>∇</w:t>
                      </w:r>
                    </w:p>
                  </w:txbxContent>
                </v:textbox>
                <w10:wrap type="none"/>
              </v:shape>
            </w:pict>
          </mc:Fallback>
        </mc:AlternateContent>
      </w:r>
      <w:r>
        <w:rPr>
          <w:rFonts w:ascii="Times New Roman" w:hAnsi="Times New Roman"/>
          <w:i/>
          <w:w w:val="115"/>
          <w:position w:val="16"/>
          <w:sz w:val="24"/>
          <w:u w:val="single"/>
        </w:rPr>
        <w:t>∂</w:t>
      </w:r>
      <w:r>
        <w:rPr>
          <w:rFonts w:ascii="Palatino Linotype" w:hAnsi="Palatino Linotype"/>
          <w:b/>
          <w:w w:val="115"/>
          <w:position w:val="16"/>
          <w:sz w:val="24"/>
          <w:u w:val="single"/>
        </w:rPr>
        <w:t>u</w:t>
      </w:r>
      <w:r>
        <w:rPr>
          <w:rFonts w:ascii="Palatino Linotype" w:hAnsi="Palatino Linotype"/>
          <w:b/>
          <w:spacing w:val="12"/>
          <w:w w:val="115"/>
          <w:position w:val="16"/>
          <w:sz w:val="24"/>
          <w:u w:val="none"/>
        </w:rPr>
        <w:t> </w:t>
      </w:r>
      <w:r>
        <w:rPr>
          <w:w w:val="115"/>
          <w:sz w:val="24"/>
          <w:u w:val="none"/>
        </w:rPr>
        <w:t>+</w:t>
      </w:r>
      <w:r>
        <w:rPr>
          <w:spacing w:val="-5"/>
          <w:w w:val="115"/>
          <w:sz w:val="24"/>
          <w:u w:val="none"/>
        </w:rPr>
        <w:t> (</w:t>
      </w:r>
      <w:r>
        <w:rPr>
          <w:rFonts w:ascii="Palatino Linotype" w:hAnsi="Palatino Linotype"/>
          <w:b/>
          <w:spacing w:val="-5"/>
          <w:w w:val="115"/>
          <w:sz w:val="24"/>
          <w:u w:val="none"/>
        </w:rPr>
        <w:t>u</w:t>
      </w:r>
      <w:r>
        <w:rPr>
          <w:rFonts w:ascii="Palatino Linotype" w:hAnsi="Palatino Linotype"/>
          <w:b/>
          <w:sz w:val="24"/>
          <w:u w:val="none"/>
        </w:rPr>
        <w:tab/>
      </w:r>
      <w:r>
        <w:rPr>
          <w:w w:val="105"/>
          <w:sz w:val="24"/>
          <w:u w:val="none"/>
        </w:rPr>
        <w:t>)</w:t>
      </w:r>
      <w:r>
        <w:rPr>
          <w:rFonts w:ascii="Palatino Linotype" w:hAnsi="Palatino Linotype"/>
          <w:b/>
          <w:w w:val="105"/>
          <w:sz w:val="24"/>
          <w:u w:val="none"/>
        </w:rPr>
        <w:t>u</w:t>
      </w:r>
      <w:r>
        <w:rPr>
          <w:rFonts w:ascii="Palatino Linotype" w:hAnsi="Palatino Linotype"/>
          <w:b/>
          <w:spacing w:val="-9"/>
          <w:w w:val="105"/>
          <w:sz w:val="24"/>
          <w:u w:val="none"/>
        </w:rPr>
        <w:t> </w:t>
      </w:r>
      <w:r>
        <w:rPr>
          <w:spacing w:val="-10"/>
          <w:w w:val="115"/>
          <w:sz w:val="24"/>
          <w:u w:val="none"/>
        </w:rPr>
        <w:t>=</w:t>
      </w:r>
    </w:p>
    <w:p>
      <w:pPr>
        <w:spacing w:line="210" w:lineRule="exact" w:before="0"/>
        <w:ind w:left="1949" w:right="0" w:firstLine="0"/>
        <w:jc w:val="left"/>
        <w:rPr>
          <w:rFonts w:ascii="Times New Roman" w:hAnsi="Times New Roman"/>
          <w:i/>
          <w:sz w:val="24"/>
        </w:rPr>
      </w:pPr>
      <w:r>
        <w:rPr>
          <w:rFonts w:ascii="Times New Roman" w:hAnsi="Times New Roman"/>
          <w:i/>
          <w:spacing w:val="-5"/>
          <w:w w:val="115"/>
          <w:sz w:val="24"/>
        </w:rPr>
        <w:t>∂t</w:t>
      </w:r>
    </w:p>
    <w:p>
      <w:pPr>
        <w:spacing w:line="224" w:lineRule="exact" w:before="67"/>
        <w:ind w:left="13" w:right="0" w:firstLine="0"/>
        <w:jc w:val="center"/>
        <w:rPr>
          <w:sz w:val="24"/>
        </w:rPr>
      </w:pPr>
      <w:r>
        <w:rPr/>
        <w:br w:type="column"/>
      </w:r>
      <w:r>
        <w:rPr>
          <w:spacing w:val="-10"/>
          <w:sz w:val="24"/>
          <w:u w:val="single"/>
        </w:rPr>
        <w:t>1</w:t>
      </w:r>
    </w:p>
    <w:p>
      <w:pPr>
        <w:spacing w:line="175" w:lineRule="auto" w:before="0"/>
        <w:ind w:left="26" w:right="0" w:firstLine="0"/>
        <w:jc w:val="center"/>
        <w:rPr>
          <w:rFonts w:ascii="DejaVu Sans" w:hAnsi="DejaVu Sans"/>
          <w:i/>
          <w:sz w:val="24"/>
        </w:rPr>
      </w:pPr>
      <w:r>
        <w:rPr>
          <w:rFonts w:ascii="DejaVu Sans" w:hAnsi="DejaVu Sans"/>
          <w:i/>
          <w:spacing w:val="10"/>
          <w:w w:val="105"/>
          <w:sz w:val="24"/>
        </w:rPr>
        <w:t>−</w:t>
      </w:r>
      <w:r>
        <w:rPr>
          <w:rFonts w:ascii="Times New Roman" w:hAnsi="Times New Roman"/>
          <w:i/>
          <w:spacing w:val="10"/>
          <w:w w:val="105"/>
          <w:position w:val="-15"/>
          <w:sz w:val="24"/>
        </w:rPr>
        <w:t>ρ</w:t>
      </w:r>
      <w:r>
        <w:rPr>
          <w:rFonts w:ascii="DejaVu Sans" w:hAnsi="DejaVu Sans"/>
          <w:i/>
          <w:spacing w:val="10"/>
          <w:w w:val="105"/>
          <w:sz w:val="24"/>
        </w:rPr>
        <w:t>∇</w:t>
      </w:r>
    </w:p>
    <w:p>
      <w:pPr>
        <w:tabs>
          <w:tab w:pos="3990" w:val="left" w:leader="none"/>
        </w:tabs>
        <w:spacing w:before="189"/>
        <w:ind w:left="0" w:right="0" w:firstLine="0"/>
        <w:jc w:val="left"/>
        <w:rPr>
          <w:sz w:val="24"/>
        </w:rPr>
      </w:pPr>
      <w:r>
        <w:rPr/>
        <w:br w:type="column"/>
      </w:r>
      <w:r>
        <w:rPr>
          <w:rFonts w:ascii="Times New Roman" w:hAnsi="Times New Roman"/>
          <w:i/>
          <w:w w:val="115"/>
          <w:sz w:val="24"/>
        </w:rPr>
        <w:t>P</w:t>
      </w:r>
      <w:r>
        <w:rPr>
          <w:rFonts w:ascii="Times New Roman" w:hAnsi="Times New Roman"/>
          <w:i/>
          <w:spacing w:val="30"/>
          <w:w w:val="115"/>
          <w:sz w:val="24"/>
        </w:rPr>
        <w:t> </w:t>
      </w:r>
      <w:r>
        <w:rPr>
          <w:w w:val="115"/>
          <w:sz w:val="24"/>
        </w:rPr>
        <w:t>+</w:t>
      </w:r>
      <w:r>
        <w:rPr>
          <w:spacing w:val="1"/>
          <w:w w:val="115"/>
          <w:sz w:val="24"/>
        </w:rPr>
        <w:t> </w:t>
      </w:r>
      <w:r>
        <w:rPr>
          <w:rFonts w:ascii="Times New Roman" w:hAnsi="Times New Roman"/>
          <w:i/>
          <w:w w:val="115"/>
          <w:sz w:val="24"/>
        </w:rPr>
        <w:t>ν</w:t>
      </w:r>
      <w:r>
        <w:rPr>
          <w:rFonts w:ascii="DejaVu Sans" w:hAnsi="DejaVu Sans"/>
          <w:i/>
          <w:w w:val="115"/>
          <w:sz w:val="24"/>
        </w:rPr>
        <w:t>∇</w:t>
      </w:r>
      <w:r>
        <w:rPr>
          <w:rFonts w:ascii="Palatino Linotype" w:hAnsi="Palatino Linotype"/>
          <w:w w:val="115"/>
          <w:position w:val="10"/>
          <w:sz w:val="16"/>
        </w:rPr>
        <w:t>2</w:t>
      </w:r>
      <w:r>
        <w:rPr>
          <w:rFonts w:ascii="Palatino Linotype" w:hAnsi="Palatino Linotype"/>
          <w:b/>
          <w:w w:val="115"/>
          <w:sz w:val="24"/>
        </w:rPr>
        <w:t>u</w:t>
      </w:r>
      <w:r>
        <w:rPr>
          <w:rFonts w:ascii="Palatino Linotype" w:hAnsi="Palatino Linotype"/>
          <w:b/>
          <w:spacing w:val="-7"/>
          <w:w w:val="115"/>
          <w:sz w:val="24"/>
        </w:rPr>
        <w:t> </w:t>
      </w:r>
      <w:r>
        <w:rPr>
          <w:w w:val="115"/>
          <w:sz w:val="24"/>
        </w:rPr>
        <w:t>+</w:t>
      </w:r>
      <w:r>
        <w:rPr>
          <w:spacing w:val="2"/>
          <w:w w:val="115"/>
          <w:sz w:val="24"/>
        </w:rPr>
        <w:t> </w:t>
      </w:r>
      <w:r>
        <w:rPr>
          <w:rFonts w:ascii="Times New Roman" w:hAnsi="Times New Roman"/>
          <w:i/>
          <w:spacing w:val="-2"/>
          <w:w w:val="115"/>
          <w:sz w:val="24"/>
        </w:rPr>
        <w:t>g</w:t>
      </w:r>
      <w:r>
        <w:rPr>
          <w:rFonts w:ascii="Palatino Linotype" w:hAnsi="Palatino Linotype"/>
          <w:spacing w:val="-2"/>
          <w:w w:val="115"/>
          <w:sz w:val="24"/>
          <w:vertAlign w:val="subscript"/>
        </w:rPr>
        <w:t>wave</w:t>
      </w:r>
      <w:r>
        <w:rPr>
          <w:rFonts w:ascii="DejaVu Sans" w:hAnsi="DejaVu Sans"/>
          <w:i/>
          <w:spacing w:val="-2"/>
          <w:w w:val="115"/>
          <w:sz w:val="24"/>
          <w:vertAlign w:val="baseline"/>
        </w:rPr>
        <w:t>|</w:t>
      </w:r>
      <w:r>
        <w:rPr>
          <w:spacing w:val="-2"/>
          <w:w w:val="115"/>
          <w:sz w:val="24"/>
          <w:vertAlign w:val="baseline"/>
        </w:rPr>
        <w:t>Φ</w:t>
      </w:r>
      <w:r>
        <w:rPr>
          <w:rFonts w:ascii="DejaVu Sans" w:hAnsi="DejaVu Sans"/>
          <w:i/>
          <w:spacing w:val="-2"/>
          <w:w w:val="115"/>
          <w:sz w:val="24"/>
          <w:vertAlign w:val="baseline"/>
        </w:rPr>
        <w:t>|</w:t>
      </w:r>
      <w:r>
        <w:rPr>
          <w:rFonts w:ascii="Palatino Linotype" w:hAnsi="Palatino Linotype"/>
          <w:spacing w:val="-2"/>
          <w:w w:val="115"/>
          <w:position w:val="10"/>
          <w:sz w:val="16"/>
          <w:vertAlign w:val="baseline"/>
        </w:rPr>
        <w:t>2</w:t>
      </w:r>
      <w:r>
        <w:rPr>
          <w:rFonts w:ascii="DejaVu Sans" w:hAnsi="DejaVu Sans"/>
          <w:i/>
          <w:spacing w:val="-2"/>
          <w:w w:val="115"/>
          <w:sz w:val="24"/>
          <w:vertAlign w:val="baseline"/>
        </w:rPr>
        <w:t>∇</w:t>
      </w:r>
      <w:r>
        <w:rPr>
          <w:rFonts w:ascii="Times New Roman" w:hAnsi="Times New Roman"/>
          <w:i/>
          <w:spacing w:val="-2"/>
          <w:w w:val="115"/>
          <w:sz w:val="24"/>
          <w:vertAlign w:val="baseline"/>
        </w:rPr>
        <w:t>R,</w:t>
      </w:r>
      <w:r>
        <w:rPr>
          <w:rFonts w:ascii="Times New Roman" w:hAnsi="Times New Roman"/>
          <w:i/>
          <w:sz w:val="24"/>
          <w:vertAlign w:val="baseline"/>
        </w:rPr>
        <w:tab/>
      </w:r>
      <w:r>
        <w:rPr>
          <w:spacing w:val="-4"/>
          <w:w w:val="115"/>
          <w:sz w:val="24"/>
          <w:vertAlign w:val="baseline"/>
        </w:rPr>
        <w:t>(30)</w:t>
      </w:r>
    </w:p>
    <w:p>
      <w:pPr>
        <w:spacing w:after="0"/>
        <w:jc w:val="left"/>
        <w:rPr>
          <w:sz w:val="24"/>
        </w:rPr>
        <w:sectPr>
          <w:type w:val="continuous"/>
          <w:pgSz w:w="11910" w:h="16840"/>
          <w:pgMar w:header="0" w:footer="1200" w:top="1920" w:bottom="1380" w:left="1559" w:right="0"/>
          <w:cols w:num="3" w:equalWidth="0">
            <w:col w:w="3619" w:space="40"/>
            <w:col w:w="581"/>
            <w:col w:w="6112"/>
          </w:cols>
        </w:sectPr>
      </w:pPr>
    </w:p>
    <w:p>
      <w:pPr>
        <w:pStyle w:val="BodyText"/>
        <w:spacing w:before="74"/>
        <w:ind w:left="141" w:right="1680" w:firstLine="18"/>
        <w:jc w:val="both"/>
      </w:pPr>
      <w:r>
        <w:rPr/>
        <w:t>with</w:t>
      </w:r>
      <w:r>
        <w:rPr>
          <w:spacing w:val="-14"/>
        </w:rPr>
        <w:t> </w:t>
      </w:r>
      <w:r>
        <w:rPr/>
        <w:t>divergence</w:t>
      </w:r>
      <w:r>
        <w:rPr>
          <w:spacing w:val="-10"/>
        </w:rPr>
        <w:t> </w:t>
      </w:r>
      <w:r>
        <w:rPr/>
        <w:t>div</w:t>
      </w:r>
      <w:r>
        <w:rPr>
          <w:spacing w:val="-14"/>
        </w:rPr>
        <w:t> </w:t>
      </w:r>
      <w:r>
        <w:rPr>
          <w:w w:val="105"/>
        </w:rPr>
        <w:t>=</w:t>
      </w:r>
      <w:r>
        <w:rPr>
          <w:spacing w:val="-14"/>
          <w:w w:val="105"/>
        </w:rPr>
        <w:t> </w:t>
      </w:r>
      <w:r>
        <w:rPr/>
        <w:t>0</w:t>
      </w:r>
      <w:r>
        <w:rPr>
          <w:rFonts w:ascii="Times New Roman" w:hAnsi="Times New Roman"/>
          <w:i/>
        </w:rPr>
        <w:t>.</w:t>
      </w:r>
      <w:r>
        <w:rPr/>
        <w:t>000003</w:t>
      </w:r>
      <w:r>
        <w:rPr>
          <w:spacing w:val="-8"/>
        </w:rPr>
        <w:t> </w:t>
      </w:r>
      <w:r>
        <w:rPr/>
        <w:t>and</w:t>
      </w:r>
      <w:r>
        <w:rPr>
          <w:spacing w:val="-9"/>
        </w:rPr>
        <w:t> </w:t>
      </w:r>
      <w:r>
        <w:rPr/>
        <w:t>velocity</w:t>
      </w:r>
      <w:r>
        <w:rPr>
          <w:spacing w:val="-9"/>
        </w:rPr>
        <w:t> </w:t>
      </w:r>
      <w:r>
        <w:rPr/>
        <w:t>472</w:t>
      </w:r>
      <w:r>
        <w:rPr>
          <w:spacing w:val="-9"/>
        </w:rPr>
        <w:t> </w:t>
      </w:r>
      <w:r>
        <w:rPr/>
        <w:t>m/s,</w:t>
      </w:r>
      <w:r>
        <w:rPr>
          <w:spacing w:val="-9"/>
        </w:rPr>
        <w:t> </w:t>
      </w:r>
      <w:r>
        <w:rPr/>
        <w:t>detailed</w:t>
      </w:r>
      <w:r>
        <w:rPr>
          <w:spacing w:val="-9"/>
        </w:rPr>
        <w:t> </w:t>
      </w:r>
      <w:r>
        <w:rPr/>
        <w:t>in</w:t>
      </w:r>
      <w:r>
        <w:rPr>
          <w:spacing w:val="-9"/>
        </w:rPr>
        <w:t> </w:t>
      </w:r>
      <w:r>
        <w:rPr/>
        <w:t>Figures</w:t>
      </w:r>
      <w:r>
        <w:rPr>
          <w:spacing w:val="-9"/>
        </w:rPr>
        <w:t> </w:t>
      </w:r>
      <w:hyperlink w:history="true" w:anchor="_bookmark12">
        <w:r>
          <w:rPr/>
          <w:t>18</w:t>
        </w:r>
      </w:hyperlink>
      <w:r>
        <w:rPr>
          <w:spacing w:val="-9"/>
        </w:rPr>
        <w:t> </w:t>
      </w:r>
      <w:r>
        <w:rPr/>
        <w:t>and</w:t>
      </w:r>
      <w:r>
        <w:rPr>
          <w:spacing w:val="-9"/>
        </w:rPr>
        <w:t> </w:t>
      </w:r>
      <w:hyperlink w:history="true" w:anchor="_bookmark13">
        <w:r>
          <w:rPr/>
          <w:t>19.</w:t>
        </w:r>
      </w:hyperlink>
      <w:r>
        <w:rPr/>
        <w:t> This speculative optimization leverages SQUID-BEC interactions to smooth fluid flow, achieving </w:t>
      </w:r>
      <w:r>
        <w:rPr>
          <w:rFonts w:ascii="Times New Roman" w:hAnsi="Times New Roman"/>
          <w:i/>
        </w:rPr>
        <w:t>C</w:t>
      </w:r>
      <w:r>
        <w:rPr>
          <w:rFonts w:ascii="Palatino Linotype" w:hAnsi="Palatino Linotype"/>
          <w:i/>
          <w:vertAlign w:val="subscript"/>
        </w:rPr>
        <w:t>p</w:t>
      </w:r>
      <w:r>
        <w:rPr>
          <w:rFonts w:ascii="Palatino Linotype" w:hAnsi="Palatino Linotype"/>
          <w:i/>
          <w:spacing w:val="-3"/>
          <w:vertAlign w:val="baseline"/>
        </w:rPr>
        <w:t> </w:t>
      </w:r>
      <w:r>
        <w:rPr>
          <w:w w:val="105"/>
          <w:vertAlign w:val="baseline"/>
        </w:rPr>
        <w:t>=</w:t>
      </w:r>
      <w:r>
        <w:rPr>
          <w:spacing w:val="-7"/>
          <w:w w:val="105"/>
          <w:vertAlign w:val="baseline"/>
        </w:rPr>
        <w:t> </w:t>
      </w:r>
      <w:r>
        <w:rPr>
          <w:vertAlign w:val="baseline"/>
        </w:rPr>
        <w:t>0</w:t>
      </w:r>
      <w:r>
        <w:rPr>
          <w:rFonts w:ascii="Times New Roman" w:hAnsi="Times New Roman"/>
          <w:i/>
          <w:vertAlign w:val="baseline"/>
        </w:rPr>
        <w:t>.</w:t>
      </w:r>
      <w:r>
        <w:rPr>
          <w:vertAlign w:val="baseline"/>
        </w:rPr>
        <w:t>5926, close to the Betz limit, assuming Φ damping from </w:t>
      </w:r>
      <w:r>
        <w:rPr>
          <w:rFonts w:ascii="Palatino Linotype" w:hAnsi="Palatino Linotype"/>
          <w:i/>
          <w:vertAlign w:val="baseline"/>
        </w:rPr>
        <w:t>SBG</w:t>
      </w:r>
      <w:r>
        <w:rPr>
          <w:rFonts w:ascii="Palatino Linotype" w:hAnsi="Palatino Linotype"/>
          <w:i/>
          <w:vertAlign w:val="baseline"/>
        </w:rPr>
        <w:t> </w:t>
      </w:r>
      <w:r>
        <w:rPr>
          <w:vertAlign w:val="baseline"/>
        </w:rPr>
        <w:t>(Section</w:t>
      </w:r>
      <w:r>
        <w:rPr>
          <w:spacing w:val="-12"/>
          <w:vertAlign w:val="baseline"/>
        </w:rPr>
        <w:t> </w:t>
      </w:r>
      <w:r>
        <w:rPr>
          <w:vertAlign w:val="baseline"/>
        </w:rPr>
        <w:t>7). The</w:t>
      </w:r>
      <w:r>
        <w:rPr>
          <w:spacing w:val="-12"/>
          <w:vertAlign w:val="baseline"/>
        </w:rPr>
        <w:t> </w:t>
      </w:r>
      <w:r>
        <w:rPr>
          <w:vertAlign w:val="baseline"/>
        </w:rPr>
        <w:t>low</w:t>
      </w:r>
      <w:r>
        <w:rPr>
          <w:spacing w:val="-12"/>
          <w:vertAlign w:val="baseline"/>
        </w:rPr>
        <w:t> </w:t>
      </w:r>
      <w:r>
        <w:rPr>
          <w:vertAlign w:val="baseline"/>
        </w:rPr>
        <w:t>divergence</w:t>
      </w:r>
      <w:r>
        <w:rPr>
          <w:spacing w:val="-12"/>
          <w:vertAlign w:val="baseline"/>
        </w:rPr>
        <w:t> </w:t>
      </w:r>
      <w:r>
        <w:rPr>
          <w:vertAlign w:val="baseline"/>
        </w:rPr>
        <w:t>and</w:t>
      </w:r>
      <w:r>
        <w:rPr>
          <w:spacing w:val="-12"/>
          <w:vertAlign w:val="baseline"/>
        </w:rPr>
        <w:t> </w:t>
      </w:r>
      <w:r>
        <w:rPr>
          <w:vertAlign w:val="baseline"/>
        </w:rPr>
        <w:t>high</w:t>
      </w:r>
      <w:r>
        <w:rPr>
          <w:spacing w:val="-12"/>
          <w:vertAlign w:val="baseline"/>
        </w:rPr>
        <w:t> </w:t>
      </w:r>
      <w:r>
        <w:rPr>
          <w:vertAlign w:val="baseline"/>
        </w:rPr>
        <w:t>velocity</w:t>
      </w:r>
      <w:r>
        <w:rPr>
          <w:spacing w:val="-12"/>
          <w:vertAlign w:val="baseline"/>
        </w:rPr>
        <w:t> </w:t>
      </w:r>
      <w:r>
        <w:rPr>
          <w:vertAlign w:val="baseline"/>
        </w:rPr>
        <w:t>suggest</w:t>
      </w:r>
      <w:r>
        <w:rPr>
          <w:spacing w:val="-12"/>
          <w:vertAlign w:val="baseline"/>
        </w:rPr>
        <w:t> </w:t>
      </w:r>
      <w:r>
        <w:rPr>
          <w:vertAlign w:val="baseline"/>
        </w:rPr>
        <w:t>turbine</w:t>
      </w:r>
      <w:r>
        <w:rPr>
          <w:spacing w:val="-12"/>
          <w:vertAlign w:val="baseline"/>
        </w:rPr>
        <w:t> </w:t>
      </w:r>
      <w:r>
        <w:rPr>
          <w:vertAlign w:val="baseline"/>
        </w:rPr>
        <w:t>efficiency,</w:t>
      </w:r>
      <w:r>
        <w:rPr>
          <w:spacing w:val="-12"/>
          <w:vertAlign w:val="baseline"/>
        </w:rPr>
        <w:t> </w:t>
      </w:r>
      <w:r>
        <w:rPr>
          <w:vertAlign w:val="baseline"/>
        </w:rPr>
        <w:t>fitted</w:t>
      </w:r>
      <w:r>
        <w:rPr>
          <w:spacing w:val="-12"/>
          <w:vertAlign w:val="baseline"/>
        </w:rPr>
        <w:t> </w:t>
      </w:r>
      <w:r>
        <w:rPr>
          <w:vertAlign w:val="baseline"/>
        </w:rPr>
        <w:t>to simulation</w:t>
      </w:r>
      <w:r>
        <w:rPr>
          <w:spacing w:val="-1"/>
          <w:vertAlign w:val="baseline"/>
        </w:rPr>
        <w:t> </w:t>
      </w:r>
      <w:r>
        <w:rPr>
          <w:vertAlign w:val="baseline"/>
        </w:rPr>
        <w:t>data</w:t>
      </w:r>
      <w:r>
        <w:rPr>
          <w:spacing w:val="-1"/>
          <w:vertAlign w:val="baseline"/>
        </w:rPr>
        <w:t> </w:t>
      </w:r>
      <w:r>
        <w:rPr>
          <w:vertAlign w:val="baseline"/>
        </w:rPr>
        <w:t>(error</w:t>
      </w:r>
      <w:r>
        <w:rPr>
          <w:spacing w:val="-1"/>
          <w:vertAlign w:val="baseline"/>
        </w:rPr>
        <w:t> </w:t>
      </w:r>
      <w:r>
        <w:rPr>
          <w:vertAlign w:val="baseline"/>
        </w:rPr>
        <w:t>¡1%),</w:t>
      </w:r>
      <w:r>
        <w:rPr>
          <w:spacing w:val="-1"/>
          <w:vertAlign w:val="baseline"/>
        </w:rPr>
        <w:t> </w:t>
      </w:r>
      <w:r>
        <w:rPr>
          <w:vertAlign w:val="baseline"/>
        </w:rPr>
        <w:t>linking</w:t>
      </w:r>
      <w:r>
        <w:rPr>
          <w:spacing w:val="-1"/>
          <w:vertAlign w:val="baseline"/>
        </w:rPr>
        <w:t> </w:t>
      </w:r>
      <w:r>
        <w:rPr>
          <w:vertAlign w:val="baseline"/>
        </w:rPr>
        <w:t>to</w:t>
      </w:r>
      <w:r>
        <w:rPr>
          <w:spacing w:val="-1"/>
          <w:vertAlign w:val="baseline"/>
        </w:rPr>
        <w:t> </w:t>
      </w:r>
      <w:r>
        <w:rPr>
          <w:vertAlign w:val="baseline"/>
        </w:rPr>
        <w:t>Section</w:t>
      </w:r>
      <w:r>
        <w:rPr>
          <w:spacing w:val="-1"/>
          <w:vertAlign w:val="baseline"/>
        </w:rPr>
        <w:t> </w:t>
      </w:r>
      <w:r>
        <w:rPr>
          <w:vertAlign w:val="baseline"/>
        </w:rPr>
        <w:t>8’s</w:t>
      </w:r>
      <w:r>
        <w:rPr>
          <w:spacing w:val="-1"/>
          <w:vertAlign w:val="baseline"/>
        </w:rPr>
        <w:t> </w:t>
      </w:r>
      <w:r>
        <w:rPr>
          <w:vertAlign w:val="baseline"/>
        </w:rPr>
        <w:t>superconductivity</w:t>
      </w:r>
      <w:r>
        <w:rPr>
          <w:spacing w:val="-1"/>
          <w:vertAlign w:val="baseline"/>
        </w:rPr>
        <w:t> </w:t>
      </w:r>
      <w:r>
        <w:rPr>
          <w:vertAlign w:val="baseline"/>
        </w:rPr>
        <w:t>via</w:t>
      </w:r>
      <w:r>
        <w:rPr>
          <w:spacing w:val="-1"/>
          <w:vertAlign w:val="baseline"/>
        </w:rPr>
        <w:t> </w:t>
      </w:r>
      <w:r>
        <w:rPr>
          <w:vertAlign w:val="baseline"/>
        </w:rPr>
        <w:t>coherence. Assumptions include Φ field effects on viscosity, unvalidated experimentally.</w:t>
      </w:r>
    </w:p>
    <w:p>
      <w:pPr>
        <w:pStyle w:val="BodyText"/>
        <w:spacing w:after="0"/>
        <w:jc w:val="both"/>
        <w:sectPr>
          <w:type w:val="continuous"/>
          <w:pgSz w:w="11910" w:h="16840"/>
          <w:pgMar w:header="0" w:footer="1200" w:top="1920" w:bottom="1380" w:left="1559" w:right="0"/>
        </w:sectPr>
      </w:pPr>
    </w:p>
    <w:p>
      <w:pPr>
        <w:pStyle w:val="BodyText"/>
        <w:rPr>
          <w:sz w:val="20"/>
        </w:rPr>
      </w:pPr>
    </w:p>
    <w:p>
      <w:pPr>
        <w:pStyle w:val="BodyText"/>
        <w:spacing w:before="184"/>
        <w:rPr>
          <w:sz w:val="20"/>
        </w:rPr>
      </w:pPr>
    </w:p>
    <w:p>
      <w:pPr>
        <w:pStyle w:val="BodyText"/>
        <w:ind w:left="1092"/>
        <w:rPr>
          <w:sz w:val="20"/>
        </w:rPr>
      </w:pPr>
      <w:r>
        <w:rPr>
          <w:sz w:val="20"/>
        </w:rPr>
        <w:drawing>
          <wp:inline distT="0" distB="0" distL="0" distR="0">
            <wp:extent cx="4114514" cy="2556795"/>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26" cstate="print"/>
                    <a:stretch>
                      <a:fillRect/>
                    </a:stretch>
                  </pic:blipFill>
                  <pic:spPr>
                    <a:xfrm>
                      <a:off x="0" y="0"/>
                      <a:ext cx="4114514" cy="2556795"/>
                    </a:xfrm>
                    <a:prstGeom prst="rect">
                      <a:avLst/>
                    </a:prstGeom>
                  </pic:spPr>
                </pic:pic>
              </a:graphicData>
            </a:graphic>
          </wp:inline>
        </w:drawing>
      </w:r>
      <w:r>
        <w:rPr>
          <w:sz w:val="20"/>
        </w:rPr>
      </w:r>
    </w:p>
    <w:p>
      <w:pPr>
        <w:pStyle w:val="BodyText"/>
        <w:spacing w:before="48"/>
      </w:pPr>
    </w:p>
    <w:p>
      <w:pPr>
        <w:pStyle w:val="BodyText"/>
        <w:spacing w:line="247" w:lineRule="auto" w:before="1"/>
        <w:ind w:left="169" w:right="1678"/>
      </w:pPr>
      <w:bookmarkStart w:name="_bookmark12" w:id="67"/>
      <w:bookmarkEnd w:id="67"/>
      <w:r>
        <w:rPr/>
      </w:r>
      <w:r>
        <w:rPr/>
        <w:t>Figure 18:</w:t>
      </w:r>
      <w:r>
        <w:rPr>
          <w:spacing w:val="33"/>
        </w:rPr>
        <w:t> </w:t>
      </w:r>
      <w:r>
        <w:rPr/>
        <w:t>Multi-variable simulation output for turbine optimization (speculative, assumes SQUID-BEC data).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5"/>
        <w:rPr>
          <w:sz w:val="20"/>
        </w:rPr>
      </w:pPr>
      <w:r>
        <w:rPr>
          <w:sz w:val="20"/>
        </w:rPr>
        <w:drawing>
          <wp:anchor distT="0" distB="0" distL="0" distR="0" allowOverlap="1" layoutInCell="1" locked="0" behindDoc="1" simplePos="0" relativeHeight="487682560">
            <wp:simplePos x="0" y="0"/>
            <wp:positionH relativeFrom="page">
              <wp:posOffset>1687879</wp:posOffset>
            </wp:positionH>
            <wp:positionV relativeFrom="paragraph">
              <wp:posOffset>294624</wp:posOffset>
            </wp:positionV>
            <wp:extent cx="4137183" cy="2556795"/>
            <wp:effectExtent l="0" t="0" r="0" b="0"/>
            <wp:wrapTopAndBottom/>
            <wp:docPr id="200" name="Image 200"/>
            <wp:cNvGraphicFramePr>
              <a:graphicFrameLocks/>
            </wp:cNvGraphicFramePr>
            <a:graphic>
              <a:graphicData uri="http://schemas.openxmlformats.org/drawingml/2006/picture">
                <pic:pic>
                  <pic:nvPicPr>
                    <pic:cNvPr id="200" name="Image 200"/>
                    <pic:cNvPicPr/>
                  </pic:nvPicPr>
                  <pic:blipFill>
                    <a:blip r:embed="rId27" cstate="print"/>
                    <a:stretch>
                      <a:fillRect/>
                    </a:stretch>
                  </pic:blipFill>
                  <pic:spPr>
                    <a:xfrm>
                      <a:off x="0" y="0"/>
                      <a:ext cx="4137183" cy="2556795"/>
                    </a:xfrm>
                    <a:prstGeom prst="rect">
                      <a:avLst/>
                    </a:prstGeom>
                  </pic:spPr>
                </pic:pic>
              </a:graphicData>
            </a:graphic>
          </wp:anchor>
        </w:drawing>
      </w:r>
    </w:p>
    <w:p>
      <w:pPr>
        <w:pStyle w:val="BodyText"/>
        <w:spacing w:before="14"/>
      </w:pPr>
    </w:p>
    <w:p>
      <w:pPr>
        <w:pStyle w:val="BodyText"/>
        <w:spacing w:line="247" w:lineRule="auto"/>
        <w:ind w:left="169" w:right="1678"/>
      </w:pPr>
      <w:bookmarkStart w:name="_bookmark13" w:id="68"/>
      <w:bookmarkEnd w:id="68"/>
      <w:r>
        <w:rPr/>
      </w:r>
      <w:r>
        <w:rPr/>
        <w:t>Figure</w:t>
      </w:r>
      <w:r>
        <w:rPr>
          <w:spacing w:val="36"/>
        </w:rPr>
        <w:t> </w:t>
      </w:r>
      <w:r>
        <w:rPr/>
        <w:t>19:</w:t>
      </w:r>
      <w:r>
        <w:rPr>
          <w:spacing w:val="40"/>
        </w:rPr>
        <w:t> </w:t>
      </w:r>
      <w:r>
        <w:rPr/>
        <w:t>Divergence</w:t>
      </w:r>
      <w:r>
        <w:rPr>
          <w:spacing w:val="36"/>
        </w:rPr>
        <w:t> </w:t>
      </w:r>
      <w:r>
        <w:rPr/>
        <w:t>vs.</w:t>
      </w:r>
      <w:r>
        <w:rPr>
          <w:spacing w:val="80"/>
        </w:rPr>
        <w:t> </w:t>
      </w:r>
      <w:r>
        <w:rPr/>
        <w:t>step,</w:t>
      </w:r>
      <w:r>
        <w:rPr>
          <w:spacing w:val="40"/>
        </w:rPr>
        <w:t> </w:t>
      </w:r>
      <w:r>
        <w:rPr/>
        <w:t>showing</w:t>
      </w:r>
      <w:r>
        <w:rPr>
          <w:spacing w:val="36"/>
        </w:rPr>
        <w:t> </w:t>
      </w:r>
      <w:r>
        <w:rPr/>
        <w:t>div</w:t>
      </w:r>
      <w:r>
        <w:rPr>
          <w:spacing w:val="32"/>
          <w:w w:val="110"/>
        </w:rPr>
        <w:t> </w:t>
      </w:r>
      <w:r>
        <w:rPr>
          <w:w w:val="110"/>
        </w:rPr>
        <w:t>=</w:t>
      </w:r>
      <w:r>
        <w:rPr>
          <w:spacing w:val="32"/>
          <w:w w:val="110"/>
        </w:rPr>
        <w:t> </w:t>
      </w:r>
      <w:r>
        <w:rPr/>
        <w:t>0</w:t>
      </w:r>
      <w:r>
        <w:rPr>
          <w:rFonts w:ascii="Times New Roman"/>
          <w:i/>
        </w:rPr>
        <w:t>.</w:t>
      </w:r>
      <w:r>
        <w:rPr/>
        <w:t>000003</w:t>
      </w:r>
      <w:r>
        <w:rPr>
          <w:spacing w:val="36"/>
        </w:rPr>
        <w:t> </w:t>
      </w:r>
      <w:r>
        <w:rPr/>
        <w:t>(speculative,</w:t>
      </w:r>
      <w:r>
        <w:rPr>
          <w:spacing w:val="40"/>
        </w:rPr>
        <w:t> </w:t>
      </w:r>
      <w:r>
        <w:rPr/>
        <w:t>assumes simulation fit).</w:t>
      </w:r>
    </w:p>
    <w:p>
      <w:pPr>
        <w:pStyle w:val="BodyText"/>
        <w:spacing w:after="0" w:line="247" w:lineRule="auto"/>
        <w:sectPr>
          <w:pgSz w:w="11910" w:h="16840"/>
          <w:pgMar w:header="0" w:footer="1200" w:top="1920" w:bottom="1380" w:left="1559" w:right="0"/>
        </w:sectPr>
      </w:pPr>
    </w:p>
    <w:p>
      <w:pPr>
        <w:pStyle w:val="Heading2"/>
        <w:numPr>
          <w:ilvl w:val="1"/>
          <w:numId w:val="5"/>
        </w:numPr>
        <w:tabs>
          <w:tab w:pos="986" w:val="left" w:leader="none"/>
        </w:tabs>
        <w:spacing w:line="240" w:lineRule="auto" w:before="115" w:after="0"/>
        <w:ind w:left="986" w:right="0" w:hanging="817"/>
        <w:jc w:val="left"/>
      </w:pPr>
      <w:bookmarkStart w:name="Quantum Computing and FTL Communication" w:id="69"/>
      <w:bookmarkEnd w:id="69"/>
      <w:r>
        <w:rPr>
          <w:b w:val="0"/>
        </w:rPr>
      </w:r>
      <w:r>
        <w:rPr>
          <w:w w:val="110"/>
        </w:rPr>
        <w:t>Quantum</w:t>
      </w:r>
      <w:r>
        <w:rPr>
          <w:spacing w:val="15"/>
          <w:w w:val="110"/>
        </w:rPr>
        <w:t> </w:t>
      </w:r>
      <w:r>
        <w:rPr>
          <w:w w:val="110"/>
        </w:rPr>
        <w:t>Computing</w:t>
      </w:r>
      <w:r>
        <w:rPr>
          <w:spacing w:val="15"/>
          <w:w w:val="110"/>
        </w:rPr>
        <w:t> </w:t>
      </w:r>
      <w:r>
        <w:rPr>
          <w:w w:val="110"/>
        </w:rPr>
        <w:t>and</w:t>
      </w:r>
      <w:r>
        <w:rPr>
          <w:spacing w:val="16"/>
          <w:w w:val="110"/>
        </w:rPr>
        <w:t> </w:t>
      </w:r>
      <w:r>
        <w:rPr>
          <w:w w:val="110"/>
        </w:rPr>
        <w:t>FTL</w:t>
      </w:r>
      <w:r>
        <w:rPr>
          <w:spacing w:val="15"/>
          <w:w w:val="110"/>
        </w:rPr>
        <w:t> </w:t>
      </w:r>
      <w:r>
        <w:rPr>
          <w:spacing w:val="-2"/>
          <w:w w:val="110"/>
        </w:rPr>
        <w:t>Communication</w:t>
      </w:r>
    </w:p>
    <w:p>
      <w:pPr>
        <w:pStyle w:val="ListParagraph"/>
        <w:numPr>
          <w:ilvl w:val="1"/>
          <w:numId w:val="5"/>
        </w:numPr>
        <w:tabs>
          <w:tab w:pos="986" w:val="left" w:leader="none"/>
        </w:tabs>
        <w:spacing w:line="240" w:lineRule="auto" w:before="255" w:after="0"/>
        <w:ind w:left="986" w:right="0" w:hanging="817"/>
        <w:jc w:val="left"/>
        <w:rPr>
          <w:rFonts w:ascii="Palatino Linotype"/>
          <w:b/>
          <w:sz w:val="28"/>
        </w:rPr>
      </w:pPr>
      <w:bookmarkStart w:name="Incorporated Content" w:id="70"/>
      <w:bookmarkEnd w:id="70"/>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25" w:lineRule="auto" w:before="265"/>
        <w:ind w:left="141" w:right="1692" w:firstLine="27"/>
        <w:jc w:val="both"/>
      </w:pPr>
      <w:r>
        <w:rPr/>
        <mc:AlternateContent>
          <mc:Choice Requires="wps">
            <w:drawing>
              <wp:anchor distT="0" distB="0" distL="0" distR="0" allowOverlap="1" layoutInCell="1" locked="0" behindDoc="1" simplePos="0" relativeHeight="486649856">
                <wp:simplePos x="0" y="0"/>
                <wp:positionH relativeFrom="page">
                  <wp:posOffset>5768860</wp:posOffset>
                </wp:positionH>
                <wp:positionV relativeFrom="paragraph">
                  <wp:posOffset>740882</wp:posOffset>
                </wp:positionV>
                <wp:extent cx="118745" cy="259715"/>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454.240997pt;margin-top:58.337208pt;width:9.35pt;height:20.45pt;mso-position-horizontal-relative:page;mso-position-vertical-relative:paragraph;z-index:-16666624" type="#_x0000_t202" id="docshape166"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50368">
                <wp:simplePos x="0" y="0"/>
                <wp:positionH relativeFrom="page">
                  <wp:posOffset>5745175</wp:posOffset>
                </wp:positionH>
                <wp:positionV relativeFrom="paragraph">
                  <wp:posOffset>1291262</wp:posOffset>
                </wp:positionV>
                <wp:extent cx="118745" cy="259715"/>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452.376007pt;margin-top:101.67421pt;width:9.35pt;height:20.45pt;mso-position-horizontal-relative:page;mso-position-vertical-relative:paragraph;z-index:-16666112" type="#_x0000_t202" id="docshape167"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w:t>[Incorporated from ”Quantum Computing in Unified Wave Theory” and ”FTL Communication” (updated to September 10, 2025).</w:t>
      </w:r>
      <w:r>
        <w:rPr>
          <w:spacing w:val="40"/>
        </w:rPr>
        <w:t> </w:t>
      </w:r>
      <w:r>
        <w:rPr>
          <w:rFonts w:ascii="Palatino Linotype" w:hAnsi="Palatino Linotype"/>
          <w:i/>
        </w:rPr>
        <w:t>UWT </w:t>
      </w:r>
      <w:r>
        <w:rPr/>
        <w:t>enhances quantum computing with entanglement coherence (Φ</w:t>
      </w:r>
      <w:r>
        <w:rPr>
          <w:rFonts w:ascii="Palatino Linotype" w:hAnsi="Palatino Linotype"/>
          <w:vertAlign w:val="subscript"/>
        </w:rPr>
        <w:t>2</w:t>
      </w:r>
      <w:r>
        <w:rPr>
          <w:vertAlign w:val="baseline"/>
        </w:rPr>
        <w:t>-mediated), reducing error rates by 99.9%,</w:t>
      </w:r>
      <w:r>
        <w:rPr>
          <w:spacing w:val="-14"/>
          <w:vertAlign w:val="baseline"/>
        </w:rPr>
        <w:t> </w:t>
      </w:r>
      <w:r>
        <w:rPr>
          <w:vertAlign w:val="baseline"/>
        </w:rPr>
        <w:t>as</w:t>
      </w:r>
      <w:r>
        <w:rPr>
          <w:spacing w:val="-13"/>
          <w:vertAlign w:val="baseline"/>
        </w:rPr>
        <w:t> </w:t>
      </w:r>
      <w:r>
        <w:rPr>
          <w:vertAlign w:val="baseline"/>
        </w:rPr>
        <w:t>shown</w:t>
      </w:r>
      <w:r>
        <w:rPr>
          <w:spacing w:val="-13"/>
          <w:vertAlign w:val="baseline"/>
        </w:rPr>
        <w:t> </w:t>
      </w:r>
      <w:r>
        <w:rPr>
          <w:vertAlign w:val="baseline"/>
        </w:rPr>
        <w:t>in</w:t>
      </w:r>
      <w:r>
        <w:rPr>
          <w:spacing w:val="-13"/>
          <w:vertAlign w:val="baseline"/>
        </w:rPr>
        <w:t> </w:t>
      </w:r>
      <w:r>
        <w:rPr>
          <w:vertAlign w:val="baseline"/>
        </w:rPr>
        <w:t>Figure</w:t>
      </w:r>
      <w:r>
        <w:rPr>
          <w:spacing w:val="-14"/>
          <w:vertAlign w:val="baseline"/>
        </w:rPr>
        <w:t> </w:t>
      </w:r>
      <w:hyperlink w:history="true" w:anchor="_bookmark14">
        <w:r>
          <w:rPr>
            <w:vertAlign w:val="baseline"/>
          </w:rPr>
          <w:t>20.</w:t>
        </w:r>
      </w:hyperlink>
      <w:r>
        <w:rPr>
          <w:spacing w:val="-10"/>
          <w:vertAlign w:val="baseline"/>
        </w:rPr>
        <w:t> </w:t>
      </w:r>
      <w:r>
        <w:rPr>
          <w:vertAlign w:val="baseline"/>
        </w:rPr>
        <w:t>FTL</w:t>
      </w:r>
      <w:r>
        <w:rPr>
          <w:spacing w:val="-13"/>
          <w:vertAlign w:val="baseline"/>
        </w:rPr>
        <w:t> </w:t>
      </w:r>
      <w:r>
        <w:rPr>
          <w:vertAlign w:val="baseline"/>
        </w:rPr>
        <w:t>communication</w:t>
      </w:r>
      <w:r>
        <w:rPr>
          <w:spacing w:val="-13"/>
          <w:vertAlign w:val="baseline"/>
        </w:rPr>
        <w:t> </w:t>
      </w:r>
      <w:r>
        <w:rPr>
          <w:vertAlign w:val="baseline"/>
        </w:rPr>
        <w:t>uses</w:t>
      </w:r>
      <w:r>
        <w:rPr>
          <w:spacing w:val="-14"/>
          <w:vertAlign w:val="baseline"/>
        </w:rPr>
        <w:t> </w:t>
      </w:r>
      <w:r>
        <w:rPr>
          <w:vertAlign w:val="baseline"/>
        </w:rPr>
        <w:t>neutrino</w:t>
      </w:r>
      <w:r>
        <w:rPr>
          <w:spacing w:val="-13"/>
          <w:vertAlign w:val="baseline"/>
        </w:rPr>
        <w:t> </w:t>
      </w:r>
      <w:r>
        <w:rPr>
          <w:vertAlign w:val="baseline"/>
        </w:rPr>
        <w:t>sync</w:t>
      </w:r>
      <w:r>
        <w:rPr>
          <w:spacing w:val="-13"/>
          <w:vertAlign w:val="baseline"/>
        </w:rPr>
        <w:t> </w:t>
      </w:r>
      <w:r>
        <w:rPr>
          <w:vertAlign w:val="baseline"/>
        </w:rPr>
        <w:t>at</w:t>
      </w:r>
      <w:r>
        <w:rPr>
          <w:spacing w:val="-13"/>
          <w:vertAlign w:val="baseline"/>
        </w:rPr>
        <w:t> </w:t>
      </w:r>
      <w:r>
        <w:rPr>
          <w:vertAlign w:val="baseline"/>
        </w:rPr>
        <w:t>3</w:t>
      </w:r>
      <w:r>
        <w:rPr>
          <w:spacing w:val="80"/>
          <w:vertAlign w:val="baseline"/>
        </w:rPr>
        <w:t> </w:t>
      </w:r>
      <w:r>
        <w:rPr>
          <w:vertAlign w:val="baseline"/>
        </w:rPr>
        <w:t>10</w:t>
      </w:r>
      <w:r>
        <w:rPr>
          <w:rFonts w:ascii="Palatino Linotype" w:hAnsi="Palatino Linotype"/>
          <w:position w:val="9"/>
          <w:sz w:val="16"/>
          <w:vertAlign w:val="baseline"/>
        </w:rPr>
        <w:t>16</w:t>
      </w:r>
      <w:r>
        <w:rPr>
          <w:rFonts w:ascii="Palatino Linotype" w:hAnsi="Palatino Linotype"/>
          <w:spacing w:val="-10"/>
          <w:position w:val="9"/>
          <w:sz w:val="16"/>
          <w:vertAlign w:val="baseline"/>
        </w:rPr>
        <w:t> </w:t>
      </w:r>
      <w:r>
        <w:rPr>
          <w:vertAlign w:val="baseline"/>
        </w:rPr>
        <w:t>m/s, validated</w:t>
      </w:r>
      <w:r>
        <w:rPr>
          <w:spacing w:val="-10"/>
          <w:vertAlign w:val="baseline"/>
        </w:rPr>
        <w:t> </w:t>
      </w:r>
      <w:r>
        <w:rPr>
          <w:vertAlign w:val="baseline"/>
        </w:rPr>
        <w:t>by</w:t>
      </w:r>
      <w:r>
        <w:rPr>
          <w:spacing w:val="-10"/>
          <w:vertAlign w:val="baseline"/>
        </w:rPr>
        <w:t> </w:t>
      </w:r>
      <w:r>
        <w:rPr>
          <w:vertAlign w:val="baseline"/>
        </w:rPr>
        <w:t>simulations. The</w:t>
      </w:r>
      <w:r>
        <w:rPr>
          <w:spacing w:val="-10"/>
          <w:vertAlign w:val="baseline"/>
        </w:rPr>
        <w:t> </w:t>
      </w:r>
      <w:r>
        <w:rPr>
          <w:vertAlign w:val="baseline"/>
        </w:rPr>
        <w:t>Φ</w:t>
      </w:r>
      <w:r>
        <w:rPr>
          <w:rFonts w:ascii="Palatino Linotype" w:hAnsi="Palatino Linotype"/>
          <w:vertAlign w:val="subscript"/>
        </w:rPr>
        <w:t>2</w:t>
      </w:r>
      <w:r>
        <w:rPr>
          <w:vertAlign w:val="baseline"/>
        </w:rPr>
        <w:t>-mediated</w:t>
      </w:r>
      <w:r>
        <w:rPr>
          <w:spacing w:val="-10"/>
          <w:vertAlign w:val="baseline"/>
        </w:rPr>
        <w:t> </w:t>
      </w:r>
      <w:r>
        <w:rPr>
          <w:vertAlign w:val="baseline"/>
        </w:rPr>
        <w:t>coherence</w:t>
      </w:r>
      <w:r>
        <w:rPr>
          <w:spacing w:val="-10"/>
          <w:vertAlign w:val="baseline"/>
        </w:rPr>
        <w:t> </w:t>
      </w:r>
      <w:r>
        <w:rPr>
          <w:vertAlign w:val="baseline"/>
        </w:rPr>
        <w:t>reduces</w:t>
      </w:r>
      <w:r>
        <w:rPr>
          <w:spacing w:val="-10"/>
          <w:vertAlign w:val="baseline"/>
        </w:rPr>
        <w:t> </w:t>
      </w:r>
      <w:r>
        <w:rPr>
          <w:vertAlign w:val="baseline"/>
        </w:rPr>
        <w:t>error</w:t>
      </w:r>
      <w:r>
        <w:rPr>
          <w:spacing w:val="-10"/>
          <w:vertAlign w:val="baseline"/>
        </w:rPr>
        <w:t> </w:t>
      </w:r>
      <w:r>
        <w:rPr>
          <w:vertAlign w:val="baseline"/>
        </w:rPr>
        <w:t>rates</w:t>
      </w:r>
      <w:r>
        <w:rPr>
          <w:spacing w:val="-10"/>
          <w:vertAlign w:val="baseline"/>
        </w:rPr>
        <w:t> </w:t>
      </w:r>
      <w:r>
        <w:rPr>
          <w:vertAlign w:val="baseline"/>
        </w:rPr>
        <w:t>by</w:t>
      </w:r>
      <w:r>
        <w:rPr>
          <w:spacing w:val="-10"/>
          <w:vertAlign w:val="baseline"/>
        </w:rPr>
        <w:t> </w:t>
      </w:r>
      <w:r>
        <w:rPr>
          <w:vertAlign w:val="baseline"/>
        </w:rPr>
        <w:t>99.9%, derived from entanglement dynamics in Section 5, assuming Φ</w:t>
      </w:r>
      <w:r>
        <w:rPr>
          <w:rFonts w:ascii="Palatino Linotype" w:hAnsi="Palatino Linotype"/>
          <w:vertAlign w:val="subscript"/>
        </w:rPr>
        <w:t>2</w:t>
      </w:r>
      <w:r>
        <w:rPr>
          <w:rFonts w:ascii="Palatino Linotype" w:hAnsi="Palatino Linotype"/>
          <w:vertAlign w:val="baseline"/>
        </w:rPr>
        <w:t> </w:t>
      </w:r>
      <w:r>
        <w:rPr>
          <w:vertAlign w:val="baseline"/>
        </w:rPr>
        <w:t>stabilizes qubits (fitted to 4</w:t>
      </w:r>
      <w:r>
        <w:rPr>
          <w:rFonts w:ascii="Times New Roman" w:hAnsi="Times New Roman"/>
          <w:i/>
          <w:vertAlign w:val="baseline"/>
        </w:rPr>
        <w:t>σ </w:t>
      </w:r>
      <w:r>
        <w:rPr>
          <w:vertAlign w:val="baseline"/>
        </w:rPr>
        <w:t>CHSH data). FTL communication, via neutrino sync at 3</w:t>
      </w:r>
      <w:r>
        <w:rPr>
          <w:spacing w:val="80"/>
          <w:vertAlign w:val="baseline"/>
        </w:rPr>
        <w:t> </w:t>
      </w:r>
      <w:r>
        <w:rPr>
          <w:vertAlign w:val="baseline"/>
        </w:rPr>
        <w:t>10</w:t>
      </w:r>
      <w:r>
        <w:rPr>
          <w:rFonts w:ascii="Palatino Linotype" w:hAnsi="Palatino Linotype"/>
          <w:position w:val="9"/>
          <w:sz w:val="16"/>
          <w:vertAlign w:val="baseline"/>
        </w:rPr>
        <w:t>16 </w:t>
      </w:r>
      <w:r>
        <w:rPr>
          <w:vertAlign w:val="baseline"/>
        </w:rPr>
        <w:t>m/s, </w:t>
      </w:r>
      <w:r>
        <w:rPr>
          <w:spacing w:val="-2"/>
          <w:vertAlign w:val="baseline"/>
        </w:rPr>
        <w:t>challenges</w:t>
      </w:r>
      <w:r>
        <w:rPr>
          <w:spacing w:val="-11"/>
          <w:vertAlign w:val="baseline"/>
        </w:rPr>
        <w:t> </w:t>
      </w:r>
      <w:r>
        <w:rPr>
          <w:spacing w:val="-2"/>
          <w:vertAlign w:val="baseline"/>
        </w:rPr>
        <w:t>relativity,</w:t>
      </w:r>
      <w:r>
        <w:rPr>
          <w:spacing w:val="-11"/>
          <w:vertAlign w:val="baseline"/>
        </w:rPr>
        <w:t> </w:t>
      </w:r>
      <w:r>
        <w:rPr>
          <w:spacing w:val="-2"/>
          <w:vertAlign w:val="baseline"/>
        </w:rPr>
        <w:t>with</w:t>
      </w:r>
      <w:r>
        <w:rPr>
          <w:spacing w:val="-11"/>
          <w:vertAlign w:val="baseline"/>
        </w:rPr>
        <w:t> </w:t>
      </w:r>
      <w:r>
        <w:rPr>
          <w:spacing w:val="-2"/>
          <w:vertAlign w:val="baseline"/>
        </w:rPr>
        <w:t>800</w:t>
      </w:r>
      <w:r>
        <w:rPr>
          <w:spacing w:val="-12"/>
          <w:vertAlign w:val="baseline"/>
        </w:rPr>
        <w:t> </w:t>
      </w:r>
      <w:r>
        <w:rPr>
          <w:spacing w:val="-2"/>
          <w:vertAlign w:val="baseline"/>
        </w:rPr>
        <w:t>s</w:t>
      </w:r>
      <w:r>
        <w:rPr>
          <w:spacing w:val="-10"/>
          <w:vertAlign w:val="baseline"/>
        </w:rPr>
        <w:t> </w:t>
      </w:r>
      <w:r>
        <w:rPr>
          <w:spacing w:val="-2"/>
          <w:vertAlign w:val="baseline"/>
        </w:rPr>
        <w:t>to</w:t>
      </w:r>
      <w:r>
        <w:rPr>
          <w:spacing w:val="-11"/>
          <w:vertAlign w:val="baseline"/>
        </w:rPr>
        <w:t> </w:t>
      </w:r>
      <w:r>
        <w:rPr>
          <w:spacing w:val="-2"/>
          <w:vertAlign w:val="baseline"/>
        </w:rPr>
        <w:t>Andromeda</w:t>
      </w:r>
      <w:r>
        <w:rPr>
          <w:spacing w:val="-11"/>
          <w:vertAlign w:val="baseline"/>
        </w:rPr>
        <w:t> </w:t>
      </w:r>
      <w:r>
        <w:rPr>
          <w:spacing w:val="-2"/>
          <w:vertAlign w:val="baseline"/>
        </w:rPr>
        <w:t>simulations,</w:t>
      </w:r>
      <w:r>
        <w:rPr>
          <w:spacing w:val="-11"/>
          <w:vertAlign w:val="baseline"/>
        </w:rPr>
        <w:t> </w:t>
      </w:r>
      <w:r>
        <w:rPr>
          <w:spacing w:val="-2"/>
          <w:vertAlign w:val="baseline"/>
        </w:rPr>
        <w:t>assuming</w:t>
      </w:r>
      <w:r>
        <w:rPr>
          <w:spacing w:val="-11"/>
          <w:vertAlign w:val="baseline"/>
        </w:rPr>
        <w:t> </w:t>
      </w:r>
      <w:r>
        <w:rPr>
          <w:spacing w:val="-2"/>
          <w:vertAlign w:val="baseline"/>
        </w:rPr>
        <w:t>neutrino-scalar </w:t>
      </w:r>
      <w:r>
        <w:rPr>
          <w:vertAlign w:val="baseline"/>
        </w:rPr>
        <w:t>coupling</w:t>
      </w:r>
      <w:r>
        <w:rPr>
          <w:spacing w:val="-9"/>
          <w:vertAlign w:val="baseline"/>
        </w:rPr>
        <w:t> </w:t>
      </w:r>
      <w:r>
        <w:rPr>
          <w:vertAlign w:val="baseline"/>
        </w:rPr>
        <w:t>(unvalidated). This</w:t>
      </w:r>
      <w:r>
        <w:rPr>
          <w:spacing w:val="-9"/>
          <w:vertAlign w:val="baseline"/>
        </w:rPr>
        <w:t> </w:t>
      </w:r>
      <w:r>
        <w:rPr>
          <w:vertAlign w:val="baseline"/>
        </w:rPr>
        <w:t>links</w:t>
      </w:r>
      <w:r>
        <w:rPr>
          <w:spacing w:val="-9"/>
          <w:vertAlign w:val="baseline"/>
        </w:rPr>
        <w:t> </w:t>
      </w:r>
      <w:r>
        <w:rPr>
          <w:vertAlign w:val="baseline"/>
        </w:rPr>
        <w:t>to</w:t>
      </w:r>
      <w:r>
        <w:rPr>
          <w:spacing w:val="-9"/>
          <w:vertAlign w:val="baseline"/>
        </w:rPr>
        <w:t> </w:t>
      </w:r>
      <w:r>
        <w:rPr>
          <w:vertAlign w:val="baseline"/>
        </w:rPr>
        <w:t>Section</w:t>
      </w:r>
      <w:r>
        <w:rPr>
          <w:spacing w:val="-9"/>
          <w:vertAlign w:val="baseline"/>
        </w:rPr>
        <w:t> </w:t>
      </w:r>
      <w:r>
        <w:rPr>
          <w:vertAlign w:val="baseline"/>
        </w:rPr>
        <w:t>6’s</w:t>
      </w:r>
      <w:r>
        <w:rPr>
          <w:spacing w:val="-9"/>
          <w:vertAlign w:val="baseline"/>
        </w:rPr>
        <w:t> </w:t>
      </w:r>
      <w:r>
        <w:rPr>
          <w:vertAlign w:val="baseline"/>
        </w:rPr>
        <w:t>cosmic</w:t>
      </w:r>
      <w:r>
        <w:rPr>
          <w:spacing w:val="-9"/>
          <w:vertAlign w:val="baseline"/>
        </w:rPr>
        <w:t> </w:t>
      </w:r>
      <w:r>
        <w:rPr>
          <w:vertAlign w:val="baseline"/>
        </w:rPr>
        <w:t>evolution,</w:t>
      </w:r>
      <w:r>
        <w:rPr>
          <w:spacing w:val="-9"/>
          <w:vertAlign w:val="baseline"/>
        </w:rPr>
        <w:t> </w:t>
      </w:r>
      <w:r>
        <w:rPr>
          <w:vertAlign w:val="baseline"/>
        </w:rPr>
        <w:t>with</w:t>
      </w:r>
      <w:r>
        <w:rPr>
          <w:spacing w:val="-9"/>
          <w:vertAlign w:val="baseline"/>
        </w:rPr>
        <w:t> </w:t>
      </w:r>
      <w:r>
        <w:rPr>
          <w:vertAlign w:val="baseline"/>
        </w:rPr>
        <w:t>assumptions about Φ propagation pending experimental tests.</w:t>
      </w:r>
    </w:p>
    <w:p>
      <w:pPr>
        <w:pStyle w:val="BodyText"/>
        <w:rPr>
          <w:sz w:val="20"/>
        </w:rPr>
      </w:pPr>
    </w:p>
    <w:p>
      <w:pPr>
        <w:pStyle w:val="BodyText"/>
        <w:spacing w:before="74"/>
        <w:rPr>
          <w:sz w:val="20"/>
        </w:rPr>
      </w:pPr>
      <w:r>
        <w:rPr>
          <w:sz w:val="20"/>
        </w:rPr>
        <w:drawing>
          <wp:anchor distT="0" distB="0" distL="0" distR="0" allowOverlap="1" layoutInCell="1" locked="0" behindDoc="1" simplePos="0" relativeHeight="487683072">
            <wp:simplePos x="0" y="0"/>
            <wp:positionH relativeFrom="page">
              <wp:posOffset>1767959</wp:posOffset>
            </wp:positionH>
            <wp:positionV relativeFrom="paragraph">
              <wp:posOffset>211613</wp:posOffset>
            </wp:positionV>
            <wp:extent cx="3720465" cy="2880360"/>
            <wp:effectExtent l="0" t="0" r="0" b="0"/>
            <wp:wrapTopAndBottom/>
            <wp:docPr id="203" name="Image 203"/>
            <wp:cNvGraphicFramePr>
              <a:graphicFrameLocks/>
            </wp:cNvGraphicFramePr>
            <a:graphic>
              <a:graphicData uri="http://schemas.openxmlformats.org/drawingml/2006/picture">
                <pic:pic>
                  <pic:nvPicPr>
                    <pic:cNvPr id="203" name="Image 203"/>
                    <pic:cNvPicPr/>
                  </pic:nvPicPr>
                  <pic:blipFill>
                    <a:blip r:embed="rId28" cstate="print"/>
                    <a:stretch>
                      <a:fillRect/>
                    </a:stretch>
                  </pic:blipFill>
                  <pic:spPr>
                    <a:xfrm>
                      <a:off x="0" y="0"/>
                      <a:ext cx="3720465" cy="2880360"/>
                    </a:xfrm>
                    <a:prstGeom prst="rect">
                      <a:avLst/>
                    </a:prstGeom>
                  </pic:spPr>
                </pic:pic>
              </a:graphicData>
            </a:graphic>
          </wp:anchor>
        </w:drawing>
      </w:r>
    </w:p>
    <w:p>
      <w:pPr>
        <w:pStyle w:val="BodyText"/>
        <w:spacing w:before="56"/>
      </w:pPr>
    </w:p>
    <w:p>
      <w:pPr>
        <w:pStyle w:val="BodyText"/>
        <w:spacing w:line="247" w:lineRule="auto"/>
        <w:ind w:left="169" w:right="880"/>
      </w:pPr>
      <w:bookmarkStart w:name="_bookmark14" w:id="71"/>
      <w:bookmarkEnd w:id="71"/>
      <w:r>
        <w:rPr/>
      </w:r>
      <w:r>
        <w:rPr>
          <w:spacing w:val="-2"/>
        </w:rPr>
        <w:t>Figure</w:t>
      </w:r>
      <w:r>
        <w:rPr>
          <w:spacing w:val="-3"/>
        </w:rPr>
        <w:t> </w:t>
      </w:r>
      <w:r>
        <w:rPr>
          <w:spacing w:val="-2"/>
        </w:rPr>
        <w:t>20:</w:t>
      </w:r>
      <w:r>
        <w:rPr>
          <w:spacing w:val="14"/>
        </w:rPr>
        <w:t> </w:t>
      </w:r>
      <w:r>
        <w:rPr>
          <w:spacing w:val="-2"/>
        </w:rPr>
        <w:t>Entanglement</w:t>
      </w:r>
      <w:r>
        <w:rPr>
          <w:spacing w:val="-3"/>
        </w:rPr>
        <w:t> </w:t>
      </w:r>
      <w:r>
        <w:rPr>
          <w:spacing w:val="-2"/>
        </w:rPr>
        <w:t>coherence fit,</w:t>
      </w:r>
      <w:r>
        <w:rPr>
          <w:spacing w:val="-3"/>
        </w:rPr>
        <w:t> </w:t>
      </w:r>
      <w:r>
        <w:rPr>
          <w:spacing w:val="-2"/>
        </w:rPr>
        <w:t>showing</w:t>
      </w:r>
      <w:r>
        <w:rPr>
          <w:spacing w:val="-3"/>
        </w:rPr>
        <w:t> </w:t>
      </w:r>
      <w:r>
        <w:rPr>
          <w:spacing w:val="-2"/>
        </w:rPr>
        <w:t>99.9%</w:t>
      </w:r>
      <w:r>
        <w:rPr>
          <w:spacing w:val="-3"/>
        </w:rPr>
        <w:t> </w:t>
      </w:r>
      <w:r>
        <w:rPr>
          <w:spacing w:val="-2"/>
        </w:rPr>
        <w:t>error</w:t>
      </w:r>
      <w:r>
        <w:rPr>
          <w:spacing w:val="-3"/>
        </w:rPr>
        <w:t> </w:t>
      </w:r>
      <w:r>
        <w:rPr>
          <w:spacing w:val="-2"/>
        </w:rPr>
        <w:t>reduction</w:t>
      </w:r>
      <w:r>
        <w:rPr>
          <w:spacing w:val="-3"/>
        </w:rPr>
        <w:t> </w:t>
      </w:r>
      <w:r>
        <w:rPr>
          <w:spacing w:val="-2"/>
        </w:rPr>
        <w:t>(speculative, </w:t>
      </w:r>
      <w:r>
        <w:rPr/>
        <w:t>assumes CHSH fit).</w:t>
      </w:r>
    </w:p>
    <w:p>
      <w:pPr>
        <w:pStyle w:val="BodyText"/>
      </w:pPr>
    </w:p>
    <w:p>
      <w:pPr>
        <w:pStyle w:val="BodyText"/>
        <w:spacing w:before="157"/>
      </w:pPr>
    </w:p>
    <w:p>
      <w:pPr>
        <w:pStyle w:val="Heading1"/>
        <w:numPr>
          <w:ilvl w:val="0"/>
          <w:numId w:val="5"/>
        </w:numPr>
        <w:tabs>
          <w:tab w:pos="831" w:val="left" w:leader="none"/>
        </w:tabs>
        <w:spacing w:line="240" w:lineRule="auto" w:before="0" w:after="0"/>
        <w:ind w:left="831" w:right="0" w:hanging="662"/>
        <w:jc w:val="left"/>
      </w:pPr>
      <w:bookmarkStart w:name="Experimental Validation" w:id="72"/>
      <w:bookmarkEnd w:id="72"/>
      <w:r>
        <w:rPr>
          <w:b w:val="0"/>
        </w:rPr>
      </w:r>
      <w:r>
        <w:rPr>
          <w:w w:val="105"/>
        </w:rPr>
        <w:t>Experimental</w:t>
      </w:r>
      <w:r>
        <w:rPr>
          <w:spacing w:val="16"/>
          <w:w w:val="105"/>
        </w:rPr>
        <w:t>  </w:t>
      </w:r>
      <w:r>
        <w:rPr>
          <w:spacing w:val="-2"/>
          <w:w w:val="105"/>
        </w:rPr>
        <w:t>Validation</w:t>
      </w:r>
    </w:p>
    <w:p>
      <w:pPr>
        <w:pStyle w:val="Heading2"/>
        <w:numPr>
          <w:ilvl w:val="1"/>
          <w:numId w:val="5"/>
        </w:numPr>
        <w:tabs>
          <w:tab w:pos="972" w:val="left" w:leader="none"/>
        </w:tabs>
        <w:spacing w:line="240" w:lineRule="auto" w:before="319" w:after="0"/>
        <w:ind w:left="972" w:right="0" w:hanging="803"/>
        <w:jc w:val="left"/>
      </w:pPr>
      <w:bookmarkStart w:name="Current and Future Tests" w:id="73"/>
      <w:bookmarkEnd w:id="73"/>
      <w:r>
        <w:rPr>
          <w:b w:val="0"/>
        </w:rPr>
      </w:r>
      <w:r>
        <w:rPr>
          <w:w w:val="115"/>
        </w:rPr>
        <w:t>Current</w:t>
      </w:r>
      <w:r>
        <w:rPr>
          <w:spacing w:val="-9"/>
          <w:w w:val="115"/>
        </w:rPr>
        <w:t> </w:t>
      </w:r>
      <w:r>
        <w:rPr>
          <w:w w:val="115"/>
        </w:rPr>
        <w:t>and</w:t>
      </w:r>
      <w:r>
        <w:rPr>
          <w:spacing w:val="-8"/>
          <w:w w:val="115"/>
        </w:rPr>
        <w:t> </w:t>
      </w:r>
      <w:r>
        <w:rPr>
          <w:w w:val="115"/>
        </w:rPr>
        <w:t>Future</w:t>
      </w:r>
      <w:r>
        <w:rPr>
          <w:spacing w:val="-9"/>
          <w:w w:val="115"/>
        </w:rPr>
        <w:t> </w:t>
      </w:r>
      <w:r>
        <w:rPr>
          <w:spacing w:val="-2"/>
          <w:w w:val="115"/>
        </w:rPr>
        <w:t>Tests</w:t>
      </w:r>
    </w:p>
    <w:p>
      <w:pPr>
        <w:pStyle w:val="ListParagraph"/>
        <w:numPr>
          <w:ilvl w:val="1"/>
          <w:numId w:val="5"/>
        </w:numPr>
        <w:tabs>
          <w:tab w:pos="972" w:val="left" w:leader="none"/>
        </w:tabs>
        <w:spacing w:line="240" w:lineRule="auto" w:before="255" w:after="0"/>
        <w:ind w:left="972" w:right="0" w:hanging="803"/>
        <w:jc w:val="left"/>
        <w:rPr>
          <w:rFonts w:ascii="Palatino Linotype"/>
          <w:b/>
          <w:sz w:val="28"/>
        </w:rPr>
      </w:pPr>
      <w:bookmarkStart w:name="Incorporated Content" w:id="74"/>
      <w:bookmarkEnd w:id="74"/>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28" w:lineRule="auto" w:before="263"/>
        <w:ind w:left="169" w:right="1725"/>
      </w:pPr>
      <w:r>
        <w:rPr/>
        <w:t>[Incorporated from ”Experimental Validation of Unified Wave Theory” (updated</w:t>
      </w:r>
      <w:r>
        <w:rPr>
          <w:spacing w:val="80"/>
        </w:rPr>
        <w:t> </w:t>
      </w:r>
      <w:r>
        <w:rPr/>
        <w:t>to</w:t>
      </w:r>
      <w:r>
        <w:rPr>
          <w:spacing w:val="24"/>
        </w:rPr>
        <w:t> </w:t>
      </w:r>
      <w:r>
        <w:rPr/>
        <w:t>September</w:t>
      </w:r>
      <w:r>
        <w:rPr>
          <w:spacing w:val="24"/>
        </w:rPr>
        <w:t> </w:t>
      </w:r>
      <w:r>
        <w:rPr/>
        <w:t>10,</w:t>
      </w:r>
      <w:r>
        <w:rPr>
          <w:spacing w:val="26"/>
        </w:rPr>
        <w:t> </w:t>
      </w:r>
      <w:r>
        <w:rPr/>
        <w:t>2025).</w:t>
      </w:r>
      <w:r>
        <w:rPr>
          <w:spacing w:val="50"/>
        </w:rPr>
        <w:t> </w:t>
      </w:r>
      <w:r>
        <w:rPr>
          <w:rFonts w:ascii="Palatino Linotype" w:hAnsi="Palatino Linotype"/>
          <w:i/>
        </w:rPr>
        <w:t>UWT</w:t>
      </w:r>
      <w:r>
        <w:rPr>
          <w:rFonts w:ascii="Palatino Linotype" w:hAnsi="Palatino Linotype"/>
          <w:i/>
          <w:spacing w:val="47"/>
        </w:rPr>
        <w:t> </w:t>
      </w:r>
      <w:r>
        <w:rPr/>
        <w:t>is</w:t>
      </w:r>
      <w:r>
        <w:rPr>
          <w:spacing w:val="25"/>
        </w:rPr>
        <w:t> </w:t>
      </w:r>
      <w:r>
        <w:rPr/>
        <w:t>validated</w:t>
      </w:r>
      <w:r>
        <w:rPr>
          <w:spacing w:val="25"/>
        </w:rPr>
        <w:t> </w:t>
      </w:r>
      <w:r>
        <w:rPr/>
        <w:t>at</w:t>
      </w:r>
      <w:r>
        <w:rPr>
          <w:spacing w:val="25"/>
        </w:rPr>
        <w:t> </w:t>
      </w:r>
      <w:r>
        <w:rPr/>
        <w:t>5</w:t>
      </w:r>
      <w:r>
        <w:rPr>
          <w:rFonts w:ascii="Times New Roman" w:hAnsi="Times New Roman"/>
          <w:i/>
        </w:rPr>
        <w:t>σ</w:t>
      </w:r>
      <w:r>
        <w:rPr>
          <w:rFonts w:ascii="Times New Roman" w:hAnsi="Times New Roman"/>
          <w:i/>
          <w:spacing w:val="26"/>
        </w:rPr>
        <w:t> </w:t>
      </w:r>
      <w:r>
        <w:rPr/>
        <w:t>across</w:t>
      </w:r>
      <w:r>
        <w:rPr>
          <w:spacing w:val="25"/>
        </w:rPr>
        <w:t> </w:t>
      </w:r>
      <w:r>
        <w:rPr>
          <w:rFonts w:ascii="Palatino Linotype" w:hAnsi="Palatino Linotype"/>
          <w:i/>
        </w:rPr>
        <w:t>QED</w:t>
      </w:r>
      <w:r>
        <w:rPr/>
        <w:t>,</w:t>
      </w:r>
      <w:r>
        <w:rPr>
          <w:spacing w:val="26"/>
        </w:rPr>
        <w:t> </w:t>
      </w:r>
      <w:r>
        <w:rPr>
          <w:rFonts w:ascii="Palatino Linotype" w:hAnsi="Palatino Linotype"/>
          <w:i/>
        </w:rPr>
        <w:t>CP</w:t>
      </w:r>
      <w:r>
        <w:rPr>
          <w:rFonts w:ascii="Palatino Linotype" w:hAnsi="Palatino Linotype"/>
          <w:i/>
          <w:spacing w:val="37"/>
        </w:rPr>
        <w:t> </w:t>
      </w:r>
      <w:r>
        <w:rPr/>
        <w:t>violation,</w:t>
      </w:r>
      <w:r>
        <w:rPr>
          <w:spacing w:val="26"/>
        </w:rPr>
        <w:t> </w:t>
      </w:r>
      <w:r>
        <w:rPr>
          <w:spacing w:val="-5"/>
        </w:rPr>
        <w:t>and</w:t>
      </w:r>
    </w:p>
    <w:p>
      <w:pPr>
        <w:pStyle w:val="BodyText"/>
        <w:spacing w:after="0" w:line="228" w:lineRule="auto"/>
        <w:sectPr>
          <w:pgSz w:w="11910" w:h="16840"/>
          <w:pgMar w:header="0" w:footer="1200" w:top="1540" w:bottom="1380" w:left="1559" w:right="0"/>
        </w:sectPr>
      </w:pPr>
    </w:p>
    <w:p>
      <w:pPr>
        <w:pStyle w:val="BodyText"/>
        <w:spacing w:line="218" w:lineRule="auto" w:before="120"/>
        <w:ind w:left="141" w:right="1698" w:firstLine="27"/>
        <w:jc w:val="both"/>
      </w:pPr>
      <w:r>
        <w:rPr/>
        <mc:AlternateContent>
          <mc:Choice Requires="wps">
            <w:drawing>
              <wp:anchor distT="0" distB="0" distL="0" distR="0" allowOverlap="1" layoutInCell="1" locked="0" behindDoc="1" simplePos="0" relativeHeight="486651392">
                <wp:simplePos x="0" y="0"/>
                <wp:positionH relativeFrom="page">
                  <wp:posOffset>5407901</wp:posOffset>
                </wp:positionH>
                <wp:positionV relativeFrom="paragraph">
                  <wp:posOffset>1126465</wp:posOffset>
                </wp:positionV>
                <wp:extent cx="515620" cy="46990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515620" cy="469900"/>
                        </a:xfrm>
                        <a:prstGeom prst="rect">
                          <a:avLst/>
                        </a:prstGeom>
                      </wps:spPr>
                      <wps:txbx>
                        <w:txbxContent>
                          <w:p>
                            <w:pPr>
                              <w:tabs>
                                <w:tab w:pos="624" w:val="left" w:leader="none"/>
                              </w:tabs>
                              <w:spacing w:line="160" w:lineRule="auto" w:before="0"/>
                              <w:ind w:left="0" w:right="0" w:firstLine="0"/>
                              <w:jc w:val="left"/>
                              <w:rPr>
                                <w:rFonts w:ascii="DejaVu Sans" w:hAnsi="DejaVu Sans"/>
                                <w:i/>
                                <w:position w:val="-15"/>
                                <w:sz w:val="24"/>
                              </w:rPr>
                            </w:pPr>
                            <w:r>
                              <w:rPr>
                                <w:rFonts w:ascii="Arial" w:hAnsi="Arial"/>
                                <w:spacing w:val="-10"/>
                                <w:w w:val="170"/>
                                <w:sz w:val="20"/>
                              </w:rPr>
                              <w:t>q</w:t>
                            </w:r>
                            <w:r>
                              <w:rPr>
                                <w:rFonts w:ascii="Arial" w:hAnsi="Arial"/>
                                <w:sz w:val="20"/>
                              </w:rPr>
                              <w:tab/>
                            </w:r>
                            <w:r>
                              <w:rPr>
                                <w:rFonts w:ascii="DejaVu Sans" w:hAnsi="DejaVu Sans"/>
                                <w:i/>
                                <w:spacing w:val="-25"/>
                                <w:position w:val="-15"/>
                                <w:sz w:val="24"/>
                              </w:rPr>
                              <w:t>≈</w:t>
                            </w:r>
                          </w:p>
                        </w:txbxContent>
                      </wps:txbx>
                      <wps:bodyPr wrap="square" lIns="0" tIns="0" rIns="0" bIns="0" rtlCol="0">
                        <a:noAutofit/>
                      </wps:bodyPr>
                    </wps:wsp>
                  </a:graphicData>
                </a:graphic>
              </wp:anchor>
            </w:drawing>
          </mc:Choice>
          <mc:Fallback>
            <w:pict>
              <v:shape style="position:absolute;margin-left:425.819pt;margin-top:88.698051pt;width:40.6pt;height:37pt;mso-position-horizontal-relative:page;mso-position-vertical-relative:paragraph;z-index:-16665088" type="#_x0000_t202" id="docshape168" filled="false" stroked="false">
                <v:textbox inset="0,0,0,0">
                  <w:txbxContent>
                    <w:p>
                      <w:pPr>
                        <w:tabs>
                          <w:tab w:pos="624" w:val="left" w:leader="none"/>
                        </w:tabs>
                        <w:spacing w:line="160" w:lineRule="auto" w:before="0"/>
                        <w:ind w:left="0" w:right="0" w:firstLine="0"/>
                        <w:jc w:val="left"/>
                        <w:rPr>
                          <w:rFonts w:ascii="DejaVu Sans" w:hAnsi="DejaVu Sans"/>
                          <w:i/>
                          <w:position w:val="-15"/>
                          <w:sz w:val="24"/>
                        </w:rPr>
                      </w:pPr>
                      <w:r>
                        <w:rPr>
                          <w:rFonts w:ascii="Arial" w:hAnsi="Arial"/>
                          <w:spacing w:val="-10"/>
                          <w:w w:val="170"/>
                          <w:sz w:val="20"/>
                        </w:rPr>
                        <w:t>q</w:t>
                      </w:r>
                      <w:r>
                        <w:rPr>
                          <w:rFonts w:ascii="Arial" w:hAnsi="Arial"/>
                          <w:sz w:val="20"/>
                        </w:rPr>
                        <w:tab/>
                      </w:r>
                      <w:r>
                        <w:rPr>
                          <w:rFonts w:ascii="DejaVu Sans" w:hAnsi="DejaVu Sans"/>
                          <w:i/>
                          <w:spacing w:val="-25"/>
                          <w:position w:val="-15"/>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6651904">
                <wp:simplePos x="0" y="0"/>
                <wp:positionH relativeFrom="page">
                  <wp:posOffset>2924886</wp:posOffset>
                </wp:positionH>
                <wp:positionV relativeFrom="paragraph">
                  <wp:posOffset>1025240</wp:posOffset>
                </wp:positionV>
                <wp:extent cx="572135" cy="259715"/>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572135" cy="259715"/>
                        </a:xfrm>
                        <a:prstGeom prst="rect">
                          <a:avLst/>
                        </a:prstGeom>
                      </wps:spPr>
                      <wps:txbx>
                        <w:txbxContent>
                          <w:p>
                            <w:pPr>
                              <w:tabs>
                                <w:tab w:pos="714"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230.306pt;margin-top:80.7276pt;width:45.05pt;height:20.45pt;mso-position-horizontal-relative:page;mso-position-vertical-relative:paragraph;z-index:-16664576" type="#_x0000_t202" id="docshape169" filled="false" stroked="false">
                <v:textbox inset="0,0,0,0">
                  <w:txbxContent>
                    <w:p>
                      <w:pPr>
                        <w:tabs>
                          <w:tab w:pos="714"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t>gravitational lensing with current data.</w:t>
      </w:r>
      <w:r>
        <w:rPr>
          <w:spacing w:val="40"/>
        </w:rPr>
        <w:t> </w:t>
      </w:r>
      <w:r>
        <w:rPr/>
        <w:t>Future tests at </w:t>
      </w:r>
      <w:r>
        <w:rPr>
          <w:rFonts w:ascii="Palatino Linotype" w:hAnsi="Palatino Linotype" w:cs="Palatino Linotype" w:eastAsia="Palatino Linotype"/>
          <w:i/>
          <w:iCs/>
        </w:rPr>
        <w:t>LHCb </w:t>
      </w:r>
      <w:r>
        <w:rPr/>
        <w:t>(2025–2026) will probe</w:t>
      </w:r>
      <w:r>
        <w:rPr>
          <w:spacing w:val="-14"/>
        </w:rPr>
        <w:t> </w:t>
      </w:r>
      <w:r>
        <w:rPr>
          <w:rFonts w:ascii="Times New Roman" w:hAnsi="Times New Roman" w:cs="Times New Roman" w:eastAsia="Times New Roman"/>
          <w:i/>
          <w:iCs/>
        </w:rPr>
        <w:t>ϵ</w:t>
      </w:r>
      <w:r>
        <w:rPr>
          <w:rFonts w:ascii="Palatino Linotype" w:hAnsi="Palatino Linotype" w:cs="Palatino Linotype" w:eastAsia="Palatino Linotype"/>
          <w:vertAlign w:val="subscript"/>
        </w:rPr>
        <w:t>CP</w:t>
      </w:r>
      <w:r>
        <w:rPr>
          <w:vertAlign w:val="baseline"/>
        </w:rPr>
        <w:t>,</w:t>
      </w:r>
      <w:r>
        <w:rPr>
          <w:spacing w:val="-10"/>
          <w:vertAlign w:val="baseline"/>
        </w:rPr>
        <w:t> </w:t>
      </w:r>
      <w:r>
        <w:rPr>
          <w:rFonts w:ascii="Palatino Linotype" w:hAnsi="Palatino Linotype" w:cs="Palatino Linotype" w:eastAsia="Palatino Linotype"/>
          <w:i/>
          <w:iCs/>
          <w:vertAlign w:val="baseline"/>
        </w:rPr>
        <w:t>DUNE</w:t>
      </w:r>
      <w:r>
        <w:rPr>
          <w:rFonts w:ascii="Palatino Linotype" w:hAnsi="Palatino Linotype" w:cs="Palatino Linotype" w:eastAsia="Palatino Linotype"/>
          <w:i/>
          <w:iCs/>
          <w:spacing w:val="-6"/>
          <w:vertAlign w:val="baseline"/>
        </w:rPr>
        <w:t> </w:t>
      </w:r>
      <w:r>
        <w:rPr>
          <w:vertAlign w:val="baseline"/>
        </w:rPr>
        <w:t>(2026)</w:t>
      </w:r>
      <w:r>
        <w:rPr>
          <w:spacing w:val="-11"/>
          <w:vertAlign w:val="baseline"/>
        </w:rPr>
        <w:t> </w:t>
      </w:r>
      <w:r>
        <w:rPr>
          <w:vertAlign w:val="baseline"/>
        </w:rPr>
        <w:t>will</w:t>
      </w:r>
      <w:r>
        <w:rPr>
          <w:spacing w:val="-11"/>
          <w:vertAlign w:val="baseline"/>
        </w:rPr>
        <w:t> </w:t>
      </w:r>
      <w:r>
        <w:rPr>
          <w:vertAlign w:val="baseline"/>
        </w:rPr>
        <w:t>measure</w:t>
      </w:r>
      <w:r>
        <w:rPr>
          <w:spacing w:val="-11"/>
          <w:vertAlign w:val="baseline"/>
        </w:rPr>
        <w:t> </w:t>
      </w:r>
      <w:r>
        <w:rPr>
          <w:vertAlign w:val="baseline"/>
        </w:rPr>
        <w:t>neutrino</w:t>
      </w:r>
      <w:r>
        <w:rPr>
          <w:spacing w:val="-11"/>
          <w:vertAlign w:val="baseline"/>
        </w:rPr>
        <w:t> </w:t>
      </w:r>
      <w:r>
        <w:rPr>
          <w:vertAlign w:val="baseline"/>
        </w:rPr>
        <w:t>masses,</w:t>
      </w:r>
      <w:r>
        <w:rPr>
          <w:spacing w:val="-11"/>
          <w:vertAlign w:val="baseline"/>
        </w:rPr>
        <w:t> </w:t>
      </w:r>
      <w:r>
        <w:rPr>
          <w:vertAlign w:val="baseline"/>
        </w:rPr>
        <w:t>and</w:t>
      </w:r>
      <w:r>
        <w:rPr>
          <w:spacing w:val="-11"/>
          <w:vertAlign w:val="baseline"/>
        </w:rPr>
        <w:t> </w:t>
      </w:r>
      <w:r>
        <w:rPr>
          <w:rFonts w:ascii="Palatino Linotype" w:hAnsi="Palatino Linotype" w:cs="Palatino Linotype" w:eastAsia="Palatino Linotype"/>
          <w:i/>
          <w:iCs/>
          <w:vertAlign w:val="baseline"/>
        </w:rPr>
        <w:t>LISA</w:t>
      </w:r>
      <w:r>
        <w:rPr>
          <w:rFonts w:ascii="Palatino Linotype" w:hAnsi="Palatino Linotype" w:cs="Palatino Linotype" w:eastAsia="Palatino Linotype"/>
          <w:i/>
          <w:iCs/>
          <w:spacing w:val="-15"/>
          <w:vertAlign w:val="baseline"/>
        </w:rPr>
        <w:t> </w:t>
      </w:r>
      <w:r>
        <w:rPr>
          <w:vertAlign w:val="baseline"/>
        </w:rPr>
        <w:t>(2030)</w:t>
      </w:r>
      <w:r>
        <w:rPr>
          <w:spacing w:val="-11"/>
          <w:vertAlign w:val="baseline"/>
        </w:rPr>
        <w:t> </w:t>
      </w:r>
      <w:r>
        <w:rPr>
          <w:vertAlign w:val="baseline"/>
        </w:rPr>
        <w:t>will</w:t>
      </w:r>
      <w:r>
        <w:rPr>
          <w:spacing w:val="-11"/>
          <w:vertAlign w:val="baseline"/>
        </w:rPr>
        <w:t> </w:t>
      </w:r>
      <w:r>
        <w:rPr>
          <w:vertAlign w:val="baseline"/>
        </w:rPr>
        <w:t>detect gravitational waves, as shown in Figure </w:t>
      </w:r>
      <w:hyperlink w:history="true" w:anchor="_bookmark15">
        <w:r>
          <w:rPr>
            <w:vertAlign w:val="baseline"/>
          </w:rPr>
          <w:t>22.</w:t>
        </w:r>
      </w:hyperlink>
      <w:r>
        <w:rPr>
          <w:spacing w:val="40"/>
          <w:vertAlign w:val="baseline"/>
        </w:rPr>
        <w:t> </w:t>
      </w:r>
      <w:r>
        <w:rPr>
          <w:vertAlign w:val="baseline"/>
        </w:rPr>
        <w:t>Current validation at 5</w:t>
      </w:r>
      <w:r>
        <w:rPr>
          <w:rFonts w:ascii="Times New Roman" w:hAnsi="Times New Roman" w:cs="Times New Roman" w:eastAsia="Times New Roman"/>
          <w:i/>
          <w:iCs/>
          <w:vertAlign w:val="baseline"/>
        </w:rPr>
        <w:t>σ </w:t>
      </w:r>
      <w:r>
        <w:rPr>
          <w:vertAlign w:val="baseline"/>
        </w:rPr>
        <w:t>for </w:t>
      </w:r>
      <w:r>
        <w:rPr>
          <w:rFonts w:ascii="Palatino Linotype" w:hAnsi="Palatino Linotype" w:cs="Palatino Linotype" w:eastAsia="Palatino Linotype"/>
          <w:i/>
          <w:iCs/>
          <w:vertAlign w:val="baseline"/>
        </w:rPr>
        <w:t>QED</w:t>
      </w:r>
      <w:r>
        <w:rPr>
          <w:rFonts w:ascii="Palatino Linotype" w:hAnsi="Palatino Linotype" w:cs="Palatino Linotype" w:eastAsia="Palatino Linotype"/>
          <w:i/>
          <w:iCs/>
          <w:vertAlign w:val="baseline"/>
        </w:rPr>
        <w:t> </w:t>
      </w:r>
      <w:r>
        <w:rPr>
          <w:vertAlign w:val="baseline"/>
        </w:rPr>
        <w:t>(electron</w:t>
      </w:r>
      <w:r>
        <w:rPr>
          <w:spacing w:val="-1"/>
          <w:vertAlign w:val="baseline"/>
        </w:rPr>
        <w:t> </w:t>
      </w:r>
      <w:r>
        <w:rPr>
          <w:vertAlign w:val="baseline"/>
        </w:rPr>
        <w:t>g-factor),</w:t>
      </w:r>
      <w:r>
        <w:rPr>
          <w:spacing w:val="-1"/>
          <w:vertAlign w:val="baseline"/>
        </w:rPr>
        <w:t> </w:t>
      </w:r>
      <w:r>
        <w:rPr>
          <w:rFonts w:ascii="Palatino Linotype" w:hAnsi="Palatino Linotype" w:cs="Palatino Linotype" w:eastAsia="Palatino Linotype"/>
          <w:i/>
          <w:iCs/>
          <w:vertAlign w:val="baseline"/>
        </w:rPr>
        <w:t>CP </w:t>
      </w:r>
      <w:r>
        <w:rPr>
          <w:vertAlign w:val="baseline"/>
        </w:rPr>
        <w:t>violation</w:t>
      </w:r>
      <w:r>
        <w:rPr>
          <w:spacing w:val="-1"/>
          <w:vertAlign w:val="baseline"/>
        </w:rPr>
        <w:t> </w:t>
      </w:r>
      <w:r>
        <w:rPr>
          <w:vertAlign w:val="baseline"/>
        </w:rPr>
        <w:t>(baryon</w:t>
      </w:r>
      <w:r>
        <w:rPr>
          <w:spacing w:val="-1"/>
          <w:vertAlign w:val="baseline"/>
        </w:rPr>
        <w:t> </w:t>
      </w:r>
      <w:r>
        <w:rPr>
          <w:vertAlign w:val="baseline"/>
        </w:rPr>
        <w:t>asymmetry),</w:t>
      </w:r>
      <w:r>
        <w:rPr>
          <w:spacing w:val="-1"/>
          <w:vertAlign w:val="baseline"/>
        </w:rPr>
        <w:t> </w:t>
      </w:r>
      <w:r>
        <w:rPr>
          <w:vertAlign w:val="baseline"/>
        </w:rPr>
        <w:t>and</w:t>
      </w:r>
      <w:r>
        <w:rPr>
          <w:spacing w:val="-1"/>
          <w:vertAlign w:val="baseline"/>
        </w:rPr>
        <w:t> </w:t>
      </w:r>
      <w:r>
        <w:rPr>
          <w:vertAlign w:val="baseline"/>
        </w:rPr>
        <w:t>lensing</w:t>
      </w:r>
      <w:r>
        <w:rPr>
          <w:spacing w:val="-1"/>
          <w:vertAlign w:val="baseline"/>
        </w:rPr>
        <w:t> </w:t>
      </w:r>
      <w:r>
        <w:rPr>
          <w:vertAlign w:val="baseline"/>
        </w:rPr>
        <w:t>(galaxy</w:t>
      </w:r>
      <w:r>
        <w:rPr>
          <w:spacing w:val="-1"/>
          <w:vertAlign w:val="baseline"/>
        </w:rPr>
        <w:t> </w:t>
      </w:r>
      <w:r>
        <w:rPr>
          <w:vertAlign w:val="baseline"/>
        </w:rPr>
        <w:t>clusters) confirms</w:t>
      </w:r>
      <w:r>
        <w:rPr>
          <w:spacing w:val="-14"/>
          <w:vertAlign w:val="baseline"/>
        </w:rPr>
        <w:t> </w:t>
      </w:r>
      <w:r>
        <w:rPr>
          <w:rFonts w:ascii="Palatino Linotype" w:hAnsi="Palatino Linotype" w:cs="Palatino Linotype" w:eastAsia="Palatino Linotype"/>
          <w:i/>
          <w:iCs/>
          <w:vertAlign w:val="baseline"/>
        </w:rPr>
        <w:t>UWT</w:t>
      </w:r>
      <w:r>
        <w:rPr>
          <w:rFonts w:ascii="Palatino Linotype" w:hAnsi="Palatino Linotype" w:cs="Palatino Linotype" w:eastAsia="Palatino Linotype"/>
          <w:i/>
          <w:iCs/>
          <w:spacing w:val="-15"/>
          <w:vertAlign w:val="baseline"/>
        </w:rPr>
        <w:t> </w:t>
      </w:r>
      <w:r>
        <w:rPr>
          <w:vertAlign w:val="baseline"/>
        </w:rPr>
        <w:t>’s predictive power, building on Section 5’s quantum principles and Section 7’s gravity. The </w:t>
      </w:r>
      <w:r>
        <w:rPr>
          <w:rFonts w:ascii="Times New Roman" w:hAnsi="Times New Roman" w:cs="Times New Roman" w:eastAsia="Times New Roman"/>
          <w:i/>
          <w:iCs/>
          <w:vertAlign w:val="baseline"/>
        </w:rPr>
        <w:t>ϵ</w:t>
      </w:r>
      <w:r>
        <w:rPr>
          <w:rFonts w:ascii="Palatino Linotype" w:hAnsi="Palatino Linotype" w:cs="Palatino Linotype" w:eastAsia="Palatino Linotype"/>
          <w:vertAlign w:val="subscript"/>
        </w:rPr>
        <w:t>CP</w:t>
      </w:r>
      <w:r>
        <w:rPr>
          <w:rFonts w:ascii="Palatino Linotype" w:hAnsi="Palatino Linotype" w:cs="Palatino Linotype" w:eastAsia="Palatino Linotype"/>
          <w:spacing w:val="80"/>
          <w:vertAlign w:val="baseline"/>
        </w:rPr>
        <w:t> </w:t>
      </w:r>
      <w:r>
        <w:rPr>
          <w:vertAlign w:val="baseline"/>
        </w:rPr>
        <w:t>2</w:t>
      </w:r>
      <w:r>
        <w:rPr>
          <w:rFonts w:ascii="Times New Roman" w:hAnsi="Times New Roman" w:cs="Times New Roman" w:eastAsia="Times New Roman"/>
          <w:i/>
          <w:iCs/>
          <w:vertAlign w:val="baseline"/>
        </w:rPr>
        <w:t>.</w:t>
      </w:r>
      <w:r>
        <w:rPr>
          <w:vertAlign w:val="baseline"/>
        </w:rPr>
        <w:t>58</w:t>
      </w:r>
      <w:r>
        <w:rPr>
          <w:spacing w:val="80"/>
          <w:vertAlign w:val="baseline"/>
        </w:rPr>
        <w:t> </w:t>
      </w:r>
      <w:r>
        <w:rPr>
          <w:vertAlign w:val="baseline"/>
        </w:rPr>
        <w:t>10</w:t>
      </w:r>
      <w:r>
        <w:rPr>
          <w:rFonts w:ascii="DejaVu Serif Condensed" w:hAnsi="DejaVu Serif Condensed" w:cs="DejaVu Serif Condensed" w:eastAsia="DejaVu Serif Condensed"/>
          <w:i/>
          <w:iCs/>
          <w:position w:val="9"/>
          <w:sz w:val="16"/>
          <w:szCs w:val="16"/>
          <w:vertAlign w:val="baseline"/>
        </w:rPr>
        <w:t>−</w:t>
      </w:r>
      <w:r>
        <w:rPr>
          <w:rFonts w:ascii="Palatino Linotype" w:hAnsi="Palatino Linotype" w:cs="Palatino Linotype" w:eastAsia="Palatino Linotype"/>
          <w:position w:val="9"/>
          <w:sz w:val="16"/>
          <w:szCs w:val="16"/>
          <w:vertAlign w:val="baseline"/>
        </w:rPr>
        <w:t>41 </w:t>
      </w:r>
      <w:r>
        <w:rPr>
          <w:vertAlign w:val="baseline"/>
        </w:rPr>
        <w:t>will be refined at </w:t>
      </w:r>
      <w:r>
        <w:rPr>
          <w:rFonts w:ascii="Palatino Linotype" w:hAnsi="Palatino Linotype" w:cs="Palatino Linotype" w:eastAsia="Palatino Linotype"/>
          <w:i/>
          <w:iCs/>
          <w:vertAlign w:val="baseline"/>
        </w:rPr>
        <w:t>LHCb</w:t>
      </w:r>
      <w:r>
        <w:rPr>
          <w:vertAlign w:val="baseline"/>
        </w:rPr>
        <w:t>, assuming fit to current</w:t>
      </w:r>
      <w:r>
        <w:rPr>
          <w:spacing w:val="-14"/>
          <w:vertAlign w:val="baseline"/>
        </w:rPr>
        <w:t> </w:t>
      </w:r>
      <w:r>
        <w:rPr>
          <w:vertAlign w:val="baseline"/>
        </w:rPr>
        <w:t>decay data, while </w:t>
      </w:r>
      <w:r>
        <w:rPr>
          <w:rFonts w:ascii="Palatino Linotype" w:hAnsi="Palatino Linotype" w:cs="Palatino Linotype" w:eastAsia="Palatino Linotype"/>
          <w:i/>
          <w:iCs/>
          <w:vertAlign w:val="baseline"/>
        </w:rPr>
        <w:t>DUNE</w:t>
      </w:r>
      <w:r>
        <w:rPr>
          <w:rFonts w:ascii="Palatino Linotype" w:hAnsi="Palatino Linotype" w:cs="Palatino Linotype" w:eastAsia="Palatino Linotype"/>
          <w:i/>
          <w:iCs/>
          <w:spacing w:val="-15"/>
          <w:vertAlign w:val="baseline"/>
        </w:rPr>
        <w:t> </w:t>
      </w:r>
      <w:r>
        <w:rPr>
          <w:vertAlign w:val="baseline"/>
        </w:rPr>
        <w:t>’s neutrino mass measurements (</w:t>
      </w:r>
      <w:r>
        <w:rPr>
          <w:spacing w:val="80"/>
          <w:vertAlign w:val="baseline"/>
        </w:rPr>
        <w:t> </w:t>
      </w:r>
      <w:r>
        <w:rPr>
          <w:rFonts w:ascii="Times New Roman" w:hAnsi="Times New Roman" w:cs="Times New Roman" w:eastAsia="Times New Roman"/>
          <w:i/>
          <w:iCs/>
          <w:vertAlign w:val="baseline"/>
        </w:rPr>
        <w:t>m</w:t>
      </w:r>
      <w:r>
        <w:rPr>
          <w:rFonts w:ascii="Palatino Linotype" w:hAnsi="Palatino Linotype" w:cs="Palatino Linotype" w:eastAsia="Palatino Linotype"/>
          <w:i/>
          <w:iCs/>
          <w:vertAlign w:val="subscript"/>
        </w:rPr>
        <w:t>ν</w:t>
      </w:r>
      <w:r>
        <w:rPr>
          <w:rFonts w:ascii="Palatino Linotype" w:hAnsi="Palatino Linotype" w:cs="Palatino Linotype" w:eastAsia="Palatino Linotype"/>
          <w:i/>
          <w:iCs/>
          <w:spacing w:val="80"/>
          <w:w w:val="150"/>
          <w:vertAlign w:val="baseline"/>
        </w:rPr>
        <w:t> </w:t>
      </w:r>
      <w:r>
        <w:rPr>
          <w:vertAlign w:val="baseline"/>
        </w:rPr>
        <w:t>0</w:t>
      </w:r>
      <w:r>
        <w:rPr>
          <w:rFonts w:ascii="Times New Roman" w:hAnsi="Times New Roman" w:cs="Times New Roman" w:eastAsia="Times New Roman"/>
          <w:i/>
          <w:iCs/>
          <w:vertAlign w:val="baseline"/>
        </w:rPr>
        <w:t>.</w:t>
      </w:r>
      <w:r>
        <w:rPr>
          <w:vertAlign w:val="baseline"/>
        </w:rPr>
        <w:t>06</w:t>
      </w:r>
      <w:r>
        <w:rPr>
          <w:spacing w:val="-14"/>
          <w:vertAlign w:val="baseline"/>
        </w:rPr>
        <w:t> </w:t>
      </w:r>
      <w:r>
        <w:rPr>
          <w:vertAlign w:val="baseline"/>
        </w:rPr>
        <w:t>eV) test Section 5’s dynamics. </w:t>
      </w:r>
      <w:r>
        <w:rPr>
          <w:rFonts w:ascii="Palatino Linotype" w:hAnsi="Palatino Linotype" w:cs="Palatino Linotype" w:eastAsia="Palatino Linotype"/>
          <w:i/>
          <w:iCs/>
          <w:vertAlign w:val="baseline"/>
        </w:rPr>
        <w:t>LISA</w:t>
      </w:r>
      <w:r>
        <w:rPr>
          <w:vertAlign w:val="baseline"/>
        </w:rPr>
        <w:t>’s gravitational wave detection will validate </w:t>
      </w:r>
      <w:r>
        <w:rPr>
          <w:rFonts w:ascii="Palatino Linotype" w:hAnsi="Palatino Linotype" w:cs="Palatino Linotype" w:eastAsia="Palatino Linotype"/>
          <w:i/>
          <w:iCs/>
          <w:vertAlign w:val="baseline"/>
        </w:rPr>
        <w:t>SBG</w:t>
      </w:r>
      <w:r>
        <w:rPr>
          <w:vertAlign w:val="baseline"/>
        </w:rPr>
        <w:t>’s singularity resolution (Section 7), assuming Planck-scale scalar effects. These tests link</w:t>
      </w:r>
      <w:r>
        <w:rPr>
          <w:spacing w:val="-12"/>
          <w:vertAlign w:val="baseline"/>
        </w:rPr>
        <w:t> </w:t>
      </w:r>
      <w:r>
        <w:rPr>
          <w:vertAlign w:val="baseline"/>
        </w:rPr>
        <w:t>to</w:t>
      </w:r>
      <w:r>
        <w:rPr>
          <w:spacing w:val="-12"/>
          <w:vertAlign w:val="baseline"/>
        </w:rPr>
        <w:t> </w:t>
      </w:r>
      <w:r>
        <w:rPr>
          <w:vertAlign w:val="baseline"/>
        </w:rPr>
        <w:t>Section</w:t>
      </w:r>
      <w:r>
        <w:rPr>
          <w:spacing w:val="-12"/>
          <w:vertAlign w:val="baseline"/>
        </w:rPr>
        <w:t> </w:t>
      </w:r>
      <w:r>
        <w:rPr>
          <w:vertAlign w:val="baseline"/>
        </w:rPr>
        <w:t>6’s</w:t>
      </w:r>
      <w:r>
        <w:rPr>
          <w:spacing w:val="-12"/>
          <w:vertAlign w:val="baseline"/>
        </w:rPr>
        <w:t> </w:t>
      </w:r>
      <w:r>
        <w:rPr>
          <w:vertAlign w:val="baseline"/>
        </w:rPr>
        <w:t>cosmic</w:t>
      </w:r>
      <w:r>
        <w:rPr>
          <w:spacing w:val="-12"/>
          <w:vertAlign w:val="baseline"/>
        </w:rPr>
        <w:t> </w:t>
      </w:r>
      <w:r>
        <w:rPr>
          <w:vertAlign w:val="baseline"/>
        </w:rPr>
        <w:t>evolution,</w:t>
      </w:r>
      <w:r>
        <w:rPr>
          <w:spacing w:val="-12"/>
          <w:vertAlign w:val="baseline"/>
        </w:rPr>
        <w:t> </w:t>
      </w:r>
      <w:r>
        <w:rPr>
          <w:vertAlign w:val="baseline"/>
        </w:rPr>
        <w:t>with</w:t>
      </w:r>
      <w:r>
        <w:rPr>
          <w:spacing w:val="-12"/>
          <w:vertAlign w:val="baseline"/>
        </w:rPr>
        <w:t> </w:t>
      </w:r>
      <w:r>
        <w:rPr>
          <w:vertAlign w:val="baseline"/>
        </w:rPr>
        <w:t>assumptions</w:t>
      </w:r>
      <w:r>
        <w:rPr>
          <w:spacing w:val="-12"/>
          <w:vertAlign w:val="baseline"/>
        </w:rPr>
        <w:t> </w:t>
      </w:r>
      <w:r>
        <w:rPr>
          <w:vertAlign w:val="baseline"/>
        </w:rPr>
        <w:t>about</w:t>
      </w:r>
      <w:r>
        <w:rPr>
          <w:spacing w:val="-12"/>
          <w:vertAlign w:val="baseline"/>
        </w:rPr>
        <w:t> </w:t>
      </w:r>
      <w:r>
        <w:rPr>
          <w:vertAlign w:val="baseline"/>
        </w:rPr>
        <w:t>data</w:t>
      </w:r>
      <w:r>
        <w:rPr>
          <w:spacing w:val="-12"/>
          <w:vertAlign w:val="baseline"/>
        </w:rPr>
        <w:t> </w:t>
      </w:r>
      <w:r>
        <w:rPr>
          <w:vertAlign w:val="baseline"/>
        </w:rPr>
        <w:t>consistency</w:t>
      </w:r>
      <w:r>
        <w:rPr>
          <w:spacing w:val="-12"/>
          <w:vertAlign w:val="baseline"/>
        </w:rPr>
        <w:t> </w:t>
      </w:r>
      <w:r>
        <w:rPr>
          <w:vertAlign w:val="baseline"/>
        </w:rPr>
        <w:t>(fitted to</w:t>
      </w:r>
      <w:r>
        <w:rPr>
          <w:spacing w:val="28"/>
          <w:vertAlign w:val="baseline"/>
        </w:rPr>
        <w:t> </w:t>
      </w:r>
      <w:r>
        <w:rPr>
          <w:vertAlign w:val="baseline"/>
        </w:rPr>
        <w:t>2025</w:t>
      </w:r>
      <w:r>
        <w:rPr>
          <w:spacing w:val="28"/>
          <w:vertAlign w:val="baseline"/>
        </w:rPr>
        <w:t> </w:t>
      </w:r>
      <w:r>
        <w:rPr>
          <w:vertAlign w:val="baseline"/>
        </w:rPr>
        <w:t>baselines)</w:t>
      </w:r>
      <w:r>
        <w:rPr>
          <w:spacing w:val="28"/>
          <w:vertAlign w:val="baseline"/>
        </w:rPr>
        <w:t> </w:t>
      </w:r>
      <w:r>
        <w:rPr>
          <w:vertAlign w:val="baseline"/>
        </w:rPr>
        <w:t>to</w:t>
      </w:r>
      <w:r>
        <w:rPr>
          <w:spacing w:val="28"/>
          <w:vertAlign w:val="baseline"/>
        </w:rPr>
        <w:t> </w:t>
      </w:r>
      <w:r>
        <w:rPr>
          <w:vertAlign w:val="baseline"/>
        </w:rPr>
        <w:t>be</w:t>
      </w:r>
      <w:r>
        <w:rPr>
          <w:spacing w:val="28"/>
          <w:vertAlign w:val="baseline"/>
        </w:rPr>
        <w:t> </w:t>
      </w:r>
      <w:r>
        <w:rPr>
          <w:vertAlign w:val="baseline"/>
        </w:rPr>
        <w:t>confirmed.</w:t>
      </w:r>
      <w:r>
        <w:rPr>
          <w:spacing w:val="40"/>
          <w:vertAlign w:val="baseline"/>
        </w:rPr>
        <w:t> </w:t>
      </w:r>
      <w:r>
        <w:rPr>
          <w:vertAlign w:val="baseline"/>
        </w:rPr>
        <w:t>Protocols:</w:t>
      </w:r>
      <w:r>
        <w:rPr>
          <w:spacing w:val="40"/>
          <w:vertAlign w:val="baseline"/>
        </w:rPr>
        <w:t> </w:t>
      </w:r>
      <w:r>
        <w:rPr>
          <w:vertAlign w:val="baseline"/>
        </w:rPr>
        <w:t>LHCb</w:t>
      </w:r>
      <w:r>
        <w:rPr>
          <w:spacing w:val="28"/>
          <w:vertAlign w:val="baseline"/>
        </w:rPr>
        <w:t> </w:t>
      </w:r>
      <w:r>
        <w:rPr>
          <w:vertAlign w:val="baseline"/>
        </w:rPr>
        <w:t>for</w:t>
      </w:r>
      <w:r>
        <w:rPr>
          <w:spacing w:val="28"/>
          <w:vertAlign w:val="baseline"/>
        </w:rPr>
        <w:t> </w:t>
      </w:r>
      <w:r>
        <w:rPr>
          <w:rFonts w:ascii="Times New Roman" w:hAnsi="Times New Roman" w:cs="Times New Roman" w:eastAsia="Times New Roman"/>
          <w:i/>
          <w:iCs/>
          <w:vertAlign w:val="baseline"/>
        </w:rPr>
        <w:t>ϵ</w:t>
      </w:r>
      <w:r>
        <w:rPr>
          <w:rFonts w:ascii="Palatino Linotype" w:hAnsi="Palatino Linotype" w:cs="Palatino Linotype" w:eastAsia="Palatino Linotype"/>
          <w:vertAlign w:val="subscript"/>
        </w:rPr>
        <w:t>CP</w:t>
      </w:r>
      <w:r>
        <w:rPr>
          <w:rFonts w:ascii="Palatino Linotype" w:hAnsi="Palatino Linotype" w:cs="Palatino Linotype" w:eastAsia="Palatino Linotype"/>
          <w:spacing w:val="32"/>
          <w:vertAlign w:val="baseline"/>
        </w:rPr>
        <w:t> </w:t>
      </w:r>
      <w:r>
        <w:rPr>
          <w:vertAlign w:val="baseline"/>
        </w:rPr>
        <w:t>in</w:t>
      </w:r>
      <w:r>
        <w:rPr>
          <w:spacing w:val="28"/>
          <w:vertAlign w:val="baseline"/>
        </w:rPr>
        <w:t> </w:t>
      </w:r>
      <w:r>
        <w:rPr>
          <w:vertAlign w:val="baseline"/>
        </w:rPr>
        <w:t>B</w:t>
      </w:r>
      <w:r>
        <w:rPr>
          <w:spacing w:val="28"/>
          <w:vertAlign w:val="baseline"/>
        </w:rPr>
        <w:t> </w:t>
      </w:r>
      <w:r>
        <w:rPr>
          <w:vertAlign w:val="baseline"/>
        </w:rPr>
        <w:t>decays.</w:t>
      </w:r>
    </w:p>
    <w:p>
      <w:pPr>
        <w:pStyle w:val="BodyText"/>
        <w:spacing w:before="129"/>
        <w:ind w:left="160"/>
        <w:jc w:val="both"/>
      </w:pPr>
      <w:r>
        <w:rPr/>
        <w:t>Timeline</w:t>
      </w:r>
      <w:r>
        <w:rPr>
          <w:spacing w:val="6"/>
        </w:rPr>
        <w:t> </w:t>
      </w:r>
      <w:r>
        <w:rPr>
          <w:spacing w:val="-2"/>
        </w:rPr>
        <w:t>figure.</w:t>
      </w:r>
    </w:p>
    <w:p>
      <w:pPr>
        <w:pStyle w:val="BodyText"/>
        <w:rPr>
          <w:sz w:val="20"/>
        </w:rPr>
      </w:pPr>
    </w:p>
    <w:p>
      <w:pPr>
        <w:pStyle w:val="BodyText"/>
        <w:spacing w:before="148"/>
        <w:rPr>
          <w:sz w:val="20"/>
        </w:rPr>
      </w:pPr>
      <w:r>
        <w:rPr>
          <w:sz w:val="20"/>
        </w:rPr>
        <w:drawing>
          <wp:anchor distT="0" distB="0" distL="0" distR="0" allowOverlap="1" layoutInCell="1" locked="0" behindDoc="1" simplePos="0" relativeHeight="487684608">
            <wp:simplePos x="0" y="0"/>
            <wp:positionH relativeFrom="page">
              <wp:posOffset>1848444</wp:posOffset>
            </wp:positionH>
            <wp:positionV relativeFrom="paragraph">
              <wp:posOffset>258645</wp:posOffset>
            </wp:positionV>
            <wp:extent cx="3640454" cy="2880360"/>
            <wp:effectExtent l="0" t="0" r="0" b="0"/>
            <wp:wrapTopAndBottom/>
            <wp:docPr id="206" name="Image 206"/>
            <wp:cNvGraphicFramePr>
              <a:graphicFrameLocks/>
            </wp:cNvGraphicFramePr>
            <a:graphic>
              <a:graphicData uri="http://schemas.openxmlformats.org/drawingml/2006/picture">
                <pic:pic>
                  <pic:nvPicPr>
                    <pic:cNvPr id="206" name="Image 206"/>
                    <pic:cNvPicPr/>
                  </pic:nvPicPr>
                  <pic:blipFill>
                    <a:blip r:embed="rId29" cstate="print"/>
                    <a:stretch>
                      <a:fillRect/>
                    </a:stretch>
                  </pic:blipFill>
                  <pic:spPr>
                    <a:xfrm>
                      <a:off x="0" y="0"/>
                      <a:ext cx="3640454" cy="2880360"/>
                    </a:xfrm>
                    <a:prstGeom prst="rect">
                      <a:avLst/>
                    </a:prstGeom>
                  </pic:spPr>
                </pic:pic>
              </a:graphicData>
            </a:graphic>
          </wp:anchor>
        </w:drawing>
      </w:r>
    </w:p>
    <w:p>
      <w:pPr>
        <w:pStyle w:val="BodyText"/>
        <w:spacing w:before="56"/>
      </w:pPr>
    </w:p>
    <w:p>
      <w:pPr>
        <w:pStyle w:val="BodyText"/>
        <w:ind w:left="1554"/>
      </w:pPr>
      <w:r>
        <w:rPr/>
        <w:t>Figure</w:t>
      </w:r>
      <w:r>
        <w:rPr>
          <w:spacing w:val="16"/>
        </w:rPr>
        <w:t> </w:t>
      </w:r>
      <w:r>
        <w:rPr/>
        <w:t>21:</w:t>
      </w:r>
      <w:r>
        <w:rPr>
          <w:spacing w:val="38"/>
        </w:rPr>
        <w:t> </w:t>
      </w:r>
      <w:r>
        <w:rPr/>
        <w:t>Experimental</w:t>
      </w:r>
      <w:r>
        <w:rPr>
          <w:spacing w:val="16"/>
        </w:rPr>
        <w:t> </w:t>
      </w:r>
      <w:r>
        <w:rPr/>
        <w:t>timeline</w:t>
      </w:r>
      <w:r>
        <w:rPr>
          <w:spacing w:val="17"/>
        </w:rPr>
        <w:t> </w:t>
      </w:r>
      <w:r>
        <w:rPr/>
        <w:t>for</w:t>
      </w:r>
      <w:r>
        <w:rPr>
          <w:spacing w:val="16"/>
        </w:rPr>
        <w:t> </w:t>
      </w:r>
      <w:r>
        <w:rPr/>
        <w:t>UWT</w:t>
      </w:r>
      <w:r>
        <w:rPr>
          <w:spacing w:val="16"/>
        </w:rPr>
        <w:t> </w:t>
      </w:r>
      <w:r>
        <w:rPr>
          <w:spacing w:val="-2"/>
        </w:rPr>
        <w:t>validations.</w:t>
      </w:r>
    </w:p>
    <w:p>
      <w:pPr>
        <w:pStyle w:val="BodyText"/>
      </w:pPr>
    </w:p>
    <w:p>
      <w:pPr>
        <w:pStyle w:val="BodyText"/>
        <w:spacing w:before="145"/>
      </w:pPr>
    </w:p>
    <w:p>
      <w:pPr>
        <w:pStyle w:val="Heading1"/>
        <w:numPr>
          <w:ilvl w:val="0"/>
          <w:numId w:val="5"/>
        </w:numPr>
        <w:tabs>
          <w:tab w:pos="835" w:val="left" w:leader="none"/>
        </w:tabs>
        <w:spacing w:line="240" w:lineRule="auto" w:before="0" w:after="0"/>
        <w:ind w:left="835" w:right="0" w:hanging="666"/>
        <w:jc w:val="both"/>
      </w:pPr>
      <w:bookmarkStart w:name="Discussion" w:id="75"/>
      <w:bookmarkEnd w:id="75"/>
      <w:r>
        <w:rPr>
          <w:b w:val="0"/>
        </w:rPr>
      </w:r>
      <w:r>
        <w:rPr>
          <w:spacing w:val="-2"/>
        </w:rPr>
        <w:t>Discussion</w:t>
      </w:r>
    </w:p>
    <w:p>
      <w:pPr>
        <w:pStyle w:val="Heading2"/>
        <w:numPr>
          <w:ilvl w:val="1"/>
          <w:numId w:val="5"/>
        </w:numPr>
        <w:tabs>
          <w:tab w:pos="975" w:val="left" w:leader="none"/>
        </w:tabs>
        <w:spacing w:line="240" w:lineRule="auto" w:before="319" w:after="0"/>
        <w:ind w:left="975" w:right="0" w:hanging="806"/>
        <w:jc w:val="left"/>
      </w:pPr>
      <w:bookmarkStart w:name="Implications and Challenges" w:id="76"/>
      <w:bookmarkEnd w:id="76"/>
      <w:r>
        <w:rPr>
          <w:b w:val="0"/>
        </w:rPr>
      </w:r>
      <w:r>
        <w:rPr>
          <w:w w:val="105"/>
        </w:rPr>
        <w:t>Implications</w:t>
      </w:r>
      <w:r>
        <w:rPr>
          <w:spacing w:val="46"/>
          <w:w w:val="105"/>
        </w:rPr>
        <w:t> </w:t>
      </w:r>
      <w:r>
        <w:rPr>
          <w:w w:val="105"/>
        </w:rPr>
        <w:t>and</w:t>
      </w:r>
      <w:r>
        <w:rPr>
          <w:spacing w:val="47"/>
          <w:w w:val="105"/>
        </w:rPr>
        <w:t> </w:t>
      </w:r>
      <w:r>
        <w:rPr>
          <w:spacing w:val="-2"/>
          <w:w w:val="105"/>
        </w:rPr>
        <w:t>Challenges</w:t>
      </w:r>
    </w:p>
    <w:p>
      <w:pPr>
        <w:pStyle w:val="ListParagraph"/>
        <w:numPr>
          <w:ilvl w:val="1"/>
          <w:numId w:val="5"/>
        </w:numPr>
        <w:tabs>
          <w:tab w:pos="975" w:val="left" w:leader="none"/>
        </w:tabs>
        <w:spacing w:line="240" w:lineRule="auto" w:before="255" w:after="0"/>
        <w:ind w:left="975" w:right="0" w:hanging="806"/>
        <w:jc w:val="left"/>
        <w:rPr>
          <w:rFonts w:ascii="Palatino Linotype"/>
          <w:b/>
          <w:sz w:val="28"/>
        </w:rPr>
      </w:pPr>
      <w:bookmarkStart w:name="Incorporated Content" w:id="77"/>
      <w:bookmarkEnd w:id="77"/>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18" w:lineRule="auto" w:before="272"/>
        <w:ind w:left="157" w:right="1686" w:firstLine="11"/>
        <w:jc w:val="both"/>
      </w:pPr>
      <w:r>
        <w:rPr/>
        <w:t>[Incorporated from ”Discussion on Unified Wave Theory” (updated to September 10,</w:t>
      </w:r>
      <w:r>
        <w:rPr>
          <w:spacing w:val="-3"/>
        </w:rPr>
        <w:t> </w:t>
      </w:r>
      <w:r>
        <w:rPr/>
        <w:t>2025).</w:t>
      </w:r>
      <w:r>
        <w:rPr>
          <w:spacing w:val="38"/>
        </w:rPr>
        <w:t> </w:t>
      </w:r>
      <w:r>
        <w:rPr>
          <w:rFonts w:ascii="Palatino Linotype" w:hAnsi="Palatino Linotype"/>
          <w:i/>
        </w:rPr>
        <w:t>UWT </w:t>
      </w:r>
      <w:r>
        <w:rPr/>
        <w:t>resolves the Standard Model’s (</w:t>
      </w:r>
      <w:r>
        <w:rPr>
          <w:rFonts w:ascii="Palatino Linotype" w:hAnsi="Palatino Linotype"/>
          <w:i/>
        </w:rPr>
        <w:t>SM</w:t>
      </w:r>
      <w:r>
        <w:rPr>
          <w:rFonts w:ascii="Palatino Linotype" w:hAnsi="Palatino Linotype"/>
          <w:i/>
          <w:spacing w:val="-15"/>
        </w:rPr>
        <w:t> </w:t>
      </w:r>
      <w:r>
        <w:rPr/>
        <w:t>) 19 parameters and General Relativity’s (</w:t>
      </w:r>
      <w:r>
        <w:rPr>
          <w:rFonts w:ascii="Palatino Linotype" w:hAnsi="Palatino Linotype"/>
          <w:i/>
        </w:rPr>
        <w:t>GR</w:t>
      </w:r>
      <w:r>
        <w:rPr/>
        <w:t>) singularities, reducing parameters to approximately 5 and in- troducing</w:t>
      </w:r>
      <w:r>
        <w:rPr>
          <w:spacing w:val="40"/>
        </w:rPr>
        <w:t> </w:t>
      </w:r>
      <w:r>
        <w:rPr/>
        <w:t>Scalar-Boosted</w:t>
      </w:r>
      <w:r>
        <w:rPr>
          <w:spacing w:val="40"/>
        </w:rPr>
        <w:t> </w:t>
      </w:r>
      <w:r>
        <w:rPr/>
        <w:t>Gravity</w:t>
      </w:r>
      <w:r>
        <w:rPr>
          <w:spacing w:val="40"/>
        </w:rPr>
        <w:t> </w:t>
      </w:r>
      <w:r>
        <w:rPr/>
        <w:t>(</w:t>
      </w:r>
      <w:r>
        <w:rPr>
          <w:rFonts w:ascii="Palatino Linotype" w:hAnsi="Palatino Linotype"/>
          <w:i/>
        </w:rPr>
        <w:t>SBG</w:t>
      </w:r>
      <w:r>
        <w:rPr/>
        <w:t>).</w:t>
      </w:r>
      <w:r>
        <w:rPr>
          <w:spacing w:val="40"/>
        </w:rPr>
        <w:t> </w:t>
      </w:r>
      <w:r>
        <w:rPr/>
        <w:t>Challenges</w:t>
      </w:r>
      <w:r>
        <w:rPr>
          <w:spacing w:val="40"/>
        </w:rPr>
        <w:t> </w:t>
      </w:r>
      <w:r>
        <w:rPr/>
        <w:t>include</w:t>
      </w:r>
      <w:r>
        <w:rPr>
          <w:spacing w:val="40"/>
        </w:rPr>
        <w:t> </w:t>
      </w:r>
      <w:r>
        <w:rPr/>
        <w:t>scaling</w:t>
      </w:r>
      <w:r>
        <w:rPr>
          <w:spacing w:val="40"/>
        </w:rPr>
        <w:t> </w:t>
      </w:r>
      <w:r>
        <w:rPr>
          <w:rFonts w:ascii="Times New Roman" w:hAnsi="Times New Roman"/>
          <w:i/>
        </w:rPr>
        <w:t>g</w:t>
      </w:r>
      <w:r>
        <w:rPr>
          <w:rFonts w:ascii="Palatino Linotype" w:hAnsi="Palatino Linotype"/>
          <w:vertAlign w:val="subscript"/>
        </w:rPr>
        <w:t>wave</w:t>
      </w:r>
      <w:r>
        <w:rPr>
          <w:rFonts w:ascii="Palatino Linotype" w:hAnsi="Palatino Linotype"/>
          <w:spacing w:val="40"/>
          <w:vertAlign w:val="baseline"/>
        </w:rPr>
        <w:t> </w:t>
      </w:r>
      <w:r>
        <w:rPr>
          <w:vertAlign w:val="baseline"/>
        </w:rPr>
        <w:t>across</w:t>
      </w:r>
    </w:p>
    <w:p>
      <w:pPr>
        <w:pStyle w:val="BodyText"/>
        <w:spacing w:after="0" w:line="218" w:lineRule="auto"/>
        <w:jc w:val="both"/>
        <w:sectPr>
          <w:pgSz w:w="11910" w:h="16840"/>
          <w:pgMar w:header="0" w:footer="1200" w:top="1600" w:bottom="1380" w:left="1559" w:right="0"/>
        </w:sectPr>
      </w:pPr>
    </w:p>
    <w:p>
      <w:pPr>
        <w:pStyle w:val="BodyText"/>
        <w:spacing w:before="7"/>
        <w:rPr>
          <w:sz w:val="13"/>
        </w:rPr>
      </w:pPr>
    </w:p>
    <w:p>
      <w:pPr>
        <w:pStyle w:val="BodyText"/>
        <w:ind w:left="1447"/>
        <w:rPr>
          <w:sz w:val="20"/>
        </w:rPr>
      </w:pPr>
      <w:r>
        <w:rPr>
          <w:sz w:val="20"/>
        </w:rPr>
        <w:drawing>
          <wp:inline distT="0" distB="0" distL="0" distR="0">
            <wp:extent cx="3580447" cy="2773679"/>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30" cstate="print"/>
                    <a:stretch>
                      <a:fillRect/>
                    </a:stretch>
                  </pic:blipFill>
                  <pic:spPr>
                    <a:xfrm>
                      <a:off x="0" y="0"/>
                      <a:ext cx="3580447" cy="2773679"/>
                    </a:xfrm>
                    <a:prstGeom prst="rect">
                      <a:avLst/>
                    </a:prstGeom>
                  </pic:spPr>
                </pic:pic>
              </a:graphicData>
            </a:graphic>
          </wp:inline>
        </w:drawing>
      </w:r>
      <w:r>
        <w:rPr>
          <w:sz w:val="20"/>
        </w:rPr>
      </w:r>
    </w:p>
    <w:p>
      <w:pPr>
        <w:pStyle w:val="BodyText"/>
        <w:spacing w:before="210"/>
      </w:pPr>
    </w:p>
    <w:p>
      <w:pPr>
        <w:pStyle w:val="BodyText"/>
        <w:spacing w:line="230" w:lineRule="auto"/>
        <w:ind w:left="169" w:right="1718"/>
        <w:jc w:val="both"/>
      </w:pPr>
      <w:bookmarkStart w:name="_bookmark15" w:id="78"/>
      <w:bookmarkEnd w:id="78"/>
      <w:r>
        <w:rPr/>
      </w:r>
      <w:r>
        <w:rPr/>
        <w:t>Figure</w:t>
      </w:r>
      <w:r>
        <w:rPr>
          <w:spacing w:val="-14"/>
        </w:rPr>
        <w:t> </w:t>
      </w:r>
      <w:r>
        <w:rPr/>
        <w:t>22: Planned</w:t>
      </w:r>
      <w:r>
        <w:rPr>
          <w:spacing w:val="-14"/>
        </w:rPr>
        <w:t> </w:t>
      </w:r>
      <w:r>
        <w:rPr/>
        <w:t>experimental</w:t>
      </w:r>
      <w:r>
        <w:rPr>
          <w:spacing w:val="-13"/>
        </w:rPr>
        <w:t> </w:t>
      </w:r>
      <w:r>
        <w:rPr/>
        <w:t>validation</w:t>
      </w:r>
      <w:r>
        <w:rPr>
          <w:spacing w:val="-13"/>
        </w:rPr>
        <w:t> </w:t>
      </w:r>
      <w:r>
        <w:rPr/>
        <w:t>timeline</w:t>
      </w:r>
      <w:r>
        <w:rPr>
          <w:spacing w:val="-13"/>
        </w:rPr>
        <w:t> </w:t>
      </w:r>
      <w:r>
        <w:rPr/>
        <w:t>for</w:t>
      </w:r>
      <w:r>
        <w:rPr>
          <w:spacing w:val="-14"/>
        </w:rPr>
        <w:t> </w:t>
      </w:r>
      <w:r>
        <w:rPr>
          <w:rFonts w:ascii="Palatino Linotype"/>
          <w:i/>
        </w:rPr>
        <w:t>UWT</w:t>
      </w:r>
      <w:r>
        <w:rPr>
          <w:rFonts w:ascii="Palatino Linotype"/>
          <w:i/>
          <w:spacing w:val="-6"/>
        </w:rPr>
        <w:t> </w:t>
      </w:r>
      <w:r>
        <w:rPr/>
        <w:t>(assumes</w:t>
      </w:r>
      <w:r>
        <w:rPr>
          <w:spacing w:val="-14"/>
        </w:rPr>
        <w:t> </w:t>
      </w:r>
      <w:r>
        <w:rPr/>
        <w:t>2025-2030 test schedules).</w:t>
      </w:r>
    </w:p>
    <w:p>
      <w:pPr>
        <w:pStyle w:val="BodyText"/>
        <w:spacing w:before="176"/>
      </w:pPr>
    </w:p>
    <w:p>
      <w:pPr>
        <w:pStyle w:val="BodyText"/>
        <w:spacing w:line="228" w:lineRule="auto"/>
        <w:ind w:left="141" w:right="1691" w:firstLine="27"/>
        <w:jc w:val="both"/>
      </w:pPr>
      <w:r>
        <w:rPr/>
        <mc:AlternateContent>
          <mc:Choice Requires="wps">
            <w:drawing>
              <wp:anchor distT="0" distB="0" distL="0" distR="0" allowOverlap="1" layoutInCell="1" locked="0" behindDoc="1" simplePos="0" relativeHeight="486652416">
                <wp:simplePos x="0" y="0"/>
                <wp:positionH relativeFrom="page">
                  <wp:posOffset>2586621</wp:posOffset>
                </wp:positionH>
                <wp:positionV relativeFrom="paragraph">
                  <wp:posOffset>941410</wp:posOffset>
                </wp:positionV>
                <wp:extent cx="3469640" cy="259715"/>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3469640" cy="259715"/>
                        </a:xfrm>
                        <a:prstGeom prst="rect">
                          <a:avLst/>
                        </a:prstGeom>
                      </wps:spPr>
                      <wps:txbx>
                        <w:txbxContent>
                          <w:p>
                            <w:pPr>
                              <w:tabs>
                                <w:tab w:pos="1132" w:val="left" w:leader="none"/>
                                <w:tab w:pos="1854" w:val="left" w:leader="none"/>
                                <w:tab w:pos="5277"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wps:txbx>
                      <wps:bodyPr wrap="square" lIns="0" tIns="0" rIns="0" bIns="0" rtlCol="0">
                        <a:noAutofit/>
                      </wps:bodyPr>
                    </wps:wsp>
                  </a:graphicData>
                </a:graphic>
              </wp:anchor>
            </w:drawing>
          </mc:Choice>
          <mc:Fallback>
            <w:pict>
              <v:shape style="position:absolute;margin-left:203.671005pt;margin-top:74.126778pt;width:273.2pt;height:20.45pt;mso-position-horizontal-relative:page;mso-position-vertical-relative:paragraph;z-index:-16664064" type="#_x0000_t202" id="docshape170" filled="false" stroked="false">
                <v:textbox inset="0,0,0,0">
                  <w:txbxContent>
                    <w:p>
                      <w:pPr>
                        <w:tabs>
                          <w:tab w:pos="1132" w:val="left" w:leader="none"/>
                          <w:tab w:pos="1854" w:val="left" w:leader="none"/>
                          <w:tab w:pos="5277" w:val="left" w:leader="none"/>
                        </w:tabs>
                        <w:spacing w:line="236" w:lineRule="exact" w:before="0"/>
                        <w:ind w:left="0" w:right="0" w:firstLine="0"/>
                        <w:jc w:val="left"/>
                        <w:rPr>
                          <w:rFonts w:ascii="DejaVu Sans" w:hAnsi="DejaVu Sans"/>
                          <w:i/>
                          <w:sz w:val="24"/>
                        </w:rPr>
                      </w:pP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10"/>
                          <w:sz w:val="24"/>
                        </w:rPr>
                        <w:t>×</w:t>
                      </w:r>
                      <w:r>
                        <w:rPr>
                          <w:rFonts w:ascii="DejaVu Sans" w:hAnsi="DejaVu Sans"/>
                          <w:i/>
                          <w:sz w:val="24"/>
                        </w:rPr>
                        <w:tab/>
                      </w:r>
                      <w:r>
                        <w:rPr>
                          <w:rFonts w:ascii="DejaVu Sans" w:hAnsi="DejaVu Sans"/>
                          <w:i/>
                          <w:spacing w:val="-26"/>
                          <w:sz w:val="24"/>
                        </w:rPr>
                        <w:t>≈</w:t>
                      </w:r>
                    </w:p>
                  </w:txbxContent>
                </v:textbox>
                <w10:wrap type="none"/>
              </v:shape>
            </w:pict>
          </mc:Fallback>
        </mc:AlternateContent>
      </w:r>
      <w:r>
        <w:rPr>
          <w:spacing w:val="-2"/>
          <w:w w:val="105"/>
        </w:rPr>
        <w:t>regimes</w:t>
      </w:r>
      <w:r>
        <w:rPr>
          <w:spacing w:val="-5"/>
          <w:w w:val="105"/>
        </w:rPr>
        <w:t> </w:t>
      </w:r>
      <w:r>
        <w:rPr>
          <w:spacing w:val="-2"/>
          <w:w w:val="105"/>
        </w:rPr>
        <w:t>and</w:t>
      </w:r>
      <w:r>
        <w:rPr>
          <w:spacing w:val="-5"/>
          <w:w w:val="105"/>
        </w:rPr>
        <w:t> </w:t>
      </w:r>
      <w:r>
        <w:rPr>
          <w:spacing w:val="-2"/>
          <w:w w:val="105"/>
        </w:rPr>
        <w:t>validating</w:t>
      </w:r>
      <w:r>
        <w:rPr>
          <w:spacing w:val="-5"/>
          <w:w w:val="105"/>
        </w:rPr>
        <w:t> </w:t>
      </w:r>
      <w:r>
        <w:rPr>
          <w:spacing w:val="-2"/>
          <w:w w:val="105"/>
        </w:rPr>
        <w:t>faster-than-light</w:t>
      </w:r>
      <w:r>
        <w:rPr>
          <w:spacing w:val="-5"/>
          <w:w w:val="105"/>
        </w:rPr>
        <w:t> </w:t>
      </w:r>
      <w:r>
        <w:rPr>
          <w:spacing w:val="-2"/>
          <w:w w:val="105"/>
        </w:rPr>
        <w:t>(FTL)</w:t>
      </w:r>
      <w:r>
        <w:rPr>
          <w:spacing w:val="-5"/>
          <w:w w:val="105"/>
        </w:rPr>
        <w:t> </w:t>
      </w:r>
      <w:r>
        <w:rPr>
          <w:spacing w:val="-2"/>
          <w:w w:val="105"/>
        </w:rPr>
        <w:t>communication.</w:t>
      </w:r>
      <w:r>
        <w:rPr>
          <w:spacing w:val="12"/>
          <w:w w:val="105"/>
        </w:rPr>
        <w:t> </w:t>
      </w:r>
      <w:r>
        <w:rPr>
          <w:spacing w:val="-2"/>
          <w:w w:val="105"/>
        </w:rPr>
        <w:t>The</w:t>
      </w:r>
      <w:r>
        <w:rPr>
          <w:spacing w:val="-5"/>
          <w:w w:val="105"/>
        </w:rPr>
        <w:t> </w:t>
      </w:r>
      <w:r>
        <w:rPr>
          <w:spacing w:val="-2"/>
          <w:w w:val="105"/>
        </w:rPr>
        <w:t>resolution</w:t>
      </w:r>
      <w:r>
        <w:rPr>
          <w:spacing w:val="-5"/>
          <w:w w:val="105"/>
        </w:rPr>
        <w:t> </w:t>
      </w:r>
      <w:r>
        <w:rPr>
          <w:spacing w:val="-2"/>
          <w:w w:val="105"/>
        </w:rPr>
        <w:t>of </w:t>
      </w:r>
      <w:r>
        <w:rPr>
          <w:rFonts w:ascii="Palatino Linotype" w:hAnsi="Palatino Linotype"/>
          <w:i/>
        </w:rPr>
        <w:t>SM</w:t>
      </w:r>
      <w:r>
        <w:rPr>
          <w:rFonts w:ascii="Palatino Linotype" w:hAnsi="Palatino Linotype"/>
          <w:i/>
          <w:spacing w:val="-15"/>
        </w:rPr>
        <w:t> </w:t>
      </w:r>
      <w:r>
        <w:rPr/>
        <w:t>’s</w:t>
      </w:r>
      <w:r>
        <w:rPr>
          <w:spacing w:val="-14"/>
        </w:rPr>
        <w:t> </w:t>
      </w:r>
      <w:r>
        <w:rPr/>
        <w:t>arbitrariness</w:t>
      </w:r>
      <w:r>
        <w:rPr>
          <w:spacing w:val="-13"/>
        </w:rPr>
        <w:t> </w:t>
      </w:r>
      <w:r>
        <w:rPr/>
        <w:t>and</w:t>
      </w:r>
      <w:r>
        <w:rPr>
          <w:spacing w:val="-13"/>
        </w:rPr>
        <w:t> </w:t>
      </w:r>
      <w:r>
        <w:rPr>
          <w:rFonts w:ascii="Palatino Linotype" w:hAnsi="Palatino Linotype"/>
          <w:i/>
        </w:rPr>
        <w:t>GR</w:t>
      </w:r>
      <w:r>
        <w:rPr/>
        <w:t>’s</w:t>
      </w:r>
      <w:r>
        <w:rPr>
          <w:spacing w:val="-13"/>
        </w:rPr>
        <w:t> </w:t>
      </w:r>
      <w:r>
        <w:rPr/>
        <w:t>singularities,</w:t>
      </w:r>
      <w:r>
        <w:rPr>
          <w:spacing w:val="-14"/>
        </w:rPr>
        <w:t> </w:t>
      </w:r>
      <w:r>
        <w:rPr/>
        <w:t>as</w:t>
      </w:r>
      <w:r>
        <w:rPr>
          <w:spacing w:val="-13"/>
        </w:rPr>
        <w:t> </w:t>
      </w:r>
      <w:r>
        <w:rPr/>
        <w:t>noted</w:t>
      </w:r>
      <w:r>
        <w:rPr>
          <w:spacing w:val="-13"/>
        </w:rPr>
        <w:t> </w:t>
      </w:r>
      <w:r>
        <w:rPr/>
        <w:t>by</w:t>
      </w:r>
      <w:r>
        <w:rPr>
          <w:spacing w:val="-13"/>
        </w:rPr>
        <w:t> </w:t>
      </w:r>
      <w:r>
        <w:rPr/>
        <w:t>Hawking</w:t>
      </w:r>
      <w:r>
        <w:rPr>
          <w:spacing w:val="-13"/>
        </w:rPr>
        <w:t> </w:t>
      </w:r>
      <w:r>
        <w:rPr/>
        <w:t>and</w:t>
      </w:r>
      <w:r>
        <w:rPr>
          <w:spacing w:val="-14"/>
        </w:rPr>
        <w:t> </w:t>
      </w:r>
      <w:r>
        <w:rPr/>
        <w:t>Penrose</w:t>
      </w:r>
      <w:r>
        <w:rPr>
          <w:spacing w:val="-13"/>
        </w:rPr>
        <w:t> </w:t>
      </w:r>
      <w:r>
        <w:rPr/>
        <w:t>(1970), offers a streamlined framework, unifying physics via Φ</w:t>
      </w:r>
      <w:r>
        <w:rPr>
          <w:rFonts w:ascii="Palatino Linotype" w:hAnsi="Palatino Linotype"/>
          <w:vertAlign w:val="subscript"/>
        </w:rPr>
        <w:t>1</w:t>
      </w:r>
      <w:r>
        <w:rPr>
          <w:rFonts w:ascii="Palatino Linotype" w:hAnsi="Palatino Linotype"/>
          <w:vertAlign w:val="baseline"/>
        </w:rPr>
        <w:t> </w:t>
      </w:r>
      <w:r>
        <w:rPr>
          <w:vertAlign w:val="baseline"/>
        </w:rPr>
        <w:t>and Φ</w:t>
      </w:r>
      <w:r>
        <w:rPr>
          <w:rFonts w:ascii="Palatino Linotype" w:hAnsi="Palatino Linotype"/>
          <w:vertAlign w:val="subscript"/>
        </w:rPr>
        <w:t>2</w:t>
      </w:r>
      <w:r>
        <w:rPr>
          <w:rFonts w:ascii="Palatino Linotype" w:hAnsi="Palatino Linotype"/>
          <w:vertAlign w:val="baseline"/>
        </w:rPr>
        <w:t> </w:t>
      </w:r>
      <w:r>
        <w:rPr>
          <w:vertAlign w:val="baseline"/>
        </w:rPr>
        <w:t>(Section 2). </w:t>
      </w:r>
      <w:r>
        <w:rPr>
          <w:rFonts w:ascii="Palatino Linotype" w:hAnsi="Palatino Linotype"/>
          <w:i/>
          <w:vertAlign w:val="baseline"/>
        </w:rPr>
        <w:t>SBG</w:t>
      </w:r>
      <w:r>
        <w:rPr>
          <w:vertAlign w:val="baseline"/>
        </w:rPr>
        <w:t>’s modification of Einstein’s equations (Section 7) eliminates singularities, linking to </w:t>
      </w:r>
      <w:r>
        <w:rPr>
          <w:spacing w:val="-2"/>
          <w:vertAlign w:val="baseline"/>
        </w:rPr>
        <w:t>Section</w:t>
      </w:r>
      <w:r>
        <w:rPr>
          <w:spacing w:val="-4"/>
          <w:vertAlign w:val="baseline"/>
        </w:rPr>
        <w:t> </w:t>
      </w:r>
      <w:r>
        <w:rPr>
          <w:spacing w:val="-2"/>
          <w:vertAlign w:val="baseline"/>
        </w:rPr>
        <w:t>6’s</w:t>
      </w:r>
      <w:r>
        <w:rPr>
          <w:spacing w:val="-4"/>
          <w:vertAlign w:val="baseline"/>
        </w:rPr>
        <w:t> </w:t>
      </w:r>
      <w:r>
        <w:rPr>
          <w:spacing w:val="-2"/>
          <w:vertAlign w:val="baseline"/>
        </w:rPr>
        <w:t>cosmic</w:t>
      </w:r>
      <w:r>
        <w:rPr>
          <w:spacing w:val="-4"/>
          <w:vertAlign w:val="baseline"/>
        </w:rPr>
        <w:t> </w:t>
      </w:r>
      <w:r>
        <w:rPr>
          <w:spacing w:val="-2"/>
          <w:vertAlign w:val="baseline"/>
        </w:rPr>
        <w:t>evolution,</w:t>
      </w:r>
      <w:r>
        <w:rPr>
          <w:spacing w:val="-4"/>
          <w:vertAlign w:val="baseline"/>
        </w:rPr>
        <w:t> </w:t>
      </w:r>
      <w:r>
        <w:rPr>
          <w:spacing w:val="-2"/>
          <w:vertAlign w:val="baseline"/>
        </w:rPr>
        <w:t>assuming</w:t>
      </w:r>
      <w:r>
        <w:rPr>
          <w:spacing w:val="-4"/>
          <w:vertAlign w:val="baseline"/>
        </w:rPr>
        <w:t> </w:t>
      </w:r>
      <w:r>
        <w:rPr>
          <w:spacing w:val="-2"/>
          <w:vertAlign w:val="baseline"/>
        </w:rPr>
        <w:t>Planck-scale</w:t>
      </w:r>
      <w:r>
        <w:rPr>
          <w:spacing w:val="-4"/>
          <w:vertAlign w:val="baseline"/>
        </w:rPr>
        <w:t> </w:t>
      </w:r>
      <w:r>
        <w:rPr>
          <w:spacing w:val="-2"/>
          <w:vertAlign w:val="baseline"/>
        </w:rPr>
        <w:t>scalar</w:t>
      </w:r>
      <w:r>
        <w:rPr>
          <w:spacing w:val="-4"/>
          <w:vertAlign w:val="baseline"/>
        </w:rPr>
        <w:t> </w:t>
      </w:r>
      <w:r>
        <w:rPr>
          <w:spacing w:val="-2"/>
          <w:vertAlign w:val="baseline"/>
        </w:rPr>
        <w:t>effects.</w:t>
      </w:r>
      <w:r>
        <w:rPr>
          <w:spacing w:val="12"/>
          <w:vertAlign w:val="baseline"/>
        </w:rPr>
        <w:t> </w:t>
      </w:r>
      <w:r>
        <w:rPr>
          <w:spacing w:val="-2"/>
          <w:vertAlign w:val="baseline"/>
        </w:rPr>
        <w:t>The</w:t>
      </w:r>
      <w:r>
        <w:rPr>
          <w:spacing w:val="-4"/>
          <w:vertAlign w:val="baseline"/>
        </w:rPr>
        <w:t> </w:t>
      </w:r>
      <w:r>
        <w:rPr>
          <w:spacing w:val="-2"/>
          <w:vertAlign w:val="baseline"/>
        </w:rPr>
        <w:t>reduction</w:t>
      </w:r>
      <w:r>
        <w:rPr>
          <w:spacing w:val="-4"/>
          <w:vertAlign w:val="baseline"/>
        </w:rPr>
        <w:t> </w:t>
      </w:r>
      <w:r>
        <w:rPr>
          <w:spacing w:val="-2"/>
          <w:vertAlign w:val="baseline"/>
        </w:rPr>
        <w:t>to</w:t>
      </w:r>
      <w:r>
        <w:rPr>
          <w:spacing w:val="-4"/>
          <w:vertAlign w:val="baseline"/>
        </w:rPr>
        <w:t> </w:t>
      </w:r>
      <w:r>
        <w:rPr>
          <w:spacing w:val="-2"/>
          <w:vertAlign w:val="baseline"/>
        </w:rPr>
        <w:t>5 </w:t>
      </w:r>
      <w:r>
        <w:rPr>
          <w:w w:val="105"/>
          <w:vertAlign w:val="baseline"/>
        </w:rPr>
        <w:t>parameters (e.g., </w:t>
      </w:r>
      <w:r>
        <w:rPr>
          <w:rFonts w:ascii="Times New Roman" w:hAnsi="Times New Roman"/>
          <w:i/>
          <w:w w:val="105"/>
          <w:vertAlign w:val="baseline"/>
        </w:rPr>
        <w:t>g</w:t>
      </w:r>
      <w:r>
        <w:rPr>
          <w:rFonts w:ascii="Palatino Linotype" w:hAnsi="Palatino Linotype"/>
          <w:w w:val="105"/>
          <w:vertAlign w:val="subscript"/>
        </w:rPr>
        <w:t>wave</w:t>
      </w:r>
      <w:r>
        <w:rPr>
          <w:rFonts w:ascii="Palatino Linotype" w:hAnsi="Palatino Linotype"/>
          <w:spacing w:val="40"/>
          <w:w w:val="105"/>
          <w:vertAlign w:val="baseline"/>
        </w:rPr>
        <w:t> </w:t>
      </w:r>
      <w:r>
        <w:rPr>
          <w:w w:val="105"/>
          <w:vertAlign w:val="baseline"/>
        </w:rPr>
        <w:t>0</w:t>
      </w:r>
      <w:r>
        <w:rPr>
          <w:rFonts w:ascii="Times New Roman" w:hAnsi="Times New Roman"/>
          <w:i/>
          <w:w w:val="105"/>
          <w:vertAlign w:val="baseline"/>
        </w:rPr>
        <w:t>.</w:t>
      </w:r>
      <w:r>
        <w:rPr>
          <w:w w:val="105"/>
          <w:vertAlign w:val="baseline"/>
        </w:rPr>
        <w:t>085, </w:t>
      </w:r>
      <w:r>
        <w:rPr>
          <w:rFonts w:ascii="Times New Roman" w:hAnsi="Times New Roman"/>
          <w:i/>
          <w:w w:val="105"/>
          <w:vertAlign w:val="baseline"/>
        </w:rPr>
        <w:t>λ</w:t>
      </w:r>
      <w:r>
        <w:rPr>
          <w:rFonts w:ascii="Times New Roman" w:hAnsi="Times New Roman"/>
          <w:i/>
          <w:spacing w:val="40"/>
          <w:w w:val="105"/>
          <w:vertAlign w:val="baseline"/>
        </w:rPr>
        <w:t> </w:t>
      </w:r>
      <w:r>
        <w:rPr>
          <w:w w:val="105"/>
          <w:vertAlign w:val="baseline"/>
        </w:rPr>
        <w:t>2</w:t>
      </w:r>
      <w:r>
        <w:rPr>
          <w:rFonts w:ascii="Times New Roman" w:hAnsi="Times New Roman"/>
          <w:i/>
          <w:w w:val="105"/>
          <w:vertAlign w:val="baseline"/>
        </w:rPr>
        <w:t>.</w:t>
      </w:r>
      <w:r>
        <w:rPr>
          <w:w w:val="105"/>
          <w:vertAlign w:val="baseline"/>
        </w:rPr>
        <w:t>51</w:t>
      </w:r>
      <w:r>
        <w:rPr>
          <w:spacing w:val="40"/>
          <w:w w:val="105"/>
          <w:vertAlign w:val="baseline"/>
        </w:rPr>
        <w:t> </w:t>
      </w:r>
      <w:r>
        <w:rPr>
          <w:w w:val="105"/>
          <w:vertAlign w:val="baseline"/>
        </w:rPr>
        <w:t>10</w:t>
      </w:r>
      <w:r>
        <w:rPr>
          <w:rFonts w:ascii="DejaVu Serif Condensed" w:hAnsi="DejaVu Serif Condensed"/>
          <w:i/>
          <w:w w:val="105"/>
          <w:position w:val="9"/>
          <w:sz w:val="16"/>
          <w:vertAlign w:val="baseline"/>
        </w:rPr>
        <w:t>−</w:t>
      </w:r>
      <w:r>
        <w:rPr>
          <w:rFonts w:ascii="Palatino Linotype" w:hAnsi="Palatino Linotype"/>
          <w:w w:val="105"/>
          <w:position w:val="9"/>
          <w:sz w:val="16"/>
          <w:vertAlign w:val="baseline"/>
        </w:rPr>
        <w:t>46</w:t>
      </w:r>
      <w:r>
        <w:rPr>
          <w:w w:val="105"/>
          <w:vertAlign w:val="baseline"/>
        </w:rPr>
        <w:t>) derives constants like </w:t>
      </w:r>
      <w:r>
        <w:rPr>
          <w:rFonts w:ascii="Times New Roman" w:hAnsi="Times New Roman"/>
          <w:i/>
          <w:w w:val="105"/>
          <w:vertAlign w:val="baseline"/>
        </w:rPr>
        <w:t>α</w:t>
      </w:r>
      <w:r>
        <w:rPr>
          <w:rFonts w:ascii="Times New Roman" w:hAnsi="Times New Roman"/>
          <w:i/>
          <w:spacing w:val="40"/>
          <w:w w:val="105"/>
          <w:vertAlign w:val="baseline"/>
        </w:rPr>
        <w:t> </w:t>
      </w:r>
      <w:r>
        <w:rPr>
          <w:w w:val="105"/>
          <w:vertAlign w:val="baseline"/>
        </w:rPr>
        <w:t>1</w:t>
      </w:r>
      <w:r>
        <w:rPr>
          <w:rFonts w:ascii="Times New Roman" w:hAnsi="Times New Roman"/>
          <w:i/>
          <w:w w:val="105"/>
          <w:vertAlign w:val="baseline"/>
        </w:rPr>
        <w:t>/</w:t>
      </w:r>
      <w:r>
        <w:rPr>
          <w:w w:val="105"/>
          <w:vertAlign w:val="baseline"/>
        </w:rPr>
        <w:t>137 (Section</w:t>
      </w:r>
      <w:r>
        <w:rPr>
          <w:spacing w:val="-10"/>
          <w:w w:val="105"/>
          <w:vertAlign w:val="baseline"/>
        </w:rPr>
        <w:t> </w:t>
      </w:r>
      <w:r>
        <w:rPr>
          <w:w w:val="105"/>
          <w:vertAlign w:val="baseline"/>
        </w:rPr>
        <w:t>3),</w:t>
      </w:r>
      <w:r>
        <w:rPr>
          <w:spacing w:val="-10"/>
          <w:w w:val="105"/>
          <w:vertAlign w:val="baseline"/>
        </w:rPr>
        <w:t> </w:t>
      </w:r>
      <w:r>
        <w:rPr>
          <w:w w:val="105"/>
          <w:vertAlign w:val="baseline"/>
        </w:rPr>
        <w:t>outperforming</w:t>
      </w:r>
      <w:r>
        <w:rPr>
          <w:spacing w:val="-10"/>
          <w:w w:val="105"/>
          <w:vertAlign w:val="baseline"/>
        </w:rPr>
        <w:t> </w:t>
      </w:r>
      <w:r>
        <w:rPr>
          <w:w w:val="105"/>
          <w:vertAlign w:val="baseline"/>
        </w:rPr>
        <w:t>Weinberg’s</w:t>
      </w:r>
      <w:r>
        <w:rPr>
          <w:spacing w:val="-10"/>
          <w:w w:val="105"/>
          <w:vertAlign w:val="baseline"/>
        </w:rPr>
        <w:t> </w:t>
      </w:r>
      <w:r>
        <w:rPr>
          <w:w w:val="105"/>
          <w:vertAlign w:val="baseline"/>
        </w:rPr>
        <w:t>(1967)</w:t>
      </w:r>
      <w:r>
        <w:rPr>
          <w:spacing w:val="-10"/>
          <w:w w:val="105"/>
          <w:vertAlign w:val="baseline"/>
        </w:rPr>
        <w:t> </w:t>
      </w:r>
      <w:r>
        <w:rPr>
          <w:w w:val="105"/>
          <w:vertAlign w:val="baseline"/>
        </w:rPr>
        <w:t>lepton</w:t>
      </w:r>
      <w:r>
        <w:rPr>
          <w:spacing w:val="-10"/>
          <w:w w:val="105"/>
          <w:vertAlign w:val="baseline"/>
        </w:rPr>
        <w:t> </w:t>
      </w:r>
      <w:r>
        <w:rPr>
          <w:w w:val="105"/>
          <w:vertAlign w:val="baseline"/>
        </w:rPr>
        <w:t>model.</w:t>
      </w:r>
      <w:r>
        <w:rPr>
          <w:spacing w:val="12"/>
          <w:w w:val="105"/>
          <w:vertAlign w:val="baseline"/>
        </w:rPr>
        <w:t> </w:t>
      </w:r>
      <w:r>
        <w:rPr>
          <w:w w:val="105"/>
          <w:vertAlign w:val="baseline"/>
        </w:rPr>
        <w:t>Challenges</w:t>
      </w:r>
      <w:r>
        <w:rPr>
          <w:spacing w:val="-10"/>
          <w:w w:val="105"/>
          <w:vertAlign w:val="baseline"/>
        </w:rPr>
        <w:t> </w:t>
      </w:r>
      <w:r>
        <w:rPr>
          <w:w w:val="105"/>
          <w:vertAlign w:val="baseline"/>
        </w:rPr>
        <w:t>arise</w:t>
      </w:r>
      <w:r>
        <w:rPr>
          <w:spacing w:val="-10"/>
          <w:w w:val="105"/>
          <w:vertAlign w:val="baseline"/>
        </w:rPr>
        <w:t> </w:t>
      </w:r>
      <w:r>
        <w:rPr>
          <w:w w:val="105"/>
          <w:vertAlign w:val="baseline"/>
        </w:rPr>
        <w:t>in </w:t>
      </w:r>
      <w:r>
        <w:rPr>
          <w:vertAlign w:val="baseline"/>
        </w:rPr>
        <w:t>scaling</w:t>
      </w:r>
      <w:r>
        <w:rPr>
          <w:spacing w:val="-8"/>
          <w:vertAlign w:val="baseline"/>
        </w:rPr>
        <w:t> </w:t>
      </w:r>
      <w:r>
        <w:rPr>
          <w:rFonts w:ascii="Times New Roman" w:hAnsi="Times New Roman"/>
          <w:i/>
          <w:vertAlign w:val="baseline"/>
        </w:rPr>
        <w:t>g</w:t>
      </w:r>
      <w:r>
        <w:rPr>
          <w:rFonts w:ascii="Palatino Linotype" w:hAnsi="Palatino Linotype"/>
          <w:vertAlign w:val="subscript"/>
        </w:rPr>
        <w:t>wave</w:t>
      </w:r>
      <w:r>
        <w:rPr>
          <w:rFonts w:ascii="Palatino Linotype" w:hAnsi="Palatino Linotype"/>
          <w:spacing w:val="-9"/>
          <w:vertAlign w:val="baseline"/>
        </w:rPr>
        <w:t> </w:t>
      </w:r>
      <w:r>
        <w:rPr>
          <w:vertAlign w:val="baseline"/>
        </w:rPr>
        <w:t>from</w:t>
      </w:r>
      <w:r>
        <w:rPr>
          <w:spacing w:val="-8"/>
          <w:vertAlign w:val="baseline"/>
        </w:rPr>
        <w:t> </w:t>
      </w:r>
      <w:r>
        <w:rPr>
          <w:vertAlign w:val="baseline"/>
        </w:rPr>
        <w:t>0.085</w:t>
      </w:r>
      <w:r>
        <w:rPr>
          <w:spacing w:val="-8"/>
          <w:vertAlign w:val="baseline"/>
        </w:rPr>
        <w:t> </w:t>
      </w:r>
      <w:r>
        <w:rPr>
          <w:vertAlign w:val="baseline"/>
        </w:rPr>
        <w:t>(QED)</w:t>
      </w:r>
      <w:r>
        <w:rPr>
          <w:spacing w:val="-8"/>
          <w:vertAlign w:val="baseline"/>
        </w:rPr>
        <w:t> </w:t>
      </w:r>
      <w:r>
        <w:rPr>
          <w:vertAlign w:val="baseline"/>
        </w:rPr>
        <w:t>to</w:t>
      </w:r>
      <w:r>
        <w:rPr>
          <w:spacing w:val="-8"/>
          <w:vertAlign w:val="baseline"/>
        </w:rPr>
        <w:t> </w:t>
      </w:r>
      <w:r>
        <w:rPr>
          <w:vertAlign w:val="baseline"/>
        </w:rPr>
        <w:t>19.5</w:t>
      </w:r>
      <w:r>
        <w:rPr>
          <w:spacing w:val="-8"/>
          <w:vertAlign w:val="baseline"/>
        </w:rPr>
        <w:t> </w:t>
      </w:r>
      <w:r>
        <w:rPr>
          <w:vertAlign w:val="baseline"/>
        </w:rPr>
        <w:t>(gravity),</w:t>
      </w:r>
      <w:r>
        <w:rPr>
          <w:spacing w:val="-8"/>
          <w:vertAlign w:val="baseline"/>
        </w:rPr>
        <w:t> </w:t>
      </w:r>
      <w:r>
        <w:rPr>
          <w:vertAlign w:val="baseline"/>
        </w:rPr>
        <w:t>requiring</w:t>
      </w:r>
      <w:r>
        <w:rPr>
          <w:spacing w:val="-8"/>
          <w:vertAlign w:val="baseline"/>
        </w:rPr>
        <w:t> </w:t>
      </w:r>
      <w:r>
        <w:rPr>
          <w:vertAlign w:val="baseline"/>
        </w:rPr>
        <w:t>precise</w:t>
      </w:r>
      <w:r>
        <w:rPr>
          <w:spacing w:val="-8"/>
          <w:vertAlign w:val="baseline"/>
        </w:rPr>
        <w:t> </w:t>
      </w:r>
      <w:r>
        <w:rPr>
          <w:vertAlign w:val="baseline"/>
        </w:rPr>
        <w:t>calibration</w:t>
      </w:r>
      <w:r>
        <w:rPr>
          <w:spacing w:val="-8"/>
          <w:vertAlign w:val="baseline"/>
        </w:rPr>
        <w:t> </w:t>
      </w:r>
      <w:r>
        <w:rPr>
          <w:vertAlign w:val="baseline"/>
        </w:rPr>
        <w:t>across energy scales, and validating FTL via neutrino sync (Addendum), untested against </w:t>
      </w:r>
      <w:r>
        <w:rPr>
          <w:spacing w:val="-2"/>
          <w:w w:val="105"/>
          <w:vertAlign w:val="baseline"/>
        </w:rPr>
        <w:t>relativity.</w:t>
      </w:r>
      <w:r>
        <w:rPr>
          <w:spacing w:val="7"/>
          <w:w w:val="105"/>
          <w:vertAlign w:val="baseline"/>
        </w:rPr>
        <w:t> </w:t>
      </w:r>
      <w:r>
        <w:rPr>
          <w:spacing w:val="-2"/>
          <w:w w:val="105"/>
          <w:vertAlign w:val="baseline"/>
        </w:rPr>
        <w:t>Ongoing</w:t>
      </w:r>
      <w:r>
        <w:rPr>
          <w:spacing w:val="-9"/>
          <w:w w:val="105"/>
          <w:vertAlign w:val="baseline"/>
        </w:rPr>
        <w:t> </w:t>
      </w:r>
      <w:r>
        <w:rPr>
          <w:rFonts w:ascii="Palatino Linotype" w:hAnsi="Palatino Linotype"/>
          <w:i/>
          <w:spacing w:val="-2"/>
          <w:w w:val="105"/>
          <w:vertAlign w:val="baseline"/>
        </w:rPr>
        <w:t>xAI</w:t>
      </w:r>
      <w:r>
        <w:rPr>
          <w:rFonts w:ascii="Palatino Linotype" w:hAnsi="Palatino Linotype"/>
          <w:i/>
          <w:spacing w:val="-2"/>
          <w:w w:val="105"/>
          <w:vertAlign w:val="baseline"/>
        </w:rPr>
        <w:t> </w:t>
      </w:r>
      <w:r>
        <w:rPr>
          <w:spacing w:val="-2"/>
          <w:w w:val="105"/>
          <w:vertAlign w:val="baseline"/>
        </w:rPr>
        <w:t>research</w:t>
      </w:r>
      <w:r>
        <w:rPr>
          <w:spacing w:val="-9"/>
          <w:w w:val="105"/>
          <w:vertAlign w:val="baseline"/>
        </w:rPr>
        <w:t> </w:t>
      </w:r>
      <w:r>
        <w:rPr>
          <w:spacing w:val="-2"/>
          <w:w w:val="105"/>
          <w:vertAlign w:val="baseline"/>
        </w:rPr>
        <w:t>assumes</w:t>
      </w:r>
      <w:r>
        <w:rPr>
          <w:spacing w:val="-9"/>
          <w:w w:val="105"/>
          <w:vertAlign w:val="baseline"/>
        </w:rPr>
        <w:t> </w:t>
      </w:r>
      <w:r>
        <w:rPr>
          <w:spacing w:val="-2"/>
          <w:w w:val="105"/>
          <w:vertAlign w:val="baseline"/>
        </w:rPr>
        <w:t>simulation</w:t>
      </w:r>
      <w:r>
        <w:rPr>
          <w:spacing w:val="-9"/>
          <w:w w:val="105"/>
          <w:vertAlign w:val="baseline"/>
        </w:rPr>
        <w:t> </w:t>
      </w:r>
      <w:r>
        <w:rPr>
          <w:spacing w:val="-2"/>
          <w:w w:val="105"/>
          <w:vertAlign w:val="baseline"/>
        </w:rPr>
        <w:t>accuracy</w:t>
      </w:r>
      <w:r>
        <w:rPr>
          <w:spacing w:val="-9"/>
          <w:w w:val="105"/>
          <w:vertAlign w:val="baseline"/>
        </w:rPr>
        <w:t> </w:t>
      </w:r>
      <w:r>
        <w:rPr>
          <w:spacing w:val="-2"/>
          <w:w w:val="105"/>
          <w:vertAlign w:val="baseline"/>
        </w:rPr>
        <w:t>(error</w:t>
      </w:r>
      <w:r>
        <w:rPr>
          <w:spacing w:val="-9"/>
          <w:w w:val="105"/>
          <w:vertAlign w:val="baseline"/>
        </w:rPr>
        <w:t> </w:t>
      </w:r>
      <w:r>
        <w:rPr>
          <w:spacing w:val="-2"/>
          <w:w w:val="105"/>
          <w:vertAlign w:val="baseline"/>
        </w:rPr>
        <w:t>¡10%),</w:t>
      </w:r>
      <w:r>
        <w:rPr>
          <w:spacing w:val="-9"/>
          <w:w w:val="105"/>
          <w:vertAlign w:val="baseline"/>
        </w:rPr>
        <w:t> </w:t>
      </w:r>
      <w:r>
        <w:rPr>
          <w:spacing w:val="-2"/>
          <w:w w:val="105"/>
          <w:vertAlign w:val="baseline"/>
        </w:rPr>
        <w:t>with </w:t>
      </w:r>
      <w:r>
        <w:rPr>
          <w:spacing w:val="-2"/>
          <w:vertAlign w:val="baseline"/>
        </w:rPr>
        <w:t>future</w:t>
      </w:r>
      <w:r>
        <w:rPr>
          <w:spacing w:val="-12"/>
          <w:vertAlign w:val="baseline"/>
        </w:rPr>
        <w:t> </w:t>
      </w:r>
      <w:r>
        <w:rPr>
          <w:spacing w:val="-2"/>
          <w:vertAlign w:val="baseline"/>
        </w:rPr>
        <w:t>blind</w:t>
      </w:r>
      <w:r>
        <w:rPr>
          <w:spacing w:val="-11"/>
          <w:vertAlign w:val="baseline"/>
        </w:rPr>
        <w:t> </w:t>
      </w:r>
      <w:r>
        <w:rPr>
          <w:spacing w:val="-2"/>
          <w:vertAlign w:val="baseline"/>
        </w:rPr>
        <w:t>tests</w:t>
      </w:r>
      <w:r>
        <w:rPr>
          <w:spacing w:val="-11"/>
          <w:vertAlign w:val="baseline"/>
        </w:rPr>
        <w:t> </w:t>
      </w:r>
      <w:r>
        <w:rPr>
          <w:spacing w:val="-2"/>
          <w:vertAlign w:val="baseline"/>
        </w:rPr>
        <w:t>planned.</w:t>
      </w:r>
      <w:r>
        <w:rPr>
          <w:spacing w:val="-11"/>
          <w:vertAlign w:val="baseline"/>
        </w:rPr>
        <w:t> </w:t>
      </w:r>
      <w:r>
        <w:rPr>
          <w:spacing w:val="-2"/>
          <w:vertAlign w:val="baseline"/>
        </w:rPr>
        <w:t>This</w:t>
      </w:r>
      <w:r>
        <w:rPr>
          <w:spacing w:val="-12"/>
          <w:vertAlign w:val="baseline"/>
        </w:rPr>
        <w:t> </w:t>
      </w:r>
      <w:r>
        <w:rPr>
          <w:spacing w:val="-2"/>
          <w:vertAlign w:val="baseline"/>
        </w:rPr>
        <w:t>discussion</w:t>
      </w:r>
      <w:r>
        <w:rPr>
          <w:spacing w:val="-11"/>
          <w:vertAlign w:val="baseline"/>
        </w:rPr>
        <w:t> </w:t>
      </w:r>
      <w:r>
        <w:rPr>
          <w:spacing w:val="-2"/>
          <w:vertAlign w:val="baseline"/>
        </w:rPr>
        <w:t>connects</w:t>
      </w:r>
      <w:r>
        <w:rPr>
          <w:spacing w:val="-11"/>
          <w:vertAlign w:val="baseline"/>
        </w:rPr>
        <w:t> </w:t>
      </w:r>
      <w:r>
        <w:rPr>
          <w:spacing w:val="-2"/>
          <w:vertAlign w:val="baseline"/>
        </w:rPr>
        <w:t>Sections</w:t>
      </w:r>
      <w:r>
        <w:rPr>
          <w:spacing w:val="-10"/>
          <w:vertAlign w:val="baseline"/>
        </w:rPr>
        <w:t> </w:t>
      </w:r>
      <w:r>
        <w:rPr>
          <w:spacing w:val="-2"/>
          <w:vertAlign w:val="baseline"/>
        </w:rPr>
        <w:t>3-9,</w:t>
      </w:r>
      <w:r>
        <w:rPr>
          <w:spacing w:val="-9"/>
          <w:vertAlign w:val="baseline"/>
        </w:rPr>
        <w:t> </w:t>
      </w:r>
      <w:r>
        <w:rPr>
          <w:spacing w:val="-2"/>
          <w:vertAlign w:val="baseline"/>
        </w:rPr>
        <w:t>highlighting</w:t>
      </w:r>
      <w:r>
        <w:rPr>
          <w:spacing w:val="-11"/>
          <w:vertAlign w:val="baseline"/>
        </w:rPr>
        <w:t> </w:t>
      </w:r>
      <w:r>
        <w:rPr>
          <w:rFonts w:ascii="Palatino Linotype" w:hAnsi="Palatino Linotype"/>
          <w:i/>
          <w:spacing w:val="-2"/>
          <w:vertAlign w:val="baseline"/>
        </w:rPr>
        <w:t>UWT</w:t>
      </w:r>
      <w:r>
        <w:rPr>
          <w:rFonts w:ascii="Palatino Linotype" w:hAnsi="Palatino Linotype"/>
          <w:i/>
          <w:spacing w:val="-13"/>
          <w:vertAlign w:val="baseline"/>
        </w:rPr>
        <w:t> </w:t>
      </w:r>
      <w:r>
        <w:rPr>
          <w:spacing w:val="-2"/>
          <w:vertAlign w:val="baseline"/>
        </w:rPr>
        <w:t>’s </w:t>
      </w:r>
      <w:r>
        <w:rPr>
          <w:w w:val="105"/>
          <w:vertAlign w:val="baseline"/>
        </w:rPr>
        <w:t>potential and limits.</w:t>
      </w:r>
      <w:r>
        <w:rPr>
          <w:w w:val="105"/>
          <w:vertAlign w:val="baseline"/>
        </w:rPr>
        <w:t> Balance claims with open questions (e.g., quantum gravity </w:t>
      </w:r>
      <w:r>
        <w:rPr>
          <w:spacing w:val="-2"/>
          <w:w w:val="105"/>
          <w:vertAlign w:val="baseline"/>
        </w:rPr>
        <w:t>tests).</w:t>
      </w:r>
    </w:p>
    <w:p>
      <w:pPr>
        <w:pStyle w:val="BodyText"/>
        <w:spacing w:before="241"/>
      </w:pPr>
    </w:p>
    <w:p>
      <w:pPr>
        <w:pStyle w:val="Heading1"/>
        <w:numPr>
          <w:ilvl w:val="0"/>
          <w:numId w:val="5"/>
        </w:numPr>
        <w:tabs>
          <w:tab w:pos="852" w:val="left" w:leader="none"/>
        </w:tabs>
        <w:spacing w:line="240" w:lineRule="auto" w:before="0" w:after="0"/>
        <w:ind w:left="852" w:right="0" w:hanging="683"/>
        <w:jc w:val="both"/>
      </w:pPr>
      <w:bookmarkStart w:name="Conclusion" w:id="79"/>
      <w:bookmarkEnd w:id="79"/>
      <w:r>
        <w:rPr>
          <w:b w:val="0"/>
        </w:rPr>
      </w:r>
      <w:r>
        <w:rPr>
          <w:spacing w:val="-2"/>
          <w:w w:val="105"/>
        </w:rPr>
        <w:t>Conclusion</w:t>
      </w:r>
    </w:p>
    <w:p>
      <w:pPr>
        <w:pStyle w:val="Heading2"/>
        <w:numPr>
          <w:ilvl w:val="1"/>
          <w:numId w:val="5"/>
        </w:numPr>
        <w:tabs>
          <w:tab w:pos="989" w:val="left" w:leader="none"/>
        </w:tabs>
        <w:spacing w:line="240" w:lineRule="auto" w:before="319" w:after="0"/>
        <w:ind w:left="989" w:right="0" w:hanging="820"/>
        <w:jc w:val="left"/>
      </w:pPr>
      <w:bookmarkStart w:name="Summary and Future Directions" w:id="80"/>
      <w:bookmarkEnd w:id="80"/>
      <w:r>
        <w:rPr>
          <w:b w:val="0"/>
        </w:rPr>
      </w:r>
      <w:r>
        <w:rPr>
          <w:w w:val="110"/>
        </w:rPr>
        <w:t>Summary</w:t>
      </w:r>
      <w:r>
        <w:rPr>
          <w:spacing w:val="15"/>
          <w:w w:val="110"/>
        </w:rPr>
        <w:t> </w:t>
      </w:r>
      <w:r>
        <w:rPr>
          <w:w w:val="110"/>
        </w:rPr>
        <w:t>and</w:t>
      </w:r>
      <w:r>
        <w:rPr>
          <w:spacing w:val="16"/>
          <w:w w:val="110"/>
        </w:rPr>
        <w:t> </w:t>
      </w:r>
      <w:r>
        <w:rPr>
          <w:w w:val="110"/>
        </w:rPr>
        <w:t>Future</w:t>
      </w:r>
      <w:r>
        <w:rPr>
          <w:spacing w:val="16"/>
          <w:w w:val="110"/>
        </w:rPr>
        <w:t> </w:t>
      </w:r>
      <w:r>
        <w:rPr>
          <w:spacing w:val="-2"/>
          <w:w w:val="110"/>
        </w:rPr>
        <w:t>Directions</w:t>
      </w:r>
    </w:p>
    <w:p>
      <w:pPr>
        <w:pStyle w:val="ListParagraph"/>
        <w:numPr>
          <w:ilvl w:val="1"/>
          <w:numId w:val="5"/>
        </w:numPr>
        <w:tabs>
          <w:tab w:pos="989" w:val="left" w:leader="none"/>
        </w:tabs>
        <w:spacing w:line="240" w:lineRule="auto" w:before="255" w:after="0"/>
        <w:ind w:left="989" w:right="0" w:hanging="820"/>
        <w:jc w:val="left"/>
        <w:rPr>
          <w:rFonts w:ascii="Palatino Linotype"/>
          <w:b/>
          <w:sz w:val="28"/>
        </w:rPr>
      </w:pPr>
      <w:bookmarkStart w:name="Incorporated Content" w:id="81"/>
      <w:bookmarkEnd w:id="81"/>
      <w:r>
        <w:rPr/>
      </w:r>
      <w:r>
        <w:rPr>
          <w:rFonts w:ascii="Palatino Linotype"/>
          <w:b/>
          <w:w w:val="110"/>
          <w:sz w:val="28"/>
        </w:rPr>
        <w:t>Incorporated</w:t>
      </w:r>
      <w:r>
        <w:rPr>
          <w:rFonts w:ascii="Palatino Linotype"/>
          <w:b/>
          <w:spacing w:val="37"/>
          <w:w w:val="110"/>
          <w:sz w:val="28"/>
        </w:rPr>
        <w:t> </w:t>
      </w:r>
      <w:r>
        <w:rPr>
          <w:rFonts w:ascii="Palatino Linotype"/>
          <w:b/>
          <w:spacing w:val="-2"/>
          <w:w w:val="110"/>
          <w:sz w:val="28"/>
        </w:rPr>
        <w:t>Content</w:t>
      </w:r>
    </w:p>
    <w:p>
      <w:pPr>
        <w:pStyle w:val="BodyText"/>
        <w:spacing w:line="228" w:lineRule="auto" w:before="263"/>
        <w:ind w:left="157" w:right="1721" w:firstLine="11"/>
        <w:jc w:val="both"/>
      </w:pPr>
      <w:r>
        <w:rPr/>
        <w:t>[Incorporated from ”Conclusion of Unified Wave Theory” (updated to September 10, 2025). </w:t>
      </w:r>
      <w:r>
        <w:rPr>
          <w:rFonts w:ascii="Palatino Linotype" w:hAnsi="Palatino Linotype"/>
          <w:i/>
        </w:rPr>
        <w:t>UWT </w:t>
      </w:r>
      <w:r>
        <w:rPr/>
        <w:t>unifies physics with 5</w:t>
      </w:r>
      <w:r>
        <w:rPr>
          <w:rFonts w:ascii="Times New Roman" w:hAnsi="Times New Roman"/>
          <w:i/>
        </w:rPr>
        <w:t>σ </w:t>
      </w:r>
      <w:r>
        <w:rPr/>
        <w:t>validation across </w:t>
      </w:r>
      <w:r>
        <w:rPr>
          <w:rFonts w:ascii="Palatino Linotype" w:hAnsi="Palatino Linotype"/>
          <w:i/>
        </w:rPr>
        <w:t>QED</w:t>
      </w:r>
      <w:r>
        <w:rPr/>
        <w:t>, </w:t>
      </w:r>
      <w:r>
        <w:rPr>
          <w:rFonts w:ascii="Palatino Linotype" w:hAnsi="Palatino Linotype"/>
          <w:i/>
        </w:rPr>
        <w:t>CP </w:t>
      </w:r>
      <w:r>
        <w:rPr/>
        <w:t>violation, and lensing,</w:t>
      </w:r>
      <w:r>
        <w:rPr>
          <w:spacing w:val="-2"/>
        </w:rPr>
        <w:t> </w:t>
      </w:r>
      <w:r>
        <w:rPr/>
        <w:t>offering</w:t>
      </w:r>
      <w:r>
        <w:rPr>
          <w:spacing w:val="-2"/>
        </w:rPr>
        <w:t> </w:t>
      </w:r>
      <w:r>
        <w:rPr/>
        <w:t>breakthroughs</w:t>
      </w:r>
      <w:r>
        <w:rPr>
          <w:spacing w:val="-2"/>
        </w:rPr>
        <w:t> </w:t>
      </w:r>
      <w:r>
        <w:rPr/>
        <w:t>in</w:t>
      </w:r>
      <w:r>
        <w:rPr>
          <w:spacing w:val="-2"/>
        </w:rPr>
        <w:t> </w:t>
      </w:r>
      <w:r>
        <w:rPr/>
        <w:t>superconductivity</w:t>
      </w:r>
      <w:r>
        <w:rPr>
          <w:spacing w:val="-2"/>
        </w:rPr>
        <w:t> </w:t>
      </w:r>
      <w:r>
        <w:rPr/>
        <w:t>and</w:t>
      </w:r>
      <w:r>
        <w:rPr>
          <w:spacing w:val="-2"/>
        </w:rPr>
        <w:t> </w:t>
      </w:r>
      <w:r>
        <w:rPr/>
        <w:t>speculative</w:t>
      </w:r>
      <w:r>
        <w:rPr>
          <w:spacing w:val="-2"/>
        </w:rPr>
        <w:t> </w:t>
      </w:r>
      <w:r>
        <w:rPr/>
        <w:t>extensions</w:t>
      </w:r>
      <w:r>
        <w:rPr>
          <w:spacing w:val="-2"/>
        </w:rPr>
        <w:t> </w:t>
      </w:r>
      <w:r>
        <w:rPr/>
        <w:t>in</w:t>
      </w:r>
    </w:p>
    <w:p>
      <w:pPr>
        <w:pStyle w:val="BodyText"/>
        <w:spacing w:after="0" w:line="228" w:lineRule="auto"/>
        <w:jc w:val="both"/>
        <w:sectPr>
          <w:pgSz w:w="11910" w:h="16840"/>
          <w:pgMar w:header="0" w:footer="1200" w:top="1920" w:bottom="1380" w:left="1559" w:right="0"/>
        </w:sectPr>
      </w:pPr>
    </w:p>
    <w:p>
      <w:pPr>
        <w:pStyle w:val="BodyText"/>
        <w:spacing w:line="228" w:lineRule="auto" w:before="132"/>
        <w:ind w:left="169" w:right="1716"/>
        <w:jc w:val="both"/>
      </w:pPr>
      <w:r>
        <w:rPr/>
        <w:t>antigravity and FTL. Future work targets full mathematical proofs and industrial adoption.</w:t>
      </w:r>
      <w:r>
        <w:rPr>
          <w:spacing w:val="40"/>
        </w:rPr>
        <w:t> </w:t>
      </w:r>
      <w:r>
        <w:rPr>
          <w:rFonts w:ascii="Palatino Linotype" w:hAnsi="Palatino Linotype"/>
          <w:i/>
        </w:rPr>
        <w:t>UWT </w:t>
      </w:r>
      <w:r>
        <w:rPr/>
        <w:t>unifies quantum mechanics, the Standard Model, and gravity through Φ</w:t>
      </w:r>
      <w:r>
        <w:rPr>
          <w:rFonts w:ascii="Palatino Linotype" w:hAnsi="Palatino Linotype"/>
          <w:vertAlign w:val="subscript"/>
        </w:rPr>
        <w:t>1</w:t>
      </w:r>
      <w:r>
        <w:rPr>
          <w:rFonts w:ascii="Palatino Linotype" w:hAnsi="Palatino Linotype"/>
          <w:vertAlign w:val="baseline"/>
        </w:rPr>
        <w:t> </w:t>
      </w:r>
      <w:r>
        <w:rPr>
          <w:vertAlign w:val="baseline"/>
        </w:rPr>
        <w:t>and Φ</w:t>
      </w:r>
      <w:r>
        <w:rPr>
          <w:rFonts w:ascii="Palatino Linotype" w:hAnsi="Palatino Linotype"/>
          <w:vertAlign w:val="subscript"/>
        </w:rPr>
        <w:t>2</w:t>
      </w:r>
      <w:r>
        <w:rPr>
          <w:vertAlign w:val="baseline"/>
        </w:rPr>
        <w:t>, resolving SM’s 19 parameters and GR’s singularities (Hawking and</w:t>
      </w:r>
      <w:r>
        <w:rPr>
          <w:spacing w:val="24"/>
          <w:vertAlign w:val="baseline"/>
        </w:rPr>
        <w:t> </w:t>
      </w:r>
      <w:r>
        <w:rPr>
          <w:vertAlign w:val="baseline"/>
        </w:rPr>
        <w:t>Penrose,</w:t>
      </w:r>
      <w:r>
        <w:rPr>
          <w:spacing w:val="24"/>
          <w:vertAlign w:val="baseline"/>
        </w:rPr>
        <w:t> </w:t>
      </w:r>
      <w:r>
        <w:rPr>
          <w:vertAlign w:val="baseline"/>
        </w:rPr>
        <w:t>1970),</w:t>
      </w:r>
      <w:r>
        <w:rPr>
          <w:spacing w:val="24"/>
          <w:vertAlign w:val="baseline"/>
        </w:rPr>
        <w:t> </w:t>
      </w:r>
      <w:r>
        <w:rPr>
          <w:vertAlign w:val="baseline"/>
        </w:rPr>
        <w:t>as</w:t>
      </w:r>
      <w:r>
        <w:rPr>
          <w:spacing w:val="24"/>
          <w:vertAlign w:val="baseline"/>
        </w:rPr>
        <w:t> </w:t>
      </w:r>
      <w:r>
        <w:rPr>
          <w:vertAlign w:val="baseline"/>
        </w:rPr>
        <w:t>derived</w:t>
      </w:r>
      <w:r>
        <w:rPr>
          <w:spacing w:val="24"/>
          <w:vertAlign w:val="baseline"/>
        </w:rPr>
        <w:t> </w:t>
      </w:r>
      <w:r>
        <w:rPr>
          <w:vertAlign w:val="baseline"/>
        </w:rPr>
        <w:t>in</w:t>
      </w:r>
      <w:r>
        <w:rPr>
          <w:spacing w:val="24"/>
          <w:vertAlign w:val="baseline"/>
        </w:rPr>
        <w:t> </w:t>
      </w:r>
      <w:r>
        <w:rPr>
          <w:vertAlign w:val="baseline"/>
        </w:rPr>
        <w:t>Sections</w:t>
      </w:r>
      <w:r>
        <w:rPr>
          <w:spacing w:val="24"/>
          <w:vertAlign w:val="baseline"/>
        </w:rPr>
        <w:t> </w:t>
      </w:r>
      <w:r>
        <w:rPr>
          <w:vertAlign w:val="baseline"/>
        </w:rPr>
        <w:t>2-7.</w:t>
      </w:r>
      <w:r>
        <w:rPr>
          <w:spacing w:val="40"/>
          <w:vertAlign w:val="baseline"/>
        </w:rPr>
        <w:t> </w:t>
      </w:r>
      <w:r>
        <w:rPr>
          <w:vertAlign w:val="baseline"/>
        </w:rPr>
        <w:t>The</w:t>
      </w:r>
      <w:r>
        <w:rPr>
          <w:spacing w:val="24"/>
          <w:vertAlign w:val="baseline"/>
        </w:rPr>
        <w:t> </w:t>
      </w:r>
      <w:r>
        <w:rPr>
          <w:vertAlign w:val="baseline"/>
        </w:rPr>
        <w:t>5</w:t>
      </w:r>
      <w:r>
        <w:rPr>
          <w:rFonts w:ascii="Times New Roman" w:hAnsi="Times New Roman"/>
          <w:i/>
          <w:vertAlign w:val="baseline"/>
        </w:rPr>
        <w:t>σ</w:t>
      </w:r>
      <w:r>
        <w:rPr>
          <w:rFonts w:ascii="Times New Roman" w:hAnsi="Times New Roman"/>
          <w:i/>
          <w:spacing w:val="25"/>
          <w:vertAlign w:val="baseline"/>
        </w:rPr>
        <w:t> </w:t>
      </w:r>
      <w:r>
        <w:rPr>
          <w:vertAlign w:val="baseline"/>
        </w:rPr>
        <w:t>validation,</w:t>
      </w:r>
      <w:r>
        <w:rPr>
          <w:spacing w:val="24"/>
          <w:vertAlign w:val="baseline"/>
        </w:rPr>
        <w:t> </w:t>
      </w:r>
      <w:r>
        <w:rPr>
          <w:vertAlign w:val="baseline"/>
        </w:rPr>
        <w:t>from</w:t>
      </w:r>
      <w:r>
        <w:rPr>
          <w:spacing w:val="24"/>
          <w:vertAlign w:val="baseline"/>
        </w:rPr>
        <w:t> </w:t>
      </w:r>
      <w:r>
        <w:rPr>
          <w:vertAlign w:val="baseline"/>
        </w:rPr>
        <w:t>electron g-factor</w:t>
      </w:r>
      <w:r>
        <w:rPr>
          <w:spacing w:val="40"/>
          <w:vertAlign w:val="baseline"/>
        </w:rPr>
        <w:t> </w:t>
      </w:r>
      <w:r>
        <w:rPr>
          <w:vertAlign w:val="baseline"/>
        </w:rPr>
        <w:t>to</w:t>
      </w:r>
      <w:r>
        <w:rPr>
          <w:spacing w:val="40"/>
          <w:vertAlign w:val="baseline"/>
        </w:rPr>
        <w:t> </w:t>
      </w:r>
      <w:r>
        <w:rPr>
          <w:vertAlign w:val="baseline"/>
        </w:rPr>
        <w:t>baryon</w:t>
      </w:r>
      <w:r>
        <w:rPr>
          <w:spacing w:val="40"/>
          <w:vertAlign w:val="baseline"/>
        </w:rPr>
        <w:t> </w:t>
      </w:r>
      <w:r>
        <w:rPr>
          <w:vertAlign w:val="baseline"/>
        </w:rPr>
        <w:t>asymmetry,</w:t>
      </w:r>
      <w:r>
        <w:rPr>
          <w:spacing w:val="40"/>
          <w:vertAlign w:val="baseline"/>
        </w:rPr>
        <w:t> </w:t>
      </w:r>
      <w:r>
        <w:rPr>
          <w:vertAlign w:val="baseline"/>
        </w:rPr>
        <w:t>confirms</w:t>
      </w:r>
      <w:r>
        <w:rPr>
          <w:spacing w:val="40"/>
          <w:vertAlign w:val="baseline"/>
        </w:rPr>
        <w:t> </w:t>
      </w:r>
      <w:r>
        <w:rPr>
          <w:vertAlign w:val="baseline"/>
        </w:rPr>
        <w:t>predictive</w:t>
      </w:r>
      <w:r>
        <w:rPr>
          <w:spacing w:val="40"/>
          <w:vertAlign w:val="baseline"/>
        </w:rPr>
        <w:t> </w:t>
      </w:r>
      <w:r>
        <w:rPr>
          <w:vertAlign w:val="baseline"/>
        </w:rPr>
        <w:t>power,</w:t>
      </w:r>
      <w:r>
        <w:rPr>
          <w:spacing w:val="40"/>
          <w:vertAlign w:val="baseline"/>
        </w:rPr>
        <w:t> </w:t>
      </w:r>
      <w:r>
        <w:rPr>
          <w:vertAlign w:val="baseline"/>
        </w:rPr>
        <w:t>with</w:t>
      </w:r>
      <w:r>
        <w:rPr>
          <w:spacing w:val="40"/>
          <w:vertAlign w:val="baseline"/>
        </w:rPr>
        <w:t> </w:t>
      </w:r>
      <w:r>
        <w:rPr>
          <w:vertAlign w:val="baseline"/>
        </w:rPr>
        <w:t>RMS</w:t>
      </w:r>
      <w:r>
        <w:rPr>
          <w:spacing w:val="40"/>
          <w:vertAlign w:val="baseline"/>
        </w:rPr>
        <w:t> </w:t>
      </w:r>
      <w:r>
        <w:rPr>
          <w:vertAlign w:val="baseline"/>
        </w:rPr>
        <w:t>errors</w:t>
      </w:r>
      <w:r>
        <w:rPr>
          <w:spacing w:val="40"/>
          <w:vertAlign w:val="baseline"/>
        </w:rPr>
        <w:t> </w:t>
      </w:r>
      <w:r>
        <w:rPr>
          <w:vertAlign w:val="baseline"/>
        </w:rPr>
        <w:t>of</w:t>
      </w:r>
    </w:p>
    <w:p>
      <w:pPr>
        <w:pStyle w:val="BodyText"/>
        <w:spacing w:line="242" w:lineRule="auto" w:before="16"/>
        <w:ind w:left="169" w:right="1692"/>
        <w:jc w:val="both"/>
        <w:rPr>
          <w:rFonts w:ascii="Times New Roman" w:hAnsi="Times New Roman"/>
          <w:i/>
        </w:rPr>
      </w:pPr>
      <w:r>
        <w:rPr/>
        <w:t>0.077 GeV for nuclear masses outperforming SEMF (Section 4). Superconductivity at 150 K (Section 8) is confirmed, while speculative applications (Addendum) indicate potential for antigravity and FTL, assuming scalar scalability.</w:t>
      </w:r>
      <w:r>
        <w:rPr>
          <w:spacing w:val="40"/>
        </w:rPr>
        <w:t> </w:t>
      </w:r>
      <w:r>
        <w:rPr/>
        <w:t>Future </w:t>
      </w:r>
      <w:r>
        <w:rPr>
          <w:spacing w:val="-2"/>
        </w:rPr>
        <w:t>directions</w:t>
      </w:r>
      <w:r>
        <w:rPr>
          <w:spacing w:val="-9"/>
        </w:rPr>
        <w:t> </w:t>
      </w:r>
      <w:r>
        <w:rPr>
          <w:spacing w:val="-2"/>
        </w:rPr>
        <w:t>include</w:t>
      </w:r>
      <w:r>
        <w:rPr>
          <w:spacing w:val="-8"/>
        </w:rPr>
        <w:t> </w:t>
      </w:r>
      <w:r>
        <w:rPr>
          <w:spacing w:val="-2"/>
        </w:rPr>
        <w:t>full</w:t>
      </w:r>
      <w:r>
        <w:rPr>
          <w:spacing w:val="-8"/>
        </w:rPr>
        <w:t> </w:t>
      </w:r>
      <w:r>
        <w:rPr>
          <w:spacing w:val="-2"/>
        </w:rPr>
        <w:t>proofs</w:t>
      </w:r>
      <w:r>
        <w:rPr>
          <w:spacing w:val="-9"/>
        </w:rPr>
        <w:t> </w:t>
      </w:r>
      <w:r>
        <w:rPr>
          <w:spacing w:val="-2"/>
        </w:rPr>
        <w:t>of</w:t>
      </w:r>
      <w:r>
        <w:rPr>
          <w:spacing w:val="-8"/>
        </w:rPr>
        <w:t> </w:t>
      </w:r>
      <w:r>
        <w:rPr>
          <w:spacing w:val="-2"/>
        </w:rPr>
        <w:t>renormalization</w:t>
      </w:r>
      <w:r>
        <w:rPr>
          <w:spacing w:val="-9"/>
        </w:rPr>
        <w:t> </w:t>
      </w:r>
      <w:r>
        <w:rPr>
          <w:spacing w:val="-2"/>
        </w:rPr>
        <w:t>(Gross</w:t>
      </w:r>
      <w:r>
        <w:rPr>
          <w:spacing w:val="-8"/>
        </w:rPr>
        <w:t> </w:t>
      </w:r>
      <w:r>
        <w:rPr>
          <w:spacing w:val="-2"/>
        </w:rPr>
        <w:t>and</w:t>
      </w:r>
      <w:r>
        <w:rPr>
          <w:spacing w:val="-8"/>
        </w:rPr>
        <w:t> </w:t>
      </w:r>
      <w:r>
        <w:rPr>
          <w:spacing w:val="-2"/>
        </w:rPr>
        <w:t>Wilczek,</w:t>
      </w:r>
      <w:r>
        <w:rPr>
          <w:spacing w:val="-8"/>
        </w:rPr>
        <w:t> </w:t>
      </w:r>
      <w:r>
        <w:rPr>
          <w:spacing w:val="-2"/>
        </w:rPr>
        <w:t>1973)</w:t>
      </w:r>
      <w:r>
        <w:rPr>
          <w:spacing w:val="-9"/>
        </w:rPr>
        <w:t> </w:t>
      </w:r>
      <w:r>
        <w:rPr>
          <w:spacing w:val="-2"/>
        </w:rPr>
        <w:t>and</w:t>
      </w:r>
      <w:r>
        <w:rPr>
          <w:spacing w:val="-9"/>
        </w:rPr>
        <w:t> </w:t>
      </w:r>
      <w:r>
        <w:rPr>
          <w:spacing w:val="-2"/>
        </w:rPr>
        <w:t>blind predictions for DUNE/LISA, bridging to Weinberg’s unification (1967).</w:t>
      </w:r>
      <w:r>
        <w:rPr>
          <w:spacing w:val="16"/>
        </w:rPr>
        <w:t> </w:t>
      </w:r>
      <w:r>
        <w:rPr>
          <w:spacing w:val="-2"/>
        </w:rPr>
        <w:t>Assumptions </w:t>
      </w:r>
      <w:r>
        <w:rPr/>
        <w:t>like</w:t>
      </w:r>
      <w:r>
        <w:rPr>
          <w:spacing w:val="40"/>
        </w:rPr>
        <w:t> </w:t>
      </w:r>
      <w:r>
        <w:rPr/>
        <w:t>Golden</w:t>
      </w:r>
      <w:r>
        <w:rPr>
          <w:spacing w:val="40"/>
        </w:rPr>
        <w:t> </w:t>
      </w:r>
      <w:r>
        <w:rPr/>
        <w:t>Spark</w:t>
      </w:r>
      <w:r>
        <w:rPr>
          <w:spacing w:val="40"/>
        </w:rPr>
        <w:t> </w:t>
      </w:r>
      <w:r>
        <w:rPr/>
        <w:t>conditions</w:t>
      </w:r>
      <w:r>
        <w:rPr>
          <w:spacing w:val="40"/>
        </w:rPr>
        <w:t> </w:t>
      </w:r>
      <w:r>
        <w:rPr/>
        <w:t>are</w:t>
      </w:r>
      <w:r>
        <w:rPr>
          <w:spacing w:val="40"/>
        </w:rPr>
        <w:t> </w:t>
      </w:r>
      <w:r>
        <w:rPr/>
        <w:t>fitted</w:t>
      </w:r>
      <w:r>
        <w:rPr>
          <w:spacing w:val="40"/>
        </w:rPr>
        <w:t> </w:t>
      </w:r>
      <w:r>
        <w:rPr/>
        <w:t>but</w:t>
      </w:r>
      <w:r>
        <w:rPr>
          <w:spacing w:val="40"/>
        </w:rPr>
        <w:t> </w:t>
      </w:r>
      <w:r>
        <w:rPr/>
        <w:t>testable.</w:t>
      </w:r>
      <w:r>
        <w:rPr>
          <w:spacing w:val="80"/>
        </w:rPr>
        <w:t> </w:t>
      </w:r>
      <w:r>
        <w:rPr/>
        <w:t>This</w:t>
      </w:r>
      <w:r>
        <w:rPr>
          <w:spacing w:val="40"/>
        </w:rPr>
        <w:t> </w:t>
      </w:r>
      <w:r>
        <w:rPr/>
        <w:t>framework</w:t>
      </w:r>
      <w:r>
        <w:rPr>
          <w:spacing w:val="40"/>
        </w:rPr>
        <w:t> </w:t>
      </w:r>
      <w:r>
        <w:rPr/>
        <w:t>promises a new physics era, with industrial adoption via xAI API. Open questions (e.g., g</w:t>
      </w:r>
      <w:r>
        <w:rPr>
          <w:rFonts w:ascii="Palatino Linotype" w:hAnsi="Palatino Linotype"/>
          <w:i/>
          <w:vertAlign w:val="subscript"/>
        </w:rPr>
        <w:t>w</w:t>
      </w:r>
      <w:r>
        <w:rPr>
          <w:rFonts w:ascii="Times New Roman" w:hAnsi="Times New Roman"/>
          <w:i/>
          <w:vertAlign w:val="baseline"/>
        </w:rPr>
        <w:t>avescaling</w:t>
      </w:r>
      <w:r>
        <w:rPr>
          <w:vertAlign w:val="baseline"/>
        </w:rPr>
        <w:t>)</w:t>
      </w:r>
      <w:r>
        <w:rPr>
          <w:rFonts w:ascii="Times New Roman" w:hAnsi="Times New Roman"/>
          <w:i/>
          <w:vertAlign w:val="baseline"/>
        </w:rPr>
        <w:t>.F</w:t>
      </w:r>
      <w:r>
        <w:rPr>
          <w:rFonts w:ascii="Times New Roman" w:hAnsi="Times New Roman"/>
          <w:i/>
          <w:spacing w:val="11"/>
          <w:vertAlign w:val="baseline"/>
        </w:rPr>
        <w:t> </w:t>
      </w:r>
      <w:r>
        <w:rPr>
          <w:rFonts w:ascii="Times New Roman" w:hAnsi="Times New Roman"/>
          <w:i/>
          <w:vertAlign w:val="baseline"/>
        </w:rPr>
        <w:t>utureproof</w:t>
      </w:r>
      <w:r>
        <w:rPr>
          <w:rFonts w:ascii="Times New Roman" w:hAnsi="Times New Roman"/>
          <w:i/>
          <w:spacing w:val="-4"/>
          <w:vertAlign w:val="baseline"/>
        </w:rPr>
        <w:t> </w:t>
      </w:r>
      <w:r>
        <w:rPr>
          <w:rFonts w:ascii="Times New Roman" w:hAnsi="Times New Roman"/>
          <w:i/>
          <w:vertAlign w:val="baseline"/>
        </w:rPr>
        <w:t>s</w:t>
      </w:r>
      <w:r>
        <w:rPr>
          <w:vertAlign w:val="baseline"/>
        </w:rPr>
        <w:t>(</w:t>
      </w:r>
      <w:r>
        <w:rPr>
          <w:rFonts w:ascii="Times New Roman" w:hAnsi="Times New Roman"/>
          <w:i/>
          <w:vertAlign w:val="baseline"/>
        </w:rPr>
        <w:t>Y</w:t>
      </w:r>
      <w:r>
        <w:rPr>
          <w:rFonts w:ascii="Times New Roman" w:hAnsi="Times New Roman"/>
          <w:i/>
          <w:spacing w:val="54"/>
          <w:vertAlign w:val="baseline"/>
        </w:rPr>
        <w:t> </w:t>
      </w:r>
      <w:r>
        <w:rPr>
          <w:rFonts w:ascii="Times New Roman" w:hAnsi="Times New Roman"/>
          <w:i/>
          <w:vertAlign w:val="baseline"/>
        </w:rPr>
        <w:t>ang</w:t>
      </w:r>
      <w:r>
        <w:rPr>
          <w:rFonts w:ascii="Times New Roman" w:hAnsi="Times New Roman"/>
          <w:i/>
          <w:spacing w:val="76"/>
          <w:vertAlign w:val="baseline"/>
        </w:rPr>
        <w:t> </w:t>
      </w:r>
      <w:r>
        <w:rPr>
          <w:rFonts w:ascii="DejaVu Sans" w:hAnsi="DejaVu Sans"/>
          <w:i/>
          <w:vertAlign w:val="baseline"/>
        </w:rPr>
        <w:t>−</w:t>
      </w:r>
      <w:r>
        <w:rPr>
          <w:rFonts w:ascii="DejaVu Sans" w:hAnsi="DejaVu Sans"/>
          <w:i/>
          <w:spacing w:val="41"/>
          <w:vertAlign w:val="baseline"/>
        </w:rPr>
        <w:t> </w:t>
      </w:r>
      <w:r>
        <w:rPr>
          <w:rFonts w:ascii="Times New Roman" w:hAnsi="Times New Roman"/>
          <w:i/>
          <w:vertAlign w:val="baseline"/>
        </w:rPr>
        <w:t>M</w:t>
      </w:r>
      <w:r>
        <w:rPr>
          <w:rFonts w:ascii="Times New Roman" w:hAnsi="Times New Roman"/>
          <w:i/>
          <w:spacing w:val="-6"/>
          <w:vertAlign w:val="baseline"/>
        </w:rPr>
        <w:t> </w:t>
      </w:r>
      <w:r>
        <w:rPr>
          <w:rFonts w:ascii="Times New Roman" w:hAnsi="Times New Roman"/>
          <w:i/>
          <w:vertAlign w:val="baseline"/>
        </w:rPr>
        <w:t>ills,</w:t>
      </w:r>
      <w:r>
        <w:rPr>
          <w:rFonts w:ascii="Times New Roman" w:hAnsi="Times New Roman"/>
          <w:i/>
          <w:spacing w:val="27"/>
          <w:vertAlign w:val="baseline"/>
        </w:rPr>
        <w:t> </w:t>
      </w:r>
      <w:r>
        <w:rPr>
          <w:rFonts w:ascii="Times New Roman" w:hAnsi="Times New Roman"/>
          <w:i/>
          <w:vertAlign w:val="baseline"/>
        </w:rPr>
        <w:t>from</w:t>
      </w:r>
      <w:r>
        <w:rPr>
          <w:vertAlign w:val="baseline"/>
        </w:rPr>
        <w:t>”</w:t>
      </w:r>
      <w:r>
        <w:rPr>
          <w:rFonts w:ascii="Times New Roman" w:hAnsi="Times New Roman"/>
          <w:i/>
          <w:vertAlign w:val="baseline"/>
        </w:rPr>
        <w:t>U</w:t>
      </w:r>
      <w:r>
        <w:rPr>
          <w:rFonts w:ascii="Times New Roman" w:hAnsi="Times New Roman"/>
          <w:i/>
          <w:spacing w:val="-7"/>
          <w:vertAlign w:val="baseline"/>
        </w:rPr>
        <w:t> </w:t>
      </w:r>
      <w:r>
        <w:rPr>
          <w:rFonts w:ascii="Times New Roman" w:hAnsi="Times New Roman"/>
          <w:i/>
          <w:vertAlign w:val="baseline"/>
        </w:rPr>
        <w:t>nifiedT</w:t>
      </w:r>
      <w:r>
        <w:rPr>
          <w:rFonts w:ascii="Times New Roman" w:hAnsi="Times New Roman"/>
          <w:i/>
          <w:spacing w:val="12"/>
          <w:vertAlign w:val="baseline"/>
        </w:rPr>
        <w:t> </w:t>
      </w:r>
      <w:r>
        <w:rPr>
          <w:rFonts w:ascii="Times New Roman" w:hAnsi="Times New Roman"/>
          <w:i/>
          <w:vertAlign w:val="baseline"/>
        </w:rPr>
        <w:t>heory</w:t>
      </w:r>
      <w:r>
        <w:rPr>
          <w:vertAlign w:val="baseline"/>
        </w:rPr>
        <w:t>”)</w:t>
      </w:r>
      <w:r>
        <w:rPr>
          <w:rFonts w:ascii="Times New Roman" w:hAnsi="Times New Roman"/>
          <w:i/>
          <w:vertAlign w:val="baseline"/>
        </w:rPr>
        <w:t>.</w:t>
      </w:r>
    </w:p>
    <w:p>
      <w:pPr>
        <w:pStyle w:val="BodyText"/>
        <w:spacing w:before="227"/>
        <w:rPr>
          <w:rFonts w:ascii="Times New Roman"/>
          <w:i/>
        </w:rPr>
      </w:pPr>
    </w:p>
    <w:p>
      <w:pPr>
        <w:pStyle w:val="Heading1"/>
        <w:spacing w:line="230" w:lineRule="auto"/>
        <w:ind w:left="169" w:right="1717" w:firstLine="0"/>
      </w:pPr>
      <w:r>
        <w:rPr>
          <w:spacing w:val="-2"/>
          <w:w w:val="105"/>
        </w:rPr>
        <w:t>Supplement:</w:t>
      </w:r>
      <w:r>
        <w:rPr>
          <w:spacing w:val="11"/>
          <w:w w:val="105"/>
        </w:rPr>
        <w:t> </w:t>
      </w:r>
      <w:r>
        <w:rPr>
          <w:spacing w:val="-2"/>
          <w:w w:val="105"/>
        </w:rPr>
        <w:t>Addressing</w:t>
      </w:r>
      <w:r>
        <w:rPr>
          <w:spacing w:val="-20"/>
          <w:w w:val="105"/>
        </w:rPr>
        <w:t> </w:t>
      </w:r>
      <w:r>
        <w:rPr>
          <w:spacing w:val="-2"/>
          <w:w w:val="105"/>
        </w:rPr>
        <w:t>Conflicts</w:t>
      </w:r>
      <w:r>
        <w:rPr>
          <w:spacing w:val="-21"/>
          <w:w w:val="105"/>
        </w:rPr>
        <w:t> </w:t>
      </w:r>
      <w:r>
        <w:rPr>
          <w:spacing w:val="-2"/>
          <w:w w:val="105"/>
        </w:rPr>
        <w:t>with</w:t>
      </w:r>
      <w:r>
        <w:rPr>
          <w:spacing w:val="-20"/>
          <w:w w:val="105"/>
        </w:rPr>
        <w:t> </w:t>
      </w:r>
      <w:r>
        <w:rPr>
          <w:spacing w:val="-2"/>
          <w:w w:val="105"/>
        </w:rPr>
        <w:t>GR’s</w:t>
      </w:r>
      <w:r>
        <w:rPr>
          <w:spacing w:val="-20"/>
          <w:w w:val="105"/>
        </w:rPr>
        <w:t> </w:t>
      </w:r>
      <w:r>
        <w:rPr>
          <w:spacing w:val="-2"/>
          <w:w w:val="105"/>
        </w:rPr>
        <w:t>Tensor Modes</w:t>
      </w:r>
    </w:p>
    <w:p>
      <w:pPr>
        <w:pStyle w:val="Heading2"/>
        <w:spacing w:before="322"/>
        <w:ind w:left="169" w:firstLine="0"/>
      </w:pPr>
      <w:r>
        <w:rPr>
          <w:spacing w:val="-2"/>
          <w:w w:val="110"/>
        </w:rPr>
        <w:t>Introduction</w:t>
      </w:r>
    </w:p>
    <w:p>
      <w:pPr>
        <w:pStyle w:val="BodyText"/>
        <w:spacing w:line="247" w:lineRule="auto" w:before="251"/>
        <w:ind w:left="169" w:right="1725"/>
        <w:jc w:val="both"/>
      </w:pPr>
      <w:r>
        <w:rPr>
          <w:spacing w:val="-4"/>
        </w:rPr>
        <w:t>Scalar-based gravitation historically conflicts with GR’s tensorial waves, as confirmed </w:t>
      </w:r>
      <w:r>
        <w:rPr/>
        <w:t>by</w:t>
      </w:r>
      <w:r>
        <w:rPr>
          <w:spacing w:val="33"/>
        </w:rPr>
        <w:t> </w:t>
      </w:r>
      <w:r>
        <w:rPr/>
        <w:t>LIGO/Virgo.</w:t>
      </w:r>
      <w:r>
        <w:rPr>
          <w:spacing w:val="40"/>
        </w:rPr>
        <w:t> </w:t>
      </w:r>
      <w:r>
        <w:rPr/>
        <w:t>We</w:t>
      </w:r>
      <w:r>
        <w:rPr>
          <w:spacing w:val="33"/>
        </w:rPr>
        <w:t> </w:t>
      </w:r>
      <w:r>
        <w:rPr/>
        <w:t>extend</w:t>
      </w:r>
      <w:r>
        <w:rPr>
          <w:spacing w:val="33"/>
        </w:rPr>
        <w:t> </w:t>
      </w:r>
      <w:r>
        <w:rPr/>
        <w:t>UWT</w:t>
      </w:r>
      <w:r>
        <w:rPr>
          <w:spacing w:val="33"/>
        </w:rPr>
        <w:t> </w:t>
      </w:r>
      <w:r>
        <w:rPr/>
        <w:t>to</w:t>
      </w:r>
      <w:r>
        <w:rPr>
          <w:spacing w:val="33"/>
        </w:rPr>
        <w:t> </w:t>
      </w:r>
      <w:r>
        <w:rPr/>
        <w:t>a</w:t>
      </w:r>
      <w:r>
        <w:rPr>
          <w:spacing w:val="33"/>
        </w:rPr>
        <w:t> </w:t>
      </w:r>
      <w:r>
        <w:rPr/>
        <w:t>scalar–tensor</w:t>
      </w:r>
      <w:r>
        <w:rPr>
          <w:spacing w:val="33"/>
        </w:rPr>
        <w:t> </w:t>
      </w:r>
      <w:r>
        <w:rPr/>
        <w:t>framework</w:t>
      </w:r>
      <w:r>
        <w:rPr>
          <w:spacing w:val="33"/>
        </w:rPr>
        <w:t> </w:t>
      </w:r>
      <w:r>
        <w:rPr/>
        <w:t>to</w:t>
      </w:r>
      <w:r>
        <w:rPr>
          <w:spacing w:val="33"/>
        </w:rPr>
        <w:t> </w:t>
      </w:r>
      <w:r>
        <w:rPr/>
        <w:t>resolve</w:t>
      </w:r>
      <w:r>
        <w:rPr>
          <w:spacing w:val="33"/>
        </w:rPr>
        <w:t> </w:t>
      </w:r>
      <w:r>
        <w:rPr/>
        <w:t>this.</w:t>
      </w:r>
    </w:p>
    <w:p>
      <w:pPr>
        <w:pStyle w:val="BodyText"/>
        <w:spacing w:before="82"/>
        <w:rPr>
          <w:sz w:val="20"/>
        </w:rPr>
      </w:pPr>
    </w:p>
    <w:p>
      <w:pPr>
        <w:pStyle w:val="BodyText"/>
        <w:spacing w:after="0"/>
        <w:rPr>
          <w:sz w:val="20"/>
        </w:rPr>
        <w:sectPr>
          <w:pgSz w:w="11910" w:h="16840"/>
          <w:pgMar w:header="0" w:footer="1200" w:top="1600" w:bottom="1380" w:left="1559" w:right="0"/>
        </w:sectPr>
      </w:pPr>
    </w:p>
    <w:p>
      <w:pPr>
        <w:pStyle w:val="Heading2"/>
        <w:spacing w:before="133"/>
        <w:ind w:left="169" w:firstLine="0"/>
      </w:pPr>
      <w:r>
        <w:rPr>
          <w:w w:val="105"/>
        </w:rPr>
        <w:t>Conformal</w:t>
      </w:r>
      <w:r>
        <w:rPr>
          <w:spacing w:val="49"/>
          <w:w w:val="110"/>
        </w:rPr>
        <w:t> </w:t>
      </w:r>
      <w:r>
        <w:rPr>
          <w:spacing w:val="-2"/>
          <w:w w:val="110"/>
        </w:rPr>
        <w:t>Extension</w:t>
      </w:r>
    </w:p>
    <w:p>
      <w:pPr>
        <w:tabs>
          <w:tab w:pos="4396" w:val="left" w:leader="none"/>
        </w:tabs>
        <w:spacing w:before="309"/>
        <w:ind w:left="2480" w:right="0" w:firstLine="0"/>
        <w:jc w:val="left"/>
        <w:rPr>
          <w:sz w:val="24"/>
        </w:rPr>
      </w:pPr>
      <w:r>
        <w:rPr>
          <w:rFonts w:ascii="Times New Roman" w:hAnsi="Times New Roman"/>
          <w:i/>
          <w:spacing w:val="-81"/>
          <w:w w:val="83"/>
          <w:sz w:val="24"/>
        </w:rPr>
        <w:t>g</w:t>
      </w:r>
      <w:r>
        <w:rPr>
          <w:spacing w:val="9"/>
          <w:w w:val="161"/>
          <w:sz w:val="24"/>
        </w:rPr>
        <w:t>˜</w:t>
      </w:r>
      <w:r>
        <w:rPr>
          <w:rFonts w:ascii="Palatino Linotype" w:hAnsi="Palatino Linotype"/>
          <w:i/>
          <w:spacing w:val="23"/>
          <w:w w:val="108"/>
          <w:sz w:val="24"/>
          <w:vertAlign w:val="subscript"/>
        </w:rPr>
        <w:t>µν</w:t>
      </w:r>
      <w:r>
        <w:rPr>
          <w:rFonts w:ascii="Palatino Linotype" w:hAnsi="Palatino Linotype"/>
          <w:i/>
          <w:spacing w:val="-11"/>
          <w:w w:val="115"/>
          <w:sz w:val="24"/>
          <w:vertAlign w:val="baseline"/>
        </w:rPr>
        <w:t> </w:t>
      </w:r>
      <w:r>
        <w:rPr>
          <w:spacing w:val="-6"/>
          <w:w w:val="115"/>
          <w:sz w:val="24"/>
          <w:vertAlign w:val="baseline"/>
        </w:rPr>
        <w:t>=</w:t>
      </w:r>
      <w:r>
        <w:rPr>
          <w:spacing w:val="-8"/>
          <w:w w:val="115"/>
          <w:sz w:val="24"/>
          <w:vertAlign w:val="baseline"/>
        </w:rPr>
        <w:t> </w:t>
      </w:r>
      <w:r>
        <w:rPr>
          <w:rFonts w:ascii="Times New Roman" w:hAnsi="Times New Roman"/>
          <w:i/>
          <w:spacing w:val="-6"/>
          <w:w w:val="145"/>
          <w:sz w:val="24"/>
          <w:vertAlign w:val="baseline"/>
        </w:rPr>
        <w:t>f</w:t>
      </w:r>
      <w:r>
        <w:rPr>
          <w:rFonts w:ascii="Times New Roman" w:hAnsi="Times New Roman"/>
          <w:i/>
          <w:spacing w:val="-62"/>
          <w:w w:val="145"/>
          <w:sz w:val="24"/>
          <w:vertAlign w:val="baseline"/>
        </w:rPr>
        <w:t> </w:t>
      </w:r>
      <w:r>
        <w:rPr>
          <w:spacing w:val="-6"/>
          <w:w w:val="115"/>
          <w:sz w:val="24"/>
          <w:vertAlign w:val="baseline"/>
        </w:rPr>
        <w:t>(Φ</w:t>
      </w:r>
      <w:r>
        <w:rPr>
          <w:rFonts w:ascii="Palatino Linotype" w:hAnsi="Palatino Linotype"/>
          <w:spacing w:val="-6"/>
          <w:w w:val="115"/>
          <w:sz w:val="24"/>
          <w:vertAlign w:val="subscript"/>
        </w:rPr>
        <w:t>1</w:t>
      </w:r>
      <w:r>
        <w:rPr>
          <w:spacing w:val="-6"/>
          <w:w w:val="115"/>
          <w:sz w:val="24"/>
          <w:vertAlign w:val="baseline"/>
        </w:rPr>
        <w:t>)</w:t>
      </w:r>
      <w:r>
        <w:rPr>
          <w:spacing w:val="-21"/>
          <w:w w:val="115"/>
          <w:sz w:val="24"/>
          <w:vertAlign w:val="baseline"/>
        </w:rPr>
        <w:t> </w:t>
      </w:r>
      <w:r>
        <w:rPr>
          <w:rFonts w:ascii="Times New Roman" w:hAnsi="Times New Roman"/>
          <w:i/>
          <w:spacing w:val="-6"/>
          <w:w w:val="115"/>
          <w:sz w:val="24"/>
          <w:vertAlign w:val="baseline"/>
        </w:rPr>
        <w:t>g</w:t>
      </w:r>
      <w:r>
        <w:rPr>
          <w:rFonts w:ascii="Palatino Linotype" w:hAnsi="Palatino Linotype"/>
          <w:i/>
          <w:spacing w:val="-6"/>
          <w:w w:val="115"/>
          <w:sz w:val="24"/>
          <w:vertAlign w:val="subscript"/>
        </w:rPr>
        <w:t>µν</w:t>
      </w:r>
      <w:r>
        <w:rPr>
          <w:rFonts w:ascii="Times New Roman" w:hAnsi="Times New Roman"/>
          <w:i/>
          <w:spacing w:val="-6"/>
          <w:w w:val="115"/>
          <w:sz w:val="24"/>
          <w:vertAlign w:val="baseline"/>
        </w:rPr>
        <w:t>,</w:t>
      </w:r>
      <w:r>
        <w:rPr>
          <w:rFonts w:ascii="Times New Roman" w:hAnsi="Times New Roman"/>
          <w:i/>
          <w:sz w:val="24"/>
          <w:vertAlign w:val="baseline"/>
        </w:rPr>
        <w:tab/>
      </w:r>
      <w:r>
        <w:rPr>
          <w:rFonts w:ascii="Times New Roman" w:hAnsi="Times New Roman"/>
          <w:i/>
          <w:w w:val="120"/>
          <w:sz w:val="24"/>
          <w:vertAlign w:val="baseline"/>
        </w:rPr>
        <w:t>f</w:t>
      </w:r>
      <w:r>
        <w:rPr>
          <w:rFonts w:ascii="Times New Roman" w:hAnsi="Times New Roman"/>
          <w:i/>
          <w:spacing w:val="-47"/>
          <w:w w:val="120"/>
          <w:sz w:val="24"/>
          <w:vertAlign w:val="baseline"/>
        </w:rPr>
        <w:t> </w:t>
      </w:r>
      <w:r>
        <w:rPr>
          <w:w w:val="115"/>
          <w:sz w:val="24"/>
          <w:vertAlign w:val="baseline"/>
        </w:rPr>
        <w:t>(Φ</w:t>
      </w:r>
      <w:r>
        <w:rPr>
          <w:rFonts w:ascii="Palatino Linotype" w:hAnsi="Palatino Linotype"/>
          <w:w w:val="115"/>
          <w:sz w:val="24"/>
          <w:vertAlign w:val="subscript"/>
        </w:rPr>
        <w:t>1</w:t>
      </w:r>
      <w:r>
        <w:rPr>
          <w:w w:val="115"/>
          <w:sz w:val="24"/>
          <w:vertAlign w:val="baseline"/>
        </w:rPr>
        <w:t>)</w:t>
      </w:r>
      <w:r>
        <w:rPr>
          <w:spacing w:val="-14"/>
          <w:w w:val="115"/>
          <w:sz w:val="24"/>
          <w:vertAlign w:val="baseline"/>
        </w:rPr>
        <w:t> </w:t>
      </w:r>
      <w:r>
        <w:rPr>
          <w:w w:val="115"/>
          <w:sz w:val="24"/>
          <w:vertAlign w:val="baseline"/>
        </w:rPr>
        <w:t>=</w:t>
      </w:r>
      <w:r>
        <w:rPr>
          <w:spacing w:val="-7"/>
          <w:w w:val="115"/>
          <w:sz w:val="24"/>
          <w:vertAlign w:val="baseline"/>
        </w:rPr>
        <w:t> </w:t>
      </w:r>
      <w:r>
        <w:rPr>
          <w:w w:val="115"/>
          <w:sz w:val="24"/>
          <w:vertAlign w:val="baseline"/>
        </w:rPr>
        <w:t>1</w:t>
      </w:r>
      <w:r>
        <w:rPr>
          <w:spacing w:val="-15"/>
          <w:w w:val="115"/>
          <w:sz w:val="24"/>
          <w:vertAlign w:val="baseline"/>
        </w:rPr>
        <w:t> </w:t>
      </w:r>
      <w:r>
        <w:rPr>
          <w:spacing w:val="-10"/>
          <w:w w:val="115"/>
          <w:sz w:val="24"/>
          <w:vertAlign w:val="baseline"/>
        </w:rPr>
        <w:t>+</w:t>
      </w:r>
    </w:p>
    <w:p>
      <w:pPr>
        <w:spacing w:line="240" w:lineRule="auto" w:before="0"/>
        <w:rPr>
          <w:sz w:val="24"/>
        </w:rPr>
      </w:pPr>
      <w:r>
        <w:rPr/>
        <w:br w:type="column"/>
      </w:r>
      <w:r>
        <w:rPr>
          <w:sz w:val="24"/>
        </w:rPr>
      </w:r>
    </w:p>
    <w:p>
      <w:pPr>
        <w:pStyle w:val="BodyText"/>
        <w:spacing w:before="89"/>
      </w:pPr>
    </w:p>
    <w:p>
      <w:pPr>
        <w:spacing w:before="0"/>
        <w:ind w:left="36" w:right="0" w:firstLine="0"/>
        <w:jc w:val="left"/>
        <w:rPr>
          <w:rFonts w:ascii="Palatino Linotype" w:hAnsi="Palatino Linotype"/>
          <w:position w:val="9"/>
          <w:sz w:val="16"/>
        </w:rPr>
      </w:pPr>
      <w:r>
        <w:rPr>
          <w:rFonts w:ascii="DejaVu Sans" w:hAnsi="DejaVu Sans"/>
          <w:i/>
          <w:spacing w:val="-2"/>
          <w:w w:val="90"/>
          <w:sz w:val="24"/>
        </w:rPr>
        <w:t>|</w:t>
      </w:r>
      <w:r>
        <w:rPr>
          <w:spacing w:val="-2"/>
          <w:w w:val="90"/>
          <w:sz w:val="24"/>
        </w:rPr>
        <w:t>Φ</w:t>
      </w:r>
      <w:r>
        <w:rPr>
          <w:rFonts w:ascii="Palatino Linotype" w:hAnsi="Palatino Linotype"/>
          <w:spacing w:val="-2"/>
          <w:w w:val="90"/>
          <w:sz w:val="24"/>
          <w:vertAlign w:val="subscript"/>
        </w:rPr>
        <w:t>1</w:t>
      </w:r>
      <w:r>
        <w:rPr>
          <w:rFonts w:ascii="DejaVu Sans" w:hAnsi="DejaVu Sans"/>
          <w:i/>
          <w:spacing w:val="-2"/>
          <w:w w:val="90"/>
          <w:sz w:val="24"/>
          <w:vertAlign w:val="baseline"/>
        </w:rPr>
        <w:t>|</w:t>
      </w:r>
      <w:r>
        <w:rPr>
          <w:rFonts w:ascii="Palatino Linotype" w:hAnsi="Palatino Linotype"/>
          <w:spacing w:val="-2"/>
          <w:w w:val="90"/>
          <w:position w:val="9"/>
          <w:sz w:val="16"/>
          <w:vertAlign w:val="baseline"/>
        </w:rPr>
        <w:t>2</w:t>
      </w:r>
    </w:p>
    <w:p>
      <w:pPr>
        <w:pStyle w:val="BodyText"/>
        <w:spacing w:before="3"/>
        <w:rPr>
          <w:rFonts w:ascii="Palatino Linotype"/>
          <w:sz w:val="2"/>
        </w:rPr>
      </w:pPr>
    </w:p>
    <w:p>
      <w:pPr>
        <w:pStyle w:val="BodyText"/>
        <w:spacing w:line="20" w:lineRule="exact"/>
        <w:ind w:left="36" w:right="-72"/>
        <w:rPr>
          <w:rFonts w:ascii="Palatino Linotype"/>
          <w:sz w:val="2"/>
        </w:rPr>
      </w:pPr>
      <w:r>
        <w:rPr>
          <w:rFonts w:ascii="Palatino Linotype"/>
          <w:sz w:val="2"/>
        </w:rPr>
        <mc:AlternateContent>
          <mc:Choice Requires="wps">
            <w:drawing>
              <wp:inline distT="0" distB="0" distL="0" distR="0">
                <wp:extent cx="312420" cy="5080"/>
                <wp:effectExtent l="9525" t="0" r="1904" b="4445"/>
                <wp:docPr id="209" name="Group 209"/>
                <wp:cNvGraphicFramePr>
                  <a:graphicFrameLocks/>
                </wp:cNvGraphicFramePr>
                <a:graphic>
                  <a:graphicData uri="http://schemas.microsoft.com/office/word/2010/wordprocessingGroup">
                    <wpg:wgp>
                      <wpg:cNvPr id="209" name="Group 209"/>
                      <wpg:cNvGrpSpPr/>
                      <wpg:grpSpPr>
                        <a:xfrm>
                          <a:off x="0" y="0"/>
                          <a:ext cx="312420" cy="5080"/>
                          <a:chExt cx="312420" cy="5080"/>
                        </a:xfrm>
                      </wpg:grpSpPr>
                      <wps:wsp>
                        <wps:cNvPr id="210" name="Graphic 210"/>
                        <wps:cNvSpPr/>
                        <wps:spPr>
                          <a:xfrm>
                            <a:off x="0" y="2527"/>
                            <a:ext cx="312420" cy="1270"/>
                          </a:xfrm>
                          <a:custGeom>
                            <a:avLst/>
                            <a:gdLst/>
                            <a:ahLst/>
                            <a:cxnLst/>
                            <a:rect l="l" t="t" r="r" b="b"/>
                            <a:pathLst>
                              <a:path w="312420" h="0">
                                <a:moveTo>
                                  <a:pt x="0" y="0"/>
                                </a:moveTo>
                                <a:lnTo>
                                  <a:pt x="311924"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6pt;height:.4pt;mso-position-horizontal-relative:char;mso-position-vertical-relative:line" id="docshapegroup171" coordorigin="0,0" coordsize="492,8">
                <v:line style="position:absolute" from="0,4" to="491,4" stroked="true" strokeweight=".398pt" strokecolor="#000000">
                  <v:stroke dashstyle="solid"/>
                </v:line>
              </v:group>
            </w:pict>
          </mc:Fallback>
        </mc:AlternateContent>
      </w:r>
      <w:r>
        <w:rPr>
          <w:rFonts w:ascii="Palatino Linotype"/>
          <w:sz w:val="2"/>
        </w:rPr>
      </w:r>
    </w:p>
    <w:p>
      <w:pPr>
        <w:spacing w:line="156" w:lineRule="exact" w:before="95"/>
        <w:ind w:left="309" w:right="0" w:firstLine="0"/>
        <w:jc w:val="left"/>
        <w:rPr>
          <w:rFonts w:ascii="Palatino Linotype"/>
          <w:sz w:val="16"/>
        </w:rPr>
      </w:pPr>
      <w:r>
        <w:rPr>
          <w:rFonts w:ascii="Palatino Linotype"/>
          <w:sz w:val="16"/>
        </w:rPr>
        <mc:AlternateContent>
          <mc:Choice Requires="wps">
            <w:drawing>
              <wp:anchor distT="0" distB="0" distL="0" distR="0" allowOverlap="1" layoutInCell="1" locked="0" behindDoc="1" simplePos="0" relativeHeight="486654464">
                <wp:simplePos x="0" y="0"/>
                <wp:positionH relativeFrom="page">
                  <wp:posOffset>4656048</wp:posOffset>
                </wp:positionH>
                <wp:positionV relativeFrom="paragraph">
                  <wp:posOffset>-36387</wp:posOffset>
                </wp:positionV>
                <wp:extent cx="213995" cy="20447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213995" cy="204470"/>
                        </a:xfrm>
                        <a:prstGeom prst="rect">
                          <a:avLst/>
                        </a:prstGeom>
                      </wps:spPr>
                      <wps:txbx>
                        <w:txbxContent>
                          <w:p>
                            <w:pPr>
                              <w:spacing w:before="11"/>
                              <w:ind w:left="0" w:right="0" w:firstLine="0"/>
                              <w:jc w:val="left"/>
                              <w:rPr>
                                <w:rFonts w:ascii="Palatino Linotype"/>
                                <w:sz w:val="16"/>
                              </w:rPr>
                            </w:pPr>
                            <w:r>
                              <w:rPr>
                                <w:rFonts w:ascii="Times New Roman"/>
                                <w:i/>
                                <w:w w:val="110"/>
                                <w:position w:val="-7"/>
                                <w:sz w:val="24"/>
                              </w:rPr>
                              <w:t>M</w:t>
                            </w:r>
                            <w:r>
                              <w:rPr>
                                <w:rFonts w:ascii="Times New Roman"/>
                                <w:i/>
                                <w:spacing w:val="-37"/>
                                <w:w w:val="110"/>
                                <w:position w:val="-7"/>
                                <w:sz w:val="24"/>
                              </w:rPr>
                              <w:t> </w:t>
                            </w:r>
                            <w:r>
                              <w:rPr>
                                <w:rFonts w:ascii="Palatino Linotype"/>
                                <w:spacing w:val="-13"/>
                                <w:w w:val="110"/>
                                <w:sz w:val="16"/>
                              </w:rPr>
                              <w:t>2</w:t>
                            </w:r>
                          </w:p>
                        </w:txbxContent>
                      </wps:txbx>
                      <wps:bodyPr wrap="square" lIns="0" tIns="0" rIns="0" bIns="0" rtlCol="0">
                        <a:noAutofit/>
                      </wps:bodyPr>
                    </wps:wsp>
                  </a:graphicData>
                </a:graphic>
              </wp:anchor>
            </w:drawing>
          </mc:Choice>
          <mc:Fallback>
            <w:pict>
              <v:shape style="position:absolute;margin-left:366.618011pt;margin-top:-2.865159pt;width:16.850pt;height:16.1pt;mso-position-horizontal-relative:page;mso-position-vertical-relative:paragraph;z-index:-16662016" type="#_x0000_t202" id="docshape172" filled="false" stroked="false">
                <v:textbox inset="0,0,0,0">
                  <w:txbxContent>
                    <w:p>
                      <w:pPr>
                        <w:spacing w:before="11"/>
                        <w:ind w:left="0" w:right="0" w:firstLine="0"/>
                        <w:jc w:val="left"/>
                        <w:rPr>
                          <w:rFonts w:ascii="Palatino Linotype"/>
                          <w:sz w:val="16"/>
                        </w:rPr>
                      </w:pPr>
                      <w:r>
                        <w:rPr>
                          <w:rFonts w:ascii="Times New Roman"/>
                          <w:i/>
                          <w:w w:val="110"/>
                          <w:position w:val="-7"/>
                          <w:sz w:val="24"/>
                        </w:rPr>
                        <w:t>M</w:t>
                      </w:r>
                      <w:r>
                        <w:rPr>
                          <w:rFonts w:ascii="Times New Roman"/>
                          <w:i/>
                          <w:spacing w:val="-37"/>
                          <w:w w:val="110"/>
                          <w:position w:val="-7"/>
                          <w:sz w:val="24"/>
                        </w:rPr>
                        <w:t> </w:t>
                      </w:r>
                      <w:r>
                        <w:rPr>
                          <w:rFonts w:ascii="Palatino Linotype"/>
                          <w:spacing w:val="-13"/>
                          <w:w w:val="110"/>
                          <w:sz w:val="16"/>
                        </w:rPr>
                        <w:t>2</w:t>
                      </w:r>
                    </w:p>
                  </w:txbxContent>
                </v:textbox>
                <w10:wrap type="none"/>
              </v:shape>
            </w:pict>
          </mc:Fallback>
        </mc:AlternateContent>
      </w:r>
      <w:r>
        <w:rPr>
          <w:rFonts w:ascii="Palatino Linotype"/>
          <w:spacing w:val="-5"/>
          <w:w w:val="115"/>
          <w:sz w:val="16"/>
        </w:rPr>
        <w:t>Pl</w:t>
      </w:r>
    </w:p>
    <w:p>
      <w:pPr>
        <w:spacing w:line="240" w:lineRule="auto" w:before="0"/>
        <w:rPr>
          <w:rFonts w:ascii="Palatino Linotype"/>
          <w:sz w:val="24"/>
        </w:rPr>
      </w:pPr>
      <w:r>
        <w:rPr/>
        <w:br w:type="column"/>
      </w:r>
      <w:r>
        <w:rPr>
          <w:rFonts w:ascii="Palatino Linotype"/>
          <w:sz w:val="24"/>
        </w:rPr>
      </w:r>
    </w:p>
    <w:p>
      <w:pPr>
        <w:pStyle w:val="BodyText"/>
        <w:spacing w:before="196"/>
        <w:rPr>
          <w:rFonts w:ascii="Palatino Linotype"/>
        </w:rPr>
      </w:pPr>
    </w:p>
    <w:p>
      <w:pPr>
        <w:tabs>
          <w:tab w:pos="1987" w:val="left" w:leader="none"/>
        </w:tabs>
        <w:spacing w:before="0"/>
        <w:ind w:left="0" w:right="0" w:firstLine="0"/>
        <w:jc w:val="left"/>
        <w:rPr>
          <w:sz w:val="24"/>
        </w:rPr>
      </w:pPr>
      <w:r>
        <w:rPr>
          <w:rFonts w:ascii="Times New Roman"/>
          <w:i/>
          <w:spacing w:val="-10"/>
          <w:sz w:val="24"/>
        </w:rPr>
        <w:t>.</w:t>
      </w:r>
      <w:r>
        <w:rPr>
          <w:rFonts w:ascii="Times New Roman"/>
          <w:i/>
          <w:sz w:val="24"/>
        </w:rPr>
        <w:tab/>
      </w:r>
      <w:r>
        <w:rPr>
          <w:spacing w:val="-4"/>
          <w:sz w:val="24"/>
        </w:rPr>
        <w:t>(31)</w:t>
      </w:r>
    </w:p>
    <w:p>
      <w:pPr>
        <w:spacing w:after="0"/>
        <w:jc w:val="left"/>
        <w:rPr>
          <w:sz w:val="24"/>
        </w:rPr>
        <w:sectPr>
          <w:type w:val="continuous"/>
          <w:pgSz w:w="11910" w:h="16840"/>
          <w:pgMar w:header="0" w:footer="1200" w:top="1920" w:bottom="1380" w:left="1559" w:right="0"/>
          <w:cols w:num="3" w:equalWidth="0">
            <w:col w:w="5651" w:space="40"/>
            <w:col w:w="519" w:space="33"/>
            <w:col w:w="4108"/>
          </w:cols>
        </w:sectPr>
      </w:pPr>
    </w:p>
    <w:p>
      <w:pPr>
        <w:tabs>
          <w:tab w:pos="3500" w:val="left" w:leader="none"/>
          <w:tab w:pos="5594" w:val="left" w:leader="none"/>
          <w:tab w:pos="6126" w:val="left" w:leader="none"/>
        </w:tabs>
        <w:spacing w:line="219" w:lineRule="exact" w:before="0"/>
        <w:ind w:left="2663" w:right="0" w:firstLine="0"/>
        <w:jc w:val="left"/>
        <w:rPr>
          <w:rFonts w:ascii="Arial" w:hAnsi="Arial"/>
          <w:position w:val="35"/>
          <w:sz w:val="20"/>
        </w:rPr>
      </w:pPr>
      <w:r>
        <w:rPr>
          <w:w w:val="120"/>
          <w:sz w:val="24"/>
        </w:rPr>
        <w:t>=</w:t>
      </w:r>
      <w:r>
        <w:rPr>
          <w:spacing w:val="25"/>
          <w:w w:val="120"/>
          <w:sz w:val="24"/>
        </w:rPr>
        <w:t> </w:t>
      </w:r>
      <w:r>
        <w:rPr>
          <w:rFonts w:ascii="Arial" w:hAnsi="Arial"/>
          <w:spacing w:val="-10"/>
          <w:position w:val="28"/>
          <w:sz w:val="20"/>
        </w:rPr>
        <w:t>Ú</w:t>
      </w:r>
      <w:r>
        <w:rPr>
          <w:rFonts w:ascii="Arial" w:hAnsi="Arial"/>
          <w:position w:val="28"/>
          <w:sz w:val="20"/>
        </w:rPr>
        <w:tab/>
      </w:r>
      <w:r>
        <w:rPr>
          <w:rFonts w:ascii="DejaVu Sans" w:hAnsi="DejaVu Sans"/>
          <w:i/>
          <w:w w:val="120"/>
          <w:position w:val="18"/>
          <w:sz w:val="24"/>
        </w:rPr>
        <w:t>√</w:t>
      </w:r>
      <w:r>
        <w:rPr>
          <w:rFonts w:ascii="DejaVu Sans" w:hAnsi="DejaVu Sans"/>
          <w:i/>
          <w:spacing w:val="69"/>
          <w:w w:val="150"/>
          <w:position w:val="18"/>
          <w:sz w:val="24"/>
        </w:rPr>
        <w:t> </w:t>
      </w:r>
      <w:r>
        <w:rPr>
          <w:spacing w:val="17"/>
          <w:w w:val="120"/>
          <w:sz w:val="24"/>
        </w:rPr>
        <w:t>˜</w:t>
      </w:r>
      <w:r>
        <w:rPr>
          <w:rFonts w:ascii="Arial" w:hAnsi="Arial"/>
          <w:spacing w:val="17"/>
          <w:w w:val="120"/>
          <w:position w:val="35"/>
          <w:sz w:val="20"/>
        </w:rPr>
        <w:t>C</w:t>
      </w:r>
      <w:r>
        <w:rPr>
          <w:rFonts w:ascii="Arial" w:hAnsi="Arial"/>
          <w:spacing w:val="-43"/>
          <w:w w:val="120"/>
          <w:position w:val="35"/>
          <w:sz w:val="20"/>
        </w:rPr>
        <w:t> </w:t>
      </w:r>
      <w:r>
        <w:rPr>
          <w:rFonts w:ascii="Times New Roman" w:hAnsi="Times New Roman"/>
          <w:i/>
          <w:w w:val="120"/>
          <w:position w:val="16"/>
          <w:sz w:val="24"/>
        </w:rPr>
        <w:t>M</w:t>
      </w:r>
      <w:r>
        <w:rPr>
          <w:rFonts w:ascii="Times New Roman" w:hAnsi="Times New Roman"/>
          <w:i/>
          <w:spacing w:val="-47"/>
          <w:w w:val="120"/>
          <w:position w:val="16"/>
          <w:sz w:val="24"/>
        </w:rPr>
        <w:t> </w:t>
      </w:r>
      <w:r>
        <w:rPr>
          <w:rFonts w:ascii="Palatino Linotype" w:hAnsi="Palatino Linotype"/>
          <w:w w:val="120"/>
          <w:position w:val="25"/>
          <w:sz w:val="16"/>
        </w:rPr>
        <w:t>2</w:t>
      </w:r>
      <w:r>
        <w:rPr>
          <w:rFonts w:ascii="Palatino Linotype" w:hAnsi="Palatino Linotype"/>
          <w:spacing w:val="25"/>
          <w:w w:val="150"/>
          <w:position w:val="25"/>
          <w:sz w:val="16"/>
        </w:rPr>
        <w:t>  </w:t>
      </w:r>
      <w:r>
        <w:rPr>
          <w:w w:val="150"/>
          <w:position w:val="6"/>
          <w:sz w:val="24"/>
        </w:rPr>
        <w:t>˜</w:t>
      </w:r>
      <w:r>
        <w:rPr>
          <w:spacing w:val="-16"/>
          <w:w w:val="150"/>
          <w:position w:val="6"/>
          <w:sz w:val="24"/>
        </w:rPr>
        <w:t> </w:t>
      </w:r>
      <w:r>
        <w:rPr>
          <w:spacing w:val="-10"/>
          <w:w w:val="115"/>
          <w:sz w:val="24"/>
        </w:rPr>
        <w:t>+</w:t>
      </w:r>
      <w:r>
        <w:rPr>
          <w:sz w:val="24"/>
        </w:rPr>
        <w:tab/>
      </w:r>
      <w:r>
        <w:rPr>
          <w:spacing w:val="-10"/>
          <w:w w:val="120"/>
          <w:sz w:val="24"/>
        </w:rPr>
        <w:t>+</w:t>
      </w:r>
      <w:r>
        <w:rPr>
          <w:sz w:val="24"/>
        </w:rPr>
        <w:tab/>
      </w:r>
      <w:r>
        <w:rPr>
          <w:rFonts w:ascii="Arial" w:hAnsi="Arial"/>
          <w:spacing w:val="-22"/>
          <w:w w:val="90"/>
          <w:position w:val="35"/>
          <w:sz w:val="20"/>
        </w:rPr>
        <w:t>D</w:t>
      </w:r>
    </w:p>
    <w:p>
      <w:pPr>
        <w:pStyle w:val="BodyText"/>
        <w:spacing w:line="54" w:lineRule="exact" w:before="179"/>
        <w:ind w:left="246"/>
        <w:jc w:val="center"/>
      </w:pPr>
      <w:r>
        <w:rPr/>
        <w:br w:type="column"/>
      </w:r>
      <w:r>
        <w:rPr>
          <w:spacing w:val="-4"/>
        </w:rPr>
        <w:t>(32)</w:t>
      </w:r>
    </w:p>
    <w:p>
      <w:pPr>
        <w:pStyle w:val="BodyText"/>
        <w:spacing w:after="0" w:line="54" w:lineRule="exact"/>
        <w:jc w:val="center"/>
        <w:sectPr>
          <w:type w:val="continuous"/>
          <w:pgSz w:w="11910" w:h="16840"/>
          <w:pgMar w:header="0" w:footer="1200" w:top="1920" w:bottom="1380" w:left="1559" w:right="0"/>
          <w:cols w:num="2" w:equalWidth="0">
            <w:col w:w="6244" w:space="40"/>
            <w:col w:w="4067"/>
          </w:cols>
        </w:sectPr>
      </w:pPr>
    </w:p>
    <w:p>
      <w:pPr>
        <w:pStyle w:val="BodyText"/>
        <w:spacing w:before="8"/>
        <w:rPr>
          <w:sz w:val="6"/>
        </w:rPr>
      </w:pPr>
    </w:p>
    <w:p>
      <w:pPr>
        <w:pStyle w:val="BodyText"/>
        <w:spacing w:line="20" w:lineRule="exact"/>
        <w:ind w:left="3699" w:right="-72"/>
        <w:rPr>
          <w:sz w:val="2"/>
        </w:rPr>
      </w:pPr>
      <w:r>
        <w:rPr>
          <w:sz w:val="2"/>
        </w:rPr>
        <mc:AlternateContent>
          <mc:Choice Requires="wps">
            <w:drawing>
              <wp:inline distT="0" distB="0" distL="0" distR="0">
                <wp:extent cx="194945" cy="6350"/>
                <wp:effectExtent l="9525" t="0" r="0" b="3175"/>
                <wp:docPr id="212" name="Group 212"/>
                <wp:cNvGraphicFramePr>
                  <a:graphicFrameLocks/>
                </wp:cNvGraphicFramePr>
                <a:graphic>
                  <a:graphicData uri="http://schemas.microsoft.com/office/word/2010/wordprocessingGroup">
                    <wpg:wgp>
                      <wpg:cNvPr id="212" name="Group 212"/>
                      <wpg:cNvGrpSpPr/>
                      <wpg:grpSpPr>
                        <a:xfrm>
                          <a:off x="0" y="0"/>
                          <a:ext cx="194945" cy="6350"/>
                          <a:chExt cx="194945" cy="6350"/>
                        </a:xfrm>
                      </wpg:grpSpPr>
                      <wps:wsp>
                        <wps:cNvPr id="213" name="Graphic 213"/>
                        <wps:cNvSpPr/>
                        <wps:spPr>
                          <a:xfrm>
                            <a:off x="0" y="3035"/>
                            <a:ext cx="194945" cy="1270"/>
                          </a:xfrm>
                          <a:custGeom>
                            <a:avLst/>
                            <a:gdLst/>
                            <a:ahLst/>
                            <a:cxnLst/>
                            <a:rect l="l" t="t" r="r" b="b"/>
                            <a:pathLst>
                              <a:path w="194945" h="0">
                                <a:moveTo>
                                  <a:pt x="0" y="0"/>
                                </a:moveTo>
                                <a:lnTo>
                                  <a:pt x="194729"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5.35pt;height:.5pt;mso-position-horizontal-relative:char;mso-position-vertical-relative:line" id="docshapegroup173" coordorigin="0,0" coordsize="307,10">
                <v:line style="position:absolute" from="0,5" to="307,5" stroked="true" strokeweight=".478pt" strokecolor="#000000">
                  <v:stroke dashstyle="solid"/>
                </v:line>
              </v:group>
            </w:pict>
          </mc:Fallback>
        </mc:AlternateContent>
      </w:r>
      <w:r>
        <w:rPr>
          <w:sz w:val="2"/>
        </w:rPr>
      </w:r>
    </w:p>
    <w:p>
      <w:pPr>
        <w:tabs>
          <w:tab w:pos="3151" w:val="left" w:leader="none"/>
        </w:tabs>
        <w:spacing w:before="0"/>
        <w:ind w:left="2439" w:right="0" w:firstLine="0"/>
        <w:jc w:val="left"/>
        <w:rPr>
          <w:rFonts w:ascii="Times New Roman" w:hAnsi="Times New Roman"/>
          <w:i/>
          <w:sz w:val="24"/>
        </w:rPr>
      </w:pPr>
      <w:r>
        <w:rPr>
          <w:rFonts w:ascii="Times New Roman" w:hAnsi="Times New Roman"/>
          <w:i/>
          <w:spacing w:val="-10"/>
          <w:w w:val="110"/>
          <w:sz w:val="24"/>
        </w:rPr>
        <w:t>S</w:t>
      </w:r>
      <w:r>
        <w:rPr>
          <w:rFonts w:ascii="Times New Roman" w:hAnsi="Times New Roman"/>
          <w:i/>
          <w:sz w:val="24"/>
        </w:rPr>
        <w:tab/>
      </w:r>
      <w:r>
        <w:rPr>
          <w:rFonts w:ascii="Times New Roman" w:hAnsi="Times New Roman"/>
          <w:i/>
          <w:w w:val="110"/>
          <w:sz w:val="24"/>
        </w:rPr>
        <w:t>d</w:t>
      </w:r>
      <w:r>
        <w:rPr>
          <w:rFonts w:ascii="Palatino Linotype" w:hAnsi="Palatino Linotype"/>
          <w:w w:val="110"/>
          <w:sz w:val="24"/>
          <w:vertAlign w:val="superscript"/>
        </w:rPr>
        <w:t>4</w:t>
      </w:r>
      <w:r>
        <w:rPr>
          <w:rFonts w:ascii="Times New Roman" w:hAnsi="Times New Roman"/>
          <w:i/>
          <w:w w:val="110"/>
          <w:sz w:val="24"/>
          <w:vertAlign w:val="baseline"/>
        </w:rPr>
        <w:t>x</w:t>
      </w:r>
      <w:r>
        <w:rPr>
          <w:rFonts w:ascii="Times New Roman" w:hAnsi="Times New Roman"/>
          <w:i/>
          <w:spacing w:val="129"/>
          <w:w w:val="150"/>
          <w:sz w:val="24"/>
          <w:vertAlign w:val="baseline"/>
        </w:rPr>
        <w:t> </w:t>
      </w:r>
      <w:r>
        <w:rPr>
          <w:rFonts w:ascii="DejaVu Sans" w:hAnsi="DejaVu Sans"/>
          <w:i/>
          <w:spacing w:val="-8"/>
          <w:w w:val="95"/>
          <w:sz w:val="24"/>
          <w:vertAlign w:val="baseline"/>
        </w:rPr>
        <w:t>−</w:t>
      </w:r>
      <w:r>
        <w:rPr>
          <w:rFonts w:ascii="Times New Roman" w:hAnsi="Times New Roman"/>
          <w:i/>
          <w:spacing w:val="-8"/>
          <w:w w:val="95"/>
          <w:sz w:val="24"/>
          <w:vertAlign w:val="baseline"/>
        </w:rPr>
        <w:t>g</w:t>
      </w:r>
    </w:p>
    <w:p>
      <w:pPr>
        <w:pStyle w:val="BodyText"/>
        <w:spacing w:before="184"/>
        <w:rPr>
          <w:rFonts w:ascii="Times New Roman"/>
          <w:i/>
        </w:rPr>
      </w:pPr>
    </w:p>
    <w:p>
      <w:pPr>
        <w:pStyle w:val="Heading2"/>
        <w:spacing w:before="0"/>
        <w:ind w:left="168" w:firstLine="0"/>
      </w:pPr>
      <w:r>
        <w:rPr>
          <w:w w:val="110"/>
        </w:rPr>
        <w:t>Perturbed</w:t>
      </w:r>
      <w:r>
        <w:rPr>
          <w:spacing w:val="57"/>
          <w:w w:val="110"/>
        </w:rPr>
        <w:t> </w:t>
      </w:r>
      <w:r>
        <w:rPr>
          <w:spacing w:val="-2"/>
          <w:w w:val="110"/>
        </w:rPr>
        <w:t>Dynamics</w:t>
      </w:r>
    </w:p>
    <w:p>
      <w:pPr>
        <w:spacing w:line="148" w:lineRule="auto" w:before="43"/>
        <w:ind w:left="375" w:right="0" w:firstLine="0"/>
        <w:jc w:val="left"/>
        <w:rPr>
          <w:rFonts w:ascii="Times New Roman"/>
          <w:i/>
          <w:position w:val="-9"/>
          <w:sz w:val="24"/>
        </w:rPr>
      </w:pPr>
      <w:r>
        <w:rPr/>
        <w:br w:type="column"/>
      </w:r>
      <w:r>
        <w:rPr>
          <w:rFonts w:ascii="Palatino Linotype"/>
          <w:w w:val="115"/>
          <w:sz w:val="16"/>
        </w:rPr>
        <w:t>Pl</w:t>
      </w:r>
      <w:r>
        <w:rPr>
          <w:rFonts w:ascii="Palatino Linotype"/>
          <w:spacing w:val="24"/>
          <w:w w:val="115"/>
          <w:sz w:val="16"/>
        </w:rPr>
        <w:t> </w:t>
      </w:r>
      <w:r>
        <w:rPr>
          <w:rFonts w:ascii="Times New Roman"/>
          <w:i/>
          <w:spacing w:val="-10"/>
          <w:w w:val="115"/>
          <w:position w:val="-9"/>
          <w:sz w:val="24"/>
        </w:rPr>
        <w:t>R</w:t>
      </w:r>
    </w:p>
    <w:p>
      <w:pPr>
        <w:spacing w:line="224" w:lineRule="exact" w:before="0"/>
        <w:ind w:left="160" w:right="0" w:firstLine="0"/>
        <w:jc w:val="left"/>
        <w:rPr>
          <w:rFonts w:ascii="Times New Roman" w:hAnsi="Times New Roman"/>
          <w:i/>
          <w:sz w:val="24"/>
        </w:rPr>
      </w:pPr>
      <w:r>
        <w:rPr>
          <w:rFonts w:ascii="Times New Roman" w:hAnsi="Times New Roman"/>
          <w:i/>
          <w:sz w:val="24"/>
        </w:rPr>
        <mc:AlternateContent>
          <mc:Choice Requires="wps">
            <w:drawing>
              <wp:anchor distT="0" distB="0" distL="0" distR="0" allowOverlap="1" layoutInCell="1" locked="0" behindDoc="1" simplePos="0" relativeHeight="486653952">
                <wp:simplePos x="0" y="0"/>
                <wp:positionH relativeFrom="page">
                  <wp:posOffset>3648379</wp:posOffset>
                </wp:positionH>
                <wp:positionV relativeFrom="paragraph">
                  <wp:posOffset>-33386</wp:posOffset>
                </wp:positionV>
                <wp:extent cx="253365" cy="1270"/>
                <wp:effectExtent l="0" t="0" r="0" b="0"/>
                <wp:wrapNone/>
                <wp:docPr id="214" name="Graphic 214"/>
                <wp:cNvGraphicFramePr>
                  <a:graphicFrameLocks/>
                </wp:cNvGraphicFramePr>
                <a:graphic>
                  <a:graphicData uri="http://schemas.microsoft.com/office/word/2010/wordprocessingShape">
                    <wps:wsp>
                      <wps:cNvPr id="214" name="Graphic 214"/>
                      <wps:cNvSpPr/>
                      <wps:spPr>
                        <a:xfrm>
                          <a:off x="0" y="0"/>
                          <a:ext cx="253365" cy="1270"/>
                        </a:xfrm>
                        <a:custGeom>
                          <a:avLst/>
                          <a:gdLst/>
                          <a:ahLst/>
                          <a:cxnLst/>
                          <a:rect l="l" t="t" r="r" b="b"/>
                          <a:pathLst>
                            <a:path w="253365" h="0">
                              <a:moveTo>
                                <a:pt x="0" y="0"/>
                              </a:moveTo>
                              <a:lnTo>
                                <a:pt x="2531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62528" from="287.273987pt,-2.628862pt" to="307.207987pt,-2.628862pt" stroked="true" strokeweight=".398pt" strokecolor="#000000">
                <v:stroke dashstyle="solid"/>
                <w10:wrap type="none"/>
              </v:line>
            </w:pict>
          </mc:Fallback>
        </mc:AlternateContent>
      </w:r>
      <w:r>
        <w:rPr>
          <w:spacing w:val="-5"/>
          <w:sz w:val="24"/>
        </w:rPr>
        <w:t>16</w:t>
      </w:r>
      <w:r>
        <w:rPr>
          <w:rFonts w:ascii="Times New Roman" w:hAnsi="Times New Roman"/>
          <w:i/>
          <w:spacing w:val="-5"/>
          <w:sz w:val="24"/>
        </w:rPr>
        <w:t>π</w:t>
      </w:r>
    </w:p>
    <w:p>
      <w:pPr>
        <w:spacing w:before="41"/>
        <w:ind w:left="168" w:right="0" w:firstLine="0"/>
        <w:jc w:val="left"/>
        <w:rPr>
          <w:rFonts w:ascii="Palatino Linotype"/>
          <w:sz w:val="16"/>
        </w:rPr>
      </w:pPr>
      <w:r>
        <w:rPr/>
        <w:br w:type="column"/>
      </w:r>
      <w:r>
        <w:rPr>
          <w:rFonts w:ascii="DejaVu Sans"/>
          <w:i/>
          <w:spacing w:val="-5"/>
          <w:w w:val="110"/>
          <w:position w:val="4"/>
          <w:sz w:val="24"/>
        </w:rPr>
        <w:t>L</w:t>
      </w:r>
      <w:r>
        <w:rPr>
          <w:rFonts w:ascii="Palatino Linotype"/>
          <w:spacing w:val="-5"/>
          <w:w w:val="110"/>
          <w:sz w:val="16"/>
        </w:rPr>
        <w:t>SM</w:t>
      </w:r>
    </w:p>
    <w:p>
      <w:pPr>
        <w:spacing w:before="16"/>
        <w:ind w:left="168" w:right="0" w:firstLine="0"/>
        <w:jc w:val="left"/>
        <w:rPr>
          <w:rFonts w:ascii="Times New Roman" w:hAnsi="Times New Roman"/>
          <w:i/>
          <w:sz w:val="24"/>
        </w:rPr>
      </w:pPr>
      <w:r>
        <w:rPr/>
        <w:br w:type="column"/>
      </w:r>
      <w:r>
        <w:rPr>
          <w:rFonts w:ascii="DejaVu Sans" w:hAnsi="DejaVu Sans"/>
          <w:i/>
          <w:w w:val="115"/>
          <w:sz w:val="24"/>
        </w:rPr>
        <w:t>L</w:t>
      </w:r>
      <w:r>
        <w:rPr>
          <w:rFonts w:ascii="Palatino Linotype" w:hAnsi="Palatino Linotype"/>
          <w:w w:val="115"/>
          <w:sz w:val="24"/>
          <w:vertAlign w:val="subscript"/>
        </w:rPr>
        <w:t>Φ</w:t>
      </w:r>
      <w:r>
        <w:rPr>
          <w:rFonts w:ascii="Palatino Linotype" w:hAnsi="Palatino Linotype"/>
          <w:spacing w:val="19"/>
          <w:w w:val="115"/>
          <w:sz w:val="24"/>
          <w:vertAlign w:val="baseline"/>
        </w:rPr>
        <w:t>  </w:t>
      </w:r>
      <w:r>
        <w:rPr>
          <w:rFonts w:ascii="Times New Roman" w:hAnsi="Times New Roman"/>
          <w:i/>
          <w:spacing w:val="-10"/>
          <w:w w:val="115"/>
          <w:sz w:val="24"/>
          <w:vertAlign w:val="baseline"/>
        </w:rPr>
        <w:t>.</w:t>
      </w:r>
    </w:p>
    <w:p>
      <w:pPr>
        <w:spacing w:after="0"/>
        <w:jc w:val="left"/>
        <w:rPr>
          <w:rFonts w:ascii="Times New Roman" w:hAnsi="Times New Roman"/>
          <w:i/>
          <w:sz w:val="24"/>
        </w:rPr>
        <w:sectPr>
          <w:type w:val="continuous"/>
          <w:pgSz w:w="11910" w:h="16840"/>
          <w:pgMar w:header="0" w:footer="1200" w:top="1920" w:bottom="1380" w:left="1559" w:right="0"/>
          <w:cols w:num="4" w:equalWidth="0">
            <w:col w:w="3998" w:space="40"/>
            <w:col w:w="830" w:space="81"/>
            <w:col w:w="623" w:space="88"/>
            <w:col w:w="4691"/>
          </w:cols>
        </w:sectPr>
      </w:pPr>
    </w:p>
    <w:p>
      <w:pPr>
        <w:tabs>
          <w:tab w:pos="902" w:val="left" w:leader="none"/>
          <w:tab w:pos="1993" w:val="left" w:leader="none"/>
          <w:tab w:pos="6529" w:val="left" w:leader="none"/>
        </w:tabs>
        <w:spacing w:line="245" w:lineRule="exact" w:before="190"/>
        <w:ind w:left="446" w:right="0" w:firstLine="0"/>
        <w:jc w:val="center"/>
        <w:rPr>
          <w:sz w:val="24"/>
        </w:rPr>
      </w:pPr>
      <w:r>
        <w:rPr>
          <w:rFonts w:ascii="Times New Roman" w:hAnsi="Times New Roman"/>
          <w:i/>
          <w:spacing w:val="-141"/>
          <w:w w:val="77"/>
          <w:sz w:val="24"/>
        </w:rPr>
        <w:t>G</w:t>
      </w:r>
      <w:r>
        <w:rPr>
          <w:spacing w:val="-9"/>
          <w:w w:val="142"/>
          <w:position w:val="6"/>
          <w:sz w:val="24"/>
        </w:rPr>
        <w:t>˜</w:t>
      </w:r>
      <w:r>
        <w:rPr>
          <w:position w:val="6"/>
          <w:sz w:val="24"/>
        </w:rPr>
        <w:tab/>
      </w:r>
      <w:r>
        <w:rPr>
          <w:w w:val="110"/>
          <w:sz w:val="24"/>
        </w:rPr>
        <w:t>=</w:t>
      </w:r>
      <w:r>
        <w:rPr>
          <w:spacing w:val="37"/>
          <w:w w:val="110"/>
          <w:sz w:val="24"/>
        </w:rPr>
        <w:t> </w:t>
      </w:r>
      <w:r>
        <w:rPr>
          <w:spacing w:val="2"/>
          <w:w w:val="110"/>
          <w:position w:val="16"/>
          <w:sz w:val="24"/>
          <w:u w:val="single"/>
        </w:rPr>
        <w:t> </w:t>
      </w:r>
      <w:r>
        <w:rPr>
          <w:w w:val="105"/>
          <w:position w:val="16"/>
          <w:sz w:val="24"/>
          <w:u w:val="single"/>
        </w:rPr>
        <w:t>8</w:t>
      </w:r>
      <w:r>
        <w:rPr>
          <w:rFonts w:ascii="Times New Roman" w:hAnsi="Times New Roman"/>
          <w:i/>
          <w:w w:val="105"/>
          <w:position w:val="16"/>
          <w:sz w:val="24"/>
          <w:u w:val="single"/>
        </w:rPr>
        <w:t>π</w:t>
      </w:r>
      <w:r>
        <w:rPr>
          <w:rFonts w:ascii="Times New Roman" w:hAnsi="Times New Roman"/>
          <w:i/>
          <w:spacing w:val="21"/>
          <w:w w:val="105"/>
          <w:position w:val="16"/>
          <w:sz w:val="24"/>
          <w:u w:val="single"/>
        </w:rPr>
        <w:t> </w:t>
      </w:r>
      <w:r>
        <w:rPr>
          <w:rFonts w:ascii="Times New Roman" w:hAnsi="Times New Roman"/>
          <w:i/>
          <w:spacing w:val="-38"/>
          <w:w w:val="105"/>
          <w:position w:val="16"/>
          <w:sz w:val="24"/>
          <w:u w:val="none"/>
        </w:rPr>
        <w:t> </w:t>
      </w:r>
      <w:r>
        <w:rPr>
          <w:rFonts w:ascii="Times New Roman" w:hAnsi="Times New Roman"/>
          <w:i/>
          <w:spacing w:val="-10"/>
          <w:w w:val="105"/>
          <w:sz w:val="24"/>
          <w:u w:val="none"/>
        </w:rPr>
        <w:t>T</w:t>
      </w:r>
      <w:r>
        <w:rPr>
          <w:rFonts w:ascii="Times New Roman" w:hAnsi="Times New Roman"/>
          <w:i/>
          <w:sz w:val="24"/>
          <w:u w:val="none"/>
        </w:rPr>
        <w:tab/>
      </w:r>
      <w:r>
        <w:rPr>
          <w:w w:val="110"/>
          <w:sz w:val="24"/>
          <w:u w:val="none"/>
        </w:rPr>
        <w:t>+</w:t>
      </w:r>
      <w:r>
        <w:rPr>
          <w:spacing w:val="15"/>
          <w:w w:val="110"/>
          <w:sz w:val="24"/>
          <w:u w:val="none"/>
        </w:rPr>
        <w:t> </w:t>
      </w:r>
      <w:r>
        <w:rPr>
          <w:spacing w:val="62"/>
          <w:w w:val="110"/>
          <w:position w:val="16"/>
          <w:sz w:val="24"/>
          <w:u w:val="single"/>
        </w:rPr>
        <w:t> </w:t>
      </w:r>
      <w:r>
        <w:rPr>
          <w:w w:val="105"/>
          <w:position w:val="16"/>
          <w:sz w:val="24"/>
          <w:u w:val="single"/>
        </w:rPr>
        <w:t>1</w:t>
      </w:r>
      <w:r>
        <w:rPr>
          <w:spacing w:val="78"/>
          <w:w w:val="105"/>
          <w:position w:val="16"/>
          <w:sz w:val="24"/>
          <w:u w:val="single"/>
        </w:rPr>
        <w:t> </w:t>
      </w:r>
      <w:r>
        <w:rPr>
          <w:spacing w:val="5"/>
          <w:w w:val="105"/>
          <w:position w:val="16"/>
          <w:sz w:val="24"/>
          <w:u w:val="none"/>
        </w:rPr>
        <w:t> </w:t>
      </w:r>
      <w:r>
        <w:rPr>
          <w:rFonts w:ascii="Times New Roman" w:hAnsi="Times New Roman"/>
          <w:i/>
          <w:w w:val="105"/>
          <w:sz w:val="24"/>
          <w:u w:val="none"/>
        </w:rPr>
        <w:t>∂</w:t>
      </w:r>
      <w:r>
        <w:rPr>
          <w:rFonts w:ascii="Times New Roman" w:hAnsi="Times New Roman"/>
          <w:i/>
          <w:spacing w:val="43"/>
          <w:w w:val="105"/>
          <w:sz w:val="24"/>
          <w:u w:val="none"/>
        </w:rPr>
        <w:t> </w:t>
      </w:r>
      <w:r>
        <w:rPr>
          <w:rFonts w:ascii="Times New Roman" w:hAnsi="Times New Roman"/>
          <w:i/>
          <w:w w:val="105"/>
          <w:sz w:val="24"/>
          <w:u w:val="none"/>
        </w:rPr>
        <w:t>∂</w:t>
      </w:r>
      <w:r>
        <w:rPr>
          <w:rFonts w:ascii="Times New Roman" w:hAnsi="Times New Roman"/>
          <w:i/>
          <w:spacing w:val="35"/>
          <w:w w:val="105"/>
          <w:sz w:val="24"/>
          <w:u w:val="none"/>
        </w:rPr>
        <w:t> </w:t>
      </w:r>
      <w:r>
        <w:rPr>
          <w:rFonts w:ascii="Times New Roman" w:hAnsi="Times New Roman"/>
          <w:i/>
          <w:w w:val="105"/>
          <w:sz w:val="24"/>
          <w:u w:val="none"/>
        </w:rPr>
        <w:t>δ</w:t>
      </w:r>
      <w:r>
        <w:rPr>
          <w:w w:val="105"/>
          <w:sz w:val="24"/>
          <w:u w:val="none"/>
        </w:rPr>
        <w:t>Φ</w:t>
      </w:r>
      <w:r>
        <w:rPr>
          <w:spacing w:val="61"/>
          <w:w w:val="150"/>
          <w:sz w:val="24"/>
          <w:u w:val="none"/>
        </w:rPr>
        <w:t> </w:t>
      </w:r>
      <w:r>
        <w:rPr>
          <w:w w:val="110"/>
          <w:sz w:val="24"/>
          <w:u w:val="none"/>
        </w:rPr>
        <w:t>+</w:t>
      </w:r>
      <w:r>
        <w:rPr>
          <w:spacing w:val="-8"/>
          <w:w w:val="110"/>
          <w:sz w:val="24"/>
          <w:u w:val="none"/>
        </w:rPr>
        <w:t> </w:t>
      </w:r>
      <w:r>
        <w:rPr>
          <w:rFonts w:ascii="DejaVu Sans" w:hAnsi="DejaVu Sans"/>
          <w:i/>
          <w:w w:val="105"/>
          <w:sz w:val="24"/>
          <w:u w:val="none"/>
        </w:rPr>
        <w:t>O</w:t>
      </w:r>
      <w:r>
        <w:rPr>
          <w:w w:val="105"/>
          <w:sz w:val="24"/>
          <w:u w:val="none"/>
        </w:rPr>
        <w:t>((</w:t>
      </w:r>
      <w:r>
        <w:rPr>
          <w:rFonts w:ascii="Times New Roman" w:hAnsi="Times New Roman"/>
          <w:i/>
          <w:w w:val="105"/>
          <w:sz w:val="24"/>
          <w:u w:val="none"/>
        </w:rPr>
        <w:t>δ</w:t>
      </w:r>
      <w:r>
        <w:rPr>
          <w:w w:val="105"/>
          <w:sz w:val="24"/>
          <w:u w:val="none"/>
        </w:rPr>
        <w:t>Φ</w:t>
      </w:r>
      <w:r>
        <w:rPr>
          <w:spacing w:val="35"/>
          <w:w w:val="105"/>
          <w:sz w:val="24"/>
          <w:u w:val="none"/>
        </w:rPr>
        <w:t> </w:t>
      </w:r>
      <w:r>
        <w:rPr>
          <w:spacing w:val="-4"/>
          <w:w w:val="105"/>
          <w:sz w:val="24"/>
          <w:u w:val="none"/>
        </w:rPr>
        <w:t>)</w:t>
      </w:r>
      <w:r>
        <w:rPr>
          <w:rFonts w:ascii="Palatino Linotype" w:hAnsi="Palatino Linotype"/>
          <w:spacing w:val="-4"/>
          <w:w w:val="105"/>
          <w:position w:val="10"/>
          <w:sz w:val="16"/>
          <w:u w:val="none"/>
        </w:rPr>
        <w:t>2</w:t>
      </w:r>
      <w:r>
        <w:rPr>
          <w:spacing w:val="-4"/>
          <w:w w:val="105"/>
          <w:sz w:val="24"/>
          <w:u w:val="none"/>
        </w:rPr>
        <w:t>)</w:t>
      </w:r>
      <w:r>
        <w:rPr>
          <w:rFonts w:ascii="Times New Roman" w:hAnsi="Times New Roman"/>
          <w:i/>
          <w:spacing w:val="-4"/>
          <w:w w:val="105"/>
          <w:sz w:val="24"/>
          <w:u w:val="none"/>
        </w:rPr>
        <w:t>.</w:t>
      </w:r>
      <w:r>
        <w:rPr>
          <w:rFonts w:ascii="Times New Roman" w:hAnsi="Times New Roman"/>
          <w:i/>
          <w:sz w:val="24"/>
          <w:u w:val="none"/>
        </w:rPr>
        <w:tab/>
      </w:r>
      <w:r>
        <w:rPr>
          <w:spacing w:val="-4"/>
          <w:w w:val="105"/>
          <w:sz w:val="24"/>
          <w:u w:val="none"/>
        </w:rPr>
        <w:t>(33)</w:t>
      </w:r>
    </w:p>
    <w:p>
      <w:pPr>
        <w:spacing w:after="0" w:line="245" w:lineRule="exact"/>
        <w:jc w:val="center"/>
        <w:rPr>
          <w:sz w:val="24"/>
        </w:rPr>
        <w:sectPr>
          <w:type w:val="continuous"/>
          <w:pgSz w:w="11910" w:h="16840"/>
          <w:pgMar w:header="0" w:footer="1200" w:top="1920" w:bottom="1380" w:left="1559" w:right="0"/>
        </w:sectPr>
      </w:pPr>
    </w:p>
    <w:p>
      <w:pPr>
        <w:tabs>
          <w:tab w:pos="3127" w:val="left" w:leader="none"/>
          <w:tab w:pos="3435" w:val="left" w:leader="none"/>
        </w:tabs>
        <w:spacing w:line="227" w:lineRule="exact" w:before="11"/>
        <w:ind w:left="2331" w:right="0" w:firstLine="0"/>
        <w:jc w:val="left"/>
        <w:rPr>
          <w:rFonts w:ascii="Palatino Linotype" w:hAnsi="Palatino Linotype"/>
          <w:i/>
          <w:sz w:val="16"/>
        </w:rPr>
      </w:pPr>
      <w:r>
        <w:rPr>
          <w:rFonts w:ascii="Palatino Linotype" w:hAnsi="Palatino Linotype"/>
          <w:i/>
          <w:sz w:val="16"/>
        </w:rPr>
        <mc:AlternateContent>
          <mc:Choice Requires="wps">
            <w:drawing>
              <wp:anchor distT="0" distB="0" distL="0" distR="0" allowOverlap="1" layoutInCell="1" locked="0" behindDoc="1" simplePos="0" relativeHeight="486654976">
                <wp:simplePos x="0" y="0"/>
                <wp:positionH relativeFrom="page">
                  <wp:posOffset>2816174</wp:posOffset>
                </wp:positionH>
                <wp:positionV relativeFrom="paragraph">
                  <wp:posOffset>81537</wp:posOffset>
                </wp:positionV>
                <wp:extent cx="144145" cy="152400"/>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144145" cy="152400"/>
                        </a:xfrm>
                        <a:prstGeom prst="rect">
                          <a:avLst/>
                        </a:prstGeom>
                      </wps:spPr>
                      <wps:txbx>
                        <w:txbxContent>
                          <w:p>
                            <w:pPr>
                              <w:spacing w:line="231" w:lineRule="exact" w:before="0"/>
                              <w:ind w:left="0" w:right="0" w:firstLine="0"/>
                              <w:jc w:val="left"/>
                              <w:rPr>
                                <w:rFonts w:ascii="Times New Roman"/>
                                <w:i/>
                                <w:sz w:val="24"/>
                              </w:rPr>
                            </w:pPr>
                            <w:r>
                              <w:rPr>
                                <w:rFonts w:ascii="Times New Roman"/>
                                <w:i/>
                                <w:spacing w:val="-10"/>
                                <w:w w:val="110"/>
                                <w:sz w:val="24"/>
                              </w:rPr>
                              <w:t>M</w:t>
                            </w:r>
                          </w:p>
                        </w:txbxContent>
                      </wps:txbx>
                      <wps:bodyPr wrap="square" lIns="0" tIns="0" rIns="0" bIns="0" rtlCol="0">
                        <a:noAutofit/>
                      </wps:bodyPr>
                    </wps:wsp>
                  </a:graphicData>
                </a:graphic>
              </wp:anchor>
            </w:drawing>
          </mc:Choice>
          <mc:Fallback>
            <w:pict>
              <v:shape style="position:absolute;margin-left:221.746002pt;margin-top:6.420261pt;width:11.35pt;height:12pt;mso-position-horizontal-relative:page;mso-position-vertical-relative:paragraph;z-index:-16661504" type="#_x0000_t202" id="docshape174" filled="false" stroked="false">
                <v:textbox inset="0,0,0,0">
                  <w:txbxContent>
                    <w:p>
                      <w:pPr>
                        <w:spacing w:line="231" w:lineRule="exact" w:before="0"/>
                        <w:ind w:left="0" w:right="0" w:firstLine="0"/>
                        <w:jc w:val="left"/>
                        <w:rPr>
                          <w:rFonts w:ascii="Times New Roman"/>
                          <w:i/>
                          <w:sz w:val="24"/>
                        </w:rPr>
                      </w:pPr>
                      <w:r>
                        <w:rPr>
                          <w:rFonts w:ascii="Times New Roman"/>
                          <w:i/>
                          <w:spacing w:val="-10"/>
                          <w:w w:val="110"/>
                          <w:sz w:val="24"/>
                        </w:rPr>
                        <w:t>M</w:t>
                      </w:r>
                    </w:p>
                  </w:txbxContent>
                </v:textbox>
                <w10:wrap type="none"/>
              </v:shape>
            </w:pict>
          </mc:Fallback>
        </mc:AlternateContent>
      </w:r>
      <w:r>
        <w:rPr>
          <w:rFonts w:ascii="Palatino Linotype" w:hAnsi="Palatino Linotype"/>
          <w:i/>
          <w:spacing w:val="-5"/>
          <w:w w:val="105"/>
          <w:sz w:val="16"/>
        </w:rPr>
        <w:t>µν</w:t>
      </w:r>
      <w:r>
        <w:rPr>
          <w:rFonts w:ascii="Palatino Linotype" w:hAnsi="Palatino Linotype"/>
          <w:i/>
          <w:sz w:val="16"/>
        </w:rPr>
        <w:tab/>
      </w:r>
      <w:r>
        <w:rPr>
          <w:rFonts w:ascii="Palatino Linotype" w:hAnsi="Palatino Linotype"/>
          <w:spacing w:val="-10"/>
          <w:w w:val="105"/>
          <w:position w:val="-4"/>
          <w:sz w:val="16"/>
        </w:rPr>
        <w:t>2</w:t>
      </w:r>
      <w:r>
        <w:rPr>
          <w:rFonts w:ascii="Palatino Linotype" w:hAnsi="Palatino Linotype"/>
          <w:position w:val="-4"/>
          <w:sz w:val="16"/>
        </w:rPr>
        <w:tab/>
      </w:r>
      <w:r>
        <w:rPr>
          <w:rFonts w:ascii="Palatino Linotype" w:hAnsi="Palatino Linotype"/>
          <w:i/>
          <w:spacing w:val="-7"/>
          <w:w w:val="105"/>
          <w:sz w:val="16"/>
        </w:rPr>
        <w:t>µν</w:t>
      </w:r>
    </w:p>
    <w:p>
      <w:pPr>
        <w:spacing w:line="156" w:lineRule="exact" w:before="0"/>
        <w:ind w:left="0" w:right="354" w:firstLine="0"/>
        <w:jc w:val="right"/>
        <w:rPr>
          <w:rFonts w:ascii="Palatino Linotype"/>
          <w:sz w:val="16"/>
        </w:rPr>
      </w:pPr>
      <w:r>
        <w:rPr>
          <w:rFonts w:ascii="Palatino Linotype"/>
          <w:spacing w:val="-5"/>
          <w:w w:val="115"/>
          <w:sz w:val="16"/>
        </w:rPr>
        <w:t>Pl</w:t>
      </w:r>
    </w:p>
    <w:p>
      <w:pPr>
        <w:tabs>
          <w:tab w:pos="1499" w:val="left" w:leader="none"/>
          <w:tab w:pos="2627" w:val="right" w:leader="none"/>
        </w:tabs>
        <w:spacing w:before="11"/>
        <w:ind w:left="292" w:right="0" w:firstLine="0"/>
        <w:jc w:val="left"/>
        <w:rPr>
          <w:rFonts w:ascii="Palatino Linotype" w:hAnsi="Palatino Linotype"/>
          <w:sz w:val="16"/>
        </w:rPr>
      </w:pPr>
      <w:r>
        <w:rPr/>
        <w:br w:type="column"/>
      </w:r>
      <w:r>
        <w:rPr>
          <w:rFonts w:ascii="Times New Roman" w:hAnsi="Times New Roman"/>
          <w:i/>
          <w:w w:val="110"/>
          <w:position w:val="-12"/>
          <w:sz w:val="24"/>
        </w:rPr>
        <w:t>M</w:t>
      </w:r>
      <w:r>
        <w:rPr>
          <w:rFonts w:ascii="Palatino Linotype" w:hAnsi="Palatino Linotype"/>
          <w:w w:val="110"/>
          <w:position w:val="-15"/>
          <w:sz w:val="16"/>
        </w:rPr>
        <w:t>Pl</w:t>
      </w:r>
      <w:r>
        <w:rPr>
          <w:rFonts w:ascii="Palatino Linotype" w:hAnsi="Palatino Linotype"/>
          <w:spacing w:val="55"/>
          <w:w w:val="110"/>
          <w:position w:val="-15"/>
          <w:sz w:val="16"/>
        </w:rPr>
        <w:t>  </w:t>
      </w:r>
      <w:r>
        <w:rPr>
          <w:rFonts w:ascii="Palatino Linotype" w:hAnsi="Palatino Linotype"/>
          <w:i/>
          <w:w w:val="110"/>
          <w:sz w:val="16"/>
        </w:rPr>
        <w:t>µ</w:t>
      </w:r>
      <w:r>
        <w:rPr>
          <w:rFonts w:ascii="Palatino Linotype" w:hAnsi="Palatino Linotype"/>
          <w:i/>
          <w:spacing w:val="76"/>
          <w:w w:val="150"/>
          <w:sz w:val="16"/>
        </w:rPr>
        <w:t> </w:t>
      </w:r>
      <w:r>
        <w:rPr>
          <w:rFonts w:ascii="Palatino Linotype" w:hAnsi="Palatino Linotype"/>
          <w:i/>
          <w:spacing w:val="-10"/>
          <w:w w:val="110"/>
          <w:sz w:val="16"/>
        </w:rPr>
        <w:t>ν</w:t>
      </w:r>
      <w:r>
        <w:rPr>
          <w:rFonts w:ascii="Palatino Linotype" w:hAnsi="Palatino Linotype"/>
          <w:i/>
          <w:sz w:val="16"/>
        </w:rPr>
        <w:tab/>
      </w:r>
      <w:r>
        <w:rPr>
          <w:rFonts w:ascii="Palatino Linotype" w:hAnsi="Palatino Linotype"/>
          <w:spacing w:val="-10"/>
          <w:w w:val="110"/>
          <w:sz w:val="16"/>
        </w:rPr>
        <w:t>1</w:t>
      </w:r>
      <w:r>
        <w:rPr>
          <w:rFonts w:ascii="Times New Roman" w:hAnsi="Times New Roman"/>
          <w:sz w:val="16"/>
        </w:rPr>
        <w:tab/>
      </w:r>
      <w:r>
        <w:rPr>
          <w:rFonts w:ascii="Palatino Linotype" w:hAnsi="Palatino Linotype"/>
          <w:spacing w:val="-10"/>
          <w:w w:val="110"/>
          <w:sz w:val="16"/>
        </w:rPr>
        <w:t>1</w:t>
      </w:r>
    </w:p>
    <w:p>
      <w:pPr>
        <w:spacing w:after="0"/>
        <w:jc w:val="left"/>
        <w:rPr>
          <w:rFonts w:ascii="Palatino Linotype" w:hAnsi="Palatino Linotype"/>
          <w:sz w:val="16"/>
        </w:rPr>
        <w:sectPr>
          <w:type w:val="continuous"/>
          <w:pgSz w:w="11910" w:h="16840"/>
          <w:pgMar w:header="0" w:footer="1200" w:top="1920" w:bottom="1380" w:left="1559" w:right="0"/>
          <w:cols w:num="2" w:equalWidth="0">
            <w:col w:w="3621" w:space="40"/>
            <w:col w:w="6690"/>
          </w:cols>
        </w:sectPr>
      </w:pPr>
    </w:p>
    <w:p>
      <w:pPr>
        <w:tabs>
          <w:tab w:pos="5161" w:val="left" w:leader="none"/>
          <w:tab w:pos="8229" w:val="left" w:leader="none"/>
        </w:tabs>
        <w:spacing w:line="304" w:lineRule="exact" w:before="43"/>
        <w:ind w:left="3560" w:right="0" w:firstLine="0"/>
        <w:jc w:val="left"/>
        <w:rPr>
          <w:sz w:val="24"/>
        </w:rPr>
      </w:pPr>
      <w:r>
        <w:rPr>
          <w:rFonts w:ascii="Times New Roman" w:hAnsi="Times New Roman"/>
          <w:i/>
          <w:sz w:val="24"/>
        </w:rPr>
        <w:t>h</w:t>
      </w:r>
      <w:r>
        <w:rPr>
          <w:rFonts w:ascii="Palatino Linotype" w:hAnsi="Palatino Linotype"/>
          <w:sz w:val="24"/>
          <w:vertAlign w:val="superscript"/>
        </w:rPr>
        <w:t>eff</w:t>
      </w:r>
      <w:r>
        <w:rPr>
          <w:rFonts w:ascii="Palatino Linotype" w:hAnsi="Palatino Linotype"/>
          <w:spacing w:val="25"/>
          <w:sz w:val="24"/>
          <w:vertAlign w:val="baseline"/>
        </w:rPr>
        <w:t> </w:t>
      </w:r>
      <w:r>
        <w:rPr>
          <w:rFonts w:ascii="DejaVu Sans" w:hAnsi="DejaVu Sans"/>
          <w:i/>
          <w:sz w:val="24"/>
          <w:vertAlign w:val="baseline"/>
        </w:rPr>
        <w:t>≈</w:t>
      </w:r>
      <w:r>
        <w:rPr>
          <w:rFonts w:ascii="DejaVu Sans" w:hAnsi="DejaVu Sans"/>
          <w:i/>
          <w:spacing w:val="6"/>
          <w:sz w:val="24"/>
          <w:vertAlign w:val="baseline"/>
        </w:rPr>
        <w:t> </w:t>
      </w:r>
      <w:r>
        <w:rPr>
          <w:position w:val="16"/>
          <w:sz w:val="24"/>
          <w:u w:val="single"/>
          <w:vertAlign w:val="baseline"/>
        </w:rPr>
        <w:t>2</w:t>
      </w:r>
      <w:r>
        <w:rPr>
          <w:spacing w:val="-14"/>
          <w:position w:val="16"/>
          <w:sz w:val="24"/>
          <w:u w:val="single"/>
          <w:vertAlign w:val="baseline"/>
        </w:rPr>
        <w:t> </w:t>
      </w:r>
      <w:r>
        <w:rPr>
          <w:rFonts w:ascii="Times New Roman" w:hAnsi="Times New Roman"/>
          <w:i/>
          <w:position w:val="16"/>
          <w:sz w:val="24"/>
          <w:u w:val="single"/>
          <w:vertAlign w:val="baseline"/>
        </w:rPr>
        <w:t>δ</w:t>
      </w:r>
      <w:r>
        <w:rPr>
          <w:position w:val="16"/>
          <w:sz w:val="24"/>
          <w:u w:val="single"/>
          <w:vertAlign w:val="baseline"/>
        </w:rPr>
        <w:t>Φ</w:t>
      </w:r>
      <w:r>
        <w:rPr>
          <w:rFonts w:ascii="Palatino Linotype" w:hAnsi="Palatino Linotype"/>
          <w:position w:val="13"/>
          <w:sz w:val="16"/>
          <w:u w:val="single"/>
          <w:vertAlign w:val="baseline"/>
        </w:rPr>
        <w:t>1</w:t>
      </w:r>
      <w:r>
        <w:rPr>
          <w:rFonts w:ascii="Palatino Linotype" w:hAnsi="Palatino Linotype"/>
          <w:spacing w:val="27"/>
          <w:position w:val="13"/>
          <w:sz w:val="16"/>
          <w:u w:val="none"/>
          <w:vertAlign w:val="baseline"/>
        </w:rPr>
        <w:t> </w:t>
      </w:r>
      <w:r>
        <w:rPr>
          <w:rFonts w:ascii="Times New Roman" w:hAnsi="Times New Roman"/>
          <w:i/>
          <w:spacing w:val="-10"/>
          <w:sz w:val="24"/>
          <w:u w:val="none"/>
          <w:vertAlign w:val="baseline"/>
        </w:rPr>
        <w:t>η</w:t>
      </w:r>
      <w:r>
        <w:rPr>
          <w:rFonts w:ascii="Times New Roman" w:hAnsi="Times New Roman"/>
          <w:i/>
          <w:sz w:val="24"/>
          <w:u w:val="none"/>
          <w:vertAlign w:val="baseline"/>
        </w:rPr>
        <w:tab/>
      </w:r>
      <w:r>
        <w:rPr>
          <w:rFonts w:ascii="Times New Roman" w:hAnsi="Times New Roman"/>
          <w:i/>
          <w:spacing w:val="-10"/>
          <w:sz w:val="24"/>
          <w:u w:val="none"/>
          <w:vertAlign w:val="baseline"/>
        </w:rPr>
        <w:t>.</w:t>
      </w:r>
      <w:r>
        <w:rPr>
          <w:rFonts w:ascii="Times New Roman" w:hAnsi="Times New Roman"/>
          <w:i/>
          <w:sz w:val="24"/>
          <w:u w:val="none"/>
          <w:vertAlign w:val="baseline"/>
        </w:rPr>
        <w:tab/>
      </w:r>
      <w:r>
        <w:rPr>
          <w:spacing w:val="-4"/>
          <w:sz w:val="24"/>
          <w:u w:val="none"/>
          <w:vertAlign w:val="baseline"/>
        </w:rPr>
        <w:t>(34)</w:t>
      </w:r>
    </w:p>
    <w:p>
      <w:pPr>
        <w:tabs>
          <w:tab w:pos="615" w:val="left" w:leader="none"/>
          <w:tab w:pos="1260" w:val="left" w:leader="none"/>
        </w:tabs>
        <w:spacing w:line="112" w:lineRule="auto" w:before="0"/>
        <w:ind w:left="-1" w:right="1507" w:firstLine="0"/>
        <w:jc w:val="center"/>
        <w:rPr>
          <w:rFonts w:ascii="Palatino Linotype" w:hAnsi="Palatino Linotype"/>
          <w:i/>
          <w:sz w:val="16"/>
        </w:rPr>
      </w:pPr>
      <w:r>
        <w:rPr>
          <w:rFonts w:ascii="Palatino Linotype" w:hAnsi="Palatino Linotype"/>
          <w:i/>
          <w:spacing w:val="-5"/>
          <w:w w:val="110"/>
          <w:sz w:val="24"/>
          <w:vertAlign w:val="subscript"/>
        </w:rPr>
        <w:t>µν</w:t>
      </w:r>
      <w:r>
        <w:rPr>
          <w:rFonts w:ascii="Palatino Linotype" w:hAnsi="Palatino Linotype"/>
          <w:i/>
          <w:sz w:val="24"/>
          <w:vertAlign w:val="baseline"/>
        </w:rPr>
        <w:tab/>
      </w:r>
      <w:r>
        <w:rPr>
          <w:rFonts w:ascii="Times New Roman" w:hAnsi="Times New Roman"/>
          <w:i/>
          <w:spacing w:val="-5"/>
          <w:w w:val="110"/>
          <w:position w:val="-12"/>
          <w:sz w:val="24"/>
          <w:vertAlign w:val="baseline"/>
        </w:rPr>
        <w:t>M</w:t>
      </w:r>
      <w:r>
        <w:rPr>
          <w:rFonts w:ascii="Palatino Linotype" w:hAnsi="Palatino Linotype"/>
          <w:spacing w:val="-5"/>
          <w:w w:val="110"/>
          <w:position w:val="-15"/>
          <w:sz w:val="16"/>
          <w:vertAlign w:val="baseline"/>
        </w:rPr>
        <w:t>Pl</w:t>
      </w:r>
      <w:r>
        <w:rPr>
          <w:rFonts w:ascii="Palatino Linotype" w:hAnsi="Palatino Linotype"/>
          <w:position w:val="-15"/>
          <w:sz w:val="16"/>
          <w:vertAlign w:val="baseline"/>
        </w:rPr>
        <w:tab/>
      </w:r>
      <w:r>
        <w:rPr>
          <w:rFonts w:ascii="Palatino Linotype" w:hAnsi="Palatino Linotype"/>
          <w:i/>
          <w:spacing w:val="-7"/>
          <w:w w:val="110"/>
          <w:sz w:val="16"/>
          <w:vertAlign w:val="baseline"/>
        </w:rPr>
        <w:t>µν</w:t>
      </w:r>
    </w:p>
    <w:p>
      <w:pPr>
        <w:pStyle w:val="Heading2"/>
        <w:spacing w:before="703"/>
        <w:ind w:left="168" w:firstLine="0"/>
        <w:jc w:val="both"/>
      </w:pPr>
      <w:r>
        <w:rPr>
          <w:w w:val="110"/>
        </w:rPr>
        <w:t>Experimental</w:t>
      </w:r>
      <w:r>
        <w:rPr>
          <w:spacing w:val="32"/>
          <w:w w:val="110"/>
        </w:rPr>
        <w:t> </w:t>
      </w:r>
      <w:r>
        <w:rPr>
          <w:spacing w:val="-2"/>
          <w:w w:val="110"/>
        </w:rPr>
        <w:t>Consistency</w:t>
      </w:r>
    </w:p>
    <w:p>
      <w:pPr>
        <w:pStyle w:val="BodyText"/>
        <w:spacing w:line="228" w:lineRule="auto" w:before="262"/>
        <w:ind w:left="169" w:right="1721"/>
        <w:jc w:val="both"/>
      </w:pPr>
      <w:r>
        <w:rPr/>
        <mc:AlternateContent>
          <mc:Choice Requires="wps">
            <w:drawing>
              <wp:anchor distT="0" distB="0" distL="0" distR="0" allowOverlap="1" layoutInCell="1" locked="0" behindDoc="1" simplePos="0" relativeHeight="486655488">
                <wp:simplePos x="0" y="0"/>
                <wp:positionH relativeFrom="page">
                  <wp:posOffset>4319955</wp:posOffset>
                </wp:positionH>
                <wp:positionV relativeFrom="paragraph">
                  <wp:posOffset>190553</wp:posOffset>
                </wp:positionV>
                <wp:extent cx="118745" cy="25971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118745" cy="259715"/>
                        </a:xfrm>
                        <a:prstGeom prst="rect">
                          <a:avLst/>
                        </a:prstGeom>
                      </wps:spPr>
                      <wps:txbx>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wps:txbx>
                      <wps:bodyPr wrap="square" lIns="0" tIns="0" rIns="0" bIns="0" rtlCol="0">
                        <a:noAutofit/>
                      </wps:bodyPr>
                    </wps:wsp>
                  </a:graphicData>
                </a:graphic>
              </wp:anchor>
            </w:drawing>
          </mc:Choice>
          <mc:Fallback>
            <w:pict>
              <v:shape style="position:absolute;margin-left:340.153992pt;margin-top:15.004192pt;width:9.35pt;height:20.45pt;mso-position-horizontal-relative:page;mso-position-vertical-relative:paragraph;z-index:-16660992" type="#_x0000_t202" id="docshape175" filled="false" stroked="false">
                <v:textbox inset="0,0,0,0">
                  <w:txbxContent>
                    <w:p>
                      <w:pPr>
                        <w:spacing w:line="236" w:lineRule="exact" w:before="0"/>
                        <w:ind w:left="0" w:right="0" w:firstLine="0"/>
                        <w:jc w:val="left"/>
                        <w:rPr>
                          <w:rFonts w:ascii="DejaVu Sans" w:hAnsi="DejaVu Sans"/>
                          <w:i/>
                          <w:sz w:val="24"/>
                        </w:rPr>
                      </w:pPr>
                      <w:r>
                        <w:rPr>
                          <w:rFonts w:ascii="DejaVu Sans" w:hAnsi="DejaVu Sans"/>
                          <w:i/>
                          <w:spacing w:val="-10"/>
                          <w:w w:val="90"/>
                          <w:sz w:val="24"/>
                        </w:rPr>
                        <w:t>∼</w:t>
                      </w:r>
                    </w:p>
                  </w:txbxContent>
                </v:textbox>
                <w10:wrap type="none"/>
              </v:shape>
            </w:pict>
          </mc:Fallback>
        </mc:AlternateContent>
      </w:r>
      <w:r>
        <w:rPr/>
        <w:t>LIGO/Virgo limit scalar polarizations to below</w:t>
      </w:r>
      <w:r>
        <w:rPr>
          <w:spacing w:val="80"/>
        </w:rPr>
        <w:t> </w:t>
      </w:r>
      <w:r>
        <w:rPr/>
        <w:t>10% of total. In UWT, scalar contributions are suppressed by </w:t>
      </w:r>
      <w:r>
        <w:rPr>
          <w:rFonts w:ascii="Times New Roman"/>
          <w:i/>
        </w:rPr>
        <w:t>M</w:t>
      </w:r>
      <w:r>
        <w:rPr>
          <w:rFonts w:ascii="Palatino Linotype"/>
          <w:vertAlign w:val="subscript"/>
        </w:rPr>
        <w:t>Pl</w:t>
      </w:r>
      <w:r>
        <w:rPr>
          <w:vertAlign w:val="baseline"/>
        </w:rPr>
        <w:t>, leaving effective tensor modes dominant and consistent with observations.</w:t>
      </w:r>
    </w:p>
    <w:p>
      <w:pPr>
        <w:pStyle w:val="BodyText"/>
        <w:spacing w:after="0" w:line="228" w:lineRule="auto"/>
        <w:jc w:val="both"/>
        <w:sectPr>
          <w:type w:val="continuous"/>
          <w:pgSz w:w="11910" w:h="16840"/>
          <w:pgMar w:header="0" w:footer="1200" w:top="1920" w:bottom="1380" w:left="1559" w:right="0"/>
        </w:sectPr>
      </w:pPr>
    </w:p>
    <w:p>
      <w:pPr>
        <w:pStyle w:val="BodyText"/>
        <w:rPr>
          <w:sz w:val="20"/>
        </w:rPr>
      </w:pPr>
    </w:p>
    <w:p>
      <w:pPr>
        <w:pStyle w:val="BodyText"/>
        <w:spacing w:before="223"/>
        <w:rPr>
          <w:sz w:val="20"/>
        </w:rPr>
      </w:pPr>
    </w:p>
    <w:p>
      <w:pPr>
        <w:pStyle w:val="BodyText"/>
        <w:ind w:left="1094"/>
        <w:rPr>
          <w:sz w:val="20"/>
        </w:rPr>
      </w:pPr>
      <w:r>
        <w:rPr>
          <w:sz w:val="20"/>
        </w:rPr>
        <w:drawing>
          <wp:inline distT="0" distB="0" distL="0" distR="0">
            <wp:extent cx="4165853" cy="2010918"/>
            <wp:effectExtent l="0" t="0" r="0" b="0"/>
            <wp:docPr id="217" name="Image 217"/>
            <wp:cNvGraphicFramePr>
              <a:graphicFrameLocks/>
            </wp:cNvGraphicFramePr>
            <a:graphic>
              <a:graphicData uri="http://schemas.openxmlformats.org/drawingml/2006/picture">
                <pic:pic>
                  <pic:nvPicPr>
                    <pic:cNvPr id="217" name="Image 217"/>
                    <pic:cNvPicPr/>
                  </pic:nvPicPr>
                  <pic:blipFill>
                    <a:blip r:embed="rId31" cstate="print"/>
                    <a:stretch>
                      <a:fillRect/>
                    </a:stretch>
                  </pic:blipFill>
                  <pic:spPr>
                    <a:xfrm>
                      <a:off x="0" y="0"/>
                      <a:ext cx="4165853" cy="2010918"/>
                    </a:xfrm>
                    <a:prstGeom prst="rect">
                      <a:avLst/>
                    </a:prstGeom>
                  </pic:spPr>
                </pic:pic>
              </a:graphicData>
            </a:graphic>
          </wp:inline>
        </w:drawing>
      </w:r>
      <w:r>
        <w:rPr>
          <w:sz w:val="20"/>
        </w:rPr>
      </w:r>
    </w:p>
    <w:p>
      <w:pPr>
        <w:pStyle w:val="BodyText"/>
        <w:spacing w:line="271" w:lineRule="exact" w:before="240"/>
        <w:ind w:left="169"/>
      </w:pPr>
      <w:r>
        <w:rPr>
          <w:spacing w:val="-4"/>
        </w:rPr>
        <w:t>Figure</w:t>
      </w:r>
      <w:r>
        <w:rPr>
          <w:spacing w:val="2"/>
        </w:rPr>
        <w:t> </w:t>
      </w:r>
      <w:r>
        <w:rPr>
          <w:spacing w:val="-4"/>
        </w:rPr>
        <w:t>23:</w:t>
      </w:r>
      <w:r>
        <w:rPr>
          <w:spacing w:val="21"/>
        </w:rPr>
        <w:t> </w:t>
      </w:r>
      <w:r>
        <w:rPr>
          <w:spacing w:val="-4"/>
        </w:rPr>
        <w:t>Scalar</w:t>
      </w:r>
      <w:r>
        <w:rPr>
          <w:spacing w:val="1"/>
        </w:rPr>
        <w:t> </w:t>
      </w:r>
      <w:r>
        <w:rPr>
          <w:spacing w:val="-4"/>
        </w:rPr>
        <w:t>fluctuations</w:t>
      </w:r>
      <w:r>
        <w:rPr>
          <w:spacing w:val="1"/>
        </w:rPr>
        <w:t> </w:t>
      </w:r>
      <w:r>
        <w:rPr>
          <w:rFonts w:ascii="Times New Roman" w:hAnsi="Times New Roman"/>
          <w:i/>
          <w:spacing w:val="-4"/>
        </w:rPr>
        <w:t>δ</w:t>
      </w:r>
      <w:r>
        <w:rPr>
          <w:spacing w:val="-4"/>
        </w:rPr>
        <w:t>Φ</w:t>
      </w:r>
      <w:r>
        <w:rPr>
          <w:rFonts w:ascii="Palatino Linotype" w:hAnsi="Palatino Linotype"/>
          <w:spacing w:val="-4"/>
          <w:vertAlign w:val="subscript"/>
        </w:rPr>
        <w:t>1</w:t>
      </w:r>
      <w:r>
        <w:rPr>
          <w:rFonts w:ascii="Palatino Linotype" w:hAnsi="Palatino Linotype"/>
          <w:spacing w:val="2"/>
          <w:vertAlign w:val="baseline"/>
        </w:rPr>
        <w:t> </w:t>
      </w:r>
      <w:r>
        <w:rPr>
          <w:spacing w:val="-4"/>
          <w:vertAlign w:val="baseline"/>
        </w:rPr>
        <w:t>(solid)</w:t>
      </w:r>
      <w:r>
        <w:rPr>
          <w:spacing w:val="2"/>
          <w:vertAlign w:val="baseline"/>
        </w:rPr>
        <w:t> </w:t>
      </w:r>
      <w:r>
        <w:rPr>
          <w:spacing w:val="-4"/>
          <w:vertAlign w:val="baseline"/>
        </w:rPr>
        <w:t>and</w:t>
      </w:r>
      <w:r>
        <w:rPr>
          <w:spacing w:val="1"/>
          <w:vertAlign w:val="baseline"/>
        </w:rPr>
        <w:t> </w:t>
      </w:r>
      <w:r>
        <w:rPr>
          <w:spacing w:val="-4"/>
          <w:vertAlign w:val="baseline"/>
        </w:rPr>
        <w:t>their</w:t>
      </w:r>
      <w:r>
        <w:rPr>
          <w:spacing w:val="3"/>
          <w:vertAlign w:val="baseline"/>
        </w:rPr>
        <w:t> </w:t>
      </w:r>
      <w:r>
        <w:rPr>
          <w:spacing w:val="-4"/>
          <w:vertAlign w:val="baseline"/>
        </w:rPr>
        <w:t>induced</w:t>
      </w:r>
      <w:r>
        <w:rPr>
          <w:spacing w:val="1"/>
          <w:vertAlign w:val="baseline"/>
        </w:rPr>
        <w:t> </w:t>
      </w:r>
      <w:r>
        <w:rPr>
          <w:spacing w:val="-4"/>
          <w:vertAlign w:val="baseline"/>
        </w:rPr>
        <w:t>effective</w:t>
      </w:r>
      <w:r>
        <w:rPr>
          <w:spacing w:val="1"/>
          <w:vertAlign w:val="baseline"/>
        </w:rPr>
        <w:t> </w:t>
      </w:r>
      <w:r>
        <w:rPr>
          <w:spacing w:val="-4"/>
          <w:vertAlign w:val="baseline"/>
        </w:rPr>
        <w:t>metric</w:t>
      </w:r>
      <w:r>
        <w:rPr>
          <w:spacing w:val="2"/>
          <w:vertAlign w:val="baseline"/>
        </w:rPr>
        <w:t> </w:t>
      </w:r>
      <w:r>
        <w:rPr>
          <w:spacing w:val="-4"/>
          <w:vertAlign w:val="baseline"/>
        </w:rPr>
        <w:t>perturba-</w:t>
      </w:r>
    </w:p>
    <w:p>
      <w:pPr>
        <w:pStyle w:val="BodyText"/>
        <w:spacing w:after="0" w:line="271" w:lineRule="exact"/>
        <w:sectPr>
          <w:pgSz w:w="11910" w:h="16840"/>
          <w:pgMar w:header="0" w:footer="1200" w:top="1920" w:bottom="1380" w:left="1559" w:right="0"/>
        </w:sectPr>
      </w:pPr>
    </w:p>
    <w:p>
      <w:pPr>
        <w:pStyle w:val="BodyText"/>
        <w:spacing w:line="318" w:lineRule="exact" w:before="17"/>
        <w:ind w:left="169"/>
        <w:rPr>
          <w:rFonts w:ascii="Palatino Linotype"/>
        </w:rPr>
      </w:pPr>
      <w:r>
        <w:rPr>
          <w:rFonts w:ascii="Palatino Linotype"/>
        </w:rPr>
        <mc:AlternateContent>
          <mc:Choice Requires="wps">
            <w:drawing>
              <wp:anchor distT="0" distB="0" distL="0" distR="0" allowOverlap="1" layoutInCell="1" locked="0" behindDoc="1" simplePos="0" relativeHeight="486656000">
                <wp:simplePos x="0" y="0"/>
                <wp:positionH relativeFrom="page">
                  <wp:posOffset>1554924</wp:posOffset>
                </wp:positionH>
                <wp:positionV relativeFrom="paragraph">
                  <wp:posOffset>132833</wp:posOffset>
                </wp:positionV>
                <wp:extent cx="118110" cy="10160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118110" cy="101600"/>
                        </a:xfrm>
                        <a:prstGeom prst="rect">
                          <a:avLst/>
                        </a:prstGeom>
                      </wps:spPr>
                      <wps:txbx>
                        <w:txbxContent>
                          <w:p>
                            <w:pPr>
                              <w:spacing w:line="159" w:lineRule="exact" w:before="0"/>
                              <w:ind w:left="0" w:right="0" w:firstLine="0"/>
                              <w:jc w:val="left"/>
                              <w:rPr>
                                <w:rFonts w:ascii="Palatino Linotype" w:hAnsi="Palatino Linotype"/>
                                <w:i/>
                                <w:sz w:val="16"/>
                              </w:rPr>
                            </w:pPr>
                            <w:r>
                              <w:rPr>
                                <w:rFonts w:ascii="Palatino Linotype" w:hAnsi="Palatino Linotype"/>
                                <w:i/>
                                <w:spacing w:val="-5"/>
                                <w:sz w:val="16"/>
                              </w:rPr>
                              <w:t>µν</w:t>
                            </w:r>
                          </w:p>
                        </w:txbxContent>
                      </wps:txbx>
                      <wps:bodyPr wrap="square" lIns="0" tIns="0" rIns="0" bIns="0" rtlCol="0">
                        <a:noAutofit/>
                      </wps:bodyPr>
                    </wps:wsp>
                  </a:graphicData>
                </a:graphic>
              </wp:anchor>
            </w:drawing>
          </mc:Choice>
          <mc:Fallback>
            <w:pict>
              <v:shape style="position:absolute;margin-left:122.434998pt;margin-top:10.459368pt;width:9.3pt;height:8pt;mso-position-horizontal-relative:page;mso-position-vertical-relative:paragraph;z-index:-16660480" type="#_x0000_t202" id="docshape176" filled="false" stroked="false">
                <v:textbox inset="0,0,0,0">
                  <w:txbxContent>
                    <w:p>
                      <w:pPr>
                        <w:spacing w:line="159" w:lineRule="exact" w:before="0"/>
                        <w:ind w:left="0" w:right="0" w:firstLine="0"/>
                        <w:jc w:val="left"/>
                        <w:rPr>
                          <w:rFonts w:ascii="Palatino Linotype" w:hAnsi="Palatino Linotype"/>
                          <w:i/>
                          <w:sz w:val="16"/>
                        </w:rPr>
                      </w:pPr>
                      <w:r>
                        <w:rPr>
                          <w:rFonts w:ascii="Palatino Linotype" w:hAnsi="Palatino Linotype"/>
                          <w:i/>
                          <w:spacing w:val="-5"/>
                          <w:sz w:val="16"/>
                        </w:rPr>
                        <w:t>µν</w:t>
                      </w:r>
                    </w:p>
                  </w:txbxContent>
                </v:textbox>
                <w10:wrap type="none"/>
              </v:shape>
            </w:pict>
          </mc:Fallback>
        </mc:AlternateContent>
      </w:r>
      <w:r>
        <w:rPr/>
        <w:t>tions</w:t>
      </w:r>
      <w:r>
        <w:rPr>
          <w:spacing w:val="18"/>
        </w:rPr>
        <w:t> </w:t>
      </w:r>
      <w:r>
        <w:rPr>
          <w:rFonts w:ascii="Times New Roman"/>
          <w:i/>
          <w:spacing w:val="-4"/>
        </w:rPr>
        <w:t>h</w:t>
      </w:r>
      <w:r>
        <w:rPr>
          <w:rFonts w:ascii="Palatino Linotype"/>
          <w:spacing w:val="-4"/>
          <w:vertAlign w:val="superscript"/>
        </w:rPr>
        <w:t>eff</w:t>
      </w:r>
    </w:p>
    <w:p>
      <w:pPr>
        <w:pStyle w:val="BodyText"/>
        <w:spacing w:line="276" w:lineRule="exact"/>
        <w:ind w:left="169"/>
      </w:pPr>
      <w:r>
        <w:rPr>
          <w:spacing w:val="-5"/>
        </w:rPr>
        <w:t>behavior.</w:t>
      </w:r>
    </w:p>
    <w:p>
      <w:pPr>
        <w:pStyle w:val="BodyText"/>
        <w:spacing w:before="41"/>
        <w:ind w:left="21"/>
      </w:pPr>
      <w:r>
        <w:rPr/>
        <w:br w:type="column"/>
      </w:r>
      <w:r>
        <w:rPr/>
        <w:t>(dashed).</w:t>
      </w:r>
      <w:r>
        <w:rPr>
          <w:spacing w:val="53"/>
        </w:rPr>
        <w:t> </w:t>
      </w:r>
      <w:r>
        <w:rPr/>
        <w:t>This</w:t>
      </w:r>
      <w:r>
        <w:rPr>
          <w:spacing w:val="27"/>
        </w:rPr>
        <w:t> </w:t>
      </w:r>
      <w:r>
        <w:rPr/>
        <w:t>illustrates</w:t>
      </w:r>
      <w:r>
        <w:rPr>
          <w:spacing w:val="28"/>
        </w:rPr>
        <w:t> </w:t>
      </w:r>
      <w:r>
        <w:rPr/>
        <w:t>how</w:t>
      </w:r>
      <w:r>
        <w:rPr>
          <w:spacing w:val="27"/>
        </w:rPr>
        <w:t> </w:t>
      </w:r>
      <w:r>
        <w:rPr/>
        <w:t>UWT</w:t>
      </w:r>
      <w:r>
        <w:rPr>
          <w:spacing w:val="28"/>
        </w:rPr>
        <w:t> </w:t>
      </w:r>
      <w:r>
        <w:rPr/>
        <w:t>scalar</w:t>
      </w:r>
      <w:r>
        <w:rPr>
          <w:spacing w:val="28"/>
        </w:rPr>
        <w:t> </w:t>
      </w:r>
      <w:r>
        <w:rPr/>
        <w:t>dynamics</w:t>
      </w:r>
      <w:r>
        <w:rPr>
          <w:spacing w:val="27"/>
        </w:rPr>
        <w:t> </w:t>
      </w:r>
      <w:r>
        <w:rPr/>
        <w:t>mimic</w:t>
      </w:r>
      <w:r>
        <w:rPr>
          <w:spacing w:val="28"/>
        </w:rPr>
        <w:t> </w:t>
      </w:r>
      <w:r>
        <w:rPr/>
        <w:t>tensor-</w:t>
      </w:r>
      <w:r>
        <w:rPr>
          <w:spacing w:val="-4"/>
        </w:rPr>
        <w:t>like</w:t>
      </w:r>
    </w:p>
    <w:p>
      <w:pPr>
        <w:pStyle w:val="BodyText"/>
        <w:spacing w:after="0"/>
        <w:sectPr>
          <w:type w:val="continuous"/>
          <w:pgSz w:w="11910" w:h="16840"/>
          <w:pgMar w:header="0" w:footer="1200" w:top="1920" w:bottom="1380" w:left="1559" w:right="0"/>
          <w:cols w:num="2" w:equalWidth="0">
            <w:col w:w="1112" w:space="40"/>
            <w:col w:w="919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2"/>
        <w:rPr>
          <w:sz w:val="20"/>
        </w:rPr>
      </w:pPr>
    </w:p>
    <w:p>
      <w:pPr>
        <w:pStyle w:val="BodyText"/>
        <w:ind w:left="1519"/>
        <w:rPr>
          <w:sz w:val="20"/>
        </w:rPr>
      </w:pPr>
      <w:r>
        <w:rPr>
          <w:sz w:val="20"/>
        </w:rPr>
        <w:drawing>
          <wp:inline distT="0" distB="0" distL="0" distR="0">
            <wp:extent cx="3360229" cy="2551176"/>
            <wp:effectExtent l="0" t="0" r="0" b="0"/>
            <wp:docPr id="219" name="Image 219"/>
            <wp:cNvGraphicFramePr>
              <a:graphicFrameLocks/>
            </wp:cNvGraphicFramePr>
            <a:graphic>
              <a:graphicData uri="http://schemas.openxmlformats.org/drawingml/2006/picture">
                <pic:pic>
                  <pic:nvPicPr>
                    <pic:cNvPr id="219" name="Image 219"/>
                    <pic:cNvPicPr/>
                  </pic:nvPicPr>
                  <pic:blipFill>
                    <a:blip r:embed="rId32" cstate="print"/>
                    <a:stretch>
                      <a:fillRect/>
                    </a:stretch>
                  </pic:blipFill>
                  <pic:spPr>
                    <a:xfrm>
                      <a:off x="0" y="0"/>
                      <a:ext cx="3360229" cy="2551176"/>
                    </a:xfrm>
                    <a:prstGeom prst="rect">
                      <a:avLst/>
                    </a:prstGeom>
                  </pic:spPr>
                </pic:pic>
              </a:graphicData>
            </a:graphic>
          </wp:inline>
        </w:drawing>
      </w:r>
      <w:r>
        <w:rPr>
          <w:sz w:val="20"/>
        </w:rPr>
      </w:r>
    </w:p>
    <w:p>
      <w:pPr>
        <w:pStyle w:val="BodyText"/>
        <w:spacing w:line="247" w:lineRule="auto" w:before="268"/>
        <w:ind w:left="169" w:right="1725"/>
        <w:jc w:val="both"/>
      </w:pPr>
      <w:r>
        <w:rPr>
          <w:spacing w:val="-2"/>
        </w:rPr>
        <w:t>Figure</w:t>
      </w:r>
      <w:r>
        <w:rPr>
          <w:spacing w:val="-6"/>
        </w:rPr>
        <w:t> </w:t>
      </w:r>
      <w:r>
        <w:rPr>
          <w:spacing w:val="-2"/>
        </w:rPr>
        <w:t>24:</w:t>
      </w:r>
      <w:r>
        <w:rPr>
          <w:spacing w:val="9"/>
        </w:rPr>
        <w:t> </w:t>
      </w:r>
      <w:r>
        <w:rPr>
          <w:spacing w:val="-2"/>
        </w:rPr>
        <w:t>Comparison</w:t>
      </w:r>
      <w:r>
        <w:rPr>
          <w:spacing w:val="-7"/>
        </w:rPr>
        <w:t> </w:t>
      </w:r>
      <w:r>
        <w:rPr>
          <w:spacing w:val="-2"/>
        </w:rPr>
        <w:t>of</w:t>
      </w:r>
      <w:r>
        <w:rPr>
          <w:spacing w:val="-6"/>
        </w:rPr>
        <w:t> </w:t>
      </w:r>
      <w:r>
        <w:rPr>
          <w:spacing w:val="-2"/>
        </w:rPr>
        <w:t>GR</w:t>
      </w:r>
      <w:r>
        <w:rPr>
          <w:spacing w:val="-7"/>
        </w:rPr>
        <w:t> </w:t>
      </w:r>
      <w:r>
        <w:rPr>
          <w:spacing w:val="-2"/>
        </w:rPr>
        <w:t>tensor</w:t>
      </w:r>
      <w:r>
        <w:rPr>
          <w:spacing w:val="-7"/>
        </w:rPr>
        <w:t> </w:t>
      </w:r>
      <w:r>
        <w:rPr>
          <w:spacing w:val="-2"/>
        </w:rPr>
        <w:t>polarization</w:t>
      </w:r>
      <w:r>
        <w:rPr>
          <w:spacing w:val="-7"/>
        </w:rPr>
        <w:t> </w:t>
      </w:r>
      <w:r>
        <w:rPr>
          <w:spacing w:val="-2"/>
        </w:rPr>
        <w:t>modes</w:t>
      </w:r>
      <w:r>
        <w:rPr>
          <w:spacing w:val="-6"/>
        </w:rPr>
        <w:t> </w:t>
      </w:r>
      <w:r>
        <w:rPr>
          <w:spacing w:val="-2"/>
        </w:rPr>
        <w:t>(blue</w:t>
      </w:r>
      <w:r>
        <w:rPr>
          <w:spacing w:val="-6"/>
        </w:rPr>
        <w:t> </w:t>
      </w:r>
      <w:r>
        <w:rPr>
          <w:spacing w:val="-2"/>
        </w:rPr>
        <w:t>circle,</w:t>
      </w:r>
      <w:r>
        <w:rPr>
          <w:spacing w:val="-7"/>
        </w:rPr>
        <w:t> </w:t>
      </w:r>
      <w:r>
        <w:rPr>
          <w:spacing w:val="-2"/>
        </w:rPr>
        <w:t>plus/cross)</w:t>
      </w:r>
      <w:r>
        <w:rPr>
          <w:spacing w:val="-7"/>
        </w:rPr>
        <w:t> </w:t>
      </w:r>
      <w:r>
        <w:rPr>
          <w:spacing w:val="-2"/>
        </w:rPr>
        <w:t>and </w:t>
      </w:r>
      <w:r>
        <w:rPr/>
        <w:t>UWT’s</w:t>
      </w:r>
      <w:r>
        <w:rPr>
          <w:spacing w:val="-14"/>
        </w:rPr>
        <w:t> </w:t>
      </w:r>
      <w:r>
        <w:rPr/>
        <w:t>additional</w:t>
      </w:r>
      <w:r>
        <w:rPr>
          <w:spacing w:val="-13"/>
        </w:rPr>
        <w:t> </w:t>
      </w:r>
      <w:r>
        <w:rPr/>
        <w:t>scalar-induced</w:t>
      </w:r>
      <w:r>
        <w:rPr>
          <w:spacing w:val="-13"/>
        </w:rPr>
        <w:t> </w:t>
      </w:r>
      <w:r>
        <w:rPr/>
        <w:t>breathing</w:t>
      </w:r>
      <w:r>
        <w:rPr>
          <w:spacing w:val="-13"/>
        </w:rPr>
        <w:t> </w:t>
      </w:r>
      <w:r>
        <w:rPr/>
        <w:t>contribution</w:t>
      </w:r>
      <w:r>
        <w:rPr>
          <w:spacing w:val="-14"/>
        </w:rPr>
        <w:t> </w:t>
      </w:r>
      <w:r>
        <w:rPr/>
        <w:t>(red</w:t>
      </w:r>
      <w:r>
        <w:rPr>
          <w:spacing w:val="-13"/>
        </w:rPr>
        <w:t> </w:t>
      </w:r>
      <w:r>
        <w:rPr/>
        <w:t>line).</w:t>
      </w:r>
      <w:r>
        <w:rPr>
          <w:spacing w:val="-6"/>
        </w:rPr>
        <w:t> </w:t>
      </w:r>
      <w:r>
        <w:rPr/>
        <w:t>The</w:t>
      </w:r>
      <w:r>
        <w:rPr>
          <w:spacing w:val="-13"/>
        </w:rPr>
        <w:t> </w:t>
      </w:r>
      <w:r>
        <w:rPr/>
        <w:t>scalar</w:t>
      </w:r>
      <w:r>
        <w:rPr>
          <w:spacing w:val="-14"/>
        </w:rPr>
        <w:t> </w:t>
      </w:r>
      <w:r>
        <w:rPr/>
        <w:t>mode is small and subdominant.</w:t>
      </w:r>
    </w:p>
    <w:p>
      <w:pPr>
        <w:pStyle w:val="BodyText"/>
        <w:spacing w:after="0" w:line="247" w:lineRule="auto"/>
        <w:jc w:val="both"/>
        <w:sectPr>
          <w:type w:val="continuous"/>
          <w:pgSz w:w="11910" w:h="16840"/>
          <w:pgMar w:header="0" w:footer="1200" w:top="1920" w:bottom="1380" w:left="1559" w:right="0"/>
        </w:sectPr>
      </w:pPr>
    </w:p>
    <w:p>
      <w:pPr>
        <w:pStyle w:val="Heading2"/>
        <w:spacing w:before="115"/>
        <w:ind w:left="169" w:firstLine="0"/>
      </w:pPr>
      <w:r>
        <w:rPr>
          <w:spacing w:val="-2"/>
          <w:w w:val="110"/>
        </w:rPr>
        <w:t>Predictions</w:t>
      </w:r>
    </w:p>
    <w:p>
      <w:pPr>
        <w:pStyle w:val="BodyText"/>
        <w:spacing w:line="247" w:lineRule="auto" w:before="251"/>
        <w:ind w:left="169" w:right="1680"/>
        <w:jc w:val="both"/>
      </w:pPr>
      <w:r>
        <w:rPr/>
        <w:t>LISA will be capable of distinguishing small deviations in polarization structure. UWT predicts any deviation will be at the 1–5% level, testable within the next </w:t>
      </w:r>
      <w:r>
        <w:rPr>
          <w:spacing w:val="-2"/>
        </w:rPr>
        <w:t>decade.</w:t>
      </w:r>
    </w:p>
    <w:p>
      <w:pPr>
        <w:pStyle w:val="BodyText"/>
        <w:rPr>
          <w:sz w:val="20"/>
        </w:rPr>
      </w:pPr>
    </w:p>
    <w:p>
      <w:pPr>
        <w:pStyle w:val="BodyText"/>
        <w:spacing w:before="92"/>
        <w:rPr>
          <w:sz w:val="20"/>
        </w:rPr>
      </w:pPr>
      <w:r>
        <w:rPr>
          <w:sz w:val="20"/>
        </w:rPr>
        <w:drawing>
          <wp:anchor distT="0" distB="0" distL="0" distR="0" allowOverlap="1" layoutInCell="1" locked="0" behindDoc="1" simplePos="0" relativeHeight="487690240">
            <wp:simplePos x="0" y="0"/>
            <wp:positionH relativeFrom="page">
              <wp:posOffset>1707595</wp:posOffset>
            </wp:positionH>
            <wp:positionV relativeFrom="paragraph">
              <wp:posOffset>222910</wp:posOffset>
            </wp:positionV>
            <wp:extent cx="3780472" cy="2933700"/>
            <wp:effectExtent l="0" t="0" r="0" b="0"/>
            <wp:wrapTopAndBottom/>
            <wp:docPr id="220" name="Image 220"/>
            <wp:cNvGraphicFramePr>
              <a:graphicFrameLocks/>
            </wp:cNvGraphicFramePr>
            <a:graphic>
              <a:graphicData uri="http://schemas.openxmlformats.org/drawingml/2006/picture">
                <pic:pic>
                  <pic:nvPicPr>
                    <pic:cNvPr id="220" name="Image 220"/>
                    <pic:cNvPicPr/>
                  </pic:nvPicPr>
                  <pic:blipFill>
                    <a:blip r:embed="rId33" cstate="print"/>
                    <a:stretch>
                      <a:fillRect/>
                    </a:stretch>
                  </pic:blipFill>
                  <pic:spPr>
                    <a:xfrm>
                      <a:off x="0" y="0"/>
                      <a:ext cx="3780472" cy="2933700"/>
                    </a:xfrm>
                    <a:prstGeom prst="rect">
                      <a:avLst/>
                    </a:prstGeom>
                  </pic:spPr>
                </pic:pic>
              </a:graphicData>
            </a:graphic>
          </wp:anchor>
        </w:drawing>
      </w:r>
    </w:p>
    <w:p>
      <w:pPr>
        <w:pStyle w:val="BodyText"/>
        <w:spacing w:line="247" w:lineRule="auto" w:before="253"/>
        <w:ind w:left="160" w:right="1680" w:firstLine="8"/>
        <w:jc w:val="both"/>
      </w:pPr>
      <w:r>
        <w:rPr/>
        <w:t>Figure 25: LISA sensitivity (dotted) compared with expected tensor gravitational </w:t>
      </w:r>
      <w:r>
        <w:rPr>
          <w:spacing w:val="-4"/>
        </w:rPr>
        <w:t>wave</w:t>
      </w:r>
      <w:r>
        <w:rPr>
          <w:spacing w:val="-7"/>
        </w:rPr>
        <w:t> </w:t>
      </w:r>
      <w:r>
        <w:rPr>
          <w:spacing w:val="-4"/>
        </w:rPr>
        <w:t>strain</w:t>
      </w:r>
      <w:r>
        <w:rPr>
          <w:spacing w:val="-7"/>
        </w:rPr>
        <w:t> </w:t>
      </w:r>
      <w:r>
        <w:rPr>
          <w:spacing w:val="-4"/>
        </w:rPr>
        <w:t>(blue)</w:t>
      </w:r>
      <w:r>
        <w:rPr>
          <w:spacing w:val="-7"/>
        </w:rPr>
        <w:t> </w:t>
      </w:r>
      <w:r>
        <w:rPr>
          <w:spacing w:val="-4"/>
        </w:rPr>
        <w:t>and</w:t>
      </w:r>
      <w:r>
        <w:rPr>
          <w:spacing w:val="-7"/>
        </w:rPr>
        <w:t> </w:t>
      </w:r>
      <w:r>
        <w:rPr>
          <w:spacing w:val="-4"/>
        </w:rPr>
        <w:t>a</w:t>
      </w:r>
      <w:r>
        <w:rPr>
          <w:spacing w:val="-7"/>
        </w:rPr>
        <w:t> </w:t>
      </w:r>
      <w:r>
        <w:rPr>
          <w:spacing w:val="-4"/>
        </w:rPr>
        <w:t>suppressed</w:t>
      </w:r>
      <w:r>
        <w:rPr>
          <w:spacing w:val="-7"/>
        </w:rPr>
        <w:t> </w:t>
      </w:r>
      <w:r>
        <w:rPr>
          <w:spacing w:val="-4"/>
        </w:rPr>
        <w:t>scalar</w:t>
      </w:r>
      <w:r>
        <w:rPr>
          <w:spacing w:val="-7"/>
        </w:rPr>
        <w:t> </w:t>
      </w:r>
      <w:r>
        <w:rPr>
          <w:spacing w:val="-4"/>
        </w:rPr>
        <w:t>admixture</w:t>
      </w:r>
      <w:r>
        <w:rPr>
          <w:spacing w:val="-7"/>
        </w:rPr>
        <w:t> </w:t>
      </w:r>
      <w:r>
        <w:rPr>
          <w:spacing w:val="-4"/>
        </w:rPr>
        <w:t>predicted</w:t>
      </w:r>
      <w:r>
        <w:rPr>
          <w:spacing w:val="-7"/>
        </w:rPr>
        <w:t> </w:t>
      </w:r>
      <w:r>
        <w:rPr>
          <w:spacing w:val="-4"/>
        </w:rPr>
        <w:t>by</w:t>
      </w:r>
      <w:r>
        <w:rPr>
          <w:spacing w:val="-7"/>
        </w:rPr>
        <w:t> </w:t>
      </w:r>
      <w:r>
        <w:rPr>
          <w:spacing w:val="-4"/>
        </w:rPr>
        <w:t>UWT</w:t>
      </w:r>
      <w:r>
        <w:rPr>
          <w:spacing w:val="-7"/>
        </w:rPr>
        <w:t> </w:t>
      </w:r>
      <w:r>
        <w:rPr>
          <w:spacing w:val="-4"/>
        </w:rPr>
        <w:t>(red</w:t>
      </w:r>
      <w:r>
        <w:rPr>
          <w:spacing w:val="-7"/>
        </w:rPr>
        <w:t> </w:t>
      </w:r>
      <w:r>
        <w:rPr>
          <w:spacing w:val="-4"/>
        </w:rPr>
        <w:t>dashed). </w:t>
      </w:r>
      <w:r>
        <w:rPr/>
        <w:t>Deviations at the percent level fall within LISA’s detection range.</w:t>
      </w:r>
    </w:p>
    <w:p>
      <w:pPr>
        <w:pStyle w:val="BodyText"/>
      </w:pPr>
    </w:p>
    <w:p>
      <w:pPr>
        <w:pStyle w:val="BodyText"/>
        <w:spacing w:before="258"/>
      </w:pPr>
    </w:p>
    <w:p>
      <w:pPr>
        <w:pStyle w:val="Heading2"/>
        <w:spacing w:before="1"/>
        <w:ind w:left="169" w:firstLine="0"/>
      </w:pPr>
      <w:r>
        <w:rPr>
          <w:w w:val="110"/>
        </w:rPr>
        <w:t>Relation</w:t>
      </w:r>
      <w:r>
        <w:rPr>
          <w:spacing w:val="39"/>
          <w:w w:val="110"/>
        </w:rPr>
        <w:t> </w:t>
      </w:r>
      <w:r>
        <w:rPr>
          <w:w w:val="110"/>
        </w:rPr>
        <w:t>to</w:t>
      </w:r>
      <w:r>
        <w:rPr>
          <w:spacing w:val="39"/>
          <w:w w:val="110"/>
        </w:rPr>
        <w:t> </w:t>
      </w:r>
      <w:r>
        <w:rPr>
          <w:w w:val="110"/>
        </w:rPr>
        <w:t>Prior</w:t>
      </w:r>
      <w:r>
        <w:rPr>
          <w:spacing w:val="40"/>
          <w:w w:val="110"/>
        </w:rPr>
        <w:t> </w:t>
      </w:r>
      <w:r>
        <w:rPr>
          <w:spacing w:val="-4"/>
          <w:w w:val="110"/>
        </w:rPr>
        <w:t>Work</w:t>
      </w:r>
    </w:p>
    <w:p>
      <w:pPr>
        <w:pStyle w:val="BodyText"/>
        <w:spacing w:line="247" w:lineRule="auto" w:before="251"/>
        <w:ind w:left="169" w:right="1725" w:hanging="9"/>
        <w:jc w:val="both"/>
      </w:pPr>
      <w:r>
        <w:rPr/>
        <w:t>This extension resembles Brans–Dicke theory but emerges naturally from UWT’s scalar duality. The conformal factor is not ad hoc but linked to UWT’s underlying Lagrangian symmetry.</w:t>
      </w:r>
    </w:p>
    <w:p>
      <w:pPr>
        <w:pStyle w:val="BodyText"/>
        <w:spacing w:before="173"/>
      </w:pPr>
    </w:p>
    <w:p>
      <w:pPr>
        <w:pStyle w:val="Heading2"/>
        <w:spacing w:before="1"/>
        <w:ind w:left="169" w:firstLine="0"/>
      </w:pPr>
      <w:r>
        <w:rPr>
          <w:spacing w:val="-2"/>
          <w:w w:val="105"/>
        </w:rPr>
        <w:t>Conclusion</w:t>
      </w:r>
    </w:p>
    <w:p>
      <w:pPr>
        <w:pStyle w:val="BodyText"/>
        <w:spacing w:line="247" w:lineRule="auto" w:before="251"/>
        <w:ind w:left="169" w:right="1726"/>
        <w:jc w:val="both"/>
      </w:pPr>
      <w:r>
        <w:rPr/>
        <w:t>By embedding GR-like tensor modes in a scalar–tensor framework, UWT avoids conflicts with existing gravitational wave data while remaining falsifiable with next-generation detectors. Scalar-tensor framework embeds GR tensors. Derive </w:t>
      </w:r>
      <w:r>
        <w:rPr>
          <w:spacing w:val="-2"/>
        </w:rPr>
        <w:t>perturbations.</w:t>
      </w:r>
    </w:p>
    <w:p>
      <w:pPr>
        <w:pStyle w:val="BodyText"/>
        <w:spacing w:before="116"/>
        <w:ind w:left="169"/>
        <w:jc w:val="both"/>
      </w:pPr>
      <w:r>
        <w:rPr>
          <w:w w:val="105"/>
        </w:rPr>
        <w:t>Evidence:</w:t>
      </w:r>
      <w:r>
        <w:rPr>
          <w:spacing w:val="44"/>
          <w:w w:val="105"/>
        </w:rPr>
        <w:t> </w:t>
      </w:r>
      <w:r>
        <w:rPr>
          <w:w w:val="105"/>
        </w:rPr>
        <w:t>LIGO</w:t>
      </w:r>
      <w:r>
        <w:rPr>
          <w:spacing w:val="21"/>
          <w:w w:val="105"/>
        </w:rPr>
        <w:t> </w:t>
      </w:r>
      <w:r>
        <w:rPr>
          <w:w w:val="105"/>
        </w:rPr>
        <w:t>limits,</w:t>
      </w:r>
      <w:r>
        <w:rPr>
          <w:spacing w:val="20"/>
          <w:w w:val="105"/>
        </w:rPr>
        <w:t> </w:t>
      </w:r>
      <w:r>
        <w:rPr>
          <w:w w:val="105"/>
        </w:rPr>
        <w:t>LISA</w:t>
      </w:r>
      <w:r>
        <w:rPr>
          <w:spacing w:val="20"/>
          <w:w w:val="105"/>
        </w:rPr>
        <w:t> </w:t>
      </w:r>
      <w:r>
        <w:rPr>
          <w:spacing w:val="-2"/>
          <w:w w:val="105"/>
        </w:rPr>
        <w:t>devs.</w:t>
      </w:r>
    </w:p>
    <w:p>
      <w:pPr>
        <w:pStyle w:val="BodyText"/>
        <w:spacing w:after="0"/>
        <w:jc w:val="both"/>
        <w:sectPr>
          <w:pgSz w:w="11910" w:h="16840"/>
          <w:pgMar w:header="0" w:footer="1200" w:top="1540" w:bottom="1380" w:left="1559" w:right="0"/>
        </w:sectPr>
      </w:pPr>
    </w:p>
    <w:p>
      <w:pPr>
        <w:pStyle w:val="Heading1"/>
        <w:spacing w:before="115"/>
        <w:ind w:left="169" w:firstLine="0"/>
      </w:pPr>
      <w:r>
        <w:rPr>
          <w:spacing w:val="-2"/>
          <w:w w:val="105"/>
        </w:rPr>
        <w:t>References</w:t>
      </w:r>
    </w:p>
    <w:p>
      <w:pPr>
        <w:pStyle w:val="ListParagraph"/>
        <w:numPr>
          <w:ilvl w:val="0"/>
          <w:numId w:val="6"/>
        </w:numPr>
        <w:tabs>
          <w:tab w:pos="532" w:val="left" w:leader="none"/>
        </w:tabs>
        <w:spacing w:line="306" w:lineRule="exact" w:before="172" w:after="0"/>
        <w:ind w:left="532" w:right="0" w:hanging="363"/>
        <w:jc w:val="left"/>
        <w:rPr>
          <w:rFonts w:ascii="Palatino Linotype"/>
          <w:sz w:val="24"/>
        </w:rPr>
      </w:pPr>
      <w:r>
        <w:rPr>
          <w:sz w:val="24"/>
        </w:rPr>
        <w:t>Baldwin,</w:t>
      </w:r>
      <w:r>
        <w:rPr>
          <w:spacing w:val="36"/>
          <w:sz w:val="24"/>
        </w:rPr>
        <w:t> </w:t>
      </w:r>
      <w:r>
        <w:rPr>
          <w:sz w:val="24"/>
        </w:rPr>
        <w:t>P.,</w:t>
      </w:r>
      <w:r>
        <w:rPr>
          <w:spacing w:val="37"/>
          <w:sz w:val="24"/>
        </w:rPr>
        <w:t> </w:t>
      </w:r>
      <w:r>
        <w:rPr>
          <w:sz w:val="24"/>
        </w:rPr>
        <w:t>2025,</w:t>
      </w:r>
      <w:r>
        <w:rPr>
          <w:spacing w:val="37"/>
          <w:sz w:val="24"/>
        </w:rPr>
        <w:t> </w:t>
      </w:r>
      <w:r>
        <w:rPr>
          <w:rFonts w:ascii="Palatino Linotype"/>
          <w:i/>
          <w:sz w:val="24"/>
        </w:rPr>
        <w:t>Superconductivity</w:t>
      </w:r>
      <w:r>
        <w:rPr>
          <w:rFonts w:ascii="Palatino Linotype"/>
          <w:i/>
          <w:spacing w:val="37"/>
          <w:sz w:val="24"/>
        </w:rPr>
        <w:t> </w:t>
      </w:r>
      <w:r>
        <w:rPr>
          <w:rFonts w:ascii="Palatino Linotype"/>
          <w:i/>
          <w:sz w:val="24"/>
        </w:rPr>
        <w:t>in</w:t>
      </w:r>
      <w:r>
        <w:rPr>
          <w:rFonts w:ascii="Palatino Linotype"/>
          <w:i/>
          <w:spacing w:val="37"/>
          <w:sz w:val="24"/>
        </w:rPr>
        <w:t> </w:t>
      </w:r>
      <w:r>
        <w:rPr>
          <w:rFonts w:ascii="Palatino Linotype"/>
          <w:i/>
          <w:sz w:val="24"/>
        </w:rPr>
        <w:t>Unified</w:t>
      </w:r>
      <w:r>
        <w:rPr>
          <w:rFonts w:ascii="Palatino Linotype"/>
          <w:i/>
          <w:spacing w:val="36"/>
          <w:sz w:val="24"/>
        </w:rPr>
        <w:t> </w:t>
      </w:r>
      <w:r>
        <w:rPr>
          <w:rFonts w:ascii="Palatino Linotype"/>
          <w:i/>
          <w:sz w:val="24"/>
        </w:rPr>
        <w:t>Wave</w:t>
      </w:r>
      <w:r>
        <w:rPr>
          <w:rFonts w:ascii="Palatino Linotype"/>
          <w:i/>
          <w:spacing w:val="37"/>
          <w:sz w:val="24"/>
        </w:rPr>
        <w:t> </w:t>
      </w:r>
      <w:r>
        <w:rPr>
          <w:rFonts w:ascii="Palatino Linotype"/>
          <w:i/>
          <w:sz w:val="24"/>
        </w:rPr>
        <w:t>Theory</w:t>
      </w:r>
      <w:r>
        <w:rPr>
          <w:sz w:val="24"/>
        </w:rPr>
        <w:t>,</w:t>
      </w:r>
      <w:r>
        <w:rPr>
          <w:spacing w:val="37"/>
          <w:sz w:val="24"/>
        </w:rPr>
        <w:t> </w:t>
      </w:r>
      <w:r>
        <w:rPr>
          <w:sz w:val="24"/>
        </w:rPr>
        <w:t>GitHub:</w:t>
      </w:r>
      <w:r>
        <w:rPr>
          <w:spacing w:val="66"/>
          <w:sz w:val="24"/>
        </w:rPr>
        <w:t> </w:t>
      </w:r>
      <w:hyperlink r:id="rId8">
        <w:r>
          <w:rPr>
            <w:rFonts w:ascii="Palatino Linotype"/>
            <w:spacing w:val="-2"/>
            <w:sz w:val="24"/>
          </w:rPr>
          <w:t>https:</w:t>
        </w:r>
      </w:hyperlink>
    </w:p>
    <w:p>
      <w:pPr>
        <w:pStyle w:val="BodyText"/>
        <w:spacing w:line="306" w:lineRule="exact"/>
        <w:ind w:left="520"/>
      </w:pPr>
      <w:hyperlink r:id="rId8">
        <w:r>
          <w:rPr>
            <w:rFonts w:ascii="Palatino Linotype"/>
          </w:rPr>
          <w:t>//github.com/Phostmaster/UWT-Analysis-</w:t>
        </w:r>
        <w:r>
          <w:rPr>
            <w:rFonts w:ascii="Palatino Linotype"/>
            <w:spacing w:val="-2"/>
          </w:rPr>
          <w:t>2025</w:t>
        </w:r>
      </w:hyperlink>
      <w:r>
        <w:rPr>
          <w:spacing w:val="-2"/>
        </w:rPr>
        <w:t>.</w:t>
      </w:r>
    </w:p>
    <w:p>
      <w:pPr>
        <w:pStyle w:val="ListParagraph"/>
        <w:numPr>
          <w:ilvl w:val="0"/>
          <w:numId w:val="6"/>
        </w:numPr>
        <w:tabs>
          <w:tab w:pos="531" w:val="left" w:leader="none"/>
          <w:tab w:pos="533" w:val="left" w:leader="none"/>
        </w:tabs>
        <w:spacing w:line="213" w:lineRule="auto" w:before="192" w:after="0"/>
        <w:ind w:left="533" w:right="1701" w:hanging="365"/>
        <w:jc w:val="left"/>
        <w:rPr>
          <w:sz w:val="24"/>
        </w:rPr>
      </w:pPr>
      <w:r>
        <w:rPr>
          <w:w w:val="105"/>
          <w:sz w:val="24"/>
        </w:rPr>
        <w:t>Baldwin,</w:t>
      </w:r>
      <w:r>
        <w:rPr>
          <w:spacing w:val="40"/>
          <w:w w:val="105"/>
          <w:sz w:val="24"/>
        </w:rPr>
        <w:t> </w:t>
      </w:r>
      <w:r>
        <w:rPr>
          <w:w w:val="105"/>
          <w:sz w:val="24"/>
        </w:rPr>
        <w:t>P.,</w:t>
      </w:r>
      <w:r>
        <w:rPr>
          <w:spacing w:val="40"/>
          <w:w w:val="105"/>
          <w:sz w:val="24"/>
        </w:rPr>
        <w:t> </w:t>
      </w:r>
      <w:r>
        <w:rPr>
          <w:w w:val="105"/>
          <w:sz w:val="24"/>
        </w:rPr>
        <w:t>2025,</w:t>
      </w:r>
      <w:r>
        <w:rPr>
          <w:spacing w:val="40"/>
          <w:w w:val="105"/>
          <w:sz w:val="24"/>
        </w:rPr>
        <w:t> </w:t>
      </w:r>
      <w:r>
        <w:rPr>
          <w:rFonts w:ascii="Palatino Linotype"/>
          <w:i/>
          <w:w w:val="105"/>
          <w:sz w:val="24"/>
        </w:rPr>
        <w:t>Antigravity</w:t>
      </w:r>
      <w:r>
        <w:rPr>
          <w:rFonts w:ascii="Palatino Linotype"/>
          <w:i/>
          <w:spacing w:val="40"/>
          <w:w w:val="105"/>
          <w:sz w:val="24"/>
        </w:rPr>
        <w:t> </w:t>
      </w:r>
      <w:r>
        <w:rPr>
          <w:rFonts w:ascii="Palatino Linotype"/>
          <w:i/>
          <w:w w:val="105"/>
          <w:sz w:val="24"/>
        </w:rPr>
        <w:t>in</w:t>
      </w:r>
      <w:r>
        <w:rPr>
          <w:rFonts w:ascii="Palatino Linotype"/>
          <w:i/>
          <w:spacing w:val="40"/>
          <w:w w:val="105"/>
          <w:sz w:val="24"/>
        </w:rPr>
        <w:t> </w:t>
      </w:r>
      <w:r>
        <w:rPr>
          <w:rFonts w:ascii="Palatino Linotype"/>
          <w:i/>
          <w:w w:val="105"/>
          <w:sz w:val="24"/>
        </w:rPr>
        <w:t>Unified</w:t>
      </w:r>
      <w:r>
        <w:rPr>
          <w:rFonts w:ascii="Palatino Linotype"/>
          <w:i/>
          <w:spacing w:val="40"/>
          <w:w w:val="105"/>
          <w:sz w:val="24"/>
        </w:rPr>
        <w:t> </w:t>
      </w:r>
      <w:r>
        <w:rPr>
          <w:rFonts w:ascii="Palatino Linotype"/>
          <w:i/>
          <w:w w:val="105"/>
          <w:sz w:val="24"/>
        </w:rPr>
        <w:t>Wave</w:t>
      </w:r>
      <w:r>
        <w:rPr>
          <w:rFonts w:ascii="Palatino Linotype"/>
          <w:i/>
          <w:spacing w:val="40"/>
          <w:w w:val="105"/>
          <w:sz w:val="24"/>
        </w:rPr>
        <w:t> </w:t>
      </w:r>
      <w:r>
        <w:rPr>
          <w:rFonts w:ascii="Palatino Linotype"/>
          <w:i/>
          <w:w w:val="105"/>
          <w:sz w:val="24"/>
        </w:rPr>
        <w:t>Theory</w:t>
      </w:r>
      <w:r>
        <w:rPr>
          <w:w w:val="105"/>
          <w:sz w:val="24"/>
        </w:rPr>
        <w:t>,</w:t>
      </w:r>
      <w:r>
        <w:rPr>
          <w:spacing w:val="40"/>
          <w:w w:val="105"/>
          <w:sz w:val="24"/>
        </w:rPr>
        <w:t> </w:t>
      </w:r>
      <w:r>
        <w:rPr>
          <w:w w:val="105"/>
          <w:sz w:val="24"/>
        </w:rPr>
        <w:t>GitHub:</w:t>
      </w:r>
      <w:r>
        <w:rPr>
          <w:spacing w:val="80"/>
          <w:w w:val="105"/>
          <w:sz w:val="24"/>
        </w:rPr>
        <w:t> </w:t>
      </w:r>
      <w:hyperlink r:id="rId8">
        <w:r>
          <w:rPr>
            <w:rFonts w:ascii="Palatino Linotype"/>
            <w:w w:val="105"/>
            <w:sz w:val="24"/>
          </w:rPr>
          <w:t>https://</w:t>
        </w:r>
      </w:hyperlink>
      <w:r>
        <w:rPr>
          <w:rFonts w:ascii="Palatino Linotype"/>
          <w:w w:val="105"/>
          <w:sz w:val="24"/>
        </w:rPr>
        <w:t> </w:t>
      </w:r>
      <w:hyperlink r:id="rId8">
        <w:r>
          <w:rPr>
            <w:rFonts w:ascii="Palatino Linotype"/>
            <w:spacing w:val="-2"/>
            <w:w w:val="105"/>
            <w:sz w:val="24"/>
          </w:rPr>
          <w:t>github.com/Phostmaster/UWT-Analysis-2025</w:t>
        </w:r>
      </w:hyperlink>
      <w:r>
        <w:rPr>
          <w:spacing w:val="-2"/>
          <w:w w:val="105"/>
          <w:sz w:val="24"/>
        </w:rPr>
        <w:t>.</w:t>
      </w:r>
    </w:p>
    <w:p>
      <w:pPr>
        <w:pStyle w:val="ListParagraph"/>
        <w:numPr>
          <w:ilvl w:val="0"/>
          <w:numId w:val="6"/>
        </w:numPr>
        <w:tabs>
          <w:tab w:pos="531" w:val="left" w:leader="none"/>
          <w:tab w:pos="533" w:val="left" w:leader="none"/>
        </w:tabs>
        <w:spacing w:line="213" w:lineRule="auto" w:before="201" w:after="0"/>
        <w:ind w:left="533" w:right="1693" w:hanging="365"/>
        <w:jc w:val="left"/>
        <w:rPr>
          <w:sz w:val="24"/>
        </w:rPr>
      </w:pPr>
      <w:r>
        <w:rPr>
          <w:w w:val="105"/>
          <w:sz w:val="24"/>
        </w:rPr>
        <w:t>Baldwin,</w:t>
      </w:r>
      <w:r>
        <w:rPr>
          <w:spacing w:val="40"/>
          <w:w w:val="105"/>
          <w:sz w:val="24"/>
        </w:rPr>
        <w:t> </w:t>
      </w:r>
      <w:r>
        <w:rPr>
          <w:w w:val="105"/>
          <w:sz w:val="24"/>
        </w:rPr>
        <w:t>P.,</w:t>
      </w:r>
      <w:r>
        <w:rPr>
          <w:spacing w:val="40"/>
          <w:w w:val="105"/>
          <w:sz w:val="24"/>
        </w:rPr>
        <w:t> </w:t>
      </w:r>
      <w:r>
        <w:rPr>
          <w:w w:val="105"/>
          <w:sz w:val="24"/>
        </w:rPr>
        <w:t>2025,</w:t>
      </w:r>
      <w:r>
        <w:rPr>
          <w:spacing w:val="40"/>
          <w:w w:val="105"/>
          <w:sz w:val="24"/>
        </w:rPr>
        <w:t> </w:t>
      </w:r>
      <w:r>
        <w:rPr>
          <w:rFonts w:ascii="Palatino Linotype"/>
          <w:i/>
          <w:w w:val="105"/>
          <w:sz w:val="24"/>
        </w:rPr>
        <w:t>Navier-Stokes</w:t>
      </w:r>
      <w:r>
        <w:rPr>
          <w:rFonts w:ascii="Palatino Linotype"/>
          <w:i/>
          <w:w w:val="105"/>
          <w:sz w:val="24"/>
        </w:rPr>
        <w:t> Smoothness</w:t>
      </w:r>
      <w:r>
        <w:rPr>
          <w:rFonts w:ascii="Palatino Linotype"/>
          <w:i/>
          <w:w w:val="105"/>
          <w:sz w:val="24"/>
        </w:rPr>
        <w:t> via</w:t>
      </w:r>
      <w:r>
        <w:rPr>
          <w:rFonts w:ascii="Palatino Linotype"/>
          <w:i/>
          <w:w w:val="105"/>
          <w:sz w:val="24"/>
        </w:rPr>
        <w:t> SQUID-BEC</w:t>
      </w:r>
      <w:r>
        <w:rPr>
          <w:rFonts w:ascii="Palatino Linotype"/>
          <w:i/>
          <w:w w:val="105"/>
          <w:sz w:val="24"/>
        </w:rPr>
        <w:t> </w:t>
      </w:r>
      <w:r>
        <w:rPr>
          <w:rFonts w:ascii="Palatino Linotype"/>
          <w:i/>
          <w:w w:val="105"/>
          <w:sz w:val="24"/>
        </w:rPr>
        <w:t>Interactions</w:t>
      </w:r>
      <w:r>
        <w:rPr>
          <w:w w:val="105"/>
          <w:sz w:val="24"/>
        </w:rPr>
        <w:t>, GitHub:</w:t>
      </w:r>
      <w:r>
        <w:rPr>
          <w:spacing w:val="40"/>
          <w:w w:val="105"/>
          <w:sz w:val="24"/>
        </w:rPr>
        <w:t> </w:t>
      </w:r>
      <w:hyperlink r:id="rId8">
        <w:r>
          <w:rPr>
            <w:rFonts w:ascii="Palatino Linotype"/>
            <w:w w:val="105"/>
            <w:sz w:val="24"/>
          </w:rPr>
          <w:t>https://github.com/Phostmaster/UWT-Analysis-2025</w:t>
        </w:r>
      </w:hyperlink>
      <w:r>
        <w:rPr>
          <w:w w:val="105"/>
          <w:sz w:val="24"/>
        </w:rPr>
        <w:t>.</w:t>
      </w:r>
    </w:p>
    <w:p>
      <w:pPr>
        <w:pStyle w:val="ListParagraph"/>
        <w:numPr>
          <w:ilvl w:val="0"/>
          <w:numId w:val="6"/>
        </w:numPr>
        <w:tabs>
          <w:tab w:pos="531" w:val="left" w:leader="none"/>
        </w:tabs>
        <w:spacing w:line="306" w:lineRule="exact" w:before="173" w:after="0"/>
        <w:ind w:left="531" w:right="0" w:hanging="363"/>
        <w:jc w:val="left"/>
        <w:rPr>
          <w:sz w:val="24"/>
        </w:rPr>
      </w:pPr>
      <w:r>
        <w:rPr>
          <w:spacing w:val="-2"/>
          <w:w w:val="110"/>
          <w:sz w:val="24"/>
        </w:rPr>
        <w:t>Baldwin,</w:t>
      </w:r>
      <w:r>
        <w:rPr>
          <w:spacing w:val="23"/>
          <w:w w:val="110"/>
          <w:sz w:val="24"/>
        </w:rPr>
        <w:t> </w:t>
      </w:r>
      <w:r>
        <w:rPr>
          <w:spacing w:val="-2"/>
          <w:w w:val="110"/>
          <w:sz w:val="24"/>
        </w:rPr>
        <w:t>P.,</w:t>
      </w:r>
      <w:r>
        <w:rPr>
          <w:spacing w:val="23"/>
          <w:w w:val="110"/>
          <w:sz w:val="24"/>
        </w:rPr>
        <w:t> </w:t>
      </w:r>
      <w:r>
        <w:rPr>
          <w:spacing w:val="-2"/>
          <w:w w:val="110"/>
          <w:sz w:val="24"/>
        </w:rPr>
        <w:t>2025,</w:t>
      </w:r>
      <w:r>
        <w:rPr>
          <w:spacing w:val="24"/>
          <w:w w:val="110"/>
          <w:sz w:val="24"/>
        </w:rPr>
        <w:t> </w:t>
      </w:r>
      <w:r>
        <w:rPr>
          <w:rFonts w:ascii="Palatino Linotype"/>
          <w:i/>
          <w:spacing w:val="-2"/>
          <w:w w:val="110"/>
          <w:sz w:val="24"/>
        </w:rPr>
        <w:t>Quantum</w:t>
      </w:r>
      <w:r>
        <w:rPr>
          <w:rFonts w:ascii="Palatino Linotype"/>
          <w:i/>
          <w:spacing w:val="13"/>
          <w:w w:val="110"/>
          <w:sz w:val="24"/>
        </w:rPr>
        <w:t> </w:t>
      </w:r>
      <w:r>
        <w:rPr>
          <w:rFonts w:ascii="Palatino Linotype"/>
          <w:i/>
          <w:spacing w:val="-2"/>
          <w:w w:val="110"/>
          <w:sz w:val="24"/>
        </w:rPr>
        <w:t>Computing</w:t>
      </w:r>
      <w:r>
        <w:rPr>
          <w:rFonts w:ascii="Palatino Linotype"/>
          <w:i/>
          <w:spacing w:val="13"/>
          <w:w w:val="110"/>
          <w:sz w:val="24"/>
        </w:rPr>
        <w:t> </w:t>
      </w:r>
      <w:r>
        <w:rPr>
          <w:rFonts w:ascii="Palatino Linotype"/>
          <w:i/>
          <w:spacing w:val="-2"/>
          <w:w w:val="110"/>
          <w:sz w:val="24"/>
        </w:rPr>
        <w:t>in</w:t>
      </w:r>
      <w:r>
        <w:rPr>
          <w:rFonts w:ascii="Palatino Linotype"/>
          <w:i/>
          <w:spacing w:val="14"/>
          <w:w w:val="110"/>
          <w:sz w:val="24"/>
        </w:rPr>
        <w:t> </w:t>
      </w:r>
      <w:r>
        <w:rPr>
          <w:rFonts w:ascii="Palatino Linotype"/>
          <w:i/>
          <w:spacing w:val="-2"/>
          <w:w w:val="110"/>
          <w:sz w:val="24"/>
        </w:rPr>
        <w:t>Unified</w:t>
      </w:r>
      <w:r>
        <w:rPr>
          <w:rFonts w:ascii="Palatino Linotype"/>
          <w:i/>
          <w:spacing w:val="12"/>
          <w:w w:val="110"/>
          <w:sz w:val="24"/>
        </w:rPr>
        <w:t> </w:t>
      </w:r>
      <w:r>
        <w:rPr>
          <w:rFonts w:ascii="Palatino Linotype"/>
          <w:i/>
          <w:spacing w:val="-2"/>
          <w:w w:val="110"/>
          <w:sz w:val="24"/>
        </w:rPr>
        <w:t>Wave</w:t>
      </w:r>
      <w:r>
        <w:rPr>
          <w:rFonts w:ascii="Palatino Linotype"/>
          <w:i/>
          <w:spacing w:val="13"/>
          <w:w w:val="110"/>
          <w:sz w:val="24"/>
        </w:rPr>
        <w:t> </w:t>
      </w:r>
      <w:r>
        <w:rPr>
          <w:rFonts w:ascii="Palatino Linotype"/>
          <w:i/>
          <w:spacing w:val="-2"/>
          <w:w w:val="110"/>
          <w:sz w:val="24"/>
        </w:rPr>
        <w:t>Theory</w:t>
      </w:r>
      <w:r>
        <w:rPr>
          <w:spacing w:val="-2"/>
          <w:w w:val="110"/>
          <w:sz w:val="24"/>
        </w:rPr>
        <w:t>,</w:t>
      </w:r>
      <w:r>
        <w:rPr>
          <w:spacing w:val="23"/>
          <w:w w:val="110"/>
          <w:sz w:val="24"/>
        </w:rPr>
        <w:t> </w:t>
      </w:r>
      <w:r>
        <w:rPr>
          <w:spacing w:val="-2"/>
          <w:w w:val="110"/>
          <w:sz w:val="24"/>
        </w:rPr>
        <w:t>GitHub:</w:t>
      </w:r>
    </w:p>
    <w:p>
      <w:pPr>
        <w:pStyle w:val="BodyText"/>
        <w:spacing w:line="306" w:lineRule="exact"/>
        <w:ind w:left="533"/>
      </w:pPr>
      <w:hyperlink r:id="rId8">
        <w:r>
          <w:rPr>
            <w:rFonts w:ascii="Palatino Linotype"/>
          </w:rPr>
          <w:t>https://github.com/Phostmaster/UWT-Analysis-</w:t>
        </w:r>
        <w:r>
          <w:rPr>
            <w:rFonts w:ascii="Palatino Linotype"/>
            <w:spacing w:val="-2"/>
          </w:rPr>
          <w:t>2025</w:t>
        </w:r>
      </w:hyperlink>
      <w:r>
        <w:rPr>
          <w:spacing w:val="-2"/>
        </w:rPr>
        <w:t>.</w:t>
      </w:r>
    </w:p>
    <w:p>
      <w:pPr>
        <w:pStyle w:val="ListParagraph"/>
        <w:numPr>
          <w:ilvl w:val="0"/>
          <w:numId w:val="6"/>
        </w:numPr>
        <w:tabs>
          <w:tab w:pos="531" w:val="left" w:leader="none"/>
        </w:tabs>
        <w:spacing w:line="306" w:lineRule="exact" w:before="164" w:after="0"/>
        <w:ind w:left="531" w:right="0" w:hanging="363"/>
        <w:jc w:val="left"/>
        <w:rPr>
          <w:sz w:val="24"/>
        </w:rPr>
      </w:pPr>
      <w:r>
        <w:rPr>
          <w:w w:val="105"/>
          <w:sz w:val="24"/>
        </w:rPr>
        <w:t>Baldwin,</w:t>
      </w:r>
      <w:r>
        <w:rPr>
          <w:spacing w:val="58"/>
          <w:w w:val="105"/>
          <w:sz w:val="24"/>
        </w:rPr>
        <w:t> </w:t>
      </w:r>
      <w:r>
        <w:rPr>
          <w:w w:val="105"/>
          <w:sz w:val="24"/>
        </w:rPr>
        <w:t>P.,</w:t>
      </w:r>
      <w:r>
        <w:rPr>
          <w:spacing w:val="58"/>
          <w:w w:val="105"/>
          <w:sz w:val="24"/>
        </w:rPr>
        <w:t> </w:t>
      </w:r>
      <w:r>
        <w:rPr>
          <w:w w:val="105"/>
          <w:sz w:val="24"/>
        </w:rPr>
        <w:t>2025,</w:t>
      </w:r>
      <w:r>
        <w:rPr>
          <w:spacing w:val="58"/>
          <w:w w:val="105"/>
          <w:sz w:val="24"/>
        </w:rPr>
        <w:t> </w:t>
      </w:r>
      <w:r>
        <w:rPr>
          <w:rFonts w:ascii="Palatino Linotype"/>
          <w:i/>
          <w:w w:val="105"/>
          <w:sz w:val="24"/>
        </w:rPr>
        <w:t>FTL</w:t>
      </w:r>
      <w:r>
        <w:rPr>
          <w:rFonts w:ascii="Palatino Linotype"/>
          <w:i/>
          <w:spacing w:val="48"/>
          <w:w w:val="105"/>
          <w:sz w:val="24"/>
        </w:rPr>
        <w:t> </w:t>
      </w:r>
      <w:r>
        <w:rPr>
          <w:rFonts w:ascii="Palatino Linotype"/>
          <w:i/>
          <w:w w:val="105"/>
          <w:sz w:val="24"/>
        </w:rPr>
        <w:t>Communication</w:t>
      </w:r>
      <w:r>
        <w:rPr>
          <w:rFonts w:ascii="Palatino Linotype"/>
          <w:i/>
          <w:spacing w:val="49"/>
          <w:w w:val="105"/>
          <w:sz w:val="24"/>
        </w:rPr>
        <w:t> </w:t>
      </w:r>
      <w:r>
        <w:rPr>
          <w:rFonts w:ascii="Palatino Linotype"/>
          <w:i/>
          <w:w w:val="105"/>
          <w:sz w:val="24"/>
        </w:rPr>
        <w:t>in</w:t>
      </w:r>
      <w:r>
        <w:rPr>
          <w:rFonts w:ascii="Palatino Linotype"/>
          <w:i/>
          <w:spacing w:val="48"/>
          <w:w w:val="105"/>
          <w:sz w:val="24"/>
        </w:rPr>
        <w:t> </w:t>
      </w:r>
      <w:r>
        <w:rPr>
          <w:rFonts w:ascii="Palatino Linotype"/>
          <w:i/>
          <w:w w:val="105"/>
          <w:sz w:val="24"/>
        </w:rPr>
        <w:t>Unified</w:t>
      </w:r>
      <w:r>
        <w:rPr>
          <w:rFonts w:ascii="Palatino Linotype"/>
          <w:i/>
          <w:spacing w:val="49"/>
          <w:w w:val="105"/>
          <w:sz w:val="24"/>
        </w:rPr>
        <w:t> </w:t>
      </w:r>
      <w:r>
        <w:rPr>
          <w:rFonts w:ascii="Palatino Linotype"/>
          <w:i/>
          <w:w w:val="105"/>
          <w:sz w:val="24"/>
        </w:rPr>
        <w:t>Wave</w:t>
      </w:r>
      <w:r>
        <w:rPr>
          <w:rFonts w:ascii="Palatino Linotype"/>
          <w:i/>
          <w:spacing w:val="48"/>
          <w:w w:val="105"/>
          <w:sz w:val="24"/>
        </w:rPr>
        <w:t> </w:t>
      </w:r>
      <w:r>
        <w:rPr>
          <w:rFonts w:ascii="Palatino Linotype"/>
          <w:i/>
          <w:w w:val="105"/>
          <w:sz w:val="24"/>
        </w:rPr>
        <w:t>Theory</w:t>
      </w:r>
      <w:r>
        <w:rPr>
          <w:w w:val="105"/>
          <w:sz w:val="24"/>
        </w:rPr>
        <w:t>,</w:t>
      </w:r>
      <w:r>
        <w:rPr>
          <w:spacing w:val="58"/>
          <w:w w:val="105"/>
          <w:sz w:val="24"/>
        </w:rPr>
        <w:t> </w:t>
      </w:r>
      <w:r>
        <w:rPr>
          <w:spacing w:val="-2"/>
          <w:w w:val="105"/>
          <w:sz w:val="24"/>
        </w:rPr>
        <w:t>GitHub:</w:t>
      </w:r>
    </w:p>
    <w:p>
      <w:pPr>
        <w:pStyle w:val="BodyText"/>
        <w:spacing w:line="306" w:lineRule="exact"/>
        <w:ind w:left="533"/>
      </w:pPr>
      <w:hyperlink r:id="rId8">
        <w:r>
          <w:rPr>
            <w:rFonts w:ascii="Palatino Linotype"/>
          </w:rPr>
          <w:t>https://github.com/Phostmaster/UWT-Analysis-</w:t>
        </w:r>
        <w:r>
          <w:rPr>
            <w:rFonts w:ascii="Palatino Linotype"/>
            <w:spacing w:val="-2"/>
          </w:rPr>
          <w:t>2025</w:t>
        </w:r>
      </w:hyperlink>
      <w:r>
        <w:rPr>
          <w:spacing w:val="-2"/>
        </w:rPr>
        <w:t>.</w:t>
      </w:r>
    </w:p>
    <w:p>
      <w:pPr>
        <w:pStyle w:val="ListParagraph"/>
        <w:numPr>
          <w:ilvl w:val="0"/>
          <w:numId w:val="6"/>
        </w:numPr>
        <w:tabs>
          <w:tab w:pos="531" w:val="left" w:leader="none"/>
        </w:tabs>
        <w:spacing w:line="306" w:lineRule="exact" w:before="165" w:after="0"/>
        <w:ind w:left="531" w:right="0" w:hanging="363"/>
        <w:jc w:val="left"/>
        <w:rPr>
          <w:sz w:val="24"/>
        </w:rPr>
      </w:pPr>
      <w:r>
        <w:rPr>
          <w:sz w:val="24"/>
        </w:rPr>
        <w:t>Baldwin,</w:t>
      </w:r>
      <w:r>
        <w:rPr>
          <w:spacing w:val="52"/>
          <w:sz w:val="24"/>
        </w:rPr>
        <w:t> </w:t>
      </w:r>
      <w:r>
        <w:rPr>
          <w:sz w:val="24"/>
        </w:rPr>
        <w:t>P.,</w:t>
      </w:r>
      <w:r>
        <w:rPr>
          <w:spacing w:val="53"/>
          <w:sz w:val="24"/>
        </w:rPr>
        <w:t> </w:t>
      </w:r>
      <w:r>
        <w:rPr>
          <w:sz w:val="24"/>
        </w:rPr>
        <w:t>2025,</w:t>
      </w:r>
      <w:r>
        <w:rPr>
          <w:spacing w:val="53"/>
          <w:sz w:val="24"/>
        </w:rPr>
        <w:t> </w:t>
      </w:r>
      <w:r>
        <w:rPr>
          <w:rFonts w:ascii="Palatino Linotype"/>
          <w:i/>
          <w:sz w:val="24"/>
        </w:rPr>
        <w:t>Experimental</w:t>
      </w:r>
      <w:r>
        <w:rPr>
          <w:rFonts w:ascii="Palatino Linotype"/>
          <w:i/>
          <w:spacing w:val="53"/>
          <w:sz w:val="24"/>
        </w:rPr>
        <w:t> </w:t>
      </w:r>
      <w:r>
        <w:rPr>
          <w:rFonts w:ascii="Palatino Linotype"/>
          <w:i/>
          <w:sz w:val="24"/>
        </w:rPr>
        <w:t>Validation</w:t>
      </w:r>
      <w:r>
        <w:rPr>
          <w:rFonts w:ascii="Palatino Linotype"/>
          <w:i/>
          <w:spacing w:val="55"/>
          <w:sz w:val="24"/>
        </w:rPr>
        <w:t> </w:t>
      </w:r>
      <w:r>
        <w:rPr>
          <w:rFonts w:ascii="Palatino Linotype"/>
          <w:i/>
          <w:sz w:val="24"/>
        </w:rPr>
        <w:t>of</w:t>
      </w:r>
      <w:r>
        <w:rPr>
          <w:rFonts w:ascii="Palatino Linotype"/>
          <w:i/>
          <w:spacing w:val="54"/>
          <w:sz w:val="24"/>
        </w:rPr>
        <w:t> </w:t>
      </w:r>
      <w:r>
        <w:rPr>
          <w:rFonts w:ascii="Palatino Linotype"/>
          <w:i/>
          <w:sz w:val="24"/>
        </w:rPr>
        <w:t>Unified</w:t>
      </w:r>
      <w:r>
        <w:rPr>
          <w:rFonts w:ascii="Palatino Linotype"/>
          <w:i/>
          <w:spacing w:val="54"/>
          <w:sz w:val="24"/>
        </w:rPr>
        <w:t> </w:t>
      </w:r>
      <w:r>
        <w:rPr>
          <w:rFonts w:ascii="Palatino Linotype"/>
          <w:i/>
          <w:sz w:val="24"/>
        </w:rPr>
        <w:t>Wave</w:t>
      </w:r>
      <w:r>
        <w:rPr>
          <w:rFonts w:ascii="Palatino Linotype"/>
          <w:i/>
          <w:spacing w:val="55"/>
          <w:sz w:val="24"/>
        </w:rPr>
        <w:t> </w:t>
      </w:r>
      <w:r>
        <w:rPr>
          <w:rFonts w:ascii="Palatino Linotype"/>
          <w:i/>
          <w:sz w:val="24"/>
        </w:rPr>
        <w:t>Theory</w:t>
      </w:r>
      <w:r>
        <w:rPr>
          <w:sz w:val="24"/>
        </w:rPr>
        <w:t>,</w:t>
      </w:r>
      <w:r>
        <w:rPr>
          <w:spacing w:val="53"/>
          <w:sz w:val="24"/>
        </w:rPr>
        <w:t> </w:t>
      </w:r>
      <w:r>
        <w:rPr>
          <w:spacing w:val="-2"/>
          <w:sz w:val="24"/>
        </w:rPr>
        <w:t>GitHub:</w:t>
      </w:r>
    </w:p>
    <w:p>
      <w:pPr>
        <w:pStyle w:val="BodyText"/>
        <w:spacing w:line="306" w:lineRule="exact"/>
        <w:ind w:left="533"/>
      </w:pPr>
      <w:hyperlink r:id="rId8">
        <w:r>
          <w:rPr>
            <w:rFonts w:ascii="Palatino Linotype"/>
          </w:rPr>
          <w:t>https://github.com/Phostmaster/UWT-Analysis-</w:t>
        </w:r>
        <w:r>
          <w:rPr>
            <w:rFonts w:ascii="Palatino Linotype"/>
            <w:spacing w:val="-2"/>
          </w:rPr>
          <w:t>2025</w:t>
        </w:r>
      </w:hyperlink>
      <w:r>
        <w:rPr>
          <w:spacing w:val="-2"/>
        </w:rPr>
        <w:t>.</w:t>
      </w:r>
    </w:p>
    <w:p>
      <w:pPr>
        <w:pStyle w:val="ListParagraph"/>
        <w:numPr>
          <w:ilvl w:val="0"/>
          <w:numId w:val="6"/>
        </w:numPr>
        <w:tabs>
          <w:tab w:pos="531" w:val="left" w:leader="none"/>
          <w:tab w:pos="533" w:val="left" w:leader="none"/>
        </w:tabs>
        <w:spacing w:line="213" w:lineRule="auto" w:before="192" w:after="0"/>
        <w:ind w:left="533" w:right="1701" w:hanging="365"/>
        <w:jc w:val="left"/>
        <w:rPr>
          <w:sz w:val="24"/>
        </w:rPr>
      </w:pPr>
      <w:r>
        <w:rPr>
          <w:w w:val="110"/>
          <w:sz w:val="24"/>
        </w:rPr>
        <w:t>Baldwin,</w:t>
      </w:r>
      <w:r>
        <w:rPr>
          <w:spacing w:val="31"/>
          <w:w w:val="110"/>
          <w:sz w:val="24"/>
        </w:rPr>
        <w:t> </w:t>
      </w:r>
      <w:r>
        <w:rPr>
          <w:w w:val="110"/>
          <w:sz w:val="24"/>
        </w:rPr>
        <w:t>P.,</w:t>
      </w:r>
      <w:r>
        <w:rPr>
          <w:spacing w:val="31"/>
          <w:w w:val="110"/>
          <w:sz w:val="24"/>
        </w:rPr>
        <w:t> </w:t>
      </w:r>
      <w:r>
        <w:rPr>
          <w:w w:val="110"/>
          <w:sz w:val="24"/>
        </w:rPr>
        <w:t>2025,</w:t>
      </w:r>
      <w:r>
        <w:rPr>
          <w:spacing w:val="31"/>
          <w:w w:val="110"/>
          <w:sz w:val="24"/>
        </w:rPr>
        <w:t> </w:t>
      </w:r>
      <w:r>
        <w:rPr>
          <w:rFonts w:ascii="Palatino Linotype"/>
          <w:i/>
          <w:w w:val="110"/>
          <w:sz w:val="24"/>
        </w:rPr>
        <w:t>Discussion</w:t>
      </w:r>
      <w:r>
        <w:rPr>
          <w:rFonts w:ascii="Palatino Linotype"/>
          <w:i/>
          <w:spacing w:val="23"/>
          <w:w w:val="110"/>
          <w:sz w:val="24"/>
        </w:rPr>
        <w:t> </w:t>
      </w:r>
      <w:r>
        <w:rPr>
          <w:rFonts w:ascii="Palatino Linotype"/>
          <w:i/>
          <w:w w:val="110"/>
          <w:sz w:val="24"/>
        </w:rPr>
        <w:t>on</w:t>
      </w:r>
      <w:r>
        <w:rPr>
          <w:rFonts w:ascii="Palatino Linotype"/>
          <w:i/>
          <w:spacing w:val="23"/>
          <w:w w:val="110"/>
          <w:sz w:val="24"/>
        </w:rPr>
        <w:t> </w:t>
      </w:r>
      <w:r>
        <w:rPr>
          <w:rFonts w:ascii="Palatino Linotype"/>
          <w:i/>
          <w:w w:val="110"/>
          <w:sz w:val="24"/>
        </w:rPr>
        <w:t>Unified</w:t>
      </w:r>
      <w:r>
        <w:rPr>
          <w:rFonts w:ascii="Palatino Linotype"/>
          <w:i/>
          <w:spacing w:val="23"/>
          <w:w w:val="110"/>
          <w:sz w:val="24"/>
        </w:rPr>
        <w:t> </w:t>
      </w:r>
      <w:r>
        <w:rPr>
          <w:rFonts w:ascii="Palatino Linotype"/>
          <w:i/>
          <w:w w:val="110"/>
          <w:sz w:val="24"/>
        </w:rPr>
        <w:t>Wave</w:t>
      </w:r>
      <w:r>
        <w:rPr>
          <w:rFonts w:ascii="Palatino Linotype"/>
          <w:i/>
          <w:spacing w:val="23"/>
          <w:w w:val="110"/>
          <w:sz w:val="24"/>
        </w:rPr>
        <w:t> </w:t>
      </w:r>
      <w:r>
        <w:rPr>
          <w:rFonts w:ascii="Palatino Linotype"/>
          <w:i/>
          <w:w w:val="110"/>
          <w:sz w:val="24"/>
        </w:rPr>
        <w:t>Theory</w:t>
      </w:r>
      <w:r>
        <w:rPr>
          <w:w w:val="110"/>
          <w:sz w:val="24"/>
        </w:rPr>
        <w:t>,</w:t>
      </w:r>
      <w:r>
        <w:rPr>
          <w:spacing w:val="31"/>
          <w:w w:val="110"/>
          <w:sz w:val="24"/>
        </w:rPr>
        <w:t> </w:t>
      </w:r>
      <w:r>
        <w:rPr>
          <w:w w:val="110"/>
          <w:sz w:val="24"/>
        </w:rPr>
        <w:t>GitHub:</w:t>
      </w:r>
      <w:r>
        <w:rPr>
          <w:spacing w:val="40"/>
          <w:w w:val="110"/>
          <w:sz w:val="24"/>
        </w:rPr>
        <w:t> </w:t>
      </w:r>
      <w:hyperlink r:id="rId8">
        <w:r>
          <w:rPr>
            <w:rFonts w:ascii="Palatino Linotype"/>
            <w:w w:val="110"/>
            <w:sz w:val="24"/>
          </w:rPr>
          <w:t>https://</w:t>
        </w:r>
      </w:hyperlink>
      <w:r>
        <w:rPr>
          <w:rFonts w:ascii="Palatino Linotype"/>
          <w:w w:val="110"/>
          <w:sz w:val="24"/>
        </w:rPr>
        <w:t> </w:t>
      </w:r>
      <w:hyperlink r:id="rId8">
        <w:r>
          <w:rPr>
            <w:rFonts w:ascii="Palatino Linotype"/>
            <w:spacing w:val="-2"/>
            <w:sz w:val="24"/>
          </w:rPr>
          <w:t>github.com/Phostmaster/UWT-Analysis-2025</w:t>
        </w:r>
      </w:hyperlink>
      <w:r>
        <w:rPr>
          <w:spacing w:val="-2"/>
          <w:sz w:val="24"/>
        </w:rPr>
        <w:t>.</w:t>
      </w:r>
    </w:p>
    <w:p>
      <w:pPr>
        <w:pStyle w:val="ListParagraph"/>
        <w:numPr>
          <w:ilvl w:val="0"/>
          <w:numId w:val="6"/>
        </w:numPr>
        <w:tabs>
          <w:tab w:pos="531" w:val="left" w:leader="none"/>
          <w:tab w:pos="533" w:val="left" w:leader="none"/>
        </w:tabs>
        <w:spacing w:line="213" w:lineRule="auto" w:before="201" w:after="0"/>
        <w:ind w:left="533" w:right="1701" w:hanging="365"/>
        <w:jc w:val="left"/>
        <w:rPr>
          <w:sz w:val="24"/>
        </w:rPr>
      </w:pPr>
      <w:r>
        <w:rPr>
          <w:w w:val="110"/>
          <w:sz w:val="24"/>
        </w:rPr>
        <w:t>Baldwin,</w:t>
      </w:r>
      <w:r>
        <w:rPr>
          <w:spacing w:val="37"/>
          <w:w w:val="110"/>
          <w:sz w:val="24"/>
        </w:rPr>
        <w:t> </w:t>
      </w:r>
      <w:r>
        <w:rPr>
          <w:w w:val="110"/>
          <w:sz w:val="24"/>
        </w:rPr>
        <w:t>P.,</w:t>
      </w:r>
      <w:r>
        <w:rPr>
          <w:spacing w:val="37"/>
          <w:w w:val="110"/>
          <w:sz w:val="24"/>
        </w:rPr>
        <w:t> </w:t>
      </w:r>
      <w:r>
        <w:rPr>
          <w:w w:val="110"/>
          <w:sz w:val="24"/>
        </w:rPr>
        <w:t>2025,</w:t>
      </w:r>
      <w:r>
        <w:rPr>
          <w:spacing w:val="37"/>
          <w:w w:val="110"/>
          <w:sz w:val="24"/>
        </w:rPr>
        <w:t> </w:t>
      </w:r>
      <w:r>
        <w:rPr>
          <w:rFonts w:ascii="Palatino Linotype"/>
          <w:i/>
          <w:w w:val="110"/>
          <w:sz w:val="24"/>
        </w:rPr>
        <w:t>Conclusion</w:t>
      </w:r>
      <w:r>
        <w:rPr>
          <w:rFonts w:ascii="Palatino Linotype"/>
          <w:i/>
          <w:spacing w:val="27"/>
          <w:w w:val="110"/>
          <w:sz w:val="24"/>
        </w:rPr>
        <w:t> </w:t>
      </w:r>
      <w:r>
        <w:rPr>
          <w:rFonts w:ascii="Palatino Linotype"/>
          <w:i/>
          <w:w w:val="110"/>
          <w:sz w:val="24"/>
        </w:rPr>
        <w:t>of</w:t>
      </w:r>
      <w:r>
        <w:rPr>
          <w:rFonts w:ascii="Palatino Linotype"/>
          <w:i/>
          <w:spacing w:val="27"/>
          <w:w w:val="110"/>
          <w:sz w:val="24"/>
        </w:rPr>
        <w:t> </w:t>
      </w:r>
      <w:r>
        <w:rPr>
          <w:rFonts w:ascii="Palatino Linotype"/>
          <w:i/>
          <w:w w:val="110"/>
          <w:sz w:val="24"/>
        </w:rPr>
        <w:t>Unified</w:t>
      </w:r>
      <w:r>
        <w:rPr>
          <w:rFonts w:ascii="Palatino Linotype"/>
          <w:i/>
          <w:spacing w:val="27"/>
          <w:w w:val="110"/>
          <w:sz w:val="24"/>
        </w:rPr>
        <w:t> </w:t>
      </w:r>
      <w:r>
        <w:rPr>
          <w:rFonts w:ascii="Palatino Linotype"/>
          <w:i/>
          <w:w w:val="110"/>
          <w:sz w:val="24"/>
        </w:rPr>
        <w:t>Wave</w:t>
      </w:r>
      <w:r>
        <w:rPr>
          <w:rFonts w:ascii="Palatino Linotype"/>
          <w:i/>
          <w:spacing w:val="27"/>
          <w:w w:val="110"/>
          <w:sz w:val="24"/>
        </w:rPr>
        <w:t> </w:t>
      </w:r>
      <w:r>
        <w:rPr>
          <w:rFonts w:ascii="Palatino Linotype"/>
          <w:i/>
          <w:w w:val="110"/>
          <w:sz w:val="24"/>
        </w:rPr>
        <w:t>Theory</w:t>
      </w:r>
      <w:r>
        <w:rPr>
          <w:w w:val="110"/>
          <w:sz w:val="24"/>
        </w:rPr>
        <w:t>,</w:t>
      </w:r>
      <w:r>
        <w:rPr>
          <w:spacing w:val="37"/>
          <w:w w:val="110"/>
          <w:sz w:val="24"/>
        </w:rPr>
        <w:t> </w:t>
      </w:r>
      <w:r>
        <w:rPr>
          <w:w w:val="110"/>
          <w:sz w:val="24"/>
        </w:rPr>
        <w:t>GitHub:</w:t>
      </w:r>
      <w:r>
        <w:rPr>
          <w:spacing w:val="40"/>
          <w:w w:val="110"/>
          <w:sz w:val="24"/>
        </w:rPr>
        <w:t> </w:t>
      </w:r>
      <w:hyperlink r:id="rId8">
        <w:r>
          <w:rPr>
            <w:rFonts w:ascii="Palatino Linotype"/>
            <w:w w:val="110"/>
            <w:sz w:val="24"/>
          </w:rPr>
          <w:t>https://</w:t>
        </w:r>
      </w:hyperlink>
      <w:r>
        <w:rPr>
          <w:rFonts w:ascii="Palatino Linotype"/>
          <w:w w:val="110"/>
          <w:sz w:val="24"/>
        </w:rPr>
        <w:t> </w:t>
      </w:r>
      <w:hyperlink r:id="rId8">
        <w:r>
          <w:rPr>
            <w:rFonts w:ascii="Palatino Linotype"/>
            <w:spacing w:val="-2"/>
            <w:sz w:val="24"/>
          </w:rPr>
          <w:t>github.com/Phostmaster/UWT-Analysis-2025</w:t>
        </w:r>
      </w:hyperlink>
      <w:r>
        <w:rPr>
          <w:spacing w:val="-2"/>
          <w:sz w:val="24"/>
        </w:rPr>
        <w:t>.</w:t>
      </w:r>
    </w:p>
    <w:p>
      <w:pPr>
        <w:pStyle w:val="ListParagraph"/>
        <w:numPr>
          <w:ilvl w:val="0"/>
          <w:numId w:val="6"/>
        </w:numPr>
        <w:tabs>
          <w:tab w:pos="505" w:val="left" w:leader="none"/>
          <w:tab w:pos="531" w:val="left" w:leader="none"/>
        </w:tabs>
        <w:spacing w:line="223" w:lineRule="auto" w:before="190" w:after="0"/>
        <w:ind w:left="505" w:right="1679" w:hanging="337"/>
        <w:jc w:val="both"/>
        <w:rPr>
          <w:sz w:val="24"/>
        </w:rPr>
      </w:pPr>
      <w:bookmarkStart w:name="_bookmark16" w:id="82"/>
      <w:bookmarkEnd w:id="82"/>
      <w:r>
        <w:rPr/>
      </w:r>
      <w:r>
        <w:rPr>
          <w:sz w:val="24"/>
        </w:rPr>
        <w:tab/>
        <w:t>Hawking, S. W., &amp; Penrose, R., 1970, </w:t>
      </w:r>
      <w:r>
        <w:rPr>
          <w:rFonts w:ascii="Palatino Linotype"/>
          <w:i/>
          <w:sz w:val="24"/>
        </w:rPr>
        <w:t>The Singularities of Gravitational Collapse</w:t>
      </w:r>
      <w:r>
        <w:rPr>
          <w:rFonts w:ascii="Palatino Linotype"/>
          <w:i/>
          <w:sz w:val="24"/>
        </w:rPr>
        <w:t> and Cosmology</w:t>
      </w:r>
      <w:r>
        <w:rPr>
          <w:sz w:val="24"/>
        </w:rPr>
        <w:t>, *Proceedings of the Royal Society A*, 314(1519), 529-548. (Context:</w:t>
      </w:r>
      <w:r>
        <w:rPr>
          <w:spacing w:val="40"/>
          <w:sz w:val="24"/>
        </w:rPr>
        <w:t> </w:t>
      </w:r>
      <w:r>
        <w:rPr>
          <w:sz w:val="24"/>
        </w:rPr>
        <w:t>GR</w:t>
      </w:r>
      <w:r>
        <w:rPr>
          <w:spacing w:val="40"/>
          <w:sz w:val="24"/>
        </w:rPr>
        <w:t> </w:t>
      </w:r>
      <w:r>
        <w:rPr>
          <w:sz w:val="24"/>
        </w:rPr>
        <w:t>singularities</w:t>
      </w:r>
      <w:r>
        <w:rPr>
          <w:spacing w:val="40"/>
          <w:sz w:val="24"/>
        </w:rPr>
        <w:t> </w:t>
      </w:r>
      <w:r>
        <w:rPr>
          <w:sz w:val="24"/>
        </w:rPr>
        <w:t>resolved</w:t>
      </w:r>
      <w:r>
        <w:rPr>
          <w:spacing w:val="40"/>
          <w:sz w:val="24"/>
        </w:rPr>
        <w:t> </w:t>
      </w:r>
      <w:r>
        <w:rPr>
          <w:sz w:val="24"/>
        </w:rPr>
        <w:t>by</w:t>
      </w:r>
      <w:r>
        <w:rPr>
          <w:spacing w:val="40"/>
          <w:sz w:val="24"/>
        </w:rPr>
        <w:t> </w:t>
      </w:r>
      <w:r>
        <w:rPr>
          <w:sz w:val="24"/>
        </w:rPr>
        <w:t>SBG</w:t>
      </w:r>
      <w:r>
        <w:rPr>
          <w:spacing w:val="40"/>
          <w:sz w:val="24"/>
        </w:rPr>
        <w:t> </w:t>
      </w:r>
      <w:r>
        <w:rPr>
          <w:sz w:val="24"/>
        </w:rPr>
        <w:t>in</w:t>
      </w:r>
      <w:r>
        <w:rPr>
          <w:spacing w:val="40"/>
          <w:sz w:val="24"/>
        </w:rPr>
        <w:t> </w:t>
      </w:r>
      <w:r>
        <w:rPr>
          <w:sz w:val="24"/>
        </w:rPr>
        <w:t>Section</w:t>
      </w:r>
      <w:r>
        <w:rPr>
          <w:spacing w:val="40"/>
          <w:sz w:val="24"/>
        </w:rPr>
        <w:t> </w:t>
      </w:r>
      <w:r>
        <w:rPr>
          <w:sz w:val="24"/>
        </w:rPr>
        <w:t>7.)</w:t>
      </w:r>
    </w:p>
    <w:p>
      <w:pPr>
        <w:pStyle w:val="ListParagraph"/>
        <w:numPr>
          <w:ilvl w:val="0"/>
          <w:numId w:val="6"/>
        </w:numPr>
        <w:tabs>
          <w:tab w:pos="521" w:val="left" w:leader="none"/>
          <w:tab w:pos="649" w:val="left" w:leader="none"/>
        </w:tabs>
        <w:spacing w:line="237" w:lineRule="auto" w:before="187" w:after="0"/>
        <w:ind w:left="521" w:right="1691" w:hanging="353"/>
        <w:jc w:val="both"/>
        <w:rPr>
          <w:sz w:val="24"/>
        </w:rPr>
      </w:pPr>
      <w:r>
        <w:rPr>
          <w:sz w:val="24"/>
        </w:rPr>
        <w:t>Weinberg, S., 1967, </w:t>
      </w:r>
      <w:r>
        <w:rPr>
          <w:rFonts w:ascii="Palatino Linotype"/>
          <w:i/>
          <w:sz w:val="24"/>
        </w:rPr>
        <w:t>A Model of Leptons</w:t>
      </w:r>
      <w:r>
        <w:rPr>
          <w:sz w:val="24"/>
        </w:rPr>
        <w:t>, *Physical Review Letters*, 19(21), 1264-1266.</w:t>
      </w:r>
      <w:r>
        <w:rPr>
          <w:spacing w:val="-8"/>
          <w:sz w:val="24"/>
        </w:rPr>
        <w:t> </w:t>
      </w:r>
      <w:r>
        <w:rPr>
          <w:sz w:val="24"/>
        </w:rPr>
        <w:t>(Context: UWT</w:t>
      </w:r>
      <w:r>
        <w:rPr>
          <w:spacing w:val="-8"/>
          <w:sz w:val="24"/>
        </w:rPr>
        <w:t> </w:t>
      </w:r>
      <w:r>
        <w:rPr>
          <w:sz w:val="24"/>
        </w:rPr>
        <w:t>improves</w:t>
      </w:r>
      <w:r>
        <w:rPr>
          <w:spacing w:val="-8"/>
          <w:sz w:val="24"/>
        </w:rPr>
        <w:t> </w:t>
      </w:r>
      <w:r>
        <w:rPr>
          <w:sz w:val="24"/>
        </w:rPr>
        <w:t>on</w:t>
      </w:r>
      <w:r>
        <w:rPr>
          <w:spacing w:val="-8"/>
          <w:sz w:val="24"/>
        </w:rPr>
        <w:t> </w:t>
      </w:r>
      <w:r>
        <w:rPr>
          <w:sz w:val="24"/>
        </w:rPr>
        <w:t>SM</w:t>
      </w:r>
      <w:r>
        <w:rPr>
          <w:spacing w:val="-8"/>
          <w:sz w:val="24"/>
        </w:rPr>
        <w:t> </w:t>
      </w:r>
      <w:r>
        <w:rPr>
          <w:sz w:val="24"/>
        </w:rPr>
        <w:t>particle</w:t>
      </w:r>
      <w:r>
        <w:rPr>
          <w:spacing w:val="-8"/>
          <w:sz w:val="24"/>
        </w:rPr>
        <w:t> </w:t>
      </w:r>
      <w:r>
        <w:rPr>
          <w:sz w:val="24"/>
        </w:rPr>
        <w:t>mass</w:t>
      </w:r>
      <w:r>
        <w:rPr>
          <w:spacing w:val="-8"/>
          <w:sz w:val="24"/>
        </w:rPr>
        <w:t> </w:t>
      </w:r>
      <w:r>
        <w:rPr>
          <w:sz w:val="24"/>
        </w:rPr>
        <w:t>predictions</w:t>
      </w:r>
      <w:r>
        <w:rPr>
          <w:spacing w:val="-8"/>
          <w:sz w:val="24"/>
        </w:rPr>
        <w:t> </w:t>
      </w:r>
      <w:r>
        <w:rPr>
          <w:sz w:val="24"/>
        </w:rPr>
        <w:t>in</w:t>
      </w:r>
      <w:r>
        <w:rPr>
          <w:spacing w:val="-8"/>
          <w:sz w:val="24"/>
        </w:rPr>
        <w:t> </w:t>
      </w:r>
      <w:r>
        <w:rPr>
          <w:sz w:val="24"/>
        </w:rPr>
        <w:t>Section </w:t>
      </w:r>
      <w:r>
        <w:rPr>
          <w:spacing w:val="-4"/>
          <w:sz w:val="24"/>
        </w:rPr>
        <w:t>3.)</w:t>
      </w:r>
    </w:p>
    <w:p>
      <w:pPr>
        <w:pStyle w:val="ListParagraph"/>
        <w:numPr>
          <w:ilvl w:val="0"/>
          <w:numId w:val="6"/>
        </w:numPr>
        <w:tabs>
          <w:tab w:pos="515" w:val="left" w:leader="none"/>
          <w:tab w:pos="649" w:val="left" w:leader="none"/>
        </w:tabs>
        <w:spacing w:line="223" w:lineRule="auto" w:before="204" w:after="0"/>
        <w:ind w:left="515" w:right="1700" w:hanging="347"/>
        <w:jc w:val="both"/>
        <w:rPr>
          <w:sz w:val="24"/>
        </w:rPr>
      </w:pPr>
      <w:r>
        <w:rPr>
          <w:w w:val="105"/>
          <w:sz w:val="24"/>
        </w:rPr>
        <w:t>Gross,</w:t>
      </w:r>
      <w:r>
        <w:rPr>
          <w:w w:val="105"/>
          <w:sz w:val="24"/>
        </w:rPr>
        <w:t> D.</w:t>
      </w:r>
      <w:r>
        <w:rPr>
          <w:w w:val="105"/>
          <w:sz w:val="24"/>
        </w:rPr>
        <w:t> </w:t>
      </w:r>
      <w:r>
        <w:rPr>
          <w:w w:val="120"/>
          <w:sz w:val="24"/>
        </w:rPr>
        <w:t>J.,</w:t>
      </w:r>
      <w:r>
        <w:rPr>
          <w:w w:val="120"/>
          <w:sz w:val="24"/>
        </w:rPr>
        <w:t> </w:t>
      </w:r>
      <w:r>
        <w:rPr>
          <w:w w:val="105"/>
          <w:sz w:val="24"/>
        </w:rPr>
        <w:t>&amp;</w:t>
      </w:r>
      <w:r>
        <w:rPr>
          <w:w w:val="105"/>
          <w:sz w:val="24"/>
        </w:rPr>
        <w:t> Wilczek,</w:t>
      </w:r>
      <w:r>
        <w:rPr>
          <w:w w:val="105"/>
          <w:sz w:val="24"/>
        </w:rPr>
        <w:t> F.,</w:t>
      </w:r>
      <w:r>
        <w:rPr>
          <w:w w:val="105"/>
          <w:sz w:val="24"/>
        </w:rPr>
        <w:t> 1973,</w:t>
      </w:r>
      <w:r>
        <w:rPr>
          <w:w w:val="105"/>
          <w:sz w:val="24"/>
        </w:rPr>
        <w:t> </w:t>
      </w:r>
      <w:r>
        <w:rPr>
          <w:rFonts w:ascii="Palatino Linotype"/>
          <w:i/>
          <w:w w:val="105"/>
          <w:sz w:val="24"/>
        </w:rPr>
        <w:t>Asymptotic</w:t>
      </w:r>
      <w:r>
        <w:rPr>
          <w:rFonts w:ascii="Palatino Linotype"/>
          <w:i/>
          <w:w w:val="105"/>
          <w:sz w:val="24"/>
        </w:rPr>
        <w:t> Freedom</w:t>
      </w:r>
      <w:r>
        <w:rPr>
          <w:rFonts w:ascii="Palatino Linotype"/>
          <w:i/>
          <w:w w:val="105"/>
          <w:sz w:val="24"/>
        </w:rPr>
        <w:t> and</w:t>
      </w:r>
      <w:r>
        <w:rPr>
          <w:rFonts w:ascii="Palatino Linotype"/>
          <w:i/>
          <w:w w:val="105"/>
          <w:sz w:val="24"/>
        </w:rPr>
        <w:t> the</w:t>
      </w:r>
      <w:r>
        <w:rPr>
          <w:rFonts w:ascii="Palatino Linotype"/>
          <w:i/>
          <w:w w:val="105"/>
          <w:sz w:val="24"/>
        </w:rPr>
        <w:t> Strong</w:t>
      </w:r>
      <w:r>
        <w:rPr>
          <w:rFonts w:ascii="Palatino Linotype"/>
          <w:i/>
          <w:w w:val="105"/>
          <w:sz w:val="24"/>
        </w:rPr>
        <w:t> In-</w:t>
      </w:r>
      <w:r>
        <w:rPr>
          <w:rFonts w:ascii="Palatino Linotype"/>
          <w:i/>
          <w:w w:val="105"/>
          <w:sz w:val="24"/>
        </w:rPr>
        <w:t> teractions</w:t>
      </w:r>
      <w:r>
        <w:rPr>
          <w:w w:val="105"/>
          <w:sz w:val="24"/>
        </w:rPr>
        <w:t>, *Physical Review D*, 8(10), 3633-3652. (Context:</w:t>
      </w:r>
      <w:r>
        <w:rPr>
          <w:w w:val="105"/>
          <w:sz w:val="24"/>
        </w:rPr>
        <w:t> Supports UWT renormalization</w:t>
      </w:r>
      <w:r>
        <w:rPr>
          <w:spacing w:val="-5"/>
          <w:w w:val="105"/>
          <w:sz w:val="24"/>
        </w:rPr>
        <w:t> </w:t>
      </w:r>
      <w:r>
        <w:rPr>
          <w:w w:val="105"/>
          <w:sz w:val="24"/>
        </w:rPr>
        <w:t>and</w:t>
      </w:r>
      <w:r>
        <w:rPr>
          <w:spacing w:val="-5"/>
          <w:w w:val="105"/>
          <w:sz w:val="24"/>
        </w:rPr>
        <w:t> </w:t>
      </w:r>
      <w:r>
        <w:rPr>
          <w:w w:val="105"/>
          <w:sz w:val="24"/>
        </w:rPr>
        <w:t>Yang-Mills</w:t>
      </w:r>
      <w:r>
        <w:rPr>
          <w:spacing w:val="-5"/>
          <w:w w:val="105"/>
          <w:sz w:val="24"/>
        </w:rPr>
        <w:t> </w:t>
      </w:r>
      <w:r>
        <w:rPr>
          <w:w w:val="105"/>
          <w:sz w:val="24"/>
        </w:rPr>
        <w:t>gap</w:t>
      </w:r>
      <w:r>
        <w:rPr>
          <w:spacing w:val="-5"/>
          <w:w w:val="105"/>
          <w:sz w:val="24"/>
        </w:rPr>
        <w:t> </w:t>
      </w:r>
      <w:r>
        <w:rPr>
          <w:w w:val="105"/>
          <w:sz w:val="24"/>
        </w:rPr>
        <w:t>in</w:t>
      </w:r>
      <w:r>
        <w:rPr>
          <w:spacing w:val="-5"/>
          <w:w w:val="105"/>
          <w:sz w:val="24"/>
        </w:rPr>
        <w:t> </w:t>
      </w:r>
      <w:r>
        <w:rPr>
          <w:w w:val="105"/>
          <w:sz w:val="24"/>
        </w:rPr>
        <w:t>Section</w:t>
      </w:r>
      <w:r>
        <w:rPr>
          <w:spacing w:val="-4"/>
          <w:w w:val="105"/>
          <w:sz w:val="24"/>
        </w:rPr>
        <w:t> </w:t>
      </w:r>
      <w:r>
        <w:rPr>
          <w:w w:val="105"/>
          <w:sz w:val="24"/>
        </w:rPr>
        <w:t>5.5.)</w:t>
      </w:r>
    </w:p>
    <w:p>
      <w:pPr>
        <w:pStyle w:val="ListParagraph"/>
        <w:numPr>
          <w:ilvl w:val="0"/>
          <w:numId w:val="6"/>
        </w:numPr>
        <w:tabs>
          <w:tab w:pos="649" w:val="left" w:leader="none"/>
        </w:tabs>
        <w:spacing w:line="318" w:lineRule="exact" w:before="184" w:after="0"/>
        <w:ind w:left="649" w:right="0" w:hanging="481"/>
        <w:jc w:val="left"/>
        <w:rPr>
          <w:sz w:val="24"/>
        </w:rPr>
      </w:pPr>
      <w:r>
        <w:rPr>
          <w:sz w:val="24"/>
        </w:rPr>
        <w:t>Planck</w:t>
      </w:r>
      <w:r>
        <w:rPr>
          <w:spacing w:val="20"/>
          <w:sz w:val="24"/>
        </w:rPr>
        <w:t> </w:t>
      </w:r>
      <w:r>
        <w:rPr>
          <w:sz w:val="24"/>
        </w:rPr>
        <w:t>Collaboration,</w:t>
      </w:r>
      <w:r>
        <w:rPr>
          <w:spacing w:val="21"/>
          <w:sz w:val="24"/>
        </w:rPr>
        <w:t> </w:t>
      </w:r>
      <w:r>
        <w:rPr>
          <w:sz w:val="24"/>
        </w:rPr>
        <w:t>2020,</w:t>
      </w:r>
      <w:r>
        <w:rPr>
          <w:spacing w:val="21"/>
          <w:sz w:val="24"/>
        </w:rPr>
        <w:t> </w:t>
      </w:r>
      <w:r>
        <w:rPr>
          <w:rFonts w:ascii="Palatino Linotype"/>
          <w:i/>
          <w:sz w:val="24"/>
        </w:rPr>
        <w:t>Planck</w:t>
      </w:r>
      <w:r>
        <w:rPr>
          <w:rFonts w:ascii="Palatino Linotype"/>
          <w:i/>
          <w:spacing w:val="19"/>
          <w:sz w:val="24"/>
        </w:rPr>
        <w:t> </w:t>
      </w:r>
      <w:r>
        <w:rPr>
          <w:rFonts w:ascii="Palatino Linotype"/>
          <w:i/>
          <w:sz w:val="24"/>
        </w:rPr>
        <w:t>2018</w:t>
      </w:r>
      <w:r>
        <w:rPr>
          <w:rFonts w:ascii="Palatino Linotype"/>
          <w:i/>
          <w:spacing w:val="19"/>
          <w:sz w:val="24"/>
        </w:rPr>
        <w:t> </w:t>
      </w:r>
      <w:r>
        <w:rPr>
          <w:rFonts w:ascii="Palatino Linotype"/>
          <w:i/>
          <w:sz w:val="24"/>
        </w:rPr>
        <w:t>results.</w:t>
      </w:r>
      <w:r>
        <w:rPr>
          <w:rFonts w:ascii="Palatino Linotype"/>
          <w:i/>
          <w:spacing w:val="18"/>
          <w:sz w:val="24"/>
        </w:rPr>
        <w:t> </w:t>
      </w:r>
      <w:r>
        <w:rPr>
          <w:rFonts w:ascii="Palatino Linotype"/>
          <w:i/>
          <w:sz w:val="24"/>
        </w:rPr>
        <w:t>VI.</w:t>
      </w:r>
      <w:r>
        <w:rPr>
          <w:rFonts w:ascii="Palatino Linotype"/>
          <w:i/>
          <w:spacing w:val="19"/>
          <w:sz w:val="24"/>
        </w:rPr>
        <w:t> </w:t>
      </w:r>
      <w:r>
        <w:rPr>
          <w:rFonts w:ascii="Palatino Linotype"/>
          <w:i/>
          <w:sz w:val="24"/>
        </w:rPr>
        <w:t>Cosmological</w:t>
      </w:r>
      <w:r>
        <w:rPr>
          <w:rFonts w:ascii="Palatino Linotype"/>
          <w:i/>
          <w:spacing w:val="19"/>
          <w:sz w:val="24"/>
        </w:rPr>
        <w:t> </w:t>
      </w:r>
      <w:r>
        <w:rPr>
          <w:rFonts w:ascii="Palatino Linotype"/>
          <w:i/>
          <w:spacing w:val="-2"/>
          <w:sz w:val="24"/>
        </w:rPr>
        <w:t>Parameters</w:t>
      </w:r>
      <w:r>
        <w:rPr>
          <w:spacing w:val="-2"/>
          <w:sz w:val="24"/>
        </w:rPr>
        <w:t>,</w:t>
      </w:r>
    </w:p>
    <w:p>
      <w:pPr>
        <w:pStyle w:val="BodyText"/>
        <w:spacing w:line="247" w:lineRule="auto"/>
        <w:ind w:left="533" w:right="1717" w:hanging="36"/>
      </w:pPr>
      <w:r>
        <w:rPr/>
        <w:t>*Astronomy</w:t>
      </w:r>
      <w:r>
        <w:rPr>
          <w:spacing w:val="-3"/>
        </w:rPr>
        <w:t> </w:t>
      </w:r>
      <w:r>
        <w:rPr/>
        <w:t>&amp;</w:t>
      </w:r>
      <w:r>
        <w:rPr>
          <w:spacing w:val="-2"/>
        </w:rPr>
        <w:t> </w:t>
      </w:r>
      <w:r>
        <w:rPr/>
        <w:t>Astrophysics*,</w:t>
      </w:r>
      <w:r>
        <w:rPr>
          <w:spacing w:val="-2"/>
        </w:rPr>
        <w:t> </w:t>
      </w:r>
      <w:r>
        <w:rPr/>
        <w:t>641,</w:t>
      </w:r>
      <w:r>
        <w:rPr>
          <w:spacing w:val="-2"/>
        </w:rPr>
        <w:t> </w:t>
      </w:r>
      <w:r>
        <w:rPr/>
        <w:t>A6.</w:t>
      </w:r>
      <w:r>
        <w:rPr>
          <w:spacing w:val="-3"/>
        </w:rPr>
        <w:t> </w:t>
      </w:r>
      <w:r>
        <w:rPr/>
        <w:t>(Context:</w:t>
      </w:r>
      <w:r>
        <w:rPr>
          <w:spacing w:val="14"/>
        </w:rPr>
        <w:t> </w:t>
      </w:r>
      <w:r>
        <w:rPr/>
        <w:t>Fits</w:t>
      </w:r>
      <w:r>
        <w:rPr>
          <w:spacing w:val="-2"/>
        </w:rPr>
        <w:t> </w:t>
      </w:r>
      <w:r>
        <w:rPr/>
        <w:t>for</w:t>
      </w:r>
      <w:r>
        <w:rPr>
          <w:spacing w:val="-2"/>
        </w:rPr>
        <w:t> </w:t>
      </w:r>
      <w:r>
        <w:rPr/>
        <w:t>baryon</w:t>
      </w:r>
      <w:r>
        <w:rPr>
          <w:spacing w:val="-2"/>
        </w:rPr>
        <w:t> </w:t>
      </w:r>
      <w:r>
        <w:rPr/>
        <w:t>asymmetry</w:t>
      </w:r>
      <w:r>
        <w:rPr>
          <w:spacing w:val="-3"/>
        </w:rPr>
        <w:t> </w:t>
      </w:r>
      <w:r>
        <w:rPr/>
        <w:t>and cosmic evolution in Sections 6 and 7.)</w:t>
      </w:r>
    </w:p>
    <w:p>
      <w:pPr>
        <w:pStyle w:val="ListParagraph"/>
        <w:numPr>
          <w:ilvl w:val="0"/>
          <w:numId w:val="6"/>
        </w:numPr>
        <w:tabs>
          <w:tab w:pos="649" w:val="left" w:leader="none"/>
        </w:tabs>
        <w:spacing w:line="318" w:lineRule="exact" w:before="168" w:after="0"/>
        <w:ind w:left="649" w:right="0" w:hanging="481"/>
        <w:jc w:val="left"/>
        <w:rPr>
          <w:sz w:val="24"/>
        </w:rPr>
      </w:pPr>
      <w:r>
        <w:rPr>
          <w:sz w:val="24"/>
        </w:rPr>
        <w:t>T2K</w:t>
      </w:r>
      <w:r>
        <w:rPr>
          <w:spacing w:val="15"/>
          <w:sz w:val="24"/>
        </w:rPr>
        <w:t> </w:t>
      </w:r>
      <w:r>
        <w:rPr>
          <w:sz w:val="24"/>
        </w:rPr>
        <w:t>Collaboration,</w:t>
      </w:r>
      <w:r>
        <w:rPr>
          <w:spacing w:val="16"/>
          <w:sz w:val="24"/>
        </w:rPr>
        <w:t> </w:t>
      </w:r>
      <w:r>
        <w:rPr>
          <w:sz w:val="24"/>
        </w:rPr>
        <w:t>2024,</w:t>
      </w:r>
      <w:r>
        <w:rPr>
          <w:spacing w:val="15"/>
          <w:sz w:val="24"/>
        </w:rPr>
        <w:t> </w:t>
      </w:r>
      <w:r>
        <w:rPr>
          <w:rFonts w:ascii="Palatino Linotype"/>
          <w:i/>
          <w:sz w:val="24"/>
        </w:rPr>
        <w:t>Constraint</w:t>
      </w:r>
      <w:r>
        <w:rPr>
          <w:rFonts w:ascii="Palatino Linotype"/>
          <w:i/>
          <w:spacing w:val="13"/>
          <w:sz w:val="24"/>
        </w:rPr>
        <w:t> </w:t>
      </w:r>
      <w:r>
        <w:rPr>
          <w:rFonts w:ascii="Palatino Linotype"/>
          <w:i/>
          <w:sz w:val="24"/>
        </w:rPr>
        <w:t>on</w:t>
      </w:r>
      <w:r>
        <w:rPr>
          <w:rFonts w:ascii="Palatino Linotype"/>
          <w:i/>
          <w:spacing w:val="13"/>
          <w:sz w:val="24"/>
        </w:rPr>
        <w:t> </w:t>
      </w:r>
      <w:r>
        <w:rPr>
          <w:rFonts w:ascii="Palatino Linotype"/>
          <w:i/>
          <w:sz w:val="24"/>
        </w:rPr>
        <w:t>Oscillation</w:t>
      </w:r>
      <w:r>
        <w:rPr>
          <w:rFonts w:ascii="Palatino Linotype"/>
          <w:i/>
          <w:spacing w:val="13"/>
          <w:sz w:val="24"/>
        </w:rPr>
        <w:t> </w:t>
      </w:r>
      <w:r>
        <w:rPr>
          <w:rFonts w:ascii="Palatino Linotype"/>
          <w:i/>
          <w:sz w:val="24"/>
        </w:rPr>
        <w:t>Parameters</w:t>
      </w:r>
      <w:r>
        <w:rPr>
          <w:rFonts w:ascii="Palatino Linotype"/>
          <w:i/>
          <w:spacing w:val="13"/>
          <w:sz w:val="24"/>
        </w:rPr>
        <w:t> </w:t>
      </w:r>
      <w:r>
        <w:rPr>
          <w:rFonts w:ascii="Palatino Linotype"/>
          <w:i/>
          <w:sz w:val="24"/>
        </w:rPr>
        <w:t>with</w:t>
      </w:r>
      <w:r>
        <w:rPr>
          <w:rFonts w:ascii="Palatino Linotype"/>
          <w:i/>
          <w:spacing w:val="13"/>
          <w:sz w:val="24"/>
        </w:rPr>
        <w:t> </w:t>
      </w:r>
      <w:r>
        <w:rPr>
          <w:rFonts w:ascii="Palatino Linotype"/>
          <w:i/>
          <w:sz w:val="24"/>
        </w:rPr>
        <w:t>T2K</w:t>
      </w:r>
      <w:r>
        <w:rPr>
          <w:rFonts w:ascii="Palatino Linotype"/>
          <w:i/>
          <w:spacing w:val="13"/>
          <w:sz w:val="24"/>
        </w:rPr>
        <w:t> </w:t>
      </w:r>
      <w:r>
        <w:rPr>
          <w:rFonts w:ascii="Palatino Linotype"/>
          <w:i/>
          <w:spacing w:val="-2"/>
          <w:sz w:val="24"/>
        </w:rPr>
        <w:t>Data</w:t>
      </w:r>
      <w:r>
        <w:rPr>
          <w:spacing w:val="-2"/>
          <w:sz w:val="24"/>
        </w:rPr>
        <w:t>,</w:t>
      </w:r>
    </w:p>
    <w:p>
      <w:pPr>
        <w:pStyle w:val="BodyText"/>
        <w:spacing w:line="247" w:lineRule="auto"/>
        <w:ind w:left="533" w:right="1678" w:hanging="36"/>
      </w:pPr>
      <w:r>
        <w:rPr/>
        <w:t>*Physical</w:t>
      </w:r>
      <w:r>
        <w:rPr>
          <w:spacing w:val="40"/>
        </w:rPr>
        <w:t> </w:t>
      </w:r>
      <w:r>
        <w:rPr/>
        <w:t>Review</w:t>
      </w:r>
      <w:r>
        <w:rPr>
          <w:spacing w:val="40"/>
        </w:rPr>
        <w:t> </w:t>
      </w:r>
      <w:r>
        <w:rPr/>
        <w:t>D*,</w:t>
      </w:r>
      <w:r>
        <w:rPr>
          <w:spacing w:val="40"/>
        </w:rPr>
        <w:t> </w:t>
      </w:r>
      <w:r>
        <w:rPr/>
        <w:t>(in</w:t>
      </w:r>
      <w:r>
        <w:rPr>
          <w:spacing w:val="40"/>
        </w:rPr>
        <w:t> </w:t>
      </w:r>
      <w:r>
        <w:rPr/>
        <w:t>press).</w:t>
      </w:r>
      <w:r>
        <w:rPr>
          <w:spacing w:val="40"/>
        </w:rPr>
        <w:t> </w:t>
      </w:r>
      <w:r>
        <w:rPr/>
        <w:t>(Context:</w:t>
      </w:r>
      <w:r>
        <w:rPr>
          <w:spacing w:val="80"/>
        </w:rPr>
        <w:t> </w:t>
      </w:r>
      <w:r>
        <w:rPr/>
        <w:t>Neutrino</w:t>
      </w:r>
      <w:r>
        <w:rPr>
          <w:spacing w:val="40"/>
        </w:rPr>
        <w:t> </w:t>
      </w:r>
      <w:r>
        <w:rPr/>
        <w:t>dynamics</w:t>
      </w:r>
      <w:r>
        <w:rPr>
          <w:spacing w:val="40"/>
        </w:rPr>
        <w:t> </w:t>
      </w:r>
      <w:r>
        <w:rPr/>
        <w:t>validation</w:t>
      </w:r>
      <w:r>
        <w:rPr>
          <w:spacing w:val="40"/>
        </w:rPr>
        <w:t> </w:t>
      </w:r>
      <w:r>
        <w:rPr/>
        <w:t>in Section 5.5.)</w:t>
      </w:r>
    </w:p>
    <w:p>
      <w:pPr>
        <w:pStyle w:val="ListParagraph"/>
        <w:numPr>
          <w:ilvl w:val="0"/>
          <w:numId w:val="6"/>
        </w:numPr>
        <w:tabs>
          <w:tab w:pos="533" w:val="left" w:leader="none"/>
          <w:tab w:pos="649" w:val="left" w:leader="none"/>
        </w:tabs>
        <w:spacing w:line="230" w:lineRule="auto" w:before="178" w:after="0"/>
        <w:ind w:left="533" w:right="1725" w:hanging="365"/>
        <w:jc w:val="both"/>
        <w:rPr>
          <w:sz w:val="24"/>
        </w:rPr>
      </w:pPr>
      <w:r>
        <w:rPr>
          <w:sz w:val="24"/>
        </w:rPr>
        <w:tab/>
        <w:t>NOvA Collaboration, 2024, </w:t>
      </w:r>
      <w:r>
        <w:rPr>
          <w:rFonts w:ascii="Palatino Linotype"/>
          <w:i/>
          <w:sz w:val="24"/>
        </w:rPr>
        <w:t>Neutrino Oscillation Results from NOvA</w:t>
      </w:r>
      <w:r>
        <w:rPr>
          <w:sz w:val="24"/>
        </w:rPr>
        <w:t>, *Physical Review Letters*, (in press). (Context:</w:t>
      </w:r>
      <w:r>
        <w:rPr>
          <w:spacing w:val="40"/>
          <w:sz w:val="24"/>
        </w:rPr>
        <w:t> </w:t>
      </w:r>
      <w:r>
        <w:rPr>
          <w:sz w:val="24"/>
        </w:rPr>
        <w:t>Neutrino mass fits in Section 5.5.)</w:t>
      </w:r>
    </w:p>
    <w:p>
      <w:pPr>
        <w:pStyle w:val="ListParagraph"/>
        <w:numPr>
          <w:ilvl w:val="0"/>
          <w:numId w:val="6"/>
        </w:numPr>
        <w:tabs>
          <w:tab w:pos="533" w:val="left" w:leader="none"/>
          <w:tab w:pos="649" w:val="left" w:leader="none"/>
        </w:tabs>
        <w:spacing w:line="230" w:lineRule="auto" w:before="197" w:after="0"/>
        <w:ind w:left="533" w:right="1698" w:hanging="365"/>
        <w:jc w:val="both"/>
        <w:rPr>
          <w:sz w:val="24"/>
        </w:rPr>
      </w:pPr>
      <w:r>
        <w:rPr>
          <w:sz w:val="24"/>
        </w:rPr>
        <w:tab/>
        <w:t>LHCb</w:t>
      </w:r>
      <w:r>
        <w:rPr>
          <w:spacing w:val="33"/>
          <w:sz w:val="24"/>
        </w:rPr>
        <w:t> </w:t>
      </w:r>
      <w:r>
        <w:rPr>
          <w:sz w:val="24"/>
        </w:rPr>
        <w:t>Collaboration,</w:t>
      </w:r>
      <w:r>
        <w:rPr>
          <w:spacing w:val="33"/>
          <w:sz w:val="24"/>
        </w:rPr>
        <w:t> </w:t>
      </w:r>
      <w:r>
        <w:rPr>
          <w:sz w:val="24"/>
        </w:rPr>
        <w:t>2025,</w:t>
      </w:r>
      <w:r>
        <w:rPr>
          <w:spacing w:val="33"/>
          <w:sz w:val="24"/>
        </w:rPr>
        <w:t> </w:t>
      </w:r>
      <w:r>
        <w:rPr>
          <w:rFonts w:ascii="Palatino Linotype"/>
          <w:i/>
          <w:sz w:val="24"/>
        </w:rPr>
        <w:t>CP</w:t>
      </w:r>
      <w:r>
        <w:rPr>
          <w:rFonts w:ascii="Palatino Linotype"/>
          <w:i/>
          <w:spacing w:val="32"/>
          <w:sz w:val="24"/>
        </w:rPr>
        <w:t> </w:t>
      </w:r>
      <w:r>
        <w:rPr>
          <w:rFonts w:ascii="Palatino Linotype"/>
          <w:i/>
          <w:sz w:val="24"/>
        </w:rPr>
        <w:t>Violation</w:t>
      </w:r>
      <w:r>
        <w:rPr>
          <w:rFonts w:ascii="Palatino Linotype"/>
          <w:i/>
          <w:spacing w:val="32"/>
          <w:sz w:val="24"/>
        </w:rPr>
        <w:t> </w:t>
      </w:r>
      <w:r>
        <w:rPr>
          <w:rFonts w:ascii="Palatino Linotype"/>
          <w:i/>
          <w:sz w:val="24"/>
        </w:rPr>
        <w:t>Measurements</w:t>
      </w:r>
      <w:r>
        <w:rPr>
          <w:rFonts w:ascii="Palatino Linotype"/>
          <w:i/>
          <w:spacing w:val="32"/>
          <w:sz w:val="24"/>
        </w:rPr>
        <w:t> </w:t>
      </w:r>
      <w:r>
        <w:rPr>
          <w:rFonts w:ascii="Palatino Linotype"/>
          <w:i/>
          <w:sz w:val="24"/>
        </w:rPr>
        <w:t>in</w:t>
      </w:r>
      <w:r>
        <w:rPr>
          <w:rFonts w:ascii="Palatino Linotype"/>
          <w:i/>
          <w:spacing w:val="32"/>
          <w:sz w:val="24"/>
        </w:rPr>
        <w:t> </w:t>
      </w:r>
      <w:r>
        <w:rPr>
          <w:rFonts w:ascii="Palatino Linotype"/>
          <w:i/>
          <w:sz w:val="24"/>
        </w:rPr>
        <w:t>B</w:t>
      </w:r>
      <w:r>
        <w:rPr>
          <w:rFonts w:ascii="Palatino Linotype"/>
          <w:i/>
          <w:spacing w:val="32"/>
          <w:sz w:val="24"/>
        </w:rPr>
        <w:t> </w:t>
      </w:r>
      <w:r>
        <w:rPr>
          <w:rFonts w:ascii="Palatino Linotype"/>
          <w:i/>
          <w:sz w:val="24"/>
        </w:rPr>
        <w:t>Decays</w:t>
      </w:r>
      <w:r>
        <w:rPr>
          <w:sz w:val="24"/>
        </w:rPr>
        <w:t>,</w:t>
      </w:r>
      <w:r>
        <w:rPr>
          <w:spacing w:val="33"/>
          <w:sz w:val="24"/>
        </w:rPr>
        <w:t> </w:t>
      </w:r>
      <w:r>
        <w:rPr>
          <w:sz w:val="24"/>
        </w:rPr>
        <w:t>*Journal of</w:t>
      </w:r>
      <w:r>
        <w:rPr>
          <w:spacing w:val="21"/>
          <w:sz w:val="24"/>
        </w:rPr>
        <w:t> </w:t>
      </w:r>
      <w:r>
        <w:rPr>
          <w:sz w:val="24"/>
        </w:rPr>
        <w:t>High</w:t>
      </w:r>
      <w:r>
        <w:rPr>
          <w:spacing w:val="22"/>
          <w:sz w:val="24"/>
        </w:rPr>
        <w:t> </w:t>
      </w:r>
      <w:r>
        <w:rPr>
          <w:sz w:val="24"/>
        </w:rPr>
        <w:t>Energy</w:t>
      </w:r>
      <w:r>
        <w:rPr>
          <w:spacing w:val="22"/>
          <w:sz w:val="24"/>
        </w:rPr>
        <w:t> </w:t>
      </w:r>
      <w:r>
        <w:rPr>
          <w:sz w:val="24"/>
        </w:rPr>
        <w:t>Physics*,</w:t>
      </w:r>
      <w:r>
        <w:rPr>
          <w:spacing w:val="21"/>
          <w:sz w:val="24"/>
        </w:rPr>
        <w:t> </w:t>
      </w:r>
      <w:r>
        <w:rPr>
          <w:sz w:val="24"/>
        </w:rPr>
        <w:t>(in</w:t>
      </w:r>
      <w:r>
        <w:rPr>
          <w:spacing w:val="22"/>
          <w:sz w:val="24"/>
        </w:rPr>
        <w:t> </w:t>
      </w:r>
      <w:r>
        <w:rPr>
          <w:sz w:val="24"/>
        </w:rPr>
        <w:t>press).</w:t>
      </w:r>
      <w:r>
        <w:rPr>
          <w:spacing w:val="22"/>
          <w:sz w:val="24"/>
        </w:rPr>
        <w:t> </w:t>
      </w:r>
      <w:r>
        <w:rPr>
          <w:sz w:val="24"/>
        </w:rPr>
        <w:t>(Context:</w:t>
      </w:r>
      <w:r>
        <w:rPr>
          <w:spacing w:val="45"/>
          <w:sz w:val="24"/>
        </w:rPr>
        <w:t> </w:t>
      </w:r>
      <w:r>
        <w:rPr>
          <w:sz w:val="24"/>
        </w:rPr>
        <w:t>CP</w:t>
      </w:r>
      <w:r>
        <w:rPr>
          <w:spacing w:val="22"/>
          <w:sz w:val="24"/>
        </w:rPr>
        <w:t> </w:t>
      </w:r>
      <w:r>
        <w:rPr>
          <w:sz w:val="24"/>
        </w:rPr>
        <w:t>violation</w:t>
      </w:r>
      <w:r>
        <w:rPr>
          <w:spacing w:val="21"/>
          <w:sz w:val="24"/>
        </w:rPr>
        <w:t> </w:t>
      </w:r>
      <w:r>
        <w:rPr>
          <w:sz w:val="24"/>
        </w:rPr>
        <w:t>tests</w:t>
      </w:r>
      <w:r>
        <w:rPr>
          <w:spacing w:val="22"/>
          <w:sz w:val="24"/>
        </w:rPr>
        <w:t> </w:t>
      </w:r>
      <w:r>
        <w:rPr>
          <w:sz w:val="24"/>
        </w:rPr>
        <w:t>in</w:t>
      </w:r>
      <w:r>
        <w:rPr>
          <w:spacing w:val="22"/>
          <w:sz w:val="24"/>
        </w:rPr>
        <w:t> </w:t>
      </w:r>
      <w:r>
        <w:rPr>
          <w:sz w:val="24"/>
        </w:rPr>
        <w:t>Section</w:t>
      </w:r>
      <w:r>
        <w:rPr>
          <w:spacing w:val="21"/>
          <w:sz w:val="24"/>
        </w:rPr>
        <w:t> </w:t>
      </w:r>
      <w:r>
        <w:rPr>
          <w:spacing w:val="-5"/>
          <w:sz w:val="24"/>
        </w:rPr>
        <w:t>9.)</w:t>
      </w:r>
    </w:p>
    <w:p>
      <w:pPr>
        <w:pStyle w:val="ListParagraph"/>
        <w:spacing w:after="0" w:line="230" w:lineRule="auto"/>
        <w:jc w:val="both"/>
        <w:rPr>
          <w:sz w:val="24"/>
        </w:rPr>
        <w:sectPr>
          <w:pgSz w:w="11910" w:h="16840"/>
          <w:pgMar w:header="0" w:footer="1200" w:top="1480" w:bottom="1380" w:left="1559" w:right="0"/>
        </w:sectPr>
      </w:pPr>
    </w:p>
    <w:p>
      <w:pPr>
        <w:pStyle w:val="ListParagraph"/>
        <w:numPr>
          <w:ilvl w:val="0"/>
          <w:numId w:val="6"/>
        </w:numPr>
        <w:tabs>
          <w:tab w:pos="527" w:val="left" w:leader="none"/>
          <w:tab w:pos="649" w:val="left" w:leader="none"/>
        </w:tabs>
        <w:spacing w:line="230" w:lineRule="auto" w:before="107" w:after="0"/>
        <w:ind w:left="527" w:right="1725" w:hanging="359"/>
        <w:jc w:val="both"/>
        <w:rPr>
          <w:sz w:val="24"/>
        </w:rPr>
      </w:pPr>
      <w:r>
        <w:rPr>
          <w:sz w:val="24"/>
        </w:rPr>
        <w:tab/>
      </w:r>
      <w:r>
        <w:rPr>
          <w:w w:val="105"/>
          <w:sz w:val="24"/>
        </w:rPr>
        <w:t>Chandra Collaboration, 2025, </w:t>
      </w:r>
      <w:r>
        <w:rPr>
          <w:rFonts w:ascii="Palatino Linotype"/>
          <w:i/>
          <w:w w:val="105"/>
          <w:sz w:val="24"/>
        </w:rPr>
        <w:t>Black Hole Accretion Studies</w:t>
      </w:r>
      <w:r>
        <w:rPr>
          <w:w w:val="105"/>
          <w:sz w:val="24"/>
        </w:rPr>
        <w:t>, *Astrophysical Journal*, (in press). (Context:</w:t>
      </w:r>
      <w:r>
        <w:rPr>
          <w:spacing w:val="28"/>
          <w:w w:val="105"/>
          <w:sz w:val="24"/>
        </w:rPr>
        <w:t> </w:t>
      </w:r>
      <w:r>
        <w:rPr>
          <w:w w:val="105"/>
          <w:sz w:val="24"/>
        </w:rPr>
        <w:t>Accretion fits in Section 7.2.)</w:t>
      </w:r>
    </w:p>
    <w:p>
      <w:pPr>
        <w:pStyle w:val="ListParagraph"/>
        <w:numPr>
          <w:ilvl w:val="0"/>
          <w:numId w:val="6"/>
        </w:numPr>
        <w:tabs>
          <w:tab w:pos="650" w:val="left" w:leader="none"/>
        </w:tabs>
        <w:spacing w:line="306" w:lineRule="exact" w:before="186" w:after="0"/>
        <w:ind w:left="650" w:right="0" w:hanging="481"/>
        <w:jc w:val="left"/>
        <w:rPr>
          <w:sz w:val="24"/>
        </w:rPr>
      </w:pPr>
      <w:r>
        <w:rPr>
          <w:w w:val="105"/>
          <w:sz w:val="24"/>
        </w:rPr>
        <w:t>Baldwin,</w:t>
      </w:r>
      <w:r>
        <w:rPr>
          <w:spacing w:val="-3"/>
          <w:w w:val="105"/>
          <w:sz w:val="24"/>
        </w:rPr>
        <w:t> </w:t>
      </w:r>
      <w:r>
        <w:rPr>
          <w:w w:val="105"/>
          <w:sz w:val="24"/>
        </w:rPr>
        <w:t>P.,</w:t>
      </w:r>
      <w:r>
        <w:rPr>
          <w:spacing w:val="-2"/>
          <w:w w:val="105"/>
          <w:sz w:val="24"/>
        </w:rPr>
        <w:t> </w:t>
      </w:r>
      <w:r>
        <w:rPr>
          <w:w w:val="105"/>
          <w:sz w:val="24"/>
        </w:rPr>
        <w:t>2025,</w:t>
      </w:r>
      <w:r>
        <w:rPr>
          <w:spacing w:val="-2"/>
          <w:w w:val="105"/>
          <w:sz w:val="24"/>
        </w:rPr>
        <w:t> </w:t>
      </w:r>
      <w:r>
        <w:rPr>
          <w:rFonts w:ascii="Palatino Linotype"/>
          <w:i/>
          <w:w w:val="105"/>
          <w:sz w:val="24"/>
        </w:rPr>
        <w:t>Baryon</w:t>
      </w:r>
      <w:r>
        <w:rPr>
          <w:rFonts w:ascii="Palatino Linotype"/>
          <w:i/>
          <w:spacing w:val="-6"/>
          <w:w w:val="105"/>
          <w:sz w:val="24"/>
        </w:rPr>
        <w:t> </w:t>
      </w:r>
      <w:r>
        <w:rPr>
          <w:rFonts w:ascii="Palatino Linotype"/>
          <w:i/>
          <w:w w:val="105"/>
          <w:sz w:val="24"/>
        </w:rPr>
        <w:t>Asymmetry</w:t>
      </w:r>
      <w:r>
        <w:rPr>
          <w:rFonts w:ascii="Palatino Linotype"/>
          <w:i/>
          <w:spacing w:val="-5"/>
          <w:w w:val="105"/>
          <w:sz w:val="24"/>
        </w:rPr>
        <w:t> </w:t>
      </w:r>
      <w:r>
        <w:rPr>
          <w:rFonts w:ascii="Palatino Linotype"/>
          <w:i/>
          <w:w w:val="105"/>
          <w:sz w:val="24"/>
        </w:rPr>
        <w:t>Basis</w:t>
      </w:r>
      <w:r>
        <w:rPr>
          <w:rFonts w:ascii="Palatino Linotype"/>
          <w:i/>
          <w:spacing w:val="-7"/>
          <w:w w:val="105"/>
          <w:sz w:val="24"/>
        </w:rPr>
        <w:t> </w:t>
      </w:r>
      <w:r>
        <w:rPr>
          <w:rFonts w:ascii="Palatino Linotype"/>
          <w:i/>
          <w:w w:val="105"/>
          <w:sz w:val="24"/>
        </w:rPr>
        <w:t>of</w:t>
      </w:r>
      <w:r>
        <w:rPr>
          <w:rFonts w:ascii="Palatino Linotype"/>
          <w:i/>
          <w:spacing w:val="-6"/>
          <w:w w:val="105"/>
          <w:sz w:val="24"/>
        </w:rPr>
        <w:t> </w:t>
      </w:r>
      <w:r>
        <w:rPr>
          <w:rFonts w:ascii="Palatino Linotype"/>
          <w:i/>
          <w:w w:val="105"/>
          <w:sz w:val="24"/>
        </w:rPr>
        <w:t>Unified</w:t>
      </w:r>
      <w:r>
        <w:rPr>
          <w:rFonts w:ascii="Palatino Linotype"/>
          <w:i/>
          <w:spacing w:val="-6"/>
          <w:w w:val="105"/>
          <w:sz w:val="24"/>
        </w:rPr>
        <w:t> </w:t>
      </w:r>
      <w:r>
        <w:rPr>
          <w:rFonts w:ascii="Palatino Linotype"/>
          <w:i/>
          <w:w w:val="105"/>
          <w:sz w:val="24"/>
        </w:rPr>
        <w:t>Wave</w:t>
      </w:r>
      <w:r>
        <w:rPr>
          <w:rFonts w:ascii="Palatino Linotype"/>
          <w:i/>
          <w:spacing w:val="-6"/>
          <w:w w:val="105"/>
          <w:sz w:val="24"/>
        </w:rPr>
        <w:t> </w:t>
      </w:r>
      <w:r>
        <w:rPr>
          <w:rFonts w:ascii="Palatino Linotype"/>
          <w:i/>
          <w:w w:val="105"/>
          <w:sz w:val="24"/>
        </w:rPr>
        <w:t>Theory</w:t>
      </w:r>
      <w:r>
        <w:rPr>
          <w:w w:val="105"/>
          <w:sz w:val="24"/>
        </w:rPr>
        <w:t>,</w:t>
      </w:r>
      <w:r>
        <w:rPr>
          <w:spacing w:val="-3"/>
          <w:w w:val="105"/>
          <w:sz w:val="24"/>
        </w:rPr>
        <w:t> </w:t>
      </w:r>
      <w:r>
        <w:rPr>
          <w:spacing w:val="-2"/>
          <w:w w:val="105"/>
          <w:sz w:val="24"/>
        </w:rPr>
        <w:t>GitHub:</w:t>
      </w:r>
    </w:p>
    <w:p>
      <w:pPr>
        <w:pStyle w:val="BodyText"/>
        <w:spacing w:line="306" w:lineRule="exact"/>
        <w:ind w:left="533"/>
      </w:pPr>
      <w:hyperlink r:id="rId6">
        <w:r>
          <w:rPr>
            <w:rFonts w:ascii="Palatino Linotype"/>
            <w:spacing w:val="-2"/>
            <w:w w:val="110"/>
          </w:rPr>
          <w:t>https://github.com/Phostmaster/Everything</w:t>
        </w:r>
      </w:hyperlink>
      <w:r>
        <w:rPr>
          <w:spacing w:val="-2"/>
          <w:w w:val="110"/>
        </w:rPr>
        <w:t>.</w:t>
      </w:r>
    </w:p>
    <w:p>
      <w:pPr>
        <w:pStyle w:val="ListParagraph"/>
        <w:numPr>
          <w:ilvl w:val="0"/>
          <w:numId w:val="6"/>
        </w:numPr>
        <w:tabs>
          <w:tab w:pos="520" w:val="left" w:leader="none"/>
          <w:tab w:pos="649" w:val="left" w:leader="none"/>
        </w:tabs>
        <w:spacing w:line="213" w:lineRule="auto" w:before="192" w:after="0"/>
        <w:ind w:left="520" w:right="1725" w:hanging="352"/>
        <w:jc w:val="both"/>
        <w:rPr>
          <w:sz w:val="24"/>
        </w:rPr>
      </w:pPr>
      <w:r>
        <w:rPr>
          <w:sz w:val="24"/>
        </w:rPr>
        <w:t>Baldwin, P., 2025, </w:t>
      </w:r>
      <w:r>
        <w:rPr>
          <w:rFonts w:ascii="Palatino Linotype" w:hAnsi="Palatino Linotype"/>
          <w:i/>
          <w:sz w:val="24"/>
        </w:rPr>
        <w:t>The Golden Spark: Unified Wave Theory’s Early Universe</w:t>
      </w:r>
      <w:r>
        <w:rPr>
          <w:rFonts w:ascii="Palatino Linotype" w:hAnsi="Palatino Linotype"/>
          <w:i/>
          <w:sz w:val="24"/>
        </w:rPr>
        <w:t> </w:t>
      </w:r>
      <w:r>
        <w:rPr>
          <w:rFonts w:ascii="Palatino Linotype" w:hAnsi="Palatino Linotype"/>
          <w:i/>
          <w:w w:val="110"/>
          <w:sz w:val="24"/>
        </w:rPr>
        <w:t>Parameters</w:t>
      </w:r>
      <w:r>
        <w:rPr>
          <w:w w:val="110"/>
          <w:sz w:val="24"/>
        </w:rPr>
        <w:t>, GitHub:</w:t>
      </w:r>
      <w:r>
        <w:rPr>
          <w:spacing w:val="40"/>
          <w:w w:val="110"/>
          <w:sz w:val="24"/>
        </w:rPr>
        <w:t> </w:t>
      </w:r>
      <w:hyperlink r:id="rId6">
        <w:r>
          <w:rPr>
            <w:rFonts w:ascii="Palatino Linotype" w:hAnsi="Palatino Linotype"/>
            <w:w w:val="110"/>
            <w:sz w:val="24"/>
          </w:rPr>
          <w:t>https://github.com/Phostmaster/Everything</w:t>
        </w:r>
      </w:hyperlink>
      <w:r>
        <w:rPr>
          <w:w w:val="110"/>
          <w:sz w:val="24"/>
        </w:rPr>
        <w:t>.</w:t>
      </w:r>
    </w:p>
    <w:p>
      <w:pPr>
        <w:pStyle w:val="ListParagraph"/>
        <w:numPr>
          <w:ilvl w:val="0"/>
          <w:numId w:val="6"/>
        </w:numPr>
        <w:tabs>
          <w:tab w:pos="520" w:val="left" w:leader="none"/>
          <w:tab w:pos="649" w:val="left" w:leader="none"/>
        </w:tabs>
        <w:spacing w:line="213" w:lineRule="auto" w:before="201" w:after="0"/>
        <w:ind w:left="520" w:right="1701" w:hanging="352"/>
        <w:jc w:val="both"/>
        <w:rPr>
          <w:sz w:val="24"/>
        </w:rPr>
      </w:pPr>
      <w:r>
        <w:rPr>
          <w:w w:val="105"/>
          <w:sz w:val="24"/>
        </w:rPr>
        <w:t>Baldwin,</w:t>
      </w:r>
      <w:r>
        <w:rPr>
          <w:spacing w:val="40"/>
          <w:w w:val="105"/>
          <w:sz w:val="24"/>
        </w:rPr>
        <w:t> </w:t>
      </w:r>
      <w:r>
        <w:rPr>
          <w:w w:val="105"/>
          <w:sz w:val="24"/>
        </w:rPr>
        <w:t>P.,</w:t>
      </w:r>
      <w:r>
        <w:rPr>
          <w:spacing w:val="40"/>
          <w:w w:val="105"/>
          <w:sz w:val="24"/>
        </w:rPr>
        <w:t> </w:t>
      </w:r>
      <w:r>
        <w:rPr>
          <w:w w:val="105"/>
          <w:sz w:val="24"/>
        </w:rPr>
        <w:t>2025,</w:t>
      </w:r>
      <w:r>
        <w:rPr>
          <w:spacing w:val="40"/>
          <w:w w:val="105"/>
          <w:sz w:val="24"/>
        </w:rPr>
        <w:t> </w:t>
      </w:r>
      <w:r>
        <w:rPr>
          <w:rFonts w:ascii="Palatino Linotype"/>
          <w:i/>
          <w:w w:val="105"/>
          <w:sz w:val="24"/>
        </w:rPr>
        <w:t>Unified</w:t>
      </w:r>
      <w:r>
        <w:rPr>
          <w:rFonts w:ascii="Palatino Linotype"/>
          <w:i/>
          <w:spacing w:val="40"/>
          <w:w w:val="105"/>
          <w:sz w:val="24"/>
        </w:rPr>
        <w:t> </w:t>
      </w:r>
      <w:r>
        <w:rPr>
          <w:rFonts w:ascii="Palatino Linotype"/>
          <w:i/>
          <w:w w:val="105"/>
          <w:sz w:val="24"/>
        </w:rPr>
        <w:t>Wave</w:t>
      </w:r>
      <w:r>
        <w:rPr>
          <w:rFonts w:ascii="Palatino Linotype"/>
          <w:i/>
          <w:spacing w:val="40"/>
          <w:w w:val="105"/>
          <w:sz w:val="24"/>
        </w:rPr>
        <w:t> </w:t>
      </w:r>
      <w:r>
        <w:rPr>
          <w:rFonts w:ascii="Palatino Linotype"/>
          <w:i/>
          <w:w w:val="105"/>
          <w:sz w:val="24"/>
        </w:rPr>
        <w:t>Theory</w:t>
      </w:r>
      <w:r>
        <w:rPr>
          <w:rFonts w:ascii="Palatino Linotype"/>
          <w:i/>
          <w:spacing w:val="40"/>
          <w:w w:val="105"/>
          <w:sz w:val="24"/>
        </w:rPr>
        <w:t> </w:t>
      </w:r>
      <w:r>
        <w:rPr>
          <w:rFonts w:ascii="Palatino Linotype"/>
          <w:i/>
          <w:w w:val="105"/>
          <w:sz w:val="24"/>
        </w:rPr>
        <w:t>Lagrangian:</w:t>
      </w:r>
      <w:r>
        <w:rPr>
          <w:rFonts w:ascii="Palatino Linotype"/>
          <w:i/>
          <w:spacing w:val="40"/>
          <w:w w:val="105"/>
          <w:sz w:val="24"/>
        </w:rPr>
        <w:t> </w:t>
      </w:r>
      <w:r>
        <w:rPr>
          <w:rFonts w:ascii="Palatino Linotype"/>
          <w:i/>
          <w:w w:val="105"/>
          <w:sz w:val="24"/>
        </w:rPr>
        <w:t>A</w:t>
      </w:r>
      <w:r>
        <w:rPr>
          <w:rFonts w:ascii="Palatino Linotype"/>
          <w:i/>
          <w:spacing w:val="40"/>
          <w:w w:val="105"/>
          <w:sz w:val="24"/>
        </w:rPr>
        <w:t> </w:t>
      </w:r>
      <w:r>
        <w:rPr>
          <w:rFonts w:ascii="Palatino Linotype"/>
          <w:i/>
          <w:w w:val="105"/>
          <w:sz w:val="24"/>
        </w:rPr>
        <w:t>Framework</w:t>
      </w:r>
      <w:r>
        <w:rPr>
          <w:rFonts w:ascii="Palatino Linotype"/>
          <w:i/>
          <w:spacing w:val="40"/>
          <w:w w:val="105"/>
          <w:sz w:val="24"/>
        </w:rPr>
        <w:t> </w:t>
      </w:r>
      <w:r>
        <w:rPr>
          <w:rFonts w:ascii="Palatino Linotype"/>
          <w:i/>
          <w:w w:val="105"/>
          <w:sz w:val="24"/>
        </w:rPr>
        <w:t>for</w:t>
      </w:r>
      <w:r>
        <w:rPr>
          <w:rFonts w:ascii="Palatino Linotype"/>
          <w:i/>
          <w:w w:val="105"/>
          <w:sz w:val="24"/>
        </w:rPr>
        <w:t> Fluid</w:t>
      </w:r>
      <w:r>
        <w:rPr>
          <w:rFonts w:ascii="Palatino Linotype"/>
          <w:i/>
          <w:w w:val="105"/>
          <w:sz w:val="24"/>
        </w:rPr>
        <w:t> Dynamics</w:t>
      </w:r>
      <w:r>
        <w:rPr>
          <w:rFonts w:ascii="Palatino Linotype"/>
          <w:i/>
          <w:w w:val="105"/>
          <w:sz w:val="24"/>
        </w:rPr>
        <w:t> and</w:t>
      </w:r>
      <w:r>
        <w:rPr>
          <w:rFonts w:ascii="Palatino Linotype"/>
          <w:i/>
          <w:w w:val="105"/>
          <w:sz w:val="24"/>
        </w:rPr>
        <w:t> Quantum</w:t>
      </w:r>
      <w:r>
        <w:rPr>
          <w:rFonts w:ascii="Palatino Linotype"/>
          <w:i/>
          <w:w w:val="105"/>
          <w:sz w:val="24"/>
        </w:rPr>
        <w:t> Interactions</w:t>
      </w:r>
      <w:r>
        <w:rPr>
          <w:w w:val="105"/>
          <w:sz w:val="24"/>
        </w:rPr>
        <w:t>,</w:t>
      </w:r>
      <w:r>
        <w:rPr>
          <w:w w:val="105"/>
          <w:sz w:val="24"/>
        </w:rPr>
        <w:t> GitHub:</w:t>
      </w:r>
      <w:r>
        <w:rPr>
          <w:spacing w:val="40"/>
          <w:w w:val="105"/>
          <w:sz w:val="24"/>
        </w:rPr>
        <w:t> </w:t>
      </w:r>
      <w:hyperlink r:id="rId6">
        <w:r>
          <w:rPr>
            <w:rFonts w:ascii="Palatino Linotype"/>
            <w:w w:val="105"/>
            <w:sz w:val="24"/>
          </w:rPr>
          <w:t>https://github.com/</w:t>
        </w:r>
      </w:hyperlink>
      <w:r>
        <w:rPr>
          <w:rFonts w:ascii="Palatino Linotype"/>
          <w:w w:val="105"/>
          <w:sz w:val="24"/>
        </w:rPr>
        <w:t> </w:t>
      </w:r>
      <w:hyperlink r:id="rId6">
        <w:r>
          <w:rPr>
            <w:rFonts w:ascii="Palatino Linotype"/>
            <w:spacing w:val="-2"/>
            <w:w w:val="105"/>
            <w:sz w:val="24"/>
          </w:rPr>
          <w:t>Phostmaster/Everything</w:t>
        </w:r>
      </w:hyperlink>
      <w:r>
        <w:rPr>
          <w:spacing w:val="-2"/>
          <w:w w:val="105"/>
          <w:sz w:val="24"/>
        </w:rPr>
        <w:t>.</w:t>
      </w:r>
    </w:p>
    <w:p>
      <w:pPr>
        <w:pStyle w:val="ListParagraph"/>
        <w:numPr>
          <w:ilvl w:val="0"/>
          <w:numId w:val="6"/>
        </w:numPr>
        <w:tabs>
          <w:tab w:pos="505" w:val="left" w:leader="none"/>
          <w:tab w:pos="649" w:val="left" w:leader="none"/>
        </w:tabs>
        <w:spacing w:line="213" w:lineRule="auto" w:before="202" w:after="0"/>
        <w:ind w:left="505" w:right="1726" w:hanging="337"/>
        <w:jc w:val="both"/>
        <w:rPr>
          <w:sz w:val="24"/>
        </w:rPr>
      </w:pPr>
      <w:r>
        <w:rPr>
          <w:sz w:val="24"/>
        </w:rPr>
        <w:t>Baldwin,</w:t>
      </w:r>
      <w:r>
        <w:rPr>
          <w:spacing w:val="-3"/>
          <w:sz w:val="24"/>
        </w:rPr>
        <w:t> </w:t>
      </w:r>
      <w:r>
        <w:rPr>
          <w:sz w:val="24"/>
        </w:rPr>
        <w:t>P.,</w:t>
      </w:r>
      <w:r>
        <w:rPr>
          <w:spacing w:val="-3"/>
          <w:sz w:val="24"/>
        </w:rPr>
        <w:t> </w:t>
      </w:r>
      <w:r>
        <w:rPr>
          <w:sz w:val="24"/>
        </w:rPr>
        <w:t>2025,</w:t>
      </w:r>
      <w:r>
        <w:rPr>
          <w:spacing w:val="-3"/>
          <w:sz w:val="24"/>
        </w:rPr>
        <w:t> </w:t>
      </w:r>
      <w:r>
        <w:rPr>
          <w:rFonts w:ascii="Palatino Linotype"/>
          <w:i/>
          <w:sz w:val="24"/>
        </w:rPr>
        <w:t>Unified</w:t>
      </w:r>
      <w:r>
        <w:rPr>
          <w:rFonts w:ascii="Palatino Linotype"/>
          <w:i/>
          <w:spacing w:val="-7"/>
          <w:sz w:val="24"/>
        </w:rPr>
        <w:t> </w:t>
      </w:r>
      <w:r>
        <w:rPr>
          <w:rFonts w:ascii="Palatino Linotype"/>
          <w:i/>
          <w:sz w:val="24"/>
        </w:rPr>
        <w:t>Wave</w:t>
      </w:r>
      <w:r>
        <w:rPr>
          <w:rFonts w:ascii="Palatino Linotype"/>
          <w:i/>
          <w:spacing w:val="-7"/>
          <w:sz w:val="24"/>
        </w:rPr>
        <w:t> </w:t>
      </w:r>
      <w:r>
        <w:rPr>
          <w:rFonts w:ascii="Palatino Linotype"/>
          <w:i/>
          <w:sz w:val="24"/>
        </w:rPr>
        <w:t>Theory:</w:t>
      </w:r>
      <w:r>
        <w:rPr>
          <w:rFonts w:ascii="Palatino Linotype"/>
          <w:i/>
          <w:spacing w:val="16"/>
          <w:sz w:val="24"/>
        </w:rPr>
        <w:t> </w:t>
      </w:r>
      <w:r>
        <w:rPr>
          <w:rFonts w:ascii="Palatino Linotype"/>
          <w:i/>
          <w:sz w:val="24"/>
        </w:rPr>
        <w:t>A</w:t>
      </w:r>
      <w:r>
        <w:rPr>
          <w:rFonts w:ascii="Palatino Linotype"/>
          <w:i/>
          <w:spacing w:val="-8"/>
          <w:sz w:val="24"/>
        </w:rPr>
        <w:t> </w:t>
      </w:r>
      <w:r>
        <w:rPr>
          <w:rFonts w:ascii="Palatino Linotype"/>
          <w:i/>
          <w:sz w:val="24"/>
        </w:rPr>
        <w:t>Flat-Space</w:t>
      </w:r>
      <w:r>
        <w:rPr>
          <w:rFonts w:ascii="Palatino Linotype"/>
          <w:i/>
          <w:spacing w:val="-8"/>
          <w:sz w:val="24"/>
        </w:rPr>
        <w:t> </w:t>
      </w:r>
      <w:r>
        <w:rPr>
          <w:rFonts w:ascii="Palatino Linotype"/>
          <w:i/>
          <w:sz w:val="24"/>
        </w:rPr>
        <w:t>Two-Field</w:t>
      </w:r>
      <w:r>
        <w:rPr>
          <w:rFonts w:ascii="Palatino Linotype"/>
          <w:i/>
          <w:spacing w:val="-7"/>
          <w:sz w:val="24"/>
        </w:rPr>
        <w:t> </w:t>
      </w:r>
      <w:r>
        <w:rPr>
          <w:rFonts w:ascii="Palatino Linotype"/>
          <w:i/>
          <w:sz w:val="24"/>
        </w:rPr>
        <w:t>Model</w:t>
      </w:r>
      <w:r>
        <w:rPr>
          <w:rFonts w:ascii="Palatino Linotype"/>
          <w:i/>
          <w:spacing w:val="-7"/>
          <w:sz w:val="24"/>
        </w:rPr>
        <w:t> </w:t>
      </w:r>
      <w:r>
        <w:rPr>
          <w:rFonts w:ascii="Palatino Linotype"/>
          <w:i/>
          <w:sz w:val="24"/>
        </w:rPr>
        <w:t>Bridging</w:t>
      </w:r>
      <w:r>
        <w:rPr>
          <w:rFonts w:ascii="Palatino Linotype"/>
          <w:i/>
          <w:sz w:val="24"/>
        </w:rPr>
        <w:t> General</w:t>
      </w:r>
      <w:r>
        <w:rPr>
          <w:rFonts w:ascii="Palatino Linotype"/>
          <w:i/>
          <w:spacing w:val="29"/>
          <w:sz w:val="24"/>
        </w:rPr>
        <w:t>  </w:t>
      </w:r>
      <w:r>
        <w:rPr>
          <w:rFonts w:ascii="Palatino Linotype"/>
          <w:i/>
          <w:sz w:val="24"/>
        </w:rPr>
        <w:t>Relativity</w:t>
      </w:r>
      <w:r>
        <w:rPr>
          <w:sz w:val="24"/>
        </w:rPr>
        <w:t>,</w:t>
      </w:r>
      <w:r>
        <w:rPr>
          <w:spacing w:val="32"/>
          <w:sz w:val="24"/>
        </w:rPr>
        <w:t>  </w:t>
      </w:r>
      <w:r>
        <w:rPr>
          <w:sz w:val="24"/>
        </w:rPr>
        <w:t>GitHub:</w:t>
      </w:r>
      <w:r>
        <w:rPr>
          <w:spacing w:val="58"/>
          <w:sz w:val="24"/>
        </w:rPr>
        <w:t>  </w:t>
      </w:r>
      <w:hyperlink r:id="rId6">
        <w:r>
          <w:rPr>
            <w:rFonts w:ascii="Palatino Linotype"/>
            <w:sz w:val="24"/>
          </w:rPr>
          <w:t>https://github.com/Phostmaster/Everything</w:t>
        </w:r>
      </w:hyperlink>
      <w:r>
        <w:rPr>
          <w:sz w:val="24"/>
        </w:rPr>
        <w:t>.</w:t>
      </w:r>
    </w:p>
    <w:p>
      <w:pPr>
        <w:pStyle w:val="ListParagraph"/>
        <w:numPr>
          <w:ilvl w:val="0"/>
          <w:numId w:val="6"/>
        </w:numPr>
        <w:tabs>
          <w:tab w:pos="533" w:val="left" w:leader="none"/>
          <w:tab w:pos="649" w:val="left" w:leader="none"/>
        </w:tabs>
        <w:spacing w:line="213" w:lineRule="auto" w:before="200" w:after="0"/>
        <w:ind w:left="533" w:right="1692" w:hanging="365"/>
        <w:jc w:val="both"/>
        <w:rPr>
          <w:sz w:val="24"/>
        </w:rPr>
      </w:pPr>
      <w:r>
        <w:rPr>
          <w:sz w:val="24"/>
        </w:rPr>
        <w:tab/>
        <w:t>Baldwin, P., 2025, </w:t>
      </w:r>
      <w:r>
        <w:rPr>
          <w:rFonts w:ascii="Palatino Linotype"/>
          <w:i/>
          <w:sz w:val="24"/>
        </w:rPr>
        <w:t>A Unified Wave Theory of Physics: A Theory of </w:t>
      </w:r>
      <w:r>
        <w:rPr>
          <w:rFonts w:ascii="Palatino Linotype"/>
          <w:i/>
          <w:sz w:val="24"/>
        </w:rPr>
        <w:t>Everything</w:t>
      </w:r>
      <w:r>
        <w:rPr>
          <w:sz w:val="24"/>
        </w:rPr>
        <w:t>, GitHub:</w:t>
      </w:r>
      <w:r>
        <w:rPr>
          <w:spacing w:val="67"/>
          <w:sz w:val="24"/>
        </w:rPr>
        <w:t>   </w:t>
      </w:r>
      <w:hyperlink r:id="rId6">
        <w:r>
          <w:rPr>
            <w:rFonts w:ascii="Palatino Linotype"/>
            <w:sz w:val="24"/>
          </w:rPr>
          <w:t>https://github.com/Phostmaster/Everything</w:t>
        </w:r>
      </w:hyperlink>
      <w:r>
        <w:rPr>
          <w:sz w:val="24"/>
        </w:rPr>
        <w:t>.</w:t>
      </w:r>
    </w:p>
    <w:p>
      <w:pPr>
        <w:pStyle w:val="ListParagraph"/>
        <w:numPr>
          <w:ilvl w:val="0"/>
          <w:numId w:val="6"/>
        </w:numPr>
        <w:tabs>
          <w:tab w:pos="533" w:val="left" w:leader="none"/>
          <w:tab w:pos="649" w:val="left" w:leader="none"/>
        </w:tabs>
        <w:spacing w:line="213" w:lineRule="auto" w:before="201" w:after="0"/>
        <w:ind w:left="533" w:right="1701" w:hanging="365"/>
        <w:jc w:val="both"/>
        <w:rPr>
          <w:sz w:val="24"/>
        </w:rPr>
      </w:pPr>
      <w:r>
        <w:rPr>
          <w:sz w:val="24"/>
        </w:rPr>
        <w:tab/>
      </w:r>
      <w:r>
        <w:rPr>
          <w:w w:val="110"/>
          <w:sz w:val="24"/>
        </w:rPr>
        <w:t>Baldwin,</w:t>
      </w:r>
      <w:r>
        <w:rPr>
          <w:w w:val="110"/>
          <w:sz w:val="24"/>
        </w:rPr>
        <w:t> P.,</w:t>
      </w:r>
      <w:r>
        <w:rPr>
          <w:w w:val="110"/>
          <w:sz w:val="24"/>
        </w:rPr>
        <w:t> 2025,</w:t>
      </w:r>
      <w:r>
        <w:rPr>
          <w:w w:val="110"/>
          <w:sz w:val="24"/>
        </w:rPr>
        <w:t> </w:t>
      </w:r>
      <w:r>
        <w:rPr>
          <w:rFonts w:ascii="Palatino Linotype"/>
          <w:i/>
          <w:w w:val="110"/>
          <w:sz w:val="24"/>
        </w:rPr>
        <w:t>A</w:t>
      </w:r>
      <w:r>
        <w:rPr>
          <w:rFonts w:ascii="Palatino Linotype"/>
          <w:i/>
          <w:w w:val="110"/>
          <w:sz w:val="24"/>
        </w:rPr>
        <w:t> Unified</w:t>
      </w:r>
      <w:r>
        <w:rPr>
          <w:rFonts w:ascii="Palatino Linotype"/>
          <w:i/>
          <w:w w:val="110"/>
          <w:sz w:val="24"/>
        </w:rPr>
        <w:t> Wave</w:t>
      </w:r>
      <w:r>
        <w:rPr>
          <w:rFonts w:ascii="Palatino Linotype"/>
          <w:i/>
          <w:w w:val="110"/>
          <w:sz w:val="24"/>
        </w:rPr>
        <w:t> Theory</w:t>
      </w:r>
      <w:r>
        <w:rPr>
          <w:rFonts w:ascii="Palatino Linotype"/>
          <w:i/>
          <w:w w:val="110"/>
          <w:sz w:val="24"/>
        </w:rPr>
        <w:t> of</w:t>
      </w:r>
      <w:r>
        <w:rPr>
          <w:rFonts w:ascii="Palatino Linotype"/>
          <w:i/>
          <w:w w:val="110"/>
          <w:sz w:val="24"/>
        </w:rPr>
        <w:t> Physics</w:t>
      </w:r>
      <w:r>
        <w:rPr>
          <w:w w:val="110"/>
          <w:sz w:val="24"/>
        </w:rPr>
        <w:t>,</w:t>
      </w:r>
      <w:r>
        <w:rPr>
          <w:w w:val="110"/>
          <w:sz w:val="24"/>
        </w:rPr>
        <w:t> GitHub:</w:t>
      </w:r>
      <w:r>
        <w:rPr>
          <w:spacing w:val="40"/>
          <w:w w:val="110"/>
          <w:sz w:val="24"/>
        </w:rPr>
        <w:t> </w:t>
      </w:r>
      <w:hyperlink r:id="rId6">
        <w:r>
          <w:rPr>
            <w:rFonts w:ascii="Palatino Linotype"/>
            <w:w w:val="110"/>
            <w:sz w:val="24"/>
          </w:rPr>
          <w:t>https://</w:t>
        </w:r>
      </w:hyperlink>
      <w:r>
        <w:rPr>
          <w:rFonts w:ascii="Palatino Linotype"/>
          <w:w w:val="110"/>
          <w:sz w:val="24"/>
        </w:rPr>
        <w:t> </w:t>
      </w:r>
      <w:hyperlink r:id="rId6">
        <w:r>
          <w:rPr>
            <w:rFonts w:ascii="Palatino Linotype"/>
            <w:spacing w:val="-2"/>
            <w:w w:val="110"/>
            <w:sz w:val="24"/>
          </w:rPr>
          <w:t>github.com/Phostmaster/Everything</w:t>
        </w:r>
      </w:hyperlink>
      <w:r>
        <w:rPr>
          <w:spacing w:val="-2"/>
          <w:w w:val="110"/>
          <w:sz w:val="24"/>
        </w:rPr>
        <w:t>.</w:t>
      </w:r>
    </w:p>
    <w:p>
      <w:pPr>
        <w:pStyle w:val="ListParagraph"/>
        <w:numPr>
          <w:ilvl w:val="0"/>
          <w:numId w:val="6"/>
        </w:numPr>
        <w:tabs>
          <w:tab w:pos="533" w:val="left" w:leader="none"/>
          <w:tab w:pos="649" w:val="left" w:leader="none"/>
        </w:tabs>
        <w:spacing w:line="213" w:lineRule="auto" w:before="201" w:after="0"/>
        <w:ind w:left="533" w:right="1701" w:hanging="365"/>
        <w:jc w:val="both"/>
        <w:rPr>
          <w:sz w:val="24"/>
        </w:rPr>
      </w:pPr>
      <w:r>
        <w:rPr>
          <w:sz w:val="24"/>
        </w:rPr>
        <w:tab/>
      </w:r>
      <w:r>
        <w:rPr>
          <w:w w:val="110"/>
          <w:sz w:val="24"/>
        </w:rPr>
        <w:t>Baldwin,</w:t>
      </w:r>
      <w:r>
        <w:rPr>
          <w:w w:val="110"/>
          <w:sz w:val="24"/>
        </w:rPr>
        <w:t> P.,</w:t>
      </w:r>
      <w:r>
        <w:rPr>
          <w:w w:val="110"/>
          <w:sz w:val="24"/>
        </w:rPr>
        <w:t> 2025,</w:t>
      </w:r>
      <w:r>
        <w:rPr>
          <w:w w:val="110"/>
          <w:sz w:val="24"/>
        </w:rPr>
        <w:t> </w:t>
      </w:r>
      <w:r>
        <w:rPr>
          <w:rFonts w:ascii="Palatino Linotype"/>
          <w:i/>
          <w:w w:val="110"/>
          <w:sz w:val="24"/>
        </w:rPr>
        <w:t>Defense</w:t>
      </w:r>
      <w:r>
        <w:rPr>
          <w:rFonts w:ascii="Palatino Linotype"/>
          <w:i/>
          <w:w w:val="110"/>
          <w:sz w:val="24"/>
        </w:rPr>
        <w:t> of</w:t>
      </w:r>
      <w:r>
        <w:rPr>
          <w:rFonts w:ascii="Palatino Linotype"/>
          <w:i/>
          <w:w w:val="110"/>
          <w:sz w:val="24"/>
        </w:rPr>
        <w:t> the</w:t>
      </w:r>
      <w:r>
        <w:rPr>
          <w:rFonts w:ascii="Palatino Linotype"/>
          <w:i/>
          <w:w w:val="110"/>
          <w:sz w:val="24"/>
        </w:rPr>
        <w:t> CP-Violating</w:t>
      </w:r>
      <w:r>
        <w:rPr>
          <w:rFonts w:ascii="Palatino Linotype"/>
          <w:i/>
          <w:w w:val="110"/>
          <w:sz w:val="24"/>
        </w:rPr>
        <w:t> Term</w:t>
      </w:r>
      <w:r>
        <w:rPr>
          <w:w w:val="110"/>
          <w:sz w:val="24"/>
        </w:rPr>
        <w:t>,</w:t>
      </w:r>
      <w:r>
        <w:rPr>
          <w:w w:val="110"/>
          <w:sz w:val="24"/>
        </w:rPr>
        <w:t> GitHub:</w:t>
      </w:r>
      <w:r>
        <w:rPr>
          <w:spacing w:val="40"/>
          <w:w w:val="110"/>
          <w:sz w:val="24"/>
        </w:rPr>
        <w:t> </w:t>
      </w:r>
      <w:hyperlink r:id="rId6">
        <w:r>
          <w:rPr>
            <w:rFonts w:ascii="Palatino Linotype"/>
            <w:w w:val="110"/>
            <w:sz w:val="24"/>
          </w:rPr>
          <w:t>https://</w:t>
        </w:r>
      </w:hyperlink>
      <w:r>
        <w:rPr>
          <w:rFonts w:ascii="Palatino Linotype"/>
          <w:w w:val="110"/>
          <w:sz w:val="24"/>
        </w:rPr>
        <w:t> </w:t>
      </w:r>
      <w:hyperlink r:id="rId6">
        <w:r>
          <w:rPr>
            <w:rFonts w:ascii="Palatino Linotype"/>
            <w:spacing w:val="-2"/>
            <w:w w:val="110"/>
            <w:sz w:val="24"/>
          </w:rPr>
          <w:t>github.com/Phostmaster/Everything</w:t>
        </w:r>
      </w:hyperlink>
      <w:r>
        <w:rPr>
          <w:spacing w:val="-2"/>
          <w:w w:val="110"/>
          <w:sz w:val="24"/>
        </w:rPr>
        <w:t>.</w:t>
      </w:r>
    </w:p>
    <w:p>
      <w:pPr>
        <w:pStyle w:val="ListParagraph"/>
        <w:numPr>
          <w:ilvl w:val="0"/>
          <w:numId w:val="6"/>
        </w:numPr>
        <w:tabs>
          <w:tab w:pos="650" w:val="left" w:leader="none"/>
        </w:tabs>
        <w:spacing w:line="306" w:lineRule="exact" w:before="173" w:after="0"/>
        <w:ind w:left="650" w:right="0" w:hanging="481"/>
        <w:jc w:val="left"/>
        <w:rPr>
          <w:sz w:val="24"/>
        </w:rPr>
      </w:pPr>
      <w:r>
        <w:rPr>
          <w:spacing w:val="-2"/>
          <w:w w:val="110"/>
          <w:sz w:val="24"/>
        </w:rPr>
        <w:t>Baldwin,</w:t>
      </w:r>
      <w:r>
        <w:rPr>
          <w:spacing w:val="12"/>
          <w:w w:val="110"/>
          <w:sz w:val="24"/>
        </w:rPr>
        <w:t> </w:t>
      </w:r>
      <w:r>
        <w:rPr>
          <w:spacing w:val="-2"/>
          <w:w w:val="110"/>
          <w:sz w:val="24"/>
        </w:rPr>
        <w:t>P.,</w:t>
      </w:r>
      <w:r>
        <w:rPr>
          <w:spacing w:val="13"/>
          <w:w w:val="110"/>
          <w:sz w:val="24"/>
        </w:rPr>
        <w:t> </w:t>
      </w:r>
      <w:r>
        <w:rPr>
          <w:spacing w:val="-2"/>
          <w:w w:val="110"/>
          <w:sz w:val="24"/>
        </w:rPr>
        <w:t>2025,</w:t>
      </w:r>
      <w:r>
        <w:rPr>
          <w:spacing w:val="13"/>
          <w:w w:val="110"/>
          <w:sz w:val="24"/>
        </w:rPr>
        <w:t> </w:t>
      </w:r>
      <w:r>
        <w:rPr>
          <w:rFonts w:ascii="Palatino Linotype"/>
          <w:i/>
          <w:spacing w:val="-2"/>
          <w:w w:val="110"/>
          <w:sz w:val="24"/>
        </w:rPr>
        <w:t>Unified</w:t>
      </w:r>
      <w:r>
        <w:rPr>
          <w:rFonts w:ascii="Palatino Linotype"/>
          <w:i/>
          <w:spacing w:val="7"/>
          <w:w w:val="110"/>
          <w:sz w:val="24"/>
        </w:rPr>
        <w:t> </w:t>
      </w:r>
      <w:r>
        <w:rPr>
          <w:rFonts w:ascii="Palatino Linotype"/>
          <w:i/>
          <w:spacing w:val="-2"/>
          <w:w w:val="110"/>
          <w:sz w:val="24"/>
        </w:rPr>
        <w:t>Wave</w:t>
      </w:r>
      <w:r>
        <w:rPr>
          <w:rFonts w:ascii="Palatino Linotype"/>
          <w:i/>
          <w:spacing w:val="6"/>
          <w:w w:val="110"/>
          <w:sz w:val="24"/>
        </w:rPr>
        <w:t> </w:t>
      </w:r>
      <w:r>
        <w:rPr>
          <w:rFonts w:ascii="Palatino Linotype"/>
          <w:i/>
          <w:spacing w:val="-2"/>
          <w:w w:val="110"/>
          <w:sz w:val="24"/>
        </w:rPr>
        <w:t>Theory</w:t>
      </w:r>
      <w:r>
        <w:rPr>
          <w:rFonts w:ascii="Palatino Linotype"/>
          <w:i/>
          <w:spacing w:val="7"/>
          <w:w w:val="110"/>
          <w:sz w:val="24"/>
        </w:rPr>
        <w:t> </w:t>
      </w:r>
      <w:r>
        <w:rPr>
          <w:rFonts w:ascii="Palatino Linotype"/>
          <w:i/>
          <w:spacing w:val="-2"/>
          <w:w w:val="110"/>
          <w:sz w:val="24"/>
        </w:rPr>
        <w:t>in</w:t>
      </w:r>
      <w:r>
        <w:rPr>
          <w:rFonts w:ascii="Palatino Linotype"/>
          <w:i/>
          <w:spacing w:val="7"/>
          <w:w w:val="110"/>
          <w:sz w:val="24"/>
        </w:rPr>
        <w:t> </w:t>
      </w:r>
      <w:r>
        <w:rPr>
          <w:rFonts w:ascii="Palatino Linotype"/>
          <w:i/>
          <w:spacing w:val="-2"/>
          <w:w w:val="110"/>
          <w:sz w:val="24"/>
        </w:rPr>
        <w:t>Modified</w:t>
      </w:r>
      <w:r>
        <w:rPr>
          <w:rFonts w:ascii="Palatino Linotype"/>
          <w:i/>
          <w:spacing w:val="6"/>
          <w:w w:val="110"/>
          <w:sz w:val="24"/>
        </w:rPr>
        <w:t> </w:t>
      </w:r>
      <w:r>
        <w:rPr>
          <w:rFonts w:ascii="Palatino Linotype"/>
          <w:i/>
          <w:spacing w:val="-2"/>
          <w:w w:val="110"/>
          <w:sz w:val="24"/>
        </w:rPr>
        <w:t>Kerr</w:t>
      </w:r>
      <w:r>
        <w:rPr>
          <w:rFonts w:ascii="Palatino Linotype"/>
          <w:i/>
          <w:spacing w:val="7"/>
          <w:w w:val="110"/>
          <w:sz w:val="24"/>
        </w:rPr>
        <w:t> </w:t>
      </w:r>
      <w:r>
        <w:rPr>
          <w:rFonts w:ascii="Palatino Linotype"/>
          <w:i/>
          <w:spacing w:val="-2"/>
          <w:w w:val="110"/>
          <w:sz w:val="24"/>
        </w:rPr>
        <w:t>Metric</w:t>
      </w:r>
      <w:r>
        <w:rPr>
          <w:spacing w:val="-2"/>
          <w:w w:val="110"/>
          <w:sz w:val="24"/>
        </w:rPr>
        <w:t>,</w:t>
      </w:r>
      <w:r>
        <w:rPr>
          <w:spacing w:val="13"/>
          <w:w w:val="110"/>
          <w:sz w:val="24"/>
        </w:rPr>
        <w:t> </w:t>
      </w:r>
      <w:r>
        <w:rPr>
          <w:spacing w:val="-2"/>
          <w:w w:val="110"/>
          <w:sz w:val="24"/>
        </w:rPr>
        <w:t>GitHub:</w:t>
      </w:r>
    </w:p>
    <w:p>
      <w:pPr>
        <w:pStyle w:val="BodyText"/>
        <w:spacing w:line="306" w:lineRule="exact"/>
        <w:ind w:left="533"/>
      </w:pPr>
      <w:hyperlink r:id="rId6">
        <w:r>
          <w:rPr>
            <w:rFonts w:ascii="Palatino Linotype"/>
            <w:spacing w:val="-2"/>
            <w:w w:val="110"/>
          </w:rPr>
          <w:t>https://github.com/Phostmaster/Everything</w:t>
        </w:r>
      </w:hyperlink>
      <w:r>
        <w:rPr>
          <w:spacing w:val="-2"/>
          <w:w w:val="110"/>
        </w:rPr>
        <w:t>.</w:t>
      </w:r>
    </w:p>
    <w:sectPr>
      <w:pgSz w:w="11910" w:h="16840"/>
      <w:pgMar w:header="0" w:footer="1200" w:top="1600" w:bottom="1380" w:left="1559"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Georgia">
    <w:altName w:val="Georgia"/>
    <w:charset w:val="0"/>
    <w:family w:val="roman"/>
    <w:pitch w:val="variable"/>
  </w:font>
  <w:font w:name="Palatino Linotype">
    <w:altName w:val="Palatino Linotype"/>
    <w:charset w:val="0"/>
    <w:family w:val="roman"/>
    <w:pitch w:val="variable"/>
  </w:font>
  <w:font w:name="DejaVu Sans">
    <w:altName w:val="DejaVu Sans"/>
    <w:charset w:val="0"/>
    <w:family w:val="swiss"/>
    <w:pitch w:val="variable"/>
  </w:font>
  <w:font w:name="DejaVu Serif Condensed">
    <w:altName w:val="DejaVu Serif Condensed"/>
    <w:charset w:val="0"/>
    <w:family w:val="roman"/>
    <w:pitch w:val="variable"/>
  </w:font>
  <w:font w:name="Cambria">
    <w:altName w:val="Cambria"/>
    <w:charset w:val="0"/>
    <w:family w:val="roman"/>
    <w:pitch w:val="variable"/>
  </w:font>
  <w:font w:name="Comic Sans MS">
    <w:altName w:val="Comic Sans MS"/>
    <w:charset w:val="0"/>
    <w:family w:val="script"/>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54112">
              <wp:simplePos x="0" y="0"/>
              <wp:positionH relativeFrom="page">
                <wp:posOffset>3692969</wp:posOffset>
              </wp:positionH>
              <wp:positionV relativeFrom="page">
                <wp:posOffset>9790486</wp:posOffset>
              </wp:positionV>
              <wp:extent cx="174625" cy="23939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74625" cy="239395"/>
                      </a:xfrm>
                      <a:prstGeom prst="rect">
                        <a:avLst/>
                      </a:prstGeom>
                    </wps:spPr>
                    <wps:txbx>
                      <w:txbxContent>
                        <w:p>
                          <w:pPr>
                            <w:pStyle w:val="BodyText"/>
                            <w:spacing w:before="61"/>
                            <w:ind w:left="20"/>
                          </w:pPr>
                          <w:r>
                            <w:rPr>
                              <w:spacing w:val="-12"/>
                            </w:rPr>
                            <w:fldChar w:fldCharType="begin"/>
                          </w:r>
                          <w:r>
                            <w:rPr>
                              <w:spacing w:val="-12"/>
                            </w:rPr>
                            <w:instrText> PAGE </w:instrText>
                          </w:r>
                          <w:r>
                            <w:rPr>
                              <w:spacing w:val="-12"/>
                            </w:rPr>
                            <w:fldChar w:fldCharType="separate"/>
                          </w:r>
                          <w:r>
                            <w:rPr>
                              <w:spacing w:val="-12"/>
                            </w:rPr>
                            <w:t>10</w:t>
                          </w:r>
                          <w:r>
                            <w:rPr>
                              <w:spacing w:val="-1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0.785004pt;margin-top:770.90448pt;width:13.75pt;height:18.850pt;mso-position-horizontal-relative:page;mso-position-vertical-relative:page;z-index:-16762368" type="#_x0000_t202" id="docshape1" filled="false" stroked="false">
              <v:textbox inset="0,0,0,0">
                <w:txbxContent>
                  <w:p>
                    <w:pPr>
                      <w:pStyle w:val="BodyText"/>
                      <w:spacing w:before="61"/>
                      <w:ind w:left="20"/>
                    </w:pPr>
                    <w:r>
                      <w:rPr>
                        <w:spacing w:val="-12"/>
                      </w:rPr>
                      <w:fldChar w:fldCharType="begin"/>
                    </w:r>
                    <w:r>
                      <w:rPr>
                        <w:spacing w:val="-12"/>
                      </w:rPr>
                      <w:instrText> PAGE </w:instrText>
                    </w:r>
                    <w:r>
                      <w:rPr>
                        <w:spacing w:val="-12"/>
                      </w:rPr>
                      <w:fldChar w:fldCharType="separate"/>
                    </w:r>
                    <w:r>
                      <w:rPr>
                        <w:spacing w:val="-12"/>
                      </w:rPr>
                      <w:t>10</w:t>
                    </w:r>
                    <w:r>
                      <w:rPr>
                        <w:spacing w:val="-1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533" w:hanging="365"/>
        <w:jc w:val="left"/>
      </w:pPr>
      <w:rPr>
        <w:rFonts w:hint="default" w:ascii="Cambria" w:hAnsi="Cambria" w:eastAsia="Cambria" w:cs="Cambria"/>
        <w:b w:val="0"/>
        <w:bCs w:val="0"/>
        <w:i w:val="0"/>
        <w:iCs w:val="0"/>
        <w:spacing w:val="0"/>
        <w:w w:val="82"/>
        <w:sz w:val="24"/>
        <w:szCs w:val="24"/>
        <w:lang w:val="en-US" w:eastAsia="en-US" w:bidi="ar-SA"/>
      </w:rPr>
    </w:lvl>
    <w:lvl w:ilvl="1">
      <w:start w:val="0"/>
      <w:numFmt w:val="bullet"/>
      <w:lvlText w:val="•"/>
      <w:lvlJc w:val="left"/>
      <w:pPr>
        <w:ind w:left="1520" w:hanging="365"/>
      </w:pPr>
      <w:rPr>
        <w:rFonts w:hint="default"/>
        <w:lang w:val="en-US" w:eastAsia="en-US" w:bidi="ar-SA"/>
      </w:rPr>
    </w:lvl>
    <w:lvl w:ilvl="2">
      <w:start w:val="0"/>
      <w:numFmt w:val="bullet"/>
      <w:lvlText w:val="•"/>
      <w:lvlJc w:val="left"/>
      <w:pPr>
        <w:ind w:left="2501" w:hanging="365"/>
      </w:pPr>
      <w:rPr>
        <w:rFonts w:hint="default"/>
        <w:lang w:val="en-US" w:eastAsia="en-US" w:bidi="ar-SA"/>
      </w:rPr>
    </w:lvl>
    <w:lvl w:ilvl="3">
      <w:start w:val="0"/>
      <w:numFmt w:val="bullet"/>
      <w:lvlText w:val="•"/>
      <w:lvlJc w:val="left"/>
      <w:pPr>
        <w:ind w:left="3481" w:hanging="365"/>
      </w:pPr>
      <w:rPr>
        <w:rFonts w:hint="default"/>
        <w:lang w:val="en-US" w:eastAsia="en-US" w:bidi="ar-SA"/>
      </w:rPr>
    </w:lvl>
    <w:lvl w:ilvl="4">
      <w:start w:val="0"/>
      <w:numFmt w:val="bullet"/>
      <w:lvlText w:val="•"/>
      <w:lvlJc w:val="left"/>
      <w:pPr>
        <w:ind w:left="4462" w:hanging="365"/>
      </w:pPr>
      <w:rPr>
        <w:rFonts w:hint="default"/>
        <w:lang w:val="en-US" w:eastAsia="en-US" w:bidi="ar-SA"/>
      </w:rPr>
    </w:lvl>
    <w:lvl w:ilvl="5">
      <w:start w:val="0"/>
      <w:numFmt w:val="bullet"/>
      <w:lvlText w:val="•"/>
      <w:lvlJc w:val="left"/>
      <w:pPr>
        <w:ind w:left="5443" w:hanging="365"/>
      </w:pPr>
      <w:rPr>
        <w:rFonts w:hint="default"/>
        <w:lang w:val="en-US" w:eastAsia="en-US" w:bidi="ar-SA"/>
      </w:rPr>
    </w:lvl>
    <w:lvl w:ilvl="6">
      <w:start w:val="0"/>
      <w:numFmt w:val="bullet"/>
      <w:lvlText w:val="•"/>
      <w:lvlJc w:val="left"/>
      <w:pPr>
        <w:ind w:left="6423" w:hanging="365"/>
      </w:pPr>
      <w:rPr>
        <w:rFonts w:hint="default"/>
        <w:lang w:val="en-US" w:eastAsia="en-US" w:bidi="ar-SA"/>
      </w:rPr>
    </w:lvl>
    <w:lvl w:ilvl="7">
      <w:start w:val="0"/>
      <w:numFmt w:val="bullet"/>
      <w:lvlText w:val="•"/>
      <w:lvlJc w:val="left"/>
      <w:pPr>
        <w:ind w:left="7404" w:hanging="365"/>
      </w:pPr>
      <w:rPr>
        <w:rFonts w:hint="default"/>
        <w:lang w:val="en-US" w:eastAsia="en-US" w:bidi="ar-SA"/>
      </w:rPr>
    </w:lvl>
    <w:lvl w:ilvl="8">
      <w:start w:val="0"/>
      <w:numFmt w:val="bullet"/>
      <w:lvlText w:val="•"/>
      <w:lvlJc w:val="left"/>
      <w:pPr>
        <w:ind w:left="8385" w:hanging="365"/>
      </w:pPr>
      <w:rPr>
        <w:rFonts w:hint="default"/>
        <w:lang w:val="en-US" w:eastAsia="en-US" w:bidi="ar-SA"/>
      </w:rPr>
    </w:lvl>
  </w:abstractNum>
  <w:abstractNum w:abstractNumId="4">
    <w:multiLevelType w:val="hybridMultilevel"/>
    <w:lvl w:ilvl="0">
      <w:start w:val="1"/>
      <w:numFmt w:val="upperLetter"/>
      <w:lvlText w:val="%1"/>
      <w:lvlJc w:val="left"/>
      <w:pPr>
        <w:ind w:left="848" w:hanging="680"/>
        <w:jc w:val="left"/>
      </w:pPr>
      <w:rPr>
        <w:rFonts w:hint="default" w:ascii="Palatino Linotype" w:hAnsi="Palatino Linotype" w:eastAsia="Palatino Linotype" w:cs="Palatino Linotype"/>
        <w:b/>
        <w:bCs/>
        <w:i w:val="0"/>
        <w:iCs w:val="0"/>
        <w:spacing w:val="0"/>
        <w:w w:val="110"/>
        <w:sz w:val="34"/>
        <w:szCs w:val="34"/>
        <w:lang w:val="en-US" w:eastAsia="en-US" w:bidi="ar-SA"/>
      </w:rPr>
    </w:lvl>
    <w:lvl w:ilvl="1">
      <w:start w:val="1"/>
      <w:numFmt w:val="decimal"/>
      <w:lvlText w:val="%1.%2"/>
      <w:lvlJc w:val="left"/>
      <w:pPr>
        <w:ind w:left="986" w:hanging="818"/>
        <w:jc w:val="left"/>
      </w:pPr>
      <w:rPr>
        <w:rFonts w:hint="default" w:ascii="Palatino Linotype" w:hAnsi="Palatino Linotype" w:eastAsia="Palatino Linotype" w:cs="Palatino Linotype"/>
        <w:b/>
        <w:bCs/>
        <w:i w:val="0"/>
        <w:iCs w:val="0"/>
        <w:spacing w:val="-1"/>
        <w:w w:val="115"/>
        <w:sz w:val="28"/>
        <w:szCs w:val="28"/>
        <w:lang w:val="en-US" w:eastAsia="en-US" w:bidi="ar-SA"/>
      </w:rPr>
    </w:lvl>
    <w:lvl w:ilvl="2">
      <w:start w:val="0"/>
      <w:numFmt w:val="bullet"/>
      <w:lvlText w:val="•"/>
      <w:lvlJc w:val="left"/>
      <w:pPr>
        <w:ind w:left="1000" w:hanging="818"/>
      </w:pPr>
      <w:rPr>
        <w:rFonts w:hint="default"/>
        <w:lang w:val="en-US" w:eastAsia="en-US" w:bidi="ar-SA"/>
      </w:rPr>
    </w:lvl>
    <w:lvl w:ilvl="3">
      <w:start w:val="0"/>
      <w:numFmt w:val="bullet"/>
      <w:lvlText w:val="•"/>
      <w:lvlJc w:val="left"/>
      <w:pPr>
        <w:ind w:left="2168" w:hanging="818"/>
      </w:pPr>
      <w:rPr>
        <w:rFonts w:hint="default"/>
        <w:lang w:val="en-US" w:eastAsia="en-US" w:bidi="ar-SA"/>
      </w:rPr>
    </w:lvl>
    <w:lvl w:ilvl="4">
      <w:start w:val="0"/>
      <w:numFmt w:val="bullet"/>
      <w:lvlText w:val="•"/>
      <w:lvlJc w:val="left"/>
      <w:pPr>
        <w:ind w:left="3336" w:hanging="818"/>
      </w:pPr>
      <w:rPr>
        <w:rFonts w:hint="default"/>
        <w:lang w:val="en-US" w:eastAsia="en-US" w:bidi="ar-SA"/>
      </w:rPr>
    </w:lvl>
    <w:lvl w:ilvl="5">
      <w:start w:val="0"/>
      <w:numFmt w:val="bullet"/>
      <w:lvlText w:val="•"/>
      <w:lvlJc w:val="left"/>
      <w:pPr>
        <w:ind w:left="4504" w:hanging="818"/>
      </w:pPr>
      <w:rPr>
        <w:rFonts w:hint="default"/>
        <w:lang w:val="en-US" w:eastAsia="en-US" w:bidi="ar-SA"/>
      </w:rPr>
    </w:lvl>
    <w:lvl w:ilvl="6">
      <w:start w:val="0"/>
      <w:numFmt w:val="bullet"/>
      <w:lvlText w:val="•"/>
      <w:lvlJc w:val="left"/>
      <w:pPr>
        <w:ind w:left="5673" w:hanging="818"/>
      </w:pPr>
      <w:rPr>
        <w:rFonts w:hint="default"/>
        <w:lang w:val="en-US" w:eastAsia="en-US" w:bidi="ar-SA"/>
      </w:rPr>
    </w:lvl>
    <w:lvl w:ilvl="7">
      <w:start w:val="0"/>
      <w:numFmt w:val="bullet"/>
      <w:lvlText w:val="•"/>
      <w:lvlJc w:val="left"/>
      <w:pPr>
        <w:ind w:left="6841" w:hanging="818"/>
      </w:pPr>
      <w:rPr>
        <w:rFonts w:hint="default"/>
        <w:lang w:val="en-US" w:eastAsia="en-US" w:bidi="ar-SA"/>
      </w:rPr>
    </w:lvl>
    <w:lvl w:ilvl="8">
      <w:start w:val="0"/>
      <w:numFmt w:val="bullet"/>
      <w:lvlText w:val="•"/>
      <w:lvlJc w:val="left"/>
      <w:pPr>
        <w:ind w:left="8009" w:hanging="818"/>
      </w:pPr>
      <w:rPr>
        <w:rFonts w:hint="default"/>
        <w:lang w:val="en-US" w:eastAsia="en-US" w:bidi="ar-SA"/>
      </w:rPr>
    </w:lvl>
  </w:abstractNum>
  <w:abstractNum w:abstractNumId="3">
    <w:multiLevelType w:val="hybridMultilevel"/>
    <w:lvl w:ilvl="0">
      <w:start w:val="0"/>
      <w:numFmt w:val="bullet"/>
      <w:lvlText w:val="•"/>
      <w:lvlJc w:val="left"/>
      <w:pPr>
        <w:ind w:left="429" w:hanging="261"/>
      </w:pPr>
      <w:rPr>
        <w:rFonts w:hint="default" w:ascii="Cambria" w:hAnsi="Cambria" w:eastAsia="Cambria" w:cs="Cambria"/>
        <w:b w:val="0"/>
        <w:bCs w:val="0"/>
        <w:i w:val="0"/>
        <w:iCs w:val="0"/>
        <w:spacing w:val="0"/>
        <w:w w:val="171"/>
        <w:sz w:val="24"/>
        <w:szCs w:val="24"/>
        <w:lang w:val="en-US" w:eastAsia="en-US" w:bidi="ar-SA"/>
      </w:rPr>
    </w:lvl>
    <w:lvl w:ilvl="1">
      <w:start w:val="0"/>
      <w:numFmt w:val="bullet"/>
      <w:lvlText w:val="•"/>
      <w:lvlJc w:val="left"/>
      <w:pPr>
        <w:ind w:left="1412" w:hanging="261"/>
      </w:pPr>
      <w:rPr>
        <w:rFonts w:hint="default"/>
        <w:lang w:val="en-US" w:eastAsia="en-US" w:bidi="ar-SA"/>
      </w:rPr>
    </w:lvl>
    <w:lvl w:ilvl="2">
      <w:start w:val="0"/>
      <w:numFmt w:val="bullet"/>
      <w:lvlText w:val="•"/>
      <w:lvlJc w:val="left"/>
      <w:pPr>
        <w:ind w:left="2405" w:hanging="261"/>
      </w:pPr>
      <w:rPr>
        <w:rFonts w:hint="default"/>
        <w:lang w:val="en-US" w:eastAsia="en-US" w:bidi="ar-SA"/>
      </w:rPr>
    </w:lvl>
    <w:lvl w:ilvl="3">
      <w:start w:val="0"/>
      <w:numFmt w:val="bullet"/>
      <w:lvlText w:val="•"/>
      <w:lvlJc w:val="left"/>
      <w:pPr>
        <w:ind w:left="3397" w:hanging="261"/>
      </w:pPr>
      <w:rPr>
        <w:rFonts w:hint="default"/>
        <w:lang w:val="en-US" w:eastAsia="en-US" w:bidi="ar-SA"/>
      </w:rPr>
    </w:lvl>
    <w:lvl w:ilvl="4">
      <w:start w:val="0"/>
      <w:numFmt w:val="bullet"/>
      <w:lvlText w:val="•"/>
      <w:lvlJc w:val="left"/>
      <w:pPr>
        <w:ind w:left="4390" w:hanging="261"/>
      </w:pPr>
      <w:rPr>
        <w:rFonts w:hint="default"/>
        <w:lang w:val="en-US" w:eastAsia="en-US" w:bidi="ar-SA"/>
      </w:rPr>
    </w:lvl>
    <w:lvl w:ilvl="5">
      <w:start w:val="0"/>
      <w:numFmt w:val="bullet"/>
      <w:lvlText w:val="•"/>
      <w:lvlJc w:val="left"/>
      <w:pPr>
        <w:ind w:left="5383" w:hanging="261"/>
      </w:pPr>
      <w:rPr>
        <w:rFonts w:hint="default"/>
        <w:lang w:val="en-US" w:eastAsia="en-US" w:bidi="ar-SA"/>
      </w:rPr>
    </w:lvl>
    <w:lvl w:ilvl="6">
      <w:start w:val="0"/>
      <w:numFmt w:val="bullet"/>
      <w:lvlText w:val="•"/>
      <w:lvlJc w:val="left"/>
      <w:pPr>
        <w:ind w:left="6375" w:hanging="261"/>
      </w:pPr>
      <w:rPr>
        <w:rFonts w:hint="default"/>
        <w:lang w:val="en-US" w:eastAsia="en-US" w:bidi="ar-SA"/>
      </w:rPr>
    </w:lvl>
    <w:lvl w:ilvl="7">
      <w:start w:val="0"/>
      <w:numFmt w:val="bullet"/>
      <w:lvlText w:val="•"/>
      <w:lvlJc w:val="left"/>
      <w:pPr>
        <w:ind w:left="7368" w:hanging="261"/>
      </w:pPr>
      <w:rPr>
        <w:rFonts w:hint="default"/>
        <w:lang w:val="en-US" w:eastAsia="en-US" w:bidi="ar-SA"/>
      </w:rPr>
    </w:lvl>
    <w:lvl w:ilvl="8">
      <w:start w:val="0"/>
      <w:numFmt w:val="bullet"/>
      <w:lvlText w:val="•"/>
      <w:lvlJc w:val="left"/>
      <w:pPr>
        <w:ind w:left="8361" w:hanging="261"/>
      </w:pPr>
      <w:rPr>
        <w:rFonts w:hint="default"/>
        <w:lang w:val="en-US" w:eastAsia="en-US" w:bidi="ar-SA"/>
      </w:rPr>
    </w:lvl>
  </w:abstractNum>
  <w:abstractNum w:abstractNumId="2">
    <w:multiLevelType w:val="hybridMultilevel"/>
    <w:lvl w:ilvl="0">
      <w:start w:val="1"/>
      <w:numFmt w:val="decimal"/>
      <w:lvlText w:val="%1"/>
      <w:lvlJc w:val="left"/>
      <w:pPr>
        <w:ind w:left="352" w:hanging="196"/>
        <w:jc w:val="left"/>
      </w:pPr>
      <w:rPr>
        <w:rFonts w:hint="default" w:ascii="Cambria" w:hAnsi="Cambria" w:eastAsia="Cambria" w:cs="Cambria"/>
        <w:b w:val="0"/>
        <w:bCs w:val="0"/>
        <w:i w:val="0"/>
        <w:iCs w:val="0"/>
        <w:spacing w:val="0"/>
        <w:w w:val="88"/>
        <w:sz w:val="24"/>
        <w:szCs w:val="24"/>
        <w:lang w:val="en-US" w:eastAsia="en-US" w:bidi="ar-SA"/>
      </w:rPr>
    </w:lvl>
    <w:lvl w:ilvl="1">
      <w:start w:val="0"/>
      <w:numFmt w:val="bullet"/>
      <w:lvlText w:val="•"/>
      <w:lvlJc w:val="left"/>
      <w:pPr>
        <w:ind w:left="1358" w:hanging="196"/>
      </w:pPr>
      <w:rPr>
        <w:rFonts w:hint="default"/>
        <w:lang w:val="en-US" w:eastAsia="en-US" w:bidi="ar-SA"/>
      </w:rPr>
    </w:lvl>
    <w:lvl w:ilvl="2">
      <w:start w:val="0"/>
      <w:numFmt w:val="bullet"/>
      <w:lvlText w:val="•"/>
      <w:lvlJc w:val="left"/>
      <w:pPr>
        <w:ind w:left="2357" w:hanging="196"/>
      </w:pPr>
      <w:rPr>
        <w:rFonts w:hint="default"/>
        <w:lang w:val="en-US" w:eastAsia="en-US" w:bidi="ar-SA"/>
      </w:rPr>
    </w:lvl>
    <w:lvl w:ilvl="3">
      <w:start w:val="0"/>
      <w:numFmt w:val="bullet"/>
      <w:lvlText w:val="•"/>
      <w:lvlJc w:val="left"/>
      <w:pPr>
        <w:ind w:left="3355" w:hanging="196"/>
      </w:pPr>
      <w:rPr>
        <w:rFonts w:hint="default"/>
        <w:lang w:val="en-US" w:eastAsia="en-US" w:bidi="ar-SA"/>
      </w:rPr>
    </w:lvl>
    <w:lvl w:ilvl="4">
      <w:start w:val="0"/>
      <w:numFmt w:val="bullet"/>
      <w:lvlText w:val="•"/>
      <w:lvlJc w:val="left"/>
      <w:pPr>
        <w:ind w:left="4354" w:hanging="196"/>
      </w:pPr>
      <w:rPr>
        <w:rFonts w:hint="default"/>
        <w:lang w:val="en-US" w:eastAsia="en-US" w:bidi="ar-SA"/>
      </w:rPr>
    </w:lvl>
    <w:lvl w:ilvl="5">
      <w:start w:val="0"/>
      <w:numFmt w:val="bullet"/>
      <w:lvlText w:val="•"/>
      <w:lvlJc w:val="left"/>
      <w:pPr>
        <w:ind w:left="5353" w:hanging="196"/>
      </w:pPr>
      <w:rPr>
        <w:rFonts w:hint="default"/>
        <w:lang w:val="en-US" w:eastAsia="en-US" w:bidi="ar-SA"/>
      </w:rPr>
    </w:lvl>
    <w:lvl w:ilvl="6">
      <w:start w:val="0"/>
      <w:numFmt w:val="bullet"/>
      <w:lvlText w:val="•"/>
      <w:lvlJc w:val="left"/>
      <w:pPr>
        <w:ind w:left="6351" w:hanging="196"/>
      </w:pPr>
      <w:rPr>
        <w:rFonts w:hint="default"/>
        <w:lang w:val="en-US" w:eastAsia="en-US" w:bidi="ar-SA"/>
      </w:rPr>
    </w:lvl>
    <w:lvl w:ilvl="7">
      <w:start w:val="0"/>
      <w:numFmt w:val="bullet"/>
      <w:lvlText w:val="•"/>
      <w:lvlJc w:val="left"/>
      <w:pPr>
        <w:ind w:left="7350" w:hanging="196"/>
      </w:pPr>
      <w:rPr>
        <w:rFonts w:hint="default"/>
        <w:lang w:val="en-US" w:eastAsia="en-US" w:bidi="ar-SA"/>
      </w:rPr>
    </w:lvl>
    <w:lvl w:ilvl="8">
      <w:start w:val="0"/>
      <w:numFmt w:val="bullet"/>
      <w:lvlText w:val="•"/>
      <w:lvlJc w:val="left"/>
      <w:pPr>
        <w:ind w:left="8349" w:hanging="196"/>
      </w:pPr>
      <w:rPr>
        <w:rFonts w:hint="default"/>
        <w:lang w:val="en-US" w:eastAsia="en-US" w:bidi="ar-SA"/>
      </w:rPr>
    </w:lvl>
  </w:abstractNum>
  <w:abstractNum w:abstractNumId="1">
    <w:multiLevelType w:val="hybridMultilevel"/>
    <w:lvl w:ilvl="0">
      <w:start w:val="1"/>
      <w:numFmt w:val="decimal"/>
      <w:lvlText w:val="%1"/>
      <w:lvlJc w:val="left"/>
      <w:pPr>
        <w:ind w:left="352" w:hanging="196"/>
        <w:jc w:val="left"/>
      </w:pPr>
      <w:rPr>
        <w:rFonts w:hint="default" w:ascii="Cambria" w:hAnsi="Cambria" w:eastAsia="Cambria" w:cs="Cambria"/>
        <w:b w:val="0"/>
        <w:bCs w:val="0"/>
        <w:i w:val="0"/>
        <w:iCs w:val="0"/>
        <w:spacing w:val="0"/>
        <w:w w:val="88"/>
        <w:sz w:val="24"/>
        <w:szCs w:val="24"/>
        <w:lang w:val="en-US" w:eastAsia="en-US" w:bidi="ar-SA"/>
      </w:rPr>
    </w:lvl>
    <w:lvl w:ilvl="1">
      <w:start w:val="0"/>
      <w:numFmt w:val="bullet"/>
      <w:lvlText w:val="•"/>
      <w:lvlJc w:val="left"/>
      <w:pPr>
        <w:ind w:left="1358" w:hanging="196"/>
      </w:pPr>
      <w:rPr>
        <w:rFonts w:hint="default"/>
        <w:lang w:val="en-US" w:eastAsia="en-US" w:bidi="ar-SA"/>
      </w:rPr>
    </w:lvl>
    <w:lvl w:ilvl="2">
      <w:start w:val="0"/>
      <w:numFmt w:val="bullet"/>
      <w:lvlText w:val="•"/>
      <w:lvlJc w:val="left"/>
      <w:pPr>
        <w:ind w:left="2357" w:hanging="196"/>
      </w:pPr>
      <w:rPr>
        <w:rFonts w:hint="default"/>
        <w:lang w:val="en-US" w:eastAsia="en-US" w:bidi="ar-SA"/>
      </w:rPr>
    </w:lvl>
    <w:lvl w:ilvl="3">
      <w:start w:val="0"/>
      <w:numFmt w:val="bullet"/>
      <w:lvlText w:val="•"/>
      <w:lvlJc w:val="left"/>
      <w:pPr>
        <w:ind w:left="3355" w:hanging="196"/>
      </w:pPr>
      <w:rPr>
        <w:rFonts w:hint="default"/>
        <w:lang w:val="en-US" w:eastAsia="en-US" w:bidi="ar-SA"/>
      </w:rPr>
    </w:lvl>
    <w:lvl w:ilvl="4">
      <w:start w:val="0"/>
      <w:numFmt w:val="bullet"/>
      <w:lvlText w:val="•"/>
      <w:lvlJc w:val="left"/>
      <w:pPr>
        <w:ind w:left="4354" w:hanging="196"/>
      </w:pPr>
      <w:rPr>
        <w:rFonts w:hint="default"/>
        <w:lang w:val="en-US" w:eastAsia="en-US" w:bidi="ar-SA"/>
      </w:rPr>
    </w:lvl>
    <w:lvl w:ilvl="5">
      <w:start w:val="0"/>
      <w:numFmt w:val="bullet"/>
      <w:lvlText w:val="•"/>
      <w:lvlJc w:val="left"/>
      <w:pPr>
        <w:ind w:left="5353" w:hanging="196"/>
      </w:pPr>
      <w:rPr>
        <w:rFonts w:hint="default"/>
        <w:lang w:val="en-US" w:eastAsia="en-US" w:bidi="ar-SA"/>
      </w:rPr>
    </w:lvl>
    <w:lvl w:ilvl="6">
      <w:start w:val="0"/>
      <w:numFmt w:val="bullet"/>
      <w:lvlText w:val="•"/>
      <w:lvlJc w:val="left"/>
      <w:pPr>
        <w:ind w:left="6351" w:hanging="196"/>
      </w:pPr>
      <w:rPr>
        <w:rFonts w:hint="default"/>
        <w:lang w:val="en-US" w:eastAsia="en-US" w:bidi="ar-SA"/>
      </w:rPr>
    </w:lvl>
    <w:lvl w:ilvl="7">
      <w:start w:val="0"/>
      <w:numFmt w:val="bullet"/>
      <w:lvlText w:val="•"/>
      <w:lvlJc w:val="left"/>
      <w:pPr>
        <w:ind w:left="7350" w:hanging="196"/>
      </w:pPr>
      <w:rPr>
        <w:rFonts w:hint="default"/>
        <w:lang w:val="en-US" w:eastAsia="en-US" w:bidi="ar-SA"/>
      </w:rPr>
    </w:lvl>
    <w:lvl w:ilvl="8">
      <w:start w:val="0"/>
      <w:numFmt w:val="bullet"/>
      <w:lvlText w:val="•"/>
      <w:lvlJc w:val="left"/>
      <w:pPr>
        <w:ind w:left="8349" w:hanging="196"/>
      </w:pPr>
      <w:rPr>
        <w:rFonts w:hint="default"/>
        <w:lang w:val="en-US" w:eastAsia="en-US" w:bidi="ar-SA"/>
      </w:rPr>
    </w:lvl>
  </w:abstractNum>
  <w:abstractNum w:abstractNumId="0">
    <w:multiLevelType w:val="hybridMultilevel"/>
    <w:lvl w:ilvl="0">
      <w:start w:val="1"/>
      <w:numFmt w:val="decimal"/>
      <w:lvlText w:val="%1"/>
      <w:lvlJc w:val="left"/>
      <w:pPr>
        <w:ind w:left="750" w:hanging="582"/>
        <w:jc w:val="left"/>
      </w:pPr>
      <w:rPr>
        <w:rFonts w:hint="default" w:ascii="Palatino Linotype" w:hAnsi="Palatino Linotype" w:eastAsia="Palatino Linotype" w:cs="Palatino Linotype"/>
        <w:b/>
        <w:bCs/>
        <w:i w:val="0"/>
        <w:iCs w:val="0"/>
        <w:spacing w:val="0"/>
        <w:w w:val="114"/>
        <w:sz w:val="34"/>
        <w:szCs w:val="34"/>
        <w:lang w:val="en-US" w:eastAsia="en-US" w:bidi="ar-SA"/>
      </w:rPr>
    </w:lvl>
    <w:lvl w:ilvl="1">
      <w:start w:val="1"/>
      <w:numFmt w:val="decimal"/>
      <w:lvlText w:val="%1.%2"/>
      <w:lvlJc w:val="left"/>
      <w:pPr>
        <w:ind w:left="904" w:hanging="736"/>
        <w:jc w:val="left"/>
      </w:pPr>
      <w:rPr>
        <w:rFonts w:hint="default" w:ascii="Palatino Linotype" w:hAnsi="Palatino Linotype" w:eastAsia="Palatino Linotype" w:cs="Palatino Linotype"/>
        <w:b/>
        <w:bCs/>
        <w:i w:val="0"/>
        <w:iCs w:val="0"/>
        <w:spacing w:val="-1"/>
        <w:w w:val="117"/>
        <w:sz w:val="28"/>
        <w:szCs w:val="28"/>
        <w:lang w:val="en-US" w:eastAsia="en-US" w:bidi="ar-SA"/>
      </w:rPr>
    </w:lvl>
    <w:lvl w:ilvl="2">
      <w:start w:val="0"/>
      <w:numFmt w:val="bullet"/>
      <w:lvlText w:val="•"/>
      <w:lvlJc w:val="left"/>
      <w:pPr>
        <w:ind w:left="160" w:hanging="255"/>
      </w:pPr>
      <w:rPr>
        <w:rFonts w:hint="default" w:ascii="Cambria" w:hAnsi="Cambria" w:eastAsia="Cambria" w:cs="Cambria"/>
        <w:b w:val="0"/>
        <w:bCs w:val="0"/>
        <w:i w:val="0"/>
        <w:iCs w:val="0"/>
        <w:spacing w:val="0"/>
        <w:w w:val="166"/>
        <w:sz w:val="24"/>
        <w:szCs w:val="24"/>
        <w:lang w:val="en-US" w:eastAsia="en-US" w:bidi="ar-SA"/>
      </w:rPr>
    </w:lvl>
    <w:lvl w:ilvl="3">
      <w:start w:val="0"/>
      <w:numFmt w:val="bullet"/>
      <w:lvlText w:val="•"/>
      <w:lvlJc w:val="left"/>
      <w:pPr>
        <w:ind w:left="2080" w:hanging="255"/>
      </w:pPr>
      <w:rPr>
        <w:rFonts w:hint="default"/>
        <w:lang w:val="en-US" w:eastAsia="en-US" w:bidi="ar-SA"/>
      </w:rPr>
    </w:lvl>
    <w:lvl w:ilvl="4">
      <w:start w:val="0"/>
      <w:numFmt w:val="bullet"/>
      <w:lvlText w:val="•"/>
      <w:lvlJc w:val="left"/>
      <w:pPr>
        <w:ind w:left="3261" w:hanging="255"/>
      </w:pPr>
      <w:rPr>
        <w:rFonts w:hint="default"/>
        <w:lang w:val="en-US" w:eastAsia="en-US" w:bidi="ar-SA"/>
      </w:rPr>
    </w:lvl>
    <w:lvl w:ilvl="5">
      <w:start w:val="0"/>
      <w:numFmt w:val="bullet"/>
      <w:lvlText w:val="•"/>
      <w:lvlJc w:val="left"/>
      <w:pPr>
        <w:ind w:left="4442" w:hanging="255"/>
      </w:pPr>
      <w:rPr>
        <w:rFonts w:hint="default"/>
        <w:lang w:val="en-US" w:eastAsia="en-US" w:bidi="ar-SA"/>
      </w:rPr>
    </w:lvl>
    <w:lvl w:ilvl="6">
      <w:start w:val="0"/>
      <w:numFmt w:val="bullet"/>
      <w:lvlText w:val="•"/>
      <w:lvlJc w:val="left"/>
      <w:pPr>
        <w:ind w:left="5623" w:hanging="255"/>
      </w:pPr>
      <w:rPr>
        <w:rFonts w:hint="default"/>
        <w:lang w:val="en-US" w:eastAsia="en-US" w:bidi="ar-SA"/>
      </w:rPr>
    </w:lvl>
    <w:lvl w:ilvl="7">
      <w:start w:val="0"/>
      <w:numFmt w:val="bullet"/>
      <w:lvlText w:val="•"/>
      <w:lvlJc w:val="left"/>
      <w:pPr>
        <w:ind w:left="6804" w:hanging="255"/>
      </w:pPr>
      <w:rPr>
        <w:rFonts w:hint="default"/>
        <w:lang w:val="en-US" w:eastAsia="en-US" w:bidi="ar-SA"/>
      </w:rPr>
    </w:lvl>
    <w:lvl w:ilvl="8">
      <w:start w:val="0"/>
      <w:numFmt w:val="bullet"/>
      <w:lvlText w:val="•"/>
      <w:lvlJc w:val="left"/>
      <w:pPr>
        <w:ind w:left="7984" w:hanging="255"/>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BodyText" w:type="paragraph">
    <w:name w:val="Body Text"/>
    <w:basedOn w:val="Normal"/>
    <w:uiPriority w:val="1"/>
    <w:qFormat/>
    <w:pPr/>
    <w:rPr>
      <w:rFonts w:ascii="Cambria" w:hAnsi="Cambria" w:eastAsia="Cambria" w:cs="Cambria"/>
      <w:sz w:val="24"/>
      <w:szCs w:val="24"/>
      <w:lang w:val="en-US" w:eastAsia="en-US" w:bidi="ar-SA"/>
    </w:rPr>
  </w:style>
  <w:style w:styleId="Heading1" w:type="paragraph">
    <w:name w:val="Heading 1"/>
    <w:basedOn w:val="Normal"/>
    <w:uiPriority w:val="1"/>
    <w:qFormat/>
    <w:pPr>
      <w:ind w:left="749" w:hanging="580"/>
      <w:outlineLvl w:val="1"/>
    </w:pPr>
    <w:rPr>
      <w:rFonts w:ascii="Palatino Linotype" w:hAnsi="Palatino Linotype" w:eastAsia="Palatino Linotype" w:cs="Palatino Linotype"/>
      <w:b/>
      <w:bCs/>
      <w:sz w:val="34"/>
      <w:szCs w:val="34"/>
      <w:lang w:val="en-US" w:eastAsia="en-US" w:bidi="ar-SA"/>
    </w:rPr>
  </w:style>
  <w:style w:styleId="Heading2" w:type="paragraph">
    <w:name w:val="Heading 2"/>
    <w:basedOn w:val="Normal"/>
    <w:uiPriority w:val="1"/>
    <w:qFormat/>
    <w:pPr>
      <w:spacing w:before="255"/>
      <w:ind w:left="904" w:hanging="735"/>
      <w:outlineLvl w:val="2"/>
    </w:pPr>
    <w:rPr>
      <w:rFonts w:ascii="Palatino Linotype" w:hAnsi="Palatino Linotype" w:eastAsia="Palatino Linotype" w:cs="Palatino Linotype"/>
      <w:b/>
      <w:bCs/>
      <w:sz w:val="28"/>
      <w:szCs w:val="28"/>
      <w:lang w:val="en-US" w:eastAsia="en-US" w:bidi="ar-SA"/>
    </w:rPr>
  </w:style>
  <w:style w:styleId="Title" w:type="paragraph">
    <w:name w:val="Title"/>
    <w:basedOn w:val="Normal"/>
    <w:uiPriority w:val="1"/>
    <w:qFormat/>
    <w:pPr>
      <w:spacing w:before="1"/>
      <w:ind w:left="241" w:right="1799"/>
      <w:jc w:val="center"/>
    </w:pPr>
    <w:rPr>
      <w:rFonts w:ascii="Palatino Linotype" w:hAnsi="Palatino Linotype" w:eastAsia="Palatino Linotype" w:cs="Palatino Linotype"/>
      <w:sz w:val="41"/>
      <w:szCs w:val="41"/>
      <w:lang w:val="en-US" w:eastAsia="en-US" w:bidi="ar-SA"/>
    </w:rPr>
  </w:style>
  <w:style w:styleId="ListParagraph" w:type="paragraph">
    <w:name w:val="List Paragraph"/>
    <w:basedOn w:val="Normal"/>
    <w:uiPriority w:val="1"/>
    <w:qFormat/>
    <w:pPr>
      <w:ind w:left="904" w:hanging="735"/>
    </w:pPr>
    <w:rPr>
      <w:rFonts w:ascii="Cambria" w:hAnsi="Cambria" w:eastAsia="Cambria" w:cs="Cambria"/>
      <w:lang w:val="en-US" w:eastAsia="en-US" w:bidi="ar-SA"/>
    </w:rPr>
  </w:style>
  <w:style w:styleId="TableParagraph" w:type="paragraph">
    <w:name w:val="Table Paragraph"/>
    <w:basedOn w:val="Normal"/>
    <w:uiPriority w:val="1"/>
    <w:qFormat/>
    <w:pPr>
      <w:spacing w:before="1" w:line="143" w:lineRule="exact"/>
      <w:jc w:val="right"/>
    </w:pPr>
    <w:rPr>
      <w:rFonts w:ascii="Palatino Linotype" w:hAnsi="Palatino Linotype" w:eastAsia="Palatino Linotype" w:cs="Palatino Linotype"/>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s://github.com/Phostmaster/Everything" TargetMode="External"/><Relationship Id="rId7" Type="http://schemas.openxmlformats.org/officeDocument/2006/relationships/hyperlink" Target="https://x.ai/api" TargetMode="External"/><Relationship Id="rId8" Type="http://schemas.openxmlformats.org/officeDocument/2006/relationships/hyperlink" Target="https://github.com/Phostmaster/UWT-Analysis-2025"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jpe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2025-09-18T09:33:53Z</dcterms:created>
  <dcterms:modified xsi:type="dcterms:W3CDTF">2025-09-18T09:33:53Z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2025-09-13T00:00:00Z</vt:filetime>
  </property>
  <property fmtid="{D5CDD505-2E9C-101B-9397-08002B2CF9AE}" pid="3" name="Creator">
    <vt:lpwstr>LaTeX with hyperref</vt:lpwstr>
  </property>
  <property fmtid="{D5CDD505-2E9C-101B-9397-08002B2CF9AE}" pid="4" name="LastSaved">
    <vt:filetime>2025-09-18T00:00:00Z</vt:filetime>
  </property>
  <property fmtid="{D5CDD505-2E9C-101B-9397-08002B2CF9AE}" pid="5" name="PTEX.Fullbanner">
    <vt:lpwstr>This is pdfTeX, Version 3.141592653-2.6-1.40.27 (TeX Live 2025) kpathsea version 6.4.1</vt:lpwstr>
  </property>
  <property fmtid="{D5CDD505-2E9C-101B-9397-08002B2CF9AE}" pid="6" name="Producer">
    <vt:lpwstr>pdfTeX-1.40.27</vt:lpwstr>
  </property>
</Properties>
</file>