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5B3E7" w14:textId="24A4349F" w:rsidR="003A2C4E" w:rsidRPr="00CB305F" w:rsidRDefault="00CB305F" w:rsidP="002E0E11">
      <w:pPr>
        <w:jc w:val="right"/>
        <w:rPr>
          <w:rFonts w:cstheme="minorHAnsi"/>
        </w:rPr>
      </w:pPr>
      <w:r w:rsidRPr="00CB305F">
        <w:rPr>
          <w:rFonts w:cstheme="minorHAnsi"/>
        </w:rPr>
        <w:t>Andrea Rosenberger</w:t>
      </w:r>
    </w:p>
    <w:p w14:paraId="44375095" w14:textId="41A9FA5C" w:rsidR="00CB305F" w:rsidRDefault="00CB305F" w:rsidP="002E0E11">
      <w:pPr>
        <w:jc w:val="right"/>
        <w:rPr>
          <w:rFonts w:cstheme="minorHAnsi"/>
        </w:rPr>
      </w:pPr>
      <w:r w:rsidRPr="00CB305F">
        <w:rPr>
          <w:rFonts w:cstheme="minorHAnsi"/>
        </w:rPr>
        <w:t>Excel Homework: Kickstart My Chart</w:t>
      </w:r>
    </w:p>
    <w:p w14:paraId="30F66B99" w14:textId="3EA9D141" w:rsidR="002E0E11" w:rsidRPr="00CB305F" w:rsidRDefault="002E0E11" w:rsidP="002E0E11">
      <w:pPr>
        <w:jc w:val="right"/>
        <w:rPr>
          <w:rFonts w:cstheme="minorHAnsi"/>
        </w:rPr>
      </w:pPr>
      <w:r>
        <w:rPr>
          <w:rFonts w:cstheme="minorHAnsi"/>
        </w:rPr>
        <w:t>03/10/29</w:t>
      </w:r>
    </w:p>
    <w:p w14:paraId="07ED3607" w14:textId="0F8C8A2A" w:rsidR="00CB305F" w:rsidRPr="002E0E11" w:rsidRDefault="00CB305F" w:rsidP="001657F4">
      <w:pPr>
        <w:numPr>
          <w:ilvl w:val="0"/>
          <w:numId w:val="1"/>
        </w:numPr>
        <w:spacing w:before="360"/>
        <w:jc w:val="both"/>
        <w:rPr>
          <w:rFonts w:eastAsia="Times New Roman" w:cstheme="minorHAnsi"/>
          <w:b/>
          <w:bCs/>
        </w:rPr>
      </w:pPr>
      <w:r w:rsidRPr="002E0E11">
        <w:rPr>
          <w:rFonts w:eastAsia="Times New Roman" w:cstheme="minorHAnsi"/>
          <w:b/>
          <w:bCs/>
        </w:rPr>
        <w:t>Given the provided data, what are three conclusions we can draw about Kickstarter campaigns?</w:t>
      </w:r>
    </w:p>
    <w:p w14:paraId="4A1B9F4F" w14:textId="016BB2AB" w:rsidR="004944BC" w:rsidRPr="00CB305F" w:rsidRDefault="004944BC" w:rsidP="002E0E11">
      <w:pPr>
        <w:ind w:left="720"/>
        <w:jc w:val="both"/>
        <w:rPr>
          <w:rFonts w:eastAsia="Times New Roman" w:cstheme="minorHAnsi"/>
        </w:rPr>
      </w:pPr>
      <w:r>
        <w:rPr>
          <w:rFonts w:eastAsia="Times New Roman" w:cstheme="minorHAnsi"/>
        </w:rPr>
        <w:t xml:space="preserve">The Theatre category has the largest number of campaigns, with roughly twice as many campaigns as the second-most popular category, Music. </w:t>
      </w:r>
      <w:r w:rsidR="00411EC0">
        <w:rPr>
          <w:rFonts w:eastAsia="Times New Roman" w:cstheme="minorHAnsi"/>
        </w:rPr>
        <w:t xml:space="preserve">The Plays sub-category is overwhelmingly popular, compared to all the others.  </w:t>
      </w:r>
      <w:r>
        <w:rPr>
          <w:rFonts w:eastAsia="Times New Roman" w:cstheme="minorHAnsi"/>
        </w:rPr>
        <w:t xml:space="preserve">However, it appears </w:t>
      </w:r>
      <w:r w:rsidR="00411EC0">
        <w:rPr>
          <w:rFonts w:eastAsia="Times New Roman" w:cstheme="minorHAnsi"/>
        </w:rPr>
        <w:t xml:space="preserve">(from the Campaigns by Category pivot) </w:t>
      </w:r>
      <w:r>
        <w:rPr>
          <w:rFonts w:eastAsia="Times New Roman" w:cstheme="minorHAnsi"/>
        </w:rPr>
        <w:t xml:space="preserve">that Music </w:t>
      </w:r>
      <w:r w:rsidR="00411EC0">
        <w:rPr>
          <w:rFonts w:eastAsia="Times New Roman" w:cstheme="minorHAnsi"/>
        </w:rPr>
        <w:t xml:space="preserve">campaigns are </w:t>
      </w:r>
      <w:r>
        <w:rPr>
          <w:rFonts w:eastAsia="Times New Roman" w:cstheme="minorHAnsi"/>
        </w:rPr>
        <w:t xml:space="preserve">more ‘successful’ (overall) than Theatre campaigns.  </w:t>
      </w:r>
      <w:r w:rsidR="00411EC0">
        <w:rPr>
          <w:rFonts w:eastAsia="Times New Roman" w:cstheme="minorHAnsi"/>
        </w:rPr>
        <w:t xml:space="preserve">Technology campaign have the highest number of campaign cancelations, which may imply there’s another </w:t>
      </w:r>
      <w:r w:rsidR="00411EC0">
        <w:rPr>
          <w:rFonts w:eastAsia="Times New Roman" w:cstheme="minorHAnsi"/>
        </w:rPr>
        <w:t xml:space="preserve">investment </w:t>
      </w:r>
      <w:r w:rsidR="00411EC0">
        <w:rPr>
          <w:rFonts w:eastAsia="Times New Roman" w:cstheme="minorHAnsi"/>
        </w:rPr>
        <w:t>or crowd-sourcing arena better suited for Technology. The summer months are a good time to start a campaign; December is not.</w:t>
      </w:r>
    </w:p>
    <w:p w14:paraId="323E58B3" w14:textId="07AEBD0D" w:rsidR="00CB305F" w:rsidRPr="002E0E11" w:rsidRDefault="00CB305F" w:rsidP="002E0E11">
      <w:pPr>
        <w:numPr>
          <w:ilvl w:val="0"/>
          <w:numId w:val="1"/>
        </w:numPr>
        <w:spacing w:before="240"/>
        <w:jc w:val="both"/>
        <w:rPr>
          <w:rFonts w:eastAsia="Times New Roman" w:cstheme="minorHAnsi"/>
          <w:b/>
          <w:bCs/>
        </w:rPr>
      </w:pPr>
      <w:r w:rsidRPr="002E0E11">
        <w:rPr>
          <w:rFonts w:eastAsia="Times New Roman" w:cstheme="minorHAnsi"/>
          <w:b/>
          <w:bCs/>
        </w:rPr>
        <w:t>What are some limitations of this dataset?</w:t>
      </w:r>
      <w:bookmarkStart w:id="0" w:name="_GoBack"/>
      <w:bookmarkEnd w:id="0"/>
    </w:p>
    <w:p w14:paraId="55974E39" w14:textId="5F1BF532" w:rsidR="00411EC0" w:rsidRPr="00CB305F" w:rsidRDefault="00411EC0" w:rsidP="002E0E11">
      <w:pPr>
        <w:ind w:left="720"/>
        <w:jc w:val="both"/>
        <w:rPr>
          <w:rFonts w:eastAsia="Times New Roman" w:cstheme="minorHAnsi"/>
        </w:rPr>
      </w:pPr>
      <w:r>
        <w:rPr>
          <w:rFonts w:eastAsia="Times New Roman" w:cstheme="minorHAnsi"/>
        </w:rPr>
        <w:t xml:space="preserve">The pivots do not show the categories versus the </w:t>
      </w:r>
      <w:r w:rsidR="009C241F">
        <w:rPr>
          <w:rFonts w:eastAsia="Times New Roman" w:cstheme="minorHAnsi"/>
        </w:rPr>
        <w:t>passage of time, so there’s no way to tell whether a certain time of year (month) is better or worse for any Category or Subcategory.  The charts do not show the degree to which any certain category was Successful or Failed because dollar amounts are not included. Did some come closer than others to meeting their goals?  Did so go way, way over?  It may be that Theatre goals are very small amounts of money and Technology goals are very high amounts.</w:t>
      </w:r>
    </w:p>
    <w:p w14:paraId="45DA3C9E" w14:textId="08CD3BF0" w:rsidR="00CB305F" w:rsidRPr="002E0E11" w:rsidRDefault="00CB305F" w:rsidP="002E0E11">
      <w:pPr>
        <w:numPr>
          <w:ilvl w:val="0"/>
          <w:numId w:val="1"/>
        </w:numPr>
        <w:spacing w:before="240"/>
        <w:jc w:val="both"/>
        <w:rPr>
          <w:rFonts w:eastAsia="Times New Roman" w:cstheme="minorHAnsi"/>
          <w:b/>
          <w:bCs/>
        </w:rPr>
      </w:pPr>
      <w:r w:rsidRPr="002E0E11">
        <w:rPr>
          <w:rFonts w:eastAsia="Times New Roman" w:cstheme="minorHAnsi"/>
          <w:b/>
          <w:bCs/>
        </w:rPr>
        <w:t>What are some other possible tables and/or graphs that we could create</w:t>
      </w:r>
      <w:r w:rsidR="009C241F" w:rsidRPr="002E0E11">
        <w:rPr>
          <w:rFonts w:eastAsia="Times New Roman" w:cstheme="minorHAnsi"/>
          <w:b/>
          <w:bCs/>
        </w:rPr>
        <w:t>?</w:t>
      </w:r>
    </w:p>
    <w:p w14:paraId="68AD187A" w14:textId="63A5C131" w:rsidR="009C241F" w:rsidRPr="009C241F" w:rsidRDefault="009C241F" w:rsidP="002E0E11">
      <w:pPr>
        <w:ind w:left="720"/>
        <w:jc w:val="both"/>
        <w:rPr>
          <w:rFonts w:eastAsia="Times New Roman" w:cstheme="minorHAnsi"/>
        </w:rPr>
      </w:pPr>
      <w:r>
        <w:rPr>
          <w:rFonts w:eastAsia="Times New Roman" w:cstheme="minorHAnsi"/>
        </w:rPr>
        <w:t>Categories by Month to see if the season affects popularity (line chart).  Categories by Year to see what’s currently successful or failing</w:t>
      </w:r>
      <w:r w:rsidR="009C50DE">
        <w:rPr>
          <w:rFonts w:eastAsia="Times New Roman" w:cstheme="minorHAnsi"/>
        </w:rPr>
        <w:t xml:space="preserve"> (stacked column)</w:t>
      </w:r>
      <w:r>
        <w:rPr>
          <w:rFonts w:eastAsia="Times New Roman" w:cstheme="minorHAnsi"/>
        </w:rPr>
        <w:t xml:space="preserve">. </w:t>
      </w:r>
      <w:r w:rsidR="009C50DE">
        <w:rPr>
          <w:rFonts w:eastAsia="Times New Roman" w:cstheme="minorHAnsi"/>
        </w:rPr>
        <w:t>Goal and Pledge Amounts by Category (pie charts).</w:t>
      </w:r>
    </w:p>
    <w:sectPr w:rsidR="009C241F" w:rsidRPr="009C2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C87E26"/>
    <w:multiLevelType w:val="multilevel"/>
    <w:tmpl w:val="8D129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93A"/>
    <w:rsid w:val="001657F4"/>
    <w:rsid w:val="002E0E11"/>
    <w:rsid w:val="003A2C4E"/>
    <w:rsid w:val="00411EC0"/>
    <w:rsid w:val="004944BC"/>
    <w:rsid w:val="0085693A"/>
    <w:rsid w:val="009C241F"/>
    <w:rsid w:val="009C50DE"/>
    <w:rsid w:val="00CB3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7BDBF"/>
  <w15:chartTrackingRefBased/>
  <w15:docId w15:val="{1395BFEF-32C4-4BFB-8226-F9B484327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45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R.</dc:creator>
  <cp:keywords/>
  <dc:description/>
  <cp:lastModifiedBy>Andi R.</cp:lastModifiedBy>
  <cp:revision>5</cp:revision>
  <dcterms:created xsi:type="dcterms:W3CDTF">2020-03-09T20:35:00Z</dcterms:created>
  <dcterms:modified xsi:type="dcterms:W3CDTF">2020-03-10T22:21:00Z</dcterms:modified>
</cp:coreProperties>
</file>