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PLAN DE MIGRACIÓN Y RESPALDO – PHOTO BOGOTÁ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Información: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PHOTO BOGOTÁ (Plataforma web y móvil de fotografía urbana)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7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Actualización: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19 de Agosto de 2026, Bogotá D.C.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5.</w:t>
      </w:r>
    </w:p>
    <w:p w:rsidR="00000000" w:rsidDel="00000000" w:rsidP="00000000" w:rsidRDefault="00000000" w:rsidRPr="00000000" w14:paraId="00000020">
      <w:pPr>
        <w:pStyle w:val="Heading1"/>
        <w:spacing w:after="270" w:before="0" w:lineRule="auto"/>
        <w:jc w:val="center"/>
        <w:rPr/>
      </w:pPr>
      <w:bookmarkStart w:colFirst="0" w:colLast="0" w:name="_heading=h.a0pays8cu6mq" w:id="0"/>
      <w:bookmarkEnd w:id="0"/>
      <w:r w:rsidDel="00000000" w:rsidR="00000000" w:rsidRPr="00000000">
        <w:rPr>
          <w:rtl w:val="0"/>
        </w:rPr>
        <w:t xml:space="preserve">TABLA DE CONTENIDO</w:t>
      </w:r>
    </w:p>
    <w:sdt>
      <w:sdtPr>
        <w:id w:val="-11479495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0pays8cu6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f2lz8fi5kx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OBJETIVO GENERAL Y ARQUITECTURA DE DESPLIEGUE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fxukley31y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Objetivo 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cp7jsq58np9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Flujo de Arquitectura y Conectividad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c7iukl48ovy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INVENTARIO TECNOLÓGICO Y COMPONENTES DE INFRAESTRUCTURA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ld5tnvi96j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ESTRATEGIA DE BACKUPS, COLECCIONES Y FORMATOS DE RESPALDO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imkc40vr1o3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Colecciones Críticas en MongoDB Atlas (photobogota_demo)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q1w56l7e0y5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Métodos y Estrategia de Respaldo en MongoDB Atlas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xgup6x6p9m6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Respaldos Automatizados en la Nube (Cloud Backups)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msy9eelh59z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Respaldos Lógicos Manuales y Programados (Línea de Comandos)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5fupfx9kiyz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● Respaldo Binario Comprimido (mongodump):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jdb0vdkf35z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● Restauración Binaria (mongorestore):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qkeodmp999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● Exportación/Importación Selectiva en JSON (mongoexport / mongoimport):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ij893miz0nt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Frecuencia de Respaldo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otzttwdn95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PLAN DE CONFIGURACIÓN Y MIGRACIÓN EN EL SERVIDOR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fx3n65dfw5r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Preparación de Servidor AWS EC2 y DuckDNS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59jatu3s3rf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Configuración de Caddy Server (HTTPS)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9tluxl2fb9q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Despliegue de Backend (Spring Boot)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rz3dgxgwmh3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Despliegue del Frontend en Vercel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gxwm68qb27d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PLAN DE CONTINGENCIA (ROLLBACK)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y5rnlg3wgf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CRONOGRAMA Y VENTANA DE MANTENIMIENTO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ef2lz8fi5kxl" w:id="1"/>
      <w:bookmarkEnd w:id="1"/>
      <w:r w:rsidDel="00000000" w:rsidR="00000000" w:rsidRPr="00000000">
        <w:rPr>
          <w:rtl w:val="0"/>
        </w:rPr>
        <w:t xml:space="preserve">1. OBJETIVO GENERAL Y ARQUITECTURA DE DESPLIEGUE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afxukley31yw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1.1 Objetivo General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la estrategia técnica y operativa para migrar el backend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PHOTO BOGOTÁ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(API REST con Spring Boot / Java 25) hacia una instancia cloud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EC2 (Ubuntu Server)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asegurar el frontend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(React / Vite), configurar la seguridad de capa de transporte (HTTPS)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Caddy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DuckDNS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 garantizar la integridad y respaldo continuo de los datos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MongoDB Atlas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spacing w:before="0" w:lineRule="auto"/>
        <w:rPr/>
      </w:pPr>
      <w:bookmarkStart w:colFirst="0" w:colLast="0" w:name="_heading=h.cp7jsq58np97" w:id="3"/>
      <w:bookmarkEnd w:id="3"/>
      <w:r w:rsidDel="00000000" w:rsidR="00000000" w:rsidRPr="00000000">
        <w:rPr>
          <w:rtl w:val="0"/>
        </w:rPr>
        <w:t xml:space="preserve">1.2 Flujo de Arquitectura y Conectividad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(MongoDB Atlas):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Clúster NoSQL gestionado en la nube con réplicas automatizadas y respaldos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/snapshots.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(AWS EC2 - Microsoft):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API REST Spring Boot ejecutada en la instancia virtual en el puerto interno 8080.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 Dinámico (DuckDNS):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Mapea y resuelve la dirección IP pública de la instancia EC2 a un subdominio DNS de nombre amigable (ej.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photobogota.duckdns.org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Proxy Inverso y HTTPS (Caddy Server):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Servidor web instalado en la instancia EC2 que escucha en el puerto 80/443, obtiene e instala automáticamente certificados SSL/TLS (HTTPS) de Let's Encrypt / ZeroSSL y hace proxy inverso directo a la API en http://localhost:8080.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(Vercel):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interfaz web desarrollada en React (compilada con Vite/pnpm) se aloja y despliega directamente en Vercel, consumiendo los servicios backend mediante peticiones HTTPS a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https://photobogota.duckdns.org/api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10" w:lineRule="auto"/>
        <w:jc w:val="left"/>
        <w:rPr/>
      </w:pPr>
      <w:bookmarkStart w:colFirst="0" w:colLast="0" w:name="_heading=h.c7iukl48ovy5" w:id="4"/>
      <w:bookmarkEnd w:id="4"/>
      <w:r w:rsidDel="00000000" w:rsidR="00000000" w:rsidRPr="00000000">
        <w:rPr>
          <w:rtl w:val="0"/>
        </w:rPr>
        <w:t xml:space="preserve">2. INVENTARIO TECNOLÓGICO Y COMPONENTES DE INFRAESTRUCTURA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Capa / Componente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Tecnología / Paquete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Versión Exacta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Función en el Ecosistema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Infraestructura Cloud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AWS EC2 (Ubuntu Server)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Ubuntu 24.04 LTS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Servidor virtual para ejecución y hospedaje del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Proxy &amp; SSL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Caddy Server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Proxy inverso, terminación HTTPS y automatización de certificados SSL.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DNS Dinámico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DuckDNS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 API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Resolución e integración de IP pública a subdominio gratuito.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Hosting Frontend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Vercel Platform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Latest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Alojamiento, integración continua y despliegue del cliente web React.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MongoDB Atlas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7.0 / Cloud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Clúster NoSQL gestionado en la nube con réplicas y políticas de backup.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Runtime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 Runtime / Spring Boot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 25 / 4.1.0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Servidor de aplicaciones, lógica de negocio y API 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Runtime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React / Vite / pnpm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React ^19.2.0 / Vite ^7.2.2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Librería UI y bundler de frontend compilado con pnpm.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spacing w:after="2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mld5tnvi96jr" w:id="5"/>
      <w:bookmarkEnd w:id="5"/>
      <w:r w:rsidDel="00000000" w:rsidR="00000000" w:rsidRPr="00000000">
        <w:rPr>
          <w:rtl w:val="0"/>
        </w:rPr>
        <w:t xml:space="preserve">3. ESTRATEGIA DE BACKUPS, COLECCIONES Y FORMATOS DE RESPALDO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imkc40vr1o3x" w:id="6"/>
      <w:bookmarkEnd w:id="6"/>
      <w:r w:rsidDel="00000000" w:rsidR="00000000" w:rsidRPr="00000000">
        <w:rPr>
          <w:rtl w:val="0"/>
        </w:rPr>
        <w:t xml:space="preserve">3.1 Colecciones Críticas en MongoDB Atlas (</w:t>
      </w:r>
      <w:r w:rsidDel="00000000" w:rsidR="00000000" w:rsidRPr="00000000">
        <w:rPr>
          <w:rtl w:val="0"/>
        </w:rPr>
        <w:t xml:space="preserve">photobogota_demo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siguientes colecciones contienen los datos del sistema que requieren respaldos periódicos y restauración prioritaria: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aspirantes_socios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Solicitudes y perfiles de postulación a fotógrafos colaboradores.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calificaciones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Valoraciones y puntuaciones de los spots fotográficos.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Clasificaciones temáticas de fotografía urbana.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codigos_eliminacion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solicitudes_eliminacion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Registros y tokens de seguridad para eliminación de cuentas.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codigos_recuperacion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Tokens temporales para restablecimiento de credenciales.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guardados: Registros de publicaciones o spots favoritos por usuario.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localidades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Catálogo geográfico oficial de Bogotá.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mantenimientos_programados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Registros e historial de ventanas de mantenimiento del sistema.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notificaciones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preferencias_notificaciones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Configuración y buzón de alertas.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refresh_tokens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sesiones: Control de persistencia y tokens de autenticación JWT.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Denuncias de contenido por parte de la comunidad.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Colección principal con lugares geolocalizados de interés fotográfico.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usuarios_auth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Datos de perfil e información de autenticación.</w:t>
      </w:r>
    </w:p>
    <w:p w:rsidR="00000000" w:rsidDel="00000000" w:rsidP="00000000" w:rsidRDefault="00000000" w:rsidRPr="00000000" w14:paraId="000000A6">
      <w:pPr>
        <w:pStyle w:val="Heading2"/>
        <w:spacing w:after="255" w:lineRule="auto"/>
        <w:rPr/>
      </w:pPr>
      <w:bookmarkStart w:colFirst="0" w:colLast="0" w:name="_heading=h.q1w56l7e0y5h" w:id="7"/>
      <w:bookmarkEnd w:id="7"/>
      <w:r w:rsidDel="00000000" w:rsidR="00000000" w:rsidRPr="00000000">
        <w:rPr>
          <w:rtl w:val="0"/>
        </w:rPr>
        <w:t xml:space="preserve">3.2 Métodos y Estrategia de Respaldo en MongoDB Atlas</w:t>
      </w:r>
    </w:p>
    <w:p w:rsidR="00000000" w:rsidDel="00000000" w:rsidP="00000000" w:rsidRDefault="00000000" w:rsidRPr="00000000" w14:paraId="000000A7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heading=h.xgup6x6p9m63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Respaldos Automatizados en la Nube (Cloud Backups)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Snapshots Automáticos: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Configuración de política de copias de seguridad continuas en la consola de MongoDB Atlas con retención diaria (7 días), semanal (4 semanas) y mensual (3 meses).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Point-in-Time Recovery (PITR):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Activación de recuperación ante desastres que permite restaurar la base de datos a cualquier segundo específico dentro del periodo de retención.</w:t>
      </w:r>
    </w:p>
    <w:p w:rsidR="00000000" w:rsidDel="00000000" w:rsidP="00000000" w:rsidRDefault="00000000" w:rsidRPr="00000000" w14:paraId="000000A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sy9eelh59zi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Respaldos Lógicos Manuales y Programados (Línea de Comandos)</w:t>
      </w:r>
    </w:p>
    <w:p w:rsidR="00000000" w:rsidDel="00000000" w:rsidP="00000000" w:rsidRDefault="00000000" w:rsidRPr="00000000" w14:paraId="000000AB">
      <w:pPr>
        <w:pStyle w:val="Heading4"/>
        <w:numPr>
          <w:ilvl w:val="0"/>
          <w:numId w:val="8"/>
        </w:numPr>
        <w:ind w:left="600" w:hanging="360"/>
        <w:rPr>
          <w:rFonts w:ascii="Times New Roman" w:cs="Times New Roman" w:eastAsia="Times New Roman" w:hAnsi="Times New Roman"/>
        </w:rPr>
      </w:pPr>
      <w:bookmarkStart w:colFirst="0" w:colLast="0" w:name="_heading=h.5fupfx9kiyz1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Respaldo Binario Comprimido (mongodump):</w:t>
      </w:r>
    </w:p>
    <w:p w:rsidR="00000000" w:rsidDel="00000000" w:rsidP="00000000" w:rsidRDefault="00000000" w:rsidRPr="00000000" w14:paraId="000000AC">
      <w:pPr>
        <w:ind w:left="600" w:firstLine="0"/>
        <w:rPr>
          <w:rFonts w:ascii="Times New Roman" w:cs="Times New Roman" w:eastAsia="Times New Roman" w:hAnsi="Times New Roman"/>
          <w:sz w:val="18"/>
          <w:szCs w:val="18"/>
          <w:shd w:fill="f7fa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Recomendado para respaldos completos pre-despliegue o migraciones generales: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shd w:fill="f7fafc" w:val="clear"/>
          <w:rtl w:val="0"/>
        </w:rPr>
        <w:t xml:space="preserve">mongodump --uri="mongodb+srv://&lt;usuario&gt;:&lt;password&gt;@cluster0.mongodb.net/photobogota_demo" --gzip --archive=backup_photobogota_$(date +%Y%m%d).gz</w:t>
      </w:r>
    </w:p>
    <w:p w:rsidR="00000000" w:rsidDel="00000000" w:rsidP="00000000" w:rsidRDefault="00000000" w:rsidRPr="00000000" w14:paraId="000000AD">
      <w:pPr>
        <w:ind w:left="600" w:firstLine="0"/>
        <w:rPr>
          <w:rFonts w:ascii="Times New Roman" w:cs="Times New Roman" w:eastAsia="Times New Roman" w:hAnsi="Times New Roman"/>
          <w:sz w:val="18"/>
          <w:szCs w:val="18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00" w:firstLine="0"/>
        <w:rPr>
          <w:rFonts w:ascii="Times New Roman" w:cs="Times New Roman" w:eastAsia="Times New Roman" w:hAnsi="Times New Roman"/>
          <w:sz w:val="18"/>
          <w:szCs w:val="18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firstLine="0"/>
        <w:rPr>
          <w:rFonts w:ascii="Times New Roman" w:cs="Times New Roman" w:eastAsia="Times New Roman" w:hAnsi="Times New Roman"/>
          <w:sz w:val="18"/>
          <w:szCs w:val="18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numPr>
          <w:ilvl w:val="0"/>
          <w:numId w:val="8"/>
        </w:numPr>
        <w:ind w:left="600" w:hanging="360"/>
        <w:rPr>
          <w:rFonts w:ascii="Times New Roman" w:cs="Times New Roman" w:eastAsia="Times New Roman" w:hAnsi="Times New Roman"/>
        </w:rPr>
      </w:pPr>
      <w:bookmarkStart w:colFirst="0" w:colLast="0" w:name="_heading=h.jdb0vdkf35zd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Restauración Binaria (mongorestore):</w:t>
      </w:r>
    </w:p>
    <w:p w:rsidR="00000000" w:rsidDel="00000000" w:rsidP="00000000" w:rsidRDefault="00000000" w:rsidRPr="00000000" w14:paraId="000000B1">
      <w:pPr>
        <w:ind w:left="600" w:firstLine="0"/>
        <w:rPr>
          <w:rFonts w:ascii="Times New Roman" w:cs="Times New Roman" w:eastAsia="Times New Roman" w:hAnsi="Times New Roman"/>
          <w:sz w:val="18"/>
          <w:szCs w:val="18"/>
          <w:shd w:fill="f7fa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shd w:fill="f7fafc" w:val="clear"/>
          <w:rtl w:val="0"/>
        </w:rPr>
        <w:t xml:space="preserve">mongorestore --uri="mongodb+srv://&lt;usuario&gt;:&lt;password&gt;@cluster0.mongodb.net/photobogota_demo" --gzip --archive=backup_photobogota_YYYYMMDD.gz</w:t>
      </w:r>
    </w:p>
    <w:p w:rsidR="00000000" w:rsidDel="00000000" w:rsidP="00000000" w:rsidRDefault="00000000" w:rsidRPr="00000000" w14:paraId="000000B2">
      <w:pPr>
        <w:ind w:left="600" w:firstLine="0"/>
        <w:rPr>
          <w:rFonts w:ascii="Times New Roman" w:cs="Times New Roman" w:eastAsia="Times New Roman" w:hAnsi="Times New Roman"/>
          <w:sz w:val="18"/>
          <w:szCs w:val="18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numPr>
          <w:ilvl w:val="0"/>
          <w:numId w:val="8"/>
        </w:numPr>
        <w:spacing w:after="90" w:lineRule="auto"/>
        <w:ind w:left="600" w:hanging="360"/>
        <w:rPr>
          <w:rFonts w:ascii="Times New Roman" w:cs="Times New Roman" w:eastAsia="Times New Roman" w:hAnsi="Times New Roman"/>
        </w:rPr>
      </w:pPr>
      <w:bookmarkStart w:colFirst="0" w:colLast="0" w:name="_heading=h.qkeodmp999w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Exportación/Importación Selectiva en JSON (mongoexport / mongoimport):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respaldos o traspasos de colecciones específicas en entornos de pruebas/QA: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shd w:fill="f7fafc" w:val="clear"/>
          <w:rtl w:val="0"/>
        </w:rPr>
        <w:t xml:space="preserve">mongoexport --uri="mongodb+srv://&lt;usuario&gt;:&lt;password&gt;@cluster0.mongodb.net/photobogota_demo" --collection=spots --out=spots_backup.json --jsonArray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shd w:fill="f7fafc" w:val="clear"/>
          <w:rtl w:val="0"/>
        </w:rPr>
        <w:t xml:space="preserve">mongoimport --uri="mongodb+srv://&lt;usuario&gt;:&lt;password&gt;@cluster0.mongodb.net/photobogota_demo" --collection=spots --file=spots_backup.json --jsonArray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ij893miz0nt5" w:id="13"/>
      <w:bookmarkEnd w:id="13"/>
      <w:r w:rsidDel="00000000" w:rsidR="00000000" w:rsidRPr="00000000">
        <w:rPr>
          <w:rtl w:val="0"/>
        </w:rPr>
        <w:t xml:space="preserve">3.3 Frecuencia de Respaldo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 de Producción: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Snapshot diario automático en Atlas + Backup binario comprimido (mongodump) previo a cada despliegue de versión.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 QA (Pruebas):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Copia de seguridad semanal en formato JSON/BSON al cierre de cada sprint para permitir a evaluadores restaurar estados limpios de prueba.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heading=h.sotzttwdn95z" w:id="14"/>
      <w:bookmarkEnd w:id="14"/>
      <w:r w:rsidDel="00000000" w:rsidR="00000000" w:rsidRPr="00000000">
        <w:rPr>
          <w:rtl w:val="0"/>
        </w:rPr>
        <w:t xml:space="preserve">4. PLAN DE CONFIGURACIÓN Y MIGRACIÓN EN EL SERVIDOR</w:t>
      </w:r>
    </w:p>
    <w:p w:rsidR="00000000" w:rsidDel="00000000" w:rsidP="00000000" w:rsidRDefault="00000000" w:rsidRPr="00000000" w14:paraId="000000CB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fx3n65dfw5r2" w:id="15"/>
      <w:bookmarkEnd w:id="15"/>
      <w:r w:rsidDel="00000000" w:rsidR="00000000" w:rsidRPr="00000000">
        <w:rPr>
          <w:rtl w:val="0"/>
        </w:rPr>
        <w:t xml:space="preserve">4.1 Preparación de Servidor AWS EC2 y DuckDNS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Instanciar servidor Windows en AWS EC2.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Security Groups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consola de AWS habilitando los puertos de entrada: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(SSH - Administración remota).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 (HTTP - Redirección de tráfico).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443 (HTTPS - Tráfico seguro cifrado).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el subdominio en DuckDNS apuntando a la IP pública del servidor EC2.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1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script ejecutable mediante cron para actualización dinámica de IP: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7fa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7fafc" w:val="clear"/>
          <w:rtl w:val="0"/>
        </w:rPr>
        <w:t xml:space="preserve">*/5 * * * * curl -s "https://www.duckdns.org/update?domains=photobogota&amp;token=&lt;DUCKDNS_TOKEN&gt;&amp;ip=" &gt; /dev/null 2&gt;&amp;1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59jatu3s3rfa" w:id="16"/>
      <w:bookmarkEnd w:id="16"/>
      <w:r w:rsidDel="00000000" w:rsidR="00000000" w:rsidRPr="00000000">
        <w:rPr>
          <w:rtl w:val="0"/>
        </w:rPr>
        <w:t xml:space="preserve">4.2 Configuración de Caddy Server (HTTPS)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Instalar Caddy Server en la instancia EC2.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Editar el archivo de configuración /etc/caddy/Caddyfile: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f7fafc" w:val="clear"/>
          <w:rtl w:val="0"/>
        </w:rPr>
        <w:t xml:space="preserve">photobogota.duckdns.org {</w:t>
        <w:br w:type="textWrapping"/>
        <w:t xml:space="preserve">    reverse_proxy localhost:8080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Reiniciar y validar el servicio de Caddy (sudo systemctl reload caddy). Caddy gestionará de forma transparente los certificados SSL/TLS y habilitará HTTPS.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9tluxl2fb9qa" w:id="17"/>
      <w:bookmarkEnd w:id="17"/>
      <w:r w:rsidDel="00000000" w:rsidR="00000000" w:rsidRPr="00000000">
        <w:rPr>
          <w:rtl w:val="0"/>
        </w:rPr>
        <w:t xml:space="preserve">4.3 Despliegue de Backend (Spring Boot)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Transferir el archivo ejecutable photobogota-api-4.1.0.jar a la instancia EC2.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servicio systemd o ejecutar el proceso con Java 25 conectando a las variables de entorno de MongoDB Atlas: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f7fafc" w:val="clear"/>
          <w:rtl w:val="0"/>
        </w:rPr>
        <w:t xml:space="preserve">java -jar -Dspring.profiles.active=prod photobogota-api-4.1.0.jar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heading=h.rz3dgxgwmh3o" w:id="18"/>
      <w:bookmarkEnd w:id="18"/>
      <w:r w:rsidDel="00000000" w:rsidR="00000000" w:rsidRPr="00000000">
        <w:rPr>
          <w:rtl w:val="0"/>
        </w:rPr>
        <w:t xml:space="preserve">4.4 Despliegue del Frontend en Vercel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Conectar el repositorio del Frontend a la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Configurar la variable de entorno en el panel de Vercel: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VITE_API_BASE_URL=https://photobogota.duckdns.org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Ejecutar el despliegue automático desde Vercel. Probar comunicación consumiendo la API directamente desde el cliente en Vercel.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heading=h.gxwm68qb27dd" w:id="19"/>
      <w:bookmarkEnd w:id="19"/>
      <w:r w:rsidDel="00000000" w:rsidR="00000000" w:rsidRPr="00000000">
        <w:rPr>
          <w:rtl w:val="0"/>
        </w:rPr>
        <w:t xml:space="preserve">5. PLAN DE CONTINGENCIA (ROLLBACK)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Fallo en la Base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Restaurar la base de datos al snapshot anterior utilizando el panel de MongoDB Atlas o ejecutando mongorestore con el archivo binario comprimido de respaldo pre-despliegue.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Fallo en Backend / AWS EC2: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Detener el servicio systemd del nuevo JAR y volver a levantar la versión ejecutable estable previa.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Fallo en Frontend / Vercel: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Realizar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Instant Rollback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desde la consola de Vercel seleccionando el despliegue previo estable en un solo clic.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9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10" w:lineRule="auto"/>
        <w:rPr/>
      </w:pPr>
      <w:bookmarkStart w:colFirst="0" w:colLast="0" w:name="_heading=h.5y5rnlg3wgfs" w:id="20"/>
      <w:bookmarkEnd w:id="20"/>
      <w:r w:rsidDel="00000000" w:rsidR="00000000" w:rsidRPr="00000000">
        <w:rPr>
          <w:rtl w:val="0"/>
        </w:rPr>
        <w:t xml:space="preserve">6. CRONOGRAMA Y VENTANA DE MANTENIMIENTO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Fase de Migración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Duración Estimada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Horario Programado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6cb0"/>
                <w:sz w:val="20"/>
                <w:szCs w:val="20"/>
                <w:rtl w:val="0"/>
              </w:rPr>
              <w:t xml:space="preserve">Responsable Asignado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Snapshot de seguridad pre-migración en Mongo Atlas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 minutos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01:00 AM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Despliegue de ejecutable Spring Boot en AWS EC2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 minutos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01:20 AM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Configuración de DuckDNS y Caddy Server (HTTPS)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minutos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02:05 AM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DevOps /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Despliegue y vinculación en Vercel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minutos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02:35 AM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de integración Vercel &lt;-&gt; EC2 &lt;-&gt; Atlas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 minutos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03:05 AM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Equipo QA</w:t>
            </w:r>
          </w:p>
        </w:tc>
      </w:tr>
    </w:tbl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0" w:w="12240" w:orient="portrait"/>
      <w:pgMar w:bottom="1440" w:top="1440" w:left="1440" w:right="1440" w:header="1133.8582677165355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70" w:lineRule="auto"/>
      <w:jc w:val="center"/>
    </w:pPr>
    <w:rPr>
      <w:rFonts w:ascii="Times New Roman" w:cs="Times New Roman" w:eastAsia="Times New Roman" w:hAnsi="Times New Roman"/>
      <w:b w:val="1"/>
      <w:bCs w:val="1"/>
      <w:color w:val="2b6cb0"/>
      <w:sz w:val="32"/>
      <w:szCs w:val="32"/>
    </w:rPr>
  </w:style>
  <w:style w:type="paragraph" w:styleId="Heading2">
    <w:name w:val="heading 2"/>
    <w:basedOn w:val="Normal"/>
    <w:next w:val="Normal"/>
    <w:pPr>
      <w:spacing w:after="270" w:lineRule="auto"/>
    </w:pPr>
    <w:rPr>
      <w:rFonts w:ascii="Times New Roman" w:cs="Times New Roman" w:eastAsia="Times New Roman" w:hAnsi="Times New Roman"/>
      <w:b w:val="1"/>
      <w:bCs w:val="1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90" w:before="210" w:lineRule="auto"/>
    </w:pPr>
    <w:rPr>
      <w:b w:val="1"/>
      <w:bCs w:val="1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hotobogota.duckdns.org/api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3bXUCkeTE2taOuvpqUOMf10Bug==">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2026-08-21T01:40:00Z</dcterms:created>
</cp:coreProperties>
</file>