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PLAN DE MANTENIMIENTO Y SOPORTE – PHOTO BOGOTÁ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 de Información: PHOTO BOGOTÁ (Plataforma web y móvil de fotografía urbana)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Ciudad y Fecha: 31 Julio de 2026 Bogotá D.C.,</w:t>
        <w:br w:type="textWrapping"/>
        <w:t xml:space="preserve">Versión del Documento: 1.0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OBJETIVO GENERAL Y ESPECÍFICOS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 Objetivo General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Asegurar la disponibilidad, integridad, seguridad y correcto funcionamiento continuo de la plataforma PHOTO BOGOTÁ mediante la ejecución estructurada de actividades de mantenimiento preventivo, correctivo y evolutivo, minimizando el tiempo de inactividad de los servicios web (React) y la API REST (Spring Boot / Java 25), alineados con la normatividad legal vigente en Colombia (Ley 1581 de Protección de Datos Personales).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1.2 Objetivos Específicos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Confiabilidad Operativa: Mantener una disponibilidad mínima del 99.5% de los servicios expuestos por la API y la interfaz web en entornos de producción.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Soporte Técnico Eficaz: Establecer niveles de respuesta (L1, L2, L3) para la resolución oportuna de fallos en autenticación JWT, subida de imágenes o consultas geolocalizadas.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Seguridad y Cumplimiento Legal: Garantizar la protección de la información de los usuarios mediante cifrado de credenciales, control de tráfico con Bucket4j y cumplimiento estricto de la Ley 1581 de 2012.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Monitoreo Proactivo: Supervisar el uso de recursos de la JVM de Java 25, la latencia de las consultas a MongoDB Atlas y el rendimiento general del sistema.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2. NIVELES DE SOPORTE Y PROTOCOLOS DE INCIDENCIAS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una óptima gestión de errores e incidencias reportadas por los usuarios o detectadas por los sistemas de alerta, se definen los siguientes niveles de atención: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Incidencia / Ejemplo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Objetivo de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L1 (Soporte Básico)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Problemas de acceso de usuarios, fallos al iniciar sesión o recuperación de contraseña.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Menor a 1 hora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L2 (Soporte Técnico)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Bugs funcionales en la interfaz de React, errores de validación en DTOs o fallos al consumir endpoints REST.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Menor a 2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L3 (Soporte Crítico)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Caída de la API en el puerto 8080, desconexión con MongoDB Atlas o fallos graves de seguridad.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Menor a 30 minutos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3. ESTRATEGIAS DE MANTENIMIENTO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3.1 Mantenimiento Preventivo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Verificación de endpoints y validación de respuestas de la API mediante herramientas especializadas como Postman o Thunder Client.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Monitoreo de cuotas, rendimiento de índices y conexiones activas en el clúster de MongoDB Atlas.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Revisiones de control de tráfico y límites de peticiones configurados mediante Bucket4j para prevenir ataques de denegación o saturación.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3.2 Mantenimiento Correctivo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Aplicación de parches de emergencia y actualizaciones de dependencias en el archivo pom.xml (Spring Boot, </w:t>
      </w:r>
      <w:r w:rsidDel="00000000" w:rsidR="00000000" w:rsidRPr="00000000">
        <w:rPr>
          <w:rtl w:val="0"/>
        </w:rPr>
        <w:t xml:space="preserve">MapStruct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jjwt</w:t>
      </w:r>
      <w:r w:rsidDel="00000000" w:rsidR="00000000" w:rsidRPr="00000000">
        <w:rPr>
          <w:rtl w:val="0"/>
        </w:rPr>
        <w:t xml:space="preserve">) ante vulnerabilidades descubiertas.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Despliegue de correcciones rápidas (hotfixes) sobre el frontend en React utilizando pnpm para la compilación y pruebas unitarias previas.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3.3 Mantenimiento Evolutivo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Integración semestral de nuevas funcionalidades solicitadas por la comunidad (ej. mejoras en los mapas interactivos con Leaflet, filtros avanzados de fotografía urbana).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Actualización de componentes de interfaz y optimización de rendimiento en los scripts de Vite.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4. HERRAMIENTAS Y CRONOGRAMA DE ACTIVIDADES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Tecnológica Asignada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GitHub / GitLab (Repositorios separados Frontend y Backend)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Incidencias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Jira (Seguimiento de tareas, bugs y backlog)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Monitoreo y Pruebas de la API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Postman / Thunder Client (VS Code)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Gestión de Paquetes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pnpm (Frontend) y Maven (Backend)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de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respaldos y snapshots en MongoDB Atlas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logs de errores y pruebas con Postman / Thunder Client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dependencias y paquetes npm/pnpm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cumplimiento de normativas de datos (Ley 1581)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Semestral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7ZdUKKkaX48HO4npI3dN2SMTWQ==">CgMxLjA4AHIhMWVOYVU3bjJiZTNXVGl6Rk5pOWJ4UFJqQm9zTUJHYmFo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