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754D" w14:textId="3B4BC300" w:rsidR="00673663" w:rsidRPr="003750E1" w:rsidRDefault="003750E1" w:rsidP="003750E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ТРЕБОВАНИЯ К ПРОЕКТУ</w:t>
      </w:r>
    </w:p>
    <w:p w14:paraId="51221E0B" w14:textId="77777777" w:rsidR="003750E1" w:rsidRDefault="003750E1" w:rsidP="003750E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59E3C3" w14:textId="274A08F8" w:rsidR="00673663" w:rsidRPr="003750E1" w:rsidRDefault="00673663" w:rsidP="003750E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75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 </w:t>
      </w:r>
      <w:r w:rsidR="003750E1" w:rsidRPr="00375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ВВЕДЕНИЕ</w:t>
      </w:r>
    </w:p>
    <w:p w14:paraId="5D2D172A" w14:textId="77777777" w:rsidR="003750E1" w:rsidRDefault="003750E1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464704" w14:textId="68AD6743" w:rsidR="003750E1" w:rsidRPr="003750E1" w:rsidRDefault="003750E1" w:rsidP="003750E1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75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Название продукта</w:t>
      </w:r>
    </w:p>
    <w:p w14:paraId="7AB76512" w14:textId="77777777" w:rsidR="003750E1" w:rsidRDefault="003750E1" w:rsidP="003750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AB054BD" w14:textId="4821C87F" w:rsidR="003750E1" w:rsidRDefault="003750E1" w:rsidP="003750E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0E1">
        <w:rPr>
          <w:rFonts w:ascii="Times New Roman" w:hAnsi="Times New Roman" w:cs="Times New Roman"/>
          <w:color w:val="000000" w:themeColor="text1"/>
          <w:sz w:val="28"/>
          <w:szCs w:val="28"/>
        </w:rPr>
        <w:t>Online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веб-приложение для онлайн-магазина, состоящее из серверной части (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</w:rPr>
        <w:t>REST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# / 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</w:rPr>
        <w:t>ASP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</w:rPr>
        <w:t>NET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и клиентской части (</w:t>
      </w:r>
      <w:proofErr w:type="spellStart"/>
      <w:r w:rsidRPr="003750E1">
        <w:rPr>
          <w:rFonts w:ascii="Times New Roman" w:hAnsi="Times New Roman" w:cs="Times New Roman"/>
          <w:color w:val="000000" w:themeColor="text1"/>
          <w:sz w:val="28"/>
          <w:szCs w:val="28"/>
        </w:rPr>
        <w:t>Blazor</w:t>
      </w:r>
      <w:proofErr w:type="spellEnd"/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12A08CB2" w14:textId="2B74C157" w:rsidR="003750E1" w:rsidRPr="0012148C" w:rsidRDefault="003750E1" w:rsidP="0012148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214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Контекст проекта</w:t>
      </w:r>
    </w:p>
    <w:p w14:paraId="1A143918" w14:textId="77777777" w:rsidR="003750E1" w:rsidRDefault="003750E1" w:rsidP="003750E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56EFCAD" w14:textId="6922CC17" w:rsidR="003750E1" w:rsidRDefault="003750E1" w:rsidP="003750E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Проект предназначен для реализации полнофункционального интернет-магазина. Серверная часть будет предоставлять 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</w:rPr>
        <w:t>REST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работы с товарами, заказами и пользователями, а клиентская часть на </w:t>
      </w:r>
      <w:proofErr w:type="spellStart"/>
      <w:r w:rsidRPr="003750E1">
        <w:rPr>
          <w:rFonts w:ascii="Times New Roman" w:hAnsi="Times New Roman" w:cs="Times New Roman"/>
          <w:color w:val="000000" w:themeColor="text1"/>
          <w:sz w:val="28"/>
          <w:szCs w:val="28"/>
        </w:rPr>
        <w:t>Blazor</w:t>
      </w:r>
      <w:proofErr w:type="spellEnd"/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обеспечит удобный и современный пользовательский интерфейс, взаимодействующий с 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Такой подход позволит разделить логику приложения и интерфейс, обеспечив гибкость и масштабируемость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0F04164" w14:textId="77777777" w:rsidR="003750E1" w:rsidRDefault="003750E1" w:rsidP="003750E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3B19D1" w14:textId="610D8F30" w:rsidR="003750E1" w:rsidRPr="0012148C" w:rsidRDefault="0012148C" w:rsidP="0012148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1.3 </w:t>
      </w:r>
      <w:r w:rsidR="003750E1" w:rsidRPr="001214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Границы проекта</w:t>
      </w:r>
    </w:p>
    <w:p w14:paraId="02C91EA8" w14:textId="77777777" w:rsidR="003750E1" w:rsidRDefault="003750E1" w:rsidP="003750E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9FA9441" w14:textId="23B3B230" w:rsidR="003750E1" w:rsidRPr="003750E1" w:rsidRDefault="003750E1" w:rsidP="003750E1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Что продукт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в себя включать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:</w:t>
      </w:r>
    </w:p>
    <w:p w14:paraId="5CE4CCA4" w14:textId="14FE3598" w:rsidR="003750E1" w:rsidRPr="003750E1" w:rsidRDefault="003750E1" w:rsidP="003750E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Предоставлять REST API для работы с каталогом товаров, корзиной и заказами.</w:t>
      </w:r>
    </w:p>
    <w:p w14:paraId="15099533" w14:textId="70468DC9" w:rsidR="003750E1" w:rsidRPr="003750E1" w:rsidRDefault="003750E1" w:rsidP="003750E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Обеспечивать регистрацию и авторизацию пользователей (JWT).</w:t>
      </w:r>
    </w:p>
    <w:p w14:paraId="3B4C92E9" w14:textId="1B4E3D32" w:rsidR="003750E1" w:rsidRPr="003750E1" w:rsidRDefault="003750E1" w:rsidP="003750E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Реализовывать клиентский интерфейс на </w:t>
      </w:r>
      <w:proofErr w:type="spellStart"/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Blazor</w:t>
      </w:r>
      <w:proofErr w:type="spellEnd"/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для покупателей и администраторов.</w:t>
      </w:r>
    </w:p>
    <w:p w14:paraId="1923A995" w14:textId="7529714C" w:rsidR="003750E1" w:rsidRPr="003750E1" w:rsidRDefault="003750E1" w:rsidP="003750E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Поддерживать поиск, фильтрацию и сортировку товаров.</w:t>
      </w:r>
    </w:p>
    <w:p w14:paraId="52308208" w14:textId="1AADFD7B" w:rsidR="003750E1" w:rsidRPr="003750E1" w:rsidRDefault="003750E1" w:rsidP="0012148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Обеспечивать административный функционал для управления товарами и заказами.</w:t>
      </w:r>
    </w:p>
    <w:p w14:paraId="29F9488C" w14:textId="1BE54637" w:rsidR="003750E1" w:rsidRPr="001B6698" w:rsidRDefault="003750E1" w:rsidP="003750E1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Что </w:t>
      </w:r>
      <w:r w:rsidR="0012148C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не будет включать</w:t>
      </w:r>
      <w:r w:rsidR="0012148C"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2DE30937" w14:textId="51EC596F" w:rsidR="003750E1" w:rsidRPr="003750E1" w:rsidRDefault="003750E1" w:rsidP="003750E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Не будет реализовывать интеграцию с платёжными системами (только имитация оплаты).</w:t>
      </w:r>
    </w:p>
    <w:p w14:paraId="6EC21A7C" w14:textId="5FD11B93" w:rsidR="003750E1" w:rsidRPr="003750E1" w:rsidRDefault="003750E1" w:rsidP="003750E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Не будет включать складской учёт или интеграцию с ERP.</w:t>
      </w:r>
    </w:p>
    <w:p w14:paraId="4DD6048D" w14:textId="6EC51B1C" w:rsidR="003750E1" w:rsidRPr="003750E1" w:rsidRDefault="003750E1" w:rsidP="003750E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Не будет поддерживать офлайн-режим работы.</w:t>
      </w:r>
    </w:p>
    <w:p w14:paraId="73AB5EE5" w14:textId="51E39DD7" w:rsidR="003750E1" w:rsidRPr="003750E1" w:rsidRDefault="003750E1" w:rsidP="003750E1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Не будет включать мобильное приложение (только веб-версия).</w:t>
      </w:r>
    </w:p>
    <w:p w14:paraId="752BFEB7" w14:textId="77777777" w:rsidR="003750E1" w:rsidRPr="0012148C" w:rsidRDefault="003750E1" w:rsidP="003750E1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BY"/>
        </w:rPr>
      </w:pPr>
    </w:p>
    <w:p w14:paraId="19ACF9B8" w14:textId="7138C378" w:rsidR="00673663" w:rsidRPr="0012148C" w:rsidRDefault="00673663" w:rsidP="0012148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214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 </w:t>
      </w:r>
      <w:r w:rsidR="00351C72" w:rsidRPr="001214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</w:t>
      </w:r>
      <w:r w:rsidR="001214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РЕБОВАНИЯ ПОЛЬЗОВАТЕЛЯ</w:t>
      </w:r>
    </w:p>
    <w:p w14:paraId="57867E6C" w14:textId="77777777" w:rsidR="0012148C" w:rsidRDefault="0012148C" w:rsidP="0012148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F4D0E7" w14:textId="603B21A4" w:rsidR="00673663" w:rsidRPr="0012148C" w:rsidRDefault="00673663" w:rsidP="0012148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214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2.1 </w:t>
      </w:r>
      <w:r w:rsidR="00351C72" w:rsidRPr="001214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Программные интерфейсы</w:t>
      </w:r>
    </w:p>
    <w:p w14:paraId="4B348AB1" w14:textId="1D54D616" w:rsidR="0012148C" w:rsidRPr="0012148C" w:rsidRDefault="0012148C" w:rsidP="001214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7A9689A" w14:textId="322B7ABE" w:rsidR="0012148C" w:rsidRPr="000E3496" w:rsidRDefault="0012148C" w:rsidP="0012148C">
      <w:pPr>
        <w:pStyle w:val="a4"/>
        <w:jc w:val="both"/>
        <w:rPr>
          <w:rFonts w:eastAsia="Times New Roman"/>
          <w:sz w:val="28"/>
          <w:szCs w:val="28"/>
          <w:lang w:eastAsia="ru-BY"/>
        </w:rPr>
      </w:pPr>
      <w:r w:rsidRPr="0012148C">
        <w:rPr>
          <w:color w:val="000000" w:themeColor="text1"/>
          <w:sz w:val="32"/>
          <w:szCs w:val="32"/>
          <w:lang w:val="ru-RU"/>
        </w:rPr>
        <w:tab/>
      </w:r>
      <w:r w:rsidRPr="0012148C">
        <w:rPr>
          <w:rFonts w:eastAsia="Times New Roman"/>
          <w:sz w:val="28"/>
          <w:szCs w:val="28"/>
          <w:lang w:val="ru-BY" w:eastAsia="ru-BY"/>
        </w:rPr>
        <w:t>Продукт Online</w:t>
      </w:r>
      <w:r w:rsidR="000E3496">
        <w:rPr>
          <w:rFonts w:eastAsia="Times New Roman"/>
          <w:sz w:val="28"/>
          <w:szCs w:val="28"/>
          <w:lang w:val="ru-BY" w:eastAsia="ru-BY"/>
        </w:rPr>
        <w:t xml:space="preserve"> </w:t>
      </w:r>
      <w:r w:rsidRPr="0012148C">
        <w:rPr>
          <w:rFonts w:eastAsia="Times New Roman"/>
          <w:sz w:val="28"/>
          <w:szCs w:val="28"/>
          <w:lang w:val="ru-BY" w:eastAsia="ru-BY"/>
        </w:rPr>
        <w:t xml:space="preserve">Store будет взаимодействовать с рядом внешних систем, библиотек и сервисов, обеспечивающих его корректную работу, </w:t>
      </w:r>
      <w:r w:rsidRPr="0012148C">
        <w:rPr>
          <w:rFonts w:eastAsia="Times New Roman"/>
          <w:sz w:val="28"/>
          <w:szCs w:val="28"/>
          <w:lang w:val="ru-BY" w:eastAsia="ru-BY"/>
        </w:rPr>
        <w:lastRenderedPageBreak/>
        <w:t>расширение функционала и интеграцию с другими приложениями.</w:t>
      </w:r>
      <w:r w:rsidR="000E3496">
        <w:rPr>
          <w:rFonts w:eastAsia="Times New Roman"/>
          <w:sz w:val="28"/>
          <w:szCs w:val="28"/>
          <w:lang w:val="ru-BY" w:eastAsia="ru-BY"/>
        </w:rPr>
        <w:t xml:space="preserve"> </w:t>
      </w:r>
      <w:r w:rsidR="000E3496">
        <w:rPr>
          <w:rFonts w:eastAsia="Times New Roman"/>
          <w:sz w:val="28"/>
          <w:szCs w:val="28"/>
          <w:lang w:val="ru-RU" w:eastAsia="ru-BY"/>
        </w:rPr>
        <w:t>Данный список можно увидеть далее</w:t>
      </w:r>
      <w:r w:rsidR="000E3496">
        <w:rPr>
          <w:rFonts w:eastAsia="Times New Roman"/>
          <w:sz w:val="28"/>
          <w:szCs w:val="28"/>
          <w:lang w:eastAsia="ru-BY"/>
        </w:rPr>
        <w:t>:</w:t>
      </w:r>
    </w:p>
    <w:p w14:paraId="291E9F15" w14:textId="77777777" w:rsidR="0012148C" w:rsidRPr="0012148C" w:rsidRDefault="0012148C" w:rsidP="0012148C">
      <w:pPr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1. Веб-фреймворк и серверная платформа</w:t>
      </w:r>
    </w:p>
    <w:p w14:paraId="16C9B8E1" w14:textId="30210E50" w:rsidR="0012148C" w:rsidRPr="0012148C" w:rsidRDefault="0012148C" w:rsidP="0012148C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ASP.NET Core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основной фреймворк для разработки REST API, обеспечивающий маршрутизацию запросов, обработку HTTP-запросов и ответы в формате JSON.</w:t>
      </w:r>
    </w:p>
    <w:p w14:paraId="53C657D2" w14:textId="4706A2CC" w:rsidR="0012148C" w:rsidRPr="0012148C" w:rsidRDefault="0012148C" w:rsidP="0012148C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Kestrel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встроенный веб-сервер для обработки входящих HTTP-запросов.</w:t>
      </w:r>
    </w:p>
    <w:p w14:paraId="7B23E316" w14:textId="71DC61A3" w:rsidR="0012148C" w:rsidRPr="0012148C" w:rsidRDefault="0012148C" w:rsidP="0012148C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IIS /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Nginx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(опционально)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деплоя и балансировки нагрузки в продакшн-среде.</w:t>
      </w:r>
    </w:p>
    <w:p w14:paraId="2ACBADFE" w14:textId="77777777" w:rsidR="0012148C" w:rsidRPr="0012148C" w:rsidRDefault="0012148C" w:rsidP="0012148C">
      <w:pPr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2. Библиотеки для работы с данными</w:t>
      </w:r>
    </w:p>
    <w:p w14:paraId="62DEAB6F" w14:textId="7F8B50FA" w:rsidR="0012148C" w:rsidRPr="0012148C" w:rsidRDefault="0012148C" w:rsidP="0012148C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Entity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Framework Core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ORM для взаимодействия с базой данных (SQL Server или PostgreSQL), включая миграции и LINQ-запросы.</w:t>
      </w:r>
    </w:p>
    <w:p w14:paraId="1363AA14" w14:textId="25A1C3D5" w:rsidR="0012148C" w:rsidRPr="0012148C" w:rsidRDefault="0012148C" w:rsidP="0012148C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System.Text.Json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или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Newtonsoft.Json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сериализации и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десериализации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данных в формате JSON.</w:t>
      </w:r>
    </w:p>
    <w:p w14:paraId="71807231" w14:textId="77777777" w:rsidR="0012148C" w:rsidRPr="0012148C" w:rsidRDefault="0012148C" w:rsidP="0012148C">
      <w:pPr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3. Аутентификация и безопасность</w:t>
      </w:r>
    </w:p>
    <w:p w14:paraId="67A9B317" w14:textId="1200AB04" w:rsidR="0012148C" w:rsidRPr="0012148C" w:rsidRDefault="0012148C" w:rsidP="0012148C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ASP.NET Core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Identity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управление пользователями, ролями и правами доступа.</w:t>
      </w:r>
    </w:p>
    <w:p w14:paraId="74486BC5" w14:textId="1E4EB86B" w:rsidR="0012148C" w:rsidRPr="0012148C" w:rsidRDefault="0012148C" w:rsidP="0012148C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JWT (JSON Web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Token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)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механизм безопасной аутентификации и авторизации между клиентом и сервером.</w:t>
      </w:r>
    </w:p>
    <w:p w14:paraId="195B4C6B" w14:textId="6E4EDB81" w:rsidR="0012148C" w:rsidRPr="0012148C" w:rsidRDefault="0012148C" w:rsidP="0012148C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HTTPS / TLS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шифрование передаваемых данных.</w:t>
      </w:r>
    </w:p>
    <w:p w14:paraId="5E8F756B" w14:textId="77777777" w:rsidR="0012148C" w:rsidRPr="0012148C" w:rsidRDefault="0012148C" w:rsidP="0012148C">
      <w:pPr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4. Клиентская часть (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Blazor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</w:t>
      </w:r>
    </w:p>
    <w:p w14:paraId="40986DD3" w14:textId="7953255F" w:rsidR="0012148C" w:rsidRPr="0012148C" w:rsidRDefault="0012148C" w:rsidP="0012148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Blazor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WebAssembly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реализация пользовательского интерфейса, взаимодействующего с REST API.</w:t>
      </w:r>
    </w:p>
    <w:p w14:paraId="32BA1D55" w14:textId="3FC1A977" w:rsidR="0012148C" w:rsidRPr="0012148C" w:rsidRDefault="0012148C" w:rsidP="0012148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Blazor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Components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готовые и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кастомные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UI-компоненты для отображения данных и взаимодействия с пользователем.</w:t>
      </w:r>
    </w:p>
    <w:p w14:paraId="29040C03" w14:textId="77777777" w:rsidR="0012148C" w:rsidRPr="0012148C" w:rsidRDefault="0012148C" w:rsidP="0012148C">
      <w:pPr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5. Внешние API и сервисы</w:t>
      </w:r>
    </w:p>
    <w:p w14:paraId="1B4DA988" w14:textId="222FF1A7" w:rsidR="0012148C" w:rsidRPr="0012148C" w:rsidRDefault="0012148C" w:rsidP="0012148C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Сервис отправки электронной почты (например,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SendGrid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или SMTP-сервер)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отправки писем с подтверждением регистрации, уведомлений о заказах и т.д.</w:t>
      </w:r>
    </w:p>
    <w:p w14:paraId="0D6D831A" w14:textId="21B9D127" w:rsidR="0012148C" w:rsidRPr="0012148C" w:rsidRDefault="0012148C" w:rsidP="0012148C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Сервис загрузки и хранения изображений (например, Azure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Blob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Storage или локальное файловое хранилище)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хранения фотографий товаров.</w:t>
      </w:r>
    </w:p>
    <w:p w14:paraId="3D4B34DE" w14:textId="4CA1AD80" w:rsidR="0012148C" w:rsidRPr="0012148C" w:rsidRDefault="0012148C" w:rsidP="0012148C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Сервис геолокации / доставки (опционально)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расчёта стоимости и сроков доставки (например, интеграция с API почтовых служб).</w:t>
      </w:r>
    </w:p>
    <w:p w14:paraId="0937F9E0" w14:textId="77777777" w:rsidR="0012148C" w:rsidRPr="0012148C" w:rsidRDefault="0012148C" w:rsidP="0012148C">
      <w:pPr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6. Инструменты логирования и мониторинга</w:t>
      </w:r>
    </w:p>
    <w:p w14:paraId="4379B5F4" w14:textId="4F68F15E" w:rsidR="0012148C" w:rsidRPr="0012148C" w:rsidRDefault="0012148C" w:rsidP="0012148C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Serilog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или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NLog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централизованного логирования событий и ошибок.</w:t>
      </w:r>
    </w:p>
    <w:p w14:paraId="2F463898" w14:textId="14CAD2F7" w:rsidR="0012148C" w:rsidRPr="0012148C" w:rsidRDefault="0012148C" w:rsidP="0012148C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Application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Insights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(Azure) или аналог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мониторинга производительности и анализа работы приложения.</w:t>
      </w:r>
    </w:p>
    <w:p w14:paraId="33F5E8B9" w14:textId="77777777" w:rsidR="0012148C" w:rsidRPr="0012148C" w:rsidRDefault="0012148C" w:rsidP="0012148C">
      <w:pPr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7. Средства тестирования</w:t>
      </w:r>
    </w:p>
    <w:p w14:paraId="7BEDE250" w14:textId="1E20C2B3" w:rsidR="0012148C" w:rsidRPr="0012148C" w:rsidRDefault="0012148C" w:rsidP="0012148C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xUnit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/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NUnit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модульного тестирования серверной логики.</w:t>
      </w:r>
    </w:p>
    <w:p w14:paraId="7010007C" w14:textId="6F687775" w:rsidR="0012148C" w:rsidRPr="0012148C" w:rsidRDefault="0012148C" w:rsidP="0012148C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Postman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или </w:t>
      </w:r>
      <w:proofErr w:type="spellStart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Swagger</w:t>
      </w:r>
      <w:proofErr w:type="spellEnd"/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UI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12148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тестирования и документирования REST API.</w:t>
      </w:r>
    </w:p>
    <w:p w14:paraId="24A747A7" w14:textId="30EF84C4" w:rsidR="0012148C" w:rsidRDefault="0012148C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AC4AC4" w14:textId="39B98DD4" w:rsidR="00351C72" w:rsidRPr="001B6698" w:rsidRDefault="00673663" w:rsidP="0012148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B66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2.2 </w:t>
      </w:r>
      <w:r w:rsidR="00351C72" w:rsidRPr="001B66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Интерфейс пользователя</w:t>
      </w:r>
    </w:p>
    <w:p w14:paraId="4E4D79F3" w14:textId="77777777" w:rsidR="000E3496" w:rsidRPr="001B6698" w:rsidRDefault="000E3496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7D4A18" w14:textId="23C81CFF" w:rsidR="000E3496" w:rsidRPr="000E3496" w:rsidRDefault="000E3496" w:rsidP="000E349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Система Online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Store будет предоставлять пользователю веб-интерфейс, реализованный с помощью </w:t>
      </w:r>
      <w:proofErr w:type="spellStart"/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Blazor</w:t>
      </w:r>
      <w:proofErr w:type="spellEnd"/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WebAssembly</w:t>
      </w:r>
      <w:proofErr w:type="spellEnd"/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и взаимодействовать с ним через браузер. Пользовательский интерфейс будет адаптивным, обеспечивая корректное отображение на настольных компьютерах, ноутбуках, планшетах и смартфонах.</w:t>
      </w:r>
    </w:p>
    <w:p w14:paraId="2D90401B" w14:textId="77777777" w:rsidR="000E3496" w:rsidRPr="000E3496" w:rsidRDefault="000E3496" w:rsidP="000E3496">
      <w:pPr>
        <w:ind w:firstLine="720"/>
        <w:outlineLvl w:val="2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Основные принципы взаимодействия:</w:t>
      </w:r>
    </w:p>
    <w:p w14:paraId="11F806EE" w14:textId="5EA91000" w:rsidR="000E3496" w:rsidRPr="000E3496" w:rsidRDefault="000E3496" w:rsidP="000E3496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Простота и интуитивность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минимальное количество кликов для выполнения ключевых действий.</w:t>
      </w:r>
    </w:p>
    <w:p w14:paraId="732E97FF" w14:textId="6CE8B443" w:rsidR="000E3496" w:rsidRPr="000E3496" w:rsidRDefault="000E3496" w:rsidP="000E3496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Единый стиль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использование согласованной цветовой схемы, шрифтов и элементов управления.</w:t>
      </w:r>
    </w:p>
    <w:p w14:paraId="5D8A1309" w14:textId="7964BE83" w:rsidR="000E3496" w:rsidRPr="000E3496" w:rsidRDefault="000E3496" w:rsidP="000E3496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Обратная связь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система будет отображать уведомления об успешных действиях, ошибках или необходимости подтверждения.</w:t>
      </w:r>
    </w:p>
    <w:p w14:paraId="150934C9" w14:textId="41507CCD" w:rsidR="000E3496" w:rsidRPr="000E3496" w:rsidRDefault="000E3496" w:rsidP="000E3496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Доступность </w:t>
      </w:r>
      <w:r w:rsidR="001B669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поддержка базовых стандартов доступности (контрастность, масштабирование текста).</w:t>
      </w:r>
    </w:p>
    <w:p w14:paraId="1D3AC7CE" w14:textId="77777777" w:rsidR="000E3496" w:rsidRPr="000E3496" w:rsidRDefault="000E3496" w:rsidP="00D03CF1">
      <w:pPr>
        <w:ind w:firstLine="720"/>
        <w:outlineLvl w:val="2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Основные пользовательские роли и интерфейсы:</w:t>
      </w:r>
    </w:p>
    <w:p w14:paraId="730FF9EE" w14:textId="391CD5BD" w:rsidR="000E3496" w:rsidRPr="000E3496" w:rsidRDefault="000E3496" w:rsidP="00D03C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1. </w:t>
      </w: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Гость</w:t>
      </w:r>
    </w:p>
    <w:p w14:paraId="46F42655" w14:textId="60A98D09" w:rsidR="000E3496" w:rsidRPr="000E3496" w:rsidRDefault="00D03CF1" w:rsidP="00D03C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="000E3496"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Просмотр каталога товаров.</w:t>
      </w:r>
    </w:p>
    <w:p w14:paraId="1F6F62EC" w14:textId="2132626E" w:rsidR="000E3496" w:rsidRPr="000E3496" w:rsidRDefault="00D03CF1" w:rsidP="00D03C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="000E3496"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Поиск и фильтрация товаров.</w:t>
      </w:r>
    </w:p>
    <w:p w14:paraId="0F32BB9F" w14:textId="0BD28E1A" w:rsidR="000E3496" w:rsidRPr="000E3496" w:rsidRDefault="00D03CF1" w:rsidP="00D03C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="000E3496"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Просмотр карточки товара.</w:t>
      </w:r>
    </w:p>
    <w:p w14:paraId="28548BF8" w14:textId="2B00E5DC" w:rsidR="000E3496" w:rsidRPr="000E3496" w:rsidRDefault="00D03CF1" w:rsidP="00D03C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="000E3496"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Регистрация или вход в систему.</w:t>
      </w:r>
    </w:p>
    <w:p w14:paraId="4E8A6E54" w14:textId="27185ACA" w:rsidR="000E3496" w:rsidRPr="000E3496" w:rsidRDefault="000E3496" w:rsidP="000E3496">
      <w:pPr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2. </w:t>
      </w: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Покупатель</w:t>
      </w:r>
    </w:p>
    <w:p w14:paraId="2FB76010" w14:textId="539E351C" w:rsidR="000E3496" w:rsidRPr="000E3496" w:rsidRDefault="00D03CF1" w:rsidP="00D03CF1">
      <w:pPr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="000E3496"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Все возможности гостя.</w:t>
      </w:r>
    </w:p>
    <w:p w14:paraId="28ED0D98" w14:textId="135A47F1" w:rsidR="000E3496" w:rsidRPr="000E3496" w:rsidRDefault="00D03CF1" w:rsidP="00D03C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="000E3496"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Добавление товаров в корзину.</w:t>
      </w:r>
    </w:p>
    <w:p w14:paraId="292F5A82" w14:textId="15C7BA73" w:rsidR="000E3496" w:rsidRPr="000E3496" w:rsidRDefault="00D03CF1" w:rsidP="00D03C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="000E3496"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Оформление заказа.</w:t>
      </w:r>
    </w:p>
    <w:p w14:paraId="18B00259" w14:textId="7C6F4191" w:rsidR="000E3496" w:rsidRPr="000E3496" w:rsidRDefault="00D03CF1" w:rsidP="00D03C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="000E3496"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Просмотр истории заказов.</w:t>
      </w:r>
    </w:p>
    <w:p w14:paraId="3356D0FF" w14:textId="3FA91386" w:rsidR="000E3496" w:rsidRPr="000E3496" w:rsidRDefault="00D03CF1" w:rsidP="00D03C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="000E3496"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Редактирование профиля.</w:t>
      </w:r>
    </w:p>
    <w:p w14:paraId="249C971D" w14:textId="44B23045" w:rsidR="000E3496" w:rsidRPr="000E3496" w:rsidRDefault="000E3496" w:rsidP="000E3496">
      <w:pPr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3. </w:t>
      </w:r>
      <w:r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Администратор</w:t>
      </w:r>
    </w:p>
    <w:p w14:paraId="265DEA29" w14:textId="3476DD25" w:rsidR="000E3496" w:rsidRPr="000E3496" w:rsidRDefault="00D03CF1" w:rsidP="00D03C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="000E3496"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Управление товарами (добавление, редактирование, удаление).</w:t>
      </w:r>
    </w:p>
    <w:p w14:paraId="7BECEA54" w14:textId="655FFA83" w:rsidR="000E3496" w:rsidRPr="000E3496" w:rsidRDefault="00D03CF1" w:rsidP="00D03C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="000E3496"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Управление заказами (изменение статуса, просмотр деталей).</w:t>
      </w:r>
    </w:p>
    <w:p w14:paraId="423055B4" w14:textId="6181EAC4" w:rsidR="00D03CF1" w:rsidRDefault="00D03CF1" w:rsidP="00D03C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="000E3496" w:rsidRPr="000E34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Управление пользователями (блокировка, изменение ролей).</w:t>
      </w:r>
    </w:p>
    <w:p w14:paraId="4D2A6AA9" w14:textId="534895D2" w:rsidR="00D03CF1" w:rsidRPr="00D03CF1" w:rsidRDefault="00D03CF1" w:rsidP="00D03C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«Действие пользователя </w:t>
      </w:r>
      <w:r w:rsidRPr="00D03CF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 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реакция системы» представлена далее</w:t>
      </w:r>
      <w:r w:rsidRPr="00D03CF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</w:p>
    <w:p w14:paraId="5DD8FF43" w14:textId="77777777" w:rsidR="00D03CF1" w:rsidRPr="00D03CF1" w:rsidRDefault="00D03CF1" w:rsidP="00D03CF1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7F8622DC" w14:textId="6B377800" w:rsidR="00D03CF1" w:rsidRPr="00D03CF1" w:rsidRDefault="00D03CF1" w:rsidP="00D03CF1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Таблица 2.2.1 </w:t>
      </w:r>
      <w:r w:rsidRPr="00D03CF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 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«Действие пользователя </w:t>
      </w:r>
      <w:r w:rsidRPr="00D03CF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– 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реакция системы»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160"/>
        <w:gridCol w:w="5196"/>
      </w:tblGrid>
      <w:tr w:rsidR="00D03CF1" w:rsidRPr="00D03CF1" w14:paraId="2C8CFC09" w14:textId="77777777" w:rsidTr="00D03CF1">
        <w:tc>
          <w:tcPr>
            <w:tcW w:w="4160" w:type="dxa"/>
            <w:shd w:val="clear" w:color="auto" w:fill="F2F2F2" w:themeFill="background1" w:themeFillShade="F2"/>
            <w:hideMark/>
          </w:tcPr>
          <w:p w14:paraId="7E3456DB" w14:textId="77777777" w:rsidR="00D03CF1" w:rsidRPr="00D03CF1" w:rsidRDefault="00D03CF1" w:rsidP="00D03C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b/>
                <w:bCs/>
                <w:lang w:val="ru-BY" w:eastAsia="ru-BY"/>
              </w:rPr>
              <w:t>Действие пользователя</w:t>
            </w:r>
          </w:p>
        </w:tc>
        <w:tc>
          <w:tcPr>
            <w:tcW w:w="5196" w:type="dxa"/>
            <w:shd w:val="clear" w:color="auto" w:fill="F2F2F2" w:themeFill="background1" w:themeFillShade="F2"/>
            <w:hideMark/>
          </w:tcPr>
          <w:p w14:paraId="38F510A9" w14:textId="77777777" w:rsidR="00D03CF1" w:rsidRPr="00D03CF1" w:rsidRDefault="00D03CF1" w:rsidP="00D03C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b/>
                <w:bCs/>
                <w:lang w:val="ru-BY" w:eastAsia="ru-BY"/>
              </w:rPr>
              <w:t>Реакция системы</w:t>
            </w:r>
          </w:p>
        </w:tc>
      </w:tr>
      <w:tr w:rsidR="00D03CF1" w:rsidRPr="001B6698" w14:paraId="2E740A87" w14:textId="77777777" w:rsidTr="00D03CF1">
        <w:tc>
          <w:tcPr>
            <w:tcW w:w="4160" w:type="dxa"/>
            <w:hideMark/>
          </w:tcPr>
          <w:p w14:paraId="37ADBA8A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Пользователь открывает главную страницу</w:t>
            </w:r>
          </w:p>
        </w:tc>
        <w:tc>
          <w:tcPr>
            <w:tcW w:w="5196" w:type="dxa"/>
            <w:hideMark/>
          </w:tcPr>
          <w:p w14:paraId="1EDA0EBC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Отображается каталог товаров с возможностью поиска и фильтрации</w:t>
            </w:r>
          </w:p>
        </w:tc>
      </w:tr>
      <w:tr w:rsidR="00D03CF1" w:rsidRPr="001B6698" w14:paraId="423880A2" w14:textId="77777777" w:rsidTr="00D03CF1">
        <w:tc>
          <w:tcPr>
            <w:tcW w:w="4160" w:type="dxa"/>
            <w:hideMark/>
          </w:tcPr>
          <w:p w14:paraId="34C4BAC7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Пользователь вводит запрос в поисковую строку и нажимает «Поиск»</w:t>
            </w:r>
          </w:p>
        </w:tc>
        <w:tc>
          <w:tcPr>
            <w:tcW w:w="5196" w:type="dxa"/>
            <w:hideMark/>
          </w:tcPr>
          <w:p w14:paraId="7A3E470C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Система отправляет запрос к API и отображает список товаров, соответствующих запросу</w:t>
            </w:r>
          </w:p>
        </w:tc>
      </w:tr>
    </w:tbl>
    <w:p w14:paraId="755658CC" w14:textId="50413CC4" w:rsidR="00D03CF1" w:rsidRDefault="00D03CF1" w:rsidP="00D03CF1">
      <w:pP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53E97B14" w14:textId="3F23997D" w:rsidR="00D03CF1" w:rsidRPr="00D03CF1" w:rsidRDefault="00D03CF1" w:rsidP="00D03CF1">
      <w:pP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03CF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lastRenderedPageBreak/>
        <w:t>Продолжение таблицы 2.2.1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160"/>
        <w:gridCol w:w="5196"/>
      </w:tblGrid>
      <w:tr w:rsidR="00D03CF1" w:rsidRPr="00D03CF1" w14:paraId="69FA934D" w14:textId="77777777" w:rsidTr="00D03CF1">
        <w:tc>
          <w:tcPr>
            <w:tcW w:w="4160" w:type="dxa"/>
            <w:shd w:val="clear" w:color="auto" w:fill="F2F2F2" w:themeFill="background1" w:themeFillShade="F2"/>
            <w:hideMark/>
          </w:tcPr>
          <w:p w14:paraId="4EBD57F7" w14:textId="77777777" w:rsidR="00D03CF1" w:rsidRPr="00D03CF1" w:rsidRDefault="00D03CF1" w:rsidP="00DE67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b/>
                <w:bCs/>
                <w:lang w:val="ru-BY" w:eastAsia="ru-BY"/>
              </w:rPr>
              <w:t>Действие пользователя</w:t>
            </w:r>
          </w:p>
        </w:tc>
        <w:tc>
          <w:tcPr>
            <w:tcW w:w="5196" w:type="dxa"/>
            <w:shd w:val="clear" w:color="auto" w:fill="F2F2F2" w:themeFill="background1" w:themeFillShade="F2"/>
            <w:hideMark/>
          </w:tcPr>
          <w:p w14:paraId="50E48621" w14:textId="77777777" w:rsidR="00D03CF1" w:rsidRPr="00D03CF1" w:rsidRDefault="00D03CF1" w:rsidP="00DE67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b/>
                <w:bCs/>
                <w:lang w:val="ru-BY" w:eastAsia="ru-BY"/>
              </w:rPr>
              <w:t>Реакция системы</w:t>
            </w:r>
          </w:p>
        </w:tc>
      </w:tr>
      <w:tr w:rsidR="00D03CF1" w:rsidRPr="001B6698" w14:paraId="521C38A6" w14:textId="77777777" w:rsidTr="00D03CF1">
        <w:tc>
          <w:tcPr>
            <w:tcW w:w="4160" w:type="dxa"/>
            <w:hideMark/>
          </w:tcPr>
          <w:p w14:paraId="3C71B2BF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Пользователь кликает на товар</w:t>
            </w:r>
          </w:p>
        </w:tc>
        <w:tc>
          <w:tcPr>
            <w:tcW w:w="5196" w:type="dxa"/>
            <w:hideMark/>
          </w:tcPr>
          <w:p w14:paraId="70E31151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Открывается страница карточки товара с описанием, ценой и фото</w:t>
            </w:r>
          </w:p>
        </w:tc>
      </w:tr>
      <w:tr w:rsidR="00D03CF1" w:rsidRPr="001B6698" w14:paraId="5F4DBFC0" w14:textId="77777777" w:rsidTr="00D03CF1">
        <w:tc>
          <w:tcPr>
            <w:tcW w:w="4160" w:type="dxa"/>
            <w:hideMark/>
          </w:tcPr>
          <w:p w14:paraId="1FB62B9F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Пользователь добавляет товар в корзину</w:t>
            </w:r>
          </w:p>
        </w:tc>
        <w:tc>
          <w:tcPr>
            <w:tcW w:w="5196" w:type="dxa"/>
            <w:hideMark/>
          </w:tcPr>
          <w:p w14:paraId="2AB43B25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Система обновляет корзину и отображает уведомление об успешном добавлении</w:t>
            </w:r>
          </w:p>
        </w:tc>
      </w:tr>
      <w:tr w:rsidR="00D03CF1" w:rsidRPr="001B6698" w14:paraId="5034C973" w14:textId="77777777" w:rsidTr="00D03CF1">
        <w:tc>
          <w:tcPr>
            <w:tcW w:w="4160" w:type="dxa"/>
            <w:hideMark/>
          </w:tcPr>
          <w:p w14:paraId="44C20343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Пользователь оформляет заказ</w:t>
            </w:r>
          </w:p>
        </w:tc>
        <w:tc>
          <w:tcPr>
            <w:tcW w:w="5196" w:type="dxa"/>
            <w:hideMark/>
          </w:tcPr>
          <w:p w14:paraId="62040B5D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Система проверяет данные, создаёт заказ и отображает подтверждение</w:t>
            </w:r>
          </w:p>
        </w:tc>
      </w:tr>
      <w:tr w:rsidR="00D03CF1" w:rsidRPr="001B6698" w14:paraId="241998F5" w14:textId="77777777" w:rsidTr="00D03CF1">
        <w:tc>
          <w:tcPr>
            <w:tcW w:w="4160" w:type="dxa"/>
            <w:hideMark/>
          </w:tcPr>
          <w:p w14:paraId="14211261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Администратор заходит в панель управления</w:t>
            </w:r>
          </w:p>
        </w:tc>
        <w:tc>
          <w:tcPr>
            <w:tcW w:w="5196" w:type="dxa"/>
            <w:hideMark/>
          </w:tcPr>
          <w:p w14:paraId="53CABF4C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Отображается интерфейс управления товарами, заказами и пользователями</w:t>
            </w:r>
          </w:p>
        </w:tc>
      </w:tr>
      <w:tr w:rsidR="00D03CF1" w:rsidRPr="001B6698" w14:paraId="6900E191" w14:textId="77777777" w:rsidTr="00D03CF1">
        <w:tc>
          <w:tcPr>
            <w:tcW w:w="4160" w:type="dxa"/>
            <w:hideMark/>
          </w:tcPr>
          <w:p w14:paraId="050DBA63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Администратор изменяет статус заказа</w:t>
            </w:r>
          </w:p>
        </w:tc>
        <w:tc>
          <w:tcPr>
            <w:tcW w:w="5196" w:type="dxa"/>
            <w:hideMark/>
          </w:tcPr>
          <w:p w14:paraId="7AB41119" w14:textId="77777777" w:rsidR="00D03CF1" w:rsidRPr="00D03CF1" w:rsidRDefault="00D03CF1" w:rsidP="00D03CF1">
            <w:pPr>
              <w:rPr>
                <w:rFonts w:ascii="Times New Roman" w:eastAsia="Times New Roman" w:hAnsi="Times New Roman" w:cs="Times New Roman"/>
                <w:lang w:val="ru-BY" w:eastAsia="ru-BY"/>
              </w:rPr>
            </w:pPr>
            <w:r w:rsidRPr="00D03CF1">
              <w:rPr>
                <w:rFonts w:ascii="Times New Roman" w:eastAsia="Times New Roman" w:hAnsi="Times New Roman" w:cs="Times New Roman"/>
                <w:lang w:val="ru-BY" w:eastAsia="ru-BY"/>
              </w:rPr>
              <w:t>Система обновляет данные в базе и отображает уведомление об успешном изменении</w:t>
            </w:r>
          </w:p>
        </w:tc>
      </w:tr>
    </w:tbl>
    <w:p w14:paraId="1266DFE6" w14:textId="77777777" w:rsidR="000E3496" w:rsidRPr="000E3496" w:rsidRDefault="000E3496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7462FC" w14:textId="7F08DF2E" w:rsidR="00673663" w:rsidRPr="001B6698" w:rsidRDefault="00673663" w:rsidP="00D03CF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B66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2.3 </w:t>
      </w:r>
      <w:r w:rsidR="00351C72" w:rsidRPr="001B66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Характеристики пользователей</w:t>
      </w:r>
    </w:p>
    <w:p w14:paraId="5BF1608E" w14:textId="77777777" w:rsidR="005601C0" w:rsidRDefault="005601C0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0FDC81" w14:textId="26E670CD" w:rsidR="005601C0" w:rsidRPr="005601C0" w:rsidRDefault="005601C0" w:rsidP="005601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Система Online Store рассчитана на несколько категорий пользователей, каждая из которых имеет свои особенности и уровень подготовки. Наиболее многочисленную группу составляют гости </w:t>
      </w:r>
      <w:r w:rsidR="001B6698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–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люди, которые заходят на сайт без регистрации. Это могут быть пользователи разного возраста, от подростков до пожилых людей, с базовыми навыками работы в интернете. Они уверенно пользуются браузером, умеют искать информацию и ориентироваться в простых веб-интерфейсах. Для них важны понятная навигация, наглядное представление товаров и возможность быстро найти нужный продукт.</w:t>
      </w:r>
    </w:p>
    <w:p w14:paraId="138B2AD1" w14:textId="77777777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Зарегистрированные покупатели, как правило, обладают чуть более высоким уровнем технической грамотности. Это взрослые пользователи, привыкшие к онлайн-покупкам и работе с формами ввода данных. Они ожидают от системы стабильной работы, удобного оформления заказа, возможности отслеживать его статус и управлять своим профилем. Для них важны скорость отклика, безопасность передачи данных и предсказуемость интерфейса.</w:t>
      </w:r>
    </w:p>
    <w:p w14:paraId="5CF64168" w14:textId="7C0C267B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Отдельную группу составляют администраторы </w:t>
      </w:r>
      <w:r w:rsidR="001B6698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–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сотрудники компании, которые работают с системой ежедневно. Они имеют высокий уровень компьютерной грамотности, опыт работы с административными панелями и понимание базовых принципов функционирования веб-приложений. Их задачи включают управление каталогом товаров, обработку заказов и взаимодействие с клиентами через встроенные инструменты. Для них критична функциональность, позволяющая быстро вносить изменения и контролировать процессы.</w:t>
      </w:r>
    </w:p>
    <w:p w14:paraId="6E38166F" w14:textId="1B611CD1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Наконец, в проекте будут задействованы разработчики и технические специалисты, отвечающие за поддержку и развитие системы. Это пользователи с профессиональными навыками в области программирования, администрирования баз данных и веб-технологий.</w:t>
      </w:r>
    </w:p>
    <w:p w14:paraId="0FF2348D" w14:textId="78C1907D" w:rsidR="005601C0" w:rsidRDefault="005601C0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F7B058D" w14:textId="77777777" w:rsidR="005601C0" w:rsidRDefault="005601C0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2284A2" w14:textId="59D6C61C" w:rsidR="00673663" w:rsidRPr="001B6698" w:rsidRDefault="00673663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B66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2.4 </w:t>
      </w:r>
      <w:r w:rsidR="00E31AA2" w:rsidRPr="001B66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Предположения и зависимости</w:t>
      </w:r>
    </w:p>
    <w:p w14:paraId="6D73B1A6" w14:textId="77777777" w:rsidR="005601C0" w:rsidRPr="001B6698" w:rsidRDefault="005601C0" w:rsidP="005601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AEC3755" w14:textId="6A089955" w:rsidR="005601C0" w:rsidRPr="005601C0" w:rsidRDefault="005601C0" w:rsidP="005601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разработке и эксплуатации системы </w:t>
      </w:r>
      <w:proofErr w:type="spellStart"/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OnlineStore</w:t>
      </w:r>
      <w:proofErr w:type="spellEnd"/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предполагается, что ряд внешних и внутренних факторов может повлиять на требования, изложенные в данном документе. Эти факторы необходимо учитывать на всех этапах жизненного цикла проекта.</w:t>
      </w:r>
    </w:p>
    <w:p w14:paraId="3C71A391" w14:textId="66EF39A7" w:rsidR="005601C0" w:rsidRPr="001B6698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Предположения:</w:t>
      </w:r>
    </w:p>
    <w:p w14:paraId="6E9CBAA7" w14:textId="1055A802" w:rsidR="005601C0" w:rsidRPr="001B6698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B6698">
        <w:rPr>
          <w:rFonts w:ascii="Times" w:hAnsi="Times" w:cs="Times"/>
          <w:color w:val="242424"/>
          <w:sz w:val="28"/>
          <w:szCs w:val="28"/>
          <w:lang w:val="ru-RU"/>
        </w:rPr>
        <w:t>–</w:t>
      </w:r>
      <w:r w:rsidRPr="005601C0">
        <w:rPr>
          <w:rFonts w:ascii="Times" w:hAnsi="Times" w:cs="Times"/>
          <w:color w:val="242424"/>
          <w:sz w:val="28"/>
          <w:szCs w:val="28"/>
        </w:rPr>
        <w:t> 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Пользователи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будут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иметь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доступ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современным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веб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браузерам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поддерживающим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Blazor</w:t>
      </w:r>
      <w:proofErr w:type="spellEnd"/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WebAssembly</w:t>
      </w:r>
      <w:proofErr w:type="spellEnd"/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работу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Mozilla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Safari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последних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версий</w:t>
      </w:r>
      <w:r w:rsidRP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70C9BA30" w14:textId="140F6814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Серверная инфраструктура будет обеспечивать стабильное интернет-соединение и достаточные вычислительные ресурсы для обработки запросов в пиковые периоды нагрузки.</w:t>
      </w:r>
    </w:p>
    <w:p w14:paraId="31A1B155" w14:textId="59B436B4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База данных (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SQL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будет доступна и корректно настроена на момент начала интеграции.</w:t>
      </w:r>
    </w:p>
    <w:p w14:paraId="23761CC1" w14:textId="268DC235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Пользователи (как покупатели, так и администраторы) обладают базовыми навыками работы с веб-приложениями.</w:t>
      </w:r>
    </w:p>
    <w:p w14:paraId="56110A15" w14:textId="1D3E86A6" w:rsidR="005601C0" w:rsidRPr="001B6698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Все интеграции с внешними сервисами (отправка почты, хранение изображений, авторизация) будут предоставлены в виде доступных и документированных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6DDD84" w14:textId="02C04CCD" w:rsidR="005601C0" w:rsidRPr="001B6698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Зависимости:</w:t>
      </w:r>
    </w:p>
    <w:p w14:paraId="5820529C" w14:textId="026805AC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Доступность и стабильность работы внешних сервисов: Сервис отправки электронной почты (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SMTP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SendGrid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). Хранилище изображений (локальное или облачное, например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Blob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Storage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13967551" w14:textId="6BAE3B39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Возможные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служб доставки или геолокации.</w:t>
      </w:r>
    </w:p>
    <w:p w14:paraId="63148F3E" w14:textId="5F620884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Версии и совместимость используемых библиотек и фреймворков (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ASP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NET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Core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Entity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Framework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Core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601C0">
        <w:rPr>
          <w:rFonts w:ascii="Times New Roman" w:hAnsi="Times New Roman" w:cs="Times New Roman"/>
          <w:color w:val="000000" w:themeColor="text1"/>
          <w:sz w:val="28"/>
          <w:szCs w:val="28"/>
        </w:rPr>
        <w:t>Blazor</w:t>
      </w:r>
      <w:proofErr w:type="spellEnd"/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6A2023CF" w14:textId="2D3782C7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Политика безопасности и требования к защите данных (в том числе соответствие локальному законодательству о персональных данных).</w:t>
      </w:r>
    </w:p>
    <w:p w14:paraId="2C8E913B" w14:textId="756A9C2A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Решения по хостингу и инфраструктуре (облачный провайдер, локальный сервер, контейнеризация).</w:t>
      </w:r>
    </w:p>
    <w:p w14:paraId="004C5E7A" w14:textId="51F5D320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7D1F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> 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График и приоритеты разработки, зависящие от доступности команды и ресурсов.</w:t>
      </w:r>
    </w:p>
    <w:p w14:paraId="4DB144CB" w14:textId="77777777" w:rsidR="005601C0" w:rsidRPr="005601C0" w:rsidRDefault="005601C0" w:rsidP="005601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591751" w14:textId="1E71D888" w:rsidR="00E31AA2" w:rsidRDefault="00673663" w:rsidP="005601C0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3 </w:t>
      </w:r>
      <w:r w:rsidR="00560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СИСТЕМНЫЕ ТРЕБОВАНИЯ</w:t>
      </w:r>
    </w:p>
    <w:p w14:paraId="6AC81C16" w14:textId="77777777" w:rsidR="005601C0" w:rsidRPr="005601C0" w:rsidRDefault="005601C0" w:rsidP="005601C0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0E05CEA" w14:textId="0220AE7F" w:rsidR="00E31AA2" w:rsidRDefault="00E31AA2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Этот раздел должен содержать требования </w:t>
      </w:r>
      <w:r w:rsidR="005601C0"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 продукту,</w:t>
      </w:r>
      <w:r w:rsidRPr="003750E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описанные на уровне достаточном для однозначного понимания того, как система может быть спроектирована и протестирована на предмет удовлетворения данных требований.</w:t>
      </w:r>
    </w:p>
    <w:p w14:paraId="4074CC18" w14:textId="77777777" w:rsidR="005601C0" w:rsidRPr="003750E1" w:rsidRDefault="005601C0" w:rsidP="005601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A59325C" w14:textId="77777777" w:rsidR="00673663" w:rsidRPr="005601C0" w:rsidRDefault="00673663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3.1 </w:t>
      </w:r>
      <w:r w:rsidR="00E31AA2" w:rsidRPr="00560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Функциональные требования</w:t>
      </w:r>
    </w:p>
    <w:p w14:paraId="7E1088B9" w14:textId="5B5A1CB0" w:rsidR="005601C0" w:rsidRDefault="005601C0" w:rsidP="005601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4F71E36E" w14:textId="52113A51" w:rsidR="005601C0" w:rsidRPr="005601C0" w:rsidRDefault="005601C0" w:rsidP="005601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FR-1. Система должна предоставлять REST API для получения списка </w:t>
      </w: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товаров с возможностью фильтрации и сортировки по цене, категории и другим параметрам.</w:t>
      </w:r>
    </w:p>
    <w:p w14:paraId="23DACA79" w14:textId="6F1D4C9E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FR-2. Система должна предоставлять REST API для получения детальной информации о товаре по его идентификатору.</w:t>
      </w:r>
    </w:p>
    <w:p w14:paraId="6CD96EFE" w14:textId="540C18B9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FR-3. Система должна обеспечивать регистрацию новых пользователей с сохранением данных в базе и проверкой уникальности </w:t>
      </w:r>
      <w:proofErr w:type="spellStart"/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e-mail</w:t>
      </w:r>
      <w:proofErr w:type="spellEnd"/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FE808D8" w14:textId="4B7EA1A5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FR-4. Система должна обеспечивать авторизацию пользователей с использованием JWT-токенов.</w:t>
      </w:r>
    </w:p>
    <w:p w14:paraId="02DE1488" w14:textId="04A866DB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FR-5. Система должна позволять авторизованным пользователям добавлять товары в корзину, изменять количество и удалять позиции.</w:t>
      </w:r>
    </w:p>
    <w:p w14:paraId="00CB2217" w14:textId="050AA6A9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FR-6. Система должна позволять оформлять заказ, включая выбор адреса доставки и подтверждение состава заказа.</w:t>
      </w:r>
    </w:p>
    <w:p w14:paraId="4A53C93C" w14:textId="7A4004F2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FR-7. Система должна предоставлять пользователю возможность просматривать историю своих заказов.</w:t>
      </w:r>
    </w:p>
    <w:p w14:paraId="5DAF2079" w14:textId="52162AF4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FR-8. Система должна предоставлять административный интерфейс (через </w:t>
      </w:r>
      <w:proofErr w:type="spellStart"/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Blazor</w:t>
      </w:r>
      <w:proofErr w:type="spellEnd"/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UI) для добавления, редактирования и удаления товаров.</w:t>
      </w:r>
    </w:p>
    <w:p w14:paraId="4B160D05" w14:textId="377ABA0B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FR-9. Система должна предоставлять административный интерфейс для управления заказами (просмотр, изменение статуса, удаление).</w:t>
      </w:r>
    </w:p>
    <w:p w14:paraId="608821CA" w14:textId="3DF09879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FR-10. Система должна предоставлять административный интерфейс для управления пользователями (просмотр списка, изменение ролей, блокировка)</w:t>
      </w:r>
    </w:p>
    <w:p w14:paraId="4F5B518B" w14:textId="32DFF968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FR-11. Система должна отправлять уведомления по электронной почте при регистрации, оформлении заказа и изменении его статуса.</w:t>
      </w:r>
    </w:p>
    <w:p w14:paraId="213326B0" w14:textId="5248187B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FR-12. Система должна обеспечивать валидацию всех входных данных на стороне сервера.</w:t>
      </w:r>
    </w:p>
    <w:p w14:paraId="776DC21A" w14:textId="2735B406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FR-13. Система должна предоставлять </w:t>
      </w:r>
      <w:proofErr w:type="spellStart"/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Swagger</w:t>
      </w:r>
      <w:proofErr w:type="spellEnd"/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UI или аналогичный инструмент для документирования и тестирования API.</w:t>
      </w:r>
    </w:p>
    <w:p w14:paraId="7D077C8D" w14:textId="396307F9" w:rsidR="005601C0" w:rsidRP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FR-14. Система должна обеспечивать логирование всех ошибок и ключевых событий.</w:t>
      </w:r>
    </w:p>
    <w:p w14:paraId="71463E33" w14:textId="2342166D" w:rsidR="005601C0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601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FR-15. Система должна обеспечивать защиту API от несанкционированного доступа (HTTPS, проверка токенов, ограничения по ролям).</w:t>
      </w:r>
    </w:p>
    <w:p w14:paraId="148A86F7" w14:textId="77777777" w:rsidR="005601C0" w:rsidRPr="003750E1" w:rsidRDefault="005601C0" w:rsidP="005601C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C0B8180" w14:textId="77777777" w:rsidR="00673663" w:rsidRPr="001B6698" w:rsidRDefault="00673663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B66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3.2 </w:t>
      </w:r>
      <w:r w:rsidR="00E31AA2" w:rsidRPr="001B66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Нефункциональные требования</w:t>
      </w:r>
    </w:p>
    <w:p w14:paraId="4DB3B6BC" w14:textId="77777777" w:rsidR="00162484" w:rsidRDefault="00162484" w:rsidP="005601C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9C77A0" w14:textId="2072F891" w:rsidR="00162484" w:rsidRPr="00162484" w:rsidRDefault="00673663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24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3.2.1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62484"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системы </w:t>
      </w:r>
      <w:r w:rsidR="00162484" w:rsidRPr="00162484">
        <w:rPr>
          <w:rFonts w:ascii="Times New Roman" w:hAnsi="Times New Roman" w:cs="Times New Roman"/>
          <w:color w:val="000000" w:themeColor="text1"/>
          <w:sz w:val="28"/>
          <w:szCs w:val="28"/>
        </w:rPr>
        <w:t>Online</w:t>
      </w:r>
      <w:r w:rsid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62484" w:rsidRPr="00162484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r w:rsidR="00162484"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определены следующие ключевые атрибуты качества, которые напрямую влияют на её успешную эксплуатацию и удовлетворённость пользователей.</w:t>
      </w:r>
    </w:p>
    <w:p w14:paraId="0ED8ACC8" w14:textId="03567EB3" w:rsidR="00162484" w:rsidRDefault="00162484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Надёжность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Система должна обеспечивать стабильную работу без сбоев в течение длительного времени. Это важно, так как сбои могут привести к потере заказов, недовольству клиентов и финансовым потерям.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BF5A32A" w14:textId="5640D0E6" w:rsidR="00162484" w:rsidRPr="00162484" w:rsidRDefault="00162484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измеряется: коэффициент доступности (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</w:rPr>
        <w:t>uptime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не ниже 99,5% в месяц; количество критических сбоев </w:t>
      </w:r>
      <w:r w:rsid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более 1 в месяц.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Методы проверки: нагрузочное тестирование, мониторинг доступности, анализ логов 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ошибок.</w:t>
      </w:r>
    </w:p>
    <w:p w14:paraId="79817711" w14:textId="2ACC86A7" w:rsidR="00162484" w:rsidRPr="00162484" w:rsidRDefault="00162484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Безопасность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Система должна защищать персональные данные пользователей и предотвращать несанкционированный доступ. Это критично для соблюдения законодательства о защите данных и поддержания доверия клиентов.</w:t>
      </w:r>
    </w:p>
    <w:p w14:paraId="106BB4EB" w14:textId="779FA85E" w:rsidR="00162484" w:rsidRPr="00162484" w:rsidRDefault="00162484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измеряется: отсутствие успешных атак при проведении тестов на проникновение; соответствие требованиям 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шифрования данных; прохождение аудита безопасности.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Методы проверки: тестирование на уязвимости (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</w:rPr>
        <w:t>OWASP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10), аудит кода, проверка конфигураций сервера.</w:t>
      </w:r>
    </w:p>
    <w:p w14:paraId="4C80AF9B" w14:textId="4924FB61" w:rsidR="00162484" w:rsidRPr="00162484" w:rsidRDefault="00162484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Производительность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Система должна быстро обрабатывать запросы, чтобы пользователи не испытывали задержек при работе.</w:t>
      </w:r>
    </w:p>
    <w:p w14:paraId="48DC0A38" w14:textId="65A87DAB" w:rsidR="00162484" w:rsidRPr="00162484" w:rsidRDefault="00162484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измеряется: время отклика 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более 500 мс при средней нагрузке; время загрузки основных страниц 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</w:rPr>
        <w:t>UI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более 2 секунд.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Методы проверки: нагрузочное тестирование, профилирование кода, мониторинг времени отклика.</w:t>
      </w:r>
    </w:p>
    <w:p w14:paraId="3C80E79A" w14:textId="30B5CA77" w:rsidR="00162484" w:rsidRPr="00162484" w:rsidRDefault="00162484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Масштабируемость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Система должна поддерживать увеличение количества пользователей и объёма данных без значительного снижения производительности.</w:t>
      </w:r>
    </w:p>
    <w:p w14:paraId="53CBE467" w14:textId="7BFF6656" w:rsidR="00162484" w:rsidRPr="00162484" w:rsidRDefault="00162484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измеряется: способность обслуживать рост нагрузки в 2–3 раза без критического падения скорости работы.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Методы проверки: стресс-тестирование, тестирование в условиях увеличенной нагрузки.</w:t>
      </w:r>
    </w:p>
    <w:p w14:paraId="50062BF1" w14:textId="23F608A1" w:rsidR="00162484" w:rsidRPr="00162484" w:rsidRDefault="00162484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Удобство использования (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</w:rPr>
        <w:t>Usability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Интерфейс должен быть интуитивно понятным и доступным для пользователей с разным уровнем технической подготовки.</w:t>
      </w:r>
    </w:p>
    <w:p w14:paraId="03A8BCC6" w14:textId="2994A7EF" w:rsidR="00162484" w:rsidRPr="00162484" w:rsidRDefault="00162484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измеряется: результаты юзабилити-тестов (не менее 80% пользователей успешно выполняют ключевые сценарии без помощи); количество кликов до выполнения целевого действия </w:t>
      </w:r>
      <w:r w:rsidR="001B66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более 3–4.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Методы проверки: тестирование с участием реальных пользователей, опросы, анализ поведения в аналитических системах.</w:t>
      </w:r>
    </w:p>
    <w:p w14:paraId="787E167D" w14:textId="5B73795B" w:rsidR="00162484" w:rsidRPr="00162484" w:rsidRDefault="00162484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6. </w:t>
      </w:r>
      <w:proofErr w:type="spellStart"/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Поддерживаемость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Система должна быть легко модифицируема и сопровождаться без значительных затрат времени и ресурсов.</w:t>
      </w:r>
    </w:p>
    <w:p w14:paraId="73CD7076" w14:textId="54F52403" w:rsidR="006C0604" w:rsidRPr="00162484" w:rsidRDefault="00162484" w:rsidP="0016248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измеряется: время, необходимое для внесения изменений в функционал (не более 8 часов для мелких доработок); наличие актуальной документации.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624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Методы проверки: ревью кода, анализ архитектуры, проверка полноты документации.</w:t>
      </w:r>
    </w:p>
    <w:sectPr w:rsidR="006C0604" w:rsidRPr="00162484" w:rsidSect="003750E1">
      <w:pgSz w:w="11900" w:h="16840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3B7"/>
    <w:multiLevelType w:val="multilevel"/>
    <w:tmpl w:val="57F0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07D9"/>
    <w:multiLevelType w:val="multilevel"/>
    <w:tmpl w:val="DEB4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A3D68"/>
    <w:multiLevelType w:val="multilevel"/>
    <w:tmpl w:val="E2B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C49DD"/>
    <w:multiLevelType w:val="multilevel"/>
    <w:tmpl w:val="E058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A42C4"/>
    <w:multiLevelType w:val="multilevel"/>
    <w:tmpl w:val="276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B32AD"/>
    <w:multiLevelType w:val="multilevel"/>
    <w:tmpl w:val="C56C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12D4F"/>
    <w:multiLevelType w:val="multilevel"/>
    <w:tmpl w:val="F60E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8456D"/>
    <w:multiLevelType w:val="multilevel"/>
    <w:tmpl w:val="DF4A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B0CA3"/>
    <w:multiLevelType w:val="multilevel"/>
    <w:tmpl w:val="F60E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2620A7"/>
    <w:multiLevelType w:val="multilevel"/>
    <w:tmpl w:val="A308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A305B"/>
    <w:multiLevelType w:val="multilevel"/>
    <w:tmpl w:val="2CC6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F3ACB"/>
    <w:multiLevelType w:val="multilevel"/>
    <w:tmpl w:val="5686B8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CA53DE3"/>
    <w:multiLevelType w:val="multilevel"/>
    <w:tmpl w:val="F89652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D065A32"/>
    <w:multiLevelType w:val="multilevel"/>
    <w:tmpl w:val="EB7C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A04A0"/>
    <w:multiLevelType w:val="multilevel"/>
    <w:tmpl w:val="1A08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F47087"/>
    <w:multiLevelType w:val="multilevel"/>
    <w:tmpl w:val="88DA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88847">
    <w:abstractNumId w:val="16"/>
  </w:num>
  <w:num w:numId="2" w16cid:durableId="2096778623">
    <w:abstractNumId w:val="12"/>
  </w:num>
  <w:num w:numId="3" w16cid:durableId="1840461135">
    <w:abstractNumId w:val="11"/>
  </w:num>
  <w:num w:numId="4" w16cid:durableId="324940374">
    <w:abstractNumId w:val="3"/>
  </w:num>
  <w:num w:numId="5" w16cid:durableId="765345702">
    <w:abstractNumId w:val="9"/>
  </w:num>
  <w:num w:numId="6" w16cid:durableId="218640577">
    <w:abstractNumId w:val="4"/>
  </w:num>
  <w:num w:numId="7" w16cid:durableId="429080606">
    <w:abstractNumId w:val="2"/>
  </w:num>
  <w:num w:numId="8" w16cid:durableId="224031551">
    <w:abstractNumId w:val="0"/>
  </w:num>
  <w:num w:numId="9" w16cid:durableId="1289697856">
    <w:abstractNumId w:val="15"/>
  </w:num>
  <w:num w:numId="10" w16cid:durableId="1576159035">
    <w:abstractNumId w:val="13"/>
  </w:num>
  <w:num w:numId="11" w16cid:durableId="925580110">
    <w:abstractNumId w:val="5"/>
  </w:num>
  <w:num w:numId="12" w16cid:durableId="1254245136">
    <w:abstractNumId w:val="14"/>
  </w:num>
  <w:num w:numId="13" w16cid:durableId="2000308411">
    <w:abstractNumId w:val="8"/>
  </w:num>
  <w:num w:numId="14" w16cid:durableId="868877991">
    <w:abstractNumId w:val="7"/>
  </w:num>
  <w:num w:numId="15" w16cid:durableId="1260719850">
    <w:abstractNumId w:val="10"/>
  </w:num>
  <w:num w:numId="16" w16cid:durableId="1810123861">
    <w:abstractNumId w:val="6"/>
  </w:num>
  <w:num w:numId="17" w16cid:durableId="98304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663"/>
    <w:rsid w:val="000847C8"/>
    <w:rsid w:val="000E3496"/>
    <w:rsid w:val="0012148C"/>
    <w:rsid w:val="00162484"/>
    <w:rsid w:val="001B6698"/>
    <w:rsid w:val="00351C72"/>
    <w:rsid w:val="003750E1"/>
    <w:rsid w:val="005601C0"/>
    <w:rsid w:val="00673663"/>
    <w:rsid w:val="006C0604"/>
    <w:rsid w:val="00CD2C8C"/>
    <w:rsid w:val="00CF37EF"/>
    <w:rsid w:val="00D03CF1"/>
    <w:rsid w:val="00E3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53F540BD-7571-419B-B01F-97D12C75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148C"/>
    <w:rPr>
      <w:rFonts w:ascii="Times New Roman" w:hAnsi="Times New Roman" w:cs="Times New Roman"/>
    </w:rPr>
  </w:style>
  <w:style w:type="table" w:styleId="a5">
    <w:name w:val="Table Grid"/>
    <w:basedOn w:val="a1"/>
    <w:uiPriority w:val="59"/>
    <w:rsid w:val="00D03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2057</Words>
  <Characters>11727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Phoug Philipp</cp:lastModifiedBy>
  <cp:revision>7</cp:revision>
  <dcterms:created xsi:type="dcterms:W3CDTF">2015-09-12T17:30:00Z</dcterms:created>
  <dcterms:modified xsi:type="dcterms:W3CDTF">2025-09-17T07:26:00Z</dcterms:modified>
  <cp:category/>
</cp:coreProperties>
</file>