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520E25" w:rsidRPr="00520E25" w:rsidRDefault="00520E25" w:rsidP="00520E25">
      <w:pPr>
        <w:jc w:val="center"/>
        <w:rPr>
          <w:sz w:val="28"/>
          <w:szCs w:val="28"/>
        </w:rPr>
      </w:pPr>
      <w:r w:rsidRPr="00520E25">
        <w:rPr>
          <w:sz w:val="28"/>
          <w:szCs w:val="28"/>
        </w:rPr>
        <w:t>For Software Version 1.0.0</w:t>
      </w:r>
    </w:p>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FF216D">
          <w:rPr>
            <w:noProof/>
            <w:webHidden/>
          </w:rPr>
          <w:t>5</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FF216D">
          <w:rPr>
            <w:noProof/>
            <w:webHidden/>
          </w:rPr>
          <w:t>5</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FF216D">
          <w:rPr>
            <w:noProof/>
            <w:webHidden/>
          </w:rPr>
          <w:t>5</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FF216D">
          <w:rPr>
            <w:noProof/>
            <w:webHidden/>
          </w:rPr>
          <w:t>5</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FF216D">
          <w:rPr>
            <w:noProof/>
            <w:webHidden/>
          </w:rPr>
          <w:t>6</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FF216D">
          <w:rPr>
            <w:noProof/>
            <w:webHidden/>
          </w:rPr>
          <w:t>6</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FF216D">
          <w:rPr>
            <w:noProof/>
            <w:webHidden/>
          </w:rPr>
          <w:t>7</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FF216D">
          <w:rPr>
            <w:noProof/>
            <w:webHidden/>
          </w:rPr>
          <w:t>7</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FF216D">
          <w:rPr>
            <w:noProof/>
            <w:webHidden/>
          </w:rPr>
          <w:t>7</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FF216D">
          <w:rPr>
            <w:noProof/>
            <w:webHidden/>
          </w:rPr>
          <w:t>8</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FF216D">
          <w:rPr>
            <w:noProof/>
            <w:webHidden/>
          </w:rPr>
          <w:t>8</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FF216D">
          <w:rPr>
            <w:noProof/>
            <w:webHidden/>
          </w:rPr>
          <w:t>8</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FF216D">
          <w:rPr>
            <w:noProof/>
            <w:webHidden/>
          </w:rPr>
          <w:t>8</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FF216D">
          <w:rPr>
            <w:noProof/>
            <w:webHidden/>
          </w:rPr>
          <w:t>9</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FF216D">
          <w:rPr>
            <w:noProof/>
            <w:webHidden/>
          </w:rPr>
          <w:t>9</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FF216D">
          <w:rPr>
            <w:noProof/>
            <w:webHidden/>
          </w:rPr>
          <w:t>9</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FF216D">
          <w:rPr>
            <w:noProof/>
            <w:webHidden/>
          </w:rPr>
          <w:t>9</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FF216D">
          <w:rPr>
            <w:noProof/>
            <w:webHidden/>
          </w:rPr>
          <w:t>9</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FF216D">
          <w:rPr>
            <w:noProof/>
            <w:webHidden/>
          </w:rPr>
          <w:t>9</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FF216D">
          <w:rPr>
            <w:noProof/>
            <w:webHidden/>
          </w:rPr>
          <w:t>10</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FF216D">
          <w:rPr>
            <w:noProof/>
            <w:webHidden/>
          </w:rPr>
          <w:t>10</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FF216D">
          <w:rPr>
            <w:noProof/>
            <w:webHidden/>
          </w:rPr>
          <w:t>11</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FF216D">
          <w:rPr>
            <w:noProof/>
            <w:webHidden/>
          </w:rPr>
          <w:t>11</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FF216D">
          <w:rPr>
            <w:noProof/>
            <w:webHidden/>
          </w:rPr>
          <w:t>11</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FF216D">
          <w:rPr>
            <w:noProof/>
            <w:webHidden/>
          </w:rPr>
          <w:t>11</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FF216D">
          <w:rPr>
            <w:noProof/>
            <w:webHidden/>
          </w:rPr>
          <w:t>11</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FF216D">
          <w:rPr>
            <w:noProof/>
            <w:webHidden/>
          </w:rPr>
          <w:t>12</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FF216D">
          <w:rPr>
            <w:noProof/>
            <w:webHidden/>
          </w:rPr>
          <w:t>13</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FF216D">
          <w:rPr>
            <w:noProof/>
            <w:webHidden/>
          </w:rPr>
          <w:t>13</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FF216D">
          <w:rPr>
            <w:noProof/>
            <w:webHidden/>
          </w:rPr>
          <w:t>14</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FF216D">
          <w:rPr>
            <w:noProof/>
            <w:webHidden/>
          </w:rPr>
          <w:t>14</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FF216D">
          <w:rPr>
            <w:noProof/>
            <w:webHidden/>
          </w:rPr>
          <w:t>14</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FF216D">
          <w:rPr>
            <w:noProof/>
            <w:webHidden/>
          </w:rPr>
          <w:t>14</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fldChar w:fldCharType="separate"/>
        </w:r>
        <w:r w:rsidR="00FF216D">
          <w:rPr>
            <w:b/>
            <w:bCs/>
            <w:noProof/>
            <w:webHidden/>
          </w:rPr>
          <w:t>Error! Bookmark not defined.</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FF216D">
          <w:rPr>
            <w:noProof/>
            <w:webHidden/>
          </w:rPr>
          <w:t>15</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FF216D">
          <w:rPr>
            <w:noProof/>
            <w:webHidden/>
          </w:rPr>
          <w:t>15</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FF216D">
          <w:rPr>
            <w:noProof/>
            <w:webHidden/>
          </w:rPr>
          <w:t>16</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FF216D">
          <w:rPr>
            <w:noProof/>
            <w:webHidden/>
          </w:rPr>
          <w:t>16</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FF216D">
          <w:rPr>
            <w:noProof/>
            <w:webHidden/>
          </w:rPr>
          <w:t>16</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FF216D">
          <w:rPr>
            <w:noProof/>
            <w:webHidden/>
          </w:rPr>
          <w:t>17</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FF216D">
          <w:rPr>
            <w:noProof/>
            <w:webHidden/>
          </w:rPr>
          <w:t>18</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FF216D">
          <w:rPr>
            <w:noProof/>
            <w:webHidden/>
          </w:rPr>
          <w:t>18</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FF216D">
          <w:rPr>
            <w:noProof/>
            <w:webHidden/>
          </w:rPr>
          <w:t>18</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FF216D">
          <w:rPr>
            <w:noProof/>
            <w:webHidden/>
          </w:rPr>
          <w:t>19</w:t>
        </w:r>
        <w:r w:rsidR="0090355B">
          <w:rPr>
            <w:noProof/>
            <w:webHidden/>
          </w:rPr>
          <w:fldChar w:fldCharType="end"/>
        </w:r>
      </w:hyperlink>
    </w:p>
    <w:p w:rsidR="0090355B" w:rsidRDefault="00A23A98">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FF216D">
          <w:rPr>
            <w:noProof/>
            <w:webHidden/>
          </w:rPr>
          <w:t>20</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FF216D">
          <w:rPr>
            <w:noProof/>
            <w:webHidden/>
          </w:rPr>
          <w:t>20</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FF216D">
          <w:rPr>
            <w:noProof/>
            <w:webHidden/>
          </w:rPr>
          <w:t>22</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FF216D">
          <w:rPr>
            <w:noProof/>
            <w:webHidden/>
          </w:rPr>
          <w:t>22</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FF216D">
          <w:rPr>
            <w:noProof/>
            <w:webHidden/>
          </w:rPr>
          <w:t>22</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FF216D">
          <w:rPr>
            <w:noProof/>
            <w:webHidden/>
          </w:rPr>
          <w:t>23</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FF216D">
          <w:rPr>
            <w:noProof/>
            <w:webHidden/>
          </w:rPr>
          <w:t>23</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FF216D">
          <w:rPr>
            <w:noProof/>
            <w:webHidden/>
          </w:rPr>
          <w:t>23</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FF216D">
          <w:rPr>
            <w:noProof/>
            <w:webHidden/>
          </w:rPr>
          <w:t>27</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FF216D">
          <w:rPr>
            <w:noProof/>
            <w:webHidden/>
          </w:rPr>
          <w:t>27</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FF216D">
          <w:rPr>
            <w:noProof/>
            <w:webHidden/>
          </w:rPr>
          <w:t>28</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FF216D">
          <w:rPr>
            <w:noProof/>
            <w:webHidden/>
          </w:rPr>
          <w:t>29</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FF216D">
          <w:rPr>
            <w:noProof/>
            <w:webHidden/>
          </w:rPr>
          <w:t>29</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FF216D">
          <w:rPr>
            <w:noProof/>
            <w:webHidden/>
          </w:rPr>
          <w:t>30</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FF216D">
          <w:rPr>
            <w:noProof/>
            <w:webHidden/>
          </w:rPr>
          <w:t>29</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FF216D">
          <w:rPr>
            <w:noProof/>
            <w:webHidden/>
          </w:rPr>
          <w:t>29</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FF216D">
          <w:rPr>
            <w:noProof/>
            <w:webHidden/>
          </w:rPr>
          <w:t>31</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FF216D">
          <w:rPr>
            <w:noProof/>
            <w:webHidden/>
          </w:rPr>
          <w:t>31</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FF216D">
          <w:rPr>
            <w:noProof/>
            <w:webHidden/>
          </w:rPr>
          <w:t>32</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FF216D">
          <w:rPr>
            <w:noProof/>
            <w:webHidden/>
          </w:rPr>
          <w:t>32</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FF216D">
          <w:rPr>
            <w:noProof/>
            <w:webHidden/>
          </w:rPr>
          <w:t>32</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FF216D">
          <w:rPr>
            <w:noProof/>
            <w:webHidden/>
          </w:rPr>
          <w:t>32</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FF216D">
          <w:rPr>
            <w:noProof/>
            <w:webHidden/>
          </w:rPr>
          <w:t>32</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FF216D">
          <w:rPr>
            <w:noProof/>
            <w:webHidden/>
          </w:rPr>
          <w:t>33</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fldChar w:fldCharType="separate"/>
        </w:r>
        <w:r w:rsidR="00FF216D">
          <w:rPr>
            <w:b/>
            <w:bCs/>
            <w:noProof/>
            <w:webHidden/>
          </w:rPr>
          <w:t>Error! Bookmark not defined.</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FF216D">
          <w:rPr>
            <w:noProof/>
            <w:webHidden/>
          </w:rPr>
          <w:t>34</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FF216D">
          <w:rPr>
            <w:noProof/>
            <w:webHidden/>
          </w:rPr>
          <w:t>35</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FF216D">
          <w:rPr>
            <w:noProof/>
            <w:webHidden/>
          </w:rPr>
          <w:t>35</w:t>
        </w:r>
        <w:r w:rsidR="0090355B">
          <w:rPr>
            <w:noProof/>
            <w:webHidden/>
          </w:rPr>
          <w:fldChar w:fldCharType="end"/>
        </w:r>
      </w:hyperlink>
    </w:p>
    <w:p w:rsidR="0090355B" w:rsidRDefault="00A23A98">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FF216D">
          <w:rPr>
            <w:noProof/>
            <w:webHidden/>
          </w:rPr>
          <w:t>35</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FF216D">
          <w:rPr>
            <w:noProof/>
            <w:webHidden/>
          </w:rPr>
          <w:t>36</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FF216D">
          <w:rPr>
            <w:noProof/>
            <w:webHidden/>
          </w:rPr>
          <w:t>36</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FF216D">
          <w:rPr>
            <w:noProof/>
            <w:webHidden/>
          </w:rPr>
          <w:t>42</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FF216D">
          <w:rPr>
            <w:noProof/>
            <w:webHidden/>
          </w:rPr>
          <w:t>43</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FF216D">
          <w:rPr>
            <w:noProof/>
            <w:webHidden/>
          </w:rPr>
          <w:t>43</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FF216D">
          <w:rPr>
            <w:noProof/>
            <w:webHidden/>
          </w:rPr>
          <w:t>43</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FF216D">
          <w:rPr>
            <w:noProof/>
            <w:webHidden/>
          </w:rPr>
          <w:t>43</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FF216D">
          <w:rPr>
            <w:noProof/>
            <w:webHidden/>
          </w:rPr>
          <w:t>43</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FF216D">
          <w:rPr>
            <w:noProof/>
            <w:webHidden/>
          </w:rPr>
          <w:t>44</w:t>
        </w:r>
        <w:r w:rsidR="0090355B">
          <w:rPr>
            <w:noProof/>
            <w:webHidden/>
          </w:rPr>
          <w:fldChar w:fldCharType="end"/>
        </w:r>
      </w:hyperlink>
    </w:p>
    <w:p w:rsidR="0090355B" w:rsidRDefault="00A23A98">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FF216D">
          <w:rPr>
            <w:noProof/>
            <w:webHidden/>
          </w:rPr>
          <w:t>46</w:t>
        </w:r>
        <w:r w:rsidR="0090355B">
          <w:rPr>
            <w:noProof/>
            <w:webHidden/>
          </w:rPr>
          <w:fldChar w:fldCharType="end"/>
        </w:r>
      </w:hyperlink>
    </w:p>
    <w:p w:rsidR="0090355B" w:rsidRDefault="00A23A98">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FF216D">
          <w:rPr>
            <w:noProof/>
            <w:webHidden/>
          </w:rPr>
          <w:t>46</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w:t>
        </w:r>
        <w:r w:rsidR="00AD5E5D">
          <w:rPr>
            <w:rStyle w:val="Hyperlink"/>
          </w:rPr>
          <w:t>f</w:t>
        </w:r>
        <w:r w:rsidRPr="00087E03">
          <w:rPr>
            <w:rStyle w:val="Hyperlink"/>
          </w:rPr>
          <w:t>-2021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A23A98"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F5D28" w:rsidRDefault="009F5D28" w:rsidP="009F5D28">
      <w:pPr>
        <w:pStyle w:val="ListParagraph"/>
        <w:numPr>
          <w:ilvl w:val="0"/>
          <w:numId w:val="33"/>
        </w:numPr>
      </w:pPr>
      <w:r w:rsidRPr="00D745D1">
        <w:t>Non-interactive Emergency Calls</w:t>
      </w:r>
      <w:r>
        <w:t xml:space="preserve">, IETF, </w:t>
      </w:r>
      <w:hyperlink r:id="rId39" w:history="1">
        <w:r w:rsidRPr="00D745D1">
          <w:rPr>
            <w:rStyle w:val="Hyperlink"/>
          </w:rPr>
          <w:t>RFC 8876</w:t>
        </w:r>
      </w:hyperlink>
      <w:r>
        <w:t>, September 2020.</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40"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1"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2"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3"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4" w:history="1">
        <w:r w:rsidRPr="00E07471">
          <w:rPr>
            <w:rStyle w:val="Hyperlink"/>
          </w:rPr>
          <w:t>RFC 5764</w:t>
        </w:r>
      </w:hyperlink>
      <w:r>
        <w:t>, May 2010.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935208" w:rsidRDefault="00935208" w:rsidP="00935208">
      <w:r>
        <w:t>The following figure shows the functional elements that the PsapSimulator application will interface to.</w:t>
      </w:r>
    </w:p>
    <w:p w:rsidR="00935208" w:rsidRPr="00935208" w:rsidRDefault="00935208" w:rsidP="00935208">
      <w:r>
        <w:rPr>
          <w:noProof/>
          <w:lang w:eastAsia="en-US"/>
        </w:rPr>
        <w:drawing>
          <wp:inline distT="0" distB="0" distL="0" distR="0">
            <wp:extent cx="5943600" cy="555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apSimulatorBlockDiagram.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5552440"/>
                    </a:xfrm>
                    <a:prstGeom prst="rect">
                      <a:avLst/>
                    </a:prstGeom>
                  </pic:spPr>
                </pic:pic>
              </a:graphicData>
            </a:graphic>
          </wp:inline>
        </w:drawing>
      </w:r>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lastRenderedPageBreak/>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lastRenderedPageBreak/>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lastRenderedPageBreak/>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9C6FFA" w:rsidRDefault="009C6FFA" w:rsidP="00094A1D">
      <w:pPr>
        <w:pStyle w:val="ListParagraph"/>
        <w:numPr>
          <w:ilvl w:val="0"/>
          <w:numId w:val="5"/>
        </w:numPr>
      </w:pPr>
      <w:r>
        <w:t>G.729</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lastRenderedPageBreak/>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rsidR="00FF216D">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rsidR="00FF216D">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rsidR="00FF216D">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rsidR="00FF216D">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rsidR="00FF216D">
              <w:t>3.13</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rsidR="00FF216D">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rsidR="00FF216D">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rsidR="00FF216D">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rsidR="00FF216D">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rsidR="00FF216D">
              <w:t>3.9</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rsidR="00FF216D">
              <w:t>3.10</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lastRenderedPageBreak/>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 xml:space="preserve">The application shall be able to handle incoming INVITE requests for new calls that do not contain an SDP offer in the body of the request. This type of INVITE request is called an offer-less INVITE. In this </w:t>
      </w:r>
      <w:r>
        <w:lastRenderedPageBreak/>
        <w:t>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r>
        <w:lastRenderedPageBreak/>
        <w:t>LoST Client Interface</w:t>
      </w:r>
      <w:bookmarkEnd w:id="36"/>
      <w:bookmarkEnd w:id="37"/>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lastRenderedPageBreak/>
        <w:t>Element State Interface</w:t>
      </w:r>
      <w:bookmarkEnd w:id="42"/>
      <w:bookmarkEnd w:id="43"/>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lastRenderedPageBreak/>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7"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F35357" w:rsidP="005A239F">
      <w:r>
        <w:t xml:space="preserve">The application shall support the refer event package described in Section 3 of </w:t>
      </w:r>
      <w:hyperlink r:id="rId58" w:history="1">
        <w:r w:rsidRPr="00A37520">
          <w:rPr>
            <w:rStyle w:val="Hyperlink"/>
          </w:rPr>
          <w:t>RFC 3515</w:t>
        </w:r>
      </w:hyperlink>
      <w:r>
        <w:t>.</w:t>
      </w:r>
    </w:p>
    <w:p w:rsidR="00A37520" w:rsidRDefault="00A37520" w:rsidP="005A239F">
      <w:r>
        <w:lastRenderedPageBreak/>
        <w:t xml:space="preserve">When the application initiates a REFER request to a conference bridge to add another participant to a call, the conference bridge automatically creates an implied subscription to the refer event packages. The conference bridge sends NOTIFY request to the sender of the REFER request to notify it of the status of the refer operation. The body of the NOTIFY request contains </w:t>
      </w:r>
      <w:r w:rsidR="00454224">
        <w:t>a fragment of a SIP message (SIPFRAG, Content-Type = message/sipfrag) that describes the status of the refer operation. Section 2.4.5 of RFC 3515. The application shall use this information to inform the user of success or failure of the REFER request.</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4" w:name="_Toc152334147"/>
      <w:r>
        <w:lastRenderedPageBreak/>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B419D6" w:rsidRDefault="00B419D6" w:rsidP="009B5F85">
      <w:pPr>
        <w:pStyle w:val="ListParagraph"/>
        <w:numPr>
          <w:ilvl w:val="0"/>
          <w:numId w:val="7"/>
        </w:numPr>
      </w:pPr>
      <w:r>
        <w:t>QueueStateChangeLogEvent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lastRenderedPageBreak/>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547EC8" w:rsidRDefault="00547EC8" w:rsidP="005A239F"/>
    <w:p w:rsidR="001E64F0" w:rsidRDefault="00197D75" w:rsidP="001E64F0">
      <w:pPr>
        <w:pStyle w:val="Heading2"/>
      </w:pPr>
      <w:bookmarkStart w:id="58" w:name="_Toc152334150"/>
      <w:r>
        <w:lastRenderedPageBreak/>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lastRenderedPageBreak/>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B40F67" w:rsidRDefault="00B40F67"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4" w:name="_Toc152334155"/>
      <w:r>
        <w:t xml:space="preserve"> </w:t>
      </w:r>
      <w:r w:rsidR="00880230">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A23A98" w:rsidP="005A239F">
      <w:hyperlink r:id="rId59" w:history="1">
        <w:r w:rsidR="00682434" w:rsidRPr="009150A5">
          <w:rPr>
            <w:rStyle w:val="Hyperlink"/>
          </w:rPr>
          <w:t>NENA-STA-021.1a-2022</w:t>
        </w:r>
      </w:hyperlink>
      <w:r w:rsidR="00682434">
        <w:t xml:space="preserve"> describes the format of the EIDO document.</w:t>
      </w:r>
    </w:p>
    <w:p w:rsidR="00682434" w:rsidRDefault="00A23A98" w:rsidP="005A239F">
      <w:hyperlink r:id="rId60"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7705EE" w:rsidRDefault="007705EE" w:rsidP="005A239F">
      <w:r>
        <w:t>The application shall listen on all enabled IP transport protocols (IPv4, IPv6 or both) for EIDO subscription requests.</w:t>
      </w:r>
    </w:p>
    <w:p w:rsidR="004C02BF" w:rsidRDefault="004C02BF" w:rsidP="005A239F">
      <w:r>
        <w:t>The application shall use port number 16000 for both IPv4 and IPv6.</w:t>
      </w:r>
    </w:p>
    <w:p w:rsidR="004C02BF" w:rsidRDefault="004C02BF" w:rsidP="005A239F">
      <w:r>
        <w:t>The application shall use the secure Web Socket (WSS) protocol</w:t>
      </w:r>
      <w:r w:rsidR="00587626">
        <w:t xml:space="preserve"> for the CAD Interface.</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lastRenderedPageBreak/>
        <w:t>Refer-To: &lt;sip:Psap2@192.68.1.64?Call-Info=%3Chttps%3A%2F%2F192.168.1.84%3A11000%2F</w:t>
      </w:r>
      <w:r w:rsidR="00F67822">
        <w:t>incidents%2Fe</w:t>
      </w:r>
      <w:r>
        <w:t>ido%2Fb7686f36-e86b-45a8-a809-9dc2d46d40f3%3E%3Bpurpose%3Demergency-eido&gt;</w:t>
      </w:r>
    </w:p>
    <w:p w:rsidR="008B2CB6" w:rsidRDefault="008B2CB6" w:rsidP="008B2CB6">
      <w:r>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5" w:name="_Client-Side_Requirements"/>
      <w:bookmarkEnd w:id="65"/>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w:t>
      </w:r>
      <w:r w:rsidR="007705EE">
        <w:t>“</w:t>
      </w:r>
      <w:r>
        <w:t>Section</w:t>
      </w:r>
      <w:r w:rsidR="007705EE">
        <w:t>”</w:t>
      </w:r>
      <w:r>
        <w:t xml:space="preserve"> column contains the section number from </w:t>
      </w:r>
      <w:r w:rsidRPr="00744AE2">
        <w:t xml:space="preserve">NENA-STA-021.1a-2022. </w:t>
      </w:r>
      <w:r>
        <w:t xml:space="preserve">The </w:t>
      </w:r>
      <w:r w:rsidR="007705EE">
        <w:t>“</w:t>
      </w:r>
      <w:r>
        <w:t>Required</w:t>
      </w:r>
      <w:r w:rsidR="007705EE">
        <w:t>”</w:t>
      </w:r>
      <w:r>
        <w:t xml:space="preserve"> column indicates whether or not that field is required in </w:t>
      </w:r>
      <w:r w:rsidRPr="00744AE2">
        <w:t>NENA-STA-021.1a-2022</w:t>
      </w:r>
      <w:r>
        <w:t xml:space="preserve">. The </w:t>
      </w:r>
      <w:r w:rsidR="007705EE">
        <w:t>“</w:t>
      </w:r>
      <w:r>
        <w:t>Support</w:t>
      </w:r>
      <w:r w:rsidR="007705EE">
        <w:t>ed”</w:t>
      </w:r>
      <w:r>
        <w:t xml:space="preserve">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lastRenderedPageBreak/>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6" w:name="_Processing_Received_EIDOs"/>
      <w:bookmarkEnd w:id="66"/>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7705EE" w:rsidRDefault="007705EE">
      <w:r>
        <w:br w:type="page"/>
      </w:r>
    </w:p>
    <w:p w:rsidR="00482B6C" w:rsidRDefault="00482B6C"/>
    <w:p w:rsidR="00B87906" w:rsidRDefault="001E64F0" w:rsidP="001E64F0">
      <w:pPr>
        <w:pStyle w:val="Heading1"/>
      </w:pPr>
      <w:bookmarkStart w:id="67" w:name="_Toc152334156"/>
      <w:r>
        <w:t>Call Handling Requirements</w:t>
      </w:r>
      <w:bookmarkEnd w:id="67"/>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8" w:name="_Toc152334157"/>
      <w:r>
        <w:t>Placing Calls on Hold</w:t>
      </w:r>
      <w:bookmarkEnd w:id="68"/>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lastRenderedPageBreak/>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9" w:name="_Toc152334158"/>
      <w:r>
        <w:t xml:space="preserve">Miscellaneous </w:t>
      </w:r>
      <w:r w:rsidR="00C31A88">
        <w:t>Special SIP Protocol Requirements</w:t>
      </w:r>
      <w:bookmarkEnd w:id="69"/>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lastRenderedPageBreak/>
        <w:t xml:space="preserve">The application shall implement support for the SIP Replaces header as defined in </w:t>
      </w:r>
      <w:hyperlink r:id="rId61" w:history="1">
        <w:r w:rsidRPr="00035CE0">
          <w:rPr>
            <w:rStyle w:val="Hyperlink"/>
          </w:rPr>
          <w:t>RFC 3891</w:t>
        </w:r>
      </w:hyperlink>
      <w:r>
        <w:t>. This header is required for the ad-hoc transfer method.</w:t>
      </w:r>
    </w:p>
    <w:p w:rsidR="00E45ECA" w:rsidRDefault="00262E96" w:rsidP="00262E96">
      <w:pPr>
        <w:pStyle w:val="Heading2"/>
      </w:pPr>
      <w:bookmarkStart w:id="70" w:name="_Toc152334159"/>
      <w:r>
        <w:t>Call Identifier and Incident Tracking Identifier Requirements</w:t>
      </w:r>
      <w:bookmarkEnd w:id="70"/>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1" w:name="_Toc152334160"/>
      <w:r>
        <w:t>DTMF Digits Transmission Requirements</w:t>
      </w:r>
      <w:bookmarkEnd w:id="71"/>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2" w:name="_Toc152334162"/>
      <w:r>
        <w:t>Selected Call Display Requirements</w:t>
      </w:r>
      <w:bookmarkEnd w:id="72"/>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3" w:name="_Toc152334163"/>
      <w:r>
        <w:t xml:space="preserve">Basic </w:t>
      </w:r>
      <w:r w:rsidR="00992166">
        <w:t>Call Information</w:t>
      </w:r>
      <w:bookmarkEnd w:id="73"/>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784ACC" w:rsidP="00F02078">
      <w:pPr>
        <w:pStyle w:val="Heading4"/>
      </w:pPr>
      <w:r>
        <w:lastRenderedPageBreak/>
        <w:t>Conference</w:t>
      </w:r>
      <w:r w:rsidR="00F02078">
        <w:t xml:space="preserve">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4" w:name="_Toc152334161"/>
      <w:r>
        <w:t>Video Display Requirements</w:t>
      </w:r>
      <w:bookmarkEnd w:id="74"/>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lastRenderedPageBreak/>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5" w:name="_Toc152334164"/>
      <w:r>
        <w:t>Location</w:t>
      </w:r>
      <w:bookmarkEnd w:id="75"/>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6" w:name="_Toc152334165"/>
      <w:r>
        <w:t>Subscriber Information</w:t>
      </w:r>
      <w:bookmarkEnd w:id="76"/>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lastRenderedPageBreak/>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7" w:name="_Toc152334166"/>
      <w:r>
        <w:t>Service Information</w:t>
      </w:r>
      <w:bookmarkEnd w:id="77"/>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8" w:name="_Toc152334167"/>
      <w:r>
        <w:t>Device Information</w:t>
      </w:r>
      <w:bookmarkEnd w:id="78"/>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AD7F76" w:rsidRDefault="00AD7F76" w:rsidP="009B5F85">
      <w:pPr>
        <w:pStyle w:val="ListParagraph"/>
        <w:numPr>
          <w:ilvl w:val="0"/>
          <w:numId w:val="20"/>
        </w:numPr>
      </w:pPr>
      <w:r>
        <w:t>Device Manufacturer (See Section 4.3.2 of RFC 7852)</w:t>
      </w:r>
    </w:p>
    <w:p w:rsidR="00AD7F76" w:rsidRDefault="00AD7F76" w:rsidP="009B5F85">
      <w:pPr>
        <w:pStyle w:val="ListParagraph"/>
        <w:numPr>
          <w:ilvl w:val="0"/>
          <w:numId w:val="20"/>
        </w:numPr>
      </w:pPr>
      <w:r>
        <w:t>Device Model Number (See Section 4.3.3 of RFC 7852)</w:t>
      </w:r>
    </w:p>
    <w:p w:rsidR="00AD7F76" w:rsidRDefault="00AD7F76" w:rsidP="009B5F85">
      <w:pPr>
        <w:pStyle w:val="ListParagraph"/>
        <w:numPr>
          <w:ilvl w:val="0"/>
          <w:numId w:val="20"/>
        </w:numPr>
      </w:pPr>
      <w:r>
        <w:t>Unique Device Identifier (See Section 4.3.4 of RFC 7852)</w:t>
      </w:r>
    </w:p>
    <w:p w:rsidR="00B40B17" w:rsidRDefault="00B40B17" w:rsidP="009B5F85">
      <w:pPr>
        <w:pStyle w:val="ListParagraph"/>
        <w:numPr>
          <w:ilvl w:val="0"/>
          <w:numId w:val="20"/>
        </w:numPr>
      </w:pPr>
      <w:r>
        <w:t>Data Provider String (See Section 4.1.1 of RFC 7852)</w:t>
      </w:r>
    </w:p>
    <w:p w:rsidR="00183004" w:rsidRDefault="00183004" w:rsidP="00430F53">
      <w:pPr>
        <w:pStyle w:val="Heading3"/>
      </w:pPr>
      <w:bookmarkStart w:id="79" w:name="_Toc152334168"/>
      <w:r>
        <w:t>Provider Information</w:t>
      </w:r>
      <w:bookmarkEnd w:id="79"/>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0" w:name="_Toc152334169"/>
      <w:r>
        <w:t>Comments</w:t>
      </w:r>
      <w:bookmarkEnd w:id="80"/>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1" w:name="_Toc152334170"/>
      <w:r>
        <w:t>AACN Information</w:t>
      </w:r>
      <w:bookmarkEnd w:id="81"/>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lastRenderedPageBreak/>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2" w:name="_Toc152334171"/>
      <w:r>
        <w:t>Call Queue Display Requirements</w:t>
      </w:r>
      <w:bookmarkEnd w:id="82"/>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lastRenderedPageBreak/>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3" w:name="_Toc152334173"/>
      <w:r>
        <w:t>Call History Storage and Display Requirements</w:t>
      </w:r>
      <w:bookmarkEnd w:id="83"/>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4" w:name="_Toc152334174"/>
      <w:r>
        <w:t>Application Configuration Settings</w:t>
      </w:r>
      <w:bookmarkEnd w:id="84"/>
    </w:p>
    <w:p w:rsidR="00595AA9" w:rsidRDefault="00595AA9" w:rsidP="005A239F"/>
    <w:p w:rsidR="0099547D" w:rsidRDefault="0099547D" w:rsidP="00A072CC">
      <w:pPr>
        <w:pStyle w:val="Heading2"/>
      </w:pPr>
      <w:bookmarkStart w:id="85" w:name="_Toc152334175"/>
      <w:r>
        <w:t>Network Settings</w:t>
      </w:r>
      <w:bookmarkEnd w:id="85"/>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6" w:name="_Toc152334176"/>
      <w:r>
        <w:t>Media Port Ranges</w:t>
      </w:r>
      <w:bookmarkEnd w:id="86"/>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7" w:name="_Toc152334177"/>
      <w:r>
        <w:t>Certificate Settings</w:t>
      </w:r>
      <w:bookmarkEnd w:id="87"/>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8" w:name="_Toc152334178"/>
      <w:r>
        <w:t>Call Han</w:t>
      </w:r>
      <w:r w:rsidR="007C4828">
        <w:t>dling Settings</w:t>
      </w:r>
      <w:bookmarkEnd w:id="88"/>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89" w:name="_Toc152334179"/>
      <w:r>
        <w:t>Application Logging Requ</w:t>
      </w:r>
      <w:r w:rsidR="00F27C29">
        <w:t>i</w:t>
      </w:r>
      <w:r>
        <w:t>rements</w:t>
      </w:r>
      <w:bookmarkEnd w:id="89"/>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w:t>
      </w:r>
      <w:r w:rsidR="0062620A">
        <w:t xml:space="preserve">ication log files shall be: the Windows special folder called LocalApplicationData. For instance, if the current user is “John”, the application log files will be located in: </w:t>
      </w:r>
      <w:r w:rsidR="0062620A" w:rsidRPr="0062620A">
        <w:t>C:\Users\</w:t>
      </w:r>
      <w:r w:rsidR="0062620A">
        <w:t>John</w:t>
      </w:r>
      <w:r w:rsidR="0062620A" w:rsidRPr="0062620A">
        <w:t>\AppData\Local\PsapSimulator\Logs</w:t>
      </w:r>
      <w:r w:rsidR="0062620A">
        <w:t>.</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0" w:name="_Toc152334180"/>
      <w:r>
        <w:t>Issues with NENA-STA-010.3b and Future Development</w:t>
      </w:r>
      <w:bookmarkEnd w:id="90"/>
    </w:p>
    <w:p w:rsidR="00502ABA" w:rsidRDefault="00502ABA" w:rsidP="005A239F"/>
    <w:p w:rsidR="00BA6961" w:rsidRDefault="00BA6961" w:rsidP="00BA6961">
      <w:pPr>
        <w:pStyle w:val="Heading2"/>
      </w:pPr>
      <w:bookmarkStart w:id="91" w:name="_Toc152334181"/>
      <w:r>
        <w:t>RFC 4235</w:t>
      </w:r>
      <w:r w:rsidR="00427432">
        <w:t xml:space="preserve"> a</w:t>
      </w:r>
      <w:r w:rsidR="00C03A6A">
        <w:t>n INVITE-Initiated Dialog Event Package for SIP</w:t>
      </w:r>
      <w:bookmarkEnd w:id="91"/>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2" w:name="_Toc152334182"/>
      <w:r>
        <w:t>RFC 4508 Conveying Feature Tags with the SIP REFER Method</w:t>
      </w:r>
      <w:bookmarkEnd w:id="92"/>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2"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3" w:name="_Toc152334183"/>
      <w:r>
        <w:t>RFC 3857 A Watcher Event Template Package for SIP</w:t>
      </w:r>
      <w:bookmarkEnd w:id="93"/>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A23A98" w:rsidP="00BA6961">
      <w:hyperlink r:id="rId63"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4" w:name="_Toc152334184"/>
      <w:r>
        <w:t>RFC 5888 The Session Description Protocol Grouping Framework</w:t>
      </w:r>
      <w:bookmarkEnd w:id="94"/>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4"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5" w:name="_Toc152334185"/>
      <w:r>
        <w:t>Network Address Translation</w:t>
      </w:r>
      <w:bookmarkEnd w:id="95"/>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A23A98" w:rsidP="006B08CA">
      <w:hyperlink r:id="rId65"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6" w:name="_Toc152334186"/>
      <w:r>
        <w:t>Revision History</w:t>
      </w:r>
      <w:bookmarkEnd w:id="96"/>
    </w:p>
    <w:p w:rsidR="00103F5F" w:rsidRDefault="00103F5F" w:rsidP="006B08CA"/>
    <w:p w:rsidR="00E16C9C" w:rsidRDefault="00103F5F" w:rsidP="00103F5F">
      <w:pPr>
        <w:pStyle w:val="Heading2"/>
      </w:pPr>
      <w:bookmarkStart w:id="97" w:name="_Toc152334187"/>
      <w:r>
        <w:t>Revision 1</w:t>
      </w:r>
      <w:r w:rsidR="00520E25">
        <w:t>.0.0</w:t>
      </w:r>
      <w:r>
        <w:t xml:space="preserve"> – </w:t>
      </w:r>
      <w:bookmarkEnd w:id="97"/>
      <w:r w:rsidR="00520E25">
        <w:t>25 Sep 2025</w:t>
      </w:r>
    </w:p>
    <w:p w:rsidR="00103F5F" w:rsidRDefault="00520E25" w:rsidP="006B08CA">
      <w:r>
        <w:t>Initial version for software version 1.0.0.</w:t>
      </w:r>
    </w:p>
    <w:p w:rsidR="00F235D1" w:rsidRDefault="00F235D1" w:rsidP="006B08CA">
      <w:bookmarkStart w:id="98" w:name="_GoBack"/>
      <w:bookmarkEnd w:id="98"/>
    </w:p>
    <w:p w:rsidR="00950F6E" w:rsidRDefault="00950F6E" w:rsidP="006B08CA"/>
    <w:p w:rsidR="006B08CA" w:rsidRDefault="006B08CA" w:rsidP="005A239F"/>
    <w:sectPr w:rsidR="006B08CA" w:rsidSect="000A0F9B">
      <w:footerReference w:type="default" r:id="rId66"/>
      <w:headerReference w:type="first" r:id="rId67"/>
      <w:footerReference w:type="first" r:id="rId6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A98" w:rsidRDefault="00A23A98">
      <w:pPr>
        <w:spacing w:after="0" w:line="240" w:lineRule="auto"/>
      </w:pPr>
      <w:r>
        <w:separator/>
      </w:r>
    </w:p>
  </w:endnote>
  <w:endnote w:type="continuationSeparator" w:id="0">
    <w:p w:rsidR="00A23A98" w:rsidRDefault="00A2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FF216D">
          <w:rPr>
            <w:noProof/>
          </w:rPr>
          <w:t>45</w:t>
        </w:r>
        <w:r>
          <w:rPr>
            <w:noProof/>
          </w:rPr>
          <w:fldChar w:fldCharType="end"/>
        </w:r>
      </w:p>
    </w:sdtContent>
  </w:sdt>
  <w:p w:rsidR="00F35357" w:rsidRDefault="00F35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FF216D">
          <w:rPr>
            <w:noProof/>
          </w:rPr>
          <w:t>1</w:t>
        </w:r>
        <w:r>
          <w:rPr>
            <w:noProof/>
          </w:rPr>
          <w:fldChar w:fldCharType="end"/>
        </w:r>
      </w:p>
    </w:sdtContent>
  </w:sdt>
  <w:p w:rsidR="00F35357" w:rsidRDefault="00F35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A98" w:rsidRDefault="00A23A98">
      <w:pPr>
        <w:spacing w:after="0" w:line="240" w:lineRule="auto"/>
      </w:pPr>
      <w:r>
        <w:separator/>
      </w:r>
    </w:p>
  </w:footnote>
  <w:footnote w:type="continuationSeparator" w:id="0">
    <w:p w:rsidR="00A23A98" w:rsidRDefault="00A23A98">
      <w:pPr>
        <w:spacing w:after="0" w:line="240" w:lineRule="auto"/>
      </w:pPr>
      <w:r>
        <w:continuationSeparator/>
      </w:r>
    </w:p>
  </w:footnote>
  <w:footnote w:id="1">
    <w:p w:rsidR="00F35357" w:rsidRDefault="00F35357">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57" w:rsidRDefault="00F35357">
    <w:pPr>
      <w:pStyle w:val="Header"/>
    </w:pPr>
    <w:r>
      <w:t xml:space="preserve">File: </w:t>
    </w:r>
    <w:r>
      <w:rPr>
        <w:noProof/>
      </w:rPr>
      <w:fldChar w:fldCharType="begin"/>
    </w:r>
    <w:r>
      <w:rPr>
        <w:noProof/>
      </w:rPr>
      <w:instrText xml:space="preserve"> FILENAME   \* MERGEFORMAT </w:instrText>
    </w:r>
    <w:r>
      <w:rPr>
        <w:noProof/>
      </w:rPr>
      <w:fldChar w:fldCharType="separate"/>
    </w:r>
    <w:r w:rsidR="00FF216D">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43832"/>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05EF3"/>
    <w:rsid w:val="0041057F"/>
    <w:rsid w:val="00415F40"/>
    <w:rsid w:val="00426AB6"/>
    <w:rsid w:val="00427432"/>
    <w:rsid w:val="00430BE6"/>
    <w:rsid w:val="00430F53"/>
    <w:rsid w:val="00434CDD"/>
    <w:rsid w:val="0043514C"/>
    <w:rsid w:val="00435E3B"/>
    <w:rsid w:val="004415B5"/>
    <w:rsid w:val="00451C92"/>
    <w:rsid w:val="00452E0D"/>
    <w:rsid w:val="00454224"/>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02BF"/>
    <w:rsid w:val="004C245F"/>
    <w:rsid w:val="004C2E33"/>
    <w:rsid w:val="004C555F"/>
    <w:rsid w:val="004D1520"/>
    <w:rsid w:val="004D1B3B"/>
    <w:rsid w:val="004D1CD7"/>
    <w:rsid w:val="004E49BF"/>
    <w:rsid w:val="00502ABA"/>
    <w:rsid w:val="00502CC9"/>
    <w:rsid w:val="00504F8A"/>
    <w:rsid w:val="0051317D"/>
    <w:rsid w:val="00513BE4"/>
    <w:rsid w:val="00520E25"/>
    <w:rsid w:val="00525D54"/>
    <w:rsid w:val="00530624"/>
    <w:rsid w:val="00541CF8"/>
    <w:rsid w:val="00543982"/>
    <w:rsid w:val="00547275"/>
    <w:rsid w:val="00547EC8"/>
    <w:rsid w:val="00550B41"/>
    <w:rsid w:val="00552633"/>
    <w:rsid w:val="00553000"/>
    <w:rsid w:val="005567D6"/>
    <w:rsid w:val="00562672"/>
    <w:rsid w:val="005775A0"/>
    <w:rsid w:val="00584A89"/>
    <w:rsid w:val="00587626"/>
    <w:rsid w:val="00590792"/>
    <w:rsid w:val="0059237F"/>
    <w:rsid w:val="00593390"/>
    <w:rsid w:val="00595AA9"/>
    <w:rsid w:val="005A0752"/>
    <w:rsid w:val="005A239F"/>
    <w:rsid w:val="005A3AD4"/>
    <w:rsid w:val="005B68C4"/>
    <w:rsid w:val="005C49A1"/>
    <w:rsid w:val="005D13FB"/>
    <w:rsid w:val="005D53CF"/>
    <w:rsid w:val="005D593D"/>
    <w:rsid w:val="005D774F"/>
    <w:rsid w:val="005D7CF2"/>
    <w:rsid w:val="005E0FB8"/>
    <w:rsid w:val="005E2FE9"/>
    <w:rsid w:val="005E3491"/>
    <w:rsid w:val="005F322D"/>
    <w:rsid w:val="00601ACF"/>
    <w:rsid w:val="00610C9E"/>
    <w:rsid w:val="006127D8"/>
    <w:rsid w:val="0062620A"/>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05EE"/>
    <w:rsid w:val="00771248"/>
    <w:rsid w:val="00771F16"/>
    <w:rsid w:val="00774F63"/>
    <w:rsid w:val="007757FF"/>
    <w:rsid w:val="0078294C"/>
    <w:rsid w:val="00784AC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082F"/>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208"/>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6FFA"/>
    <w:rsid w:val="009C729A"/>
    <w:rsid w:val="009C76B9"/>
    <w:rsid w:val="009D195F"/>
    <w:rsid w:val="009D651D"/>
    <w:rsid w:val="009D6592"/>
    <w:rsid w:val="009E0575"/>
    <w:rsid w:val="009E1D7A"/>
    <w:rsid w:val="009E4FAE"/>
    <w:rsid w:val="009E56B3"/>
    <w:rsid w:val="009F5D28"/>
    <w:rsid w:val="009F6B8A"/>
    <w:rsid w:val="00A064B9"/>
    <w:rsid w:val="00A072CC"/>
    <w:rsid w:val="00A10D0E"/>
    <w:rsid w:val="00A129C0"/>
    <w:rsid w:val="00A13968"/>
    <w:rsid w:val="00A23A98"/>
    <w:rsid w:val="00A32A8D"/>
    <w:rsid w:val="00A37520"/>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C4414"/>
    <w:rsid w:val="00AD02DD"/>
    <w:rsid w:val="00AD1C31"/>
    <w:rsid w:val="00AD5E5D"/>
    <w:rsid w:val="00AD739F"/>
    <w:rsid w:val="00AD7F76"/>
    <w:rsid w:val="00AF78CC"/>
    <w:rsid w:val="00B02756"/>
    <w:rsid w:val="00B10DC1"/>
    <w:rsid w:val="00B16AEC"/>
    <w:rsid w:val="00B178D1"/>
    <w:rsid w:val="00B17F46"/>
    <w:rsid w:val="00B3155D"/>
    <w:rsid w:val="00B34980"/>
    <w:rsid w:val="00B35C7F"/>
    <w:rsid w:val="00B40B17"/>
    <w:rsid w:val="00B40F67"/>
    <w:rsid w:val="00B419D6"/>
    <w:rsid w:val="00B43535"/>
    <w:rsid w:val="00B64B70"/>
    <w:rsid w:val="00B655A9"/>
    <w:rsid w:val="00B66857"/>
    <w:rsid w:val="00B707C4"/>
    <w:rsid w:val="00B80DF4"/>
    <w:rsid w:val="00B81294"/>
    <w:rsid w:val="00B812B5"/>
    <w:rsid w:val="00B85011"/>
    <w:rsid w:val="00B87906"/>
    <w:rsid w:val="00B96F05"/>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278D7"/>
    <w:rsid w:val="00D31B31"/>
    <w:rsid w:val="00D3282C"/>
    <w:rsid w:val="00D3480D"/>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0D56"/>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712"/>
    <w:rsid w:val="00F129A6"/>
    <w:rsid w:val="00F14322"/>
    <w:rsid w:val="00F235D1"/>
    <w:rsid w:val="00F268E9"/>
    <w:rsid w:val="00F26F9F"/>
    <w:rsid w:val="00F278EA"/>
    <w:rsid w:val="00F27C29"/>
    <w:rsid w:val="00F32095"/>
    <w:rsid w:val="00F34ADD"/>
    <w:rsid w:val="00F35357"/>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 w:val="00FF21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42" Type="http://schemas.openxmlformats.org/officeDocument/2006/relationships/hyperlink" Target="https://datatracker.ietf.org/doc/html/rfc6188" TargetMode="External"/><Relationship Id="rId47" Type="http://schemas.openxmlformats.org/officeDocument/2006/relationships/hyperlink" Target="https://tools.ietf.org/html/rfc3860" TargetMode="External"/><Relationship Id="rId63" Type="http://schemas.openxmlformats.org/officeDocument/2006/relationships/hyperlink" Target="https://www.rfc-editor.org/rfc/rfc3857.html"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3711"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www.rfc-editor.org/rfc/rfc3515"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atatracker.ietf.org/doc/html/rfc3891"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html/rfc5763" TargetMode="External"/><Relationship Id="rId48" Type="http://schemas.openxmlformats.org/officeDocument/2006/relationships/hyperlink" Target="https://datatracker.ietf.org/doc/html/rfc4145" TargetMode="External"/><Relationship Id="rId56" Type="http://schemas.openxmlformats.org/officeDocument/2006/relationships/image" Target="media/image1.jpg"/><Relationship Id="rId64" Type="http://schemas.openxmlformats.org/officeDocument/2006/relationships/hyperlink" Target="https://datatracker.ietf.org/doc/html/rfc5888" TargetMode="External"/><Relationship Id="rId69" Type="http://schemas.openxmlformats.org/officeDocument/2006/relationships/fontTable" Target="fontTable.xml"/><Relationship Id="rId8" Type="http://schemas.openxmlformats.org/officeDocument/2006/relationships/hyperlink" Target="https://cdn.ymaws.com/www.nena.org/resource/resmgr/standards/nena-sta-010.3f-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cdn.ymaws.com/www.nena.org/resource/resmgr/standards/nena-sta-021.1a_eido_json_20.pdf" TargetMode="External"/><Relationship Id="rId67" Type="http://schemas.openxmlformats.org/officeDocument/2006/relationships/header" Target="header1.xml"/><Relationship Id="rId20" Type="http://schemas.openxmlformats.org/officeDocument/2006/relationships/hyperlink" Target="https://tools.ietf.org/html/rfc4566" TargetMode="External"/><Relationship Id="rId41" Type="http://schemas.openxmlformats.org/officeDocument/2006/relationships/hyperlink" Target="https://tools.ietf.org/html/rfc456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384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tools.ietf.org/html/rfc4575"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rfc5764/" TargetMode="External"/><Relationship Id="rId52" Type="http://schemas.openxmlformats.org/officeDocument/2006/relationships/hyperlink" Target="https://tools.ietf.org/html/rfc7245" TargetMode="External"/><Relationship Id="rId60" Type="http://schemas.openxmlformats.org/officeDocument/2006/relationships/hyperlink" Target="https://cdn.ymaws.com/www.nena.org/resource/resmgr/standards/nena-sta-024.1a-2023_eidocon.pdf" TargetMode="External"/><Relationship Id="rId65" Type="http://schemas.openxmlformats.org/officeDocument/2006/relationships/hyperlink" Target="https://datatracker.ietf.org/doc/html/rfc5626" TargetMode="Externa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datatracker.ietf.org/doc/html/rfc8876" TargetMode="External"/><Relationship Id="rId34" Type="http://schemas.openxmlformats.org/officeDocument/2006/relationships/hyperlink" Target="https://www.rfc-editor.org/rfc/rfc5985.html"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43782-6F31-4964-8B3D-269F5430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52579</TotalTime>
  <Pages>1</Pages>
  <Words>13506</Words>
  <Characters>76985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330</cp:revision>
  <cp:lastPrinted>2025-09-25T20:44:00Z</cp:lastPrinted>
  <dcterms:created xsi:type="dcterms:W3CDTF">2023-10-24T20:38:00Z</dcterms:created>
  <dcterms:modified xsi:type="dcterms:W3CDTF">2025-09-25T20:44:00Z</dcterms:modified>
</cp:coreProperties>
</file>