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8A74CE">
      <w:pPr>
        <w:pStyle w:val="Title"/>
      </w:pPr>
      <w:proofErr w:type="spellStart"/>
      <w:r>
        <w:t>PsapSimulator</w:t>
      </w:r>
      <w:proofErr w:type="spellEnd"/>
      <w:r>
        <w:t xml:space="preserve"> Software Status</w:t>
      </w:r>
    </w:p>
    <w:p w:rsidR="000A0F9B" w:rsidRDefault="000A0F9B" w:rsidP="000A0F9B"/>
    <w:p w:rsidR="009D5C81" w:rsidRDefault="009D5C81" w:rsidP="000A0F9B"/>
    <w:tbl>
      <w:tblPr>
        <w:tblStyle w:val="LightList-Accent3"/>
        <w:tblW w:w="9530" w:type="dxa"/>
        <w:tblBorders>
          <w:insideH w:val="single" w:sz="6" w:space="0" w:color="A5A5A5" w:themeColor="accent3"/>
          <w:insideV w:val="single" w:sz="6" w:space="0" w:color="A5A5A5" w:themeColor="accent3"/>
        </w:tblBorders>
        <w:tblLayout w:type="fixed"/>
        <w:tblLook w:val="0620" w:firstRow="1" w:lastRow="0" w:firstColumn="0" w:lastColumn="0" w:noHBand="1" w:noVBand="1"/>
      </w:tblPr>
      <w:tblGrid>
        <w:gridCol w:w="980"/>
        <w:gridCol w:w="4050"/>
        <w:gridCol w:w="1350"/>
        <w:gridCol w:w="3150"/>
      </w:tblGrid>
      <w:tr w:rsidR="00F90492" w:rsidTr="00205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0" w:type="dxa"/>
          </w:tcPr>
          <w:p w:rsidR="00F90492" w:rsidRDefault="00F90492">
            <w:r>
              <w:t>Section</w:t>
            </w:r>
          </w:p>
        </w:tc>
        <w:tc>
          <w:tcPr>
            <w:tcW w:w="4050" w:type="dxa"/>
          </w:tcPr>
          <w:p w:rsidR="00F90492" w:rsidRDefault="00F90492" w:rsidP="00A62C8C">
            <w:r>
              <w:t>T</w:t>
            </w:r>
            <w:r w:rsidR="00A62C8C">
              <w:t>i</w:t>
            </w:r>
            <w:r>
              <w:t>tle</w:t>
            </w:r>
          </w:p>
        </w:tc>
        <w:tc>
          <w:tcPr>
            <w:tcW w:w="1350" w:type="dxa"/>
          </w:tcPr>
          <w:p w:rsidR="00F90492" w:rsidRDefault="00F90492">
            <w:r>
              <w:t>Status</w:t>
            </w:r>
          </w:p>
        </w:tc>
        <w:tc>
          <w:tcPr>
            <w:tcW w:w="3150" w:type="dxa"/>
          </w:tcPr>
          <w:p w:rsidR="00F90492" w:rsidRDefault="00F90492">
            <w:r>
              <w:t>Description</w:t>
            </w:r>
          </w:p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2.1.1</w:t>
            </w:r>
          </w:p>
        </w:tc>
        <w:tc>
          <w:tcPr>
            <w:tcW w:w="4050" w:type="dxa"/>
          </w:tcPr>
          <w:p w:rsidR="00F90492" w:rsidRDefault="00F90492">
            <w:r>
              <w:t>Windows Operating System</w:t>
            </w:r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2.1.2</w:t>
            </w:r>
          </w:p>
        </w:tc>
        <w:tc>
          <w:tcPr>
            <w:tcW w:w="4050" w:type="dxa"/>
          </w:tcPr>
          <w:p w:rsidR="00F90492" w:rsidRDefault="00F90492">
            <w:r>
              <w:t>Minimum PC Requirements</w:t>
            </w:r>
          </w:p>
        </w:tc>
        <w:tc>
          <w:tcPr>
            <w:tcW w:w="1350" w:type="dxa"/>
          </w:tcPr>
          <w:p w:rsidR="00F90492" w:rsidRDefault="00F90492"/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2.1.3</w:t>
            </w:r>
          </w:p>
        </w:tc>
        <w:tc>
          <w:tcPr>
            <w:tcW w:w="4050" w:type="dxa"/>
          </w:tcPr>
          <w:p w:rsidR="00F90492" w:rsidRDefault="00F90492">
            <w:r>
              <w:t>Application Installation Requirements</w:t>
            </w:r>
          </w:p>
        </w:tc>
        <w:tc>
          <w:tcPr>
            <w:tcW w:w="1350" w:type="dxa"/>
          </w:tcPr>
          <w:p w:rsidR="00F90492" w:rsidRDefault="00F90492"/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2.2</w:t>
            </w:r>
          </w:p>
        </w:tc>
        <w:tc>
          <w:tcPr>
            <w:tcW w:w="4050" w:type="dxa"/>
          </w:tcPr>
          <w:p w:rsidR="00F90492" w:rsidRDefault="00F90492">
            <w:r>
              <w:t>Network Configurations</w:t>
            </w:r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2.3</w:t>
            </w:r>
          </w:p>
        </w:tc>
        <w:tc>
          <w:tcPr>
            <w:tcW w:w="4050" w:type="dxa"/>
          </w:tcPr>
          <w:p w:rsidR="00F90492" w:rsidRDefault="00F90492">
            <w:r>
              <w:t>SIP Transport Protocols</w:t>
            </w:r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2.4</w:t>
            </w:r>
          </w:p>
        </w:tc>
        <w:tc>
          <w:tcPr>
            <w:tcW w:w="4050" w:type="dxa"/>
          </w:tcPr>
          <w:p w:rsidR="00F90492" w:rsidRDefault="00F90492">
            <w:r>
              <w:t>Media Requirements</w:t>
            </w:r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2.4.1</w:t>
            </w:r>
          </w:p>
        </w:tc>
        <w:tc>
          <w:tcPr>
            <w:tcW w:w="4050" w:type="dxa"/>
          </w:tcPr>
          <w:p w:rsidR="00F90492" w:rsidRDefault="00F90492">
            <w:r>
              <w:t>Media Security Requirements</w:t>
            </w:r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2.4.1.1</w:t>
            </w:r>
          </w:p>
        </w:tc>
        <w:tc>
          <w:tcPr>
            <w:tcW w:w="4050" w:type="dxa"/>
          </w:tcPr>
          <w:p w:rsidR="00F90492" w:rsidRDefault="00F90492">
            <w:bookmarkStart w:id="0" w:name="_Toc152334122"/>
            <w:r>
              <w:t>Security Descriptors for SRTP (SDES-SRTP)</w:t>
            </w:r>
            <w:bookmarkEnd w:id="0"/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2.4.1.2</w:t>
            </w:r>
          </w:p>
        </w:tc>
        <w:tc>
          <w:tcPr>
            <w:tcW w:w="4050" w:type="dxa"/>
          </w:tcPr>
          <w:p w:rsidR="00F90492" w:rsidRDefault="00F90492">
            <w:bookmarkStart w:id="1" w:name="_Toc152334123"/>
            <w:r>
              <w:t>Datagram Transport Layer Security for SRTP (DTLS-SRTP)</w:t>
            </w:r>
            <w:bookmarkEnd w:id="1"/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F90492">
            <w:r>
              <w:t>2.4.1.3</w:t>
            </w:r>
          </w:p>
        </w:tc>
        <w:tc>
          <w:tcPr>
            <w:tcW w:w="4050" w:type="dxa"/>
          </w:tcPr>
          <w:p w:rsidR="00F90492" w:rsidRDefault="00F90492">
            <w:r>
              <w:t>MSRP Over TLS</w:t>
            </w:r>
          </w:p>
        </w:tc>
        <w:tc>
          <w:tcPr>
            <w:tcW w:w="1350" w:type="dxa"/>
          </w:tcPr>
          <w:p w:rsidR="00F90492" w:rsidRDefault="00F90492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F90492" w:rsidTr="002052EE">
        <w:tc>
          <w:tcPr>
            <w:tcW w:w="980" w:type="dxa"/>
          </w:tcPr>
          <w:p w:rsidR="00F90492" w:rsidRDefault="00C729B8">
            <w:r>
              <w:t>2.4.2</w:t>
            </w:r>
          </w:p>
        </w:tc>
        <w:tc>
          <w:tcPr>
            <w:tcW w:w="4050" w:type="dxa"/>
          </w:tcPr>
          <w:p w:rsidR="00F90492" w:rsidRDefault="00C729B8">
            <w:r>
              <w:t>Audio and Video Codecs</w:t>
            </w:r>
          </w:p>
        </w:tc>
        <w:tc>
          <w:tcPr>
            <w:tcW w:w="1350" w:type="dxa"/>
          </w:tcPr>
          <w:p w:rsidR="00F90492" w:rsidRDefault="00C729B8">
            <w:r>
              <w:t>Complete</w:t>
            </w:r>
          </w:p>
        </w:tc>
        <w:tc>
          <w:tcPr>
            <w:tcW w:w="3150" w:type="dxa"/>
          </w:tcPr>
          <w:p w:rsidR="00F90492" w:rsidRDefault="00F90492"/>
        </w:tc>
      </w:tr>
      <w:tr w:rsidR="00C729B8" w:rsidTr="002052EE">
        <w:tc>
          <w:tcPr>
            <w:tcW w:w="980" w:type="dxa"/>
          </w:tcPr>
          <w:p w:rsidR="00C729B8" w:rsidRDefault="00C729B8">
            <w:r>
              <w:t>2.4.3</w:t>
            </w:r>
          </w:p>
        </w:tc>
        <w:tc>
          <w:tcPr>
            <w:tcW w:w="4050" w:type="dxa"/>
          </w:tcPr>
          <w:p w:rsidR="00C729B8" w:rsidRDefault="00C729B8">
            <w:bookmarkStart w:id="2" w:name="_Toc152334126"/>
            <w:r>
              <w:t>MSRP Connection Mode Requirements</w:t>
            </w:r>
            <w:bookmarkEnd w:id="2"/>
          </w:p>
        </w:tc>
        <w:tc>
          <w:tcPr>
            <w:tcW w:w="1350" w:type="dxa"/>
          </w:tcPr>
          <w:p w:rsidR="00C729B8" w:rsidRDefault="00C729B8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C729B8" w:rsidTr="002052EE">
        <w:tc>
          <w:tcPr>
            <w:tcW w:w="980" w:type="dxa"/>
          </w:tcPr>
          <w:p w:rsidR="00C729B8" w:rsidRDefault="00C729B8">
            <w:r>
              <w:t>2.4.4</w:t>
            </w:r>
          </w:p>
        </w:tc>
        <w:tc>
          <w:tcPr>
            <w:tcW w:w="4050" w:type="dxa"/>
          </w:tcPr>
          <w:p w:rsidR="00C729B8" w:rsidRDefault="00C729B8">
            <w:bookmarkStart w:id="3" w:name="_Toc152334127"/>
            <w:r>
              <w:t>Quality of Service DSCP Requirements for Media</w:t>
            </w:r>
            <w:bookmarkEnd w:id="3"/>
          </w:p>
        </w:tc>
        <w:tc>
          <w:tcPr>
            <w:tcW w:w="1350" w:type="dxa"/>
          </w:tcPr>
          <w:p w:rsidR="00C729B8" w:rsidRDefault="00C729B8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C729B8" w:rsidTr="002052EE">
        <w:tc>
          <w:tcPr>
            <w:tcW w:w="980" w:type="dxa"/>
          </w:tcPr>
          <w:p w:rsidR="00C729B8" w:rsidRDefault="00C729B8">
            <w:r>
              <w:t>2.4.5</w:t>
            </w:r>
          </w:p>
        </w:tc>
        <w:tc>
          <w:tcPr>
            <w:tcW w:w="4050" w:type="dxa"/>
          </w:tcPr>
          <w:p w:rsidR="00C729B8" w:rsidRDefault="00C729B8">
            <w:r>
              <w:t>Language Support</w:t>
            </w:r>
          </w:p>
        </w:tc>
        <w:tc>
          <w:tcPr>
            <w:tcW w:w="1350" w:type="dxa"/>
          </w:tcPr>
          <w:p w:rsidR="00C729B8" w:rsidRDefault="00C729B8"/>
        </w:tc>
        <w:tc>
          <w:tcPr>
            <w:tcW w:w="3150" w:type="dxa"/>
          </w:tcPr>
          <w:p w:rsidR="00C729B8" w:rsidRDefault="00C729B8"/>
        </w:tc>
      </w:tr>
      <w:tr w:rsidR="00C729B8" w:rsidTr="002052EE">
        <w:tc>
          <w:tcPr>
            <w:tcW w:w="980" w:type="dxa"/>
          </w:tcPr>
          <w:p w:rsidR="00C729B8" w:rsidRDefault="00C729B8">
            <w:r>
              <w:t>3.1</w:t>
            </w:r>
          </w:p>
        </w:tc>
        <w:tc>
          <w:tcPr>
            <w:tcW w:w="4050" w:type="dxa"/>
          </w:tcPr>
          <w:p w:rsidR="00C729B8" w:rsidRDefault="00C729B8">
            <w:r>
              <w:t>SIP Call Interface</w:t>
            </w:r>
          </w:p>
        </w:tc>
        <w:tc>
          <w:tcPr>
            <w:tcW w:w="1350" w:type="dxa"/>
          </w:tcPr>
          <w:p w:rsidR="00C729B8" w:rsidRDefault="00176E7D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C729B8" w:rsidTr="002052EE">
        <w:tc>
          <w:tcPr>
            <w:tcW w:w="980" w:type="dxa"/>
          </w:tcPr>
          <w:p w:rsidR="00C729B8" w:rsidRDefault="00E534C0">
            <w:r>
              <w:t>3.1.1</w:t>
            </w:r>
          </w:p>
        </w:tc>
        <w:tc>
          <w:tcPr>
            <w:tcW w:w="4050" w:type="dxa"/>
          </w:tcPr>
          <w:p w:rsidR="00C729B8" w:rsidRDefault="00E534C0">
            <w:bookmarkStart w:id="4" w:name="_Toc152334131"/>
            <w:r>
              <w:t>Support for re-INVITE Requests</w:t>
            </w:r>
            <w:bookmarkEnd w:id="4"/>
          </w:p>
        </w:tc>
        <w:tc>
          <w:tcPr>
            <w:tcW w:w="1350" w:type="dxa"/>
          </w:tcPr>
          <w:p w:rsidR="00C729B8" w:rsidRDefault="00C729B8"/>
        </w:tc>
        <w:tc>
          <w:tcPr>
            <w:tcW w:w="3150" w:type="dxa"/>
          </w:tcPr>
          <w:p w:rsidR="00C729B8" w:rsidRDefault="00C729B8"/>
        </w:tc>
      </w:tr>
      <w:tr w:rsidR="00C729B8" w:rsidTr="002052EE">
        <w:tc>
          <w:tcPr>
            <w:tcW w:w="980" w:type="dxa"/>
          </w:tcPr>
          <w:p w:rsidR="00C729B8" w:rsidRDefault="00E534C0">
            <w:r>
              <w:t>3.1.2</w:t>
            </w:r>
          </w:p>
        </w:tc>
        <w:tc>
          <w:tcPr>
            <w:tcW w:w="4050" w:type="dxa"/>
          </w:tcPr>
          <w:p w:rsidR="00C729B8" w:rsidRDefault="00E534C0">
            <w:bookmarkStart w:id="5" w:name="_Toc152334132"/>
            <w:r>
              <w:t>Offer-Less INVITE Requests</w:t>
            </w:r>
            <w:bookmarkEnd w:id="5"/>
          </w:p>
        </w:tc>
        <w:tc>
          <w:tcPr>
            <w:tcW w:w="1350" w:type="dxa"/>
          </w:tcPr>
          <w:p w:rsidR="00C729B8" w:rsidRDefault="00176E7D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3.1.3</w:t>
            </w:r>
          </w:p>
        </w:tc>
        <w:tc>
          <w:tcPr>
            <w:tcW w:w="4050" w:type="dxa"/>
          </w:tcPr>
          <w:p w:rsidR="00E534C0" w:rsidRDefault="00E534C0">
            <w:bookmarkStart w:id="6" w:name="_Toc152334133"/>
            <w:r>
              <w:t>Outbound Call Interface</w:t>
            </w:r>
            <w:bookmarkEnd w:id="6"/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3.1.3.1</w:t>
            </w:r>
          </w:p>
        </w:tc>
        <w:tc>
          <w:tcPr>
            <w:tcW w:w="4050" w:type="dxa"/>
          </w:tcPr>
          <w:p w:rsidR="00E534C0" w:rsidRDefault="00E534C0">
            <w:bookmarkStart w:id="7" w:name="_Toc152334134"/>
            <w:r>
              <w:t>Callback Call Requirements</w:t>
            </w:r>
            <w:bookmarkEnd w:id="7"/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3.1.3.2</w:t>
            </w:r>
          </w:p>
        </w:tc>
        <w:tc>
          <w:tcPr>
            <w:tcW w:w="4050" w:type="dxa"/>
          </w:tcPr>
          <w:p w:rsidR="00E534C0" w:rsidRDefault="00E534C0">
            <w:bookmarkStart w:id="8" w:name="_Toc152334135"/>
            <w:r>
              <w:t>Outgoing Call Requirements</w:t>
            </w:r>
            <w:bookmarkEnd w:id="8"/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C729B8" w:rsidTr="002052EE">
        <w:tc>
          <w:tcPr>
            <w:tcW w:w="980" w:type="dxa"/>
          </w:tcPr>
          <w:p w:rsidR="00C729B8" w:rsidRDefault="00E534C0">
            <w:r>
              <w:t>3.1.4</w:t>
            </w:r>
          </w:p>
        </w:tc>
        <w:tc>
          <w:tcPr>
            <w:tcW w:w="4050" w:type="dxa"/>
          </w:tcPr>
          <w:p w:rsidR="00C729B8" w:rsidRDefault="00E534C0">
            <w:bookmarkStart w:id="9" w:name="_Toc152334136"/>
            <w:r>
              <w:t>Quality of Service DSCP Requirements for SIP</w:t>
            </w:r>
            <w:bookmarkEnd w:id="9"/>
          </w:p>
        </w:tc>
        <w:tc>
          <w:tcPr>
            <w:tcW w:w="1350" w:type="dxa"/>
          </w:tcPr>
          <w:p w:rsidR="00C729B8" w:rsidRDefault="00176E7D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3.2</w:t>
            </w:r>
          </w:p>
        </w:tc>
        <w:tc>
          <w:tcPr>
            <w:tcW w:w="4050" w:type="dxa"/>
          </w:tcPr>
          <w:p w:rsidR="00E534C0" w:rsidRDefault="00E534C0">
            <w:bookmarkStart w:id="10" w:name="_Ref152332980"/>
            <w:bookmarkStart w:id="11" w:name="_Toc152334138"/>
            <w:proofErr w:type="spellStart"/>
            <w:r>
              <w:t>LoST</w:t>
            </w:r>
            <w:proofErr w:type="spellEnd"/>
            <w:r>
              <w:t xml:space="preserve"> Client Interface</w:t>
            </w:r>
            <w:bookmarkEnd w:id="10"/>
            <w:bookmarkEnd w:id="11"/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3.3</w:t>
            </w:r>
          </w:p>
        </w:tc>
        <w:tc>
          <w:tcPr>
            <w:tcW w:w="4050" w:type="dxa"/>
          </w:tcPr>
          <w:p w:rsidR="00E534C0" w:rsidRDefault="00E534C0">
            <w:bookmarkStart w:id="12" w:name="_Ref152333035"/>
            <w:bookmarkStart w:id="13" w:name="_Ref152333073"/>
            <w:bookmarkStart w:id="14" w:name="_Ref152333159"/>
            <w:bookmarkStart w:id="15" w:name="_Toc152334139"/>
            <w:r>
              <w:t>LIS Interfaces</w:t>
            </w:r>
            <w:bookmarkEnd w:id="12"/>
            <w:bookmarkEnd w:id="13"/>
            <w:bookmarkEnd w:id="14"/>
            <w:bookmarkEnd w:id="15"/>
          </w:p>
        </w:tc>
        <w:tc>
          <w:tcPr>
            <w:tcW w:w="1350" w:type="dxa"/>
          </w:tcPr>
          <w:p w:rsidR="00E534C0" w:rsidRDefault="00AC5449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3.4</w:t>
            </w:r>
          </w:p>
        </w:tc>
        <w:tc>
          <w:tcPr>
            <w:tcW w:w="4050" w:type="dxa"/>
          </w:tcPr>
          <w:p w:rsidR="00E534C0" w:rsidRDefault="00E534C0">
            <w:bookmarkStart w:id="16" w:name="_Ref152333267"/>
            <w:bookmarkStart w:id="17" w:name="_Toc152334140"/>
            <w:r>
              <w:t>Element State Interface</w:t>
            </w:r>
            <w:bookmarkEnd w:id="16"/>
            <w:bookmarkEnd w:id="17"/>
          </w:p>
        </w:tc>
        <w:tc>
          <w:tcPr>
            <w:tcW w:w="1350" w:type="dxa"/>
          </w:tcPr>
          <w:p w:rsidR="00E534C0" w:rsidRDefault="00A62C8C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3.5</w:t>
            </w:r>
          </w:p>
        </w:tc>
        <w:tc>
          <w:tcPr>
            <w:tcW w:w="4050" w:type="dxa"/>
          </w:tcPr>
          <w:p w:rsidR="00E534C0" w:rsidRDefault="00E534C0">
            <w:bookmarkStart w:id="18" w:name="_Ref152333295"/>
            <w:bookmarkStart w:id="19" w:name="_Toc152334141"/>
            <w:r>
              <w:t>Service State Interface</w:t>
            </w:r>
            <w:bookmarkEnd w:id="18"/>
            <w:bookmarkEnd w:id="19"/>
          </w:p>
        </w:tc>
        <w:tc>
          <w:tcPr>
            <w:tcW w:w="1350" w:type="dxa"/>
          </w:tcPr>
          <w:p w:rsidR="00E534C0" w:rsidRDefault="00A62C8C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3.6</w:t>
            </w:r>
          </w:p>
        </w:tc>
        <w:tc>
          <w:tcPr>
            <w:tcW w:w="4050" w:type="dxa"/>
          </w:tcPr>
          <w:p w:rsidR="00E534C0" w:rsidRDefault="00E534C0">
            <w:bookmarkStart w:id="20" w:name="_Ref152333329"/>
            <w:bookmarkStart w:id="21" w:name="_Toc152334142"/>
            <w:r>
              <w:t>De-Queue Registration</w:t>
            </w:r>
            <w:bookmarkEnd w:id="20"/>
            <w:bookmarkEnd w:id="21"/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3.7</w:t>
            </w:r>
          </w:p>
        </w:tc>
        <w:tc>
          <w:tcPr>
            <w:tcW w:w="4050" w:type="dxa"/>
          </w:tcPr>
          <w:p w:rsidR="00E534C0" w:rsidRDefault="00E534C0">
            <w:bookmarkStart w:id="22" w:name="_Ref152333356"/>
            <w:bookmarkStart w:id="23" w:name="_Toc152334143"/>
            <w:r>
              <w:t>Queue State Interface</w:t>
            </w:r>
            <w:bookmarkEnd w:id="22"/>
            <w:bookmarkEnd w:id="23"/>
          </w:p>
        </w:tc>
        <w:tc>
          <w:tcPr>
            <w:tcW w:w="1350" w:type="dxa"/>
          </w:tcPr>
          <w:p w:rsidR="00E534C0" w:rsidRDefault="00A62C8C">
            <w:r>
              <w:t>Complete</w:t>
            </w:r>
            <w:bookmarkStart w:id="24" w:name="_GoBack"/>
            <w:bookmarkEnd w:id="24"/>
          </w:p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3.8.1</w:t>
            </w:r>
          </w:p>
        </w:tc>
        <w:tc>
          <w:tcPr>
            <w:tcW w:w="4050" w:type="dxa"/>
          </w:tcPr>
          <w:p w:rsidR="00E534C0" w:rsidRDefault="00032D71">
            <w:r>
              <w:t>Presence Event Package</w:t>
            </w:r>
          </w:p>
        </w:tc>
        <w:tc>
          <w:tcPr>
            <w:tcW w:w="1350" w:type="dxa"/>
          </w:tcPr>
          <w:p w:rsidR="00E534C0" w:rsidRDefault="00032D71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3.8.2</w:t>
            </w:r>
          </w:p>
        </w:tc>
        <w:tc>
          <w:tcPr>
            <w:tcW w:w="4050" w:type="dxa"/>
          </w:tcPr>
          <w:p w:rsidR="00E534C0" w:rsidRDefault="00E534C0">
            <w:r>
              <w:t>Conference Event Package</w:t>
            </w:r>
          </w:p>
        </w:tc>
        <w:tc>
          <w:tcPr>
            <w:tcW w:w="1350" w:type="dxa"/>
          </w:tcPr>
          <w:p w:rsidR="00E534C0" w:rsidRDefault="00032D71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E534C0">
            <w:r>
              <w:t>3.8.3</w:t>
            </w:r>
          </w:p>
        </w:tc>
        <w:tc>
          <w:tcPr>
            <w:tcW w:w="4050" w:type="dxa"/>
          </w:tcPr>
          <w:p w:rsidR="00E534C0" w:rsidRDefault="00E534C0">
            <w:r>
              <w:t>Refer Event Package</w:t>
            </w:r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5C72F4">
            <w:r>
              <w:t>3.9.1</w:t>
            </w:r>
          </w:p>
        </w:tc>
        <w:tc>
          <w:tcPr>
            <w:tcW w:w="4050" w:type="dxa"/>
          </w:tcPr>
          <w:p w:rsidR="00E534C0" w:rsidRDefault="005C72F4">
            <w:bookmarkStart w:id="25" w:name="_Toc152334145"/>
            <w:r>
              <w:t>Media Recoding (SIPREC) Requirements</w:t>
            </w:r>
            <w:bookmarkEnd w:id="25"/>
          </w:p>
        </w:tc>
        <w:tc>
          <w:tcPr>
            <w:tcW w:w="1350" w:type="dxa"/>
          </w:tcPr>
          <w:p w:rsidR="00E534C0" w:rsidRDefault="00A01ED0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5C72F4">
            <w:r>
              <w:t>3.9.1.1</w:t>
            </w:r>
          </w:p>
        </w:tc>
        <w:tc>
          <w:tcPr>
            <w:tcW w:w="4050" w:type="dxa"/>
          </w:tcPr>
          <w:p w:rsidR="00E534C0" w:rsidRDefault="005C72F4">
            <w:bookmarkStart w:id="26" w:name="_Toc152334146"/>
            <w:r>
              <w:t>SIPREC Media Recording Configuration Settings</w:t>
            </w:r>
            <w:bookmarkEnd w:id="26"/>
          </w:p>
        </w:tc>
        <w:tc>
          <w:tcPr>
            <w:tcW w:w="1350" w:type="dxa"/>
          </w:tcPr>
          <w:p w:rsidR="00E534C0" w:rsidRDefault="00A01ED0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E534C0" w:rsidTr="002052EE">
        <w:tc>
          <w:tcPr>
            <w:tcW w:w="980" w:type="dxa"/>
          </w:tcPr>
          <w:p w:rsidR="00E534C0" w:rsidRDefault="005C72F4">
            <w:r>
              <w:t>3.9.2</w:t>
            </w:r>
          </w:p>
        </w:tc>
        <w:tc>
          <w:tcPr>
            <w:tcW w:w="4050" w:type="dxa"/>
          </w:tcPr>
          <w:p w:rsidR="00E534C0" w:rsidRDefault="005C72F4">
            <w:bookmarkStart w:id="27" w:name="_Toc152334147"/>
            <w:r>
              <w:t>Event Logging Requirements</w:t>
            </w:r>
            <w:bookmarkEnd w:id="27"/>
          </w:p>
        </w:tc>
        <w:tc>
          <w:tcPr>
            <w:tcW w:w="1350" w:type="dxa"/>
          </w:tcPr>
          <w:p w:rsidR="00E534C0" w:rsidRDefault="00A01ED0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t>3.9.2.1</w:t>
            </w:r>
          </w:p>
        </w:tc>
        <w:tc>
          <w:tcPr>
            <w:tcW w:w="4050" w:type="dxa"/>
          </w:tcPr>
          <w:p w:rsidR="005C72F4" w:rsidRDefault="00A01ED0">
            <w:bookmarkStart w:id="28" w:name="_Toc152334148"/>
            <w:r>
              <w:t>Event Logging Configuration Settings</w:t>
            </w:r>
            <w:bookmarkEnd w:id="28"/>
          </w:p>
        </w:tc>
        <w:tc>
          <w:tcPr>
            <w:tcW w:w="1350" w:type="dxa"/>
          </w:tcPr>
          <w:p w:rsidR="005C72F4" w:rsidRDefault="00A01ED0">
            <w:r>
              <w:t>Complete</w:t>
            </w:r>
          </w:p>
        </w:tc>
        <w:tc>
          <w:tcPr>
            <w:tcW w:w="3150" w:type="dxa"/>
          </w:tcPr>
          <w:p w:rsidR="005C72F4" w:rsidRDefault="005C72F4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lastRenderedPageBreak/>
              <w:t>3.10</w:t>
            </w:r>
          </w:p>
        </w:tc>
        <w:tc>
          <w:tcPr>
            <w:tcW w:w="4050" w:type="dxa"/>
          </w:tcPr>
          <w:p w:rsidR="005C72F4" w:rsidRDefault="00A01ED0">
            <w:bookmarkStart w:id="29" w:name="_Ref152333485"/>
            <w:bookmarkStart w:id="30" w:name="_Toc152334149"/>
            <w:r>
              <w:t>Test Call Interface Requirements</w:t>
            </w:r>
            <w:bookmarkEnd w:id="29"/>
            <w:bookmarkEnd w:id="30"/>
          </w:p>
        </w:tc>
        <w:tc>
          <w:tcPr>
            <w:tcW w:w="1350" w:type="dxa"/>
          </w:tcPr>
          <w:p w:rsidR="005C72F4" w:rsidRDefault="00A01ED0">
            <w:r>
              <w:t>Complete</w:t>
            </w:r>
          </w:p>
        </w:tc>
        <w:tc>
          <w:tcPr>
            <w:tcW w:w="3150" w:type="dxa"/>
          </w:tcPr>
          <w:p w:rsidR="005C72F4" w:rsidRDefault="005C72F4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t>3.10.1</w:t>
            </w:r>
          </w:p>
        </w:tc>
        <w:tc>
          <w:tcPr>
            <w:tcW w:w="4050" w:type="dxa"/>
          </w:tcPr>
          <w:p w:rsidR="005C72F4" w:rsidRDefault="00A01ED0">
            <w:r>
              <w:t>Additional Test Call Functional Requirements</w:t>
            </w:r>
          </w:p>
        </w:tc>
        <w:tc>
          <w:tcPr>
            <w:tcW w:w="1350" w:type="dxa"/>
          </w:tcPr>
          <w:p w:rsidR="005C72F4" w:rsidRDefault="00A01ED0">
            <w:r>
              <w:t>Complete</w:t>
            </w:r>
          </w:p>
        </w:tc>
        <w:tc>
          <w:tcPr>
            <w:tcW w:w="3150" w:type="dxa"/>
          </w:tcPr>
          <w:p w:rsidR="005C72F4" w:rsidRDefault="005C72F4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t>3.11</w:t>
            </w:r>
          </w:p>
        </w:tc>
        <w:tc>
          <w:tcPr>
            <w:tcW w:w="4050" w:type="dxa"/>
          </w:tcPr>
          <w:p w:rsidR="005C72F4" w:rsidRDefault="00A01ED0">
            <w:bookmarkStart w:id="31" w:name="_Toc152334150"/>
            <w:r>
              <w:t>Advanced Automatic Crash Notification Calls</w:t>
            </w:r>
            <w:bookmarkEnd w:id="31"/>
          </w:p>
        </w:tc>
        <w:tc>
          <w:tcPr>
            <w:tcW w:w="1350" w:type="dxa"/>
          </w:tcPr>
          <w:p w:rsidR="005C72F4" w:rsidRDefault="005C72F4"/>
        </w:tc>
        <w:tc>
          <w:tcPr>
            <w:tcW w:w="3150" w:type="dxa"/>
          </w:tcPr>
          <w:p w:rsidR="005C72F4" w:rsidRDefault="005C72F4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t>3.12</w:t>
            </w:r>
          </w:p>
        </w:tc>
        <w:tc>
          <w:tcPr>
            <w:tcW w:w="4050" w:type="dxa"/>
          </w:tcPr>
          <w:p w:rsidR="005C72F4" w:rsidRDefault="00A01ED0">
            <w:bookmarkStart w:id="32" w:name="_Toc152334151"/>
            <w:r>
              <w:t>Non-Interactive Calls</w:t>
            </w:r>
            <w:bookmarkEnd w:id="32"/>
          </w:p>
        </w:tc>
        <w:tc>
          <w:tcPr>
            <w:tcW w:w="1350" w:type="dxa"/>
          </w:tcPr>
          <w:p w:rsidR="005C72F4" w:rsidRDefault="005C72F4"/>
        </w:tc>
        <w:tc>
          <w:tcPr>
            <w:tcW w:w="3150" w:type="dxa"/>
          </w:tcPr>
          <w:p w:rsidR="005C72F4" w:rsidRDefault="005C72F4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t>3.13</w:t>
            </w:r>
          </w:p>
        </w:tc>
        <w:tc>
          <w:tcPr>
            <w:tcW w:w="4050" w:type="dxa"/>
          </w:tcPr>
          <w:p w:rsidR="005C72F4" w:rsidRDefault="00A01ED0">
            <w:bookmarkStart w:id="33" w:name="_Ref152333207"/>
            <w:bookmarkStart w:id="34" w:name="_Toc152334152"/>
            <w:r>
              <w:t>Conference Bridge Interface</w:t>
            </w:r>
            <w:bookmarkEnd w:id="33"/>
            <w:bookmarkEnd w:id="34"/>
          </w:p>
        </w:tc>
        <w:tc>
          <w:tcPr>
            <w:tcW w:w="1350" w:type="dxa"/>
          </w:tcPr>
          <w:p w:rsidR="005C72F4" w:rsidRDefault="005C72F4"/>
        </w:tc>
        <w:tc>
          <w:tcPr>
            <w:tcW w:w="3150" w:type="dxa"/>
          </w:tcPr>
          <w:p w:rsidR="005C72F4" w:rsidRDefault="005C72F4"/>
        </w:tc>
      </w:tr>
      <w:tr w:rsidR="005C72F4" w:rsidTr="002052EE">
        <w:tc>
          <w:tcPr>
            <w:tcW w:w="980" w:type="dxa"/>
          </w:tcPr>
          <w:p w:rsidR="005C72F4" w:rsidRDefault="00A01ED0">
            <w:r>
              <w:t>3.13.1</w:t>
            </w:r>
          </w:p>
        </w:tc>
        <w:tc>
          <w:tcPr>
            <w:tcW w:w="4050" w:type="dxa"/>
          </w:tcPr>
          <w:p w:rsidR="005C72F4" w:rsidRDefault="00A01ED0">
            <w:bookmarkStart w:id="35" w:name="_Toc152334153"/>
            <w:r>
              <w:t>Conference Bridge Configuration Settings</w:t>
            </w:r>
            <w:bookmarkEnd w:id="35"/>
          </w:p>
        </w:tc>
        <w:tc>
          <w:tcPr>
            <w:tcW w:w="1350" w:type="dxa"/>
          </w:tcPr>
          <w:p w:rsidR="005C72F4" w:rsidRDefault="005C72F4"/>
        </w:tc>
        <w:tc>
          <w:tcPr>
            <w:tcW w:w="3150" w:type="dxa"/>
          </w:tcPr>
          <w:p w:rsidR="005C72F4" w:rsidRDefault="005C72F4"/>
        </w:tc>
      </w:tr>
      <w:tr w:rsidR="00E534C0" w:rsidTr="002052EE">
        <w:tc>
          <w:tcPr>
            <w:tcW w:w="980" w:type="dxa"/>
          </w:tcPr>
          <w:p w:rsidR="00E534C0" w:rsidRDefault="00A01ED0">
            <w:r>
              <w:t>3.13.2</w:t>
            </w:r>
          </w:p>
        </w:tc>
        <w:tc>
          <w:tcPr>
            <w:tcW w:w="4050" w:type="dxa"/>
          </w:tcPr>
          <w:p w:rsidR="00E534C0" w:rsidRDefault="00A01ED0">
            <w:bookmarkStart w:id="36" w:name="_Toc152334154"/>
            <w:r>
              <w:t>Transfer Target Phone Book</w:t>
            </w:r>
            <w:bookmarkEnd w:id="36"/>
          </w:p>
        </w:tc>
        <w:tc>
          <w:tcPr>
            <w:tcW w:w="1350" w:type="dxa"/>
          </w:tcPr>
          <w:p w:rsidR="00E534C0" w:rsidRDefault="003E4E73">
            <w:r>
              <w:t>Complete</w:t>
            </w:r>
          </w:p>
        </w:tc>
        <w:tc>
          <w:tcPr>
            <w:tcW w:w="3150" w:type="dxa"/>
          </w:tcPr>
          <w:p w:rsidR="00E534C0" w:rsidRDefault="00E534C0"/>
        </w:tc>
      </w:tr>
      <w:tr w:rsidR="00A01ED0" w:rsidTr="002052EE">
        <w:tc>
          <w:tcPr>
            <w:tcW w:w="980" w:type="dxa"/>
          </w:tcPr>
          <w:p w:rsidR="00A01ED0" w:rsidRDefault="00A01ED0">
            <w:r>
              <w:t>3.14</w:t>
            </w:r>
          </w:p>
        </w:tc>
        <w:tc>
          <w:tcPr>
            <w:tcW w:w="4050" w:type="dxa"/>
          </w:tcPr>
          <w:p w:rsidR="00A01ED0" w:rsidRDefault="00A01ED0">
            <w:r>
              <w:t>CAD Interface</w:t>
            </w:r>
          </w:p>
        </w:tc>
        <w:tc>
          <w:tcPr>
            <w:tcW w:w="1350" w:type="dxa"/>
          </w:tcPr>
          <w:p w:rsidR="00A01ED0" w:rsidRDefault="00A01ED0">
            <w:r>
              <w:t>Complete</w:t>
            </w:r>
          </w:p>
        </w:tc>
        <w:tc>
          <w:tcPr>
            <w:tcW w:w="3150" w:type="dxa"/>
          </w:tcPr>
          <w:p w:rsidR="00A01ED0" w:rsidRDefault="00A01ED0"/>
        </w:tc>
      </w:tr>
      <w:tr w:rsidR="00A01ED0" w:rsidTr="002052EE">
        <w:tc>
          <w:tcPr>
            <w:tcW w:w="980" w:type="dxa"/>
          </w:tcPr>
          <w:p w:rsidR="00A01ED0" w:rsidRDefault="00A01ED0">
            <w:r>
              <w:t>3.15</w:t>
            </w:r>
          </w:p>
        </w:tc>
        <w:tc>
          <w:tcPr>
            <w:tcW w:w="4050" w:type="dxa"/>
          </w:tcPr>
          <w:p w:rsidR="00A01ED0" w:rsidRDefault="00A01ED0">
            <w:r>
              <w:t>EIDO Retrieval Service</w:t>
            </w:r>
          </w:p>
        </w:tc>
        <w:tc>
          <w:tcPr>
            <w:tcW w:w="1350" w:type="dxa"/>
          </w:tcPr>
          <w:p w:rsidR="00A01ED0" w:rsidRDefault="00A01ED0">
            <w:r>
              <w:t>Complete</w:t>
            </w:r>
          </w:p>
        </w:tc>
        <w:tc>
          <w:tcPr>
            <w:tcW w:w="3150" w:type="dxa"/>
          </w:tcPr>
          <w:p w:rsidR="00A01ED0" w:rsidRDefault="00A01ED0"/>
        </w:tc>
      </w:tr>
      <w:tr w:rsidR="00A01ED0" w:rsidTr="002052EE">
        <w:tc>
          <w:tcPr>
            <w:tcW w:w="980" w:type="dxa"/>
          </w:tcPr>
          <w:p w:rsidR="00A01ED0" w:rsidRDefault="00A01ED0">
            <w:r>
              <w:t>3.15.1</w:t>
            </w:r>
          </w:p>
        </w:tc>
        <w:tc>
          <w:tcPr>
            <w:tcW w:w="4050" w:type="dxa"/>
          </w:tcPr>
          <w:p w:rsidR="00A01ED0" w:rsidRDefault="00A01ED0">
            <w:r>
              <w:t>Server-Side Requirements</w:t>
            </w:r>
          </w:p>
        </w:tc>
        <w:tc>
          <w:tcPr>
            <w:tcW w:w="1350" w:type="dxa"/>
          </w:tcPr>
          <w:p w:rsidR="00A01ED0" w:rsidRDefault="00A01ED0">
            <w:r>
              <w:t>Complete</w:t>
            </w:r>
          </w:p>
        </w:tc>
        <w:tc>
          <w:tcPr>
            <w:tcW w:w="3150" w:type="dxa"/>
          </w:tcPr>
          <w:p w:rsidR="00A01ED0" w:rsidRDefault="00A01ED0"/>
        </w:tc>
      </w:tr>
      <w:tr w:rsidR="00A01ED0" w:rsidTr="002052EE">
        <w:tc>
          <w:tcPr>
            <w:tcW w:w="980" w:type="dxa"/>
          </w:tcPr>
          <w:p w:rsidR="00A01ED0" w:rsidRDefault="00A01ED0">
            <w:r>
              <w:t>3.15.2</w:t>
            </w:r>
          </w:p>
        </w:tc>
        <w:tc>
          <w:tcPr>
            <w:tcW w:w="4050" w:type="dxa"/>
          </w:tcPr>
          <w:p w:rsidR="00A01ED0" w:rsidRDefault="00A01ED0">
            <w:r>
              <w:t>Client-Side Requirements</w:t>
            </w:r>
          </w:p>
        </w:tc>
        <w:tc>
          <w:tcPr>
            <w:tcW w:w="1350" w:type="dxa"/>
          </w:tcPr>
          <w:p w:rsidR="00A01ED0" w:rsidRDefault="00E226AC">
            <w:r>
              <w:t>Complete</w:t>
            </w:r>
          </w:p>
        </w:tc>
        <w:tc>
          <w:tcPr>
            <w:tcW w:w="3150" w:type="dxa"/>
          </w:tcPr>
          <w:p w:rsidR="00A01ED0" w:rsidRDefault="00A01ED0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3.16</w:t>
            </w:r>
          </w:p>
        </w:tc>
        <w:tc>
          <w:tcPr>
            <w:tcW w:w="4050" w:type="dxa"/>
          </w:tcPr>
          <w:p w:rsidR="00E226AC" w:rsidRDefault="00E226AC">
            <w:r>
              <w:t>EIDO Document Handling</w:t>
            </w:r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</w:t>
            </w:r>
          </w:p>
        </w:tc>
        <w:tc>
          <w:tcPr>
            <w:tcW w:w="4050" w:type="dxa"/>
          </w:tcPr>
          <w:p w:rsidR="00E226AC" w:rsidRDefault="00E226AC">
            <w:bookmarkStart w:id="37" w:name="_Toc152334156"/>
            <w:r>
              <w:t>Call Handling Requirements</w:t>
            </w:r>
            <w:bookmarkEnd w:id="37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4.1</w:t>
            </w:r>
          </w:p>
        </w:tc>
        <w:tc>
          <w:tcPr>
            <w:tcW w:w="4050" w:type="dxa"/>
          </w:tcPr>
          <w:p w:rsidR="00E226AC" w:rsidRDefault="00E226AC">
            <w:bookmarkStart w:id="38" w:name="_Toc152334157"/>
            <w:r>
              <w:t>Placing Calls on Hold</w:t>
            </w:r>
            <w:bookmarkEnd w:id="38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A01ED0" w:rsidTr="002052EE">
        <w:tc>
          <w:tcPr>
            <w:tcW w:w="980" w:type="dxa"/>
          </w:tcPr>
          <w:p w:rsidR="00A01ED0" w:rsidRDefault="00E226AC">
            <w:r>
              <w:t>4.2</w:t>
            </w:r>
          </w:p>
        </w:tc>
        <w:tc>
          <w:tcPr>
            <w:tcW w:w="4050" w:type="dxa"/>
          </w:tcPr>
          <w:p w:rsidR="00A01ED0" w:rsidRDefault="00E226AC">
            <w:bookmarkStart w:id="39" w:name="_Toc152334158"/>
            <w:r>
              <w:t>Miscellaneous Special SIP Protocol Requirements</w:t>
            </w:r>
            <w:bookmarkEnd w:id="39"/>
          </w:p>
        </w:tc>
        <w:tc>
          <w:tcPr>
            <w:tcW w:w="1350" w:type="dxa"/>
          </w:tcPr>
          <w:p w:rsidR="00A01ED0" w:rsidRDefault="00E226AC">
            <w:r>
              <w:t>Complete</w:t>
            </w:r>
          </w:p>
        </w:tc>
        <w:tc>
          <w:tcPr>
            <w:tcW w:w="3150" w:type="dxa"/>
          </w:tcPr>
          <w:p w:rsidR="00A01ED0" w:rsidRDefault="00A01ED0"/>
        </w:tc>
      </w:tr>
      <w:tr w:rsidR="00A01ED0" w:rsidTr="002052EE">
        <w:tc>
          <w:tcPr>
            <w:tcW w:w="980" w:type="dxa"/>
          </w:tcPr>
          <w:p w:rsidR="00A01ED0" w:rsidRDefault="00E226AC">
            <w:r>
              <w:t>4.3</w:t>
            </w:r>
          </w:p>
        </w:tc>
        <w:tc>
          <w:tcPr>
            <w:tcW w:w="4050" w:type="dxa"/>
          </w:tcPr>
          <w:p w:rsidR="00A01ED0" w:rsidRDefault="00E226AC">
            <w:bookmarkStart w:id="40" w:name="_Toc152334159"/>
            <w:r>
              <w:t>Call Identifier and Incident Tracking Identifier Requirements</w:t>
            </w:r>
            <w:bookmarkEnd w:id="40"/>
          </w:p>
        </w:tc>
        <w:tc>
          <w:tcPr>
            <w:tcW w:w="1350" w:type="dxa"/>
          </w:tcPr>
          <w:p w:rsidR="00A01ED0" w:rsidRDefault="00E226AC">
            <w:r>
              <w:t>Complete</w:t>
            </w:r>
          </w:p>
        </w:tc>
        <w:tc>
          <w:tcPr>
            <w:tcW w:w="3150" w:type="dxa"/>
          </w:tcPr>
          <w:p w:rsidR="00A01ED0" w:rsidRDefault="00A01ED0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4.4</w:t>
            </w:r>
          </w:p>
        </w:tc>
        <w:tc>
          <w:tcPr>
            <w:tcW w:w="4050" w:type="dxa"/>
          </w:tcPr>
          <w:p w:rsidR="00E226AC" w:rsidRDefault="00E226AC">
            <w:bookmarkStart w:id="41" w:name="_Toc152334160"/>
            <w:r>
              <w:t>DTMF Digits Transmission Requirements</w:t>
            </w:r>
            <w:bookmarkEnd w:id="41"/>
          </w:p>
        </w:tc>
        <w:tc>
          <w:tcPr>
            <w:tcW w:w="1350" w:type="dxa"/>
          </w:tcPr>
          <w:p w:rsidR="00E226AC" w:rsidRDefault="00970DE9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</w:t>
            </w:r>
          </w:p>
        </w:tc>
        <w:tc>
          <w:tcPr>
            <w:tcW w:w="4050" w:type="dxa"/>
          </w:tcPr>
          <w:p w:rsidR="00E226AC" w:rsidRDefault="00E226AC">
            <w:bookmarkStart w:id="42" w:name="_Toc152334162"/>
            <w:r>
              <w:t>Selected Call Display Requirements</w:t>
            </w:r>
            <w:bookmarkEnd w:id="42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4.5.1</w:t>
            </w:r>
          </w:p>
        </w:tc>
        <w:tc>
          <w:tcPr>
            <w:tcW w:w="4050" w:type="dxa"/>
          </w:tcPr>
          <w:p w:rsidR="00E226AC" w:rsidRDefault="00E226AC">
            <w:r>
              <w:t>Basic Call Information</w:t>
            </w:r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4.5.1.1</w:t>
            </w:r>
          </w:p>
        </w:tc>
        <w:tc>
          <w:tcPr>
            <w:tcW w:w="4050" w:type="dxa"/>
          </w:tcPr>
          <w:p w:rsidR="00E226AC" w:rsidRDefault="00E226AC">
            <w:r>
              <w:t>Call Participant Information</w:t>
            </w:r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4.5.2</w:t>
            </w:r>
          </w:p>
        </w:tc>
        <w:tc>
          <w:tcPr>
            <w:tcW w:w="4050" w:type="dxa"/>
          </w:tcPr>
          <w:p w:rsidR="00E226AC" w:rsidRDefault="00E226AC">
            <w:bookmarkStart w:id="43" w:name="_Toc152334161"/>
            <w:r>
              <w:t>Video Display Requirements</w:t>
            </w:r>
            <w:bookmarkEnd w:id="43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4.5.3</w:t>
            </w:r>
          </w:p>
        </w:tc>
        <w:tc>
          <w:tcPr>
            <w:tcW w:w="4050" w:type="dxa"/>
          </w:tcPr>
          <w:p w:rsidR="00E226AC" w:rsidRDefault="00E226AC">
            <w:r>
              <w:t>Text Display</w:t>
            </w:r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4.5.4</w:t>
            </w:r>
          </w:p>
        </w:tc>
        <w:tc>
          <w:tcPr>
            <w:tcW w:w="4050" w:type="dxa"/>
          </w:tcPr>
          <w:p w:rsidR="00E226AC" w:rsidRDefault="00E226AC">
            <w:r>
              <w:t>Location</w:t>
            </w:r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4.5.5</w:t>
            </w:r>
          </w:p>
        </w:tc>
        <w:tc>
          <w:tcPr>
            <w:tcW w:w="4050" w:type="dxa"/>
          </w:tcPr>
          <w:p w:rsidR="00E226AC" w:rsidRDefault="00E226AC">
            <w:bookmarkStart w:id="44" w:name="_Toc152334165"/>
            <w:r>
              <w:t>Subscriber Information</w:t>
            </w:r>
            <w:bookmarkEnd w:id="44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4.5.6</w:t>
            </w:r>
          </w:p>
        </w:tc>
        <w:tc>
          <w:tcPr>
            <w:tcW w:w="4050" w:type="dxa"/>
          </w:tcPr>
          <w:p w:rsidR="00E226AC" w:rsidRDefault="00E226AC">
            <w:bookmarkStart w:id="45" w:name="_Toc152334166"/>
            <w:r>
              <w:t>Service Information</w:t>
            </w:r>
            <w:bookmarkEnd w:id="45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4.5.7</w:t>
            </w:r>
          </w:p>
        </w:tc>
        <w:tc>
          <w:tcPr>
            <w:tcW w:w="4050" w:type="dxa"/>
          </w:tcPr>
          <w:p w:rsidR="00E226AC" w:rsidRDefault="00E226AC">
            <w:bookmarkStart w:id="46" w:name="_Toc152334167"/>
            <w:r>
              <w:t>Device Information</w:t>
            </w:r>
            <w:bookmarkEnd w:id="46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4.5.8</w:t>
            </w:r>
          </w:p>
        </w:tc>
        <w:tc>
          <w:tcPr>
            <w:tcW w:w="4050" w:type="dxa"/>
          </w:tcPr>
          <w:p w:rsidR="00E226AC" w:rsidRDefault="00E226AC">
            <w:bookmarkStart w:id="47" w:name="_Toc152334168"/>
            <w:r>
              <w:t>Provider Information</w:t>
            </w:r>
            <w:bookmarkEnd w:id="47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4.5.9</w:t>
            </w:r>
          </w:p>
        </w:tc>
        <w:tc>
          <w:tcPr>
            <w:tcW w:w="4050" w:type="dxa"/>
          </w:tcPr>
          <w:p w:rsidR="00E226AC" w:rsidRDefault="00E226AC">
            <w:bookmarkStart w:id="48" w:name="_Toc152334169"/>
            <w:r>
              <w:t>Comments</w:t>
            </w:r>
            <w:bookmarkEnd w:id="48"/>
          </w:p>
        </w:tc>
        <w:tc>
          <w:tcPr>
            <w:tcW w:w="1350" w:type="dxa"/>
          </w:tcPr>
          <w:p w:rsidR="00E226AC" w:rsidRDefault="00E226AC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E226AC">
            <w:r>
              <w:t>4.5.10</w:t>
            </w:r>
          </w:p>
        </w:tc>
        <w:tc>
          <w:tcPr>
            <w:tcW w:w="4050" w:type="dxa"/>
          </w:tcPr>
          <w:p w:rsidR="00E226AC" w:rsidRDefault="00E226AC">
            <w:bookmarkStart w:id="49" w:name="_Toc152334170"/>
            <w:r>
              <w:t>AACN Information</w:t>
            </w:r>
            <w:bookmarkEnd w:id="49"/>
          </w:p>
        </w:tc>
        <w:tc>
          <w:tcPr>
            <w:tcW w:w="1350" w:type="dxa"/>
          </w:tcPr>
          <w:p w:rsidR="00E226AC" w:rsidRDefault="00E226AC"/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C265C4">
            <w:r>
              <w:t>4.5.11</w:t>
            </w:r>
          </w:p>
        </w:tc>
        <w:tc>
          <w:tcPr>
            <w:tcW w:w="4050" w:type="dxa"/>
          </w:tcPr>
          <w:p w:rsidR="00E226AC" w:rsidRDefault="00C265C4">
            <w:r>
              <w:t>Selected Call Display Actions</w:t>
            </w:r>
          </w:p>
        </w:tc>
        <w:tc>
          <w:tcPr>
            <w:tcW w:w="1350" w:type="dxa"/>
          </w:tcPr>
          <w:p w:rsidR="00E226AC" w:rsidRDefault="00C265C4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C265C4">
            <w:r>
              <w:t>4.6</w:t>
            </w:r>
          </w:p>
        </w:tc>
        <w:tc>
          <w:tcPr>
            <w:tcW w:w="4050" w:type="dxa"/>
          </w:tcPr>
          <w:p w:rsidR="00E226AC" w:rsidRDefault="00C265C4">
            <w:bookmarkStart w:id="50" w:name="_Toc152334171"/>
            <w:r>
              <w:t>Call Queue Display Requirements</w:t>
            </w:r>
            <w:bookmarkEnd w:id="50"/>
          </w:p>
        </w:tc>
        <w:tc>
          <w:tcPr>
            <w:tcW w:w="1350" w:type="dxa"/>
          </w:tcPr>
          <w:p w:rsidR="00E226AC" w:rsidRDefault="00C265C4">
            <w:r>
              <w:t>Complete</w:t>
            </w:r>
          </w:p>
        </w:tc>
        <w:tc>
          <w:tcPr>
            <w:tcW w:w="3150" w:type="dxa"/>
          </w:tcPr>
          <w:p w:rsidR="00E226AC" w:rsidRDefault="00E226AC"/>
        </w:tc>
      </w:tr>
      <w:tr w:rsidR="00E226AC" w:rsidTr="002052EE">
        <w:tc>
          <w:tcPr>
            <w:tcW w:w="980" w:type="dxa"/>
          </w:tcPr>
          <w:p w:rsidR="00E226AC" w:rsidRDefault="00C71CBD">
            <w:r>
              <w:t>4.7</w:t>
            </w:r>
          </w:p>
        </w:tc>
        <w:tc>
          <w:tcPr>
            <w:tcW w:w="4050" w:type="dxa"/>
          </w:tcPr>
          <w:p w:rsidR="00E226AC" w:rsidRDefault="00C71CBD">
            <w:bookmarkStart w:id="51" w:name="_Toc152334173"/>
            <w:r>
              <w:t>Call History Storage and Display Requirements</w:t>
            </w:r>
            <w:bookmarkEnd w:id="51"/>
          </w:p>
        </w:tc>
        <w:tc>
          <w:tcPr>
            <w:tcW w:w="1350" w:type="dxa"/>
          </w:tcPr>
          <w:p w:rsidR="00E226AC" w:rsidRDefault="00E226AC"/>
        </w:tc>
        <w:tc>
          <w:tcPr>
            <w:tcW w:w="3150" w:type="dxa"/>
          </w:tcPr>
          <w:p w:rsidR="00E226AC" w:rsidRDefault="00C71CBD">
            <w:r>
              <w:t>TBD</w:t>
            </w:r>
          </w:p>
        </w:tc>
      </w:tr>
      <w:tr w:rsidR="00E534C0" w:rsidTr="002052EE">
        <w:tc>
          <w:tcPr>
            <w:tcW w:w="980" w:type="dxa"/>
          </w:tcPr>
          <w:p w:rsidR="00E534C0" w:rsidRDefault="00C71CBD">
            <w:r>
              <w:t>4.8</w:t>
            </w:r>
          </w:p>
        </w:tc>
        <w:tc>
          <w:tcPr>
            <w:tcW w:w="4050" w:type="dxa"/>
          </w:tcPr>
          <w:p w:rsidR="00E534C0" w:rsidRDefault="00C71CBD">
            <w:r>
              <w:t>Non-Interactive Call Display Requirements</w:t>
            </w:r>
          </w:p>
        </w:tc>
        <w:tc>
          <w:tcPr>
            <w:tcW w:w="1350" w:type="dxa"/>
          </w:tcPr>
          <w:p w:rsidR="00E534C0" w:rsidRDefault="00E534C0"/>
        </w:tc>
        <w:tc>
          <w:tcPr>
            <w:tcW w:w="3150" w:type="dxa"/>
          </w:tcPr>
          <w:p w:rsidR="00E534C0" w:rsidRDefault="00C71CBD">
            <w:r>
              <w:t>TBD</w:t>
            </w:r>
          </w:p>
        </w:tc>
      </w:tr>
      <w:tr w:rsidR="00C729B8" w:rsidTr="002052EE">
        <w:tc>
          <w:tcPr>
            <w:tcW w:w="980" w:type="dxa"/>
          </w:tcPr>
          <w:p w:rsidR="00C729B8" w:rsidRDefault="00C71CBD">
            <w:r>
              <w:t>5.1</w:t>
            </w:r>
          </w:p>
        </w:tc>
        <w:tc>
          <w:tcPr>
            <w:tcW w:w="4050" w:type="dxa"/>
          </w:tcPr>
          <w:p w:rsidR="00C729B8" w:rsidRDefault="00C71CBD">
            <w:bookmarkStart w:id="52" w:name="_Toc152334175"/>
            <w:r>
              <w:t>Network Settings</w:t>
            </w:r>
            <w:bookmarkEnd w:id="52"/>
          </w:p>
        </w:tc>
        <w:tc>
          <w:tcPr>
            <w:tcW w:w="1350" w:type="dxa"/>
          </w:tcPr>
          <w:p w:rsidR="00C729B8" w:rsidRDefault="00C71CBD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C729B8" w:rsidTr="002052EE">
        <w:tc>
          <w:tcPr>
            <w:tcW w:w="980" w:type="dxa"/>
          </w:tcPr>
          <w:p w:rsidR="00C729B8" w:rsidRDefault="00C71CBD">
            <w:r>
              <w:t>5.1.1</w:t>
            </w:r>
          </w:p>
        </w:tc>
        <w:tc>
          <w:tcPr>
            <w:tcW w:w="4050" w:type="dxa"/>
          </w:tcPr>
          <w:p w:rsidR="00C729B8" w:rsidRDefault="00C71CBD">
            <w:bookmarkStart w:id="53" w:name="_Toc152334176"/>
            <w:r>
              <w:t>Media Port Ranges</w:t>
            </w:r>
            <w:bookmarkEnd w:id="53"/>
          </w:p>
        </w:tc>
        <w:tc>
          <w:tcPr>
            <w:tcW w:w="1350" w:type="dxa"/>
          </w:tcPr>
          <w:p w:rsidR="00C729B8" w:rsidRDefault="00C71CBD">
            <w:r>
              <w:t>Complete</w:t>
            </w:r>
          </w:p>
        </w:tc>
        <w:tc>
          <w:tcPr>
            <w:tcW w:w="3150" w:type="dxa"/>
          </w:tcPr>
          <w:p w:rsidR="00C729B8" w:rsidRDefault="00C729B8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5.2</w:t>
            </w:r>
          </w:p>
        </w:tc>
        <w:tc>
          <w:tcPr>
            <w:tcW w:w="4050" w:type="dxa"/>
          </w:tcPr>
          <w:p w:rsidR="00C71CBD" w:rsidRDefault="00C71CBD">
            <w:bookmarkStart w:id="54" w:name="_Toc152334177"/>
            <w:r>
              <w:t>Certificate Settings</w:t>
            </w:r>
            <w:bookmarkEnd w:id="54"/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</w:t>
            </w:r>
          </w:p>
        </w:tc>
        <w:tc>
          <w:tcPr>
            <w:tcW w:w="4050" w:type="dxa"/>
          </w:tcPr>
          <w:p w:rsidR="00C71CBD" w:rsidRDefault="00C71CBD">
            <w:bookmarkStart w:id="55" w:name="_Toc152334178"/>
            <w:r>
              <w:t>Call Handling Settings</w:t>
            </w:r>
            <w:bookmarkEnd w:id="55"/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5.3.1</w:t>
            </w:r>
          </w:p>
        </w:tc>
        <w:tc>
          <w:tcPr>
            <w:tcW w:w="4050" w:type="dxa"/>
          </w:tcPr>
          <w:p w:rsidR="00C71CBD" w:rsidRDefault="00C71CBD">
            <w:r>
              <w:t>Maximum Calls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5.3.2</w:t>
            </w:r>
          </w:p>
        </w:tc>
        <w:tc>
          <w:tcPr>
            <w:tcW w:w="4050" w:type="dxa"/>
          </w:tcPr>
          <w:p w:rsidR="00C71CBD" w:rsidRDefault="00C71CBD">
            <w:r>
              <w:t>Non-Interactive Maximum Calls</w:t>
            </w:r>
          </w:p>
        </w:tc>
        <w:tc>
          <w:tcPr>
            <w:tcW w:w="1350" w:type="dxa"/>
          </w:tcPr>
          <w:p w:rsidR="00C71CBD" w:rsidRDefault="00C71CBD"/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5.3.3</w:t>
            </w:r>
          </w:p>
        </w:tc>
        <w:tc>
          <w:tcPr>
            <w:tcW w:w="4050" w:type="dxa"/>
          </w:tcPr>
          <w:p w:rsidR="00C71CBD" w:rsidRDefault="00C71CBD">
            <w:r>
              <w:t>Auto Answer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lastRenderedPageBreak/>
              <w:t>5.3.4</w:t>
            </w:r>
          </w:p>
        </w:tc>
        <w:tc>
          <w:tcPr>
            <w:tcW w:w="4050" w:type="dxa"/>
          </w:tcPr>
          <w:p w:rsidR="00C71CBD" w:rsidRDefault="00C71CBD">
            <w:r>
              <w:t>Media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5.3.4.1</w:t>
            </w:r>
          </w:p>
        </w:tc>
        <w:tc>
          <w:tcPr>
            <w:tcW w:w="4050" w:type="dxa"/>
          </w:tcPr>
          <w:p w:rsidR="00C71CBD" w:rsidRDefault="00C71CBD">
            <w:r>
              <w:t>Auto Answer Media Source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5.3.4.2</w:t>
            </w:r>
          </w:p>
        </w:tc>
        <w:tc>
          <w:tcPr>
            <w:tcW w:w="4050" w:type="dxa"/>
          </w:tcPr>
          <w:p w:rsidR="00C71CBD" w:rsidRDefault="00C71CBD">
            <w:r>
              <w:t>Call Hold Media Source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5.3.5</w:t>
            </w:r>
          </w:p>
        </w:tc>
        <w:tc>
          <w:tcPr>
            <w:tcW w:w="4050" w:type="dxa"/>
          </w:tcPr>
          <w:p w:rsidR="00C71CBD" w:rsidRDefault="00C71CBD">
            <w:r>
              <w:t>Transmit Video Disabled Image File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5.3.6</w:t>
            </w:r>
          </w:p>
        </w:tc>
        <w:tc>
          <w:tcPr>
            <w:tcW w:w="4050" w:type="dxa"/>
          </w:tcPr>
          <w:p w:rsidR="00C71CBD" w:rsidRDefault="00C71CBD">
            <w:r>
              <w:t>Enabled Media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5.3.7</w:t>
            </w:r>
          </w:p>
        </w:tc>
        <w:tc>
          <w:tcPr>
            <w:tcW w:w="4050" w:type="dxa"/>
          </w:tcPr>
          <w:p w:rsidR="00C71CBD" w:rsidRDefault="00C71CBD">
            <w:r>
              <w:t>Outgoing Call Media Encryption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5.4</w:t>
            </w:r>
          </w:p>
        </w:tc>
        <w:tc>
          <w:tcPr>
            <w:tcW w:w="4050" w:type="dxa"/>
          </w:tcPr>
          <w:p w:rsidR="00C71CBD" w:rsidRDefault="00C71CBD">
            <w:r>
              <w:t>Audio Device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5.5</w:t>
            </w:r>
          </w:p>
        </w:tc>
        <w:tc>
          <w:tcPr>
            <w:tcW w:w="4050" w:type="dxa"/>
          </w:tcPr>
          <w:p w:rsidR="00C71CBD" w:rsidRDefault="00C71CBD">
            <w:r>
              <w:t>Video Device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5.6</w:t>
            </w:r>
          </w:p>
        </w:tc>
        <w:tc>
          <w:tcPr>
            <w:tcW w:w="4050" w:type="dxa"/>
          </w:tcPr>
          <w:p w:rsidR="00C71CBD" w:rsidRDefault="00C71CBD">
            <w:r>
              <w:t>Identity Settings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5.6.1</w:t>
            </w:r>
          </w:p>
        </w:tc>
        <w:tc>
          <w:tcPr>
            <w:tcW w:w="4050" w:type="dxa"/>
          </w:tcPr>
          <w:p w:rsidR="00C71CBD" w:rsidRDefault="00C71CBD">
            <w:r>
              <w:t>Agency ID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C71CBD">
            <w:r>
              <w:t>5.6.2</w:t>
            </w:r>
          </w:p>
        </w:tc>
        <w:tc>
          <w:tcPr>
            <w:tcW w:w="4050" w:type="dxa"/>
          </w:tcPr>
          <w:p w:rsidR="00C71CBD" w:rsidRDefault="00C71CBD">
            <w:r>
              <w:t>Agent ID</w:t>
            </w:r>
          </w:p>
        </w:tc>
        <w:tc>
          <w:tcPr>
            <w:tcW w:w="1350" w:type="dxa"/>
          </w:tcPr>
          <w:p w:rsidR="00C71CBD" w:rsidRDefault="00C71CBD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2052EE">
            <w:r>
              <w:t>5.6.3</w:t>
            </w:r>
          </w:p>
        </w:tc>
        <w:tc>
          <w:tcPr>
            <w:tcW w:w="4050" w:type="dxa"/>
          </w:tcPr>
          <w:p w:rsidR="00C71CBD" w:rsidRDefault="002052EE">
            <w:r>
              <w:t>Element ID</w:t>
            </w:r>
          </w:p>
        </w:tc>
        <w:tc>
          <w:tcPr>
            <w:tcW w:w="1350" w:type="dxa"/>
          </w:tcPr>
          <w:p w:rsidR="00C71CBD" w:rsidRDefault="002052EE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5.7</w:t>
            </w:r>
          </w:p>
        </w:tc>
        <w:tc>
          <w:tcPr>
            <w:tcW w:w="4050" w:type="dxa"/>
          </w:tcPr>
          <w:p w:rsidR="002052EE" w:rsidRDefault="002052EE">
            <w:r>
              <w:t>ESRP Settings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5.7.1</w:t>
            </w:r>
          </w:p>
        </w:tc>
        <w:tc>
          <w:tcPr>
            <w:tcW w:w="4050" w:type="dxa"/>
          </w:tcPr>
          <w:p w:rsidR="002052EE" w:rsidRDefault="002052EE">
            <w:r>
              <w:t>Enable De-Queue Registration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C71CBD" w:rsidTr="002052EE">
        <w:tc>
          <w:tcPr>
            <w:tcW w:w="980" w:type="dxa"/>
          </w:tcPr>
          <w:p w:rsidR="00C71CBD" w:rsidRDefault="002052EE">
            <w:r>
              <w:t>5.7.2</w:t>
            </w:r>
          </w:p>
        </w:tc>
        <w:tc>
          <w:tcPr>
            <w:tcW w:w="4050" w:type="dxa"/>
          </w:tcPr>
          <w:p w:rsidR="00C71CBD" w:rsidRDefault="002052EE">
            <w:r>
              <w:t>ESRP HTTP or HTTPS URI</w:t>
            </w:r>
          </w:p>
        </w:tc>
        <w:tc>
          <w:tcPr>
            <w:tcW w:w="1350" w:type="dxa"/>
          </w:tcPr>
          <w:p w:rsidR="00C71CBD" w:rsidRDefault="00C71CBD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5.7.3</w:t>
            </w:r>
          </w:p>
        </w:tc>
        <w:tc>
          <w:tcPr>
            <w:tcW w:w="4050" w:type="dxa"/>
          </w:tcPr>
          <w:p w:rsidR="002052EE" w:rsidRDefault="002052EE">
            <w:r>
              <w:t>List of Queues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5.7.3.1</w:t>
            </w:r>
          </w:p>
        </w:tc>
        <w:tc>
          <w:tcPr>
            <w:tcW w:w="4050" w:type="dxa"/>
          </w:tcPr>
          <w:p w:rsidR="002052EE" w:rsidRDefault="002052EE">
            <w:r>
              <w:t>Queue Settings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5.8</w:t>
            </w:r>
          </w:p>
        </w:tc>
        <w:tc>
          <w:tcPr>
            <w:tcW w:w="4050" w:type="dxa"/>
          </w:tcPr>
          <w:p w:rsidR="002052EE" w:rsidRDefault="002052EE">
            <w:r>
              <w:t>ECRF Settings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5.9</w:t>
            </w:r>
          </w:p>
        </w:tc>
        <w:tc>
          <w:tcPr>
            <w:tcW w:w="4050" w:type="dxa"/>
          </w:tcPr>
          <w:p w:rsidR="002052EE" w:rsidRDefault="002052EE">
            <w:r>
              <w:t>Outbound Call Interface Function (OCIF) Settings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5.9.1</w:t>
            </w:r>
          </w:p>
        </w:tc>
        <w:tc>
          <w:tcPr>
            <w:tcW w:w="4050" w:type="dxa"/>
          </w:tcPr>
          <w:p w:rsidR="002052EE" w:rsidRDefault="002052EE">
            <w:r>
              <w:t>IP Endpoint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5.9.2</w:t>
            </w:r>
          </w:p>
        </w:tc>
        <w:tc>
          <w:tcPr>
            <w:tcW w:w="4050" w:type="dxa"/>
          </w:tcPr>
          <w:p w:rsidR="002052EE" w:rsidRDefault="002052EE">
            <w:r>
              <w:t>SIP Transport Setting</w:t>
            </w:r>
          </w:p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C71CBD" w:rsidTr="002052EE">
        <w:tc>
          <w:tcPr>
            <w:tcW w:w="980" w:type="dxa"/>
          </w:tcPr>
          <w:p w:rsidR="00C71CBD" w:rsidRDefault="002052EE">
            <w:r>
              <w:t>5.9.3</w:t>
            </w:r>
          </w:p>
        </w:tc>
        <w:tc>
          <w:tcPr>
            <w:tcW w:w="4050" w:type="dxa"/>
          </w:tcPr>
          <w:p w:rsidR="00C71CBD" w:rsidRDefault="002052EE">
            <w:r>
              <w:t>Media Encryption Settings</w:t>
            </w:r>
          </w:p>
        </w:tc>
        <w:tc>
          <w:tcPr>
            <w:tcW w:w="1350" w:type="dxa"/>
          </w:tcPr>
          <w:p w:rsidR="00C71CBD" w:rsidRDefault="00C71CBD"/>
        </w:tc>
        <w:tc>
          <w:tcPr>
            <w:tcW w:w="3150" w:type="dxa"/>
          </w:tcPr>
          <w:p w:rsidR="00C71CBD" w:rsidRDefault="00C71CBD"/>
        </w:tc>
      </w:tr>
      <w:tr w:rsidR="00C71CBD" w:rsidTr="002052EE">
        <w:tc>
          <w:tcPr>
            <w:tcW w:w="980" w:type="dxa"/>
          </w:tcPr>
          <w:p w:rsidR="00C71CBD" w:rsidRDefault="002052EE">
            <w:r>
              <w:t>5.10</w:t>
            </w:r>
          </w:p>
        </w:tc>
        <w:tc>
          <w:tcPr>
            <w:tcW w:w="4050" w:type="dxa"/>
          </w:tcPr>
          <w:p w:rsidR="00C71CBD" w:rsidRDefault="002052EE">
            <w:r>
              <w:t>NG9-1-1 Logging Service Settings</w:t>
            </w:r>
          </w:p>
        </w:tc>
        <w:tc>
          <w:tcPr>
            <w:tcW w:w="1350" w:type="dxa"/>
          </w:tcPr>
          <w:p w:rsidR="00C71CBD" w:rsidRDefault="002052EE">
            <w:r>
              <w:t>Complete</w:t>
            </w:r>
          </w:p>
        </w:tc>
        <w:tc>
          <w:tcPr>
            <w:tcW w:w="3150" w:type="dxa"/>
          </w:tcPr>
          <w:p w:rsidR="00C71CBD" w:rsidRDefault="00C71CBD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5.10.1</w:t>
            </w:r>
          </w:p>
        </w:tc>
        <w:tc>
          <w:tcPr>
            <w:tcW w:w="4050" w:type="dxa"/>
          </w:tcPr>
          <w:p w:rsidR="002052EE" w:rsidRDefault="002052EE">
            <w:r>
              <w:t>SIPREC Media Recording Settings</w:t>
            </w:r>
          </w:p>
        </w:tc>
        <w:tc>
          <w:tcPr>
            <w:tcW w:w="1350" w:type="dxa"/>
          </w:tcPr>
          <w:p w:rsidR="002052EE" w:rsidRDefault="002052EE">
            <w:r>
              <w:t>Complete</w:t>
            </w:r>
          </w:p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5.10.1.1</w:t>
            </w:r>
          </w:p>
        </w:tc>
        <w:tc>
          <w:tcPr>
            <w:tcW w:w="4050" w:type="dxa"/>
          </w:tcPr>
          <w:p w:rsidR="002052EE" w:rsidRDefault="002052EE">
            <w:r>
              <w:t>SIPREC Recorder Settings</w:t>
            </w:r>
          </w:p>
        </w:tc>
        <w:tc>
          <w:tcPr>
            <w:tcW w:w="1350" w:type="dxa"/>
          </w:tcPr>
          <w:p w:rsidR="002052EE" w:rsidRDefault="002052EE">
            <w:r>
              <w:t>Complete</w:t>
            </w:r>
          </w:p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5.10.2</w:t>
            </w:r>
          </w:p>
        </w:tc>
        <w:tc>
          <w:tcPr>
            <w:tcW w:w="4050" w:type="dxa"/>
          </w:tcPr>
          <w:p w:rsidR="002052EE" w:rsidRDefault="002052EE">
            <w:r>
              <w:t>NG9-1-1 Event Logging Settings</w:t>
            </w:r>
          </w:p>
        </w:tc>
        <w:tc>
          <w:tcPr>
            <w:tcW w:w="1350" w:type="dxa"/>
          </w:tcPr>
          <w:p w:rsidR="002052EE" w:rsidRDefault="002052EE">
            <w:r>
              <w:t>Complete</w:t>
            </w:r>
          </w:p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5.10.2.1</w:t>
            </w:r>
          </w:p>
        </w:tc>
        <w:tc>
          <w:tcPr>
            <w:tcW w:w="4050" w:type="dxa"/>
          </w:tcPr>
          <w:p w:rsidR="002052EE" w:rsidRDefault="002052EE">
            <w:r>
              <w:t>Event Logger Settings</w:t>
            </w:r>
          </w:p>
        </w:tc>
        <w:tc>
          <w:tcPr>
            <w:tcW w:w="1350" w:type="dxa"/>
          </w:tcPr>
          <w:p w:rsidR="002052EE" w:rsidRDefault="002052EE">
            <w:r>
              <w:t>Complete</w:t>
            </w:r>
          </w:p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5.11</w:t>
            </w:r>
          </w:p>
        </w:tc>
        <w:tc>
          <w:tcPr>
            <w:tcW w:w="4050" w:type="dxa"/>
          </w:tcPr>
          <w:p w:rsidR="002052EE" w:rsidRDefault="002052EE">
            <w:r>
              <w:t>Test Call Settings</w:t>
            </w:r>
          </w:p>
        </w:tc>
        <w:tc>
          <w:tcPr>
            <w:tcW w:w="1350" w:type="dxa"/>
          </w:tcPr>
          <w:p w:rsidR="002052EE" w:rsidRDefault="002052EE">
            <w:r>
              <w:t>Complete</w:t>
            </w:r>
          </w:p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>
            <w:r>
              <w:t>6</w:t>
            </w:r>
          </w:p>
        </w:tc>
        <w:tc>
          <w:tcPr>
            <w:tcW w:w="4050" w:type="dxa"/>
          </w:tcPr>
          <w:p w:rsidR="002052EE" w:rsidRDefault="002052EE">
            <w:bookmarkStart w:id="56" w:name="_Toc152334179"/>
            <w:r>
              <w:t>Application Logging Requirements</w:t>
            </w:r>
            <w:bookmarkEnd w:id="56"/>
          </w:p>
        </w:tc>
        <w:tc>
          <w:tcPr>
            <w:tcW w:w="1350" w:type="dxa"/>
          </w:tcPr>
          <w:p w:rsidR="002052EE" w:rsidRDefault="002052EE">
            <w:r>
              <w:t>Complete</w:t>
            </w:r>
          </w:p>
        </w:tc>
        <w:tc>
          <w:tcPr>
            <w:tcW w:w="3150" w:type="dxa"/>
          </w:tcPr>
          <w:p w:rsidR="002052EE" w:rsidRDefault="002052EE"/>
        </w:tc>
      </w:tr>
      <w:tr w:rsidR="002052EE" w:rsidTr="002052EE">
        <w:tc>
          <w:tcPr>
            <w:tcW w:w="980" w:type="dxa"/>
          </w:tcPr>
          <w:p w:rsidR="002052EE" w:rsidRDefault="002052EE"/>
        </w:tc>
        <w:tc>
          <w:tcPr>
            <w:tcW w:w="4050" w:type="dxa"/>
          </w:tcPr>
          <w:p w:rsidR="002052EE" w:rsidRDefault="002052EE"/>
        </w:tc>
        <w:tc>
          <w:tcPr>
            <w:tcW w:w="1350" w:type="dxa"/>
          </w:tcPr>
          <w:p w:rsidR="002052EE" w:rsidRDefault="002052EE"/>
        </w:tc>
        <w:tc>
          <w:tcPr>
            <w:tcW w:w="3150" w:type="dxa"/>
          </w:tcPr>
          <w:p w:rsidR="002052EE" w:rsidRDefault="002052EE"/>
        </w:tc>
      </w:tr>
      <w:tr w:rsidR="00C71CBD" w:rsidTr="002052EE">
        <w:tc>
          <w:tcPr>
            <w:tcW w:w="980" w:type="dxa"/>
          </w:tcPr>
          <w:p w:rsidR="00C71CBD" w:rsidRDefault="00C71CBD"/>
        </w:tc>
        <w:tc>
          <w:tcPr>
            <w:tcW w:w="4050" w:type="dxa"/>
          </w:tcPr>
          <w:p w:rsidR="00C71CBD" w:rsidRDefault="00C71CBD"/>
        </w:tc>
        <w:tc>
          <w:tcPr>
            <w:tcW w:w="1350" w:type="dxa"/>
          </w:tcPr>
          <w:p w:rsidR="00C71CBD" w:rsidRDefault="00C71CBD"/>
        </w:tc>
        <w:tc>
          <w:tcPr>
            <w:tcW w:w="3150" w:type="dxa"/>
          </w:tcPr>
          <w:p w:rsidR="00C71CBD" w:rsidRDefault="00C71CBD"/>
        </w:tc>
      </w:tr>
      <w:tr w:rsidR="00F90492" w:rsidTr="002052EE">
        <w:tc>
          <w:tcPr>
            <w:tcW w:w="980" w:type="dxa"/>
          </w:tcPr>
          <w:p w:rsidR="00F90492" w:rsidRDefault="00F90492"/>
        </w:tc>
        <w:tc>
          <w:tcPr>
            <w:tcW w:w="4050" w:type="dxa"/>
          </w:tcPr>
          <w:p w:rsidR="00F90492" w:rsidRDefault="00F90492"/>
        </w:tc>
        <w:tc>
          <w:tcPr>
            <w:tcW w:w="1350" w:type="dxa"/>
          </w:tcPr>
          <w:p w:rsidR="00F90492" w:rsidRDefault="00F90492"/>
        </w:tc>
        <w:tc>
          <w:tcPr>
            <w:tcW w:w="3150" w:type="dxa"/>
          </w:tcPr>
          <w:p w:rsidR="00F90492" w:rsidRDefault="00F90492"/>
        </w:tc>
      </w:tr>
    </w:tbl>
    <w:p w:rsidR="008A74CE" w:rsidRDefault="008A74CE" w:rsidP="000A0F9B"/>
    <w:p w:rsidR="00F90492" w:rsidRDefault="00F90492" w:rsidP="000A0F9B"/>
    <w:p w:rsidR="00F90492" w:rsidRDefault="00F90492" w:rsidP="000A0F9B"/>
    <w:sectPr w:rsidR="00F90492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843" w:rsidRDefault="00497843">
      <w:pPr>
        <w:spacing w:after="0" w:line="240" w:lineRule="auto"/>
      </w:pPr>
      <w:r>
        <w:separator/>
      </w:r>
    </w:p>
  </w:endnote>
  <w:endnote w:type="continuationSeparator" w:id="0">
    <w:p w:rsidR="00497843" w:rsidRDefault="00497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CBD" w:rsidRDefault="00C71C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C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843" w:rsidRDefault="00497843">
      <w:pPr>
        <w:spacing w:after="0" w:line="240" w:lineRule="auto"/>
      </w:pPr>
      <w:r>
        <w:separator/>
      </w:r>
    </w:p>
  </w:footnote>
  <w:footnote w:type="continuationSeparator" w:id="0">
    <w:p w:rsidR="00497843" w:rsidRDefault="00497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5B9BD5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5B9BD5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5B9BD5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5B9BD5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5B9BD5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5B9BD5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5B9BD5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5B9BD5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5B9BD5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CE"/>
    <w:rsid w:val="00032D71"/>
    <w:rsid w:val="0008487E"/>
    <w:rsid w:val="000A0F9B"/>
    <w:rsid w:val="00123E1E"/>
    <w:rsid w:val="0013591F"/>
    <w:rsid w:val="00176E7D"/>
    <w:rsid w:val="002052EE"/>
    <w:rsid w:val="00216BF8"/>
    <w:rsid w:val="0024640E"/>
    <w:rsid w:val="002C1B16"/>
    <w:rsid w:val="003D33CF"/>
    <w:rsid w:val="003E4E73"/>
    <w:rsid w:val="00497843"/>
    <w:rsid w:val="005C72F4"/>
    <w:rsid w:val="00771F16"/>
    <w:rsid w:val="0078294C"/>
    <w:rsid w:val="008A74CE"/>
    <w:rsid w:val="008B6008"/>
    <w:rsid w:val="00970DE9"/>
    <w:rsid w:val="00971DEC"/>
    <w:rsid w:val="009D5C81"/>
    <w:rsid w:val="00A01ED0"/>
    <w:rsid w:val="00A13252"/>
    <w:rsid w:val="00A41BF4"/>
    <w:rsid w:val="00A62C8C"/>
    <w:rsid w:val="00AC5449"/>
    <w:rsid w:val="00AD0F18"/>
    <w:rsid w:val="00B64B70"/>
    <w:rsid w:val="00B66857"/>
    <w:rsid w:val="00BA3B94"/>
    <w:rsid w:val="00C07BE9"/>
    <w:rsid w:val="00C265C4"/>
    <w:rsid w:val="00C71CBD"/>
    <w:rsid w:val="00C729B8"/>
    <w:rsid w:val="00E226AC"/>
    <w:rsid w:val="00E534C0"/>
    <w:rsid w:val="00F90492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CA027-65BE-459E-8A4D-A131D9F2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1F4E79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806000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F5496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table" w:styleId="LightList-Accent3">
    <w:name w:val="Light List Accent 3"/>
    <w:basedOn w:val="TableNormal"/>
    <w:uiPriority w:val="61"/>
    <w:rsid w:val="00F90492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\AppData\Roaming\Microsoft\Templates\Spec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(blank)(2).dotx</Template>
  <TotalTime>57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Reichl</dc:creator>
  <cp:keywords/>
  <dc:description/>
  <cp:lastModifiedBy>Microsoft account</cp:lastModifiedBy>
  <cp:revision>10</cp:revision>
  <dcterms:created xsi:type="dcterms:W3CDTF">2025-06-30T19:34:00Z</dcterms:created>
  <dcterms:modified xsi:type="dcterms:W3CDTF">2025-08-20T22:18:00Z</dcterms:modified>
</cp:coreProperties>
</file>