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763F79F8" w:rsidR="00E7268A" w:rsidRDefault="00E7268A">
      <w:r>
        <w:t>Ma giam gia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C4C2F81" w:rsidR="00671274" w:rsidRDefault="00671274">
      <w:r>
        <w:t>Inifinite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(shop-detal)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pham lien quan cua </w:t>
      </w:r>
      <w:r w:rsidR="00B44481">
        <w:t>shop (shop -detail)</w:t>
      </w:r>
    </w:p>
    <w:p w14:paraId="66C2652A" w14:textId="77777777" w:rsidR="00B44481" w:rsidRDefault="00B44481" w:rsidP="00B44481">
      <w:r>
        <w:t>Co the ban se thich (shop -detail)</w:t>
      </w:r>
    </w:p>
    <w:p w14:paraId="4AAFE9E1" w14:textId="77777777" w:rsidR="00B44481" w:rsidRDefault="00B44481" w:rsidP="00B44481">
      <w:r>
        <w:t>Quan ly thong bao don hang (side order list)</w:t>
      </w:r>
    </w:p>
    <w:p w14:paraId="21C74B12" w14:textId="03A0F98E" w:rsidR="00B44481" w:rsidRDefault="00135DE2">
      <w:r>
        <w:t>San pham ban chay (shop-info-detail)</w:t>
      </w:r>
    </w:p>
    <w:sectPr w:rsidR="00B4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513D93"/>
    <w:rsid w:val="00670A01"/>
    <w:rsid w:val="00671274"/>
    <w:rsid w:val="00767970"/>
    <w:rsid w:val="00917FB7"/>
    <w:rsid w:val="009A014C"/>
    <w:rsid w:val="00B44481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2021-11-07T16:21:00Z</dcterms:created>
  <dcterms:modified xsi:type="dcterms:W3CDTF">2021-11-14T09:26:00Z</dcterms:modified>
</cp:coreProperties>
</file>