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dataset: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https://www.kaggle.com/datasets/dorothyjoel/us-regional-sales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mindmap: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https://mm.tt/app/map/3013581231?t=vMx1V3hfI2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Link python: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https://colab.research.google.com/drive/1G6DupvGlbAMRNzYoPh5wNDa26KHPZrOr?hl=vi#scrollTo=ON84sWt-mIYu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https://colab.research.google.com/drive/10cq7DwHTvFSZztejPtzRrWHqTRODoMvF?hl=vi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Link gg docs: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https://docs.google.com/document/d/1UmJVYusEd5Fm-wIWRT4xmKmUlov47fvHoJEaZWRkjn4/edit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Link canva:</w:t>
      </w:r>
    </w:p>
    <w:p w:rsidR="00000000" w:rsidDel="00000000" w:rsidP="00000000" w:rsidRDefault="00000000" w:rsidRPr="00000000" w14:paraId="0000000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https://www.canva.com/design/DAFy2b_AGg8/p6spjpdGwie3CUWCevrmyw/edit?utm_content=DAFy2b_AGg8&amp;utm_campaign=designshare&amp;utm_medium=link2&amp;utm_source=sharebutton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canva.com/design/DAFy2b_AGg8/p6spjpdGwie3CUWCevrmyw/edit?utm_content=DAFy2b_AGg8&amp;utm_campaign=designshare&amp;utm_medium=link2&amp;utm_source=sharebutton" TargetMode="External"/><Relationship Id="rId10" Type="http://schemas.openxmlformats.org/officeDocument/2006/relationships/hyperlink" Target="https://docs.google.com/document/d/1UmJVYusEd5Fm-wIWRT4xmKmUlov47fvHoJEaZWRkjn4/edit" TargetMode="External"/><Relationship Id="rId9" Type="http://schemas.openxmlformats.org/officeDocument/2006/relationships/hyperlink" Target="https://colab.research.google.com/drive/10cq7DwHTvFSZztejPtzRrWHqTRODoMvF?hl=vi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dorothyjoel/us-regional-sales" TargetMode="External"/><Relationship Id="rId7" Type="http://schemas.openxmlformats.org/officeDocument/2006/relationships/hyperlink" Target="https://mm.tt/app/map/3013581231?t=vMx1V3hfI2" TargetMode="External"/><Relationship Id="rId8" Type="http://schemas.openxmlformats.org/officeDocument/2006/relationships/hyperlink" Target="https://colab.research.google.com/drive/1G6DupvGlbAMRNzYoPh5wNDa26KHPZrOr?hl=vi#scrollTo=ON84sWt-mI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