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gjdgxs" w:id="0"/>
      <w:bookmarkEnd w:id="0"/>
      <w:r w:rsidDel="00000000" w:rsidR="00000000" w:rsidRPr="00000000">
        <w:rPr>
          <w:b w:val="1"/>
          <w:rtl w:val="0"/>
        </w:rPr>
        <w:t xml:space="preserve">BỘ GIÁO DỤC VÀ ĐÀO TẠO</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-25399</wp:posOffset>
                </wp:positionH>
                <wp:positionV relativeFrom="paragraph">
                  <wp:posOffset>-177799</wp:posOffset>
                </wp:positionV>
                <wp:extent cx="6270625" cy="8550910"/>
                <wp:effectExtent b="0" l="0" r="0" t="0"/>
                <wp:wrapNone/>
                <wp:docPr id="1" name=""/>
                <a:graphic>
                  <a:graphicData uri="http://schemas.microsoft.com/office/word/2010/wordprocessingGroup">
                    <wpg:wgp>
                      <wpg:cNvGrpSpPr/>
                      <wpg:grpSpPr>
                        <a:xfrm>
                          <a:off x="2210550" y="0"/>
                          <a:ext cx="6270625" cy="8550910"/>
                          <a:chOff x="2210550" y="0"/>
                          <a:chExt cx="6270900" cy="7560000"/>
                        </a:xfrm>
                      </wpg:grpSpPr>
                      <wpg:grpSp>
                        <wpg:cNvGrpSpPr/>
                        <wpg:grpSpPr>
                          <a:xfrm>
                            <a:off x="2210688" y="0"/>
                            <a:ext cx="6270725" cy="7560000"/>
                            <a:chOff x="0" y="0"/>
                            <a:chExt cx="6270725" cy="8550910"/>
                          </a:xfrm>
                        </wpg:grpSpPr>
                        <wps:wsp>
                          <wps:cNvSpPr/>
                          <wps:cNvPr id="3" name="Shape 3"/>
                          <wps:spPr>
                            <a:xfrm>
                              <a:off x="0" y="0"/>
                              <a:ext cx="6270625" cy="855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70725" cy="8550910"/>
                              <a:chOff x="0" y="0"/>
                              <a:chExt cx="6270725" cy="8550910"/>
                            </a:xfrm>
                          </wpg:grpSpPr>
                          <wps:wsp>
                            <wps:cNvSpPr/>
                            <wps:cNvPr id="5" name="Shape 5"/>
                            <wps:spPr>
                              <a:xfrm>
                                <a:off x="0" y="0"/>
                                <a:ext cx="6270725" cy="85509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199" y="0"/>
                                <a:ext cx="6270325" cy="8550910"/>
                                <a:chOff x="0" y="0"/>
                                <a:chExt cx="6270325" cy="8550910"/>
                              </a:xfrm>
                            </wpg:grpSpPr>
                            <wps:wsp>
                              <wps:cNvSpPr/>
                              <wps:cNvPr id="7" name="Shape 7"/>
                              <wps:spPr>
                                <a:xfrm>
                                  <a:off x="0" y="0"/>
                                  <a:ext cx="6270325" cy="85509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28241" y="0"/>
                                  <a:ext cx="6213743" cy="8550910"/>
                                  <a:chOff x="0" y="0"/>
                                  <a:chExt cx="6213743" cy="8550910"/>
                                </a:xfrm>
                              </wpg:grpSpPr>
                              <wps:wsp>
                                <wps:cNvSpPr/>
                                <wps:cNvPr id="9" name="Shape 9"/>
                                <wps:spPr>
                                  <a:xfrm>
                                    <a:off x="0" y="0"/>
                                    <a:ext cx="6198384" cy="85402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0" y="0"/>
                                    <a:ext cx="6213743" cy="8550910"/>
                                    <a:chOff x="0" y="0"/>
                                    <a:chExt cx="6213743" cy="8550910"/>
                                  </a:xfrm>
                                </wpg:grpSpPr>
                                <wps:wsp>
                                  <wps:cNvSpPr/>
                                  <wps:cNvPr id="11" name="Shape 11"/>
                                  <wps:spPr>
                                    <a:xfrm>
                                      <a:off x="631906" y="0"/>
                                      <a:ext cx="4949930" cy="0"/>
                                    </a:xfrm>
                                    <a:custGeom>
                                      <a:rect b="b" l="l" r="r" t="t"/>
                                      <a:pathLst>
                                        <a:path extrusionOk="0" h="1" w="4949930">
                                          <a:moveTo>
                                            <a:pt x="0" y="0"/>
                                          </a:moveTo>
                                          <a:lnTo>
                                            <a:pt x="4949930"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0" y="576465"/>
                                      <a:ext cx="0" cy="7397978"/>
                                    </a:xfrm>
                                    <a:custGeom>
                                      <a:rect b="b" l="l" r="r" t="t"/>
                                      <a:pathLst>
                                        <a:path extrusionOk="0" h="7397978" w="1">
                                          <a:moveTo>
                                            <a:pt x="0" y="0"/>
                                          </a:moveTo>
                                          <a:lnTo>
                                            <a:pt x="0" y="7397978"/>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6213743" y="576465"/>
                                      <a:ext cx="0" cy="7397978"/>
                                    </a:xfrm>
                                    <a:custGeom>
                                      <a:rect b="b" l="l" r="r" t="t"/>
                                      <a:pathLst>
                                        <a:path extrusionOk="0" h="7397978" w="1">
                                          <a:moveTo>
                                            <a:pt x="0" y="0"/>
                                          </a:moveTo>
                                          <a:lnTo>
                                            <a:pt x="0" y="7397978"/>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631906" y="8550910"/>
                                      <a:ext cx="4949930" cy="0"/>
                                    </a:xfrm>
                                    <a:custGeom>
                                      <a:rect b="b" l="l" r="r" t="t"/>
                                      <a:pathLst>
                                        <a:path extrusionOk="0" h="1" w="4949930">
                                          <a:moveTo>
                                            <a:pt x="0" y="0"/>
                                          </a:moveTo>
                                          <a:lnTo>
                                            <a:pt x="4949930"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7974444"/>
                                      <a:ext cx="631906" cy="576465"/>
                                      <a:chOff x="0" y="0"/>
                                      <a:chExt cx="631906" cy="576465"/>
                                    </a:xfrm>
                                  </wpg:grpSpPr>
                                  <wps:wsp>
                                    <wps:cNvSpPr/>
                                    <wps:cNvPr id="16" name="Shape 16"/>
                                    <wps:spPr>
                                      <a:xfrm rot="10800000">
                                        <a:off x="631906" y="288232"/>
                                        <a:ext cx="0" cy="288232"/>
                                      </a:xfrm>
                                      <a:custGeom>
                                        <a:rect b="b" l="l" r="r" t="t"/>
                                        <a:pathLst>
                                          <a:path extrusionOk="0" h="288232" w="1">
                                            <a:moveTo>
                                              <a:pt x="0" y="0"/>
                                            </a:moveTo>
                                            <a:lnTo>
                                              <a:pt x="0" y="288232"/>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0" y="0"/>
                                        <a:ext cx="315953" cy="0"/>
                                      </a:xfrm>
                                      <a:custGeom>
                                        <a:rect b="b" l="l" r="r" t="t"/>
                                        <a:pathLst>
                                          <a:path extrusionOk="0" h="1" w="315953">
                                            <a:moveTo>
                                              <a:pt x="0" y="0"/>
                                            </a:moveTo>
                                            <a:lnTo>
                                              <a:pt x="31595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0" y="288232"/>
                                        <a:ext cx="631906" cy="0"/>
                                      </a:xfrm>
                                      <a:custGeom>
                                        <a:rect b="b" l="l" r="r" t="t"/>
                                        <a:pathLst>
                                          <a:path extrusionOk="0" h="1" w="631906">
                                            <a:moveTo>
                                              <a:pt x="0" y="0"/>
                                            </a:moveTo>
                                            <a:lnTo>
                                              <a:pt x="631906"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315953" y="0"/>
                                        <a:ext cx="0" cy="576465"/>
                                      </a:xfrm>
                                      <a:custGeom>
                                        <a:rect b="b" l="l" r="r" t="t"/>
                                        <a:pathLst>
                                          <a:path extrusionOk="0" h="576465" w="1">
                                            <a:moveTo>
                                              <a:pt x="0" y="0"/>
                                            </a:moveTo>
                                            <a:lnTo>
                                              <a:pt x="0" y="576465"/>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0" y="288232"/>
                                        <a:ext cx="0" cy="288232"/>
                                      </a:xfrm>
                                      <a:custGeom>
                                        <a:rect b="b" l="l" r="r" t="t"/>
                                        <a:pathLst>
                                          <a:path extrusionOk="0" h="288232" w="1">
                                            <a:moveTo>
                                              <a:pt x="0" y="0"/>
                                            </a:moveTo>
                                            <a:lnTo>
                                              <a:pt x="0" y="288232"/>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0" y="576465"/>
                                        <a:ext cx="315953" cy="0"/>
                                      </a:xfrm>
                                      <a:custGeom>
                                        <a:rect b="b" l="l" r="r" t="t"/>
                                        <a:pathLst>
                                          <a:path extrusionOk="0" h="1" w="315953">
                                            <a:moveTo>
                                              <a:pt x="0" y="0"/>
                                            </a:moveTo>
                                            <a:lnTo>
                                              <a:pt x="31595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g:grpSp>
                                <wps:wsp>
                                  <wps:cNvSpPr/>
                                  <wps:cNvPr id="22" name="Shape 22"/>
                                  <wps:spPr>
                                    <a:xfrm>
                                      <a:off x="5581836" y="8262677"/>
                                      <a:ext cx="0" cy="288232"/>
                                    </a:xfrm>
                                    <a:custGeom>
                                      <a:rect b="b" l="l" r="r" t="t"/>
                                      <a:pathLst>
                                        <a:path extrusionOk="0" h="288232" w="1">
                                          <a:moveTo>
                                            <a:pt x="0" y="0"/>
                                          </a:moveTo>
                                          <a:lnTo>
                                            <a:pt x="0" y="288232"/>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5897789" y="7974444"/>
                                      <a:ext cx="315953" cy="0"/>
                                    </a:xfrm>
                                    <a:custGeom>
                                      <a:rect b="b" l="l" r="r" t="t"/>
                                      <a:pathLst>
                                        <a:path extrusionOk="0" h="1" w="315953">
                                          <a:moveTo>
                                            <a:pt x="0" y="0"/>
                                          </a:moveTo>
                                          <a:lnTo>
                                            <a:pt x="31595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5897789" y="7974444"/>
                                      <a:ext cx="0" cy="576465"/>
                                    </a:xfrm>
                                    <a:custGeom>
                                      <a:rect b="b" l="l" r="r" t="t"/>
                                      <a:pathLst>
                                        <a:path extrusionOk="0" h="576465" w="1">
                                          <a:moveTo>
                                            <a:pt x="0" y="0"/>
                                          </a:moveTo>
                                          <a:lnTo>
                                            <a:pt x="0" y="576465"/>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5581836" y="8262677"/>
                                      <a:ext cx="631906" cy="0"/>
                                    </a:xfrm>
                                    <a:custGeom>
                                      <a:rect b="b" l="l" r="r" t="t"/>
                                      <a:pathLst>
                                        <a:path extrusionOk="0" h="1" w="631906">
                                          <a:moveTo>
                                            <a:pt x="0" y="0"/>
                                          </a:moveTo>
                                          <a:lnTo>
                                            <a:pt x="631906"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5897789" y="8550910"/>
                                      <a:ext cx="315953" cy="0"/>
                                    </a:xfrm>
                                    <a:custGeom>
                                      <a:rect b="b" l="l" r="r" t="t"/>
                                      <a:pathLst>
                                        <a:path extrusionOk="0" h="1" w="315953">
                                          <a:moveTo>
                                            <a:pt x="0" y="0"/>
                                          </a:moveTo>
                                          <a:lnTo>
                                            <a:pt x="31595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6213743" y="8262677"/>
                                      <a:ext cx="0" cy="288232"/>
                                    </a:xfrm>
                                    <a:custGeom>
                                      <a:rect b="b" l="l" r="r" t="t"/>
                                      <a:pathLst>
                                        <a:path extrusionOk="0" h="288232" w="1">
                                          <a:moveTo>
                                            <a:pt x="0" y="0"/>
                                          </a:moveTo>
                                          <a:lnTo>
                                            <a:pt x="0" y="288232"/>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0" y="288232"/>
                                      <a:ext cx="631906" cy="0"/>
                                    </a:xfrm>
                                    <a:custGeom>
                                      <a:rect b="b" l="l" r="r" t="t"/>
                                      <a:pathLst>
                                        <a:path extrusionOk="0" h="1" w="631906">
                                          <a:moveTo>
                                            <a:pt x="0" y="0"/>
                                          </a:moveTo>
                                          <a:lnTo>
                                            <a:pt x="631906"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0" y="0"/>
                                      <a:ext cx="315953" cy="0"/>
                                    </a:xfrm>
                                    <a:custGeom>
                                      <a:rect b="b" l="l" r="r" t="t"/>
                                      <a:pathLst>
                                        <a:path extrusionOk="0" h="1" w="315953">
                                          <a:moveTo>
                                            <a:pt x="0" y="0"/>
                                          </a:moveTo>
                                          <a:lnTo>
                                            <a:pt x="31595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0" y="576465"/>
                                      <a:ext cx="315953" cy="0"/>
                                    </a:xfrm>
                                    <a:custGeom>
                                      <a:rect b="b" l="l" r="r" t="t"/>
                                      <a:pathLst>
                                        <a:path extrusionOk="0" h="1" w="315953">
                                          <a:moveTo>
                                            <a:pt x="0" y="0"/>
                                          </a:moveTo>
                                          <a:lnTo>
                                            <a:pt x="31595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rot="10800000">
                                      <a:off x="5897789" y="576465"/>
                                      <a:ext cx="315953" cy="0"/>
                                    </a:xfrm>
                                    <a:custGeom>
                                      <a:rect b="b" l="l" r="r" t="t"/>
                                      <a:pathLst>
                                        <a:path extrusionOk="0" h="1" w="315953">
                                          <a:moveTo>
                                            <a:pt x="0" y="0"/>
                                          </a:moveTo>
                                          <a:lnTo>
                                            <a:pt x="31595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rot="10800000">
                                      <a:off x="5897789" y="0"/>
                                      <a:ext cx="0" cy="576465"/>
                                    </a:xfrm>
                                    <a:custGeom>
                                      <a:rect b="b" l="l" r="r" t="t"/>
                                      <a:pathLst>
                                        <a:path extrusionOk="0" h="576465" w="1">
                                          <a:moveTo>
                                            <a:pt x="0" y="0"/>
                                          </a:moveTo>
                                          <a:lnTo>
                                            <a:pt x="0" y="576465"/>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5897789" y="0"/>
                                      <a:ext cx="315953" cy="0"/>
                                    </a:xfrm>
                                    <a:custGeom>
                                      <a:rect b="b" l="l" r="r" t="t"/>
                                      <a:pathLst>
                                        <a:path extrusionOk="0" h="1" w="315953">
                                          <a:moveTo>
                                            <a:pt x="0" y="0"/>
                                          </a:moveTo>
                                          <a:lnTo>
                                            <a:pt x="31595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rot="10800000">
                                      <a:off x="5581836" y="288232"/>
                                      <a:ext cx="631906" cy="0"/>
                                    </a:xfrm>
                                    <a:custGeom>
                                      <a:rect b="b" l="l" r="r" t="t"/>
                                      <a:pathLst>
                                        <a:path extrusionOk="0" h="1" w="631906">
                                          <a:moveTo>
                                            <a:pt x="0" y="0"/>
                                          </a:moveTo>
                                          <a:lnTo>
                                            <a:pt x="631906"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0" y="0"/>
                                    <a:ext cx="6213743" cy="576465"/>
                                    <a:chOff x="0" y="0"/>
                                    <a:chExt cx="6213743" cy="576465"/>
                                  </a:xfrm>
                                </wpg:grpSpPr>
                                <wps:wsp>
                                  <wps:cNvSpPr/>
                                  <wps:cNvPr id="36" name="Shape 36"/>
                                  <wps:spPr>
                                    <a:xfrm>
                                      <a:off x="631906" y="0"/>
                                      <a:ext cx="0" cy="288232"/>
                                    </a:xfrm>
                                    <a:custGeom>
                                      <a:rect b="b" l="l" r="r" t="t"/>
                                      <a:pathLst>
                                        <a:path extrusionOk="0" h="288232" w="1">
                                          <a:moveTo>
                                            <a:pt x="0" y="0"/>
                                          </a:moveTo>
                                          <a:lnTo>
                                            <a:pt x="0" y="288232"/>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rot="10800000">
                                      <a:off x="0" y="0"/>
                                      <a:ext cx="0" cy="288232"/>
                                    </a:xfrm>
                                    <a:custGeom>
                                      <a:rect b="b" l="l" r="r" t="t"/>
                                      <a:pathLst>
                                        <a:path extrusionOk="0" h="288232" w="1">
                                          <a:moveTo>
                                            <a:pt x="0" y="0"/>
                                          </a:moveTo>
                                          <a:lnTo>
                                            <a:pt x="0" y="288232"/>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rot="10800000">
                                      <a:off x="315953" y="0"/>
                                      <a:ext cx="0" cy="576465"/>
                                    </a:xfrm>
                                    <a:custGeom>
                                      <a:rect b="b" l="l" r="r" t="t"/>
                                      <a:pathLst>
                                        <a:path extrusionOk="0" h="576465" w="1">
                                          <a:moveTo>
                                            <a:pt x="0" y="0"/>
                                          </a:moveTo>
                                          <a:lnTo>
                                            <a:pt x="0" y="576465"/>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6213743" y="0"/>
                                      <a:ext cx="0" cy="288232"/>
                                    </a:xfrm>
                                    <a:custGeom>
                                      <a:rect b="b" l="l" r="r" t="t"/>
                                      <a:pathLst>
                                        <a:path extrusionOk="0" h="288232" w="1">
                                          <a:moveTo>
                                            <a:pt x="0" y="0"/>
                                          </a:moveTo>
                                          <a:lnTo>
                                            <a:pt x="0" y="288232"/>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rot="10800000">
                                      <a:off x="5581836" y="0"/>
                                      <a:ext cx="0" cy="288232"/>
                                    </a:xfrm>
                                    <a:custGeom>
                                      <a:rect b="b" l="l" r="r" t="t"/>
                                      <a:pathLst>
                                        <a:path extrusionOk="0" h="288232" w="1">
                                          <a:moveTo>
                                            <a:pt x="0" y="0"/>
                                          </a:moveTo>
                                          <a:lnTo>
                                            <a:pt x="0" y="288232"/>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114300" distR="114300" hidden="0" layoutInCell="1" locked="0" relativeHeight="0" simplePos="0">
                <wp:simplePos x="0" y="0"/>
                <wp:positionH relativeFrom="column">
                  <wp:posOffset>-25399</wp:posOffset>
                </wp:positionH>
                <wp:positionV relativeFrom="paragraph">
                  <wp:posOffset>-177799</wp:posOffset>
                </wp:positionV>
                <wp:extent cx="6270625" cy="8550910"/>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6270625" cy="8550910"/>
                        </a:xfrm>
                        <a:prstGeom prst="rect"/>
                        <a:ln/>
                      </pic:spPr>
                    </pic:pic>
                  </a:graphicData>
                </a:graphic>
              </wp:anchor>
            </w:drawing>
          </mc:Fallback>
        </mc:AlternateContent>
      </w:r>
    </w:p>
    <w:p w:rsidR="00000000" w:rsidDel="00000000" w:rsidP="00000000" w:rsidRDefault="00000000" w:rsidRPr="00000000" w14:paraId="00000002">
      <w:pPr>
        <w:jc w:val="center"/>
        <w:rPr>
          <w:b w:val="1"/>
        </w:rPr>
      </w:pPr>
      <w:r w:rsidDel="00000000" w:rsidR="00000000" w:rsidRPr="00000000">
        <w:rPr>
          <w:b w:val="1"/>
          <w:rtl w:val="0"/>
        </w:rPr>
        <w:t xml:space="preserve">TRƯỜNG ĐẠI HỌC MỞ </w:t>
      </w:r>
    </w:p>
    <w:p w:rsidR="00000000" w:rsidDel="00000000" w:rsidP="00000000" w:rsidRDefault="00000000" w:rsidRPr="00000000" w14:paraId="00000003">
      <w:pPr>
        <w:jc w:val="center"/>
        <w:rPr>
          <w:b w:val="1"/>
        </w:rPr>
      </w:pPr>
      <w:r w:rsidDel="00000000" w:rsidR="00000000" w:rsidRPr="00000000">
        <w:rPr>
          <w:b w:val="1"/>
          <w:rtl w:val="0"/>
        </w:rPr>
        <w:t xml:space="preserve">KHOA CÔNG NGHỆ THÔNG TIN</w:t>
      </w:r>
    </w:p>
    <w:p w:rsidR="00000000" w:rsidDel="00000000" w:rsidP="00000000" w:rsidRDefault="00000000" w:rsidRPr="00000000" w14:paraId="00000004">
      <w:pPr>
        <w:jc w:val="center"/>
        <w:rPr/>
      </w:pPr>
      <w:r w:rsidDel="00000000" w:rsidR="00000000" w:rsidRPr="00000000">
        <w:rPr>
          <w:rtl w:val="0"/>
        </w:rPr>
        <w:t xml:space="preserve">---------------🙦 🕮 🙤---------------</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sz w:val="20"/>
          <w:szCs w:val="20"/>
        </w:rPr>
      </w:pP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b w:val="1"/>
          <w:sz w:val="40"/>
          <w:szCs w:val="40"/>
          <w:rtl w:val="0"/>
        </w:rPr>
        <w:t xml:space="preserve">MÔN HỌC: KIỂM THỬ PHẦN MỀM</w:t>
      </w:r>
    </w:p>
    <w:p w:rsidR="00000000" w:rsidDel="00000000" w:rsidP="00000000" w:rsidRDefault="00000000" w:rsidRPr="00000000" w14:paraId="00000008">
      <w:pPr>
        <w:jc w:val="center"/>
        <w:rPr>
          <w:b w:val="1"/>
          <w:sz w:val="8"/>
          <w:szCs w:val="8"/>
        </w:rPr>
      </w:pP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b w:val="1"/>
          <w:sz w:val="36"/>
          <w:szCs w:val="36"/>
          <w:rtl w:val="0"/>
        </w:rPr>
        <w:t xml:space="preserve">TEST PLAN</w:t>
      </w:r>
    </w:p>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ỨNG DỤNG THI TRẮC NGHIỆM </w:t>
      </w:r>
    </w:p>
    <w:p w:rsidR="00000000" w:rsidDel="00000000" w:rsidP="00000000" w:rsidRDefault="00000000" w:rsidRPr="00000000" w14:paraId="0000000B">
      <w:pPr>
        <w:jc w:val="center"/>
        <w:rPr>
          <w:b w:val="1"/>
          <w:sz w:val="24"/>
          <w:szCs w:val="24"/>
        </w:rPr>
      </w:pPr>
      <w:r w:rsidDel="00000000" w:rsidR="00000000" w:rsidRPr="00000000">
        <w:rPr>
          <w:rtl w:val="0"/>
        </w:rPr>
      </w:r>
    </w:p>
    <w:p w:rsidR="00000000" w:rsidDel="00000000" w:rsidP="00000000" w:rsidRDefault="00000000" w:rsidRPr="00000000" w14:paraId="0000000C">
      <w:pPr>
        <w:tabs>
          <w:tab w:val="left" w:leader="none" w:pos="3915"/>
        </w:tabs>
        <w:ind w:firstLine="4536"/>
        <w:rPr>
          <w:b w:val="1"/>
        </w:rPr>
      </w:pPr>
      <w:r w:rsidDel="00000000" w:rsidR="00000000" w:rsidRPr="00000000">
        <w:rPr>
          <w:b w:val="1"/>
          <w:rtl w:val="0"/>
        </w:rPr>
        <w:t xml:space="preserve">GVHD:Nguyễn Trung Hậu </w:t>
      </w:r>
    </w:p>
    <w:p w:rsidR="00000000" w:rsidDel="00000000" w:rsidP="00000000" w:rsidRDefault="00000000" w:rsidRPr="00000000" w14:paraId="0000000D">
      <w:pPr>
        <w:tabs>
          <w:tab w:val="left" w:leader="none" w:pos="3915"/>
        </w:tabs>
        <w:ind w:firstLine="4536"/>
        <w:rPr>
          <w:b w:val="1"/>
        </w:rPr>
      </w:pPr>
      <w:r w:rsidDel="00000000" w:rsidR="00000000" w:rsidRPr="00000000">
        <w:rPr>
          <w:b w:val="1"/>
          <w:rtl w:val="0"/>
        </w:rPr>
        <w:t xml:space="preserve">Nhóm sinh viên:18 </w:t>
      </w:r>
    </w:p>
    <w:p w:rsidR="00000000" w:rsidDel="00000000" w:rsidP="00000000" w:rsidRDefault="00000000" w:rsidRPr="00000000" w14:paraId="0000000E">
      <w:pPr>
        <w:tabs>
          <w:tab w:val="left" w:leader="none" w:pos="7655"/>
        </w:tabs>
        <w:ind w:firstLine="4536"/>
        <w:rPr>
          <w:b w:val="1"/>
        </w:rPr>
      </w:pPr>
      <w:r w:rsidDel="00000000" w:rsidR="00000000" w:rsidRPr="00000000">
        <w:rPr>
          <w:b w:val="1"/>
          <w:rtl w:val="0"/>
        </w:rPr>
        <w:t xml:space="preserve">Thành viên nhóm:Nguyễn Phú Quý</w:t>
      </w:r>
    </w:p>
    <w:p w:rsidR="00000000" w:rsidDel="00000000" w:rsidP="00000000" w:rsidRDefault="00000000" w:rsidRPr="00000000" w14:paraId="0000000F">
      <w:pPr>
        <w:tabs>
          <w:tab w:val="left" w:leader="none" w:pos="7655"/>
        </w:tabs>
        <w:ind w:firstLine="4536"/>
        <w:rPr>
          <w:b w:val="1"/>
        </w:rPr>
      </w:pPr>
      <w:r w:rsidDel="00000000" w:rsidR="00000000" w:rsidRPr="00000000">
        <w:rPr>
          <w:b w:val="1"/>
          <w:rtl w:val="0"/>
        </w:rPr>
        <w:t xml:space="preserve">                               Trần Quốc Tuấn</w:t>
      </w:r>
    </w:p>
    <w:p w:rsidR="00000000" w:rsidDel="00000000" w:rsidP="00000000" w:rsidRDefault="00000000" w:rsidRPr="00000000" w14:paraId="00000010">
      <w:pPr>
        <w:tabs>
          <w:tab w:val="left" w:leader="none" w:pos="7655"/>
        </w:tabs>
        <w:ind w:firstLine="4536"/>
        <w:rPr>
          <w:b w:val="1"/>
        </w:rPr>
      </w:pPr>
      <w:r w:rsidDel="00000000" w:rsidR="00000000" w:rsidRPr="00000000">
        <w:rPr>
          <w:b w:val="1"/>
          <w:rtl w:val="0"/>
        </w:rPr>
        <w:t xml:space="preserve">                               Đinh Chí Kiên</w:t>
        <w:tab/>
        <w:t xml:space="preserve">  </w:t>
      </w:r>
    </w:p>
    <w:p w:rsidR="00000000" w:rsidDel="00000000" w:rsidP="00000000" w:rsidRDefault="00000000" w:rsidRPr="00000000" w14:paraId="00000011">
      <w:pPr>
        <w:tabs>
          <w:tab w:val="left" w:leader="none" w:pos="3915"/>
        </w:tabs>
        <w:rPr>
          <w:b w:val="1"/>
        </w:rPr>
      </w:pPr>
      <w:r w:rsidDel="00000000" w:rsidR="00000000" w:rsidRPr="00000000">
        <w:rPr>
          <w:rtl w:val="0"/>
        </w:rPr>
      </w:r>
    </w:p>
    <w:p w:rsidR="00000000" w:rsidDel="00000000" w:rsidP="00000000" w:rsidRDefault="00000000" w:rsidRPr="00000000" w14:paraId="00000012">
      <w:pPr>
        <w:tabs>
          <w:tab w:val="left" w:leader="none" w:pos="3915"/>
        </w:tabs>
        <w:rPr>
          <w:b w:val="1"/>
        </w:rPr>
      </w:pPr>
      <w:r w:rsidDel="00000000" w:rsidR="00000000" w:rsidRPr="00000000">
        <w:rPr>
          <w:rtl w:val="0"/>
        </w:rPr>
      </w:r>
    </w:p>
    <w:p w:rsidR="00000000" w:rsidDel="00000000" w:rsidP="00000000" w:rsidRDefault="00000000" w:rsidRPr="00000000" w14:paraId="00000013">
      <w:pPr>
        <w:tabs>
          <w:tab w:val="left" w:leader="none" w:pos="3915"/>
        </w:tabs>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b w:val="1"/>
          <w:rtl w:val="0"/>
        </w:rPr>
        <w:t xml:space="preserve">Tp Hồ Chí Minh</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before="240" w:line="259" w:lineRule="auto"/>
        <w:jc w:val="center"/>
        <w:rPr>
          <w:b w:val="1"/>
          <w:color w:val="000000"/>
          <w:sz w:val="32"/>
          <w:szCs w:val="32"/>
        </w:rPr>
      </w:pPr>
      <w:r w:rsidDel="00000000" w:rsidR="00000000" w:rsidRPr="00000000">
        <w:rPr>
          <w:b w:val="1"/>
          <w:color w:val="000000"/>
          <w:sz w:val="32"/>
          <w:szCs w:val="32"/>
          <w:rtl w:val="0"/>
        </w:rPr>
        <w:t xml:space="preserve">MỤC LỤC</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678"/>
            </w:tabs>
            <w:spacing w:after="100" w:lineRule="auto"/>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color w:val="000000"/>
                <w:rtl w:val="0"/>
              </w:rPr>
              <w:t xml:space="preserve">PHẦN 1 - GIỚI THIỆU</w:t>
              <w:tab/>
              <w:t xml:space="preserve">4</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1fob9te">
            <w:r w:rsidDel="00000000" w:rsidR="00000000" w:rsidRPr="00000000">
              <w:rPr>
                <w:color w:val="000000"/>
                <w:rtl w:val="0"/>
              </w:rPr>
              <w:t xml:space="preserve">1.1  Mục tiêu</w:t>
              <w:tab/>
              <w:t xml:space="preserve">4</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2et92p0">
            <w:r w:rsidDel="00000000" w:rsidR="00000000" w:rsidRPr="00000000">
              <w:rPr>
                <w:color w:val="000000"/>
                <w:rtl w:val="0"/>
              </w:rPr>
              <w:t xml:space="preserve">1.2  Mô tả dự án</w:t>
              <w:tab/>
              <w:t xml:space="preserve">4</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tyjcwt">
            <w:r w:rsidDel="00000000" w:rsidR="00000000" w:rsidRPr="00000000">
              <w:rPr>
                <w:color w:val="000000"/>
                <w:rtl w:val="0"/>
              </w:rPr>
              <w:t xml:space="preserve">1.3  Đối tượng khách hàng</w:t>
              <w:tab/>
              <w:t xml:space="preserve">4</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9678"/>
            </w:tabs>
            <w:spacing w:after="100" w:lineRule="auto"/>
            <w:rPr>
              <w:rFonts w:ascii="Calibri" w:cs="Calibri" w:eastAsia="Calibri" w:hAnsi="Calibri"/>
              <w:color w:val="000000"/>
              <w:sz w:val="22"/>
              <w:szCs w:val="22"/>
            </w:rPr>
          </w:pPr>
          <w:hyperlink w:anchor="_3dy6vkm">
            <w:r w:rsidDel="00000000" w:rsidR="00000000" w:rsidRPr="00000000">
              <w:rPr>
                <w:color w:val="000000"/>
                <w:rtl w:val="0"/>
              </w:rPr>
              <w:t xml:space="preserve">PHẦN 2 – CHIẾN LƯỢC KIỂM THỬ</w:t>
              <w:tab/>
              <w:t xml:space="preserve">5</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1t3h5sf">
            <w:r w:rsidDel="00000000" w:rsidR="00000000" w:rsidRPr="00000000">
              <w:rPr>
                <w:color w:val="000000"/>
                <w:rtl w:val="0"/>
              </w:rPr>
              <w:t xml:space="preserve">2.1  Mục tiêu kiểm thử</w:t>
              <w:tab/>
              <w:t xml:space="preserve">5</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4d34og8">
            <w:r w:rsidDel="00000000" w:rsidR="00000000" w:rsidRPr="00000000">
              <w:rPr>
                <w:color w:val="000000"/>
                <w:rtl w:val="0"/>
              </w:rPr>
              <w:t xml:space="preserve">2.2  Giả định kiểm thử</w:t>
              <w:tab/>
              <w:t xml:space="preserve">5</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2s8eyo1">
            <w:r w:rsidDel="00000000" w:rsidR="00000000" w:rsidRPr="00000000">
              <w:rPr>
                <w:color w:val="000000"/>
                <w:rtl w:val="0"/>
              </w:rPr>
              <w:t xml:space="preserve">2.3  Quy tắc kiểm thử</w:t>
              <w:tab/>
              <w:t xml:space="preserve">5</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17dp8vu">
            <w:r w:rsidDel="00000000" w:rsidR="00000000" w:rsidRPr="00000000">
              <w:rPr>
                <w:color w:val="000000"/>
                <w:rtl w:val="0"/>
              </w:rPr>
              <w:t xml:space="preserve">2.4 Dữ liệu</w:t>
              <w:tab/>
              <w:t xml:space="preserve">6</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3rdcrjn">
            <w:r w:rsidDel="00000000" w:rsidR="00000000" w:rsidRPr="00000000">
              <w:rPr>
                <w:color w:val="000000"/>
                <w:rtl w:val="0"/>
              </w:rPr>
              <w:t xml:space="preserve">2.5 Phạm vi và mức độ kiểm tra</w:t>
              <w:tab/>
              <w:t xml:space="preserve">6</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9678"/>
            </w:tabs>
            <w:spacing w:after="100" w:lineRule="auto"/>
            <w:ind w:left="520" w:firstLine="0"/>
            <w:rPr>
              <w:rFonts w:ascii="Calibri" w:cs="Calibri" w:eastAsia="Calibri" w:hAnsi="Calibri"/>
              <w:color w:val="000000"/>
              <w:sz w:val="22"/>
              <w:szCs w:val="22"/>
            </w:rPr>
          </w:pPr>
          <w:hyperlink w:anchor="_26in1rg">
            <w:r w:rsidDel="00000000" w:rsidR="00000000" w:rsidRPr="00000000">
              <w:rPr>
                <w:color w:val="000000"/>
                <w:rtl w:val="0"/>
              </w:rPr>
              <w:t xml:space="preserve">2.5.1 Exploratory Test</w:t>
              <w:tab/>
              <w:t xml:space="preserve">6</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9678"/>
            </w:tabs>
            <w:spacing w:after="100" w:lineRule="auto"/>
            <w:ind w:left="520" w:firstLine="0"/>
            <w:rPr>
              <w:rFonts w:ascii="Calibri" w:cs="Calibri" w:eastAsia="Calibri" w:hAnsi="Calibri"/>
              <w:color w:val="000000"/>
              <w:sz w:val="22"/>
              <w:szCs w:val="22"/>
            </w:rPr>
          </w:pPr>
          <w:hyperlink w:anchor="_lnxbz9">
            <w:r w:rsidDel="00000000" w:rsidR="00000000" w:rsidRPr="00000000">
              <w:rPr>
                <w:color w:val="000000"/>
                <w:rtl w:val="0"/>
              </w:rPr>
              <w:t xml:space="preserve">2.5.2 Functional Test</w:t>
              <w:tab/>
              <w:t xml:space="preserve">6</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9678"/>
            </w:tabs>
            <w:spacing w:after="100" w:lineRule="auto"/>
            <w:ind w:left="520" w:firstLine="0"/>
            <w:rPr>
              <w:rFonts w:ascii="Calibri" w:cs="Calibri" w:eastAsia="Calibri" w:hAnsi="Calibri"/>
              <w:color w:val="000000"/>
              <w:sz w:val="22"/>
              <w:szCs w:val="22"/>
            </w:rPr>
          </w:pPr>
          <w:hyperlink w:anchor="_35nkun2">
            <w:r w:rsidDel="00000000" w:rsidR="00000000" w:rsidRPr="00000000">
              <w:rPr>
                <w:color w:val="000000"/>
                <w:rtl w:val="0"/>
              </w:rPr>
              <w:t xml:space="preserve">2.5.3 User Acceptance Test (UAT)</w:t>
              <w:tab/>
              <w:t xml:space="preserve">7</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9678"/>
            </w:tabs>
            <w:spacing w:after="100" w:lineRule="auto"/>
            <w:rPr>
              <w:rFonts w:ascii="Calibri" w:cs="Calibri" w:eastAsia="Calibri" w:hAnsi="Calibri"/>
              <w:color w:val="000000"/>
              <w:sz w:val="22"/>
              <w:szCs w:val="22"/>
            </w:rPr>
          </w:pPr>
          <w:hyperlink w:anchor="_1ksv4uv">
            <w:r w:rsidDel="00000000" w:rsidR="00000000" w:rsidRPr="00000000">
              <w:rPr>
                <w:color w:val="000000"/>
                <w:rtl w:val="0"/>
              </w:rPr>
              <w:t xml:space="preserve">PHẦN 3 - CHIẾN LƯỢC THỰC HIỆN</w:t>
              <w:tab/>
              <w:t xml:space="preserve">8</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44sinio">
            <w:r w:rsidDel="00000000" w:rsidR="00000000" w:rsidRPr="00000000">
              <w:rPr>
                <w:color w:val="000000"/>
                <w:rtl w:val="0"/>
              </w:rPr>
              <w:t xml:space="preserve">3.1 Tiêu chí bắt đầu và kết thúc</w:t>
              <w:tab/>
              <w:t xml:space="preserve">8</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2jxsxqh">
            <w:r w:rsidDel="00000000" w:rsidR="00000000" w:rsidRPr="00000000">
              <w:rPr>
                <w:color w:val="000000"/>
                <w:rtl w:val="0"/>
              </w:rPr>
              <w:t xml:space="preserve">3.2 Xác thực và quản lý lỗi</w:t>
              <w:tab/>
              <w:t xml:space="preserve">8</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z337ya">
            <w:r w:rsidDel="00000000" w:rsidR="00000000" w:rsidRPr="00000000">
              <w:rPr>
                <w:color w:val="000000"/>
                <w:rtl w:val="0"/>
              </w:rPr>
              <w:t xml:space="preserve">3.4 Theo dỗi lỗi và báo cáo</w:t>
              <w:tab/>
              <w:t xml:space="preserve">9</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9678"/>
            </w:tabs>
            <w:spacing w:after="100" w:lineRule="auto"/>
            <w:rPr>
              <w:rFonts w:ascii="Calibri" w:cs="Calibri" w:eastAsia="Calibri" w:hAnsi="Calibri"/>
              <w:color w:val="000000"/>
              <w:sz w:val="22"/>
              <w:szCs w:val="22"/>
            </w:rPr>
          </w:pPr>
          <w:hyperlink w:anchor="_3j2qqm3">
            <w:r w:rsidDel="00000000" w:rsidR="00000000" w:rsidRPr="00000000">
              <w:rPr>
                <w:color w:val="000000"/>
                <w:rtl w:val="0"/>
              </w:rPr>
              <w:t xml:space="preserve">PHẦN 4 – QUẢN LÝ KIỂM THỬ</w:t>
              <w:tab/>
              <w:t xml:space="preserve">10</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1y810tw">
            <w:r w:rsidDel="00000000" w:rsidR="00000000" w:rsidRPr="00000000">
              <w:rPr>
                <w:color w:val="000000"/>
                <w:rtl w:val="0"/>
              </w:rPr>
              <w:t xml:space="preserve">4.1 Công cụ quản lý kiểm thử</w:t>
              <w:tab/>
              <w:t xml:space="preserve">10</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4i7ojhp">
            <w:r w:rsidDel="00000000" w:rsidR="00000000" w:rsidRPr="00000000">
              <w:rPr>
                <w:color w:val="000000"/>
                <w:rtl w:val="0"/>
              </w:rPr>
              <w:t xml:space="preserve">4.2 Thiết kế kiểm thử</w:t>
              <w:tab/>
              <w:t xml:space="preserve">10</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2xcytpi">
            <w:r w:rsidDel="00000000" w:rsidR="00000000" w:rsidRPr="00000000">
              <w:rPr>
                <w:color w:val="000000"/>
                <w:rtl w:val="0"/>
              </w:rPr>
              <w:t xml:space="preserve">4.3 Thiết kế thực hiện kiểm thử</w:t>
              <w:tab/>
              <w:t xml:space="preserve">10</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678"/>
            </w:tabs>
            <w:spacing w:after="100" w:lineRule="auto"/>
            <w:rPr>
              <w:rFonts w:ascii="Calibri" w:cs="Calibri" w:eastAsia="Calibri" w:hAnsi="Calibri"/>
              <w:color w:val="000000"/>
              <w:sz w:val="22"/>
              <w:szCs w:val="22"/>
            </w:rPr>
          </w:pPr>
          <w:hyperlink w:anchor="_1ci93xb">
            <w:r w:rsidDel="00000000" w:rsidR="00000000" w:rsidRPr="00000000">
              <w:rPr>
                <w:color w:val="000000"/>
                <w:rtl w:val="0"/>
              </w:rPr>
              <w:t xml:space="preserve">PHẦN 5 - Thành viên và lịch trình</w:t>
              <w:tab/>
              <w:t xml:space="preserve">11</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3whwml4">
            <w:r w:rsidDel="00000000" w:rsidR="00000000" w:rsidRPr="00000000">
              <w:rPr>
                <w:color w:val="000000"/>
                <w:rtl w:val="0"/>
              </w:rPr>
              <w:t xml:space="preserve">5.1 Thành viên</w:t>
              <w:tab/>
              <w:t xml:space="preserve">11</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9678"/>
            </w:tabs>
            <w:spacing w:after="100" w:lineRule="auto"/>
            <w:ind w:left="260" w:firstLine="0"/>
            <w:rPr>
              <w:rFonts w:ascii="Calibri" w:cs="Calibri" w:eastAsia="Calibri" w:hAnsi="Calibri"/>
              <w:color w:val="000000"/>
              <w:sz w:val="22"/>
              <w:szCs w:val="22"/>
            </w:rPr>
          </w:pPr>
          <w:hyperlink w:anchor="_2bn6wsx">
            <w:r w:rsidDel="00000000" w:rsidR="00000000" w:rsidRPr="00000000">
              <w:rPr>
                <w:color w:val="000000"/>
                <w:rtl w:val="0"/>
              </w:rPr>
              <w:t xml:space="preserve">5.2 Lịch trình</w:t>
              <w:tab/>
              <w:t xml:space="preserve">11</w:t>
            </w:r>
          </w:hyperlink>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spacing w:line="240" w:lineRule="auto"/>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30j0zll" w:id="1"/>
      <w:bookmarkEnd w:id="1"/>
      <w:r w:rsidDel="00000000" w:rsidR="00000000" w:rsidRPr="00000000">
        <w:rPr>
          <w:rtl w:val="0"/>
        </w:rPr>
        <w:t xml:space="preserve">PHẦN 1 - GIỚI THIỆU</w:t>
      </w:r>
    </w:p>
    <w:p w:rsidR="00000000" w:rsidDel="00000000" w:rsidP="00000000" w:rsidRDefault="00000000" w:rsidRPr="00000000" w14:paraId="00000038">
      <w:pPr>
        <w:pStyle w:val="Heading2"/>
        <w:rPr/>
      </w:pPr>
      <w:bookmarkStart w:colFirst="0" w:colLast="0" w:name="_1fob9te" w:id="2"/>
      <w:bookmarkEnd w:id="2"/>
      <w:r w:rsidDel="00000000" w:rsidR="00000000" w:rsidRPr="00000000">
        <w:rPr>
          <w:rtl w:val="0"/>
        </w:rPr>
        <w:t xml:space="preserve">1.1  Mục tiêu</w:t>
      </w:r>
    </w:p>
    <w:p w:rsidR="00000000" w:rsidDel="00000000" w:rsidP="00000000" w:rsidRDefault="00000000" w:rsidRPr="00000000" w14:paraId="00000039">
      <w:pPr>
        <w:jc w:val="both"/>
        <w:rPr/>
      </w:pPr>
      <w:bookmarkStart w:colFirst="0" w:colLast="0" w:name="_3znysh7" w:id="3"/>
      <w:bookmarkEnd w:id="3"/>
      <w:r w:rsidDel="00000000" w:rsidR="00000000" w:rsidRPr="00000000">
        <w:rPr>
          <w:rtl w:val="0"/>
        </w:rPr>
        <w:t xml:space="preserve">Kế hoạch kiểm thử mô tả phương pháp thử nghiệm và framework tổng thể quá trình thử nghiệm của PHẦN MỀM THI TRẮC NGHIỆM nền tảng NetT Framwork</w:t>
      </w:r>
    </w:p>
    <w:p w:rsidR="00000000" w:rsidDel="00000000" w:rsidP="00000000" w:rsidRDefault="00000000" w:rsidRPr="00000000" w14:paraId="0000003A">
      <w:pPr>
        <w:jc w:val="both"/>
        <w:rPr/>
      </w:pPr>
      <w:r w:rsidDel="00000000" w:rsidR="00000000" w:rsidRPr="00000000">
        <w:rPr>
          <w:rtl w:val="0"/>
        </w:rPr>
        <w:t xml:space="preserve">Nội dung kế hoạch:</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Chiến lược kiểm tra: các quy tắc kiểm tra sẽ sử dụng, bao gồm các điều khoản nhất định của dự án (ví dụ: ngày bắt đầu / ngày kết thúc, mục tiêu, giả định); mô tả quy trình để thiết lập kiểm thử hợp lệ (ví dụ: tiêu chí input/output, các trường hợp thử nghiệm, các nhiệm vụ cụ thể để thực hiện, lập kế hoạch, chiến lược dữ liệu).</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ind w:left="709" w:hanging="349"/>
        <w:jc w:val="both"/>
        <w:rPr>
          <w:color w:val="000000"/>
        </w:rPr>
      </w:pPr>
      <w:r w:rsidDel="00000000" w:rsidR="00000000" w:rsidRPr="00000000">
        <w:rPr>
          <w:color w:val="000000"/>
          <w:rtl w:val="0"/>
        </w:rPr>
        <w:t xml:space="preserve">Chiến lược thực hiện: mô tả cách kiểm thử sẽ được thực hiện và xử lý để xác định và báo cáo lỗi, cũng như để khắc phục và thực hiện sửa lỗi.</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ind w:left="709" w:hanging="349"/>
        <w:jc w:val="both"/>
        <w:rPr>
          <w:color w:val="000000"/>
        </w:rPr>
      </w:pPr>
      <w:r w:rsidDel="00000000" w:rsidR="00000000" w:rsidRPr="00000000">
        <w:rPr>
          <w:color w:val="000000"/>
          <w:rtl w:val="0"/>
        </w:rPr>
        <w:t xml:space="preserve">Quản lý kiểm tra: quy trình xử lý kiểm thử và tất cả các sự kiện xảy ra trong quá trình thực hiện (ví dụ: thông tin liên lạc, quy trình leo thang, rủi ro và giảm thiểu, danh sách nhóm).</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2"/>
        <w:rPr/>
      </w:pPr>
      <w:bookmarkStart w:colFirst="0" w:colLast="0" w:name="_2et92p0" w:id="4"/>
      <w:bookmarkEnd w:id="4"/>
      <w:r w:rsidDel="00000000" w:rsidR="00000000" w:rsidRPr="00000000">
        <w:rPr>
          <w:rtl w:val="0"/>
        </w:rPr>
        <w:t xml:space="preserve">1.2  Mô tả dự án </w:t>
      </w:r>
    </w:p>
    <w:p w:rsidR="00000000" w:rsidDel="00000000" w:rsidP="00000000" w:rsidRDefault="00000000" w:rsidRPr="00000000" w14:paraId="00000040">
      <w:pPr>
        <w:jc w:val="both"/>
        <w:rPr/>
      </w:pPr>
      <w:r w:rsidDel="00000000" w:rsidR="00000000" w:rsidRPr="00000000">
        <w:rPr>
          <w:rtl w:val="0"/>
        </w:rPr>
        <w:t xml:space="preserve">Phần mềm thi trắc nghiệm  là ứng dụng được thiết kế để tổ chức và kiếm tra các bài thi bằng hình thức trắc nghiệm</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tyjcwt" w:id="5"/>
      <w:bookmarkEnd w:id="5"/>
      <w:r w:rsidDel="00000000" w:rsidR="00000000" w:rsidRPr="00000000">
        <w:rPr>
          <w:rtl w:val="0"/>
        </w:rPr>
        <w:t xml:space="preserve">1.3  Đối tượng khách hàng</w:t>
      </w:r>
    </w:p>
    <w:p w:rsidR="00000000" w:rsidDel="00000000" w:rsidP="00000000" w:rsidRDefault="00000000" w:rsidRPr="00000000" w14:paraId="00000043">
      <w:pPr>
        <w:jc w:val="both"/>
        <w:rPr/>
      </w:pPr>
      <w:r w:rsidDel="00000000" w:rsidR="00000000" w:rsidRPr="00000000">
        <w:rPr>
          <w:rtl w:val="0"/>
        </w:rPr>
        <w:t xml:space="preserve">Đối tượng hướng đến là Giáo viên và Học sinh</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n72g06wbtnx1" w:id="6"/>
      <w:bookmarkEnd w:id="6"/>
      <w:r w:rsidDel="00000000" w:rsidR="00000000" w:rsidRPr="00000000">
        <w:rPr>
          <w:rtl w:val="0"/>
        </w:rPr>
      </w:r>
    </w:p>
    <w:p w:rsidR="00000000" w:rsidDel="00000000" w:rsidP="00000000" w:rsidRDefault="00000000" w:rsidRPr="00000000" w14:paraId="00000047">
      <w:pPr>
        <w:pStyle w:val="Heading1"/>
        <w:rPr/>
      </w:pPr>
      <w:bookmarkStart w:colFirst="0" w:colLast="0" w:name="_3dy6vkm" w:id="7"/>
      <w:bookmarkEnd w:id="7"/>
      <w:r w:rsidDel="00000000" w:rsidR="00000000" w:rsidRPr="00000000">
        <w:rPr>
          <w:rtl w:val="0"/>
        </w:rPr>
        <w:t xml:space="preserve">PHẦN 2 – CHIẾN LƯỢC KIỂM THỬ</w:t>
      </w:r>
    </w:p>
    <w:p w:rsidR="00000000" w:rsidDel="00000000" w:rsidP="00000000" w:rsidRDefault="00000000" w:rsidRPr="00000000" w14:paraId="00000048">
      <w:pPr>
        <w:pStyle w:val="Heading2"/>
        <w:rPr/>
      </w:pPr>
      <w:bookmarkStart w:colFirst="0" w:colLast="0" w:name="_1t3h5sf" w:id="8"/>
      <w:bookmarkEnd w:id="8"/>
      <w:r w:rsidDel="00000000" w:rsidR="00000000" w:rsidRPr="00000000">
        <w:rPr>
          <w:rtl w:val="0"/>
        </w:rPr>
        <w:t xml:space="preserve">2.1  Mục tiêu kiểm thử</w:t>
      </w:r>
    </w:p>
    <w:p w:rsidR="00000000" w:rsidDel="00000000" w:rsidP="00000000" w:rsidRDefault="00000000" w:rsidRPr="00000000" w14:paraId="00000049">
      <w:pPr>
        <w:rPr/>
      </w:pPr>
      <w:r w:rsidDel="00000000" w:rsidR="00000000" w:rsidRPr="00000000">
        <w:rPr>
          <w:rtl w:val="0"/>
        </w:rPr>
        <w:t xml:space="preserve">Mục tiêu của thử nghiệm là để xác định và kiểm tra các chức năng của PHẦN MỀM THI TRẮC NGHIỆM hoạt động đúng với yêu cầu đặt ra.</w:t>
      </w:r>
    </w:p>
    <w:p w:rsidR="00000000" w:rsidDel="00000000" w:rsidP="00000000" w:rsidRDefault="00000000" w:rsidRPr="00000000" w14:paraId="0000004A">
      <w:pPr>
        <w:rPr/>
      </w:pPr>
      <w:r w:rsidDel="00000000" w:rsidR="00000000" w:rsidRPr="00000000">
        <w:rPr>
          <w:rtl w:val="0"/>
        </w:rPr>
        <w:t xml:space="preserve">Quá trình kiểm tra sẽ thực thi và xác minh các tập lệnh kiểm tra, xác định, sửa chữa và kiểm tra lại tất cả các lỗi theo input và output, sắp xếp theo mức độ nghiêm trọng và tính cần thiết.</w:t>
      </w:r>
    </w:p>
    <w:p w:rsidR="00000000" w:rsidDel="00000000" w:rsidP="00000000" w:rsidRDefault="00000000" w:rsidRPr="00000000" w14:paraId="0000004B">
      <w:pPr>
        <w:rPr/>
      </w:pPr>
      <w:r w:rsidDel="00000000" w:rsidR="00000000" w:rsidRPr="00000000">
        <w:rPr>
          <w:rtl w:val="0"/>
        </w:rPr>
        <w:t xml:space="preserve">Kết quả cuối cùng của quá trình kiểm thử:</w:t>
      </w:r>
    </w:p>
    <w:p w:rsidR="00000000" w:rsidDel="00000000" w:rsidP="00000000" w:rsidRDefault="00000000" w:rsidRPr="00000000" w14:paraId="0000004C">
      <w:pPr>
        <w:numPr>
          <w:ilvl w:val="0"/>
          <w:numId w:val="1"/>
        </w:numPr>
        <w:ind w:left="720" w:hanging="360"/>
        <w:jc w:val="both"/>
      </w:pPr>
      <w:bookmarkStart w:colFirst="0" w:colLast="0" w:name="_3znysh7" w:id="3"/>
      <w:bookmarkEnd w:id="3"/>
      <w:r w:rsidDel="00000000" w:rsidR="00000000" w:rsidRPr="00000000">
        <w:rPr>
          <w:rtl w:val="0"/>
        </w:rPr>
        <w:t xml:space="preserve">PHẦN MỀM THI TRẮC NGHIỆM</w:t>
      </w:r>
      <w:r w:rsidDel="00000000" w:rsidR="00000000" w:rsidRPr="00000000">
        <w:rPr>
          <w:rtl w:val="0"/>
        </w:rPr>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Tập hợp các test scripts cũng như test cases trong quá trình kiểm thử để tiến hành xem xét và tái sử dụng.</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4d34og8" w:id="9"/>
      <w:bookmarkEnd w:id="9"/>
      <w:r w:rsidDel="00000000" w:rsidR="00000000" w:rsidRPr="00000000">
        <w:rPr>
          <w:rtl w:val="0"/>
        </w:rPr>
        <w:t xml:space="preserve">2.2  Giả định kiểm thử</w:t>
      </w:r>
    </w:p>
    <w:p w:rsidR="00000000" w:rsidDel="00000000" w:rsidP="00000000" w:rsidRDefault="00000000" w:rsidRPr="00000000" w14:paraId="00000050">
      <w:pPr>
        <w:rPr/>
      </w:pPr>
      <w:r w:rsidDel="00000000" w:rsidR="00000000" w:rsidRPr="00000000">
        <w:rPr>
          <w:rtl w:val="0"/>
        </w:rPr>
        <w:t xml:space="preserve">Key Assumptions:</w:t>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Yêu cầu về dữ liệu và khả năng sử dụng có sẵn trước khi bắt đầu thực hiện kiểm thử chức năng.</w:t>
      </w:r>
    </w:p>
    <w:p w:rsidR="00000000" w:rsidDel="00000000" w:rsidP="00000000" w:rsidRDefault="00000000" w:rsidRPr="00000000" w14:paraId="00000052">
      <w:pPr>
        <w:ind w:left="360" w:firstLine="0"/>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Kiểm thử chung:</w:t>
      </w:r>
    </w:p>
    <w:p w:rsidR="00000000" w:rsidDel="00000000" w:rsidP="00000000" w:rsidRDefault="00000000" w:rsidRPr="00000000" w14:paraId="00000054">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Exploratory Testing sẽ được thực hiện sau khi build đã sẵn sàng.</w:t>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Thử nghiệm hiệu suất không được xem xét.</w:t>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Tất cả các lỗi sẽ đi kèm với một bản chụp định dạng JPEG</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Tất cả các đầu vào cần thiết được yêu cầu trong quá trình thiết kế và thực hiện kiểm thử sẽ được cung cấp.</w:t>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Các hoạt động thiết kế test case sẽ được thực hiện bởi các thành viên.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2s8eyo1" w:id="10"/>
      <w:bookmarkEnd w:id="10"/>
      <w:r w:rsidDel="00000000" w:rsidR="00000000" w:rsidRPr="00000000">
        <w:rPr>
          <w:rtl w:val="0"/>
        </w:rPr>
        <w:t xml:space="preserve">2.3  Quy tắc kiểm thử</w:t>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Thử nghiệm sẽ tập trung vào việc đáp ứng các mục tiêu đặt ra, hiệu quả sử dụng và trải nghiệm người dùng của ứng dụng.</w:t>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Sẽ có các quy trình chung, nhất quán cho tất cả các thành viên hỗ trợ hoạt động kiểm thử.</w:t>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Các quy trình kiểm thử sẽ được xác định rõ ràng nhưng vẫn linh hoạt với khả năng thay đổi khi cần thiết.</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Các hoạt động kiểm thử sẽ được xây dựng dựa trên các giai đoạn trước để tránh dư thừa hoặc trùng lặp.</w:t>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Kiểm tra sẽ là một hoạt động có thể lặp lại, định lượng và đo lường được.</w:t>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Thử nghiệm sẽ được chia thành các giai đoạn riêng biệt, mỗi giai đoạn có mục tiêu và mục tiêu được xác định rõ ràng.</w:t>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Sẽ có tiêu chí đầu vào và đầu ra.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17dp8vu" w:id="11"/>
      <w:bookmarkEnd w:id="11"/>
      <w:r w:rsidDel="00000000" w:rsidR="00000000" w:rsidRPr="00000000">
        <w:rPr>
          <w:rtl w:val="0"/>
        </w:rPr>
        <w:t xml:space="preserve">2.4 Dữ liệu</w:t>
      </w:r>
    </w:p>
    <w:p w:rsidR="00000000" w:rsidDel="00000000" w:rsidP="00000000" w:rsidRDefault="00000000" w:rsidRPr="00000000" w14:paraId="00000064">
      <w:pPr>
        <w:rPr/>
      </w:pPr>
      <w:r w:rsidDel="00000000" w:rsidR="00000000" w:rsidRPr="00000000">
        <w:rPr>
          <w:rtl w:val="0"/>
        </w:rPr>
        <w:t xml:space="preserve">Trong quá trình kiểm thử chức năng, dữ liệu của ứng dụng được cung cấp và lưu trữ sử dụng Firebase.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3rdcrjn" w:id="12"/>
      <w:bookmarkEnd w:id="12"/>
      <w:r w:rsidDel="00000000" w:rsidR="00000000" w:rsidRPr="00000000">
        <w:rPr>
          <w:rtl w:val="0"/>
        </w:rPr>
        <w:t xml:space="preserve">2.5 Phạm vi và mức độ kiểm tra</w:t>
      </w:r>
    </w:p>
    <w:p w:rsidR="00000000" w:rsidDel="00000000" w:rsidP="00000000" w:rsidRDefault="00000000" w:rsidRPr="00000000" w14:paraId="00000067">
      <w:pPr>
        <w:pStyle w:val="Heading3"/>
        <w:rPr/>
      </w:pPr>
      <w:bookmarkStart w:colFirst="0" w:colLast="0" w:name="_26in1rg" w:id="13"/>
      <w:bookmarkEnd w:id="13"/>
      <w:r w:rsidDel="00000000" w:rsidR="00000000" w:rsidRPr="00000000">
        <w:rPr>
          <w:rtl w:val="0"/>
        </w:rPr>
        <w:t xml:space="preserve">2.5.1 Exploratory Test</w:t>
      </w:r>
    </w:p>
    <w:p w:rsidR="00000000" w:rsidDel="00000000" w:rsidP="00000000" w:rsidRDefault="00000000" w:rsidRPr="00000000" w14:paraId="00000068">
      <w:pPr>
        <w:rPr/>
      </w:pPr>
      <w:r w:rsidDel="00000000" w:rsidR="00000000" w:rsidRPr="00000000">
        <w:rPr>
          <w:rtl w:val="0"/>
        </w:rPr>
        <w:t xml:space="preserve"> Mục đích: đảm bảo các lỗi nghiêm trọng được loại bỏ trước khi các kiểm thử tiếp theo có thể bắt đầu.</w:t>
      </w:r>
    </w:p>
    <w:p w:rsidR="00000000" w:rsidDel="00000000" w:rsidP="00000000" w:rsidRDefault="00000000" w:rsidRPr="00000000" w14:paraId="00000069">
      <w:pPr>
        <w:rPr/>
      </w:pPr>
      <w:r w:rsidDel="00000000" w:rsidR="00000000" w:rsidRPr="00000000">
        <w:rPr>
          <w:rtl w:val="0"/>
        </w:rPr>
        <w:t xml:space="preserve">Phạm vi: application navigation, admin modules.</w:t>
      </w:r>
    </w:p>
    <w:p w:rsidR="00000000" w:rsidDel="00000000" w:rsidP="00000000" w:rsidRDefault="00000000" w:rsidRPr="00000000" w14:paraId="0000006A">
      <w:pPr>
        <w:rPr/>
      </w:pPr>
      <w:r w:rsidDel="00000000" w:rsidR="00000000" w:rsidRPr="00000000">
        <w:rPr>
          <w:rtl w:val="0"/>
        </w:rPr>
        <w:t xml:space="preserve">Tester: tất cả thành viên.</w:t>
      </w:r>
    </w:p>
    <w:p w:rsidR="00000000" w:rsidDel="00000000" w:rsidP="00000000" w:rsidRDefault="00000000" w:rsidRPr="00000000" w14:paraId="0000006B">
      <w:pPr>
        <w:rPr/>
      </w:pPr>
      <w:r w:rsidDel="00000000" w:rsidR="00000000" w:rsidRPr="00000000">
        <w:rPr>
          <w:rtl w:val="0"/>
        </w:rPr>
        <w:t xml:space="preserve">Phương pháp: Exploratory testing được thực hiện trong ứng dụng mà không có bất kỳ tập lệnh thử nghiệm nào.</w:t>
      </w:r>
    </w:p>
    <w:p w:rsidR="00000000" w:rsidDel="00000000" w:rsidP="00000000" w:rsidRDefault="00000000" w:rsidRPr="00000000" w14:paraId="0000006C">
      <w:pPr>
        <w:rPr/>
      </w:pPr>
      <w:r w:rsidDel="00000000" w:rsidR="00000000" w:rsidRPr="00000000">
        <w:rPr>
          <w:rtl w:val="0"/>
        </w:rPr>
        <w:t xml:space="preserve">Thời gian: đầu quá trình kiểm thử.</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lnxbz9" w:id="14"/>
      <w:bookmarkEnd w:id="14"/>
      <w:r w:rsidDel="00000000" w:rsidR="00000000" w:rsidRPr="00000000">
        <w:rPr>
          <w:rtl w:val="0"/>
        </w:rPr>
        <w:t xml:space="preserve">2.5.2 Functional Test</w:t>
      </w:r>
    </w:p>
    <w:p w:rsidR="00000000" w:rsidDel="00000000" w:rsidP="00000000" w:rsidRDefault="00000000" w:rsidRPr="00000000" w14:paraId="0000006F">
      <w:pPr>
        <w:rPr/>
      </w:pPr>
      <w:r w:rsidDel="00000000" w:rsidR="00000000" w:rsidRPr="00000000">
        <w:rPr>
          <w:rtl w:val="0"/>
        </w:rPr>
        <w:t xml:space="preserve">Mục đích: kiểm tra chức năng sẽ được thực hiện để kiểm tra các chức năng của ứng dụng. Được thực hiện bằng cách cung cấp đầu vào và xác nhận đầu ra từ ứng dụng.</w:t>
      </w:r>
    </w:p>
    <w:p w:rsidR="00000000" w:rsidDel="00000000" w:rsidP="00000000" w:rsidRDefault="00000000" w:rsidRPr="00000000" w14:paraId="00000070">
      <w:pPr>
        <w:rPr/>
      </w:pPr>
      <w:r w:rsidDel="00000000" w:rsidR="00000000" w:rsidRPr="00000000">
        <w:rPr>
          <w:rtl w:val="0"/>
        </w:rPr>
        <w:t xml:space="preserve">Phạm vi: bao gồm các chức năng chính của ứng dụng.</w:t>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spacing w:line="276" w:lineRule="auto"/>
        <w:ind w:left="0" w:firstLine="284"/>
        <w:jc w:val="both"/>
        <w:rPr>
          <w:b w:val="1"/>
          <w:color w:val="000000"/>
        </w:rPr>
      </w:pPr>
      <w:r w:rsidDel="00000000" w:rsidR="00000000" w:rsidRPr="00000000">
        <w:rPr>
          <w:color w:val="000000"/>
          <w:rtl w:val="0"/>
        </w:rPr>
        <w:t xml:space="preserve">Xem trang chủ màn hình chính: gồm có các thông tin về tài khoản của người dùng, điểm. </w:t>
      </w:r>
      <w:r w:rsidDel="00000000" w:rsidR="00000000" w:rsidRPr="00000000">
        <w:rPr>
          <w:rtl w:val="0"/>
        </w:rPr>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spacing w:line="276" w:lineRule="auto"/>
        <w:ind w:left="0" w:firstLine="284"/>
        <w:jc w:val="both"/>
        <w:rPr>
          <w:b w:val="1"/>
          <w:color w:val="000000"/>
        </w:rPr>
      </w:pPr>
      <w:r w:rsidDel="00000000" w:rsidR="00000000" w:rsidRPr="00000000">
        <w:rPr>
          <w:color w:val="000000"/>
          <w:rtl w:val="0"/>
        </w:rPr>
        <w:t xml:space="preserve">Xem các chuyên mục trong ứng dụng.</w:t>
      </w:r>
      <w:r w:rsidDel="00000000" w:rsidR="00000000" w:rsidRPr="00000000">
        <w:rPr>
          <w:rtl w:val="0"/>
        </w:rPr>
      </w:r>
    </w:p>
    <w:p w:rsidR="00000000" w:rsidDel="00000000" w:rsidP="00000000" w:rsidRDefault="00000000" w:rsidRPr="00000000" w14:paraId="00000073">
      <w:pPr>
        <w:numPr>
          <w:ilvl w:val="0"/>
          <w:numId w:val="3"/>
        </w:numPr>
        <w:pBdr>
          <w:top w:space="0" w:sz="0" w:val="nil"/>
          <w:left w:space="0" w:sz="0" w:val="nil"/>
          <w:bottom w:space="0" w:sz="0" w:val="nil"/>
          <w:right w:space="0" w:sz="0" w:val="nil"/>
          <w:between w:space="0" w:sz="0" w:val="nil"/>
        </w:pBdr>
        <w:ind w:left="0" w:firstLine="284"/>
        <w:jc w:val="both"/>
        <w:rPr/>
      </w:pPr>
      <w:r w:rsidDel="00000000" w:rsidR="00000000" w:rsidRPr="00000000">
        <w:rPr>
          <w:color w:val="000000"/>
          <w:rtl w:val="0"/>
        </w:rPr>
        <w:t xml:space="preserve">Trắc Nghiệm: gồm phần dẫn (câu dẫn) và các phương án trả lời cho sẵn. Người được hỏi tìm ra câu trả lời đúng nhất trong nhiều phương án trả lời có sẵn.</w:t>
      </w:r>
    </w:p>
    <w:p w:rsidR="00000000" w:rsidDel="00000000" w:rsidP="00000000" w:rsidRDefault="00000000" w:rsidRPr="00000000" w14:paraId="00000074">
      <w:pPr>
        <w:numPr>
          <w:ilvl w:val="0"/>
          <w:numId w:val="3"/>
        </w:numPr>
        <w:pBdr>
          <w:top w:space="0" w:sz="0" w:val="nil"/>
          <w:left w:space="0" w:sz="0" w:val="nil"/>
          <w:bottom w:space="0" w:sz="0" w:val="nil"/>
          <w:right w:space="0" w:sz="0" w:val="nil"/>
          <w:between w:space="0" w:sz="0" w:val="nil"/>
        </w:pBdr>
        <w:ind w:left="0" w:firstLine="284"/>
        <w:jc w:val="both"/>
        <w:rPr>
          <w:u w:val="none"/>
        </w:rPr>
      </w:pPr>
      <w:r w:rsidDel="00000000" w:rsidR="00000000" w:rsidRPr="00000000">
        <w:rPr>
          <w:rtl w:val="0"/>
        </w:rPr>
        <w:t xml:space="preserve">Đăng nhập</w:t>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ind w:left="0" w:firstLine="284"/>
        <w:jc w:val="both"/>
        <w:rPr>
          <w:u w:val="none"/>
        </w:rPr>
      </w:pPr>
      <w:r w:rsidDel="00000000" w:rsidR="00000000" w:rsidRPr="00000000">
        <w:rPr>
          <w:rtl w:val="0"/>
        </w:rPr>
        <w:t xml:space="preserve">Đăng ký</w:t>
      </w:r>
    </w:p>
    <w:p w:rsidR="00000000" w:rsidDel="00000000" w:rsidP="00000000" w:rsidRDefault="00000000" w:rsidRPr="00000000" w14:paraId="00000076">
      <w:pPr>
        <w:numPr>
          <w:ilvl w:val="0"/>
          <w:numId w:val="3"/>
        </w:numPr>
        <w:pBdr>
          <w:top w:space="0" w:sz="0" w:val="nil"/>
          <w:left w:space="0" w:sz="0" w:val="nil"/>
          <w:bottom w:space="0" w:sz="0" w:val="nil"/>
          <w:right w:space="0" w:sz="0" w:val="nil"/>
          <w:between w:space="0" w:sz="0" w:val="nil"/>
        </w:pBdr>
        <w:ind w:left="0" w:firstLine="284"/>
        <w:jc w:val="both"/>
        <w:rPr>
          <w:u w:val="none"/>
        </w:rPr>
      </w:pPr>
      <w:r w:rsidDel="00000000" w:rsidR="00000000" w:rsidRPr="00000000">
        <w:rPr>
          <w:rtl w:val="0"/>
        </w:rPr>
        <w:t xml:space="preserve">Quên mật khẩu</w:t>
      </w:r>
    </w:p>
    <w:p w:rsidR="00000000" w:rsidDel="00000000" w:rsidP="00000000" w:rsidRDefault="00000000" w:rsidRPr="00000000" w14:paraId="00000077">
      <w:pPr>
        <w:numPr>
          <w:ilvl w:val="0"/>
          <w:numId w:val="3"/>
        </w:numPr>
        <w:pBdr>
          <w:top w:space="0" w:sz="0" w:val="nil"/>
          <w:left w:space="0" w:sz="0" w:val="nil"/>
          <w:bottom w:space="0" w:sz="0" w:val="nil"/>
          <w:right w:space="0" w:sz="0" w:val="nil"/>
          <w:between w:space="0" w:sz="0" w:val="nil"/>
        </w:pBdr>
        <w:ind w:left="0" w:firstLine="284"/>
        <w:jc w:val="both"/>
        <w:rPr>
          <w:u w:val="none"/>
        </w:rPr>
      </w:pPr>
      <w:r w:rsidDel="00000000" w:rsidR="00000000" w:rsidRPr="00000000">
        <w:rPr>
          <w:rtl w:val="0"/>
        </w:rPr>
        <w:t xml:space="preserve">Thêm câu hỏi</w:t>
      </w:r>
    </w:p>
    <w:p w:rsidR="00000000" w:rsidDel="00000000" w:rsidP="00000000" w:rsidRDefault="00000000" w:rsidRPr="00000000" w14:paraId="00000078">
      <w:pPr>
        <w:numPr>
          <w:ilvl w:val="0"/>
          <w:numId w:val="3"/>
        </w:numPr>
        <w:pBdr>
          <w:top w:space="0" w:sz="0" w:val="nil"/>
          <w:left w:space="0" w:sz="0" w:val="nil"/>
          <w:bottom w:space="0" w:sz="0" w:val="nil"/>
          <w:right w:space="0" w:sz="0" w:val="nil"/>
          <w:between w:space="0" w:sz="0" w:val="nil"/>
        </w:pBdr>
        <w:ind w:left="0" w:firstLine="284"/>
        <w:jc w:val="both"/>
        <w:rPr>
          <w:u w:val="none"/>
        </w:rPr>
      </w:pPr>
      <w:r w:rsidDel="00000000" w:rsidR="00000000" w:rsidRPr="00000000">
        <w:rPr>
          <w:rtl w:val="0"/>
        </w:rPr>
        <w:t xml:space="preserve">Sửa câu hỏi</w:t>
      </w:r>
    </w:p>
    <w:p w:rsidR="00000000" w:rsidDel="00000000" w:rsidP="00000000" w:rsidRDefault="00000000" w:rsidRPr="00000000" w14:paraId="00000079">
      <w:pPr>
        <w:numPr>
          <w:ilvl w:val="0"/>
          <w:numId w:val="3"/>
        </w:numPr>
        <w:pBdr>
          <w:top w:space="0" w:sz="0" w:val="nil"/>
          <w:left w:space="0" w:sz="0" w:val="nil"/>
          <w:bottom w:space="0" w:sz="0" w:val="nil"/>
          <w:right w:space="0" w:sz="0" w:val="nil"/>
          <w:between w:space="0" w:sz="0" w:val="nil"/>
        </w:pBdr>
        <w:ind w:left="0" w:firstLine="284"/>
        <w:jc w:val="both"/>
        <w:rPr>
          <w:u w:val="none"/>
        </w:rPr>
      </w:pPr>
      <w:r w:rsidDel="00000000" w:rsidR="00000000" w:rsidRPr="00000000">
        <w:rPr>
          <w:rtl w:val="0"/>
        </w:rPr>
        <w:t xml:space="preserve">Xóa câu hỏi</w:t>
      </w:r>
    </w:p>
    <w:p w:rsidR="00000000" w:rsidDel="00000000" w:rsidP="00000000" w:rsidRDefault="00000000" w:rsidRPr="00000000" w14:paraId="0000007A">
      <w:pPr>
        <w:numPr>
          <w:ilvl w:val="0"/>
          <w:numId w:val="3"/>
        </w:numPr>
        <w:pBdr>
          <w:top w:space="0" w:sz="0" w:val="nil"/>
          <w:left w:space="0" w:sz="0" w:val="nil"/>
          <w:bottom w:space="0" w:sz="0" w:val="nil"/>
          <w:right w:space="0" w:sz="0" w:val="nil"/>
          <w:between w:space="0" w:sz="0" w:val="nil"/>
        </w:pBdr>
        <w:ind w:left="0" w:firstLine="284"/>
        <w:jc w:val="both"/>
        <w:rPr>
          <w:u w:val="none"/>
        </w:rPr>
      </w:pPr>
      <w:r w:rsidDel="00000000" w:rsidR="00000000" w:rsidRPr="00000000">
        <w:rPr>
          <w:rtl w:val="0"/>
        </w:rPr>
        <w:t xml:space="preserve">Hủy câu hỏi</w:t>
      </w:r>
    </w:p>
    <w:p w:rsidR="00000000" w:rsidDel="00000000" w:rsidP="00000000" w:rsidRDefault="00000000" w:rsidRPr="00000000" w14:paraId="0000007B">
      <w:pPr>
        <w:numPr>
          <w:ilvl w:val="0"/>
          <w:numId w:val="3"/>
        </w:numPr>
        <w:pBdr>
          <w:top w:space="0" w:sz="0" w:val="nil"/>
          <w:left w:space="0" w:sz="0" w:val="nil"/>
          <w:bottom w:space="0" w:sz="0" w:val="nil"/>
          <w:right w:space="0" w:sz="0" w:val="nil"/>
          <w:between w:space="0" w:sz="0" w:val="nil"/>
        </w:pBdr>
        <w:ind w:left="0" w:firstLine="284"/>
        <w:jc w:val="both"/>
        <w:rPr>
          <w:u w:val="none"/>
        </w:rPr>
      </w:pPr>
      <w:r w:rsidDel="00000000" w:rsidR="00000000" w:rsidRPr="00000000">
        <w:rPr>
          <w:rtl w:val="0"/>
        </w:rPr>
        <w:t xml:space="preserve">Lưu câu hỏi</w:t>
      </w:r>
    </w:p>
    <w:p w:rsidR="00000000" w:rsidDel="00000000" w:rsidP="00000000" w:rsidRDefault="00000000" w:rsidRPr="00000000" w14:paraId="0000007C">
      <w:pPr>
        <w:numPr>
          <w:ilvl w:val="0"/>
          <w:numId w:val="3"/>
        </w:numPr>
        <w:pBdr>
          <w:top w:space="0" w:sz="0" w:val="nil"/>
          <w:left w:space="0" w:sz="0" w:val="nil"/>
          <w:bottom w:space="0" w:sz="0" w:val="nil"/>
          <w:right w:space="0" w:sz="0" w:val="nil"/>
          <w:between w:space="0" w:sz="0" w:val="nil"/>
        </w:pBdr>
        <w:ind w:left="0" w:firstLine="284"/>
        <w:jc w:val="both"/>
        <w:rPr>
          <w:u w:val="none"/>
        </w:rPr>
      </w:pPr>
      <w:r w:rsidDel="00000000" w:rsidR="00000000" w:rsidRPr="00000000">
        <w:rPr>
          <w:rtl w:val="0"/>
        </w:rPr>
        <w:t xml:space="preserve">Thoát</w:t>
      </w:r>
    </w:p>
    <w:p w:rsidR="00000000" w:rsidDel="00000000" w:rsidP="00000000" w:rsidRDefault="00000000" w:rsidRPr="00000000" w14:paraId="0000007D">
      <w:pPr>
        <w:numPr>
          <w:ilvl w:val="0"/>
          <w:numId w:val="3"/>
        </w:numPr>
        <w:pBdr>
          <w:top w:space="0" w:sz="0" w:val="nil"/>
          <w:left w:space="0" w:sz="0" w:val="nil"/>
          <w:bottom w:space="0" w:sz="0" w:val="nil"/>
          <w:right w:space="0" w:sz="0" w:val="nil"/>
          <w:between w:space="0" w:sz="0" w:val="nil"/>
        </w:pBdr>
        <w:ind w:left="0" w:firstLine="284"/>
        <w:jc w:val="both"/>
        <w:rPr>
          <w:u w:val="none"/>
        </w:rPr>
      </w:pPr>
      <w:r w:rsidDel="00000000" w:rsidR="00000000" w:rsidRPr="00000000">
        <w:rPr>
          <w:rtl w:val="0"/>
        </w:rPr>
        <w:t xml:space="preserve">Vào thi</w:t>
      </w:r>
    </w:p>
    <w:p w:rsidR="00000000" w:rsidDel="00000000" w:rsidP="00000000" w:rsidRDefault="00000000" w:rsidRPr="00000000" w14:paraId="0000007E">
      <w:pPr>
        <w:rPr/>
      </w:pPr>
      <w:r w:rsidDel="00000000" w:rsidR="00000000" w:rsidRPr="00000000">
        <w:rPr>
          <w:rtl w:val="0"/>
        </w:rPr>
        <w:t xml:space="preserve">Tester: tất cả thành viên.</w:t>
      </w:r>
    </w:p>
    <w:p w:rsidR="00000000" w:rsidDel="00000000" w:rsidP="00000000" w:rsidRDefault="00000000" w:rsidRPr="00000000" w14:paraId="0000007F">
      <w:pPr>
        <w:rPr/>
      </w:pPr>
      <w:r w:rsidDel="00000000" w:rsidR="00000000" w:rsidRPr="00000000">
        <w:rPr>
          <w:rtl w:val="0"/>
        </w:rPr>
        <w:t xml:space="preserve">Phương pháp: việc kiểm tra sẽ được thực hiện theo cripts tạo trước.</w:t>
      </w:r>
    </w:p>
    <w:p w:rsidR="00000000" w:rsidDel="00000000" w:rsidP="00000000" w:rsidRDefault="00000000" w:rsidRPr="00000000" w14:paraId="00000080">
      <w:pPr>
        <w:rPr/>
      </w:pPr>
      <w:r w:rsidDel="00000000" w:rsidR="00000000" w:rsidRPr="00000000">
        <w:rPr>
          <w:rtl w:val="0"/>
        </w:rPr>
        <w:t xml:space="preserve">Thời gian: sau khi Exploratory test xong.</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35nkun2" w:id="15"/>
      <w:bookmarkEnd w:id="15"/>
      <w:r w:rsidDel="00000000" w:rsidR="00000000" w:rsidRPr="00000000">
        <w:rPr>
          <w:rtl w:val="0"/>
        </w:rPr>
        <w:t xml:space="preserve">2.5.3 User Acceptance Test (UAT)</w:t>
      </w:r>
    </w:p>
    <w:p w:rsidR="00000000" w:rsidDel="00000000" w:rsidP="00000000" w:rsidRDefault="00000000" w:rsidRPr="00000000" w14:paraId="00000083">
      <w:pPr>
        <w:rPr/>
      </w:pPr>
      <w:r w:rsidDel="00000000" w:rsidR="00000000" w:rsidRPr="00000000">
        <w:rPr>
          <w:rtl w:val="0"/>
        </w:rPr>
        <w:t xml:space="preserve">Mục đích: thử nghiệm này tập trung vào việc xác thực logic nghiệp vụ. Nó cho phép người dùng cuối hoàn thành đánh giá cuối cùng của hệ thống trước khi triển khai.</w:t>
      </w:r>
    </w:p>
    <w:p w:rsidR="00000000" w:rsidDel="00000000" w:rsidP="00000000" w:rsidRDefault="00000000" w:rsidRPr="00000000" w14:paraId="00000084">
      <w:pPr>
        <w:rPr/>
      </w:pPr>
      <w:r w:rsidDel="00000000" w:rsidR="00000000" w:rsidRPr="00000000">
        <w:rPr>
          <w:rtl w:val="0"/>
        </w:rPr>
        <w:t xml:space="preserve">Tester: tất cả các thành viên (dưới góc nhìn người dùng).</w:t>
      </w:r>
    </w:p>
    <w:p w:rsidR="00000000" w:rsidDel="00000000" w:rsidP="00000000" w:rsidRDefault="00000000" w:rsidRPr="00000000" w14:paraId="00000085">
      <w:pPr>
        <w:rPr/>
      </w:pPr>
      <w:r w:rsidDel="00000000" w:rsidR="00000000" w:rsidRPr="00000000">
        <w:rPr>
          <w:rtl w:val="0"/>
        </w:rPr>
        <w:t xml:space="preserve">Phương pháp: sử dụng các testcase với input xác định sẵn.</w:t>
      </w:r>
    </w:p>
    <w:p w:rsidR="00000000" w:rsidDel="00000000" w:rsidP="00000000" w:rsidRDefault="00000000" w:rsidRPr="00000000" w14:paraId="00000086">
      <w:pPr>
        <w:rPr/>
      </w:pPr>
      <w:r w:rsidDel="00000000" w:rsidR="00000000" w:rsidRPr="00000000">
        <w:rPr>
          <w:rtl w:val="0"/>
        </w:rPr>
        <w:t xml:space="preserve">Thời gian: sau Exploratory Test và Functional Test.</w:t>
      </w:r>
    </w:p>
    <w:p w:rsidR="00000000" w:rsidDel="00000000" w:rsidP="00000000" w:rsidRDefault="00000000" w:rsidRPr="00000000" w14:paraId="00000087">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rPr/>
      </w:pPr>
      <w:bookmarkStart w:colFirst="0" w:colLast="0" w:name="_1ksv4uv" w:id="16"/>
      <w:bookmarkEnd w:id="16"/>
      <w:r w:rsidDel="00000000" w:rsidR="00000000" w:rsidRPr="00000000">
        <w:rPr>
          <w:rtl w:val="0"/>
        </w:rPr>
        <w:t xml:space="preserve">PHẦN 3 - CHIẾN LƯỢC THỰC HIỆN</w:t>
      </w:r>
    </w:p>
    <w:p w:rsidR="00000000" w:rsidDel="00000000" w:rsidP="00000000" w:rsidRDefault="00000000" w:rsidRPr="00000000" w14:paraId="00000089">
      <w:pPr>
        <w:pStyle w:val="Heading2"/>
        <w:rPr/>
      </w:pPr>
      <w:bookmarkStart w:colFirst="0" w:colLast="0" w:name="_44sinio" w:id="17"/>
      <w:bookmarkEnd w:id="17"/>
      <w:r w:rsidDel="00000000" w:rsidR="00000000" w:rsidRPr="00000000">
        <w:rPr>
          <w:rtl w:val="0"/>
        </w:rPr>
        <w:t xml:space="preserve">3.1 Tiêu chí bắt đầu và kết thúc</w:t>
      </w:r>
    </w:p>
    <w:p w:rsidR="00000000" w:rsidDel="00000000" w:rsidP="00000000" w:rsidRDefault="00000000" w:rsidRPr="00000000" w14:paraId="0000008A">
      <w:pPr>
        <w:rPr/>
      </w:pPr>
      <w:r w:rsidDel="00000000" w:rsidR="00000000" w:rsidRPr="00000000">
        <w:rPr>
          <w:rtl w:val="0"/>
        </w:rPr>
        <w:t xml:space="preserve">Tiêu chí bắt đầu vào đề cập đến các điều kiện mong muốn để bắt đầu thực hiện kiểm thử.</w:t>
      </w:r>
    </w:p>
    <w:p w:rsidR="00000000" w:rsidDel="00000000" w:rsidP="00000000" w:rsidRDefault="00000000" w:rsidRPr="00000000" w14:paraId="0000008B">
      <w:pPr>
        <w:rPr/>
      </w:pPr>
      <w:r w:rsidDel="00000000" w:rsidR="00000000" w:rsidRPr="00000000">
        <w:rPr>
          <w:rtl w:val="0"/>
        </w:rPr>
        <w:t xml:space="preserve">Tiêu chí kết thúc là những điều kiện mong muốn cần phải đáp ứng để tiến hành thực hiện.</w:t>
      </w:r>
    </w:p>
    <w:p w:rsidR="00000000" w:rsidDel="00000000" w:rsidP="00000000" w:rsidRDefault="00000000" w:rsidRPr="00000000" w14:paraId="0000008C">
      <w:pPr>
        <w:rPr/>
      </w:pPr>
      <w:r w:rsidDel="00000000" w:rsidR="00000000" w:rsidRPr="00000000">
        <w:rPr>
          <w:rtl w:val="0"/>
        </w:rPr>
        <w:t xml:space="preserve">Tiêu chí bắt đầu và kết thúc là các tiêu chuẩn linh hoạt. Nếu chúng không được đáp ứng, nhóm thử nghiệm sẽ đánh giá rủi ro, xác định các hành động giảm thiểu và đưa ra giải pháp. </w:t>
      </w:r>
    </w:p>
    <w:p w:rsidR="00000000" w:rsidDel="00000000" w:rsidP="00000000" w:rsidRDefault="00000000" w:rsidRPr="00000000" w14:paraId="0000008D">
      <w:pPr>
        <w:rPr/>
      </w:pPr>
      <w:r w:rsidDel="00000000" w:rsidR="00000000" w:rsidRPr="00000000">
        <w:rPr>
          <w:rtl w:val="0"/>
        </w:rPr>
        <w:t xml:space="preserve">Tiêu chí bắt đầu để bắt đầu giai đoạn thực hiện kiểm thử, các hoạt động được liệt kê trong kế hoạch kiểm thử được hoàn thành 100%.</w:t>
      </w:r>
    </w:p>
    <w:p w:rsidR="00000000" w:rsidDel="00000000" w:rsidP="00000000" w:rsidRDefault="00000000" w:rsidRPr="00000000" w14:paraId="0000008E">
      <w:pPr>
        <w:rPr/>
      </w:pPr>
      <w:r w:rsidDel="00000000" w:rsidR="00000000" w:rsidRPr="00000000">
        <w:rPr>
          <w:rtl w:val="0"/>
        </w:rPr>
        <w:t xml:space="preserve">Tiêu chí bắt đầu để bắt đầu mỗi chu kỳ các hoạt động được liệt kê trong phần thực hiện kiểm tra của lịch trình được hoàn thành 100% ở mỗi chu kỳ.</w:t>
      </w:r>
    </w:p>
    <w:p w:rsidR="00000000" w:rsidDel="00000000" w:rsidP="00000000" w:rsidRDefault="00000000" w:rsidRPr="00000000" w14:paraId="0000008F">
      <w:pPr>
        <w:rPr/>
      </w:pPr>
      <w:r w:rsidDel="00000000" w:rsidR="00000000" w:rsidRPr="00000000">
        <w:rPr>
          <w:rtl w:val="0"/>
        </w:rPr>
      </w:r>
    </w:p>
    <w:tbl>
      <w:tblPr>
        <w:tblStyle w:val="Table1"/>
        <w:tblW w:w="9678.0" w:type="dxa"/>
        <w:jc w:val="left"/>
        <w:tblInd w:w="-108.0" w:type="dxa"/>
        <w:tblBorders>
          <w:top w:color="7f7f7f" w:space="0" w:sz="4" w:val="single"/>
          <w:left w:color="c5e0b3" w:space="0" w:sz="4" w:val="single"/>
          <w:bottom w:color="7f7f7f" w:space="0" w:sz="4" w:val="single"/>
          <w:right w:color="c5e0b3" w:space="0" w:sz="4" w:val="single"/>
          <w:insideH w:color="c5e0b3" w:space="0" w:sz="4" w:val="single"/>
          <w:insideV w:color="c5e0b3" w:space="0" w:sz="4" w:val="single"/>
        </w:tblBorders>
        <w:tblLayout w:type="fixed"/>
        <w:tblLook w:val="0400"/>
      </w:tblPr>
      <w:tblGrid>
        <w:gridCol w:w="4815"/>
        <w:gridCol w:w="1637"/>
        <w:gridCol w:w="3226"/>
        <w:tblGridChange w:id="0">
          <w:tblGrid>
            <w:gridCol w:w="4815"/>
            <w:gridCol w:w="1637"/>
            <w:gridCol w:w="3226"/>
          </w:tblGrid>
        </w:tblGridChange>
      </w:tblGrid>
      <w:tr>
        <w:trPr>
          <w:cantSplit w:val="0"/>
          <w:tblHeader w:val="0"/>
        </w:trPr>
        <w:tc>
          <w:tcPr>
            <w:shd w:fill="b4c6e7" w:val="clear"/>
          </w:tcPr>
          <w:p w:rsidR="00000000" w:rsidDel="00000000" w:rsidP="00000000" w:rsidRDefault="00000000" w:rsidRPr="00000000" w14:paraId="00000090">
            <w:pPr>
              <w:jc w:val="center"/>
              <w:rPr>
                <w:b w:val="1"/>
              </w:rPr>
            </w:pPr>
            <w:r w:rsidDel="00000000" w:rsidR="00000000" w:rsidRPr="00000000">
              <w:rPr>
                <w:b w:val="1"/>
                <w:rtl w:val="0"/>
              </w:rPr>
              <w:t xml:space="preserve">Exit Criteria</w:t>
            </w:r>
          </w:p>
        </w:tc>
        <w:tc>
          <w:tcPr>
            <w:shd w:fill="b4c6e7" w:val="clear"/>
          </w:tcPr>
          <w:p w:rsidR="00000000" w:rsidDel="00000000" w:rsidP="00000000" w:rsidRDefault="00000000" w:rsidRPr="00000000" w14:paraId="00000091">
            <w:pPr>
              <w:jc w:val="center"/>
              <w:rPr>
                <w:b w:val="1"/>
              </w:rPr>
            </w:pPr>
            <w:r w:rsidDel="00000000" w:rsidR="00000000" w:rsidRPr="00000000">
              <w:rPr>
                <w:b w:val="1"/>
                <w:rtl w:val="0"/>
              </w:rPr>
              <w:t xml:space="preserve">Test Team</w:t>
            </w:r>
          </w:p>
        </w:tc>
        <w:tc>
          <w:tcPr>
            <w:shd w:fill="b4c6e7" w:val="clear"/>
          </w:tcPr>
          <w:p w:rsidR="00000000" w:rsidDel="00000000" w:rsidP="00000000" w:rsidRDefault="00000000" w:rsidRPr="00000000" w14:paraId="00000092">
            <w:pPr>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093">
            <w:pPr>
              <w:rPr/>
            </w:pPr>
            <w:r w:rsidDel="00000000" w:rsidR="00000000" w:rsidRPr="00000000">
              <w:rPr>
                <w:rtl w:val="0"/>
              </w:rPr>
              <w:t xml:space="preserve">100% Test case được thực thi</w:t>
            </w:r>
          </w:p>
        </w:tc>
        <w:tc>
          <w:tcPr/>
          <w:p w:rsidR="00000000" w:rsidDel="00000000" w:rsidP="00000000" w:rsidRDefault="00000000" w:rsidRPr="00000000" w14:paraId="00000094">
            <w:pPr>
              <w:rPr/>
            </w:pPr>
            <w:r w:rsidDel="00000000" w:rsidR="00000000" w:rsidRPr="00000000">
              <w:rPr>
                <w:rtl w:val="0"/>
              </w:rPr>
            </w:r>
          </w:p>
        </w:tc>
        <w:tc>
          <w:tcPr/>
          <w:p w:rsidR="00000000" w:rsidDel="00000000" w:rsidP="00000000" w:rsidRDefault="00000000" w:rsidRPr="00000000" w14:paraId="00000095">
            <w:pPr>
              <w:rPr/>
            </w:pPr>
            <w:r w:rsidDel="00000000" w:rsidR="00000000" w:rsidRPr="00000000">
              <w:rPr>
                <w:rtl w:val="0"/>
              </w:rPr>
            </w:r>
          </w:p>
        </w:tc>
      </w:tr>
      <w:tr>
        <w:trPr>
          <w:cantSplit w:val="0"/>
          <w:tblHeader w:val="0"/>
        </w:trPr>
        <w:tc>
          <w:tcPr/>
          <w:p w:rsidR="00000000" w:rsidDel="00000000" w:rsidP="00000000" w:rsidRDefault="00000000" w:rsidRPr="00000000" w14:paraId="00000096">
            <w:pPr>
              <w:rPr/>
            </w:pPr>
            <w:r w:rsidDel="00000000" w:rsidR="00000000" w:rsidRPr="00000000">
              <w:rPr>
                <w:rtl w:val="0"/>
              </w:rPr>
              <w:t xml:space="preserve">Tỷ lệ Pass 95% của Test case</w:t>
            </w:r>
          </w:p>
        </w:tc>
        <w:tc>
          <w:tcPr/>
          <w:p w:rsidR="00000000" w:rsidDel="00000000" w:rsidP="00000000" w:rsidRDefault="00000000" w:rsidRPr="00000000" w14:paraId="00000097">
            <w:pPr>
              <w:rPr/>
            </w:pPr>
            <w:r w:rsidDel="00000000" w:rsidR="00000000" w:rsidRPr="00000000">
              <w:rPr>
                <w:rtl w:val="0"/>
              </w:rPr>
            </w:r>
          </w:p>
        </w:tc>
        <w:tc>
          <w:tcPr/>
          <w:p w:rsidR="00000000" w:rsidDel="00000000" w:rsidP="00000000" w:rsidRDefault="00000000" w:rsidRPr="00000000" w14:paraId="00000098">
            <w:pPr>
              <w:rPr/>
            </w:pPr>
            <w:r w:rsidDel="00000000" w:rsidR="00000000" w:rsidRPr="00000000">
              <w:rPr>
                <w:rtl w:val="0"/>
              </w:rPr>
            </w:r>
          </w:p>
        </w:tc>
      </w:tr>
      <w:tr>
        <w:trPr>
          <w:cantSplit w:val="0"/>
          <w:tblHeader w:val="0"/>
        </w:trPr>
        <w:tc>
          <w:tcPr/>
          <w:p w:rsidR="00000000" w:rsidDel="00000000" w:rsidP="00000000" w:rsidRDefault="00000000" w:rsidRPr="00000000" w14:paraId="00000099">
            <w:pPr>
              <w:rPr/>
            </w:pPr>
            <w:r w:rsidDel="00000000" w:rsidR="00000000" w:rsidRPr="00000000">
              <w:rPr>
                <w:rtl w:val="0"/>
              </w:rPr>
              <w:t xml:space="preserve">Không có lỗi nghiêm trọng và mức độ nghiêm trọng cao</w:t>
            </w:r>
          </w:p>
        </w:tc>
        <w:tc>
          <w:tcPr/>
          <w:p w:rsidR="00000000" w:rsidDel="00000000" w:rsidP="00000000" w:rsidRDefault="00000000" w:rsidRPr="00000000" w14:paraId="0000009A">
            <w:pPr>
              <w:rPr/>
            </w:pPr>
            <w:r w:rsidDel="00000000" w:rsidR="00000000" w:rsidRPr="00000000">
              <w:rPr>
                <w:rtl w:val="0"/>
              </w:rPr>
            </w:r>
          </w:p>
        </w:tc>
        <w:tc>
          <w:tcPr/>
          <w:p w:rsidR="00000000" w:rsidDel="00000000" w:rsidP="00000000" w:rsidRDefault="00000000" w:rsidRPr="00000000" w14:paraId="0000009B">
            <w:pPr>
              <w:rPr/>
            </w:pPr>
            <w:r w:rsidDel="00000000" w:rsidR="00000000" w:rsidRPr="00000000">
              <w:rPr>
                <w:rtl w:val="0"/>
              </w:rPr>
            </w:r>
          </w:p>
        </w:tc>
      </w:tr>
      <w:tr>
        <w:trPr>
          <w:cantSplit w:val="0"/>
          <w:tblHeader w:val="0"/>
        </w:trPr>
        <w:tc>
          <w:tcPr/>
          <w:p w:rsidR="00000000" w:rsidDel="00000000" w:rsidP="00000000" w:rsidRDefault="00000000" w:rsidRPr="00000000" w14:paraId="0000009C">
            <w:pPr>
              <w:rPr/>
            </w:pPr>
            <w:r w:rsidDel="00000000" w:rsidR="00000000" w:rsidRPr="00000000">
              <w:rPr>
                <w:rtl w:val="0"/>
              </w:rPr>
              <w:t xml:space="preserve">Tất cả các lỗi còn lại đều bị hủy bỏ hoặc</w:t>
            </w:r>
          </w:p>
          <w:p w:rsidR="00000000" w:rsidDel="00000000" w:rsidP="00000000" w:rsidRDefault="00000000" w:rsidRPr="00000000" w14:paraId="0000009D">
            <w:pPr>
              <w:rPr/>
            </w:pPr>
            <w:r w:rsidDel="00000000" w:rsidR="00000000" w:rsidRPr="00000000">
              <w:rPr>
                <w:rtl w:val="0"/>
              </w:rPr>
              <w:t xml:space="preserve">được ghi lại dưới dạng Yêu cầu thay đổi cho bản phát hành trong tương lai</w:t>
            </w:r>
          </w:p>
        </w:tc>
        <w:tc>
          <w:tcPr/>
          <w:p w:rsidR="00000000" w:rsidDel="00000000" w:rsidP="00000000" w:rsidRDefault="00000000" w:rsidRPr="00000000" w14:paraId="0000009E">
            <w:pPr>
              <w:rPr/>
            </w:pPr>
            <w:r w:rsidDel="00000000" w:rsidR="00000000" w:rsidRPr="00000000">
              <w:rPr>
                <w:rtl w:val="0"/>
              </w:rPr>
            </w:r>
          </w:p>
        </w:tc>
        <w:tc>
          <w:tcPr/>
          <w:p w:rsidR="00000000" w:rsidDel="00000000" w:rsidP="00000000" w:rsidRDefault="00000000" w:rsidRPr="00000000" w14:paraId="0000009F">
            <w:pPr>
              <w:rPr/>
            </w:pPr>
            <w:r w:rsidDel="00000000" w:rsidR="00000000" w:rsidRPr="00000000">
              <w:rPr>
                <w:rtl w:val="0"/>
              </w:rPr>
            </w:r>
          </w:p>
        </w:tc>
      </w:tr>
      <w:tr>
        <w:trPr>
          <w:cantSplit w:val="0"/>
          <w:tblHeader w:val="0"/>
        </w:trPr>
        <w:tc>
          <w:tcPr/>
          <w:p w:rsidR="00000000" w:rsidDel="00000000" w:rsidP="00000000" w:rsidRDefault="00000000" w:rsidRPr="00000000" w14:paraId="000000A0">
            <w:pPr>
              <w:rPr/>
            </w:pPr>
            <w:r w:rsidDel="00000000" w:rsidR="00000000" w:rsidRPr="00000000">
              <w:rPr>
                <w:rtl w:val="0"/>
              </w:rPr>
              <w:t xml:space="preserve">Tất cả các kết quả mong đợi và thực tế đều được ghi lại và note với kịch bản thử nghiệm</w:t>
            </w:r>
          </w:p>
        </w:tc>
        <w:tc>
          <w:tcPr/>
          <w:p w:rsidR="00000000" w:rsidDel="00000000" w:rsidP="00000000" w:rsidRDefault="00000000" w:rsidRPr="00000000" w14:paraId="000000A1">
            <w:pPr>
              <w:rPr/>
            </w:pPr>
            <w:r w:rsidDel="00000000" w:rsidR="00000000" w:rsidRPr="00000000">
              <w:rPr>
                <w:rtl w:val="0"/>
              </w:rPr>
            </w:r>
          </w:p>
        </w:tc>
        <w:tc>
          <w:tcPr/>
          <w:p w:rsidR="00000000" w:rsidDel="00000000" w:rsidP="00000000" w:rsidRDefault="00000000" w:rsidRPr="00000000" w14:paraId="000000A2">
            <w:pPr>
              <w:rPr/>
            </w:pP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rPr/>
      </w:pPr>
      <w:bookmarkStart w:colFirst="0" w:colLast="0" w:name="_2jxsxqh" w:id="18"/>
      <w:bookmarkEnd w:id="18"/>
      <w:r w:rsidDel="00000000" w:rsidR="00000000" w:rsidRPr="00000000">
        <w:rPr>
          <w:rtl w:val="0"/>
        </w:rPr>
        <w:t xml:space="preserve">3.2 Xác thực và quản lý lỗi</w:t>
      </w:r>
    </w:p>
    <w:p w:rsidR="00000000" w:rsidDel="00000000" w:rsidP="00000000" w:rsidRDefault="00000000" w:rsidRPr="00000000" w14:paraId="000000A6">
      <w:pPr>
        <w:rPr/>
      </w:pPr>
      <w:r w:rsidDel="00000000" w:rsidR="00000000" w:rsidRPr="00000000">
        <w:rPr>
          <w:rtl w:val="0"/>
        </w:rPr>
        <w:t xml:space="preserve">Tester sẽ thực thi tất cả các script trong mỗi chu kỳ được mô tả ở trên. Tuy nhiên, các tester cũng có thể thực hiện thử nghiệm bổ sung nếu họ xác định được một lỗ hổng có thể có trong các script. Nếu một lỗ hổng được xác định, các script sẽ được cập nhật và sau đó một lỗi được ghi lại đối với các script.</w:t>
      </w:r>
    </w:p>
    <w:p w:rsidR="00000000" w:rsidDel="00000000" w:rsidP="00000000" w:rsidRDefault="00000000" w:rsidRPr="00000000" w14:paraId="000000A7">
      <w:pPr>
        <w:rPr/>
      </w:pPr>
      <w:r w:rsidDel="00000000" w:rsidR="00000000" w:rsidRPr="00000000">
        <w:rPr>
          <w:rtl w:val="0"/>
        </w:rPr>
        <w:t xml:space="preserve">Người kiểm tra có trách nhiệm mở các lỗi, liên kết chúng với script tương ứng, chỉ định mức độ nghiêm trọng và trạng thái ban đầu, kiểm tra lại và đóng lỗi.</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Mức độ nghiêm trọng của lỗi:</w:t>
      </w:r>
    </w:p>
    <w:tbl>
      <w:tblPr>
        <w:tblStyle w:val="Table2"/>
        <w:tblW w:w="9678.0" w:type="dxa"/>
        <w:jc w:val="left"/>
        <w:tblInd w:w="-108.0" w:type="dxa"/>
        <w:tblBorders>
          <w:top w:color="7f7f7f" w:space="0" w:sz="4" w:val="single"/>
          <w:left w:color="c5e0b3" w:space="0" w:sz="4" w:val="single"/>
          <w:bottom w:color="7f7f7f" w:space="0" w:sz="4" w:val="single"/>
          <w:right w:color="c5e0b3" w:space="0" w:sz="4" w:val="single"/>
          <w:insideH w:color="c5e0b3" w:space="0" w:sz="4" w:val="single"/>
          <w:insideV w:color="c5e0b3" w:space="0" w:sz="4" w:val="single"/>
        </w:tblBorders>
        <w:tblLayout w:type="fixed"/>
        <w:tblLook w:val="0400"/>
      </w:tblPr>
      <w:tblGrid>
        <w:gridCol w:w="2405"/>
        <w:gridCol w:w="7273"/>
        <w:tblGridChange w:id="0">
          <w:tblGrid>
            <w:gridCol w:w="2405"/>
            <w:gridCol w:w="7273"/>
          </w:tblGrid>
        </w:tblGridChange>
      </w:tblGrid>
      <w:tr>
        <w:trPr>
          <w:cantSplit w:val="0"/>
          <w:tblHeader w:val="0"/>
        </w:trPr>
        <w:tc>
          <w:tcPr>
            <w:shd w:fill="b4c6e7" w:val="clear"/>
          </w:tcPr>
          <w:p w:rsidR="00000000" w:rsidDel="00000000" w:rsidP="00000000" w:rsidRDefault="00000000" w:rsidRPr="00000000" w14:paraId="000000AA">
            <w:pPr>
              <w:rPr/>
            </w:pPr>
            <w:r w:rsidDel="00000000" w:rsidR="00000000" w:rsidRPr="00000000">
              <w:rPr>
                <w:rtl w:val="0"/>
              </w:rPr>
              <w:t xml:space="preserve">Mức độ</w:t>
            </w:r>
          </w:p>
        </w:tc>
        <w:tc>
          <w:tcPr>
            <w:shd w:fill="b4c6e7" w:val="clear"/>
          </w:tcPr>
          <w:p w:rsidR="00000000" w:rsidDel="00000000" w:rsidP="00000000" w:rsidRDefault="00000000" w:rsidRPr="00000000" w14:paraId="000000AB">
            <w:pPr>
              <w:rPr/>
            </w:pPr>
            <w:r w:rsidDel="00000000" w:rsidR="00000000" w:rsidRPr="00000000">
              <w:rPr>
                <w:rtl w:val="0"/>
              </w:rPr>
              <w:t xml:space="preserve">Ảnh hưởng</w:t>
            </w:r>
          </w:p>
        </w:tc>
      </w:tr>
      <w:tr>
        <w:trPr>
          <w:cantSplit w:val="0"/>
          <w:tblHeader w:val="0"/>
        </w:trPr>
        <w:tc>
          <w:tcPr/>
          <w:p w:rsidR="00000000" w:rsidDel="00000000" w:rsidP="00000000" w:rsidRDefault="00000000" w:rsidRPr="00000000" w14:paraId="000000AC">
            <w:pPr>
              <w:rPr/>
            </w:pPr>
            <w:r w:rsidDel="00000000" w:rsidR="00000000" w:rsidRPr="00000000">
              <w:rPr>
                <w:rtl w:val="0"/>
              </w:rPr>
              <w:t xml:space="preserve">High</w:t>
            </w:r>
          </w:p>
        </w:tc>
        <w:tc>
          <w:tcPr/>
          <w:p w:rsidR="00000000" w:rsidDel="00000000" w:rsidP="00000000" w:rsidRDefault="00000000" w:rsidRPr="00000000" w14:paraId="000000AD">
            <w:pPr>
              <w:rPr/>
            </w:pPr>
            <w:r w:rsidDel="00000000" w:rsidR="00000000" w:rsidRPr="00000000">
              <w:rPr>
                <w:rtl w:val="0"/>
              </w:rPr>
              <w:t xml:space="preserve">Không thực hiện được các chức năng chương trình.</w:t>
            </w:r>
          </w:p>
          <w:p w:rsidR="00000000" w:rsidDel="00000000" w:rsidP="00000000" w:rsidRDefault="00000000" w:rsidRPr="00000000" w14:paraId="000000AE">
            <w:pPr>
              <w:rPr/>
            </w:pPr>
            <w:r w:rsidDel="00000000" w:rsidR="00000000" w:rsidRPr="00000000">
              <w:rPr>
                <w:rtl w:val="0"/>
              </w:rPr>
              <w:t xml:space="preserve">Lỗi có thể gây crash ứng dụng.</w:t>
            </w:r>
          </w:p>
          <w:p w:rsidR="00000000" w:rsidDel="00000000" w:rsidP="00000000" w:rsidRDefault="00000000" w:rsidRPr="00000000" w14:paraId="000000AF">
            <w:pPr>
              <w:rPr/>
            </w:pPr>
            <w:r w:rsidDel="00000000" w:rsidR="00000000" w:rsidRPr="00000000">
              <w:rPr>
                <w:rtl w:val="0"/>
              </w:rPr>
              <w:t xml:space="preserve">Không thể kết nối firebase.</w:t>
            </w:r>
          </w:p>
        </w:tc>
      </w:tr>
      <w:tr>
        <w:trPr>
          <w:cantSplit w:val="0"/>
          <w:tblHeader w:val="0"/>
        </w:trPr>
        <w:tc>
          <w:tcPr/>
          <w:p w:rsidR="00000000" w:rsidDel="00000000" w:rsidP="00000000" w:rsidRDefault="00000000" w:rsidRPr="00000000" w14:paraId="000000B0">
            <w:pPr>
              <w:rPr/>
            </w:pPr>
            <w:r w:rsidDel="00000000" w:rsidR="00000000" w:rsidRPr="00000000">
              <w:rPr>
                <w:rtl w:val="0"/>
              </w:rPr>
              <w:t xml:space="preserve">Medium</w:t>
            </w:r>
          </w:p>
        </w:tc>
        <w:tc>
          <w:tcPr/>
          <w:p w:rsidR="00000000" w:rsidDel="00000000" w:rsidP="00000000" w:rsidRDefault="00000000" w:rsidRPr="00000000" w14:paraId="000000B1">
            <w:pPr>
              <w:rPr/>
            </w:pPr>
            <w:r w:rsidDel="00000000" w:rsidR="00000000" w:rsidRPr="00000000">
              <w:rPr>
                <w:rtl w:val="0"/>
              </w:rPr>
              <w:t xml:space="preserve">Các chức năng có output khác với output được xác định.</w:t>
            </w:r>
          </w:p>
        </w:tc>
      </w:tr>
      <w:tr>
        <w:trPr>
          <w:cantSplit w:val="0"/>
          <w:tblHeader w:val="0"/>
        </w:trPr>
        <w:tc>
          <w:tcPr/>
          <w:p w:rsidR="00000000" w:rsidDel="00000000" w:rsidP="00000000" w:rsidRDefault="00000000" w:rsidRPr="00000000" w14:paraId="000000B2">
            <w:pPr>
              <w:rPr/>
            </w:pPr>
            <w:r w:rsidDel="00000000" w:rsidR="00000000" w:rsidRPr="00000000">
              <w:rPr>
                <w:rtl w:val="0"/>
              </w:rPr>
              <w:t xml:space="preserve">Low</w:t>
            </w:r>
          </w:p>
        </w:tc>
        <w:tc>
          <w:tcPr/>
          <w:p w:rsidR="00000000" w:rsidDel="00000000" w:rsidP="00000000" w:rsidRDefault="00000000" w:rsidRPr="00000000" w14:paraId="000000B3">
            <w:pPr>
              <w:rPr/>
            </w:pPr>
            <w:r w:rsidDel="00000000" w:rsidR="00000000" w:rsidRPr="00000000">
              <w:rPr>
                <w:rtl w:val="0"/>
              </w:rPr>
              <w:t xml:space="preserve">Các chức năng hoạt động không ổn định.</w:t>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z337ya" w:id="19"/>
      <w:bookmarkEnd w:id="19"/>
      <w:r w:rsidDel="00000000" w:rsidR="00000000" w:rsidRPr="00000000">
        <w:rPr>
          <w:rtl w:val="0"/>
        </w:rPr>
        <w:t xml:space="preserve">3.4 Theo dõi lỗi và báo cáo</w:t>
      </w:r>
    </w:p>
    <w:p w:rsidR="00000000" w:rsidDel="00000000" w:rsidP="00000000" w:rsidRDefault="00000000" w:rsidRPr="00000000" w14:paraId="000000B6">
      <w:pPr>
        <w:rPr/>
      </w:pPr>
      <w:r w:rsidDel="00000000" w:rsidR="00000000" w:rsidRPr="00000000">
        <w:rPr>
          <w:rtl w:val="0"/>
        </w:rPr>
        <w:t xml:space="preserve">Flowchart</w:t>
      </w:r>
    </w:p>
    <w:p w:rsidR="00000000" w:rsidDel="00000000" w:rsidP="00000000" w:rsidRDefault="00000000" w:rsidRPr="00000000" w14:paraId="000000B7">
      <w:pPr>
        <w:rPr/>
      </w:pPr>
      <w:r w:rsidDel="00000000" w:rsidR="00000000" w:rsidRPr="00000000">
        <w:rPr/>
        <w:drawing>
          <wp:inline distB="0" distT="0" distL="0" distR="0">
            <wp:extent cx="6151880" cy="426529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51880" cy="426529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rPr/>
      </w:pPr>
      <w:bookmarkStart w:colFirst="0" w:colLast="0" w:name="_3j2qqm3" w:id="20"/>
      <w:bookmarkEnd w:id="20"/>
      <w:r w:rsidDel="00000000" w:rsidR="00000000" w:rsidRPr="00000000">
        <w:rPr>
          <w:rtl w:val="0"/>
        </w:rPr>
        <w:t xml:space="preserve">PHẦN 4 – QUẢN LÝ KIỂM THỬ</w:t>
      </w:r>
    </w:p>
    <w:p w:rsidR="00000000" w:rsidDel="00000000" w:rsidP="00000000" w:rsidRDefault="00000000" w:rsidRPr="00000000" w14:paraId="000000BA">
      <w:pPr>
        <w:pStyle w:val="Heading2"/>
        <w:rPr/>
      </w:pPr>
      <w:bookmarkStart w:colFirst="0" w:colLast="0" w:name="_1y810tw" w:id="21"/>
      <w:bookmarkEnd w:id="21"/>
      <w:r w:rsidDel="00000000" w:rsidR="00000000" w:rsidRPr="00000000">
        <w:rPr>
          <w:rtl w:val="0"/>
        </w:rPr>
        <w:t xml:space="preserve">4.1 Công cụ quản lý kiểm thử</w:t>
      </w:r>
    </w:p>
    <w:p w:rsidR="00000000" w:rsidDel="00000000" w:rsidP="00000000" w:rsidRDefault="00000000" w:rsidRPr="00000000" w14:paraId="000000BB">
      <w:pPr>
        <w:rPr/>
      </w:pPr>
      <w:r w:rsidDel="00000000" w:rsidR="00000000" w:rsidRPr="00000000">
        <w:rPr>
          <w:rtl w:val="0"/>
        </w:rPr>
        <w:t xml:space="preserve">Visual Studio 2022(MSTest Unit Tests)</w:t>
      </w:r>
      <w:r w:rsidDel="00000000" w:rsidR="00000000" w:rsidRPr="00000000">
        <w:rPr>
          <w:rtl w:val="0"/>
        </w:rPr>
      </w:r>
    </w:p>
    <w:p w:rsidR="00000000" w:rsidDel="00000000" w:rsidP="00000000" w:rsidRDefault="00000000" w:rsidRPr="00000000" w14:paraId="000000BC">
      <w:pPr>
        <w:pStyle w:val="Heading2"/>
        <w:rPr/>
      </w:pPr>
      <w:bookmarkStart w:colFirst="0" w:colLast="0" w:name="_4i7ojhp" w:id="22"/>
      <w:bookmarkEnd w:id="22"/>
      <w:r w:rsidDel="00000000" w:rsidR="00000000" w:rsidRPr="00000000">
        <w:rPr>
          <w:rtl w:val="0"/>
        </w:rPr>
        <w:t xml:space="preserve">4.2 Thiết kế kiểm thử</w:t>
      </w:r>
    </w:p>
    <w:p w:rsidR="00000000" w:rsidDel="00000000" w:rsidP="00000000" w:rsidRDefault="00000000" w:rsidRPr="00000000" w14:paraId="000000BD">
      <w:pPr>
        <w:rPr/>
      </w:pPr>
      <w:r w:rsidDel="00000000" w:rsidR="00000000" w:rsidRPr="00000000">
        <w:rPr>
          <w:rtl w:val="0"/>
        </w:rPr>
        <w:t xml:space="preserve">Tester sẽ hiểu từng yêu cầu và chuẩn bị test case tương ứng để đảm bảo tất cả các yêu cầu được bao gồm.</w:t>
      </w:r>
    </w:p>
    <w:p w:rsidR="00000000" w:rsidDel="00000000" w:rsidP="00000000" w:rsidRDefault="00000000" w:rsidRPr="00000000" w14:paraId="000000BE">
      <w:pPr>
        <w:rPr/>
      </w:pPr>
      <w:r w:rsidDel="00000000" w:rsidR="00000000" w:rsidRPr="00000000">
        <w:rPr>
          <w:rtl w:val="0"/>
        </w:rPr>
        <w:t xml:space="preserve">Mỗi test case sẽ được ánh xạ tới use case tới các yêu cầu.</w:t>
      </w:r>
    </w:p>
    <w:p w:rsidR="00000000" w:rsidDel="00000000" w:rsidP="00000000" w:rsidRDefault="00000000" w:rsidRPr="00000000" w14:paraId="000000BF">
      <w:pPr>
        <w:rPr/>
      </w:pPr>
      <w:r w:rsidDel="00000000" w:rsidR="00000000" w:rsidRPr="00000000">
        <w:rPr>
          <w:rtl w:val="0"/>
        </w:rPr>
        <w:t xml:space="preserve">Mỗi trường hợp kiểm thử sẽ được xem xét, đánh giá và các lỗi sẽ được ghi lại và chia sẻ với nhóm tester. Tester sẽ làm lại bài đánh giá khiếm khuyết và cuối cùng nhận được sự chấp thuận và phê duyệt.</w:t>
      </w:r>
    </w:p>
    <w:p w:rsidR="00000000" w:rsidDel="00000000" w:rsidP="00000000" w:rsidRDefault="00000000" w:rsidRPr="00000000" w14:paraId="000000C0">
      <w:pPr>
        <w:rPr/>
      </w:pPr>
      <w:r w:rsidDel="00000000" w:rsidR="00000000" w:rsidRPr="00000000">
        <w:rPr>
          <w:rtl w:val="0"/>
        </w:rPr>
        <w:t xml:space="preserve">Trong giai đoạn chuẩn bị, tester sẽ sử dụng nguyên mẫu, trường hợp sử dụng và chức năng</w:t>
      </w:r>
    </w:p>
    <w:p w:rsidR="00000000" w:rsidDel="00000000" w:rsidP="00000000" w:rsidRDefault="00000000" w:rsidRPr="00000000" w14:paraId="000000C1">
      <w:pPr>
        <w:rPr/>
      </w:pPr>
      <w:r w:rsidDel="00000000" w:rsidR="00000000" w:rsidRPr="00000000">
        <w:rPr>
          <w:rtl w:val="0"/>
        </w:rPr>
        <w:t xml:space="preserve">đặc điểm kỹ thuật để viết các trường hợp thử nghiệm từng bước.</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pPr>
      <w:bookmarkStart w:colFirst="0" w:colLast="0" w:name="_2xcytpi" w:id="23"/>
      <w:bookmarkEnd w:id="23"/>
      <w:r w:rsidDel="00000000" w:rsidR="00000000" w:rsidRPr="00000000">
        <w:rPr>
          <w:rtl w:val="0"/>
        </w:rPr>
        <w:t xml:space="preserve">4.3 Thiết kế thực hiện kiểm thử</w:t>
      </w:r>
    </w:p>
    <w:p w:rsidR="00000000" w:rsidDel="00000000" w:rsidP="00000000" w:rsidRDefault="00000000" w:rsidRPr="00000000" w14:paraId="000000C4">
      <w:pPr>
        <w:rPr/>
      </w:pPr>
      <w:r w:rsidDel="00000000" w:rsidR="00000000" w:rsidRPr="00000000">
        <w:rPr>
          <w:rtl w:val="0"/>
        </w:rPr>
        <w:t xml:space="preserve">Sau khi tất cả các trường hợp kiểm thử được phê duyệt và môi trường kiểm thử đã sẵn sàng để kiểm thử, người kiểm thử sẽ bắt đầu Exploratory Test ứng dụng để đảm bảo ứng dụng ổn định trong thử nghiệm.</w:t>
      </w:r>
    </w:p>
    <w:p w:rsidR="00000000" w:rsidDel="00000000" w:rsidP="00000000" w:rsidRDefault="00000000" w:rsidRPr="00000000" w14:paraId="000000C5">
      <w:pPr>
        <w:rPr/>
      </w:pPr>
      <w:r w:rsidDel="00000000" w:rsidR="00000000" w:rsidRPr="00000000">
        <w:rPr>
          <w:rtl w:val="0"/>
        </w:rPr>
        <w:t xml:space="preserve">Mỗi Tester được chỉ định test case trực tiếp.</w:t>
      </w:r>
    </w:p>
    <w:p w:rsidR="00000000" w:rsidDel="00000000" w:rsidP="00000000" w:rsidRDefault="00000000" w:rsidRPr="00000000" w14:paraId="000000C6">
      <w:pPr>
        <w:rPr/>
      </w:pPr>
      <w:r w:rsidDel="00000000" w:rsidR="00000000" w:rsidRPr="00000000">
        <w:rPr>
          <w:rtl w:val="0"/>
        </w:rPr>
        <w:t xml:space="preserve">Mỗi tester thực hiện từng bước thực hiện và cập nhật trạng thái thực thi. Tester sẽ nhập trạng thái cho từng bước trực tiếp.</w:t>
      </w:r>
    </w:p>
    <w:p w:rsidR="00000000" w:rsidDel="00000000" w:rsidP="00000000" w:rsidRDefault="00000000" w:rsidRPr="00000000" w14:paraId="000000C7">
      <w:pPr>
        <w:rPr/>
      </w:pPr>
      <w:r w:rsidDel="00000000" w:rsidR="00000000" w:rsidRPr="00000000">
        <w:rPr>
          <w:rtl w:val="0"/>
        </w:rPr>
        <w:t xml:space="preserve">Nếu có bất kỳ lỗi nào, lỗi sẽ được xác định theo hướng dẫn về mức độ nghiêm với các bước để mô phỏng cùng với ảnh chụp màn hình nếu thích hợp.</w:t>
      </w:r>
    </w:p>
    <w:p w:rsidR="00000000" w:rsidDel="00000000" w:rsidP="00000000" w:rsidRDefault="00000000" w:rsidRPr="00000000" w14:paraId="000000C8">
      <w:pPr>
        <w:rPr/>
      </w:pPr>
      <w:r w:rsidDel="00000000" w:rsidR="00000000" w:rsidRPr="00000000">
        <w:rPr>
          <w:rtl w:val="0"/>
        </w:rPr>
        <w:t xml:space="preserve">Nếu có bất kỳ lỗi nào không phải là một phần của các bước nhưng có thể nằm ngoài các bước kiểm tra, những lỗi như vậy cần được ghi lại và ánh xạ nó theo cấp độ. Quá trình này được lặp lại cho đến khi tất cả các test case được thực hiện đầy đủ với trạng thái Pass/Fail.</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pPr>
      <w:bookmarkStart w:colFirst="0" w:colLast="0" w:name="_1ci93xb" w:id="24"/>
      <w:bookmarkEnd w:id="24"/>
      <w:r w:rsidDel="00000000" w:rsidR="00000000" w:rsidRPr="00000000">
        <w:rPr>
          <w:rtl w:val="0"/>
        </w:rPr>
        <w:t xml:space="preserve">PHẦN 5 - Thành viên và lịch trình</w:t>
      </w:r>
    </w:p>
    <w:p w:rsidR="00000000" w:rsidDel="00000000" w:rsidP="00000000" w:rsidRDefault="00000000" w:rsidRPr="00000000" w14:paraId="000000CC">
      <w:pPr>
        <w:pStyle w:val="Heading2"/>
        <w:rPr/>
      </w:pPr>
      <w:bookmarkStart w:colFirst="0" w:colLast="0" w:name="_3whwml4" w:id="25"/>
      <w:bookmarkEnd w:id="25"/>
      <w:r w:rsidDel="00000000" w:rsidR="00000000" w:rsidRPr="00000000">
        <w:rPr>
          <w:rtl w:val="0"/>
        </w:rPr>
        <w:t xml:space="preserve">5.1 Thành viên</w:t>
      </w:r>
    </w:p>
    <w:tbl>
      <w:tblPr>
        <w:tblStyle w:val="Table3"/>
        <w:tblW w:w="9678.0" w:type="dxa"/>
        <w:jc w:val="left"/>
        <w:tblInd w:w="-108.0" w:type="dxa"/>
        <w:tblBorders>
          <w:top w:color="7f7f7f" w:space="0" w:sz="4" w:val="single"/>
          <w:left w:color="c5e0b3" w:space="0" w:sz="4" w:val="single"/>
          <w:bottom w:color="7f7f7f" w:space="0" w:sz="4" w:val="single"/>
          <w:right w:color="c5e0b3" w:space="0" w:sz="4" w:val="single"/>
          <w:insideH w:color="c5e0b3" w:space="0" w:sz="4" w:val="single"/>
          <w:insideV w:color="c5e0b3" w:space="0" w:sz="4" w:val="single"/>
        </w:tblBorders>
        <w:tblLayout w:type="fixed"/>
        <w:tblLook w:val="0400"/>
      </w:tblPr>
      <w:tblGrid>
        <w:gridCol w:w="704"/>
        <w:gridCol w:w="2552"/>
        <w:gridCol w:w="4536"/>
        <w:gridCol w:w="1886"/>
        <w:tblGridChange w:id="0">
          <w:tblGrid>
            <w:gridCol w:w="704"/>
            <w:gridCol w:w="2552"/>
            <w:gridCol w:w="4536"/>
            <w:gridCol w:w="1886"/>
          </w:tblGrid>
        </w:tblGridChange>
      </w:tblGrid>
      <w:tr>
        <w:trPr>
          <w:cantSplit w:val="0"/>
          <w:tblHeader w:val="0"/>
        </w:trPr>
        <w:tc>
          <w:tcPr/>
          <w:p w:rsidR="00000000" w:rsidDel="00000000" w:rsidP="00000000" w:rsidRDefault="00000000" w:rsidRPr="00000000" w14:paraId="000000CD">
            <w:pPr>
              <w:jc w:val="center"/>
              <w:rPr>
                <w:b w:val="1"/>
              </w:rPr>
            </w:pPr>
            <w:r w:rsidDel="00000000" w:rsidR="00000000" w:rsidRPr="00000000">
              <w:rPr>
                <w:b w:val="1"/>
                <w:rtl w:val="0"/>
              </w:rPr>
              <w:t xml:space="preserve">No.</w:t>
            </w:r>
          </w:p>
        </w:tc>
        <w:tc>
          <w:tcPr/>
          <w:p w:rsidR="00000000" w:rsidDel="00000000" w:rsidP="00000000" w:rsidRDefault="00000000" w:rsidRPr="00000000" w14:paraId="000000CE">
            <w:pPr>
              <w:jc w:val="center"/>
              <w:rPr>
                <w:b w:val="1"/>
              </w:rPr>
            </w:pPr>
            <w:r w:rsidDel="00000000" w:rsidR="00000000" w:rsidRPr="00000000">
              <w:rPr>
                <w:b w:val="1"/>
                <w:rtl w:val="0"/>
              </w:rPr>
              <w:t xml:space="preserve">Name</w:t>
            </w:r>
          </w:p>
        </w:tc>
        <w:tc>
          <w:tcPr/>
          <w:p w:rsidR="00000000" w:rsidDel="00000000" w:rsidP="00000000" w:rsidRDefault="00000000" w:rsidRPr="00000000" w14:paraId="000000CF">
            <w:pPr>
              <w:jc w:val="center"/>
              <w:rPr>
                <w:b w:val="1"/>
              </w:rPr>
            </w:pPr>
            <w:r w:rsidDel="00000000" w:rsidR="00000000" w:rsidRPr="00000000">
              <w:rPr>
                <w:b w:val="1"/>
                <w:rtl w:val="0"/>
              </w:rPr>
              <w:t xml:space="preserve">Role</w:t>
            </w:r>
          </w:p>
        </w:tc>
        <w:tc>
          <w:tcPr/>
          <w:p w:rsidR="00000000" w:rsidDel="00000000" w:rsidP="00000000" w:rsidRDefault="00000000" w:rsidRPr="00000000" w14:paraId="000000D0">
            <w:pPr>
              <w:jc w:val="center"/>
              <w:rPr>
                <w:b w:val="1"/>
              </w:rPr>
            </w:pPr>
            <w:r w:rsidDel="00000000" w:rsidR="00000000" w:rsidRPr="00000000">
              <w:rPr>
                <w:b w:val="1"/>
                <w:rtl w:val="0"/>
              </w:rPr>
              <w:t xml:space="preserve">Contact</w:t>
            </w:r>
          </w:p>
        </w:tc>
      </w:tr>
      <w:tr>
        <w:trPr>
          <w:cantSplit w:val="0"/>
          <w:tblHeader w:val="0"/>
        </w:trPr>
        <w:tc>
          <w:tcPr/>
          <w:p w:rsidR="00000000" w:rsidDel="00000000" w:rsidP="00000000" w:rsidRDefault="00000000" w:rsidRPr="00000000" w14:paraId="000000D1">
            <w:pPr>
              <w:rPr/>
            </w:pPr>
            <w:r w:rsidDel="00000000" w:rsidR="00000000" w:rsidRPr="00000000">
              <w:rPr>
                <w:rtl w:val="0"/>
              </w:rPr>
              <w:t xml:space="preserve">1</w:t>
            </w:r>
          </w:p>
        </w:tc>
        <w:tc>
          <w:tcPr/>
          <w:p w:rsidR="00000000" w:rsidDel="00000000" w:rsidP="00000000" w:rsidRDefault="00000000" w:rsidRPr="00000000" w14:paraId="000000D2">
            <w:pPr>
              <w:rPr/>
            </w:pPr>
            <w:r w:rsidDel="00000000" w:rsidR="00000000" w:rsidRPr="00000000">
              <w:rPr>
                <w:rtl w:val="0"/>
              </w:rPr>
              <w:t xml:space="preserve">Q</w:t>
            </w:r>
          </w:p>
        </w:tc>
        <w:tc>
          <w:tcPr/>
          <w:p w:rsidR="00000000" w:rsidDel="00000000" w:rsidP="00000000" w:rsidRDefault="00000000" w:rsidRPr="00000000" w14:paraId="000000D3">
            <w:pPr>
              <w:rPr/>
            </w:pPr>
            <w:r w:rsidDel="00000000" w:rsidR="00000000" w:rsidRPr="00000000">
              <w:rPr>
                <w:rtl w:val="0"/>
              </w:rPr>
              <w:t xml:space="preserve">Test Lead, Dev</w:t>
            </w:r>
          </w:p>
        </w:tc>
        <w:tc>
          <w:tcPr/>
          <w:p w:rsidR="00000000" w:rsidDel="00000000" w:rsidP="00000000" w:rsidRDefault="00000000" w:rsidRPr="00000000" w14:paraId="000000D4">
            <w:pPr>
              <w:rPr/>
            </w:pPr>
            <w:r w:rsidDel="00000000" w:rsidR="00000000" w:rsidRPr="00000000">
              <w:rPr>
                <w:rtl w:val="0"/>
              </w:rPr>
            </w:r>
          </w:p>
        </w:tc>
      </w:tr>
      <w:tr>
        <w:trPr>
          <w:cantSplit w:val="0"/>
          <w:tblHeader w:val="0"/>
        </w:trPr>
        <w:tc>
          <w:tcPr/>
          <w:p w:rsidR="00000000" w:rsidDel="00000000" w:rsidP="00000000" w:rsidRDefault="00000000" w:rsidRPr="00000000" w14:paraId="000000D5">
            <w:pPr>
              <w:rPr/>
            </w:pPr>
            <w:r w:rsidDel="00000000" w:rsidR="00000000" w:rsidRPr="00000000">
              <w:rPr>
                <w:rtl w:val="0"/>
              </w:rPr>
              <w:t xml:space="preserve">2</w:t>
            </w:r>
          </w:p>
        </w:tc>
        <w:tc>
          <w:tcPr/>
          <w:p w:rsidR="00000000" w:rsidDel="00000000" w:rsidP="00000000" w:rsidRDefault="00000000" w:rsidRPr="00000000" w14:paraId="000000D6">
            <w:pPr>
              <w:rPr/>
            </w:pPr>
            <w:r w:rsidDel="00000000" w:rsidR="00000000" w:rsidRPr="00000000">
              <w:rPr>
                <w:rtl w:val="0"/>
              </w:rPr>
              <w:t xml:space="preserve">K</w:t>
            </w:r>
          </w:p>
        </w:tc>
        <w:tc>
          <w:tcPr/>
          <w:p w:rsidR="00000000" w:rsidDel="00000000" w:rsidP="00000000" w:rsidRDefault="00000000" w:rsidRPr="00000000" w14:paraId="000000D7">
            <w:pPr>
              <w:rPr/>
            </w:pPr>
            <w:r w:rsidDel="00000000" w:rsidR="00000000" w:rsidRPr="00000000">
              <w:rPr>
                <w:rtl w:val="0"/>
              </w:rPr>
              <w:t xml:space="preserve">Tester</w:t>
            </w:r>
          </w:p>
        </w:tc>
        <w:tc>
          <w:tcPr/>
          <w:p w:rsidR="00000000" w:rsidDel="00000000" w:rsidP="00000000" w:rsidRDefault="00000000" w:rsidRPr="00000000" w14:paraId="000000D8">
            <w:pPr>
              <w:rPr/>
            </w:pPr>
            <w:r w:rsidDel="00000000" w:rsidR="00000000" w:rsidRPr="00000000">
              <w:rPr>
                <w:rtl w:val="0"/>
              </w:rPr>
            </w:r>
          </w:p>
        </w:tc>
      </w:tr>
      <w:tr>
        <w:trPr>
          <w:cantSplit w:val="0"/>
          <w:tblHeader w:val="0"/>
        </w:trPr>
        <w:tc>
          <w:tcPr/>
          <w:p w:rsidR="00000000" w:rsidDel="00000000" w:rsidP="00000000" w:rsidRDefault="00000000" w:rsidRPr="00000000" w14:paraId="000000D9">
            <w:pPr>
              <w:rPr/>
            </w:pPr>
            <w:r w:rsidDel="00000000" w:rsidR="00000000" w:rsidRPr="00000000">
              <w:rPr>
                <w:rtl w:val="0"/>
              </w:rPr>
              <w:t xml:space="preserve">3</w:t>
            </w:r>
          </w:p>
        </w:tc>
        <w:tc>
          <w:tcPr/>
          <w:p w:rsidR="00000000" w:rsidDel="00000000" w:rsidP="00000000" w:rsidRDefault="00000000" w:rsidRPr="00000000" w14:paraId="000000DA">
            <w:pPr>
              <w:rPr/>
            </w:pPr>
            <w:r w:rsidDel="00000000" w:rsidR="00000000" w:rsidRPr="00000000">
              <w:rPr>
                <w:rtl w:val="0"/>
              </w:rPr>
              <w:t xml:space="preserve">T</w:t>
            </w:r>
          </w:p>
        </w:tc>
        <w:tc>
          <w:tcPr/>
          <w:p w:rsidR="00000000" w:rsidDel="00000000" w:rsidP="00000000" w:rsidRDefault="00000000" w:rsidRPr="00000000" w14:paraId="000000DB">
            <w:pPr>
              <w:rPr/>
            </w:pPr>
            <w:r w:rsidDel="00000000" w:rsidR="00000000" w:rsidRPr="00000000">
              <w:rPr>
                <w:rtl w:val="0"/>
              </w:rPr>
              <w:t xml:space="preserve">Dev Lead, Dev</w:t>
            </w:r>
          </w:p>
        </w:tc>
        <w:tc>
          <w:tcPr/>
          <w:p w:rsidR="00000000" w:rsidDel="00000000" w:rsidP="00000000" w:rsidRDefault="00000000" w:rsidRPr="00000000" w14:paraId="000000DC">
            <w:pPr>
              <w:rPr/>
            </w:pPr>
            <w:r w:rsidDel="00000000" w:rsidR="00000000" w:rsidRPr="00000000">
              <w:rPr>
                <w:rtl w:val="0"/>
              </w:rPr>
            </w:r>
          </w:p>
        </w:tc>
      </w:tr>
      <w:tr>
        <w:trPr>
          <w:cantSplit w:val="0"/>
          <w:tblHeader w:val="0"/>
        </w:trPr>
        <w:tc>
          <w:tcPr/>
          <w:p w:rsidR="00000000" w:rsidDel="00000000" w:rsidP="00000000" w:rsidRDefault="00000000" w:rsidRPr="00000000" w14:paraId="000000DD">
            <w:pPr>
              <w:rPr/>
            </w:pPr>
            <w:r w:rsidDel="00000000" w:rsidR="00000000" w:rsidRPr="00000000">
              <w:rPr>
                <w:rtl w:val="0"/>
              </w:rPr>
            </w:r>
          </w:p>
        </w:tc>
        <w:tc>
          <w:tcPr/>
          <w:p w:rsidR="00000000" w:rsidDel="00000000" w:rsidP="00000000" w:rsidRDefault="00000000" w:rsidRPr="00000000" w14:paraId="000000DE">
            <w:pPr>
              <w:rPr/>
            </w:pPr>
            <w:r w:rsidDel="00000000" w:rsidR="00000000" w:rsidRPr="00000000">
              <w:rPr>
                <w:rtl w:val="0"/>
              </w:rPr>
            </w:r>
          </w:p>
        </w:tc>
        <w:tc>
          <w:tcPr/>
          <w:p w:rsidR="00000000" w:rsidDel="00000000" w:rsidP="00000000" w:rsidRDefault="00000000" w:rsidRPr="00000000" w14:paraId="000000DF">
            <w:pPr>
              <w:rPr/>
            </w:pPr>
            <w:r w:rsidDel="00000000" w:rsidR="00000000" w:rsidRPr="00000000">
              <w:rPr>
                <w:rtl w:val="0"/>
              </w:rPr>
            </w:r>
          </w:p>
        </w:tc>
        <w:tc>
          <w:tcPr/>
          <w:p w:rsidR="00000000" w:rsidDel="00000000" w:rsidP="00000000" w:rsidRDefault="00000000" w:rsidRPr="00000000" w14:paraId="000000E0">
            <w:pPr>
              <w:rPr/>
            </w:pP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spacing w:line="240" w:lineRule="auto"/>
        <w:rPr/>
      </w:pPr>
      <w:r w:rsidDel="00000000" w:rsidR="00000000" w:rsidRPr="00000000">
        <w:br w:type="page"/>
      </w:r>
      <w:r w:rsidDel="00000000" w:rsidR="00000000" w:rsidRPr="00000000">
        <w:rPr>
          <w:rtl w:val="0"/>
        </w:rPr>
      </w:r>
    </w:p>
    <w:sectPr>
      <w:footerReference r:id="rId8" w:type="default"/>
      <w:pgSz w:h="15840" w:w="12240" w:orient="portrait"/>
      <w:pgMar w:bottom="1134" w:top="1134" w:left="1701" w:right="8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center" w:leader="none" w:pos="4680"/>
        <w:tab w:val="right" w:leader="none" w:pos="9360"/>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2"/>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pPr>
    <w:rPr>
      <w:b w:val="1"/>
      <w:color w:val="000000"/>
      <w:sz w:val="32"/>
      <w:szCs w:val="32"/>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keepNext w:val="1"/>
      <w:keepLines w:val="1"/>
      <w:spacing w:before="40" w:lineRule="auto"/>
    </w:pPr>
    <w:rPr>
      <w:b w:val="1"/>
      <w:color w:val="000000"/>
      <w:sz w:val="28"/>
      <w:szCs w:val="28"/>
    </w:rPr>
  </w:style>
  <w:style w:type="paragraph" w:styleId="Heading4">
    <w:name w:val="heading 4"/>
    <w:basedOn w:val="Normal"/>
    <w:next w:val="Normal"/>
    <w:pPr>
      <w:keepNext w:val="1"/>
      <w:keepLines w:val="1"/>
      <w:spacing w:before="40" w:lineRule="auto"/>
    </w:pPr>
    <w:rPr>
      <w:b w:val="1"/>
      <w:i w:val="1"/>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160" w:lineRule="auto"/>
    </w:pPr>
    <w:rPr>
      <w:rFonts w:ascii="Calibri" w:cs="Calibri" w:eastAsia="Calibri" w:hAnsi="Calibri"/>
      <w:color w:val="595959"/>
      <w:sz w:val="22"/>
      <w:szCs w:val="22"/>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