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09E9A" w14:textId="7F637C94" w:rsidR="00BD6AA2" w:rsidRPr="007851A2" w:rsidRDefault="00B5255B">
      <w:pPr>
        <w:rPr>
          <w:b/>
          <w:bCs/>
        </w:rPr>
      </w:pPr>
      <w:r w:rsidRPr="007851A2">
        <w:rPr>
          <w:b/>
          <w:bCs/>
        </w:rPr>
        <w:t xml:space="preserve">Task 0 - Check your </w:t>
      </w:r>
      <w:proofErr w:type="gramStart"/>
      <w:r w:rsidRPr="007851A2">
        <w:rPr>
          <w:b/>
          <w:bCs/>
        </w:rPr>
        <w:t>environments</w:t>
      </w:r>
      <w:proofErr w:type="gramEnd"/>
    </w:p>
    <w:p w14:paraId="294870FE" w14:textId="62A2A600" w:rsidR="007851A2" w:rsidRDefault="007851A2">
      <w:r>
        <w:t>Jupyter Notebook</w:t>
      </w:r>
    </w:p>
    <w:p w14:paraId="0B00663E" w14:textId="14C7455D" w:rsidR="00430551" w:rsidRDefault="00F50B02" w:rsidP="001F4132">
      <w:r>
        <w:rPr>
          <w:noProof/>
        </w:rPr>
        <w:drawing>
          <wp:inline distT="0" distB="0" distL="0" distR="0" wp14:anchorId="18AAC394" wp14:editId="540A9582">
            <wp:extent cx="5943600" cy="2301875"/>
            <wp:effectExtent l="0" t="0" r="0" b="3175"/>
            <wp:docPr id="78959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96571" name=""/>
                    <pic:cNvPicPr/>
                  </pic:nvPicPr>
                  <pic:blipFill>
                    <a:blip r:embed="rId4"/>
                    <a:stretch>
                      <a:fillRect/>
                    </a:stretch>
                  </pic:blipFill>
                  <pic:spPr>
                    <a:xfrm>
                      <a:off x="0" y="0"/>
                      <a:ext cx="5943600" cy="2301875"/>
                    </a:xfrm>
                    <a:prstGeom prst="rect">
                      <a:avLst/>
                    </a:prstGeom>
                  </pic:spPr>
                </pic:pic>
              </a:graphicData>
            </a:graphic>
          </wp:inline>
        </w:drawing>
      </w:r>
      <w:r w:rsidR="001F4132" w:rsidRPr="001F4132">
        <w:t xml:space="preserve"> </w:t>
      </w:r>
    </w:p>
    <w:p w14:paraId="7382B42F" w14:textId="0C656D89" w:rsidR="007851A2" w:rsidRDefault="007851A2" w:rsidP="001F4132">
      <w:proofErr w:type="spellStart"/>
      <w:r>
        <w:t>Colab</w:t>
      </w:r>
      <w:proofErr w:type="spellEnd"/>
    </w:p>
    <w:p w14:paraId="75BEEC7D" w14:textId="77777777" w:rsidR="00430551" w:rsidRDefault="00430551" w:rsidP="001F4132">
      <w:r>
        <w:rPr>
          <w:noProof/>
        </w:rPr>
        <w:drawing>
          <wp:inline distT="0" distB="0" distL="0" distR="0" wp14:anchorId="1C27F708" wp14:editId="575CE251">
            <wp:extent cx="5943600" cy="2007870"/>
            <wp:effectExtent l="0" t="0" r="0" b="0"/>
            <wp:docPr id="17418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3963" name=""/>
                    <pic:cNvPicPr/>
                  </pic:nvPicPr>
                  <pic:blipFill>
                    <a:blip r:embed="rId5"/>
                    <a:stretch>
                      <a:fillRect/>
                    </a:stretch>
                  </pic:blipFill>
                  <pic:spPr>
                    <a:xfrm>
                      <a:off x="0" y="0"/>
                      <a:ext cx="5943600" cy="2007870"/>
                    </a:xfrm>
                    <a:prstGeom prst="rect">
                      <a:avLst/>
                    </a:prstGeom>
                  </pic:spPr>
                </pic:pic>
              </a:graphicData>
            </a:graphic>
          </wp:inline>
        </w:drawing>
      </w:r>
    </w:p>
    <w:p w14:paraId="23043CA7" w14:textId="77777777" w:rsidR="00430551" w:rsidRDefault="00430551" w:rsidP="001F4132"/>
    <w:p w14:paraId="74ABA37B" w14:textId="77777777" w:rsidR="00430551" w:rsidRDefault="00430551" w:rsidP="001F4132"/>
    <w:p w14:paraId="0D081E3C" w14:textId="77777777" w:rsidR="00430551" w:rsidRDefault="00430551" w:rsidP="001F4132"/>
    <w:p w14:paraId="477356B4" w14:textId="77777777" w:rsidR="00430551" w:rsidRDefault="00430551" w:rsidP="001F4132"/>
    <w:p w14:paraId="4B33DE62" w14:textId="77777777" w:rsidR="00430551" w:rsidRDefault="00430551" w:rsidP="001F4132"/>
    <w:p w14:paraId="024A9CC8" w14:textId="77777777" w:rsidR="00430551" w:rsidRDefault="00430551" w:rsidP="001F4132"/>
    <w:p w14:paraId="1206829E" w14:textId="77777777" w:rsidR="00430551" w:rsidRDefault="00430551" w:rsidP="001F4132"/>
    <w:p w14:paraId="5483AD7D" w14:textId="77777777" w:rsidR="00430551" w:rsidRDefault="00430551" w:rsidP="001F4132"/>
    <w:p w14:paraId="4CA5198E" w14:textId="77777777" w:rsidR="00430551" w:rsidRDefault="00430551" w:rsidP="001F4132"/>
    <w:p w14:paraId="731AB861" w14:textId="77777777" w:rsidR="00430551" w:rsidRPr="007851A2" w:rsidRDefault="00430551" w:rsidP="001F4132">
      <w:pPr>
        <w:rPr>
          <w:b/>
          <w:bCs/>
        </w:rPr>
      </w:pPr>
    </w:p>
    <w:p w14:paraId="5D4CAE34" w14:textId="72F31933" w:rsidR="001F4132" w:rsidRPr="007851A2" w:rsidRDefault="001F4132" w:rsidP="001F4132">
      <w:pPr>
        <w:rPr>
          <w:b/>
          <w:bCs/>
        </w:rPr>
      </w:pPr>
      <w:r w:rsidRPr="007851A2">
        <w:rPr>
          <w:b/>
          <w:bCs/>
        </w:rPr>
        <w:t>Exercise 1 – NumPy warm-up</w:t>
      </w:r>
    </w:p>
    <w:p w14:paraId="48F83247" w14:textId="77777777" w:rsidR="00BF4CAA" w:rsidRDefault="00F50B02" w:rsidP="00106489">
      <w:r>
        <w:rPr>
          <w:noProof/>
        </w:rPr>
        <w:drawing>
          <wp:inline distT="0" distB="0" distL="0" distR="0" wp14:anchorId="6AC972D9" wp14:editId="4E9D9FB3">
            <wp:extent cx="5943600" cy="4999990"/>
            <wp:effectExtent l="0" t="0" r="0" b="0"/>
            <wp:docPr id="58651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11112" name=""/>
                    <pic:cNvPicPr/>
                  </pic:nvPicPr>
                  <pic:blipFill>
                    <a:blip r:embed="rId6"/>
                    <a:stretch>
                      <a:fillRect/>
                    </a:stretch>
                  </pic:blipFill>
                  <pic:spPr>
                    <a:xfrm>
                      <a:off x="0" y="0"/>
                      <a:ext cx="5943600" cy="4999990"/>
                    </a:xfrm>
                    <a:prstGeom prst="rect">
                      <a:avLst/>
                    </a:prstGeom>
                  </pic:spPr>
                </pic:pic>
              </a:graphicData>
            </a:graphic>
          </wp:inline>
        </w:drawing>
      </w:r>
      <w:r w:rsidR="00BF4CAA" w:rsidRPr="00BF4CAA">
        <w:t xml:space="preserve"> </w:t>
      </w:r>
    </w:p>
    <w:p w14:paraId="1EBD5D28" w14:textId="6E6F901A" w:rsidR="00106489" w:rsidRDefault="00BF4CAA" w:rsidP="00106489">
      <w:r w:rsidRPr="00BF4CAA">
        <w:t xml:space="preserve">Modifying the view slice (B = </w:t>
      </w:r>
      <w:proofErr w:type="gramStart"/>
      <w:r w:rsidRPr="00BF4CAA">
        <w:t>M[</w:t>
      </w:r>
      <w:proofErr w:type="gramEnd"/>
      <w:r w:rsidRPr="00BF4CAA">
        <w:t xml:space="preserve">:2, :2]) directly alters the original matrix M because both objects share the same memory. When using </w:t>
      </w:r>
      <w:proofErr w:type="gramStart"/>
      <w:r w:rsidRPr="00BF4CAA">
        <w:t>the .copy</w:t>
      </w:r>
      <w:proofErr w:type="gramEnd"/>
      <w:r w:rsidRPr="00BF4CAA">
        <w:t xml:space="preserve">() method, a separate memory area is created, so operations on </w:t>
      </w:r>
      <w:proofErr w:type="spellStart"/>
      <w:r w:rsidRPr="00BF4CAA">
        <w:t>B_copy</w:t>
      </w:r>
      <w:proofErr w:type="spellEnd"/>
      <w:r w:rsidRPr="00BF4CAA">
        <w:t xml:space="preserve"> do not affect matrix M.</w:t>
      </w:r>
    </w:p>
    <w:p w14:paraId="6983DD9C" w14:textId="77777777" w:rsidR="00430551" w:rsidRDefault="00430551" w:rsidP="00106489"/>
    <w:p w14:paraId="7103C2D1" w14:textId="77777777" w:rsidR="00430551" w:rsidRDefault="00430551" w:rsidP="00106489"/>
    <w:p w14:paraId="4A0FCA15" w14:textId="77777777" w:rsidR="00430551" w:rsidRDefault="00430551" w:rsidP="00106489"/>
    <w:p w14:paraId="51E60612" w14:textId="77777777" w:rsidR="00430551" w:rsidRDefault="00430551" w:rsidP="00106489"/>
    <w:p w14:paraId="590D8759" w14:textId="77777777" w:rsidR="00430551" w:rsidRDefault="00430551" w:rsidP="00106489"/>
    <w:p w14:paraId="7A202BAD" w14:textId="77777777" w:rsidR="00430551" w:rsidRDefault="00430551" w:rsidP="00106489"/>
    <w:p w14:paraId="1BC3DF53" w14:textId="770E4955" w:rsidR="00F50B02" w:rsidRPr="007851A2" w:rsidRDefault="001F4132" w:rsidP="00106489">
      <w:pPr>
        <w:rPr>
          <w:b/>
          <w:bCs/>
        </w:rPr>
      </w:pPr>
      <w:r w:rsidRPr="007851A2">
        <w:rPr>
          <w:b/>
          <w:bCs/>
        </w:rPr>
        <w:t>Exercise 2 – Random numbers, correlation and a saved figure</w:t>
      </w:r>
    </w:p>
    <w:p w14:paraId="05575E0D" w14:textId="622AB739" w:rsidR="00C97452" w:rsidRPr="00106489" w:rsidRDefault="00C97452" w:rsidP="00106489">
      <w:r>
        <w:rPr>
          <w:noProof/>
        </w:rPr>
        <w:drawing>
          <wp:inline distT="0" distB="0" distL="0" distR="0" wp14:anchorId="0402DFC9" wp14:editId="6876D347">
            <wp:extent cx="5943600" cy="5011420"/>
            <wp:effectExtent l="0" t="0" r="0" b="0"/>
            <wp:docPr id="150316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69255" name=""/>
                    <pic:cNvPicPr/>
                  </pic:nvPicPr>
                  <pic:blipFill>
                    <a:blip r:embed="rId7"/>
                    <a:stretch>
                      <a:fillRect/>
                    </a:stretch>
                  </pic:blipFill>
                  <pic:spPr>
                    <a:xfrm>
                      <a:off x="0" y="0"/>
                      <a:ext cx="5943600" cy="5011420"/>
                    </a:xfrm>
                    <a:prstGeom prst="rect">
                      <a:avLst/>
                    </a:prstGeom>
                  </pic:spPr>
                </pic:pic>
              </a:graphicData>
            </a:graphic>
          </wp:inline>
        </w:drawing>
      </w:r>
    </w:p>
    <w:p w14:paraId="6711ED29" w14:textId="745F4320" w:rsidR="0000552E" w:rsidRDefault="0000552E">
      <w:r w:rsidRPr="0000552E">
        <w:t>The correlation coefficient between x and y is very high (</w:t>
      </w:r>
      <w:proofErr w:type="spellStart"/>
      <w:r w:rsidRPr="0000552E">
        <w:t>approx</w:t>
      </w:r>
      <w:proofErr w:type="spellEnd"/>
      <w:r w:rsidRPr="0000552E">
        <w:t xml:space="preserve"> 0.98) because y is generated from a strong linear relationship with x. The data points lie close to the theoretical red line, exhibiting slight fluctuations due to the noise component \</w:t>
      </w:r>
      <w:proofErr w:type="spellStart"/>
      <w:r w:rsidRPr="0000552E">
        <w:t>varepsilon</w:t>
      </w:r>
      <w:proofErr w:type="spellEnd"/>
      <w:r w:rsidRPr="0000552E">
        <w:t xml:space="preserve"> \sim </w:t>
      </w:r>
      <w:proofErr w:type="gramStart"/>
      <w:r w:rsidRPr="0000552E">
        <w:t>N(</w:t>
      </w:r>
      <w:proofErr w:type="gramEnd"/>
      <w:r w:rsidRPr="0000552E">
        <w:t>0, 0.5^2).</w:t>
      </w:r>
    </w:p>
    <w:p w14:paraId="2FB9FB14" w14:textId="77777777" w:rsidR="0000552E" w:rsidRDefault="0000552E"/>
    <w:p w14:paraId="566C24D5" w14:textId="77777777" w:rsidR="0000552E" w:rsidRDefault="0000552E"/>
    <w:p w14:paraId="2FAB0D25" w14:textId="77777777" w:rsidR="0000552E" w:rsidRDefault="0000552E"/>
    <w:p w14:paraId="6554EEDF" w14:textId="77777777" w:rsidR="007851A2" w:rsidRDefault="007851A2"/>
    <w:p w14:paraId="30DA7374" w14:textId="77777777" w:rsidR="007851A2" w:rsidRDefault="007851A2"/>
    <w:p w14:paraId="5CD79CD8" w14:textId="77777777" w:rsidR="007851A2" w:rsidRPr="007851A2" w:rsidRDefault="007851A2">
      <w:pPr>
        <w:rPr>
          <w:b/>
          <w:bCs/>
        </w:rPr>
      </w:pPr>
    </w:p>
    <w:p w14:paraId="2B16336E" w14:textId="478BE4DC" w:rsidR="00B5255B" w:rsidRPr="007851A2" w:rsidRDefault="00CE365D">
      <w:pPr>
        <w:rPr>
          <w:b/>
          <w:bCs/>
        </w:rPr>
      </w:pPr>
      <w:r w:rsidRPr="007851A2">
        <w:rPr>
          <w:b/>
          <w:bCs/>
        </w:rPr>
        <w:t>Exercise 3 – Cleaning the Auto data</w:t>
      </w:r>
    </w:p>
    <w:p w14:paraId="0FEA9889" w14:textId="6F167551" w:rsidR="0000552E" w:rsidRDefault="0000552E">
      <w:r>
        <w:rPr>
          <w:noProof/>
        </w:rPr>
        <w:drawing>
          <wp:inline distT="0" distB="0" distL="0" distR="0" wp14:anchorId="1220EB3E" wp14:editId="0CC11106">
            <wp:extent cx="5943600" cy="3388360"/>
            <wp:effectExtent l="0" t="0" r="0" b="2540"/>
            <wp:docPr id="84315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59114" name=""/>
                    <pic:cNvPicPr/>
                  </pic:nvPicPr>
                  <pic:blipFill>
                    <a:blip r:embed="rId8"/>
                    <a:stretch>
                      <a:fillRect/>
                    </a:stretch>
                  </pic:blipFill>
                  <pic:spPr>
                    <a:xfrm>
                      <a:off x="0" y="0"/>
                      <a:ext cx="5943600" cy="3388360"/>
                    </a:xfrm>
                    <a:prstGeom prst="rect">
                      <a:avLst/>
                    </a:prstGeom>
                  </pic:spPr>
                </pic:pic>
              </a:graphicData>
            </a:graphic>
          </wp:inline>
        </w:drawing>
      </w:r>
      <w:r w:rsidR="00D33603" w:rsidRPr="00D33603">
        <w:t xml:space="preserve"> The initial data contained 5 rows with missing values. After their removal, the cleaned dataset retained 392 observations. The 'origin' variable was converted into a categorical format with three corresponding labels representing automotive manufacturing markets.</w:t>
      </w:r>
    </w:p>
    <w:p w14:paraId="49657869" w14:textId="77777777" w:rsidR="000332F8" w:rsidRDefault="000332F8"/>
    <w:p w14:paraId="4291A9C4" w14:textId="77777777" w:rsidR="000332F8" w:rsidRDefault="000332F8"/>
    <w:p w14:paraId="223D4656" w14:textId="77777777" w:rsidR="000332F8" w:rsidRDefault="000332F8"/>
    <w:p w14:paraId="1992EC3B" w14:textId="77777777" w:rsidR="000332F8" w:rsidRDefault="000332F8"/>
    <w:p w14:paraId="4996D675" w14:textId="77777777" w:rsidR="000332F8" w:rsidRDefault="000332F8"/>
    <w:p w14:paraId="449A4776" w14:textId="77777777" w:rsidR="000332F8" w:rsidRDefault="000332F8"/>
    <w:p w14:paraId="38F68432" w14:textId="77777777" w:rsidR="000332F8" w:rsidRDefault="000332F8"/>
    <w:p w14:paraId="2A29A38E" w14:textId="77777777" w:rsidR="000332F8" w:rsidRDefault="000332F8"/>
    <w:p w14:paraId="7BBEE749" w14:textId="77777777" w:rsidR="000332F8" w:rsidRDefault="000332F8"/>
    <w:p w14:paraId="70E3B13B" w14:textId="77777777" w:rsidR="000332F8" w:rsidRDefault="000332F8"/>
    <w:p w14:paraId="789A13C1" w14:textId="77777777" w:rsidR="000332F8" w:rsidRDefault="000332F8"/>
    <w:p w14:paraId="4DA6DB6A" w14:textId="77777777" w:rsidR="000332F8" w:rsidRPr="007851A2" w:rsidRDefault="000332F8">
      <w:pPr>
        <w:rPr>
          <w:b/>
          <w:bCs/>
        </w:rPr>
      </w:pPr>
    </w:p>
    <w:p w14:paraId="4CE93B6C" w14:textId="49F4C142" w:rsidR="00D33603" w:rsidRPr="007851A2" w:rsidRDefault="00D33603">
      <w:pPr>
        <w:rPr>
          <w:b/>
          <w:bCs/>
        </w:rPr>
      </w:pPr>
      <w:r w:rsidRPr="007851A2">
        <w:rPr>
          <w:b/>
          <w:bCs/>
        </w:rPr>
        <w:t xml:space="preserve">Exercise 4 – </w:t>
      </w:r>
      <w:proofErr w:type="spellStart"/>
      <w:r w:rsidRPr="007851A2">
        <w:rPr>
          <w:b/>
          <w:bCs/>
        </w:rPr>
        <w:t>Subsetting</w:t>
      </w:r>
      <w:proofErr w:type="spellEnd"/>
      <w:r w:rsidRPr="007851A2">
        <w:rPr>
          <w:b/>
          <w:bCs/>
        </w:rPr>
        <w:t xml:space="preserve"> rows with </w:t>
      </w:r>
      <w:proofErr w:type="spellStart"/>
      <w:proofErr w:type="gramStart"/>
      <w:r w:rsidRPr="007851A2">
        <w:rPr>
          <w:b/>
          <w:bCs/>
        </w:rPr>
        <w:t>iloc</w:t>
      </w:r>
      <w:proofErr w:type="spellEnd"/>
      <w:r w:rsidRPr="007851A2">
        <w:rPr>
          <w:b/>
          <w:bCs/>
        </w:rPr>
        <w:t>[</w:t>
      </w:r>
      <w:proofErr w:type="gramEnd"/>
      <w:r w:rsidRPr="007851A2">
        <w:rPr>
          <w:b/>
          <w:bCs/>
        </w:rPr>
        <w:t>]</w:t>
      </w:r>
    </w:p>
    <w:p w14:paraId="1D0A95D3" w14:textId="09B79236" w:rsidR="000332F8" w:rsidRDefault="000332F8">
      <w:r>
        <w:rPr>
          <w:noProof/>
        </w:rPr>
        <w:drawing>
          <wp:inline distT="0" distB="0" distL="0" distR="0" wp14:anchorId="01A57324" wp14:editId="433EEC24">
            <wp:extent cx="5924550" cy="5191125"/>
            <wp:effectExtent l="0" t="0" r="0" b="9525"/>
            <wp:docPr id="97948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87048" name=""/>
                    <pic:cNvPicPr/>
                  </pic:nvPicPr>
                  <pic:blipFill>
                    <a:blip r:embed="rId9"/>
                    <a:stretch>
                      <a:fillRect/>
                    </a:stretch>
                  </pic:blipFill>
                  <pic:spPr>
                    <a:xfrm>
                      <a:off x="0" y="0"/>
                      <a:ext cx="5924550" cy="5191125"/>
                    </a:xfrm>
                    <a:prstGeom prst="rect">
                      <a:avLst/>
                    </a:prstGeom>
                  </pic:spPr>
                </pic:pic>
              </a:graphicData>
            </a:graphic>
          </wp:inline>
        </w:drawing>
      </w:r>
      <w:r w:rsidR="009B3958" w:rsidRPr="009B3958">
        <w:t xml:space="preserve"> Removing rows 10 through 85 significantly alters the mean and standard deviation of variables such as displacement, horsepower, and weight. This occurs because the removed observations are located at the beginning of the dataset—a section containing many older vehicle models characterized by heavy weight and high engine power.</w:t>
      </w:r>
    </w:p>
    <w:p w14:paraId="6DA2A284" w14:textId="2DFF0ADD" w:rsidR="00020187" w:rsidRDefault="003430DF">
      <w:pPr>
        <w:rPr>
          <w:noProof/>
        </w:rPr>
      </w:pPr>
      <w:r w:rsidRPr="007851A2">
        <w:rPr>
          <w:b/>
          <w:bCs/>
        </w:rPr>
        <w:lastRenderedPageBreak/>
        <w:t>Exercise 5 – Graphical exploration</w:t>
      </w:r>
      <w:r w:rsidR="00020187">
        <w:rPr>
          <w:noProof/>
        </w:rPr>
        <w:drawing>
          <wp:inline distT="0" distB="0" distL="0" distR="0" wp14:anchorId="4B446A0B" wp14:editId="669D0F76">
            <wp:extent cx="5943600" cy="6257925"/>
            <wp:effectExtent l="0" t="0" r="0" b="9525"/>
            <wp:docPr id="202853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33206" name=""/>
                    <pic:cNvPicPr/>
                  </pic:nvPicPr>
                  <pic:blipFill>
                    <a:blip r:embed="rId10"/>
                    <a:stretch>
                      <a:fillRect/>
                    </a:stretch>
                  </pic:blipFill>
                  <pic:spPr>
                    <a:xfrm>
                      <a:off x="0" y="0"/>
                      <a:ext cx="5943600" cy="6257925"/>
                    </a:xfrm>
                    <a:prstGeom prst="rect">
                      <a:avLst/>
                    </a:prstGeom>
                  </pic:spPr>
                </pic:pic>
              </a:graphicData>
            </a:graphic>
          </wp:inline>
        </w:drawing>
      </w:r>
      <w:r w:rsidR="0040701C" w:rsidRPr="0040701C">
        <w:rPr>
          <w:noProof/>
        </w:rPr>
        <w:t xml:space="preserve"> </w:t>
      </w:r>
      <w:r w:rsidR="0040701C">
        <w:rPr>
          <w:noProof/>
        </w:rPr>
        <w:lastRenderedPageBreak/>
        <w:drawing>
          <wp:inline distT="0" distB="0" distL="0" distR="0" wp14:anchorId="2F2628D6" wp14:editId="03943791">
            <wp:extent cx="5943600" cy="2433955"/>
            <wp:effectExtent l="0" t="0" r="0" b="4445"/>
            <wp:docPr id="50099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93771" name=""/>
                    <pic:cNvPicPr/>
                  </pic:nvPicPr>
                  <pic:blipFill>
                    <a:blip r:embed="rId11"/>
                    <a:stretch>
                      <a:fillRect/>
                    </a:stretch>
                  </pic:blipFill>
                  <pic:spPr>
                    <a:xfrm>
                      <a:off x="0" y="0"/>
                      <a:ext cx="5943600" cy="2433955"/>
                    </a:xfrm>
                    <a:prstGeom prst="rect">
                      <a:avLst/>
                    </a:prstGeom>
                  </pic:spPr>
                </pic:pic>
              </a:graphicData>
            </a:graphic>
          </wp:inline>
        </w:drawing>
      </w:r>
    </w:p>
    <w:p w14:paraId="048D4D5F" w14:textId="77777777" w:rsidR="00805CDA" w:rsidRDefault="00805CDA" w:rsidP="00805CDA">
      <w:pPr>
        <w:rPr>
          <w:noProof/>
        </w:rPr>
      </w:pPr>
      <w:r>
        <w:rPr>
          <w:noProof/>
        </w:rPr>
        <w:t>The variables displacement, horsepower, and weight exhibit a clear non-linear (curvilinear) inverse relationship with mpg.</w:t>
      </w:r>
    </w:p>
    <w:p w14:paraId="3BDDFB92" w14:textId="77777777" w:rsidR="00805CDA" w:rsidRDefault="00805CDA" w:rsidP="00805CDA">
      <w:pPr>
        <w:rPr>
          <w:noProof/>
        </w:rPr>
      </w:pPr>
    </w:p>
    <w:p w14:paraId="4E08E382" w14:textId="77777777" w:rsidR="00805CDA" w:rsidRDefault="00805CDA" w:rsidP="00805CDA">
      <w:pPr>
        <w:rPr>
          <w:noProof/>
        </w:rPr>
      </w:pPr>
      <w:r>
        <w:rPr>
          <w:noProof/>
        </w:rPr>
        <w:t>Vehicles manufactured in Asia (Japan) and Europe demonstrate significantly better fuel efficiency (mpg) than those from America.</w:t>
      </w:r>
    </w:p>
    <w:p w14:paraId="460CD967" w14:textId="77777777" w:rsidR="00805CDA" w:rsidRDefault="00805CDA" w:rsidP="00805CDA">
      <w:pPr>
        <w:rPr>
          <w:noProof/>
        </w:rPr>
      </w:pPr>
    </w:p>
    <w:p w14:paraId="13098DB3" w14:textId="75FD22D3" w:rsidR="00805CDA" w:rsidRDefault="00805CDA" w:rsidP="00805CDA">
      <w:pPr>
        <w:rPr>
          <w:noProof/>
        </w:rPr>
      </w:pPr>
      <w:r>
        <w:rPr>
          <w:noProof/>
        </w:rPr>
        <w:t>As the number of cylinders increases, the average mpg decreases markedly.</w:t>
      </w:r>
    </w:p>
    <w:p w14:paraId="35E23624" w14:textId="77777777" w:rsidR="00721C8E" w:rsidRDefault="00721C8E">
      <w:pPr>
        <w:rPr>
          <w:noProof/>
        </w:rPr>
      </w:pPr>
    </w:p>
    <w:p w14:paraId="6C1E53CF" w14:textId="6F5C37C9" w:rsidR="00CD685C" w:rsidRDefault="00721C8E">
      <w:pPr>
        <w:rPr>
          <w:noProof/>
        </w:rPr>
      </w:pPr>
      <w:r w:rsidRPr="007851A2">
        <w:rPr>
          <w:b/>
          <w:bCs/>
          <w:noProof/>
        </w:rPr>
        <w:lastRenderedPageBreak/>
        <w:t>Exercise 6 – The College data set</w:t>
      </w:r>
      <w:r w:rsidR="00CD685C">
        <w:rPr>
          <w:noProof/>
        </w:rPr>
        <w:drawing>
          <wp:inline distT="0" distB="0" distL="0" distR="0" wp14:anchorId="44E0A23E" wp14:editId="121C6B86">
            <wp:extent cx="4159471" cy="7700963"/>
            <wp:effectExtent l="0" t="0" r="0" b="0"/>
            <wp:docPr id="141226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63300" name=""/>
                    <pic:cNvPicPr/>
                  </pic:nvPicPr>
                  <pic:blipFill>
                    <a:blip r:embed="rId12"/>
                    <a:stretch>
                      <a:fillRect/>
                    </a:stretch>
                  </pic:blipFill>
                  <pic:spPr>
                    <a:xfrm>
                      <a:off x="0" y="0"/>
                      <a:ext cx="4159471" cy="7700963"/>
                    </a:xfrm>
                    <a:prstGeom prst="rect">
                      <a:avLst/>
                    </a:prstGeom>
                  </pic:spPr>
                </pic:pic>
              </a:graphicData>
            </a:graphic>
          </wp:inline>
        </w:drawing>
      </w:r>
    </w:p>
    <w:p w14:paraId="5B42837B" w14:textId="7BF594DA" w:rsidR="00E44F1F" w:rsidRDefault="00E44F1F">
      <w:pPr>
        <w:rPr>
          <w:noProof/>
        </w:rPr>
      </w:pPr>
      <w:r>
        <w:rPr>
          <w:noProof/>
        </w:rPr>
        <w:lastRenderedPageBreak/>
        <w:drawing>
          <wp:inline distT="0" distB="0" distL="0" distR="0" wp14:anchorId="175C71B9" wp14:editId="47077BB9">
            <wp:extent cx="3338699" cy="1740638"/>
            <wp:effectExtent l="0" t="0" r="0" b="0"/>
            <wp:docPr id="3730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3008" name=""/>
                    <pic:cNvPicPr/>
                  </pic:nvPicPr>
                  <pic:blipFill>
                    <a:blip r:embed="rId13"/>
                    <a:stretch>
                      <a:fillRect/>
                    </a:stretch>
                  </pic:blipFill>
                  <pic:spPr>
                    <a:xfrm>
                      <a:off x="0" y="0"/>
                      <a:ext cx="3351931" cy="1747537"/>
                    </a:xfrm>
                    <a:prstGeom prst="rect">
                      <a:avLst/>
                    </a:prstGeom>
                  </pic:spPr>
                </pic:pic>
              </a:graphicData>
            </a:graphic>
          </wp:inline>
        </w:drawing>
      </w:r>
    </w:p>
    <w:p w14:paraId="51325704" w14:textId="75C6F24D" w:rsidR="00570FF0" w:rsidRDefault="00570FF0">
      <w:pPr>
        <w:rPr>
          <w:noProof/>
        </w:rPr>
      </w:pPr>
      <w:r>
        <w:rPr>
          <w:noProof/>
        </w:rPr>
        <w:drawing>
          <wp:inline distT="0" distB="0" distL="0" distR="0" wp14:anchorId="6C4A6ACE" wp14:editId="156DFCA5">
            <wp:extent cx="4795970" cy="3794760"/>
            <wp:effectExtent l="0" t="0" r="5080" b="0"/>
            <wp:docPr id="145706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61219" name=""/>
                    <pic:cNvPicPr/>
                  </pic:nvPicPr>
                  <pic:blipFill>
                    <a:blip r:embed="rId14"/>
                    <a:stretch>
                      <a:fillRect/>
                    </a:stretch>
                  </pic:blipFill>
                  <pic:spPr>
                    <a:xfrm>
                      <a:off x="0" y="0"/>
                      <a:ext cx="4813488" cy="3808621"/>
                    </a:xfrm>
                    <a:prstGeom prst="rect">
                      <a:avLst/>
                    </a:prstGeom>
                  </pic:spPr>
                </pic:pic>
              </a:graphicData>
            </a:graphic>
          </wp:inline>
        </w:drawing>
      </w:r>
    </w:p>
    <w:p w14:paraId="709FE4AF" w14:textId="27C99F87" w:rsidR="00570FF0" w:rsidRDefault="00AC4119">
      <w:pPr>
        <w:rPr>
          <w:noProof/>
        </w:rPr>
      </w:pPr>
      <w:r>
        <w:rPr>
          <w:noProof/>
        </w:rPr>
        <w:lastRenderedPageBreak/>
        <w:drawing>
          <wp:inline distT="0" distB="0" distL="0" distR="0" wp14:anchorId="3A0D10FF" wp14:editId="68F8BAFA">
            <wp:extent cx="5943600" cy="2355215"/>
            <wp:effectExtent l="0" t="0" r="0" b="6985"/>
            <wp:docPr id="204481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16906" name=""/>
                    <pic:cNvPicPr/>
                  </pic:nvPicPr>
                  <pic:blipFill>
                    <a:blip r:embed="rId15"/>
                    <a:stretch>
                      <a:fillRect/>
                    </a:stretch>
                  </pic:blipFill>
                  <pic:spPr>
                    <a:xfrm>
                      <a:off x="0" y="0"/>
                      <a:ext cx="5943600" cy="2355215"/>
                    </a:xfrm>
                    <a:prstGeom prst="rect">
                      <a:avLst/>
                    </a:prstGeom>
                  </pic:spPr>
                </pic:pic>
              </a:graphicData>
            </a:graphic>
          </wp:inline>
        </w:drawing>
      </w:r>
      <w:r w:rsidR="00B220FD" w:rsidRPr="00B220FD">
        <w:t xml:space="preserve"> </w:t>
      </w:r>
      <w:r w:rsidR="00B220FD" w:rsidRPr="00B220FD">
        <w:rPr>
          <w:noProof/>
        </w:rPr>
        <w:t>Of the 777 schools, 565 are private and 78 belong to the "Elite" group. Out-of-state tuition at private and Elite schools is significantly higher than at public or non-Elite schools.</w:t>
      </w:r>
    </w:p>
    <w:p w14:paraId="52E164B8" w14:textId="77777777" w:rsidR="007E2D54" w:rsidRDefault="007E2D54">
      <w:pPr>
        <w:rPr>
          <w:noProof/>
        </w:rPr>
      </w:pPr>
    </w:p>
    <w:p w14:paraId="0F05C71C" w14:textId="77777777" w:rsidR="007E2D54" w:rsidRDefault="007E2D54">
      <w:pPr>
        <w:rPr>
          <w:noProof/>
        </w:rPr>
      </w:pPr>
    </w:p>
    <w:p w14:paraId="1083CCF6" w14:textId="2BE1C315" w:rsidR="00AC4119" w:rsidRPr="007851A2" w:rsidRDefault="00B220FD">
      <w:pPr>
        <w:rPr>
          <w:b/>
          <w:bCs/>
          <w:noProof/>
        </w:rPr>
      </w:pPr>
      <w:r w:rsidRPr="007851A2">
        <w:rPr>
          <w:b/>
          <w:bCs/>
          <w:noProof/>
        </w:rPr>
        <w:t>E</w:t>
      </w:r>
      <w:r w:rsidR="00BE259D" w:rsidRPr="007851A2">
        <w:rPr>
          <w:b/>
          <w:bCs/>
          <w:noProof/>
        </w:rPr>
        <w:t>xercise 7 – Loops and string formatting</w:t>
      </w:r>
    </w:p>
    <w:p w14:paraId="3F38B44D" w14:textId="5451E65F" w:rsidR="00C07C4F" w:rsidRDefault="00C07C4F">
      <w:pPr>
        <w:rPr>
          <w:noProof/>
        </w:rPr>
      </w:pPr>
      <w:r>
        <w:rPr>
          <w:noProof/>
        </w:rPr>
        <w:drawing>
          <wp:inline distT="0" distB="0" distL="0" distR="0" wp14:anchorId="64FFAD7D" wp14:editId="3CA48216">
            <wp:extent cx="5943600" cy="1348740"/>
            <wp:effectExtent l="0" t="0" r="0" b="3810"/>
            <wp:docPr id="111683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32182" name=""/>
                    <pic:cNvPicPr/>
                  </pic:nvPicPr>
                  <pic:blipFill>
                    <a:blip r:embed="rId16"/>
                    <a:stretch>
                      <a:fillRect/>
                    </a:stretch>
                  </pic:blipFill>
                  <pic:spPr>
                    <a:xfrm>
                      <a:off x="0" y="0"/>
                      <a:ext cx="5943600" cy="1348740"/>
                    </a:xfrm>
                    <a:prstGeom prst="rect">
                      <a:avLst/>
                    </a:prstGeom>
                  </pic:spPr>
                </pic:pic>
              </a:graphicData>
            </a:graphic>
          </wp:inline>
        </w:drawing>
      </w:r>
    </w:p>
    <w:p w14:paraId="7DE5BD81" w14:textId="4248DD6D" w:rsidR="007E2D54" w:rsidRDefault="007E2D54">
      <w:pPr>
        <w:rPr>
          <w:noProof/>
        </w:rPr>
      </w:pPr>
      <w:r w:rsidRPr="007E2D54">
        <w:rPr>
          <w:noProof/>
        </w:rPr>
        <w:t xml:space="preserve">The loop for formatting strings facilitates a quick summary of variable distributions. For both the *weight* and *horsepower* variables, the proportion of vehicles with values </w:t>
      </w:r>
      <w:r w:rsidRPr="007E2D54">
        <w:rPr>
          <w:rFonts w:ascii="Arial" w:hAnsi="Arial" w:cs="Arial"/>
          <w:noProof/>
        </w:rPr>
        <w:t>​​</w:t>
      </w:r>
      <w:r w:rsidRPr="007E2D54">
        <w:rPr>
          <w:noProof/>
        </w:rPr>
        <w:t>above the mean is less than 50%, indicating that these distributions are right-skewed.</w:t>
      </w:r>
    </w:p>
    <w:p w14:paraId="0245DE53" w14:textId="77777777" w:rsidR="007E2D54" w:rsidRDefault="007E2D54">
      <w:pPr>
        <w:rPr>
          <w:noProof/>
        </w:rPr>
      </w:pPr>
    </w:p>
    <w:p w14:paraId="2E113A7F" w14:textId="77777777" w:rsidR="007E2D54" w:rsidRDefault="007E2D54">
      <w:pPr>
        <w:rPr>
          <w:noProof/>
        </w:rPr>
      </w:pPr>
    </w:p>
    <w:p w14:paraId="578BD1C3" w14:textId="77777777" w:rsidR="007E2D54" w:rsidRDefault="007E2D54">
      <w:pPr>
        <w:rPr>
          <w:noProof/>
        </w:rPr>
      </w:pPr>
    </w:p>
    <w:p w14:paraId="1FCD49C1" w14:textId="77777777" w:rsidR="007E2D54" w:rsidRDefault="007E2D54">
      <w:pPr>
        <w:rPr>
          <w:noProof/>
        </w:rPr>
      </w:pPr>
    </w:p>
    <w:p w14:paraId="24B3293F" w14:textId="77777777" w:rsidR="007E2D54" w:rsidRDefault="007E2D54">
      <w:pPr>
        <w:rPr>
          <w:noProof/>
        </w:rPr>
      </w:pPr>
    </w:p>
    <w:p w14:paraId="69D5564A" w14:textId="77777777" w:rsidR="007E2D54" w:rsidRDefault="007E2D54">
      <w:pPr>
        <w:rPr>
          <w:noProof/>
        </w:rPr>
      </w:pPr>
    </w:p>
    <w:p w14:paraId="46B23BC3" w14:textId="77777777" w:rsidR="007E2D54" w:rsidRDefault="007E2D54">
      <w:pPr>
        <w:rPr>
          <w:noProof/>
        </w:rPr>
      </w:pPr>
    </w:p>
    <w:p w14:paraId="790A04CB" w14:textId="0C497EDC" w:rsidR="00E27203" w:rsidRPr="007851A2" w:rsidRDefault="00E27203">
      <w:pPr>
        <w:rPr>
          <w:b/>
          <w:bCs/>
          <w:noProof/>
        </w:rPr>
      </w:pPr>
      <w:r w:rsidRPr="007851A2">
        <w:rPr>
          <w:b/>
          <w:bCs/>
          <w:noProof/>
        </w:rPr>
        <w:lastRenderedPageBreak/>
        <w:t>Exercise 8 – Estimating bias and variance by simulation (Optional)</w:t>
      </w:r>
    </w:p>
    <w:p w14:paraId="4DABCB35" w14:textId="0152DDD9" w:rsidR="00A8577D" w:rsidRDefault="00A8577D">
      <w:pPr>
        <w:rPr>
          <w:noProof/>
        </w:rPr>
      </w:pPr>
      <w:r>
        <w:rPr>
          <w:noProof/>
        </w:rPr>
        <w:drawing>
          <wp:inline distT="0" distB="0" distL="0" distR="0" wp14:anchorId="631572EB" wp14:editId="7001D680">
            <wp:extent cx="5943600" cy="4057015"/>
            <wp:effectExtent l="0" t="0" r="0" b="635"/>
            <wp:docPr id="42165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56094" name=""/>
                    <pic:cNvPicPr/>
                  </pic:nvPicPr>
                  <pic:blipFill>
                    <a:blip r:embed="rId17"/>
                    <a:stretch>
                      <a:fillRect/>
                    </a:stretch>
                  </pic:blipFill>
                  <pic:spPr>
                    <a:xfrm>
                      <a:off x="0" y="0"/>
                      <a:ext cx="5943600" cy="4057015"/>
                    </a:xfrm>
                    <a:prstGeom prst="rect">
                      <a:avLst/>
                    </a:prstGeom>
                  </pic:spPr>
                </pic:pic>
              </a:graphicData>
            </a:graphic>
          </wp:inline>
        </w:drawing>
      </w:r>
    </w:p>
    <w:p w14:paraId="5578CAA5" w14:textId="74FEB846" w:rsidR="0040701C" w:rsidRDefault="00A271DF">
      <w:r w:rsidRPr="00A271DF">
        <w:t>The simulation results clearly demonstrate the bias-variance trade-off: as the polynomial degree d increases, the squared bias decreases rapidly due to the model's increased flexibility, whereas the variance rises sharply.</w:t>
      </w:r>
    </w:p>
    <w:p w14:paraId="545D6F6A" w14:textId="77777777" w:rsidR="009B3958" w:rsidRDefault="009B3958"/>
    <w:p w14:paraId="4390662F" w14:textId="77777777" w:rsidR="009B3958" w:rsidRDefault="009B3958"/>
    <w:p w14:paraId="252C80FC" w14:textId="77777777" w:rsidR="009B3958" w:rsidRDefault="009B3958"/>
    <w:p w14:paraId="09659A57" w14:textId="77777777" w:rsidR="009B3958" w:rsidRDefault="009B3958"/>
    <w:p w14:paraId="0F31A754" w14:textId="77777777" w:rsidR="009B3958" w:rsidRDefault="009B3958"/>
    <w:p w14:paraId="57B75437" w14:textId="77777777" w:rsidR="001513F9" w:rsidRDefault="001513F9"/>
    <w:p w14:paraId="78A48867" w14:textId="77777777" w:rsidR="001513F9" w:rsidRDefault="001513F9"/>
    <w:p w14:paraId="57E870BB" w14:textId="77777777" w:rsidR="001513F9" w:rsidRDefault="001513F9"/>
    <w:p w14:paraId="3AAC4C56" w14:textId="77777777" w:rsidR="001513F9" w:rsidRDefault="001513F9"/>
    <w:p w14:paraId="667943AC" w14:textId="0B399240" w:rsidR="009B3958" w:rsidRPr="007851A2" w:rsidRDefault="003368AC">
      <w:pPr>
        <w:rPr>
          <w:b/>
          <w:bCs/>
        </w:rPr>
      </w:pPr>
      <w:r w:rsidRPr="007851A2">
        <w:rPr>
          <w:b/>
          <w:bCs/>
        </w:rPr>
        <w:lastRenderedPageBreak/>
        <w:t>Exercise 9 – Choosing K for KNN (Optional)</w:t>
      </w:r>
    </w:p>
    <w:p w14:paraId="78DBBE17" w14:textId="6B1D69F6" w:rsidR="003368AC" w:rsidRDefault="0017309E">
      <w:r>
        <w:rPr>
          <w:noProof/>
        </w:rPr>
        <w:drawing>
          <wp:inline distT="0" distB="0" distL="0" distR="0" wp14:anchorId="6276FD3F" wp14:editId="05919037">
            <wp:extent cx="5943600" cy="4144645"/>
            <wp:effectExtent l="0" t="0" r="0" b="8255"/>
            <wp:docPr id="93333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33967" name=""/>
                    <pic:cNvPicPr/>
                  </pic:nvPicPr>
                  <pic:blipFill>
                    <a:blip r:embed="rId18"/>
                    <a:stretch>
                      <a:fillRect/>
                    </a:stretch>
                  </pic:blipFill>
                  <pic:spPr>
                    <a:xfrm>
                      <a:off x="0" y="0"/>
                      <a:ext cx="5943600" cy="4144645"/>
                    </a:xfrm>
                    <a:prstGeom prst="rect">
                      <a:avLst/>
                    </a:prstGeom>
                  </pic:spPr>
                </pic:pic>
              </a:graphicData>
            </a:graphic>
          </wp:inline>
        </w:drawing>
      </w:r>
    </w:p>
    <w:p w14:paraId="3BA81129" w14:textId="72AE2862" w:rsidR="001513F9" w:rsidRDefault="0042048A">
      <w:r w:rsidRPr="0042048A">
        <w:t xml:space="preserve">The graph illustrates a relationship </w:t>
      </w:r>
      <w:proofErr w:type="gramStart"/>
      <w:r w:rsidRPr="0042048A">
        <w:t>similar to</w:t>
      </w:r>
      <w:proofErr w:type="gramEnd"/>
      <w:r w:rsidRPr="0042048A">
        <w:t xml:space="preserve"> Figure 2.17 in the textbook: the training error rate decreases toward zero as 1/K increases (K </w:t>
      </w:r>
      <w:r w:rsidR="00C46848">
        <w:t>-&gt;</w:t>
      </w:r>
      <w:r w:rsidRPr="0042048A">
        <w:t xml:space="preserve"> 1, representing maximum flexibility). However, the test error rate follows a U-shaped curve, reaching a minimum in the range of K </w:t>
      </w:r>
      <w:proofErr w:type="spellStart"/>
      <w:r w:rsidRPr="0042048A">
        <w:t>approx</w:t>
      </w:r>
      <w:proofErr w:type="spellEnd"/>
      <w:r w:rsidRPr="0042048A">
        <w:t xml:space="preserve"> 15–30 before succumbing to overfitting as K approaches 1.</w:t>
      </w:r>
    </w:p>
    <w:sectPr w:rsidR="00151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AA2"/>
    <w:rsid w:val="0000552E"/>
    <w:rsid w:val="00020187"/>
    <w:rsid w:val="000332F8"/>
    <w:rsid w:val="000E1855"/>
    <w:rsid w:val="00106489"/>
    <w:rsid w:val="001513F9"/>
    <w:rsid w:val="0017309E"/>
    <w:rsid w:val="001F4132"/>
    <w:rsid w:val="003368AC"/>
    <w:rsid w:val="003430DF"/>
    <w:rsid w:val="0040701C"/>
    <w:rsid w:val="0042048A"/>
    <w:rsid w:val="00430551"/>
    <w:rsid w:val="00570FF0"/>
    <w:rsid w:val="0069623D"/>
    <w:rsid w:val="00721C8E"/>
    <w:rsid w:val="007809F4"/>
    <w:rsid w:val="007851A2"/>
    <w:rsid w:val="007E2D54"/>
    <w:rsid w:val="00805CDA"/>
    <w:rsid w:val="0085075B"/>
    <w:rsid w:val="009B3958"/>
    <w:rsid w:val="00A271DF"/>
    <w:rsid w:val="00A8577D"/>
    <w:rsid w:val="00AC4119"/>
    <w:rsid w:val="00B220FD"/>
    <w:rsid w:val="00B5255B"/>
    <w:rsid w:val="00BD6AA2"/>
    <w:rsid w:val="00BE259D"/>
    <w:rsid w:val="00BF4CAA"/>
    <w:rsid w:val="00C07C4F"/>
    <w:rsid w:val="00C46848"/>
    <w:rsid w:val="00C97452"/>
    <w:rsid w:val="00CD685C"/>
    <w:rsid w:val="00CE365D"/>
    <w:rsid w:val="00D33603"/>
    <w:rsid w:val="00E27203"/>
    <w:rsid w:val="00E44F1F"/>
    <w:rsid w:val="00E845EE"/>
    <w:rsid w:val="00F50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D72FB"/>
  <w15:chartTrackingRefBased/>
  <w15:docId w15:val="{7B83F61C-41EA-4418-8938-83796FA35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A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A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A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AA2"/>
    <w:rPr>
      <w:rFonts w:eastAsiaTheme="majorEastAsia" w:cstheme="majorBidi"/>
      <w:color w:val="272727" w:themeColor="text1" w:themeTint="D8"/>
    </w:rPr>
  </w:style>
  <w:style w:type="paragraph" w:styleId="Title">
    <w:name w:val="Title"/>
    <w:basedOn w:val="Normal"/>
    <w:next w:val="Normal"/>
    <w:link w:val="TitleChar"/>
    <w:uiPriority w:val="10"/>
    <w:qFormat/>
    <w:rsid w:val="00BD6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AA2"/>
    <w:pPr>
      <w:spacing w:before="160"/>
      <w:jc w:val="center"/>
    </w:pPr>
    <w:rPr>
      <w:i/>
      <w:iCs/>
      <w:color w:val="404040" w:themeColor="text1" w:themeTint="BF"/>
    </w:rPr>
  </w:style>
  <w:style w:type="character" w:customStyle="1" w:styleId="QuoteChar">
    <w:name w:val="Quote Char"/>
    <w:basedOn w:val="DefaultParagraphFont"/>
    <w:link w:val="Quote"/>
    <w:uiPriority w:val="29"/>
    <w:rsid w:val="00BD6AA2"/>
    <w:rPr>
      <w:i/>
      <w:iCs/>
      <w:color w:val="404040" w:themeColor="text1" w:themeTint="BF"/>
    </w:rPr>
  </w:style>
  <w:style w:type="paragraph" w:styleId="ListParagraph">
    <w:name w:val="List Paragraph"/>
    <w:basedOn w:val="Normal"/>
    <w:uiPriority w:val="34"/>
    <w:qFormat/>
    <w:rsid w:val="00BD6AA2"/>
    <w:pPr>
      <w:ind w:left="720"/>
      <w:contextualSpacing/>
    </w:pPr>
  </w:style>
  <w:style w:type="character" w:styleId="IntenseEmphasis">
    <w:name w:val="Intense Emphasis"/>
    <w:basedOn w:val="DefaultParagraphFont"/>
    <w:uiPriority w:val="21"/>
    <w:qFormat/>
    <w:rsid w:val="00BD6AA2"/>
    <w:rPr>
      <w:i/>
      <w:iCs/>
      <w:color w:val="0F4761" w:themeColor="accent1" w:themeShade="BF"/>
    </w:rPr>
  </w:style>
  <w:style w:type="paragraph" w:styleId="IntenseQuote">
    <w:name w:val="Intense Quote"/>
    <w:basedOn w:val="Normal"/>
    <w:next w:val="Normal"/>
    <w:link w:val="IntenseQuoteChar"/>
    <w:uiPriority w:val="30"/>
    <w:qFormat/>
    <w:rsid w:val="00BD6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AA2"/>
    <w:rPr>
      <w:i/>
      <w:iCs/>
      <w:color w:val="0F4761" w:themeColor="accent1" w:themeShade="BF"/>
    </w:rPr>
  </w:style>
  <w:style w:type="character" w:styleId="IntenseReference">
    <w:name w:val="Intense Reference"/>
    <w:basedOn w:val="DefaultParagraphFont"/>
    <w:uiPriority w:val="32"/>
    <w:qFormat/>
    <w:rsid w:val="00BD6A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12</Pages>
  <Words>443</Words>
  <Characters>2529</Characters>
  <Application>Microsoft Office Word</Application>
  <DocSecurity>0</DocSecurity>
  <Lines>21</Lines>
  <Paragraphs>5</Paragraphs>
  <ScaleCrop>false</ScaleCrop>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Tran</dc:creator>
  <cp:keywords/>
  <dc:description/>
  <cp:lastModifiedBy>Phuc Tran</cp:lastModifiedBy>
  <cp:revision>38</cp:revision>
  <dcterms:created xsi:type="dcterms:W3CDTF">2026-10-03T03:13:00Z</dcterms:created>
  <dcterms:modified xsi:type="dcterms:W3CDTF">2026-10-03T05:56:00Z</dcterms:modified>
</cp:coreProperties>
</file>