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83F7" w14:textId="5A409172" w:rsidR="00C4267D" w:rsidRPr="00E80A80" w:rsidRDefault="00E80A80" w:rsidP="00E80A80">
      <w:pPr>
        <w:jc w:val="center"/>
        <w:rPr>
          <w:b/>
          <w:bCs/>
          <w:sz w:val="28"/>
          <w:szCs w:val="28"/>
        </w:rPr>
      </w:pPr>
      <w:r w:rsidRPr="00E80A80">
        <w:rPr>
          <w:b/>
          <w:bCs/>
          <w:sz w:val="28"/>
          <w:szCs w:val="28"/>
        </w:rPr>
        <w:t>ĐỀ BÀI XÂY DỰNG ỨNG DỤNG: EAGLE PACIFIC TRADEDATA AUTOMATION (MVP)</w:t>
      </w:r>
    </w:p>
    <w:p w14:paraId="4B2E396D" w14:textId="77777777" w:rsidR="00E80A80" w:rsidRPr="00E80A80" w:rsidRDefault="00E80A80" w:rsidP="00E80A80">
      <w:pPr>
        <w:rPr>
          <w:b/>
          <w:bCs/>
          <w:sz w:val="24"/>
          <w:szCs w:val="24"/>
          <w:lang w:val="en-GB"/>
        </w:rPr>
      </w:pPr>
      <w:r w:rsidRPr="00E80A80">
        <w:rPr>
          <w:b/>
          <w:bCs/>
          <w:sz w:val="24"/>
          <w:szCs w:val="24"/>
          <w:lang w:val="en-GB"/>
        </w:rPr>
        <w:t>1. Mục tiêu dự án</w:t>
      </w:r>
    </w:p>
    <w:p w14:paraId="475DE9C2" w14:textId="77777777" w:rsidR="00E80A80" w:rsidRPr="00E80A80" w:rsidRDefault="00E80A80" w:rsidP="00E80A80">
      <w:pPr>
        <w:rPr>
          <w:sz w:val="24"/>
          <w:szCs w:val="24"/>
          <w:lang w:val="en-GB"/>
        </w:rPr>
      </w:pPr>
      <w:r w:rsidRPr="00E80A80">
        <w:rPr>
          <w:sz w:val="24"/>
          <w:szCs w:val="24"/>
          <w:lang w:val="en-GB"/>
        </w:rPr>
        <w:t>Xây dựng một công cụ tự động hóa quy trình thu thập, xử lý và phân tích dữ liệu xuất nhập khẩu từ nền tảng tradedata.pro. Chuyển đổi quy trình làm việc thủ công (tải file -&gt; lọc tay -&gt; tính toán Excel) thành một luồng tự động (End-to-End Pipeline) có giao diện tương tác cho người dùng.</w:t>
      </w:r>
    </w:p>
    <w:p w14:paraId="78DD852D" w14:textId="77777777" w:rsidR="00E80A80" w:rsidRPr="00E80A80" w:rsidRDefault="00E80A80" w:rsidP="00E80A80">
      <w:pPr>
        <w:rPr>
          <w:b/>
          <w:bCs/>
          <w:sz w:val="24"/>
          <w:szCs w:val="24"/>
          <w:lang w:val="en-GB"/>
        </w:rPr>
      </w:pPr>
      <w:r w:rsidRPr="00E80A80">
        <w:rPr>
          <w:b/>
          <w:bCs/>
          <w:sz w:val="24"/>
          <w:szCs w:val="24"/>
          <w:lang w:val="en-GB"/>
        </w:rPr>
        <w:t>2. Các thành phần chính của hệ thống (Tech Stack)</w:t>
      </w:r>
    </w:p>
    <w:p w14:paraId="654AF70C" w14:textId="77777777" w:rsidR="00E80A80" w:rsidRPr="00E80A80" w:rsidRDefault="00E80A80" w:rsidP="00E80A80">
      <w:pPr>
        <w:rPr>
          <w:sz w:val="24"/>
          <w:szCs w:val="24"/>
          <w:lang w:val="en-GB"/>
        </w:rPr>
      </w:pPr>
      <w:r w:rsidRPr="00E80A80">
        <w:rPr>
          <w:sz w:val="24"/>
          <w:szCs w:val="24"/>
          <w:lang w:val="en-GB"/>
        </w:rPr>
        <w:t>Ngôn ngữ: Python 3.10+.</w:t>
      </w:r>
    </w:p>
    <w:p w14:paraId="07F47030" w14:textId="77777777" w:rsidR="00E80A80" w:rsidRPr="00E80A80" w:rsidRDefault="00E80A80" w:rsidP="00E80A80">
      <w:pPr>
        <w:rPr>
          <w:sz w:val="24"/>
          <w:szCs w:val="24"/>
          <w:lang w:val="en-GB"/>
        </w:rPr>
      </w:pPr>
      <w:r w:rsidRPr="00E80A80">
        <w:rPr>
          <w:sz w:val="24"/>
          <w:szCs w:val="24"/>
          <w:lang w:val="en-GB"/>
        </w:rPr>
        <w:t xml:space="preserve">Giao diện người dùng (UI): Streamlit (Đảm bảo tính tương tác cao, không </w:t>
      </w:r>
      <w:proofErr w:type="gramStart"/>
      <w:r w:rsidRPr="00E80A80">
        <w:rPr>
          <w:sz w:val="24"/>
          <w:szCs w:val="24"/>
          <w:lang w:val="en-GB"/>
        </w:rPr>
        <w:t>hard-code</w:t>
      </w:r>
      <w:proofErr w:type="gramEnd"/>
      <w:r w:rsidRPr="00E80A80">
        <w:rPr>
          <w:sz w:val="24"/>
          <w:szCs w:val="24"/>
          <w:lang w:val="en-GB"/>
        </w:rPr>
        <w:t xml:space="preserve"> cấu hình).</w:t>
      </w:r>
    </w:p>
    <w:p w14:paraId="47809955" w14:textId="77777777" w:rsidR="00E80A80" w:rsidRPr="00E80A80" w:rsidRDefault="00E80A80" w:rsidP="00E80A80">
      <w:pPr>
        <w:rPr>
          <w:sz w:val="24"/>
          <w:szCs w:val="24"/>
          <w:lang w:val="en-GB"/>
        </w:rPr>
      </w:pPr>
      <w:r w:rsidRPr="00E80A80">
        <w:rPr>
          <w:sz w:val="24"/>
          <w:szCs w:val="24"/>
          <w:lang w:val="en-GB"/>
        </w:rPr>
        <w:t>Tự động hóa trình duyệt (Crawler): Playwright (Xử lý Login và Download file).</w:t>
      </w:r>
    </w:p>
    <w:p w14:paraId="2B873F0D" w14:textId="77777777" w:rsidR="00E80A80" w:rsidRPr="00E80A80" w:rsidRDefault="00E80A80" w:rsidP="00E80A80">
      <w:pPr>
        <w:rPr>
          <w:sz w:val="24"/>
          <w:szCs w:val="24"/>
          <w:lang w:val="en-GB"/>
        </w:rPr>
      </w:pPr>
      <w:r w:rsidRPr="00E80A80">
        <w:rPr>
          <w:sz w:val="24"/>
          <w:szCs w:val="24"/>
          <w:lang w:val="en-GB"/>
        </w:rPr>
        <w:t>Xử lý dữ liệu: Pandas.</w:t>
      </w:r>
    </w:p>
    <w:p w14:paraId="7E8AA225" w14:textId="77777777" w:rsidR="00E80A80" w:rsidRPr="00E80A80" w:rsidRDefault="00E80A80" w:rsidP="00E80A80">
      <w:pPr>
        <w:rPr>
          <w:sz w:val="24"/>
          <w:szCs w:val="24"/>
          <w:lang w:val="en-GB"/>
        </w:rPr>
      </w:pPr>
      <w:r w:rsidRPr="00E80A80">
        <w:rPr>
          <w:sz w:val="24"/>
          <w:szCs w:val="24"/>
          <w:lang w:val="en-GB"/>
        </w:rPr>
        <w:t>Cơ sở dữ liệu (Database): Supabase (PostgreSQL) hoặc SQLite để quản lý cấu hình và lịch sử tải.</w:t>
      </w:r>
    </w:p>
    <w:p w14:paraId="277B7023" w14:textId="77777777" w:rsidR="00E80A80" w:rsidRPr="00E80A80" w:rsidRDefault="00E80A80" w:rsidP="00E80A80">
      <w:pPr>
        <w:rPr>
          <w:b/>
          <w:bCs/>
          <w:sz w:val="24"/>
          <w:szCs w:val="24"/>
          <w:lang w:val="en-GB"/>
        </w:rPr>
      </w:pPr>
      <w:r w:rsidRPr="00E80A80">
        <w:rPr>
          <w:b/>
          <w:bCs/>
          <w:sz w:val="24"/>
          <w:szCs w:val="24"/>
          <w:lang w:val="en-GB"/>
        </w:rPr>
        <w:t>3. Yêu cầu chức năng chi tiết</w:t>
      </w:r>
    </w:p>
    <w:p w14:paraId="4589AA95" w14:textId="77777777" w:rsidR="00E80A80" w:rsidRPr="00E80A80" w:rsidRDefault="00E80A80" w:rsidP="00E80A80">
      <w:pPr>
        <w:rPr>
          <w:b/>
          <w:bCs/>
          <w:sz w:val="24"/>
          <w:szCs w:val="24"/>
          <w:lang w:val="en-GB"/>
        </w:rPr>
      </w:pPr>
      <w:r w:rsidRPr="00E80A80">
        <w:rPr>
          <w:b/>
          <w:bCs/>
          <w:sz w:val="24"/>
          <w:szCs w:val="24"/>
          <w:lang w:val="en-GB"/>
        </w:rPr>
        <w:t>Giai đoạn 1: Giao diện &amp; Tương tác (UI/UX)</w:t>
      </w:r>
    </w:p>
    <w:p w14:paraId="4D61F4FD" w14:textId="77777777" w:rsidR="00E80A80" w:rsidRPr="00E80A80" w:rsidRDefault="00E80A80" w:rsidP="00E80A80">
      <w:pPr>
        <w:rPr>
          <w:sz w:val="24"/>
          <w:szCs w:val="24"/>
          <w:lang w:val="en-GB"/>
        </w:rPr>
      </w:pPr>
      <w:r w:rsidRPr="00E80A80">
        <w:rPr>
          <w:sz w:val="24"/>
          <w:szCs w:val="24"/>
          <w:lang w:val="en-GB"/>
        </w:rPr>
        <w:t>Quản lý cấu hình: Người dùng có thể upload file danh sách công ty mục tiêu (company_title.png) trực tiếp từ giao diện. Không được viết cứng (</w:t>
      </w:r>
      <w:proofErr w:type="gramStart"/>
      <w:r w:rsidRPr="00E80A80">
        <w:rPr>
          <w:sz w:val="24"/>
          <w:szCs w:val="24"/>
          <w:lang w:val="en-GB"/>
        </w:rPr>
        <w:t>hard-code</w:t>
      </w:r>
      <w:proofErr w:type="gramEnd"/>
      <w:r w:rsidRPr="00E80A80">
        <w:rPr>
          <w:sz w:val="24"/>
          <w:szCs w:val="24"/>
          <w:lang w:val="en-GB"/>
        </w:rPr>
        <w:t>) tên công ty vào mã nguồn.</w:t>
      </w:r>
    </w:p>
    <w:p w14:paraId="4200661A" w14:textId="77777777" w:rsidR="00E80A80" w:rsidRPr="00E80A80" w:rsidRDefault="00E80A80" w:rsidP="00E80A80">
      <w:pPr>
        <w:rPr>
          <w:sz w:val="24"/>
          <w:szCs w:val="24"/>
          <w:lang w:val="en-GB"/>
        </w:rPr>
      </w:pPr>
      <w:r w:rsidRPr="00E80A80">
        <w:rPr>
          <w:sz w:val="24"/>
          <w:szCs w:val="24"/>
          <w:lang w:val="en-GB"/>
        </w:rPr>
        <w:t>Bộ lọc động (Dynamic Search): Cung cấp ô tìm kiếm cho phép người dùng nhập từ khóa bất kỳ (Ví dụ: "ASUKD 1897", "Dyes", "Chemical") để lọc dữ liệu ngay lập tức trên cột Product.</w:t>
      </w:r>
    </w:p>
    <w:p w14:paraId="2459C545" w14:textId="77777777" w:rsidR="00E80A80" w:rsidRPr="00E80A80" w:rsidRDefault="00E80A80" w:rsidP="00E80A80">
      <w:pPr>
        <w:rPr>
          <w:sz w:val="24"/>
          <w:szCs w:val="24"/>
          <w:lang w:val="en-GB"/>
        </w:rPr>
      </w:pPr>
      <w:r w:rsidRPr="00E80A80">
        <w:rPr>
          <w:sz w:val="24"/>
          <w:szCs w:val="24"/>
          <w:lang w:val="en-GB"/>
        </w:rPr>
        <w:t>Cảnh báo tháng mới: Hiển thị trạng thái dữ liệu (đã cập nhật tháng mới nhất chưa) và nút kích hoạt robot tải dữ liệu thủ công.</w:t>
      </w:r>
    </w:p>
    <w:p w14:paraId="22F1A908" w14:textId="77777777" w:rsidR="00E80A80" w:rsidRPr="00E80A80" w:rsidRDefault="00E80A80" w:rsidP="00E80A80">
      <w:pPr>
        <w:rPr>
          <w:b/>
          <w:bCs/>
          <w:sz w:val="24"/>
          <w:szCs w:val="24"/>
          <w:lang w:val="en-GB"/>
        </w:rPr>
      </w:pPr>
      <w:r w:rsidRPr="00E80A80">
        <w:rPr>
          <w:b/>
          <w:bCs/>
          <w:sz w:val="24"/>
          <w:szCs w:val="24"/>
          <w:lang w:val="en-GB"/>
        </w:rPr>
        <w:t>Giai đoạn 2: Tự động hóa thu thập (Crawler)</w:t>
      </w:r>
    </w:p>
    <w:p w14:paraId="2BEE5DE4" w14:textId="77777777" w:rsidR="00E80A80" w:rsidRPr="00E80A80" w:rsidRDefault="00E80A80" w:rsidP="00E80A80">
      <w:pPr>
        <w:rPr>
          <w:sz w:val="24"/>
          <w:szCs w:val="24"/>
          <w:lang w:val="en-GB"/>
        </w:rPr>
      </w:pPr>
      <w:r w:rsidRPr="00E80A80">
        <w:rPr>
          <w:sz w:val="24"/>
          <w:szCs w:val="24"/>
          <w:lang w:val="en-GB"/>
        </w:rPr>
        <w:t>Tự động Login: Sử dụng tài khoản cung cấp (mf@eaglepax.com) để truy cập hệ thống.</w:t>
      </w:r>
    </w:p>
    <w:p w14:paraId="7294C054" w14:textId="77777777" w:rsidR="00E80A80" w:rsidRPr="00E80A80" w:rsidRDefault="00E80A80" w:rsidP="00E80A80">
      <w:pPr>
        <w:rPr>
          <w:sz w:val="24"/>
          <w:szCs w:val="24"/>
          <w:lang w:val="en-GB"/>
        </w:rPr>
      </w:pPr>
      <w:r w:rsidRPr="00E80A80">
        <w:rPr>
          <w:sz w:val="24"/>
          <w:szCs w:val="24"/>
          <w:lang w:val="en-GB"/>
        </w:rPr>
        <w:t>Tải dữ liệu theo danh sách: Robot đọc danh sách từ file "TEXTILE COMPANY" được user upload, thực hiện tìm kiếm và tải file thô (data_raw_from-tradedata.png).</w:t>
      </w:r>
    </w:p>
    <w:p w14:paraId="4FA341D0" w14:textId="77777777" w:rsidR="00E80A80" w:rsidRPr="00E80A80" w:rsidRDefault="00E80A80" w:rsidP="00E80A80">
      <w:pPr>
        <w:rPr>
          <w:sz w:val="24"/>
          <w:szCs w:val="24"/>
          <w:lang w:val="en-GB"/>
        </w:rPr>
      </w:pPr>
      <w:r w:rsidRPr="00E80A80">
        <w:rPr>
          <w:sz w:val="24"/>
          <w:szCs w:val="24"/>
          <w:lang w:val="en-GB"/>
        </w:rPr>
        <w:t>Xử lý giới hạn: Nếu dữ liệu &gt; 5000 dòng, robot phải tự động phân đoạn (theo thời gian hoặc phân trang) để tải đủ dữ liệu.</w:t>
      </w:r>
    </w:p>
    <w:p w14:paraId="4520A699" w14:textId="77777777" w:rsidR="00E80A80" w:rsidRPr="00E80A80" w:rsidRDefault="00E80A80" w:rsidP="00E80A80">
      <w:pPr>
        <w:rPr>
          <w:sz w:val="24"/>
          <w:szCs w:val="24"/>
          <w:lang w:val="en-GB"/>
        </w:rPr>
      </w:pPr>
      <w:r w:rsidRPr="00E80A80">
        <w:rPr>
          <w:sz w:val="24"/>
          <w:szCs w:val="24"/>
          <w:lang w:val="en-GB"/>
        </w:rPr>
        <w:t>Lập lịch: Chức năng tự động kiểm tra định kỳ hàng tháng, nếu có dữ liệu tháng mới thì tự động thực hiện tiến trình.</w:t>
      </w:r>
    </w:p>
    <w:p w14:paraId="10A413DA" w14:textId="77777777" w:rsidR="00E80A80" w:rsidRPr="00E80A80" w:rsidRDefault="00E80A80" w:rsidP="00E80A80">
      <w:pPr>
        <w:rPr>
          <w:b/>
          <w:bCs/>
          <w:sz w:val="24"/>
          <w:szCs w:val="24"/>
          <w:lang w:val="en-GB"/>
        </w:rPr>
      </w:pPr>
      <w:r w:rsidRPr="00E80A80">
        <w:rPr>
          <w:b/>
          <w:bCs/>
          <w:sz w:val="24"/>
          <w:szCs w:val="24"/>
          <w:lang w:val="en-GB"/>
        </w:rPr>
        <w:t>Giai đoạn 3: Xử lý &amp; Chuẩn hóa dữ liệu (Processor)</w:t>
      </w:r>
    </w:p>
    <w:p w14:paraId="019A44A0" w14:textId="67ECCC97" w:rsidR="00E80A80" w:rsidRPr="00E80A80" w:rsidRDefault="00E80A80" w:rsidP="00E80A80">
      <w:pPr>
        <w:rPr>
          <w:sz w:val="24"/>
          <w:szCs w:val="24"/>
          <w:lang w:val="en-GB"/>
        </w:rPr>
      </w:pPr>
      <w:r w:rsidRPr="00E80A80">
        <w:rPr>
          <w:sz w:val="24"/>
          <w:szCs w:val="24"/>
          <w:lang w:val="en-GB"/>
        </w:rPr>
        <w:lastRenderedPageBreak/>
        <w:t>Đây là phần cốt lõi để biến dữ liệu thô thành file kết quả chuẩn (</w:t>
      </w:r>
      <w:r>
        <w:rPr>
          <w:sz w:val="24"/>
          <w:szCs w:val="24"/>
          <w:lang w:val="en-GB"/>
        </w:rPr>
        <w:t xml:space="preserve">xem file </w:t>
      </w:r>
      <w:proofErr w:type="gramStart"/>
      <w:r w:rsidRPr="00E80A80">
        <w:rPr>
          <w:sz w:val="24"/>
          <w:szCs w:val="24"/>
          <w:lang w:val="en-GB"/>
        </w:rPr>
        <w:t>result</w:t>
      </w:r>
      <w:r>
        <w:rPr>
          <w:sz w:val="24"/>
          <w:szCs w:val="24"/>
          <w:lang w:val="en-GB"/>
        </w:rPr>
        <w:t>.xlxs</w:t>
      </w:r>
      <w:proofErr w:type="gramEnd"/>
      <w:r w:rsidRPr="00E80A80">
        <w:rPr>
          <w:sz w:val="24"/>
          <w:szCs w:val="24"/>
          <w:lang w:val="en-GB"/>
        </w:rPr>
        <w:t>):</w:t>
      </w:r>
    </w:p>
    <w:p w14:paraId="16476AF8" w14:textId="77777777" w:rsidR="00E80A80" w:rsidRPr="00E80A80" w:rsidRDefault="00E80A80" w:rsidP="00E80A80">
      <w:pPr>
        <w:rPr>
          <w:sz w:val="24"/>
          <w:szCs w:val="24"/>
          <w:lang w:val="en-GB"/>
        </w:rPr>
      </w:pPr>
      <w:r w:rsidRPr="00E80A80">
        <w:rPr>
          <w:sz w:val="24"/>
          <w:szCs w:val="24"/>
          <w:lang w:val="en-GB"/>
        </w:rPr>
        <w:t>Trích xuất thông tin (Cleaning): Loại bỏ các chuỗi mã kỹ thuật và ký tự nhiễu (Ví dụ: cụm #&amp;AMP;) trong cột Product, chỉ giữ lại tên sản phẩm chính để hiển thị sạch sẽ.</w:t>
      </w:r>
    </w:p>
    <w:p w14:paraId="4CDF7274" w14:textId="259DAAAE" w:rsidR="00E80A80" w:rsidRPr="00E80A80" w:rsidRDefault="00E80A80" w:rsidP="00E80A80">
      <w:pPr>
        <w:rPr>
          <w:sz w:val="24"/>
          <w:szCs w:val="24"/>
          <w:lang w:val="en-GB"/>
        </w:rPr>
      </w:pPr>
      <w:r w:rsidRPr="00E80A80">
        <w:rPr>
          <w:sz w:val="24"/>
          <w:szCs w:val="24"/>
          <w:lang w:val="en-GB"/>
        </w:rPr>
        <w:t>Tính toán Unit Price (Cột K): Tự động tính toán theo công thức Unit Price = Value</w:t>
      </w:r>
      <w:r>
        <w:rPr>
          <w:sz w:val="24"/>
          <w:szCs w:val="24"/>
          <w:lang w:val="en-GB"/>
        </w:rPr>
        <w:t>/Q</w:t>
      </w:r>
      <w:r w:rsidRPr="00E80A80">
        <w:rPr>
          <w:sz w:val="24"/>
          <w:szCs w:val="24"/>
          <w:lang w:val="en-GB"/>
        </w:rPr>
        <w:t>uantity}</w:t>
      </w:r>
      <w:r>
        <w:rPr>
          <w:sz w:val="24"/>
          <w:szCs w:val="24"/>
          <w:lang w:val="en-GB"/>
        </w:rPr>
        <w:t>.</w:t>
      </w:r>
      <w:r w:rsidRPr="00E80A80">
        <w:rPr>
          <w:sz w:val="24"/>
          <w:szCs w:val="24"/>
          <w:lang w:val="en-GB"/>
        </w:rPr>
        <w:t xml:space="preserve"> Kết quả phải được làm tròn đúng 2 chữ số thập phân.</w:t>
      </w:r>
    </w:p>
    <w:p w14:paraId="3336A0A0" w14:textId="4255A45B" w:rsidR="00E80A80" w:rsidRPr="00E80A80" w:rsidRDefault="00E80A80" w:rsidP="00E80A80">
      <w:pPr>
        <w:rPr>
          <w:sz w:val="24"/>
          <w:szCs w:val="24"/>
          <w:lang w:val="en-GB"/>
        </w:rPr>
      </w:pPr>
      <w:r w:rsidRPr="00E80A80">
        <w:rPr>
          <w:sz w:val="24"/>
          <w:szCs w:val="24"/>
          <w:lang w:val="en-GB"/>
        </w:rPr>
        <w:t>Định dạng đầu ra: Xuất file Excel theo đúng cấu hình 11 cột (Từ A đến K) như mẫu khách hàng yêu cầu.</w:t>
      </w:r>
    </w:p>
    <w:p w14:paraId="51BCD910" w14:textId="77777777" w:rsidR="00E80A80" w:rsidRPr="00E80A80" w:rsidRDefault="00E80A80" w:rsidP="00E80A80">
      <w:pPr>
        <w:rPr>
          <w:b/>
          <w:bCs/>
          <w:sz w:val="24"/>
          <w:szCs w:val="24"/>
          <w:lang w:val="en-GB"/>
        </w:rPr>
      </w:pPr>
      <w:r w:rsidRPr="00E80A80">
        <w:rPr>
          <w:b/>
          <w:bCs/>
          <w:sz w:val="24"/>
          <w:szCs w:val="24"/>
          <w:lang w:val="en-GB"/>
        </w:rPr>
        <w:t>4. Quy trình vận hành MVP (Workflow)</w:t>
      </w:r>
    </w:p>
    <w:p w14:paraId="54E02AD4" w14:textId="77777777" w:rsidR="00E80A80" w:rsidRPr="00E80A80" w:rsidRDefault="00E80A80" w:rsidP="00E80A80">
      <w:pPr>
        <w:rPr>
          <w:sz w:val="24"/>
          <w:szCs w:val="24"/>
          <w:lang w:val="en-GB"/>
        </w:rPr>
      </w:pPr>
      <w:r w:rsidRPr="00E80A80">
        <w:rPr>
          <w:sz w:val="24"/>
          <w:szCs w:val="24"/>
          <w:lang w:val="en-GB"/>
        </w:rPr>
        <w:t>Bước 1: Người dùng mở App Streamlit, upload danh sách 28 công ty dệt may.</w:t>
      </w:r>
    </w:p>
    <w:p w14:paraId="36D7F60F" w14:textId="77777777" w:rsidR="00E80A80" w:rsidRPr="00E80A80" w:rsidRDefault="00E80A80" w:rsidP="00E80A80">
      <w:pPr>
        <w:rPr>
          <w:sz w:val="24"/>
          <w:szCs w:val="24"/>
          <w:lang w:val="en-GB"/>
        </w:rPr>
      </w:pPr>
      <w:r w:rsidRPr="00E80A80">
        <w:rPr>
          <w:sz w:val="24"/>
          <w:szCs w:val="24"/>
          <w:lang w:val="en-GB"/>
        </w:rPr>
        <w:t>Bước 2: Nhấn nút "Kích hoạt Robot". Robot vào web tải file thô về thư mục trung gian.</w:t>
      </w:r>
    </w:p>
    <w:p w14:paraId="16077EA2" w14:textId="77777777" w:rsidR="00E80A80" w:rsidRPr="00E80A80" w:rsidRDefault="00E80A80" w:rsidP="00E80A80">
      <w:pPr>
        <w:rPr>
          <w:sz w:val="24"/>
          <w:szCs w:val="24"/>
          <w:lang w:val="en-GB"/>
        </w:rPr>
      </w:pPr>
      <w:r w:rsidRPr="00E80A80">
        <w:rPr>
          <w:sz w:val="24"/>
          <w:szCs w:val="24"/>
          <w:lang w:val="en-GB"/>
        </w:rPr>
        <w:t>Bước 3: Hệ thống tự động xử lý tính giá Unit Price, làm sạch tên sản phẩm và lưu vào Database.</w:t>
      </w:r>
    </w:p>
    <w:p w14:paraId="3891D6E2" w14:textId="77777777" w:rsidR="00E80A80" w:rsidRPr="00E80A80" w:rsidRDefault="00E80A80" w:rsidP="00E80A80">
      <w:pPr>
        <w:rPr>
          <w:sz w:val="24"/>
          <w:szCs w:val="24"/>
          <w:lang w:val="en-GB"/>
        </w:rPr>
      </w:pPr>
      <w:r w:rsidRPr="00E80A80">
        <w:rPr>
          <w:sz w:val="24"/>
          <w:szCs w:val="24"/>
          <w:lang w:val="en-GB"/>
        </w:rPr>
        <w:t>Bước 4: Người dùng nhập từ khóa cần tra cứu trên giao diện. App hiển thị bảng kết quả đã lọc.</w:t>
      </w:r>
    </w:p>
    <w:p w14:paraId="4DED6143" w14:textId="77777777" w:rsidR="00E80A80" w:rsidRPr="00E80A80" w:rsidRDefault="00E80A80" w:rsidP="00E80A80">
      <w:pPr>
        <w:rPr>
          <w:sz w:val="24"/>
          <w:szCs w:val="24"/>
          <w:lang w:val="en-GB"/>
        </w:rPr>
      </w:pPr>
      <w:r w:rsidRPr="00E80A80">
        <w:rPr>
          <w:sz w:val="24"/>
          <w:szCs w:val="24"/>
          <w:lang w:val="en-GB"/>
        </w:rPr>
        <w:t>Bước 5: Người dùng nhấn nút "Download" để lấy file Excel sạch hoàn toàn.</w:t>
      </w:r>
    </w:p>
    <w:p w14:paraId="26B913EB" w14:textId="77777777" w:rsidR="00E80A80" w:rsidRPr="00E80A80" w:rsidRDefault="00E80A80" w:rsidP="00E80A80">
      <w:pPr>
        <w:rPr>
          <w:b/>
          <w:bCs/>
          <w:sz w:val="24"/>
          <w:szCs w:val="24"/>
          <w:lang w:val="en-GB"/>
        </w:rPr>
      </w:pPr>
      <w:r w:rsidRPr="00E80A80">
        <w:rPr>
          <w:b/>
          <w:bCs/>
          <w:sz w:val="24"/>
          <w:szCs w:val="24"/>
          <w:lang w:val="en-GB"/>
        </w:rPr>
        <w:t>5. Tiêu chuẩn bàn giao</w:t>
      </w:r>
    </w:p>
    <w:p w14:paraId="253DEA47" w14:textId="77777777" w:rsidR="00E80A80" w:rsidRPr="00E80A80" w:rsidRDefault="00E80A80" w:rsidP="00E80A80">
      <w:pPr>
        <w:rPr>
          <w:sz w:val="24"/>
          <w:szCs w:val="24"/>
          <w:lang w:val="en-GB"/>
        </w:rPr>
      </w:pPr>
      <w:r w:rsidRPr="00E80A80">
        <w:rPr>
          <w:sz w:val="24"/>
          <w:szCs w:val="24"/>
          <w:lang w:val="en-GB"/>
        </w:rPr>
        <w:t>Mã nguồn tổ chức theo module (Crawler, Processor, UI riêng biệt).</w:t>
      </w:r>
    </w:p>
    <w:p w14:paraId="53515958" w14:textId="77777777" w:rsidR="00E80A80" w:rsidRPr="00E80A80" w:rsidRDefault="00E80A80" w:rsidP="00E80A80">
      <w:pPr>
        <w:rPr>
          <w:sz w:val="24"/>
          <w:szCs w:val="24"/>
          <w:lang w:val="en-GB"/>
        </w:rPr>
      </w:pPr>
      <w:r w:rsidRPr="00E80A80">
        <w:rPr>
          <w:sz w:val="24"/>
          <w:szCs w:val="24"/>
          <w:lang w:val="en-GB"/>
        </w:rPr>
        <w:t>Có file requirements.txt để cài đặt môi trường.</w:t>
      </w:r>
    </w:p>
    <w:p w14:paraId="72DD5D9B" w14:textId="77777777" w:rsidR="00E80A80" w:rsidRDefault="00E80A80" w:rsidP="00E80A80">
      <w:pPr>
        <w:rPr>
          <w:sz w:val="24"/>
          <w:szCs w:val="24"/>
          <w:lang w:val="en-GB"/>
        </w:rPr>
      </w:pPr>
      <w:r w:rsidRPr="00E80A80">
        <w:rPr>
          <w:sz w:val="24"/>
          <w:szCs w:val="24"/>
          <w:lang w:val="en-GB"/>
        </w:rPr>
        <w:t>Dữ liệu kết quả phải khớp 100% về định dạng và logic tính toán so với file mẫu result.png.</w:t>
      </w:r>
    </w:p>
    <w:p w14:paraId="1FC45D8B" w14:textId="50CBD287" w:rsidR="00E80A80" w:rsidRDefault="00E80A80" w:rsidP="00E80A80">
      <w:pPr>
        <w:rPr>
          <w:sz w:val="24"/>
          <w:szCs w:val="24"/>
          <w:lang w:val="en-GB"/>
        </w:rPr>
      </w:pPr>
      <w:r w:rsidRPr="00E80A80">
        <w:rPr>
          <w:b/>
          <w:bCs/>
          <w:sz w:val="24"/>
          <w:szCs w:val="24"/>
          <w:lang w:val="en-GB"/>
        </w:rPr>
        <w:t>6. Các materials:</w:t>
      </w:r>
      <w:r w:rsidRPr="00E80A80">
        <w:rPr>
          <w:sz w:val="24"/>
          <w:szCs w:val="24"/>
          <w:lang w:val="en-GB"/>
        </w:rPr>
        <w:br/>
        <w:t>link đến trang trade</w:t>
      </w:r>
      <w:r>
        <w:rPr>
          <w:sz w:val="24"/>
          <w:szCs w:val="24"/>
          <w:lang w:val="en-GB"/>
        </w:rPr>
        <w:t xml:space="preserve">data: </w:t>
      </w:r>
      <w:hyperlink r:id="rId5" w:history="1">
        <w:r w:rsidRPr="00F05D5C">
          <w:rPr>
            <w:rStyle w:val="Hyperlink"/>
            <w:sz w:val="24"/>
            <w:szCs w:val="24"/>
            <w:lang w:val="en-GB"/>
          </w:rPr>
          <w:t>https://system-tradedata.pro/app/login.html</w:t>
        </w:r>
      </w:hyperlink>
      <w:r>
        <w:rPr>
          <w:sz w:val="24"/>
          <w:szCs w:val="24"/>
          <w:lang w:val="en-GB"/>
        </w:rPr>
        <w:t xml:space="preserve"> </w:t>
      </w:r>
    </w:p>
    <w:p w14:paraId="7B13E98A" w14:textId="5A329CE8" w:rsidR="00E80A80" w:rsidRDefault="00E80A80" w:rsidP="00E80A80">
      <w:pPr>
        <w:rPr>
          <w:sz w:val="24"/>
          <w:szCs w:val="24"/>
          <w:lang w:val="en-GB"/>
        </w:rPr>
      </w:pPr>
      <w:r>
        <w:rPr>
          <w:sz w:val="24"/>
          <w:szCs w:val="24"/>
          <w:lang w:val="en-GB"/>
        </w:rPr>
        <w:t xml:space="preserve">Tài khoản đăng nhập: </w:t>
      </w:r>
      <w:hyperlink r:id="rId6" w:history="1">
        <w:r w:rsidRPr="00F05D5C">
          <w:rPr>
            <w:rStyle w:val="Hyperlink"/>
            <w:sz w:val="24"/>
            <w:szCs w:val="24"/>
            <w:lang w:val="en-GB"/>
          </w:rPr>
          <w:t>ca2@eaglepax.com</w:t>
        </w:r>
      </w:hyperlink>
      <w:r>
        <w:rPr>
          <w:sz w:val="24"/>
          <w:szCs w:val="24"/>
          <w:lang w:val="en-GB"/>
        </w:rPr>
        <w:t xml:space="preserve"> </w:t>
      </w:r>
    </w:p>
    <w:p w14:paraId="23A2ABEE" w14:textId="1DFF8B94" w:rsidR="00E80A80" w:rsidRPr="00E80A80" w:rsidRDefault="00E80A80" w:rsidP="00E80A80">
      <w:pPr>
        <w:rPr>
          <w:sz w:val="24"/>
          <w:szCs w:val="24"/>
          <w:lang w:val="it-IT"/>
        </w:rPr>
      </w:pPr>
      <w:r w:rsidRPr="00E80A80">
        <w:rPr>
          <w:sz w:val="24"/>
          <w:szCs w:val="24"/>
          <w:lang w:val="it-IT"/>
        </w:rPr>
        <w:t xml:space="preserve">Pass: </w:t>
      </w:r>
      <w:r w:rsidRPr="00E80A80">
        <w:rPr>
          <w:sz w:val="24"/>
          <w:szCs w:val="24"/>
          <w:lang w:val="it-IT"/>
        </w:rPr>
        <w:t>e777777</w:t>
      </w:r>
    </w:p>
    <w:p w14:paraId="6C45B7EE" w14:textId="73126645" w:rsidR="00E80A80" w:rsidRPr="00E80A80" w:rsidRDefault="00E80A80" w:rsidP="00E80A80">
      <w:pPr>
        <w:rPr>
          <w:b/>
          <w:bCs/>
          <w:sz w:val="24"/>
          <w:szCs w:val="24"/>
          <w:lang w:val="it-IT"/>
        </w:rPr>
      </w:pPr>
      <w:r w:rsidRPr="00E80A80">
        <w:rPr>
          <w:b/>
          <w:bCs/>
          <w:sz w:val="24"/>
          <w:szCs w:val="24"/>
          <w:lang w:val="it-IT"/>
        </w:rPr>
        <w:t>Xem các file excel đính kèm trong drive gồm file thô mới tải v</w:t>
      </w:r>
      <w:r>
        <w:rPr>
          <w:b/>
          <w:bCs/>
          <w:sz w:val="24"/>
          <w:szCs w:val="24"/>
          <w:lang w:val="it-IT"/>
        </w:rPr>
        <w:t>ề, file danh sách các công ty cần lọc, file đích đã được lọc.</w:t>
      </w:r>
    </w:p>
    <w:sectPr w:rsidR="00E80A80" w:rsidRPr="00E80A80" w:rsidSect="00D2786B">
      <w:pgSz w:w="12240" w:h="15840"/>
      <w:pgMar w:top="1134" w:right="851" w:bottom="1134" w:left="1701" w:header="357" w:footer="567"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0CA1"/>
    <w:multiLevelType w:val="multilevel"/>
    <w:tmpl w:val="393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65B5F"/>
    <w:multiLevelType w:val="multilevel"/>
    <w:tmpl w:val="11F2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8D374F"/>
    <w:multiLevelType w:val="multilevel"/>
    <w:tmpl w:val="17F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76D4F"/>
    <w:multiLevelType w:val="multilevel"/>
    <w:tmpl w:val="671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72AAF"/>
    <w:multiLevelType w:val="multilevel"/>
    <w:tmpl w:val="604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976C7"/>
    <w:multiLevelType w:val="multilevel"/>
    <w:tmpl w:val="EF0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530520">
    <w:abstractNumId w:val="2"/>
  </w:num>
  <w:num w:numId="2" w16cid:durableId="2046440269">
    <w:abstractNumId w:val="4"/>
  </w:num>
  <w:num w:numId="3" w16cid:durableId="815880888">
    <w:abstractNumId w:val="3"/>
  </w:num>
  <w:num w:numId="4" w16cid:durableId="125663837">
    <w:abstractNumId w:val="0"/>
  </w:num>
  <w:num w:numId="5" w16cid:durableId="504714298">
    <w:abstractNumId w:val="1"/>
  </w:num>
  <w:num w:numId="6" w16cid:durableId="358050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0DB"/>
    <w:rsid w:val="0002532C"/>
    <w:rsid w:val="002D6CE8"/>
    <w:rsid w:val="00555F1C"/>
    <w:rsid w:val="005E2320"/>
    <w:rsid w:val="007B012B"/>
    <w:rsid w:val="009E26B5"/>
    <w:rsid w:val="00B870DB"/>
    <w:rsid w:val="00C4267D"/>
    <w:rsid w:val="00C444A6"/>
    <w:rsid w:val="00D2786B"/>
    <w:rsid w:val="00E80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C91F"/>
  <w15:chartTrackingRefBased/>
  <w15:docId w15:val="{6B4F9E38-52F5-40B9-AB76-F396376C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0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70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70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70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70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7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70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70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70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70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7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0DB"/>
    <w:rPr>
      <w:rFonts w:eastAsiaTheme="majorEastAsia" w:cstheme="majorBidi"/>
      <w:color w:val="272727" w:themeColor="text1" w:themeTint="D8"/>
    </w:rPr>
  </w:style>
  <w:style w:type="paragraph" w:styleId="Title">
    <w:name w:val="Title"/>
    <w:basedOn w:val="Normal"/>
    <w:next w:val="Normal"/>
    <w:link w:val="TitleChar"/>
    <w:uiPriority w:val="10"/>
    <w:qFormat/>
    <w:rsid w:val="00B87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0DB"/>
    <w:pPr>
      <w:spacing w:before="160"/>
      <w:jc w:val="center"/>
    </w:pPr>
    <w:rPr>
      <w:i/>
      <w:iCs/>
      <w:color w:val="404040" w:themeColor="text1" w:themeTint="BF"/>
    </w:rPr>
  </w:style>
  <w:style w:type="character" w:customStyle="1" w:styleId="QuoteChar">
    <w:name w:val="Quote Char"/>
    <w:basedOn w:val="DefaultParagraphFont"/>
    <w:link w:val="Quote"/>
    <w:uiPriority w:val="29"/>
    <w:rsid w:val="00B870DB"/>
    <w:rPr>
      <w:i/>
      <w:iCs/>
      <w:color w:val="404040" w:themeColor="text1" w:themeTint="BF"/>
    </w:rPr>
  </w:style>
  <w:style w:type="paragraph" w:styleId="ListParagraph">
    <w:name w:val="List Paragraph"/>
    <w:basedOn w:val="Normal"/>
    <w:uiPriority w:val="34"/>
    <w:qFormat/>
    <w:rsid w:val="00B870DB"/>
    <w:pPr>
      <w:ind w:left="720"/>
      <w:contextualSpacing/>
    </w:pPr>
  </w:style>
  <w:style w:type="character" w:styleId="IntenseEmphasis">
    <w:name w:val="Intense Emphasis"/>
    <w:basedOn w:val="DefaultParagraphFont"/>
    <w:uiPriority w:val="21"/>
    <w:qFormat/>
    <w:rsid w:val="00B870DB"/>
    <w:rPr>
      <w:i/>
      <w:iCs/>
      <w:color w:val="2E74B5" w:themeColor="accent1" w:themeShade="BF"/>
    </w:rPr>
  </w:style>
  <w:style w:type="paragraph" w:styleId="IntenseQuote">
    <w:name w:val="Intense Quote"/>
    <w:basedOn w:val="Normal"/>
    <w:next w:val="Normal"/>
    <w:link w:val="IntenseQuoteChar"/>
    <w:uiPriority w:val="30"/>
    <w:qFormat/>
    <w:rsid w:val="00B870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70DB"/>
    <w:rPr>
      <w:i/>
      <w:iCs/>
      <w:color w:val="2E74B5" w:themeColor="accent1" w:themeShade="BF"/>
    </w:rPr>
  </w:style>
  <w:style w:type="character" w:styleId="IntenseReference">
    <w:name w:val="Intense Reference"/>
    <w:basedOn w:val="DefaultParagraphFont"/>
    <w:uiPriority w:val="32"/>
    <w:qFormat/>
    <w:rsid w:val="00B870DB"/>
    <w:rPr>
      <w:b/>
      <w:bCs/>
      <w:smallCaps/>
      <w:color w:val="2E74B5" w:themeColor="accent1" w:themeShade="BF"/>
      <w:spacing w:val="5"/>
    </w:rPr>
  </w:style>
  <w:style w:type="character" w:styleId="Hyperlink">
    <w:name w:val="Hyperlink"/>
    <w:basedOn w:val="DefaultParagraphFont"/>
    <w:uiPriority w:val="99"/>
    <w:unhideWhenUsed/>
    <w:rsid w:val="00E80A80"/>
    <w:rPr>
      <w:color w:val="0563C1" w:themeColor="hyperlink"/>
      <w:u w:val="single"/>
    </w:rPr>
  </w:style>
  <w:style w:type="character" w:styleId="UnresolvedMention">
    <w:name w:val="Unresolved Mention"/>
    <w:basedOn w:val="DefaultParagraphFont"/>
    <w:uiPriority w:val="99"/>
    <w:semiHidden/>
    <w:unhideWhenUsed/>
    <w:rsid w:val="00E80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2@eaglepax.com" TargetMode="External"/><Relationship Id="rId5" Type="http://schemas.openxmlformats.org/officeDocument/2006/relationships/hyperlink" Target="https://system-tradedata.pro/app/logi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Phúc</dc:creator>
  <cp:keywords/>
  <dc:description/>
  <cp:lastModifiedBy>Nguyễn Tấn Phúc</cp:lastModifiedBy>
  <cp:revision>2</cp:revision>
  <dcterms:created xsi:type="dcterms:W3CDTF">2026-01-16T06:33:00Z</dcterms:created>
  <dcterms:modified xsi:type="dcterms:W3CDTF">2026-01-16T06:39:00Z</dcterms:modified>
</cp:coreProperties>
</file>