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1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9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Buổi 4</w:t>
            </w:r>
          </w:p>
        </w:tc>
        <w:tc>
          <w:tcPr>
            <w:tcW w:w="918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Ứng dụng thuật toán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Breadth First Search – BFS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 : Đỉnh khớp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Đỉnh </w:t>
      </w:r>
      <w:r>
        <w:rPr>
          <w:rFonts w:ascii="Cambria Math" w:hAnsi="Cambria Math" w:cs="Cambria Math"/>
          <w:sz w:val="24"/>
          <w:szCs w:val="24"/>
        </w:rPr>
        <w:t>𝑥</w:t>
      </w:r>
      <w:r>
        <w:rPr>
          <w:rFonts w:ascii="Times New Roman" w:hAnsi="Times New Roman" w:cs="Times New Roman"/>
          <w:sz w:val="24"/>
          <w:szCs w:val="24"/>
        </w:rPr>
        <w:t xml:space="preserve"> là đỉnh khớp nếu xóa các cạnh kề của đỉnh </w:t>
      </w:r>
      <w:r>
        <w:rPr>
          <w:rFonts w:ascii="Cambria Math" w:hAnsi="Cambria Math" w:cs="Cambria Math"/>
          <w:sz w:val="24"/>
          <w:szCs w:val="24"/>
        </w:rPr>
        <w:t>𝑥</w:t>
      </w:r>
      <w:r>
        <w:rPr>
          <w:rFonts w:ascii="Times New Roman" w:hAnsi="Times New Roman" w:cs="Times New Roman"/>
          <w:sz w:val="24"/>
          <w:szCs w:val="24"/>
        </w:rPr>
        <w:t xml:space="preserve"> thì số miền liên thông của đồ thị tăng lên ít nhất là 2. Hãy kiểm tra xem đỉnh </w:t>
      </w:r>
      <w:r>
        <w:rPr>
          <w:rFonts w:ascii="Cambria Math" w:hAnsi="Cambria Math" w:cs="Cambria Math"/>
          <w:sz w:val="24"/>
          <w:szCs w:val="24"/>
        </w:rPr>
        <w:t>𝑥</w:t>
      </w:r>
      <w:r>
        <w:rPr>
          <w:rFonts w:ascii="Times New Roman" w:hAnsi="Times New Roman" w:cs="Times New Roman"/>
          <w:sz w:val="24"/>
          <w:szCs w:val="24"/>
        </w:rPr>
        <w:t xml:space="preserve"> có phải là đỉnh khớp của đồ thị </w:t>
      </w:r>
      <w:r>
        <w:rPr>
          <w:rFonts w:ascii="Cambria Math" w:hAnsi="Cambria Math" w:cs="Cambria Math"/>
          <w:sz w:val="24"/>
          <w:szCs w:val="24"/>
        </w:rPr>
        <w:t>𝐺</w:t>
      </w:r>
      <w:r>
        <w:rPr>
          <w:rFonts w:ascii="Times New Roman" w:hAnsi="Times New Roman" w:cs="Times New Roman"/>
          <w:sz w:val="24"/>
          <w:szCs w:val="24"/>
        </w:rPr>
        <w:t xml:space="preserve"> không.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7"/>
        <w:gridCol w:w="2618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>
              <w:rPr>
                <w:rFonts w:ascii="Consolas" w:hAnsi="Consolas" w:cs="Consolas"/>
                <w:color w:val="A31515"/>
              </w:rPr>
              <w:t>CutBridge.txt</w:t>
            </w:r>
          </w:p>
        </w:tc>
        <w:tc>
          <w:tcPr>
            <w:tcW w:w="32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>
                <v:shape id="_x0000_i1025" o:spt="75" type="#_x0000_t75" style="height:110.35pt;width:200.5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261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1 4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0 4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2 6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0 1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3 7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đỉnh cần xét x = 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(trả lời)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là đỉnh khớp hay không?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class AdjList.cs viết phương thức bỏ các cạnh kề với x 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RemoveEdgeX(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Duyệt từng đỉnh i của đồ thị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Nếu i = x : xóa hết các phần tử trong dslk v[i]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Ngược lại : xóa phần tử x trong v[i]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Program, sử dụng phương thức trên 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Tạo đồ thị ban đầu 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"../../../TextFile/CutBridge.txt"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g.FileToAdjList(filePath); g.Output();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 liên thông :</w:t>
      </w:r>
      <w:r>
        <w:rPr>
          <w:rFonts w:ascii="Consolas" w:hAnsi="Consolas" w:cs="Consolas"/>
          <w:color w:val="000000"/>
          <w:sz w:val="19"/>
          <w:szCs w:val="19"/>
        </w:rPr>
        <w:t xml:space="preserve"> g.Connected();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gInconnect1 = số TPLT của 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Nhập đỉnh 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 bỏ các cạnh kề x :</w:t>
      </w:r>
      <w:r>
        <w:rPr>
          <w:rFonts w:ascii="Consolas" w:hAnsi="Consolas" w:cs="Consolas"/>
          <w:color w:val="000000"/>
          <w:sz w:val="19"/>
          <w:szCs w:val="19"/>
        </w:rPr>
        <w:t xml:space="preserve"> g.RemoveEdgeX(x);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 liên thông của g (sau khi đã bỏ các cạnh kề của 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Gọi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gInconnect2 = số TPLT của g </w:t>
      </w:r>
      <w:r>
        <w:rPr>
          <w:rFonts w:ascii="Consolas" w:hAnsi="Consolas" w:cs="Consolas"/>
          <w:color w:val="008000"/>
          <w:sz w:val="19"/>
          <w:szCs w:val="19"/>
        </w:rPr>
        <w:t>(sau khi đã bỏ các cạnh kề của 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Nếu </w:t>
      </w:r>
      <w:r>
        <w:rPr>
          <w:rFonts w:ascii="Consolas" w:hAnsi="Consolas" w:cs="Consolas"/>
          <w:color w:val="000000"/>
          <w:sz w:val="19"/>
          <w:szCs w:val="19"/>
        </w:rPr>
        <w:t>gInconnect2 &gt; gInconnect1 + 1</w:t>
      </w:r>
      <w:r>
        <w:rPr>
          <w:rFonts w:ascii="Consolas" w:hAnsi="Consolas" w:cs="Consolas"/>
          <w:color w:val="008000"/>
          <w:sz w:val="19"/>
          <w:szCs w:val="19"/>
        </w:rPr>
        <w:t xml:space="preserve">  : đỉnh x là đỉnh khớp,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ngược lại : x không phải là đỉnh khớp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>
        <w:rPr>
          <w:rFonts w:ascii="Times New Roman" w:hAnsi="Times New Roman" w:cs="Times New Roman"/>
          <w:sz w:val="24"/>
          <w:szCs w:val="24"/>
        </w:rPr>
        <w:t xml:space="preserve"> : cạnh cầu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Cạnh cầu của đồ thị là cạnh nếu xóa đi thì số miền liên thông của đồ thị tăng lên. Hãy kiểm tra xem cạnh (</w:t>
      </w:r>
      <w:r>
        <w:rPr>
          <w:rFonts w:ascii="Cambria Math" w:hAnsi="Cambria Math" w:cs="Cambria Math"/>
          <w:sz w:val="24"/>
          <w:szCs w:val="24"/>
        </w:rPr>
        <w:t>𝑥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sz w:val="24"/>
          <w:szCs w:val="24"/>
        </w:rPr>
        <w:t>𝑦</w:t>
      </w:r>
      <w:r>
        <w:rPr>
          <w:rFonts w:ascii="Times New Roman" w:hAnsi="Times New Roman" w:cs="Times New Roman"/>
          <w:sz w:val="24"/>
          <w:szCs w:val="24"/>
        </w:rPr>
        <w:t xml:space="preserve">) có phải là cầu của đồ thị </w:t>
      </w:r>
      <w:r>
        <w:rPr>
          <w:rFonts w:ascii="Cambria Math" w:hAnsi="Cambria Math" w:cs="Cambria Math"/>
          <w:sz w:val="24"/>
          <w:szCs w:val="24"/>
        </w:rPr>
        <w:t>𝐺</w:t>
      </w:r>
      <w:r>
        <w:rPr>
          <w:rFonts w:ascii="Times New Roman" w:hAnsi="Times New Roman" w:cs="Times New Roman"/>
          <w:sz w:val="24"/>
          <w:szCs w:val="24"/>
        </w:rPr>
        <w:t xml:space="preserve"> không</w:t>
      </w:r>
    </w:p>
    <w:tbl>
      <w:tblPr>
        <w:tblStyle w:val="8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3"/>
        <w:gridCol w:w="2608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6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>
              <w:rPr>
                <w:rFonts w:ascii="Consolas" w:hAnsi="Consolas" w:cs="Consolas"/>
                <w:color w:val="A31515"/>
              </w:rPr>
              <w:t>CutBridge.txt</w:t>
            </w:r>
          </w:p>
        </w:tc>
        <w:tc>
          <w:tcPr>
            <w:tcW w:w="31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>
                <v:shape id="_x0000_i1026" o:spt="75" type="#_x0000_t75" style="height:104.25pt;width:188.9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9">
                  <o:LockedField>false</o:LockedField>
                </o:OLEObject>
              </w:object>
            </w:r>
          </w:p>
        </w:tc>
        <w:tc>
          <w:tcPr>
            <w:tcW w:w="260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1 4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0 4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2 6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3 7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3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cạnh (x, y) = 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(trả lời)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Cạnh (x,y) là cạnh cầu hay không?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class AdjList.cs viết phương thức bỏ cạnh (x,y)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RemoveEdgeXY(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Xóa y trong v[x]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Xóa x trong v[y]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Program.cs, tương tự như bài 1 : Tính số TPLT của g trước khi bỏ cạnh (x,y)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bỏ cạnh (x,y) trong g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tính số TPLT của g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 sánh 2 số TPLT trước, sau khi bỏ (x,y)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kết luận?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Đồ thị phân đôi (đồ thị hai phía – Bipartitle graph)</w:t>
      </w:r>
    </w:p>
    <w:tbl>
      <w:tblPr>
        <w:tblStyle w:val="8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3"/>
        <w:gridCol w:w="2608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6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>
              <w:rPr>
                <w:rFonts w:ascii="Consolas" w:hAnsi="Consolas" w:cs="Consolas"/>
                <w:color w:val="A31515"/>
              </w:rPr>
              <w:t>Bipartite.txt</w:t>
            </w:r>
          </w:p>
        </w:tc>
        <w:tc>
          <w:tcPr>
            <w:tcW w:w="31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>
                <v:shape id="_x0000_i1027" o:spt="75" type="#_x0000_t75" style="height:139.8pt;width:150.5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26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0 2 4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0 2 4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0 2 4</w:t>
            </w:r>
          </w:p>
        </w:tc>
        <w:tc>
          <w:tcPr>
            <w:tcW w:w="3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 là đồ thị phân đôi?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Một </w:t>
      </w:r>
      <w:r>
        <w:fldChar w:fldCharType="begin"/>
      </w:r>
      <w:r>
        <w:instrText xml:space="preserve"> HYPERLINK "https://vi.wikipedia.org/w/index.php?title=%C4%90%E1%BB%93_th%E1%BB%8B_%C4%91%C6%A1n&amp;action=edit&amp;redlink=1" \o "Đồ thị đơn (trang không tồn tại)" </w:instrText>
      </w:r>
      <w:r>
        <w:fldChar w:fldCharType="separate"/>
      </w:r>
      <w:r>
        <w:rPr>
          <w:rStyle w:val="6"/>
          <w:color w:val="D73333"/>
          <w:sz w:val="21"/>
          <w:szCs w:val="21"/>
        </w:rPr>
        <w:t>đồ thị đơn</w:t>
      </w:r>
      <w:r>
        <w:rPr>
          <w:rStyle w:val="6"/>
          <w:color w:val="D73333"/>
          <w:sz w:val="21"/>
          <w:szCs w:val="21"/>
        </w:rPr>
        <w:fldChar w:fldCharType="end"/>
      </w:r>
      <w:r>
        <w:rPr>
          <w:color w:val="202122"/>
          <w:sz w:val="21"/>
          <w:szCs w:val="21"/>
        </w:rPr>
        <w:t> </w:t>
      </w:r>
      <w:r>
        <w:fldChar w:fldCharType="begin"/>
      </w:r>
      <w:r>
        <w:instrText xml:space="preserve"> HYPERLINK "https://vi.wikipedia.org/wiki/%C4%90%E1%BB%93_th%E1%BB%8B_v%C3%B4_h%C6%B0%E1%BB%9Bng" \o "Đồ thị vô hướng" </w:instrText>
      </w:r>
      <w:r>
        <w:fldChar w:fldCharType="separate"/>
      </w:r>
      <w:r>
        <w:rPr>
          <w:rStyle w:val="6"/>
          <w:color w:val="3366CC"/>
          <w:sz w:val="21"/>
          <w:szCs w:val="21"/>
        </w:rPr>
        <w:t>vô hướng</w:t>
      </w:r>
      <w:r>
        <w:rPr>
          <w:rStyle w:val="6"/>
          <w:color w:val="3366CC"/>
          <w:sz w:val="21"/>
          <w:szCs w:val="21"/>
        </w:rPr>
        <w:fldChar w:fldCharType="end"/>
      </w:r>
      <w:r>
        <w:rPr>
          <w:color w:val="202122"/>
          <w:sz w:val="21"/>
          <w:szCs w:val="21"/>
        </w:rPr>
        <w:t>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:=(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,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)</w:t>
      </w:r>
      <w:r>
        <w:rPr>
          <w:rStyle w:val="12"/>
          <w:color w:val="202122"/>
          <w:sz w:val="21"/>
          <w:szCs w:val="21"/>
        </w:rPr>
        <w:t>G(,V,E)</w:t>
      </w:r>
      <w:r>
        <w:rPr>
          <w:color w:val="202122"/>
          <w:sz w:val="21"/>
          <w:szCs w:val="21"/>
        </w:rPr>
        <w:t> được gọi là </w:t>
      </w:r>
      <w:r>
        <w:rPr>
          <w:b/>
          <w:bCs/>
          <w:color w:val="202122"/>
          <w:sz w:val="21"/>
          <w:szCs w:val="21"/>
        </w:rPr>
        <w:t>hai phía</w:t>
      </w:r>
      <w:r>
        <w:rPr>
          <w:color w:val="202122"/>
          <w:sz w:val="21"/>
          <w:szCs w:val="21"/>
        </w:rPr>
        <w:t> mà tập đỉnh của nó có thể chia thành hai tập con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Tahoma" w:hAnsi="Tahoma" w:cs="Tahoma"/>
          <w:color w:val="202122"/>
          <w:sz w:val="21"/>
          <w:szCs w:val="21"/>
        </w:rPr>
        <w:t>X</w:t>
      </w:r>
      <w:r>
        <w:rPr>
          <w:color w:val="202122"/>
          <w:sz w:val="21"/>
          <w:szCs w:val="21"/>
        </w:rPr>
        <w:t> và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Tahoma" w:hAnsi="Tahoma" w:cs="Tahoma"/>
          <w:color w:val="202122"/>
          <w:sz w:val="21"/>
          <w:szCs w:val="21"/>
        </w:rPr>
        <w:t>Y</w:t>
      </w:r>
      <w:r>
        <w:rPr>
          <w:color w:val="202122"/>
          <w:sz w:val="21"/>
          <w:szCs w:val="21"/>
        </w:rPr>
        <w:t> rời nhau sao cho bất kì cạnh nào của đồ thị cũng nối một đỉnh của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Tahoma" w:hAnsi="Tahoma" w:cs="Tahoma"/>
          <w:color w:val="202122"/>
          <w:sz w:val="21"/>
          <w:szCs w:val="21"/>
        </w:rPr>
        <w:t>X</w:t>
      </w:r>
      <w:r>
        <w:rPr>
          <w:color w:val="202122"/>
          <w:sz w:val="21"/>
          <w:szCs w:val="21"/>
        </w:rPr>
        <w:t> với một đỉnh thuộc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Tahoma" w:hAnsi="Tahoma" w:cs="Tahoma"/>
          <w:color w:val="202122"/>
          <w:sz w:val="21"/>
          <w:szCs w:val="21"/>
        </w:rPr>
        <w:t>Y</w:t>
      </w:r>
      <w:r>
        <w:rPr>
          <w:color w:val="202122"/>
          <w:sz w:val="21"/>
          <w:szCs w:val="21"/>
        </w:rPr>
        <w:t>. Khi đó người ta còn ký hiệu là: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:=(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Cambria Math" w:hAnsi="Cambria Math" w:cs="Cambria Math"/>
          <w:vanish/>
          <w:color w:val="202122"/>
          <w:sz w:val="21"/>
          <w:szCs w:val="21"/>
        </w:rPr>
        <w:t>⋃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,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)</w:t>
      </w:r>
      <w:r>
        <w:rPr>
          <w:rStyle w:val="12"/>
          <w:color w:val="202122"/>
          <w:sz w:val="21"/>
          <w:szCs w:val="21"/>
        </w:rPr>
        <w:t xml:space="preserve">G = (X </w:t>
      </w:r>
      <w:r>
        <w:rPr>
          <w:rStyle w:val="12"/>
          <w:color w:val="202122"/>
          <w:sz w:val="21"/>
          <w:szCs w:val="21"/>
        </w:rPr>
        <w:sym w:font="Symbol" w:char="F0C8"/>
      </w:r>
      <w:r>
        <w:rPr>
          <w:rStyle w:val="12"/>
          <w:color w:val="202122"/>
          <w:sz w:val="21"/>
          <w:szCs w:val="21"/>
        </w:rPr>
        <w:t xml:space="preserve"> Y, E) </w:t>
      </w:r>
      <w:r>
        <w:rPr>
          <w:color w:val="202122"/>
          <w:sz w:val="21"/>
          <w:szCs w:val="21"/>
        </w:rPr>
        <w:t>và gọi một tập (chẳng hạn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Tahoma" w:hAnsi="Tahoma" w:cs="Tahoma"/>
          <w:color w:val="202122"/>
          <w:sz w:val="21"/>
          <w:szCs w:val="21"/>
        </w:rPr>
        <w:t>X</w:t>
      </w:r>
      <w:r>
        <w:rPr>
          <w:color w:val="202122"/>
          <w:sz w:val="21"/>
          <w:szCs w:val="21"/>
        </w:rPr>
        <w:t>) là </w:t>
      </w:r>
      <w:r>
        <w:rPr>
          <w:b/>
          <w:bCs/>
          <w:color w:val="202122"/>
          <w:sz w:val="21"/>
          <w:szCs w:val="21"/>
        </w:rPr>
        <w:t>tập các đỉnh trái</w:t>
      </w:r>
      <w:r>
        <w:rPr>
          <w:color w:val="202122"/>
          <w:sz w:val="21"/>
          <w:szCs w:val="21"/>
        </w:rPr>
        <w:t> và tập còn lại (chẳng hạn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Tahoma" w:hAnsi="Tahoma" w:cs="Tahoma"/>
          <w:color w:val="202122"/>
          <w:sz w:val="21"/>
          <w:szCs w:val="21"/>
        </w:rPr>
        <w:t>Y</w:t>
      </w:r>
      <w:r>
        <w:rPr>
          <w:color w:val="202122"/>
          <w:sz w:val="21"/>
          <w:szCs w:val="21"/>
        </w:rPr>
        <w:t>) là </w:t>
      </w:r>
      <w:r>
        <w:rPr>
          <w:b/>
          <w:bCs/>
          <w:color w:val="202122"/>
          <w:sz w:val="21"/>
          <w:szCs w:val="21"/>
        </w:rPr>
        <w:t>tập các đỉnh phải</w:t>
      </w:r>
      <w:r>
        <w:rPr>
          <w:color w:val="202122"/>
          <w:sz w:val="21"/>
          <w:szCs w:val="21"/>
        </w:rPr>
        <w:t> của đồ thị hai phía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</w:p>
    <w:p>
      <w:pPr>
        <w:pStyle w:val="7"/>
        <w:shd w:val="clear" w:color="auto" w:fill="FFFFFF"/>
        <w:spacing w:before="0" w:beforeAutospacing="0" w:after="0" w:afterAutospacing="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Nếu </w:t>
      </w:r>
      <w:r>
        <w:rPr>
          <w:rStyle w:val="12"/>
          <w:vanish/>
          <w:color w:val="202122"/>
          <w:sz w:val="21"/>
          <w:szCs w:val="21"/>
        </w:rPr>
        <w:t>|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1|=|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vanish/>
          <w:color w:val="202122"/>
          <w:sz w:val="21"/>
          <w:szCs w:val="21"/>
        </w:rPr>
        <w:t>2|</w:t>
      </w:r>
      <w:r>
        <w:rPr>
          <w:rStyle w:val="12"/>
          <w:color w:val="202122"/>
          <w:sz w:val="21"/>
          <w:szCs w:val="21"/>
        </w:rPr>
        <w:t>|V</w:t>
      </w:r>
      <w:r>
        <w:rPr>
          <w:rStyle w:val="12"/>
          <w:color w:val="202122"/>
          <w:sz w:val="21"/>
          <w:szCs w:val="21"/>
          <w:vertAlign w:val="subscript"/>
        </w:rPr>
        <w:t>1</w:t>
      </w:r>
      <w:r>
        <w:rPr>
          <w:rStyle w:val="12"/>
          <w:color w:val="202122"/>
          <w:sz w:val="21"/>
          <w:szCs w:val="21"/>
        </w:rPr>
        <w:t>| = |V</w:t>
      </w:r>
      <w:r>
        <w:rPr>
          <w:rStyle w:val="12"/>
          <w:color w:val="202122"/>
          <w:sz w:val="21"/>
          <w:szCs w:val="21"/>
          <w:vertAlign w:val="subscript"/>
        </w:rPr>
        <w:t>2</w:t>
      </w:r>
      <w:r>
        <w:rPr>
          <w:rStyle w:val="12"/>
          <w:color w:val="202122"/>
          <w:sz w:val="21"/>
          <w:szCs w:val="21"/>
        </w:rPr>
        <w:t>|</w:t>
      </w:r>
      <w:r>
        <w:rPr>
          <w:color w:val="202122"/>
          <w:sz w:val="21"/>
          <w:szCs w:val="21"/>
        </w:rPr>
        <w:t> thì </w:t>
      </w:r>
      <w:r>
        <w:rPr>
          <w:rStyle w:val="12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12"/>
          <w:rFonts w:ascii="Tahoma" w:hAnsi="Tahoma" w:cs="Tahoma"/>
          <w:color w:val="202122"/>
          <w:sz w:val="21"/>
          <w:szCs w:val="21"/>
        </w:rPr>
        <w:t>G</w:t>
      </w:r>
      <w:r>
        <w:rPr>
          <w:color w:val="202122"/>
          <w:sz w:val="21"/>
          <w:szCs w:val="21"/>
        </w:rPr>
        <w:t> được gọi là đồ thị hai phía </w:t>
      </w:r>
      <w:r>
        <w:rPr>
          <w:b/>
          <w:bCs/>
          <w:color w:val="202122"/>
          <w:sz w:val="21"/>
          <w:szCs w:val="21"/>
        </w:rPr>
        <w:t>cân bằng</w:t>
      </w:r>
      <w:r>
        <w:rPr>
          <w:color w:val="202122"/>
          <w:sz w:val="21"/>
          <w:szCs w:val="21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Hướng dẫn 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program.cs, viết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008000"/>
          <w:sz w:val="19"/>
          <w:szCs w:val="19"/>
        </w:rPr>
        <w:t>// Kiểm tra đồ thị 2 phía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"../../../TextFile/Bipartite.txt"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g.FileToAdjList(filePath); g.Output();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(g.IsBipartite(0))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Đồ thị 2 phía"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Không phải đồ thị 2 phía"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class AdjList.cs, viết phương thức: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Đồ thị 2 phía dùng BFS. Gọi hàm : IsBipartite(0)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IsBipartite(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Khởi tạo và gán giá trị color[i] = -1, i = 0..&lt;n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Trước khi xét, đặt color[x] =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Khởi tạo Queue&lt;int&gt; q = new Queue&lt;int&gt;();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bỏ x vào q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Lặp khi q khác rỗng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//Lấy s &lt;- 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//Nếu s thuộc v[s] -&gt; return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(u in v[s])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Nếu(color[u] == -1)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gán : color[u] = 1 - color[s];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Bỏ u -&gt; 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Ngược lại Nếu(color[u] == color[s])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4</w:t>
      </w:r>
      <w:r>
        <w:rPr>
          <w:rFonts w:ascii="Times New Roman" w:hAnsi="Times New Roman" w:cs="Times New Roman"/>
          <w:sz w:val="24"/>
          <w:szCs w:val="24"/>
        </w:rPr>
        <w:t xml:space="preserve"> : Bài toán đi trên lưới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lưới hình chữ nhật có kích thước 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</w:rPr>
        <w:t xml:space="preserve"> × </w:t>
      </w:r>
      <w:r>
        <w:rPr>
          <w:rFonts w:ascii="Cambria Math" w:hAnsi="Cambria Math" w:cs="Cambria Math"/>
          <w:sz w:val="24"/>
          <w:szCs w:val="24"/>
        </w:rPr>
        <w:t>𝑚</w:t>
      </w:r>
      <w:r>
        <w:rPr>
          <w:rFonts w:ascii="Times New Roman" w:hAnsi="Times New Roman" w:cs="Times New Roman"/>
          <w:sz w:val="24"/>
          <w:szCs w:val="24"/>
        </w:rPr>
        <w:t xml:space="preserve"> gồm các số 0, 1. Các dòng được đánh số từ 1 đến 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</w:rPr>
        <w:t xml:space="preserve"> từ trên xuống dưới, các cột được đánh số từ 1 đến </w:t>
      </w:r>
      <w:r>
        <w:rPr>
          <w:rFonts w:ascii="Cambria Math" w:hAnsi="Cambria Math" w:cs="Cambria Math"/>
          <w:sz w:val="24"/>
          <w:szCs w:val="24"/>
        </w:rPr>
        <w:t>𝑚</w:t>
      </w:r>
      <w:r>
        <w:rPr>
          <w:rFonts w:ascii="Times New Roman" w:hAnsi="Times New Roman" w:cs="Times New Roman"/>
          <w:sz w:val="24"/>
          <w:szCs w:val="24"/>
        </w:rPr>
        <w:t xml:space="preserve"> từ trái sang phải. Ô trong bảng có giá trị 0 gọi là ô nước, ô có giá trị 1 gọi là đất. Từ một ô tại vị trí (</w:t>
      </w:r>
      <w:r>
        <w:rPr>
          <w:rFonts w:ascii="Cambria Math" w:hAnsi="Cambria Math" w:cs="Cambria Math"/>
          <w:sz w:val="24"/>
          <w:szCs w:val="24"/>
        </w:rPr>
        <w:t>𝑖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ambria Math" w:hAnsi="Cambria Math" w:cs="Cambria Math"/>
          <w:sz w:val="24"/>
          <w:szCs w:val="24"/>
        </w:rPr>
        <w:t>𝑗</w:t>
      </w:r>
      <w:r>
        <w:rPr>
          <w:rFonts w:ascii="Times New Roman" w:hAnsi="Times New Roman" w:cs="Times New Roman"/>
          <w:sz w:val="24"/>
          <w:szCs w:val="24"/>
        </w:rPr>
        <w:t xml:space="preserve">) là đất có thể đi đến 1 trong 4 ô xung quanh nếu các ô đó cùng là ô đất. Cho hai ô </w:t>
      </w:r>
      <w:r>
        <w:rPr>
          <w:rFonts w:ascii="Cambria Math" w:hAnsi="Cambria Math" w:cs="Cambria Math"/>
          <w:sz w:val="24"/>
          <w:szCs w:val="24"/>
        </w:rPr>
        <w:t>𝑠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𝑖</w:t>
      </w:r>
      <w:r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Cambria Math" w:hAnsi="Cambria Math" w:cs="Cambria Math"/>
          <w:sz w:val="24"/>
          <w:szCs w:val="24"/>
        </w:rPr>
        <w:t>𝑗</w:t>
      </w:r>
      <w:r>
        <w:rPr>
          <w:rFonts w:ascii="Times New Roman" w:hAnsi="Times New Roman" w:cs="Times New Roman"/>
          <w:sz w:val="24"/>
          <w:szCs w:val="24"/>
        </w:rPr>
        <w:t xml:space="preserve">1) và </w:t>
      </w:r>
      <w:r>
        <w:rPr>
          <w:rFonts w:ascii="Cambria Math" w:hAnsi="Cambria Math" w:cs="Cambria Math"/>
          <w:sz w:val="24"/>
          <w:szCs w:val="24"/>
        </w:rPr>
        <w:t>𝑡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𝑖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Cambria Math" w:hAnsi="Cambria Math" w:cs="Cambria Math"/>
          <w:sz w:val="24"/>
          <w:szCs w:val="24"/>
        </w:rPr>
        <w:t>𝑗</w:t>
      </w:r>
      <w:r>
        <w:rPr>
          <w:rFonts w:ascii="Times New Roman" w:hAnsi="Times New Roman" w:cs="Times New Roman"/>
          <w:sz w:val="24"/>
          <w:szCs w:val="24"/>
        </w:rPr>
        <w:t xml:space="preserve">2) thuộc ô có giá trị 1. Hãy một tìm đường đi ngắn nhất từ </w:t>
      </w:r>
      <w:r>
        <w:rPr>
          <w:rFonts w:ascii="Cambria Math" w:hAnsi="Cambria Math" w:cs="Cambria Math"/>
          <w:sz w:val="24"/>
          <w:szCs w:val="24"/>
        </w:rPr>
        <w:t>𝑠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𝑖</w:t>
      </w:r>
      <w:r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Cambria Math" w:hAnsi="Cambria Math" w:cs="Cambria Math"/>
          <w:sz w:val="24"/>
          <w:szCs w:val="24"/>
        </w:rPr>
        <w:t>𝑗</w:t>
      </w:r>
      <w:r>
        <w:rPr>
          <w:rFonts w:ascii="Times New Roman" w:hAnsi="Times New Roman" w:cs="Times New Roman"/>
          <w:sz w:val="24"/>
          <w:szCs w:val="24"/>
        </w:rPr>
        <w:t xml:space="preserve">1) đến </w:t>
      </w:r>
      <w:r>
        <w:rPr>
          <w:rFonts w:ascii="Cambria Math" w:hAnsi="Cambria Math" w:cs="Cambria Math"/>
          <w:sz w:val="24"/>
          <w:szCs w:val="24"/>
        </w:rPr>
        <w:t>𝑡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𝑖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Cambria Math" w:hAnsi="Cambria Math" w:cs="Cambria Math"/>
          <w:sz w:val="24"/>
          <w:szCs w:val="24"/>
        </w:rPr>
        <w:t>𝑗</w:t>
      </w:r>
      <w:r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4288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Grid.txt</w:t>
            </w:r>
          </w:p>
        </w:tc>
        <w:tc>
          <w:tcPr>
            <w:tcW w:w="4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335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shd w:val="clear" w:color="auto" w:fill="FFFF00"/>
              <w:spacing w:after="0" w:line="240" w:lineRule="auto"/>
            </w:pPr>
            <w:r>
              <w:t>6 8</w:t>
            </w:r>
          </w:p>
          <w:p>
            <w:pPr>
              <w:shd w:val="clear" w:color="auto" w:fill="BDD6EE" w:themeFill="accent1" w:themeFillTint="66"/>
              <w:spacing w:after="0" w:line="240" w:lineRule="auto"/>
            </w:pPr>
            <w:r>
              <w:t>2 1 4 6</w:t>
            </w:r>
          </w:p>
          <w:p>
            <w:pPr>
              <w:spacing w:after="0" w:line="240" w:lineRule="auto"/>
            </w:pPr>
            <w:r>
              <w:t>0 1 1 1 1 0 0 0</w:t>
            </w:r>
          </w:p>
          <w:p>
            <w:pPr>
              <w:spacing w:after="0" w:line="240" w:lineRule="auto"/>
            </w:pPr>
            <w:r>
              <w:t>0 1 0 0 1 0 0 0</w:t>
            </w:r>
          </w:p>
          <w:p>
            <w:pPr>
              <w:spacing w:after="0" w:line="240" w:lineRule="auto"/>
            </w:pPr>
            <w:r>
              <w:t>0 1 1 0 1 0 1 0</w:t>
            </w:r>
          </w:p>
          <w:p>
            <w:pPr>
              <w:spacing w:after="0" w:line="240" w:lineRule="auto"/>
            </w:pPr>
            <w:r>
              <w:t>0 0 1 1 1 1 1 0</w:t>
            </w:r>
          </w:p>
          <w:p>
            <w:pPr>
              <w:spacing w:after="0" w:line="240" w:lineRule="auto"/>
            </w:pPr>
            <w:r>
              <w:t>0 0 0 0 0 0 1 0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0 0 0 0 0 0 0 0</w:t>
            </w:r>
          </w:p>
        </w:tc>
        <w:tc>
          <w:tcPr>
            <w:tcW w:w="4288" w:type="dxa"/>
          </w:tcPr>
          <w:p>
            <w:pPr>
              <w:shd w:val="clear" w:color="auto" w:fill="FFFF0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dòng, số cột ma trận</w:t>
            </w:r>
          </w:p>
          <w:p>
            <w:pPr>
              <w:shd w:val="clear" w:color="auto" w:fill="BDD6EE" w:themeFill="accent1" w:themeFillTint="66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Tọa độ ô bắt đầu (3,2) và ô cuối (5,7)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 trận</w:t>
            </w:r>
          </w:p>
        </w:tc>
        <w:tc>
          <w:tcPr>
            <w:tcW w:w="3357" w:type="dxa"/>
          </w:tcPr>
          <w:p>
            <w:pPr>
              <w:shd w:val="clear" w:color="auto" w:fill="BDD6EE" w:themeFill="accent1" w:themeFillTint="66"/>
              <w:spacing w:after="0" w:line="240" w:lineRule="auto"/>
            </w:pPr>
            <w:r>
              <w:t>8</w:t>
            </w:r>
            <w:r>
              <w:tab/>
            </w:r>
            <w:r>
              <w:t>(đường đi có 8 cạnh)</w:t>
            </w:r>
          </w:p>
          <w:p>
            <w:pPr>
              <w:spacing w:after="0" w:line="240" w:lineRule="auto"/>
            </w:pPr>
            <w:r>
              <w:t>2 1</w:t>
            </w:r>
            <w:r>
              <w:tab/>
            </w:r>
            <w:r>
              <w:t>(tọa độ các ô đi qua)</w:t>
            </w:r>
          </w:p>
          <w:p>
            <w:pPr>
              <w:spacing w:after="0" w:line="240" w:lineRule="auto"/>
            </w:pPr>
            <w:r>
              <w:t>2 2</w:t>
            </w:r>
          </w:p>
          <w:p>
            <w:pPr>
              <w:spacing w:after="0" w:line="240" w:lineRule="auto"/>
            </w:pPr>
            <w:r>
              <w:t>3 2</w:t>
            </w:r>
          </w:p>
          <w:p>
            <w:pPr>
              <w:spacing w:after="0" w:line="240" w:lineRule="auto"/>
            </w:pPr>
            <w:r>
              <w:t>3 3</w:t>
            </w:r>
          </w:p>
          <w:p>
            <w:pPr>
              <w:spacing w:after="0" w:line="240" w:lineRule="auto"/>
            </w:pPr>
            <w:r>
              <w:t>3 4</w:t>
            </w:r>
            <w:bookmarkStart w:id="0" w:name="_GoBack"/>
            <w:bookmarkEnd w:id="0"/>
          </w:p>
          <w:p>
            <w:pPr>
              <w:spacing w:after="0" w:line="240" w:lineRule="auto"/>
            </w:pPr>
            <w:r>
              <w:t>3 5</w:t>
            </w:r>
          </w:p>
          <w:p>
            <w:pPr>
              <w:spacing w:after="0" w:line="240" w:lineRule="auto"/>
            </w:pPr>
            <w:r>
              <w:t>3 6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4 6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Nhận xét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Bài toán qui về tìm đường đi trên đồ thị, với mỗi ô là một đỉnh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số đỉnh của đồ thị = row(6)*col(8)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Đánh số đỉnh của đồ thị :  đỉnh 0 (tương ứng ô đầu (0,0) , . . . , đỉnh 47 (tương ứng ô cuối (5,7)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Cách qui đổi ô (x,y) của ma trận sang số thứ tự đỉnh trong đồ thị 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y + x*col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Để xây dựng các cạnh kề của đỉnh k trong đồ thị như sau :  ô (i,j) tương ứng đỉnh k = j + i*col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8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6"/>
              <w:gridCol w:w="1281"/>
              <w:gridCol w:w="7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16" w:type="dxa"/>
                  <w:tcBorders>
                    <w:top w:val="nil"/>
                    <w:left w:val="nil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- col</w:t>
                  </w:r>
                </w:p>
              </w:tc>
              <w:tc>
                <w:tcPr>
                  <w:tcW w:w="772" w:type="dxa"/>
                  <w:tcBorders>
                    <w:top w:val="nil"/>
                    <w:right w:val="nil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16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-1</w:t>
                  </w:r>
                </w:p>
              </w:tc>
              <w:tc>
                <w:tcPr>
                  <w:tcW w:w="1281" w:type="dxa"/>
                  <w:shd w:val="clear" w:color="auto" w:fill="FFFF0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= j + i*8</w:t>
                  </w:r>
                </w:p>
              </w:tc>
              <w:tc>
                <w:tcPr>
                  <w:tcW w:w="772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16" w:type="dxa"/>
                  <w:tcBorders>
                    <w:left w:val="nil"/>
                    <w:bottom w:val="nil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+ col</w:t>
                  </w:r>
                </w:p>
              </w:tc>
              <w:tc>
                <w:tcPr>
                  <w:tcW w:w="772" w:type="dxa"/>
                  <w:tcBorders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một ô (= 1) có tối đa 4 ô kề được xác định như hình bên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ô kề =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cạnh nối ô đó với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ý các ô biên có số ô kề &lt; 4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Từ ma trận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xây dựng đồ thị danh sách kề và tìm đường đi từ ô (2,1) đến ô (4,6) tương ứng với từ đỉnh x = (1 + 2*col)  đến đỉnh  y = (6 + 4*col)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 từ nhận xét trên, trong class AdjList.cs viết 2 phương thức sau :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GridToAdjList(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Xử lý đọc file Grid.txt </w:t>
      </w:r>
      <w:r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2 đỉnh x, y và ma trận a[]</w:t>
      </w:r>
    </w:p>
    <w:p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 trận a[] </w:t>
      </w:r>
      <w:r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đồ thị DS kề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 Tìm và xuất đường đi theo tọa độ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PathOnGrid(x, y, col);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color w:val="548235" w:themeColor="accent6" w:themeShade="BF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Tìm và </w:t>
      </w:r>
      <w:r>
        <w:rPr>
          <w:rFonts w:ascii="Consolas" w:hAnsi="Consolas" w:cs="Consolas"/>
          <w:color w:val="548235" w:themeColor="accent6" w:themeShade="BF"/>
          <w:sz w:val="19"/>
          <w:szCs w:val="19"/>
        </w:rPr>
        <w:t xml:space="preserve">xuất đường đi từ đỉnh x đến y nhưng hiển thị trên màn hình theo tọa độ ô tương ứng. Tham số col phục vụ cho việc chuyển đổi đỉnh đồ thị </w:t>
      </w:r>
      <w:r>
        <w:rPr>
          <w:rFonts w:ascii="Consolas" w:hAnsi="Consolas" w:cs="Consolas"/>
          <w:color w:val="548235" w:themeColor="accent6" w:themeShade="BF"/>
          <w:sz w:val="19"/>
          <w:szCs w:val="19"/>
        </w:rPr>
        <w:sym w:font="Wingdings" w:char="F0E0"/>
      </w:r>
      <w:r>
        <w:rPr>
          <w:rFonts w:ascii="Consolas" w:hAnsi="Consolas" w:cs="Consolas"/>
          <w:color w:val="548235" w:themeColor="accent6" w:themeShade="BF"/>
          <w:sz w:val="19"/>
          <w:szCs w:val="19"/>
        </w:rPr>
        <w:t xml:space="preserve"> tọa độ trong ma trận a[]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PathOnGrid(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Bài toán tìm đường đi trên đồ thị DS kề tư đỉnh x </w:t>
      </w:r>
      <w:r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số ô đã đi qua = số phần tử trong stack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Qui đổi đỉnh k sang ô (x,y) theo công thức : </w:t>
      </w:r>
      <w:r>
        <w:rPr>
          <w:rFonts w:ascii="Consolas" w:hAnsi="Consolas" w:cs="Consolas"/>
          <w:color w:val="000000"/>
        </w:rPr>
        <w:t>(k / col, k % col)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Nên sử dụng </w:t>
      </w:r>
      <w:r>
        <w:rPr>
          <w:rFonts w:ascii="Consolas" w:hAnsi="Consolas" w:cs="Consolas"/>
          <w:color w:val="000000"/>
        </w:rPr>
        <w:t>Tuple&lt;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để mô tả cho cặp tọa độ.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tập thêm</w:t>
      </w:r>
      <w:r>
        <w:rPr>
          <w:rFonts w:ascii="Times New Roman" w:hAnsi="Times New Roman" w:cs="Times New Roman"/>
          <w:sz w:val="24"/>
          <w:szCs w:val="24"/>
        </w:rPr>
        <w:t xml:space="preserve"> : tìm đường đi từ cửa vào đến cửa ra trong mê cung như sau 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2874010</wp:posOffset>
                </wp:positionV>
                <wp:extent cx="416560" cy="6985"/>
                <wp:effectExtent l="0" t="114300" r="0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7" cy="68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4.2pt;margin-top:226.3pt;height:0.55pt;width:32.8pt;z-index:251660288;mso-width-relative:page;mso-height-relative:page;" filled="f" stroked="t" coordsize="21600,21600" o:gfxdata="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SS9h2wAAAAwBAAAPAAAAAAAAAAEAIAAAACIA&#10;AABkcnMvZG93bnJldi54bWxQSwECFAAUAAAACACHTuJA5s8AmAYCAAAgBAAADgAAAAAAAAABACAA&#10;AAAqAQAAZHJzL2Uyb0RvYy54bWxQSwUGAAAAAAYABgBZAQAAo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889000</wp:posOffset>
                </wp:positionH>
                <wp:positionV relativeFrom="paragraph">
                  <wp:posOffset>412750</wp:posOffset>
                </wp:positionV>
                <wp:extent cx="361950" cy="0"/>
                <wp:effectExtent l="0" t="13335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6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pt;margin-top:219.9pt;height:0pt;width:28.5pt;mso-position-horizontal-relative:page;mso-position-vertical-relative:page;z-index:251659264;mso-width-relative:page;mso-height-relative:page;" filled="f" stroked="t" coordsize="21600,21600" o:gfxdata="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cS9Bf1gAAAAkBAAAPAAAAAAAAAAEAIAAAACIAAABkcnMvZG93&#10;bnJldi54bWxQSwECFAAUAAAACACHTuJAW3eexgICAAAdBAAADgAAAAAAAAABACAAAAAlAQAAZHJz&#10;L2Uyb0RvYy54bWxQSwUGAAAAAAYABgBZAQAAmQ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Cửa vào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56"/>
        <w:gridCol w:w="5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Cửa ra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kết quả lên màn hình 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Xuất ma trận mê cung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Xuất đường đi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0 0 0 0 0 0 0 0 0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:shd w:val="clear" w:color="auto" w:fill="FF00FF"/>
                <w14:textFill>
                  <w14:solidFill>
                    <w14:schemeClr w14:val="bg1"/>
                  </w14:solidFill>
                </w14:textFill>
              </w:rPr>
              <w:t>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0 0 0 0 0 0 0 0 0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1 1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 1 1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 xml:space="preserve">1 1 1 1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highlight w:val="green"/>
                <w:shd w:val="clear" w:color="auto" w:fill="00B05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1 1 1 1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 xml:space="preserve">1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1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 xml:space="preserve">1 1 1 1 1 1 1 1 1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1 1 1 1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 xml:space="preserve">1 1 1 1 1 1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14:textFill>
                  <w14:solidFill>
                    <w14:schemeClr w14:val="bg1"/>
                  </w14:solidFill>
                </w14:textFill>
              </w:rPr>
              <w:t>1 1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</w:tc>
      </w:tr>
    </w:tbl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pgSz w:w="12240" w:h="15840"/>
      <w:pgMar w:top="1440" w:right="81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13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10"/>
      <w:gridCol w:w="5940"/>
      <w:gridCol w:w="15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0" w:hRule="atLeast"/>
      </w:trPr>
      <w:tc>
        <w:tcPr>
          <w:tcW w:w="2610" w:type="dxa"/>
          <w:tcBorders>
            <w:bottom w:val="single" w:color="auto" w:sz="4" w:space="0"/>
            <w:right w:val="nil"/>
          </w:tcBorders>
        </w:tcPr>
        <w:p>
          <w:pPr>
            <w:pStyle w:val="5"/>
            <w:jc w:val="right"/>
          </w:pPr>
          <w:r>
            <w:drawing>
              <wp:inline distT="0" distB="0" distL="0" distR="0">
                <wp:extent cx="540385" cy="36195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>
          <w:pPr>
            <w:pStyle w:val="5"/>
            <w:jc w:val="center"/>
          </w:pPr>
          <w:r>
            <w:t>Hướng dẫn thực hành môn : LÝ THUYẾT ĐỒ THỊ</w:t>
          </w:r>
        </w:p>
        <w:p>
          <w:pPr>
            <w:pStyle w:val="5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>
          <w:pPr>
            <w:pStyle w:val="5"/>
            <w:jc w:val="center"/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C7B81"/>
    <w:multiLevelType w:val="multilevel"/>
    <w:tmpl w:val="6DCC7B8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A6AD7"/>
    <w:rsid w:val="000F33C5"/>
    <w:rsid w:val="001911B8"/>
    <w:rsid w:val="00265969"/>
    <w:rsid w:val="004E2368"/>
    <w:rsid w:val="006A5060"/>
    <w:rsid w:val="00806DF5"/>
    <w:rsid w:val="008700CA"/>
    <w:rsid w:val="0092594A"/>
    <w:rsid w:val="009D4084"/>
    <w:rsid w:val="00A73B68"/>
    <w:rsid w:val="00B33A28"/>
    <w:rsid w:val="00BA6AB6"/>
    <w:rsid w:val="00C553A3"/>
    <w:rsid w:val="00CB13CC"/>
    <w:rsid w:val="00D80948"/>
    <w:rsid w:val="00DE5AEF"/>
    <w:rsid w:val="00F2585D"/>
    <w:rsid w:val="00F604E3"/>
    <w:rsid w:val="00F63CE7"/>
    <w:rsid w:val="00F90622"/>
    <w:rsid w:val="00F91801"/>
    <w:rsid w:val="6EE5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mwe-math-mathml-inlin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1311</Words>
  <Characters>7475</Characters>
  <Lines>62</Lines>
  <Paragraphs>17</Paragraphs>
  <TotalTime>469</TotalTime>
  <ScaleCrop>false</ScaleCrop>
  <LinksUpToDate>false</LinksUpToDate>
  <CharactersWithSpaces>8769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2023-01-17T09:18:00Z</dcterms:created>
  <dc:creator>Microsoft account</dc:creator>
  <cp:lastModifiedBy>Phúc Bảo</cp:lastModifiedBy>
  <dcterms:modified xsi:type="dcterms:W3CDTF">2024-01-25T09:25:34Z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83F3596B6F4B46D0B6F72446D6700CBF_12</vt:lpwstr>
  </property>
</Properties>
</file>