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26816" w14:textId="62E8D75F" w:rsidR="00813BDA" w:rsidRDefault="00813BDA">
      <w:pPr>
        <w:rPr>
          <w:b/>
          <w:bCs/>
          <w:color w:val="0070C0"/>
          <w:sz w:val="50"/>
          <w:szCs w:val="50"/>
        </w:rPr>
      </w:pPr>
      <w:r>
        <w:rPr>
          <w:b/>
          <w:bCs/>
          <w:color w:val="0070C0"/>
          <w:sz w:val="50"/>
          <w:szCs w:val="50"/>
        </w:rPr>
        <w:t>USERS_DATA</w:t>
      </w:r>
    </w:p>
    <w:p w14:paraId="3A0D35AC" w14:textId="77777777" w:rsidR="00813BDA" w:rsidRPr="00813BDA" w:rsidRDefault="00813BDA" w:rsidP="00813BDA">
      <w:pPr>
        <w:rPr>
          <w:b/>
          <w:bCs/>
        </w:rPr>
      </w:pPr>
      <w:r w:rsidRPr="00813BDA">
        <w:rPr>
          <w:rFonts w:ascii="Segoe UI Emoji" w:hAnsi="Segoe UI Emoji" w:cs="Segoe UI Emoji"/>
          <w:b/>
          <w:bCs/>
        </w:rPr>
        <w:t>🔑</w:t>
      </w:r>
      <w:r w:rsidRPr="00813BDA">
        <w:rPr>
          <w:b/>
          <w:bCs/>
        </w:rPr>
        <w:t xml:space="preserve"> Nhóm 1: Khóa liên kết &amp; Chỉ số "Đại gia" (Bắt buộc dùng)</w:t>
      </w:r>
    </w:p>
    <w:p w14:paraId="27D0D2DD" w14:textId="77777777" w:rsidR="00813BDA" w:rsidRPr="00813BDA" w:rsidRDefault="00813BDA" w:rsidP="00813BDA">
      <w:pPr>
        <w:rPr>
          <w:b/>
          <w:bCs/>
        </w:rPr>
      </w:pPr>
      <w:r w:rsidRPr="00813BDA">
        <w:rPr>
          <w:b/>
          <w:bCs/>
        </w:rPr>
        <w:t>Đây là những cột chứa "Tín hiệu Vàng" để thuật toán K-Means gom được nhóm người giàu có.</w:t>
      </w:r>
    </w:p>
    <w:p w14:paraId="113637CA" w14:textId="77777777" w:rsidR="00813BDA" w:rsidRPr="00813BDA" w:rsidRDefault="00813BDA" w:rsidP="00813BDA">
      <w:pPr>
        <w:numPr>
          <w:ilvl w:val="0"/>
          <w:numId w:val="4"/>
        </w:numPr>
      </w:pPr>
      <w:r w:rsidRPr="00813BDA">
        <w:rPr>
          <w:b/>
          <w:bCs/>
        </w:rPr>
        <w:t>id (Mã khách hàng):</w:t>
      </w:r>
      <w:r w:rsidRPr="00813BDA">
        <w:t xml:space="preserve"> Đây là Khóa chính (Primary Key) của bảng này.</w:t>
      </w:r>
    </w:p>
    <w:p w14:paraId="6806E924" w14:textId="77777777" w:rsidR="00813BDA" w:rsidRPr="00813BDA" w:rsidRDefault="00813BDA" w:rsidP="00813BDA">
      <w:pPr>
        <w:numPr>
          <w:ilvl w:val="1"/>
          <w:numId w:val="4"/>
        </w:numPr>
      </w:pPr>
      <w:r w:rsidRPr="00813BDA">
        <w:rPr>
          <w:rFonts w:ascii="Segoe UI Emoji" w:hAnsi="Segoe UI Emoji" w:cs="Segoe UI Emoji"/>
        </w:rPr>
        <w:t>⚠️</w:t>
      </w:r>
      <w:r w:rsidRPr="00813BDA">
        <w:t xml:space="preserve"> </w:t>
      </w:r>
      <w:r w:rsidRPr="00813BDA">
        <w:rPr>
          <w:i/>
          <w:iCs/>
        </w:rPr>
        <w:t>Lưu ý kỹ thuật cực quan trọng:</w:t>
      </w:r>
      <w:r w:rsidRPr="00813BDA">
        <w:t xml:space="preserve"> Ở bảng thẻ (cards_data) cột này tên là client_id, nhưng ở đây nó lại tên là id. Lát nữa khi gộp bảng bằng Pandas, chúng ta sẽ phải dùng mẹo ghép lệch tên cột.</w:t>
      </w:r>
    </w:p>
    <w:p w14:paraId="6C2B0316" w14:textId="77777777" w:rsidR="00813BDA" w:rsidRPr="00813BDA" w:rsidRDefault="00813BDA" w:rsidP="00813BDA">
      <w:pPr>
        <w:numPr>
          <w:ilvl w:val="0"/>
          <w:numId w:val="4"/>
        </w:numPr>
      </w:pPr>
      <w:r w:rsidRPr="00813BDA">
        <w:rPr>
          <w:b/>
          <w:bCs/>
        </w:rPr>
        <w:t xml:space="preserve">yearly_income (Thu nhập hàng năm): </w:t>
      </w:r>
      <w:r w:rsidRPr="00813BDA">
        <w:t>Biến số quan trọng số 1. Nó định hình trực tiếp mức độ giàu có của khách hàng.</w:t>
      </w:r>
    </w:p>
    <w:p w14:paraId="49224A3E" w14:textId="77777777" w:rsidR="00813BDA" w:rsidRPr="00813BDA" w:rsidRDefault="00813BDA" w:rsidP="00813BDA">
      <w:pPr>
        <w:numPr>
          <w:ilvl w:val="0"/>
          <w:numId w:val="4"/>
        </w:numPr>
      </w:pPr>
      <w:r w:rsidRPr="00813BDA">
        <w:rPr>
          <w:b/>
          <w:bCs/>
        </w:rPr>
        <w:t xml:space="preserve">credit_score (Điểm tín dụng): </w:t>
      </w:r>
      <w:r w:rsidRPr="00813BDA">
        <w:t>Khách hàng có điểm này cao (thường từ 600 - 850) là những người uy tín, trả nợ đúng hạn. Đây là tệp khách hàng ngân hàng cực kỳ thèm khát mời mở thẻ tín dụng.</w:t>
      </w:r>
    </w:p>
    <w:p w14:paraId="4387120D" w14:textId="77777777" w:rsidR="00813BDA" w:rsidRPr="00813BDA" w:rsidRDefault="00813BDA" w:rsidP="00813BDA">
      <w:pPr>
        <w:numPr>
          <w:ilvl w:val="0"/>
          <w:numId w:val="4"/>
        </w:numPr>
      </w:pPr>
      <w:r w:rsidRPr="00813BDA">
        <w:rPr>
          <w:b/>
          <w:bCs/>
        </w:rPr>
        <w:t xml:space="preserve">total_debt (Tổng dư nợ hiện tại): </w:t>
      </w:r>
      <w:r w:rsidRPr="00813BDA">
        <w:t>Phản ánh gánh nặng tài chính. Thu nhập cao nhưng nợ cũng ngập đầu thì chưa chắc đã là khách VIP.</w:t>
      </w:r>
    </w:p>
    <w:p w14:paraId="2FCC5B49" w14:textId="77777777" w:rsidR="00813BDA" w:rsidRPr="00813BDA" w:rsidRDefault="00813BDA" w:rsidP="00813BDA">
      <w:pPr>
        <w:numPr>
          <w:ilvl w:val="0"/>
          <w:numId w:val="4"/>
        </w:numPr>
        <w:rPr>
          <w:b/>
          <w:bCs/>
        </w:rPr>
      </w:pPr>
      <w:r w:rsidRPr="00813BDA">
        <w:rPr>
          <w:b/>
          <w:bCs/>
        </w:rPr>
        <w:t xml:space="preserve">num_credit_cards (Số lượng thẻ tín dụng đang có): </w:t>
      </w:r>
      <w:r w:rsidRPr="00813BDA">
        <w:t>Đây là cột Bộ lọc sinh tử của dự án. Nếu chúng ta muốn tìm người "chỉ dùng thẻ Debit", chúng ta phải đặc biệt chú ý nhóm khách hàng có giá trị cột này bằng 0 (Chưa có thẻ tín dụng nào).</w:t>
      </w:r>
    </w:p>
    <w:p w14:paraId="4DD6BBD6" w14:textId="77777777" w:rsidR="00813BDA" w:rsidRPr="00813BDA" w:rsidRDefault="00813BDA" w:rsidP="00813BDA">
      <w:pPr>
        <w:rPr>
          <w:b/>
          <w:bCs/>
        </w:rPr>
      </w:pPr>
      <w:r w:rsidRPr="00813BDA">
        <w:rPr>
          <w:rFonts w:ascii="Segoe UI Emoji" w:hAnsi="Segoe UI Emoji" w:cs="Segoe UI Emoji"/>
          <w:b/>
          <w:bCs/>
        </w:rPr>
        <w:t>👥</w:t>
      </w:r>
      <w:r w:rsidRPr="00813BDA">
        <w:rPr>
          <w:b/>
          <w:bCs/>
        </w:rPr>
        <w:t xml:space="preserve"> Nhóm 2: Đặc trưng Nhân khẩu học (Dùng để kể chuyện/Vẽ Profile)</w:t>
      </w:r>
    </w:p>
    <w:p w14:paraId="41F0E30C" w14:textId="77777777" w:rsidR="00813BDA" w:rsidRPr="00813BDA" w:rsidRDefault="00813BDA" w:rsidP="00813BDA">
      <w:pPr>
        <w:rPr>
          <w:b/>
          <w:bCs/>
        </w:rPr>
      </w:pPr>
      <w:r w:rsidRPr="00813BDA">
        <w:rPr>
          <w:b/>
          <w:bCs/>
        </w:rPr>
        <w:t>Những cột này giúp chia cụm rõ nét hơn về hành vi sống, dù không phản ánh trực tiếp tiền bạc:</w:t>
      </w:r>
    </w:p>
    <w:p w14:paraId="51432930" w14:textId="77777777" w:rsidR="00813BDA" w:rsidRPr="00813BDA" w:rsidRDefault="00813BDA" w:rsidP="00813BDA">
      <w:pPr>
        <w:numPr>
          <w:ilvl w:val="0"/>
          <w:numId w:val="5"/>
        </w:numPr>
      </w:pPr>
      <w:r w:rsidRPr="00813BDA">
        <w:rPr>
          <w:b/>
          <w:bCs/>
        </w:rPr>
        <w:t xml:space="preserve">current_age (Độ tuổi hiện tại): </w:t>
      </w:r>
      <w:r w:rsidRPr="00813BDA">
        <w:t>Khách hàng 25 tuổi (thích du lịch, ăn uống) sẽ có cụm hành vi hoàn toàn khác khách hàng 50 tuổi (tiết kiệm, mua bảo hiểm).</w:t>
      </w:r>
    </w:p>
    <w:p w14:paraId="188FEA83" w14:textId="77777777" w:rsidR="00813BDA" w:rsidRPr="00813BDA" w:rsidRDefault="00813BDA" w:rsidP="00813BDA">
      <w:pPr>
        <w:numPr>
          <w:ilvl w:val="0"/>
          <w:numId w:val="5"/>
        </w:numPr>
      </w:pPr>
      <w:r w:rsidRPr="00813BDA">
        <w:rPr>
          <w:b/>
          <w:bCs/>
        </w:rPr>
        <w:t xml:space="preserve">gender (Giới tính): </w:t>
      </w:r>
      <w:r w:rsidRPr="00813BDA">
        <w:t xml:space="preserve">Nam và Nữ thường có danh mục chi tiêu (MCC) khác nhau. </w:t>
      </w:r>
      <w:r w:rsidRPr="00813BDA">
        <w:rPr>
          <w:i/>
          <w:iCs/>
        </w:rPr>
        <w:t>Lưu ý: K-Means không hiểu chữ "Male/Female", lát nữa ta phải dùng code biến nó thành 0 và 1.</w:t>
      </w:r>
    </w:p>
    <w:p w14:paraId="64244F6C" w14:textId="77777777" w:rsidR="00813BDA" w:rsidRPr="00813BDA" w:rsidRDefault="00813BDA" w:rsidP="00813BDA">
      <w:pPr>
        <w:numPr>
          <w:ilvl w:val="0"/>
          <w:numId w:val="5"/>
        </w:numPr>
      </w:pPr>
      <w:r w:rsidRPr="00813BDA">
        <w:rPr>
          <w:b/>
          <w:bCs/>
        </w:rPr>
        <w:t xml:space="preserve">per_capita_income (Thu nhập bình quân đầu người): </w:t>
      </w:r>
      <w:r w:rsidRPr="00813BDA">
        <w:t>Đây thường là mức thu nhập trung bình của khu vực/vùng zip code mà người đó sinh sống. Giúp bổ trợ thêm thông tin cho cột yearly_income.</w:t>
      </w:r>
    </w:p>
    <w:p w14:paraId="68475C1D" w14:textId="77777777" w:rsidR="002D7856" w:rsidRDefault="002D7856" w:rsidP="00813BDA">
      <w:pPr>
        <w:rPr>
          <w:rFonts w:ascii="Segoe UI Emoji" w:hAnsi="Segoe UI Emoji" w:cs="Segoe UI Emoji"/>
          <w:b/>
          <w:bCs/>
        </w:rPr>
      </w:pPr>
    </w:p>
    <w:p w14:paraId="6007C60A" w14:textId="4579AF50" w:rsidR="00813BDA" w:rsidRPr="00813BDA" w:rsidRDefault="00813BDA" w:rsidP="00813BDA">
      <w:pPr>
        <w:rPr>
          <w:b/>
          <w:bCs/>
        </w:rPr>
      </w:pPr>
      <w:r w:rsidRPr="00813BDA">
        <w:rPr>
          <w:rFonts w:ascii="Segoe UI Emoji" w:hAnsi="Segoe UI Emoji" w:cs="Segoe UI Emoji"/>
          <w:b/>
          <w:bCs/>
        </w:rPr>
        <w:lastRenderedPageBreak/>
        <w:t>🗑️</w:t>
      </w:r>
      <w:r w:rsidRPr="00813BDA">
        <w:rPr>
          <w:b/>
          <w:bCs/>
        </w:rPr>
        <w:t xml:space="preserve"> Nhóm 3: Dữ liệu Dư thừa &amp; Gây nhiễu (Nên lược bỏ trước khi chạy K-Means)</w:t>
      </w:r>
    </w:p>
    <w:p w14:paraId="25454560" w14:textId="77777777" w:rsidR="00813BDA" w:rsidRPr="00813BDA" w:rsidRDefault="00813BDA" w:rsidP="00813BDA">
      <w:pPr>
        <w:rPr>
          <w:b/>
          <w:bCs/>
        </w:rPr>
      </w:pPr>
      <w:r w:rsidRPr="00813BDA">
        <w:rPr>
          <w:b/>
          <w:bCs/>
        </w:rPr>
        <w:t>Đưa quá nhiều "rác" vào mô hình Clustering sẽ làm thuật toán bị loạn. Khi làm Bước 4 (Feature Engineering), bạn hãy viết code df.drop() cắt bỏ các cột này:</w:t>
      </w:r>
    </w:p>
    <w:p w14:paraId="6D83423F" w14:textId="77777777" w:rsidR="00813BDA" w:rsidRPr="00813BDA" w:rsidRDefault="00813BDA" w:rsidP="00813BDA">
      <w:pPr>
        <w:numPr>
          <w:ilvl w:val="0"/>
          <w:numId w:val="6"/>
        </w:numPr>
        <w:rPr>
          <w:b/>
          <w:bCs/>
        </w:rPr>
      </w:pPr>
      <w:r w:rsidRPr="00813BDA">
        <w:rPr>
          <w:b/>
          <w:bCs/>
        </w:rPr>
        <w:t xml:space="preserve">birth_year (Năm sinh) &amp; birth_month (Tháng sinh): </w:t>
      </w:r>
      <w:r w:rsidRPr="00813BDA">
        <w:t>Chúng ta đã có current_age rồi, giữ lại năm sinh là dư thừa dữ liệu (Multicollinearity - Đa cộng tuyến).</w:t>
      </w:r>
    </w:p>
    <w:p w14:paraId="5F916AF0" w14:textId="77777777" w:rsidR="00813BDA" w:rsidRPr="00813BDA" w:rsidRDefault="00813BDA" w:rsidP="00813BDA">
      <w:pPr>
        <w:numPr>
          <w:ilvl w:val="0"/>
          <w:numId w:val="6"/>
        </w:numPr>
      </w:pPr>
      <w:r w:rsidRPr="00813BDA">
        <w:rPr>
          <w:b/>
          <w:bCs/>
        </w:rPr>
        <w:t xml:space="preserve">retirement_age (Tuổi nghỉ hưu): </w:t>
      </w:r>
      <w:r w:rsidRPr="00813BDA">
        <w:t>Không ảnh hưởng quá mạnh đến hành vi quẹt thẻ hiện tại.</w:t>
      </w:r>
    </w:p>
    <w:p w14:paraId="68C0635C" w14:textId="77777777" w:rsidR="00813BDA" w:rsidRPr="00813BDA" w:rsidRDefault="00813BDA" w:rsidP="00813BDA">
      <w:pPr>
        <w:numPr>
          <w:ilvl w:val="0"/>
          <w:numId w:val="6"/>
        </w:numPr>
      </w:pPr>
      <w:r w:rsidRPr="00813BDA">
        <w:rPr>
          <w:b/>
          <w:bCs/>
        </w:rPr>
        <w:t xml:space="preserve">address (Địa chỉ nhà), latitude (Vĩ độ), longitude (Kinh độ): </w:t>
      </w:r>
      <w:r w:rsidRPr="00813BDA">
        <w:t xml:space="preserve">Đây là các biến chuỗi văn bản (String) và tọa độ địa lý. Nếu đưa vào K-Means tính khoảng cách toán học, mô hình sẽ bị sai lệch hoàn toàn. </w:t>
      </w:r>
      <w:r w:rsidRPr="00813BDA">
        <w:rPr>
          <w:i/>
          <w:iCs/>
        </w:rPr>
        <w:t>Chúng ta chỉ giữ lại cột này nếu bạn muốn vẽ biểu đồ bản đồ phân bố khách VIP lên slide báo cáo cuối cùng.</w:t>
      </w:r>
    </w:p>
    <w:p w14:paraId="73B824BB" w14:textId="77777777" w:rsidR="00813BDA" w:rsidRPr="00813BDA" w:rsidRDefault="00813BDA">
      <w:pPr>
        <w:rPr>
          <w:b/>
          <w:bCs/>
          <w:color w:val="0070C0"/>
        </w:rPr>
      </w:pPr>
    </w:p>
    <w:p w14:paraId="299F5B43" w14:textId="1AAA67F2" w:rsidR="00AF65E7" w:rsidRPr="00813BDA" w:rsidRDefault="00813BDA">
      <w:pPr>
        <w:rPr>
          <w:b/>
          <w:bCs/>
          <w:color w:val="0070C0"/>
          <w:sz w:val="50"/>
          <w:szCs w:val="50"/>
        </w:rPr>
      </w:pPr>
      <w:r w:rsidRPr="00813BDA">
        <w:rPr>
          <w:b/>
          <w:bCs/>
          <w:color w:val="0070C0"/>
          <w:sz w:val="50"/>
          <w:szCs w:val="50"/>
        </w:rPr>
        <w:t>CARDS_DATA</w:t>
      </w:r>
    </w:p>
    <w:p w14:paraId="41BDB5C2" w14:textId="77777777" w:rsidR="00813BDA" w:rsidRPr="00813BDA" w:rsidRDefault="00813BDA" w:rsidP="00813BDA">
      <w:pPr>
        <w:rPr>
          <w:b/>
          <w:bCs/>
        </w:rPr>
      </w:pPr>
      <w:r w:rsidRPr="00813BDA">
        <w:rPr>
          <w:b/>
          <w:bCs/>
        </w:rPr>
        <w:t>Nhóm 1: Các cột Chìa khóa (Bắt buộc dùng cho đồ án)</w:t>
      </w:r>
    </w:p>
    <w:p w14:paraId="25F2B76F" w14:textId="77777777" w:rsidR="00813BDA" w:rsidRPr="00813BDA" w:rsidRDefault="00813BDA" w:rsidP="00813BDA">
      <w:r w:rsidRPr="00813BDA">
        <w:t>Đây là những cột mang giá trị cốt lõi, quyết định sự thành bại của mô hình phân cụm:</w:t>
      </w:r>
    </w:p>
    <w:p w14:paraId="6B73DCA3" w14:textId="77777777" w:rsidR="00813BDA" w:rsidRPr="00813BDA" w:rsidRDefault="00813BDA" w:rsidP="00813BDA">
      <w:pPr>
        <w:numPr>
          <w:ilvl w:val="0"/>
          <w:numId w:val="1"/>
        </w:numPr>
      </w:pPr>
      <w:r w:rsidRPr="00813BDA">
        <w:rPr>
          <w:b/>
          <w:bCs/>
        </w:rPr>
        <w:t>client_id (Mã khách hàng):</w:t>
      </w:r>
      <w:r w:rsidRPr="00813BDA">
        <w:t xml:space="preserve"> Đây là "khóa ngoại" (Foreign Key). Bạn sẽ dùng cột này làm cầu nối để gộp (merge) bảng thẻ này với bảng users_data và transactions_data bằng lệnh pd.merge().</w:t>
      </w:r>
    </w:p>
    <w:p w14:paraId="56E445B6" w14:textId="77777777" w:rsidR="00813BDA" w:rsidRPr="00813BDA" w:rsidRDefault="00813BDA" w:rsidP="00813BDA">
      <w:pPr>
        <w:numPr>
          <w:ilvl w:val="0"/>
          <w:numId w:val="1"/>
        </w:numPr>
      </w:pPr>
      <w:r w:rsidRPr="00813BDA">
        <w:rPr>
          <w:b/>
          <w:bCs/>
        </w:rPr>
        <w:t>card_type (Loại thẻ):</w:t>
      </w:r>
      <w:r w:rsidRPr="00813BDA">
        <w:t xml:space="preserve"> Cột này cực kỳ quan trọng. Nó sẽ chứa dữ liệu như "Debit" (Ghi nợ) hoặc "Credit" (Tín dụng). Đây là biến cốt lõi giúp bạn lọc ra được tệp khách hàng mục tiêu </w:t>
      </w:r>
      <w:r w:rsidRPr="00813BDA">
        <w:rPr>
          <w:i/>
          <w:iCs/>
        </w:rPr>
        <w:t>"Giàu có nhưng chỉ dùng thẻ Debit"</w:t>
      </w:r>
      <w:r w:rsidRPr="00813BDA">
        <w:t>.</w:t>
      </w:r>
    </w:p>
    <w:p w14:paraId="0E53318F" w14:textId="77777777" w:rsidR="00813BDA" w:rsidRPr="00813BDA" w:rsidRDefault="00813BDA" w:rsidP="00813BDA">
      <w:pPr>
        <w:numPr>
          <w:ilvl w:val="0"/>
          <w:numId w:val="1"/>
        </w:numPr>
      </w:pPr>
      <w:r w:rsidRPr="00813BDA">
        <w:rPr>
          <w:b/>
          <w:bCs/>
        </w:rPr>
        <w:t>credit_limit (Hạn mức tín dụng):</w:t>
      </w:r>
      <w:r w:rsidRPr="00813BDA">
        <w:t xml:space="preserve"> Số tiền tối đa ngân hàng cấp cho thẻ đó.</w:t>
      </w:r>
    </w:p>
    <w:p w14:paraId="28A0F7A5" w14:textId="77777777" w:rsidR="00813BDA" w:rsidRPr="00813BDA" w:rsidRDefault="00813BDA" w:rsidP="00813BDA">
      <w:pPr>
        <w:numPr>
          <w:ilvl w:val="1"/>
          <w:numId w:val="1"/>
        </w:numPr>
      </w:pPr>
      <w:r w:rsidRPr="00813BDA">
        <w:rPr>
          <w:i/>
          <w:iCs/>
        </w:rPr>
        <w:t>Business Insight:</w:t>
      </w:r>
      <w:r w:rsidRPr="00813BDA">
        <w:t xml:space="preserve"> Với thẻ Credit, nó là một con số (VD: 50.000.000 VNĐ). Với thẻ Debit, cột này thường bằng 0 hoặc rỗng (Null). Đây là một biến đầu vào cực tốt để đưa vào thuật toán K-Means đánh giá "sức khỏe tài chính".</w:t>
      </w:r>
    </w:p>
    <w:p w14:paraId="42492D5D" w14:textId="77777777" w:rsidR="00813BDA" w:rsidRPr="00813BDA" w:rsidRDefault="00813BDA" w:rsidP="00813BDA">
      <w:pPr>
        <w:rPr>
          <w:b/>
          <w:bCs/>
        </w:rPr>
      </w:pPr>
      <w:r w:rsidRPr="00813BDA">
        <w:rPr>
          <w:rFonts w:ascii="Segoe UI Emoji" w:hAnsi="Segoe UI Emoji" w:cs="Segoe UI Emoji"/>
          <w:b/>
          <w:bCs/>
        </w:rPr>
        <w:t>📊</w:t>
      </w:r>
      <w:r w:rsidRPr="00813BDA">
        <w:rPr>
          <w:b/>
          <w:bCs/>
        </w:rPr>
        <w:t xml:space="preserve"> Nhóm 2: Các cột Thông tin Đặc trưng (Có thể dùng để phân tích thêm)</w:t>
      </w:r>
    </w:p>
    <w:p w14:paraId="0C5E1A03" w14:textId="77777777" w:rsidR="00813BDA" w:rsidRPr="00813BDA" w:rsidRDefault="00813BDA" w:rsidP="00813BDA">
      <w:pPr>
        <w:numPr>
          <w:ilvl w:val="0"/>
          <w:numId w:val="2"/>
        </w:numPr>
      </w:pPr>
      <w:r w:rsidRPr="00813BDA">
        <w:rPr>
          <w:b/>
          <w:bCs/>
        </w:rPr>
        <w:t>card_brand (Thương hiệu thẻ):</w:t>
      </w:r>
      <w:r w:rsidRPr="00813BDA">
        <w:t xml:space="preserve"> Ví dụ: Visa, Mastercard, JCB, Amex. Thường khách VIP hay dùng Amex hoặc các dòng Visa Platinum.</w:t>
      </w:r>
    </w:p>
    <w:p w14:paraId="111894AC" w14:textId="77777777" w:rsidR="00813BDA" w:rsidRPr="00813BDA" w:rsidRDefault="00813BDA" w:rsidP="00813BDA">
      <w:pPr>
        <w:numPr>
          <w:ilvl w:val="0"/>
          <w:numId w:val="2"/>
        </w:numPr>
      </w:pPr>
      <w:r w:rsidRPr="00813BDA">
        <w:rPr>
          <w:b/>
          <w:bCs/>
        </w:rPr>
        <w:lastRenderedPageBreak/>
        <w:t>acct_open_date (Ngày mở thẻ):</w:t>
      </w:r>
      <w:r w:rsidRPr="00813BDA">
        <w:t xml:space="preserve"> Bạn có thể lấy ngày hiện tại trừ đi ngày này để tính ra "Tuổi tài khoản" (Tenure). Khách hàng gắn bó 5 năm sẽ có Profile khác biệt so với khách hàng mới mở thẻ 2 tháng.</w:t>
      </w:r>
    </w:p>
    <w:p w14:paraId="770C4B12" w14:textId="77777777" w:rsidR="00813BDA" w:rsidRPr="00813BDA" w:rsidRDefault="00813BDA" w:rsidP="00813BDA">
      <w:pPr>
        <w:numPr>
          <w:ilvl w:val="0"/>
          <w:numId w:val="2"/>
        </w:numPr>
      </w:pPr>
      <w:r w:rsidRPr="00813BDA">
        <w:rPr>
          <w:b/>
          <w:bCs/>
        </w:rPr>
        <w:t>num_cards_issued (Số lượng thẻ đã phát hành):</w:t>
      </w:r>
      <w:r w:rsidRPr="00813BDA">
        <w:t xml:space="preserve"> Số lượng thẻ phụ hoặc thẻ in lại của tài khoản này. Khách hàng có nhiều thẻ phụ thường là người có gia đình, chi tiêu cao.</w:t>
      </w:r>
    </w:p>
    <w:p w14:paraId="2DA8E169" w14:textId="77777777" w:rsidR="00813BDA" w:rsidRPr="00813BDA" w:rsidRDefault="00813BDA" w:rsidP="00813BDA">
      <w:pPr>
        <w:rPr>
          <w:b/>
          <w:bCs/>
        </w:rPr>
      </w:pPr>
      <w:r w:rsidRPr="00813BDA">
        <w:rPr>
          <w:rFonts w:ascii="Segoe UI Emoji" w:hAnsi="Segoe UI Emoji" w:cs="Segoe UI Emoji"/>
          <w:b/>
          <w:bCs/>
        </w:rPr>
        <w:t>🗑️</w:t>
      </w:r>
      <w:r w:rsidRPr="00813BDA">
        <w:rPr>
          <w:b/>
          <w:bCs/>
        </w:rPr>
        <w:t xml:space="preserve"> Nhóm 3: Các cột Định danh &amp; Kỹ thuật (Nên bỏ qua khi chạy K-Means)</w:t>
      </w:r>
    </w:p>
    <w:p w14:paraId="42DC33F7" w14:textId="77777777" w:rsidR="00813BDA" w:rsidRPr="00813BDA" w:rsidRDefault="00813BDA" w:rsidP="00813BDA">
      <w:r w:rsidRPr="00813BDA">
        <w:t>Những cột này chỉ mang tính định danh hệ thống hoặc bảo mật, đưa vào thuật toán máy học sẽ gây nhiễu dữ liệu:</w:t>
      </w:r>
    </w:p>
    <w:p w14:paraId="14C254C3" w14:textId="77777777" w:rsidR="00813BDA" w:rsidRPr="00813BDA" w:rsidRDefault="00813BDA" w:rsidP="00813BDA">
      <w:pPr>
        <w:numPr>
          <w:ilvl w:val="0"/>
          <w:numId w:val="3"/>
        </w:numPr>
      </w:pPr>
      <w:r w:rsidRPr="00813BDA">
        <w:rPr>
          <w:b/>
          <w:bCs/>
        </w:rPr>
        <w:t>id (Mã định danh dòng):</w:t>
      </w:r>
      <w:r w:rsidRPr="00813BDA">
        <w:t xml:space="preserve"> Khóa chính (Primary Key) của bảng này, máy tính tự tăng (1, 2, 3...). Không có ý nghĩa phân tích.</w:t>
      </w:r>
    </w:p>
    <w:p w14:paraId="7E3A81FF" w14:textId="77777777" w:rsidR="00813BDA" w:rsidRPr="00813BDA" w:rsidRDefault="00813BDA" w:rsidP="00813BDA">
      <w:pPr>
        <w:numPr>
          <w:ilvl w:val="0"/>
          <w:numId w:val="3"/>
        </w:numPr>
      </w:pPr>
      <w:r w:rsidRPr="00813BDA">
        <w:rPr>
          <w:b/>
          <w:bCs/>
        </w:rPr>
        <w:t>card_number (Số thẻ):</w:t>
      </w:r>
      <w:r w:rsidRPr="00813BDA">
        <w:t xml:space="preserve"> Dãy số in trên thẻ (thường bị mã hóa).</w:t>
      </w:r>
    </w:p>
    <w:p w14:paraId="259A0694" w14:textId="77777777" w:rsidR="00813BDA" w:rsidRPr="00813BDA" w:rsidRDefault="00813BDA" w:rsidP="00813BDA">
      <w:pPr>
        <w:numPr>
          <w:ilvl w:val="0"/>
          <w:numId w:val="3"/>
        </w:numPr>
      </w:pPr>
      <w:r w:rsidRPr="00813BDA">
        <w:rPr>
          <w:b/>
          <w:bCs/>
        </w:rPr>
        <w:t>expires (Ngày hết hạn):</w:t>
      </w:r>
      <w:r w:rsidRPr="00813BDA">
        <w:t xml:space="preserve"> Tháng/Năm thẻ hết hạn.</w:t>
      </w:r>
    </w:p>
    <w:p w14:paraId="20FB27D2" w14:textId="77777777" w:rsidR="00813BDA" w:rsidRPr="00813BDA" w:rsidRDefault="00813BDA" w:rsidP="00813BDA">
      <w:pPr>
        <w:numPr>
          <w:ilvl w:val="0"/>
          <w:numId w:val="3"/>
        </w:numPr>
      </w:pPr>
      <w:r w:rsidRPr="00813BDA">
        <w:rPr>
          <w:b/>
          <w:bCs/>
        </w:rPr>
        <w:t>cvv (Mã bảo mật):</w:t>
      </w:r>
      <w:r w:rsidRPr="00813BDA">
        <w:t xml:space="preserve"> 3 chữ số mặt sau thẻ.</w:t>
      </w:r>
    </w:p>
    <w:p w14:paraId="5E3364C6" w14:textId="77777777" w:rsidR="00813BDA" w:rsidRPr="00813BDA" w:rsidRDefault="00813BDA" w:rsidP="00813BDA">
      <w:pPr>
        <w:numPr>
          <w:ilvl w:val="0"/>
          <w:numId w:val="3"/>
        </w:numPr>
      </w:pPr>
      <w:r w:rsidRPr="00813BDA">
        <w:rPr>
          <w:b/>
          <w:bCs/>
        </w:rPr>
        <w:t>has_chip (Có gắn chip hay không):</w:t>
      </w:r>
      <w:r w:rsidRPr="00813BDA">
        <w:t xml:space="preserve"> Thẻ từ hay thẻ chip (True/False). Phù hợp cho dự án Nhánh 2 (Quản trị rủi ro) hơn là Nhánh 1.</w:t>
      </w:r>
    </w:p>
    <w:p w14:paraId="74ADF6B0" w14:textId="77777777" w:rsidR="00813BDA" w:rsidRDefault="00813BDA" w:rsidP="00813BDA">
      <w:pPr>
        <w:numPr>
          <w:ilvl w:val="0"/>
          <w:numId w:val="3"/>
        </w:numPr>
      </w:pPr>
      <w:r w:rsidRPr="00813BDA">
        <w:rPr>
          <w:b/>
          <w:bCs/>
        </w:rPr>
        <w:t>year_pin_last_changed (Năm đổi mã PIN cuối cùng):</w:t>
      </w:r>
      <w:r w:rsidRPr="00813BDA">
        <w:t xml:space="preserve"> Thường dùng để quét các tài khoản ngủ đông hoặc rủi ro bảo mật.</w:t>
      </w:r>
    </w:p>
    <w:p w14:paraId="11D80725" w14:textId="77777777" w:rsidR="00813BDA" w:rsidRDefault="00813BDA" w:rsidP="00813BDA">
      <w:pPr>
        <w:rPr>
          <w:b/>
          <w:bCs/>
        </w:rPr>
      </w:pPr>
    </w:p>
    <w:p w14:paraId="32BE6992" w14:textId="0A1E60DC" w:rsidR="00813BDA" w:rsidRPr="00813BDA" w:rsidRDefault="00813BDA" w:rsidP="00813BDA">
      <w:pPr>
        <w:rPr>
          <w:color w:val="0070C0"/>
          <w:sz w:val="50"/>
          <w:szCs w:val="50"/>
        </w:rPr>
      </w:pPr>
      <w:r w:rsidRPr="00813BDA">
        <w:rPr>
          <w:color w:val="0070C0"/>
          <w:sz w:val="50"/>
          <w:szCs w:val="50"/>
        </w:rPr>
        <w:t>TRANSACTIONS DATA</w:t>
      </w:r>
    </w:p>
    <w:p w14:paraId="2339C373" w14:textId="77777777" w:rsidR="00813BDA" w:rsidRPr="00813BDA" w:rsidRDefault="00813BDA" w:rsidP="00813BDA">
      <w:pPr>
        <w:rPr>
          <w:b/>
          <w:bCs/>
        </w:rPr>
      </w:pPr>
      <w:r w:rsidRPr="00813BDA">
        <w:rPr>
          <w:rFonts w:ascii="Segoe UI Emoji" w:hAnsi="Segoe UI Emoji" w:cs="Segoe UI Emoji"/>
          <w:b/>
          <w:bCs/>
        </w:rPr>
        <w:t>🔗</w:t>
      </w:r>
      <w:r w:rsidRPr="00813BDA">
        <w:rPr>
          <w:b/>
          <w:bCs/>
        </w:rPr>
        <w:t xml:space="preserve"> Nhóm 1: Các "Cây cầu" Liên kết (Khóa Ngoại - Bắt buộc dùng)</w:t>
      </w:r>
    </w:p>
    <w:p w14:paraId="7A0BD96E" w14:textId="77777777" w:rsidR="00813BDA" w:rsidRPr="00813BDA" w:rsidRDefault="00813BDA" w:rsidP="00813BDA">
      <w:r w:rsidRPr="00813BDA">
        <w:t>Đây là các cột có nhiệm vụ "khâu" 4 bảng Excel rời rạc lại thành một khối thống nhất:</w:t>
      </w:r>
    </w:p>
    <w:p w14:paraId="33A15C2E" w14:textId="77777777" w:rsidR="00813BDA" w:rsidRPr="00813BDA" w:rsidRDefault="00813BDA" w:rsidP="00813BDA">
      <w:pPr>
        <w:numPr>
          <w:ilvl w:val="0"/>
          <w:numId w:val="7"/>
        </w:numPr>
      </w:pPr>
      <w:r w:rsidRPr="00813BDA">
        <w:rPr>
          <w:b/>
          <w:bCs/>
        </w:rPr>
        <w:t>client_id (Mã khách hàng):</w:t>
      </w:r>
      <w:r w:rsidRPr="00813BDA">
        <w:t xml:space="preserve"> Dùng để nối trực tiếp với bảng users_data. Giúp ta biết ai là người thực hiện giao dịch này.</w:t>
      </w:r>
    </w:p>
    <w:p w14:paraId="505A1711" w14:textId="77777777" w:rsidR="00813BDA" w:rsidRPr="00813BDA" w:rsidRDefault="00813BDA" w:rsidP="00813BDA">
      <w:pPr>
        <w:numPr>
          <w:ilvl w:val="0"/>
          <w:numId w:val="7"/>
        </w:numPr>
      </w:pPr>
      <w:r w:rsidRPr="00813BDA">
        <w:rPr>
          <w:b/>
          <w:bCs/>
        </w:rPr>
        <w:t>card_id (Mã thẻ):</w:t>
      </w:r>
      <w:r w:rsidRPr="00813BDA">
        <w:t xml:space="preserve"> Dùng để nối với cột id của bảng cards_data. Cột này cực kỳ quan trọng để hệ thống lọc ra được: </w:t>
      </w:r>
      <w:r w:rsidRPr="00813BDA">
        <w:rPr>
          <w:i/>
          <w:iCs/>
        </w:rPr>
        <w:t>Giao dịch này được quẹt bằng thẻ Debit (tiền túi) hay Credit (tiền vay).</w:t>
      </w:r>
    </w:p>
    <w:p w14:paraId="2B33D685" w14:textId="77777777" w:rsidR="00813BDA" w:rsidRPr="00813BDA" w:rsidRDefault="00813BDA" w:rsidP="00813BDA">
      <w:pPr>
        <w:numPr>
          <w:ilvl w:val="0"/>
          <w:numId w:val="7"/>
        </w:numPr>
      </w:pPr>
      <w:r w:rsidRPr="00813BDA">
        <w:rPr>
          <w:b/>
          <w:bCs/>
        </w:rPr>
        <w:t>mcc (Merchant Category Code - Mã ngành hàng):</w:t>
      </w:r>
      <w:r w:rsidRPr="00813BDA">
        <w:t xml:space="preserve"> Dùng để nối với bảng mcc_codes.xlsx. Đây là chìa khóa sống còn để kích hoạt </w:t>
      </w:r>
      <w:r w:rsidRPr="00813BDA">
        <w:rPr>
          <w:b/>
          <w:bCs/>
        </w:rPr>
        <w:t>Điểm đột phá 1: Hệ thống Gợi ý (NBO)</w:t>
      </w:r>
      <w:r w:rsidRPr="00813BDA">
        <w:t>. Nhờ nó, ta mới biết khách hàng vừa quẹt thẻ mua vé máy bay hay mua mớ rau ngoài chợ.</w:t>
      </w:r>
    </w:p>
    <w:p w14:paraId="7EB98301" w14:textId="77777777" w:rsidR="00813BDA" w:rsidRPr="00813BDA" w:rsidRDefault="00813BDA" w:rsidP="00813BDA">
      <w:pPr>
        <w:rPr>
          <w:b/>
          <w:bCs/>
        </w:rPr>
      </w:pPr>
      <w:r w:rsidRPr="00813BDA">
        <w:rPr>
          <w:rFonts w:ascii="Segoe UI Emoji" w:hAnsi="Segoe UI Emoji" w:cs="Segoe UI Emoji"/>
          <w:b/>
          <w:bCs/>
        </w:rPr>
        <w:lastRenderedPageBreak/>
        <w:t>💎</w:t>
      </w:r>
      <w:r w:rsidRPr="00813BDA">
        <w:rPr>
          <w:b/>
          <w:bCs/>
        </w:rPr>
        <w:t xml:space="preserve"> Nhóm 2: Nguyên liệu cốt lõi để xây dựng RFM &amp; CLV (Cực kỳ quan trọng)</w:t>
      </w:r>
    </w:p>
    <w:p w14:paraId="2DE3C3A3" w14:textId="77777777" w:rsidR="00813BDA" w:rsidRPr="00813BDA" w:rsidRDefault="00813BDA" w:rsidP="00813BDA">
      <w:r w:rsidRPr="00813BDA">
        <w:t>Đây là nguyên liệu để bạn nhào nặn ra các Feature Phái sinh đưa vào thuật toán K-Means:</w:t>
      </w:r>
    </w:p>
    <w:p w14:paraId="15D50AE0" w14:textId="77777777" w:rsidR="00813BDA" w:rsidRPr="00813BDA" w:rsidRDefault="00813BDA" w:rsidP="00813BDA">
      <w:pPr>
        <w:numPr>
          <w:ilvl w:val="0"/>
          <w:numId w:val="8"/>
        </w:numPr>
      </w:pPr>
      <w:r w:rsidRPr="00813BDA">
        <w:rPr>
          <w:b/>
          <w:bCs/>
        </w:rPr>
        <w:t>amount (Số tiền giao dịch):</w:t>
      </w:r>
      <w:r w:rsidRPr="00813BDA">
        <w:t xml:space="preserve"> Biến số quyền lực nhất. Tổng cộng các amount của một client_id sẽ ra được chỉ số </w:t>
      </w:r>
      <w:r w:rsidRPr="00813BDA">
        <w:rPr>
          <w:b/>
          <w:bCs/>
        </w:rPr>
        <w:t>Monetary (M)</w:t>
      </w:r>
      <w:r w:rsidRPr="00813BDA">
        <w:t>. Nó cũng là biến mục tiêu (Y) để huấn luyện mô hình dự phóng Vòng đời khách hàng (CLV).</w:t>
      </w:r>
    </w:p>
    <w:p w14:paraId="290EF1DE" w14:textId="77777777" w:rsidR="00813BDA" w:rsidRPr="00813BDA" w:rsidRDefault="00813BDA" w:rsidP="00813BDA">
      <w:pPr>
        <w:numPr>
          <w:ilvl w:val="0"/>
          <w:numId w:val="8"/>
        </w:numPr>
      </w:pPr>
      <w:r w:rsidRPr="00813BDA">
        <w:rPr>
          <w:b/>
          <w:bCs/>
        </w:rPr>
        <w:t>date (Ngày giờ giao dịch):</w:t>
      </w:r>
      <w:r w:rsidRPr="00813BDA">
        <w:t xml:space="preserve"> * Lấy ngày hiện tại trừ đi ngày quẹt thẻ cuối cùng, ta tính được chỉ số </w:t>
      </w:r>
      <w:r w:rsidRPr="00813BDA">
        <w:rPr>
          <w:b/>
          <w:bCs/>
        </w:rPr>
        <w:t>Recency (R - Độ gần đây)</w:t>
      </w:r>
      <w:r w:rsidRPr="00813BDA">
        <w:t>.</w:t>
      </w:r>
    </w:p>
    <w:p w14:paraId="3D6197DB" w14:textId="77777777" w:rsidR="00813BDA" w:rsidRPr="00813BDA" w:rsidRDefault="00813BDA" w:rsidP="00813BDA">
      <w:pPr>
        <w:numPr>
          <w:ilvl w:val="1"/>
          <w:numId w:val="8"/>
        </w:numPr>
      </w:pPr>
      <w:r w:rsidRPr="00813BDA">
        <w:t xml:space="preserve">Cột này cũng là mốc thời gian để cắt dữ liệu làm 2 giai đoạn (Tháng 1-3 và Tháng 4-6) phục vụ cho </w:t>
      </w:r>
      <w:r w:rsidRPr="00813BDA">
        <w:rPr>
          <w:b/>
          <w:bCs/>
        </w:rPr>
        <w:t>Điểm đột phá 2: Theo dõi dịch chuyển phân khúc</w:t>
      </w:r>
      <w:r w:rsidRPr="00813BDA">
        <w:t>.</w:t>
      </w:r>
    </w:p>
    <w:p w14:paraId="640B8DF7" w14:textId="77777777" w:rsidR="00813BDA" w:rsidRPr="00813BDA" w:rsidRDefault="00813BDA" w:rsidP="00813BDA">
      <w:pPr>
        <w:numPr>
          <w:ilvl w:val="0"/>
          <w:numId w:val="8"/>
        </w:numPr>
      </w:pPr>
      <w:r w:rsidRPr="00813BDA">
        <w:rPr>
          <w:b/>
          <w:bCs/>
        </w:rPr>
        <w:t>errors (Lỗi giao dịch):</w:t>
      </w:r>
      <w:r w:rsidRPr="00813BDA">
        <w:t xml:space="preserve"> Rất có giá trị trong việc làm sạch tệp khách hàng. Nếu một người có tổng amount rất cao, nhưng cột errors lại chằng chịt lỗi </w:t>
      </w:r>
      <w:r w:rsidRPr="00813BDA">
        <w:rPr>
          <w:i/>
          <w:iCs/>
        </w:rPr>
        <w:t>"Insufficient Balance"</w:t>
      </w:r>
      <w:r w:rsidRPr="00813BDA">
        <w:t xml:space="preserve"> (Không đủ số dư), hệ thống phải đánh rớt người này khỏi cụm VIP ngay lập tức.</w:t>
      </w:r>
    </w:p>
    <w:p w14:paraId="2A521BAB" w14:textId="77777777" w:rsidR="00813BDA" w:rsidRPr="00813BDA" w:rsidRDefault="00813BDA" w:rsidP="00813BDA">
      <w:pPr>
        <w:rPr>
          <w:b/>
          <w:bCs/>
        </w:rPr>
      </w:pPr>
      <w:r w:rsidRPr="00813BDA">
        <w:rPr>
          <w:rFonts w:ascii="Segoe UI Emoji" w:hAnsi="Segoe UI Emoji" w:cs="Segoe UI Emoji"/>
          <w:b/>
          <w:bCs/>
        </w:rPr>
        <w:t>🗑️</w:t>
      </w:r>
      <w:r w:rsidRPr="00813BDA">
        <w:rPr>
          <w:b/>
          <w:bCs/>
        </w:rPr>
        <w:t xml:space="preserve"> Nhóm 3: Dữ liệu Địa lý &amp; Nhiễu hệ thống (Nên cắt bỏ)</w:t>
      </w:r>
    </w:p>
    <w:p w14:paraId="2AFC27EB" w14:textId="77777777" w:rsidR="00813BDA" w:rsidRPr="00813BDA" w:rsidRDefault="00813BDA" w:rsidP="00813BDA">
      <w:r w:rsidRPr="00813BDA">
        <w:t>Những dữ liệu này gây nhiễu thuật toán K-Means, làm tăng thời gian chạy code mà không mang lại giá trị phân cụm:</w:t>
      </w:r>
    </w:p>
    <w:p w14:paraId="26943013" w14:textId="77777777" w:rsidR="00813BDA" w:rsidRPr="00813BDA" w:rsidRDefault="00813BDA" w:rsidP="00813BDA">
      <w:pPr>
        <w:numPr>
          <w:ilvl w:val="0"/>
          <w:numId w:val="9"/>
        </w:numPr>
      </w:pPr>
      <w:r w:rsidRPr="00813BDA">
        <w:rPr>
          <w:b/>
          <w:bCs/>
        </w:rPr>
        <w:t>id (Mã giao dịch):</w:t>
      </w:r>
      <w:r w:rsidRPr="00813BDA">
        <w:t xml:space="preserve"> Chỉ là số thứ tự dòng, không có ý nghĩa phân tích.</w:t>
      </w:r>
    </w:p>
    <w:p w14:paraId="1E050A3E" w14:textId="77777777" w:rsidR="00813BDA" w:rsidRPr="00813BDA" w:rsidRDefault="00813BDA" w:rsidP="00813BDA">
      <w:pPr>
        <w:numPr>
          <w:ilvl w:val="0"/>
          <w:numId w:val="9"/>
        </w:numPr>
      </w:pPr>
      <w:r w:rsidRPr="00813BDA">
        <w:rPr>
          <w:b/>
          <w:bCs/>
        </w:rPr>
        <w:t>use_chip (Phương thức quẹt thẻ):</w:t>
      </w:r>
      <w:r w:rsidRPr="00813BDA">
        <w:t xml:space="preserve"> Quẹt từ tính, cắm chip hay thanh toán online. Cái này dùng cho phát hiện gian lận (Nhánh 2) thì tốt, còn ở Nhánh 1 (gom cụm Marketing) thì không cần thiết.</w:t>
      </w:r>
    </w:p>
    <w:p w14:paraId="4266AEFC" w14:textId="77777777" w:rsidR="00813BDA" w:rsidRPr="00813BDA" w:rsidRDefault="00813BDA" w:rsidP="00813BDA">
      <w:pPr>
        <w:numPr>
          <w:ilvl w:val="0"/>
          <w:numId w:val="9"/>
        </w:numPr>
      </w:pPr>
      <w:r w:rsidRPr="00813BDA">
        <w:rPr>
          <w:b/>
          <w:bCs/>
        </w:rPr>
        <w:t>merchant_id (Mã cửa hàng), merchant_city (Thành phố), merchant_state (Bang), zip (Mã bưu điện):</w:t>
      </w:r>
      <w:r w:rsidRPr="00813BDA">
        <w:t xml:space="preserve"> Rất rác và thừa thãi. Chúng ta chỉ cần biết họ mua ngành hàng gì (thông qua mcc), chứ không cần thiết phải biết họ mua ở số nhà bao nhiêu, thành phố nào (trừ khi ngân hàng của bạn muốn làm Marketing theo khu vực địa lý cụ thể).</w:t>
      </w:r>
    </w:p>
    <w:p w14:paraId="3CC1C418" w14:textId="31C3C407" w:rsidR="00813BDA" w:rsidRPr="00813BDA" w:rsidRDefault="00813BDA" w:rsidP="00813BDA">
      <w:pPr>
        <w:rPr>
          <w:color w:val="0070C0"/>
          <w:sz w:val="50"/>
          <w:szCs w:val="50"/>
        </w:rPr>
      </w:pPr>
      <w:r w:rsidRPr="00813BDA">
        <w:rPr>
          <w:color w:val="0070C0"/>
          <w:sz w:val="50"/>
          <w:szCs w:val="50"/>
        </w:rPr>
        <w:t xml:space="preserve">MCC CODES </w:t>
      </w:r>
    </w:p>
    <w:p w14:paraId="42449585" w14:textId="77777777" w:rsidR="00813BDA" w:rsidRPr="00813BDA" w:rsidRDefault="00813BDA" w:rsidP="00813BDA">
      <w:pPr>
        <w:rPr>
          <w:b/>
          <w:bCs/>
        </w:rPr>
      </w:pPr>
      <w:r w:rsidRPr="00813BDA">
        <w:rPr>
          <w:rFonts w:ascii="Segoe UI Emoji" w:hAnsi="Segoe UI Emoji" w:cs="Segoe UI Emoji"/>
          <w:b/>
          <w:bCs/>
        </w:rPr>
        <w:t>🔗</w:t>
      </w:r>
      <w:r w:rsidRPr="00813BDA">
        <w:rPr>
          <w:b/>
          <w:bCs/>
        </w:rPr>
        <w:t xml:space="preserve"> 1. mcc_id (Mã số ngành hàng)</w:t>
      </w:r>
    </w:p>
    <w:p w14:paraId="5C28DBAB" w14:textId="77777777" w:rsidR="00813BDA" w:rsidRPr="00813BDA" w:rsidRDefault="00813BDA" w:rsidP="00813BDA">
      <w:pPr>
        <w:numPr>
          <w:ilvl w:val="0"/>
          <w:numId w:val="10"/>
        </w:numPr>
      </w:pPr>
      <w:r w:rsidRPr="00813BDA">
        <w:rPr>
          <w:b/>
          <w:bCs/>
        </w:rPr>
        <w:t>Ý nghĩa:</w:t>
      </w:r>
      <w:r w:rsidRPr="00813BDA">
        <w:t xml:space="preserve"> Là một dãy số định danh (Ví dụ: 3000, 5411, 5814) đại diện cho một loại hình kinh doanh cụ thể do hệ thống thẻ quốc tế quy định.</w:t>
      </w:r>
    </w:p>
    <w:p w14:paraId="26800C7C" w14:textId="77777777" w:rsidR="00813BDA" w:rsidRPr="00813BDA" w:rsidRDefault="00813BDA" w:rsidP="00813BDA">
      <w:pPr>
        <w:numPr>
          <w:ilvl w:val="0"/>
          <w:numId w:val="10"/>
        </w:numPr>
      </w:pPr>
      <w:r w:rsidRPr="00813BDA">
        <w:rPr>
          <w:b/>
          <w:bCs/>
        </w:rPr>
        <w:t>Vai trò (Khóa ngoại):</w:t>
      </w:r>
      <w:r w:rsidRPr="00813BDA">
        <w:t xml:space="preserve"> Cột này sinh ra để làm "chìa khóa" ghép nối với cột </w:t>
      </w:r>
      <w:r w:rsidRPr="00813BDA">
        <w:rPr>
          <w:b/>
          <w:bCs/>
        </w:rPr>
        <w:t>mcc</w:t>
      </w:r>
      <w:r w:rsidRPr="00813BDA">
        <w:t xml:space="preserve"> bên bảng TRANSACTIONS DATA. Nhờ phép nối (Merge) này, những con số mcc khô khan trong lịch sử giao dịch sẽ được "dịch" ra thành tiếng người.</w:t>
      </w:r>
    </w:p>
    <w:p w14:paraId="196BB0F7" w14:textId="77777777" w:rsidR="00813BDA" w:rsidRPr="00813BDA" w:rsidRDefault="00813BDA" w:rsidP="00813BDA">
      <w:pPr>
        <w:rPr>
          <w:b/>
          <w:bCs/>
        </w:rPr>
      </w:pPr>
      <w:r w:rsidRPr="00813BDA">
        <w:rPr>
          <w:rFonts w:ascii="Segoe UI Emoji" w:hAnsi="Segoe UI Emoji" w:cs="Segoe UI Emoji"/>
          <w:b/>
          <w:bCs/>
        </w:rPr>
        <w:lastRenderedPageBreak/>
        <w:t>🏷️</w:t>
      </w:r>
      <w:r w:rsidRPr="00813BDA">
        <w:rPr>
          <w:b/>
          <w:bCs/>
        </w:rPr>
        <w:t xml:space="preserve"> 2. Description (Mô tả ngành hàng)</w:t>
      </w:r>
    </w:p>
    <w:p w14:paraId="5370A4E2" w14:textId="77777777" w:rsidR="00813BDA" w:rsidRPr="00813BDA" w:rsidRDefault="00813BDA" w:rsidP="00813BDA">
      <w:pPr>
        <w:numPr>
          <w:ilvl w:val="0"/>
          <w:numId w:val="11"/>
        </w:numPr>
      </w:pPr>
      <w:r w:rsidRPr="00813BDA">
        <w:rPr>
          <w:b/>
          <w:bCs/>
        </w:rPr>
        <w:t>Ý nghĩa:</w:t>
      </w:r>
      <w:r w:rsidRPr="00813BDA">
        <w:t xml:space="preserve"> Là nội dung chi tiết của cái mã đó (Ví dụ: "Airlines" - Hàng không, "Grocery Stores" - Siêu thị, "Fast Food Restaurants" - Đồ ăn nhanh).</w:t>
      </w:r>
    </w:p>
    <w:p w14:paraId="237251F0" w14:textId="77777777" w:rsidR="00813BDA" w:rsidRPr="00813BDA" w:rsidRDefault="00813BDA" w:rsidP="00813BDA">
      <w:pPr>
        <w:numPr>
          <w:ilvl w:val="0"/>
          <w:numId w:val="11"/>
        </w:numPr>
      </w:pPr>
      <w:r w:rsidRPr="00813BDA">
        <w:rPr>
          <w:b/>
          <w:bCs/>
        </w:rPr>
        <w:t>Vai trò chiến lược (Cực kỳ quan trọng):</w:t>
      </w:r>
      <w:r w:rsidRPr="00813BDA">
        <w:t xml:space="preserve"> Đây chính là cốt lõi để bạn thực hiện </w:t>
      </w:r>
      <w:r w:rsidRPr="00813BDA">
        <w:rPr>
          <w:b/>
          <w:bCs/>
        </w:rPr>
        <w:t>Điểm đột phá 1: Hệ thống Gợi ý NBO</w:t>
      </w:r>
      <w:r w:rsidRPr="00813BDA">
        <w:t>.</w:t>
      </w:r>
    </w:p>
    <w:p w14:paraId="73BE23E0" w14:textId="77777777" w:rsidR="00813BDA" w:rsidRPr="00813BDA" w:rsidRDefault="00813BDA" w:rsidP="00813BDA">
      <w:pPr>
        <w:numPr>
          <w:ilvl w:val="1"/>
          <w:numId w:val="11"/>
        </w:numPr>
      </w:pPr>
      <w:r w:rsidRPr="00813BDA">
        <w:t xml:space="preserve">K-Means chỉ biết người này tiêu nhiều tiền. Nhưng nhờ cột Description này, bạn mới phân loại được: Tiêu nhiều tiền vào Airlines (Hàng không) &amp; Hotels (Khách sạn) -&gt; Khách VIP thích du lịch -&gt; </w:t>
      </w:r>
      <w:r w:rsidRPr="00813BDA">
        <w:rPr>
          <w:b/>
          <w:bCs/>
        </w:rPr>
        <w:t>Mời thẻ Travel Platinum</w:t>
      </w:r>
      <w:r w:rsidRPr="00813BDA">
        <w:t>.</w:t>
      </w:r>
    </w:p>
    <w:p w14:paraId="60733159" w14:textId="77777777" w:rsidR="00813BDA" w:rsidRPr="00813BDA" w:rsidRDefault="00813BDA" w:rsidP="00813BDA">
      <w:pPr>
        <w:numPr>
          <w:ilvl w:val="1"/>
          <w:numId w:val="11"/>
        </w:numPr>
      </w:pPr>
      <w:r w:rsidRPr="00813BDA">
        <w:t xml:space="preserve">Hoặc tiêu nhiều tiền vào Jewelry (Trang sức) &amp; Automobile (Xe hơi) -&gt; Khách VIP thượng lưu -&gt; </w:t>
      </w:r>
      <w:r w:rsidRPr="00813BDA">
        <w:rPr>
          <w:b/>
          <w:bCs/>
        </w:rPr>
        <w:t>Mời thẻ Signature/Infinite</w:t>
      </w:r>
      <w:r w:rsidRPr="00813BDA">
        <w:t>.</w:t>
      </w:r>
    </w:p>
    <w:p w14:paraId="529B96F7" w14:textId="77777777" w:rsidR="00813BDA" w:rsidRPr="00813BDA" w:rsidRDefault="00813BDA" w:rsidP="00813BDA"/>
    <w:p w14:paraId="5362949C" w14:textId="77777777" w:rsidR="00813BDA" w:rsidRDefault="00813BDA"/>
    <w:sectPr w:rsidR="00813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B3B"/>
    <w:multiLevelType w:val="multilevel"/>
    <w:tmpl w:val="63B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60566"/>
    <w:multiLevelType w:val="multilevel"/>
    <w:tmpl w:val="B90CB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A12D0"/>
    <w:multiLevelType w:val="multilevel"/>
    <w:tmpl w:val="D806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84EBD"/>
    <w:multiLevelType w:val="multilevel"/>
    <w:tmpl w:val="BD363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A1592"/>
    <w:multiLevelType w:val="multilevel"/>
    <w:tmpl w:val="615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71BB2"/>
    <w:multiLevelType w:val="multilevel"/>
    <w:tmpl w:val="4C5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64CCD"/>
    <w:multiLevelType w:val="multilevel"/>
    <w:tmpl w:val="429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D68AC"/>
    <w:multiLevelType w:val="multilevel"/>
    <w:tmpl w:val="96E8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001A0"/>
    <w:multiLevelType w:val="multilevel"/>
    <w:tmpl w:val="3140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E7776"/>
    <w:multiLevelType w:val="multilevel"/>
    <w:tmpl w:val="89B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94A7D"/>
    <w:multiLevelType w:val="multilevel"/>
    <w:tmpl w:val="BB9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85361">
    <w:abstractNumId w:val="1"/>
  </w:num>
  <w:num w:numId="2" w16cid:durableId="2135754932">
    <w:abstractNumId w:val="4"/>
  </w:num>
  <w:num w:numId="3" w16cid:durableId="2076078199">
    <w:abstractNumId w:val="0"/>
  </w:num>
  <w:num w:numId="4" w16cid:durableId="1867910295">
    <w:abstractNumId w:val="2"/>
  </w:num>
  <w:num w:numId="5" w16cid:durableId="1652372137">
    <w:abstractNumId w:val="6"/>
  </w:num>
  <w:num w:numId="6" w16cid:durableId="1477409889">
    <w:abstractNumId w:val="5"/>
  </w:num>
  <w:num w:numId="7" w16cid:durableId="902180637">
    <w:abstractNumId w:val="10"/>
  </w:num>
  <w:num w:numId="8" w16cid:durableId="1079134651">
    <w:abstractNumId w:val="3"/>
  </w:num>
  <w:num w:numId="9" w16cid:durableId="223954302">
    <w:abstractNumId w:val="9"/>
  </w:num>
  <w:num w:numId="10" w16cid:durableId="919142591">
    <w:abstractNumId w:val="8"/>
  </w:num>
  <w:num w:numId="11" w16cid:durableId="639654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BDA"/>
    <w:rsid w:val="002D7856"/>
    <w:rsid w:val="004E7AAC"/>
    <w:rsid w:val="007329C3"/>
    <w:rsid w:val="00813BDA"/>
    <w:rsid w:val="009972AF"/>
    <w:rsid w:val="00AF65E7"/>
    <w:rsid w:val="00B432DE"/>
    <w:rsid w:val="00C87F45"/>
    <w:rsid w:val="00CD0A20"/>
    <w:rsid w:val="00DD1FCB"/>
    <w:rsid w:val="00E45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85DA9"/>
  <w15:chartTrackingRefBased/>
  <w15:docId w15:val="{C14243BF-2351-41F8-B822-AA248595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13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13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13BD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13BD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13BD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13BD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13BD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13BD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13BD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13BD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13BD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13BD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13BD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13BD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13BD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13BD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13BD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13BDA"/>
    <w:rPr>
      <w:rFonts w:eastAsiaTheme="majorEastAsia" w:cstheme="majorBidi"/>
      <w:color w:val="272727" w:themeColor="text1" w:themeTint="D8"/>
    </w:rPr>
  </w:style>
  <w:style w:type="paragraph" w:styleId="Tiu">
    <w:name w:val="Title"/>
    <w:basedOn w:val="Binhthng"/>
    <w:next w:val="Binhthng"/>
    <w:link w:val="TiuChar"/>
    <w:uiPriority w:val="10"/>
    <w:qFormat/>
    <w:rsid w:val="00813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13BD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13BD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13BD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13BD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13BDA"/>
    <w:rPr>
      <w:i/>
      <w:iCs/>
      <w:color w:val="404040" w:themeColor="text1" w:themeTint="BF"/>
    </w:rPr>
  </w:style>
  <w:style w:type="paragraph" w:styleId="oancuaDanhsach">
    <w:name w:val="List Paragraph"/>
    <w:basedOn w:val="Binhthng"/>
    <w:uiPriority w:val="34"/>
    <w:qFormat/>
    <w:rsid w:val="00813BDA"/>
    <w:pPr>
      <w:ind w:left="720"/>
      <w:contextualSpacing/>
    </w:pPr>
  </w:style>
  <w:style w:type="character" w:styleId="NhnmnhThm">
    <w:name w:val="Intense Emphasis"/>
    <w:basedOn w:val="Phngmcinhcuaoanvn"/>
    <w:uiPriority w:val="21"/>
    <w:qFormat/>
    <w:rsid w:val="00813BDA"/>
    <w:rPr>
      <w:i/>
      <w:iCs/>
      <w:color w:val="2F5496" w:themeColor="accent1" w:themeShade="BF"/>
    </w:rPr>
  </w:style>
  <w:style w:type="paragraph" w:styleId="Nhaykepm">
    <w:name w:val="Intense Quote"/>
    <w:basedOn w:val="Binhthng"/>
    <w:next w:val="Binhthng"/>
    <w:link w:val="NhaykepmChar"/>
    <w:uiPriority w:val="30"/>
    <w:qFormat/>
    <w:rsid w:val="00813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13BDA"/>
    <w:rPr>
      <w:i/>
      <w:iCs/>
      <w:color w:val="2F5496" w:themeColor="accent1" w:themeShade="BF"/>
    </w:rPr>
  </w:style>
  <w:style w:type="character" w:styleId="ThamchiuNhnmnh">
    <w:name w:val="Intense Reference"/>
    <w:basedOn w:val="Phngmcinhcuaoanvn"/>
    <w:uiPriority w:val="32"/>
    <w:qFormat/>
    <w:rsid w:val="00813B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1201</Words>
  <Characters>6848</Characters>
  <Application>Microsoft Office Word</Application>
  <DocSecurity>0</DocSecurity>
  <Lines>57</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phucbinh3008@gmail.com</dc:creator>
  <cp:keywords/>
  <dc:description/>
  <cp:lastModifiedBy>phucbinh3008@gmail.com</cp:lastModifiedBy>
  <cp:revision>3</cp:revision>
  <dcterms:created xsi:type="dcterms:W3CDTF">2026-04-13T07:35:00Z</dcterms:created>
  <dcterms:modified xsi:type="dcterms:W3CDTF">2026-04-13T07:37:00Z</dcterms:modified>
</cp:coreProperties>
</file>