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HÓA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ĐƠN MUA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ÀNG</w:t>
      </w:r>
    </w:p>
    <w:p>
      <w:pPr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àng: {Mã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àng:} </w:t>
        <w:tab/>
        <w:tab/>
        <w:tab/>
        <w:tab/>
        <w:t xml:space="preserve">Ngày mua hàng: {Ngày mua hàng:}</w:t>
      </w:r>
    </w:p>
    <w:p>
      <w:pPr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khách hàng: {H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KH:} </w:t>
        <w:tab/>
        <w:tab/>
        <w:tab/>
        <w:tab/>
      </w:r>
    </w:p>
    <w:p>
      <w:pPr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Email: {Email:}</w:t>
      </w:r>
    </w:p>
    <w:p>
      <w:pPr>
        <w:spacing w:before="0" w:after="240" w:line="48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chỉ: {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chỉ:}</w:t>
        <w:tab/>
        <w:tab/>
        <w:tab/>
        <w:tab/>
        <w:tab/>
        <w:tab/>
      </w:r>
    </w:p>
    <w:p>
      <w:pPr>
        <w:spacing w:before="0" w:after="240" w:line="48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thoại: {Số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thoại:}</w:t>
      </w:r>
    </w:p>
    <w:tbl>
      <w:tblPr/>
      <w:tblGrid>
        <w:gridCol w:w="2439"/>
        <w:gridCol w:w="2451"/>
        <w:gridCol w:w="2509"/>
        <w:gridCol w:w="2509"/>
      </w:tblGrid>
      <w:tr>
        <w:trPr>
          <w:trHeight w:val="1" w:hRule="atLeast"/>
          <w:jc w:val="left"/>
        </w:trPr>
        <w:tc>
          <w:tcPr>
            <w:tcW w:w="243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Tên sách</w:t>
            </w:r>
          </w:p>
        </w:tc>
        <w:tc>
          <w:tcPr>
            <w:tcW w:w="245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ố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ợng</w:t>
            </w:r>
          </w:p>
        </w:tc>
        <w:tc>
          <w:tcPr>
            <w:tcW w:w="250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Đơn gi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á</w:t>
            </w:r>
          </w:p>
        </w:tc>
        <w:tc>
          <w:tcPr>
            <w:tcW w:w="2509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Thành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ền</w:t>
            </w:r>
          </w:p>
        </w:tc>
      </w:tr>
    </w:tbl>
    <w:p>
      <w:pPr>
        <w:spacing w:before="0" w:after="24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4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ổng Tiền: {Tổng tiền:}</w:t>
      </w:r>
    </w:p>
    <w:p>
      <w:pPr>
        <w:spacing w:before="0" w:after="20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Ngày.......Tháng.......N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m.......</w:t>
      </w:r>
    </w:p>
    <w:p>
      <w:pPr>
        <w:spacing w:before="0" w:after="20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 vì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mua hàng!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