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4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PHI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U NH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P SÁCH</w:t>
      </w:r>
    </w:p>
    <w:p>
      <w:pPr>
        <w:spacing w:before="0" w:after="24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4"/>
          <w:shd w:fill="FFFFFF" w:val="clear"/>
        </w:rPr>
        <w:t xml:space="preserve">{Mã phi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4"/>
          <w:shd w:fill="FFFFFF" w:val="clear"/>
        </w:rPr>
        <w:t xml:space="preserve">ếu nhập:}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Ngày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 sách: 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4"/>
          <w:shd w:fill="FFFFFF" w:val="clear"/>
        </w:rPr>
        <w:t xml:space="preserve">{Ngày nh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4"/>
          <w:shd w:fill="FFFFFF" w:val="clear"/>
        </w:rPr>
        <w:t xml:space="preserve">ập s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4"/>
          <w:shd w:fill="FFFFFF" w:val="clear"/>
        </w:rPr>
        <w:t xml:space="preserve">ách:}</w:t>
      </w:r>
    </w:p>
    <w:p>
      <w:pPr>
        <w:spacing w:before="0" w:after="24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Tên nhà cung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4"/>
          <w:shd w:fill="FFFFFF" w:val="clear"/>
        </w:rPr>
        <w:t xml:space="preserve">{Tên nhà cung c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4"/>
          <w:shd w:fill="FFFFFF" w:val="clear"/>
        </w:rPr>
        <w:t xml:space="preserve">ấp:}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ab/>
      </w:r>
    </w:p>
    <w:tbl>
      <w:tblPr>
        <w:tblInd w:w="52" w:type="dxa"/>
      </w:tblPr>
      <w:tblGrid>
        <w:gridCol w:w="2175"/>
        <w:gridCol w:w="1575"/>
        <w:gridCol w:w="2070"/>
        <w:gridCol w:w="1845"/>
        <w:gridCol w:w="2115"/>
      </w:tblGrid>
      <w:tr>
        <w:trPr>
          <w:trHeight w:val="330" w:hRule="auto"/>
          <w:jc w:val=""/>
        </w:trPr>
        <w:tc>
          <w:tcPr>
            <w:tcW w:w="217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Tên sách</w:t>
            </w:r>
          </w:p>
        </w:tc>
        <w:tc>
          <w:tcPr>
            <w:tcW w:w="157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ợ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ng</w:t>
            </w:r>
          </w:p>
        </w:tc>
        <w:tc>
          <w:tcPr>
            <w:tcW w:w="207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Đơ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 giá nh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ậ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</w:t>
            </w:r>
          </w:p>
        </w:tc>
        <w:tc>
          <w:tcPr>
            <w:tcW w:w="184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Đơ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 giá bán</w:t>
            </w:r>
          </w:p>
        </w:tc>
        <w:tc>
          <w:tcPr>
            <w:tcW w:w="211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Thành ti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ề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</w:t>
            </w:r>
          </w:p>
        </w:tc>
      </w:tr>
    </w:tbl>
    <w:p>
      <w:pPr>
        <w:spacing w:before="0" w:after="24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4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ổng Tiền: 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4"/>
          <w:shd w:fill="FFFFFF" w:val="clear"/>
        </w:rPr>
        <w:t xml:space="preserve">{T</w:t>
      </w:r>
      <w:r>
        <w:rPr>
          <w:rFonts w:ascii="Times New Roman" w:hAnsi="Times New Roman" w:cs="Times New Roman" w:eastAsia="Times New Roman"/>
          <w:color w:val="A31515"/>
          <w:spacing w:val="0"/>
          <w:position w:val="0"/>
          <w:sz w:val="24"/>
          <w:shd w:fill="FFFFFF" w:val="clear"/>
        </w:rPr>
        <w:t xml:space="preserve">ổng tiền nhập:}</w:t>
      </w:r>
    </w:p>
    <w:p>
      <w:pPr>
        <w:spacing w:before="0" w:after="200" w:line="36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Ngày.......Tháng.......N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ăm.......</w:t>
      </w:r>
    </w:p>
    <w:p>
      <w:pPr>
        <w:spacing w:before="0" w:after="200" w:line="360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