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22.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DC680">
      <w:pPr>
        <w:bidi w:val="0"/>
        <w:spacing w:line="360" w:lineRule="auto"/>
        <w:jc w:val="center"/>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i w:val="0"/>
          <w:iCs w:val="0"/>
          <w:color w:val="000000" w:themeColor="text1"/>
          <w:sz w:val="26"/>
          <w:szCs w:val="26"/>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-10160</wp:posOffset>
                </wp:positionH>
                <wp:positionV relativeFrom="paragraph">
                  <wp:posOffset>26035</wp:posOffset>
                </wp:positionV>
                <wp:extent cx="5965190" cy="9248140"/>
                <wp:effectExtent l="28575" t="28575" r="41275" b="34925"/>
                <wp:wrapNone/>
                <wp:docPr id="3" name="Rectangles 3"/>
                <wp:cNvGraphicFramePr/>
                <a:graphic xmlns:a="http://schemas.openxmlformats.org/drawingml/2006/main">
                  <a:graphicData uri="http://schemas.microsoft.com/office/word/2010/wordprocessingShape">
                    <wps:wsp>
                      <wps:cNvSpPr/>
                      <wps:spPr>
                        <a:xfrm>
                          <a:off x="0" y="0"/>
                          <a:ext cx="5965190" cy="9248140"/>
                        </a:xfrm>
                        <a:prstGeom prst="rect">
                          <a:avLst/>
                        </a:prstGeom>
                        <a:noFill/>
                        <a:ln w="57150" cap="flat" cmpd="thickThin">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0.8pt;margin-top:2.05pt;height:728.2pt;width:469.7pt;z-index:251660288;mso-width-relative:page;mso-height-relative:page;" filled="f" stroked="t" coordsize="21600,21600" o:gfxdata="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OCGu7/YAAAACQEAAA8AAAAAAAAAAQAgAAAAIgAAAGRycy9kb3ducmV2LnhtbFBLAQIU&#10;ABQAAAAIAIdO4kAHTcBh8wEAAAEEAAAOAAAAAAAAAAEAIAAAACcBAABkcnMvZTJvRG9jLnhtbFBL&#10;BQYAAAAABgAGAFkBAACMBQAAAAA=&#10;">
                <v:fill on="f" focussize="0,0"/>
                <v:stroke weight="4.5pt" color="#000000" linestyle="thickThin" joinstyle="miter"/>
                <v:imagedata o:title=""/>
                <o:lock v:ext="edit" aspectratio="f"/>
              </v:rect>
            </w:pict>
          </mc:Fallback>
        </mc:AlternateContent>
      </w:r>
    </w:p>
    <w:p w14:paraId="28A85D50">
      <w:pPr>
        <w:bidi w:val="0"/>
        <w:spacing w:line="360" w:lineRule="auto"/>
        <w:jc w:val="center"/>
        <w:rPr>
          <w:rFonts w:hint="default" w:ascii="Times New Roman" w:hAnsi="Times New Roma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cs="Times New Roman"/>
          <w:b/>
          <w:bCs/>
          <w:i w:val="0"/>
          <w:iCs w:val="0"/>
          <w:color w:val="000000" w:themeColor="text1"/>
          <w:sz w:val="26"/>
          <w:szCs w:val="26"/>
          <w:lang w:val="en-US"/>
          <w14:textFill>
            <w14:solidFill>
              <w14:schemeClr w14:val="tx1"/>
            </w14:solidFill>
          </w14:textFill>
        </w:rPr>
        <w:t>SAI GON UNIVERSITY</w:t>
      </w:r>
    </w:p>
    <w:p w14:paraId="758EE832">
      <w:pPr>
        <w:bidi w:val="0"/>
        <w:spacing w:line="360" w:lineRule="auto"/>
        <w:jc w:val="center"/>
        <w:rPr>
          <w:rFonts w:hint="default" w:ascii="Times New Roman" w:hAnsi="Times New Roma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1945640</wp:posOffset>
                </wp:positionH>
                <wp:positionV relativeFrom="paragraph">
                  <wp:posOffset>340360</wp:posOffset>
                </wp:positionV>
                <wp:extent cx="1908175" cy="635"/>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908175" cy="635"/>
                        </a:xfrm>
                        <a:prstGeom prst="line">
                          <a:avLst/>
                        </a:prstGeom>
                        <a:ln w="9525" cap="flat" cmpd="sng">
                          <a:solidFill>
                            <a:schemeClr val="tx1"/>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3.2pt;margin-top:26.8pt;height:0.05pt;width:150.25pt;z-index:251659264;mso-width-relative:page;mso-height-relative:page;" filled="f" stroked="t" coordsize="21600,21600" o:gfxdata="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FqXTyvXAAAA&#10;CQEAAA8AAAAAAAAAAQAgAAAAIgAAAGRycy9kb3ducmV2LnhtbFBLAQIUABQAAAAIAIdO4kD0wCdF&#10;5QEAAOkDAAAOAAAAAAAAAAEAIAAAACYBAABkcnMvZTJvRG9jLnhtbFBLBQYAAAAABgAGAFkBAAB9&#10;BQAAAAA=&#10;">
                <v:fill on="f" focussize="0,0"/>
                <v:stroke color="#000000 [3213]" joinstyle="round"/>
                <v:imagedata o:title=""/>
                <o:lock v:ext="edit" aspectratio="f"/>
              </v:line>
            </w:pict>
          </mc:Fallback>
        </mc:AlternateContent>
      </w:r>
      <w:r>
        <w:rPr>
          <w:rFonts w:hint="default" w:ascii="Times New Roman" w:hAnsi="Times New Roman"/>
          <w:b/>
          <w:bCs/>
          <w:i w:val="0"/>
          <w:iCs w:val="0"/>
          <w:color w:val="000000" w:themeColor="text1"/>
          <w:sz w:val="26"/>
          <w:szCs w:val="26"/>
          <w:lang w:val="en-US"/>
          <w14:textFill>
            <w14:solidFill>
              <w14:schemeClr w14:val="tx1"/>
            </w14:solidFill>
          </w14:textFill>
        </w:rPr>
        <w:t>FACULTY OF INFORMATION TECHNOLOGY</w:t>
      </w:r>
    </w:p>
    <w:p w14:paraId="5D591D9A">
      <w:pPr>
        <w:bidi w:val="0"/>
        <w:spacing w:line="360" w:lineRule="auto"/>
        <w:jc w:val="center"/>
        <w:rPr>
          <w:rFonts w:hint="default" w:ascii="Times New Roman" w:hAnsi="Times New Roman" w:cs="Times New Roman"/>
          <w:b/>
          <w:bCs/>
          <w:i w:val="0"/>
          <w:iCs w:val="0"/>
          <w:color w:val="000000" w:themeColor="text1"/>
          <w:sz w:val="26"/>
          <w:szCs w:val="26"/>
          <w:lang w:val="en-US"/>
          <w14:textFill>
            <w14:solidFill>
              <w14:schemeClr w14:val="tx1"/>
            </w14:solidFill>
          </w14:textFill>
        </w:rPr>
      </w:pPr>
    </w:p>
    <w:p w14:paraId="59202744">
      <w:pPr>
        <w:bidi w:val="0"/>
        <w:spacing w:line="360" w:lineRule="auto"/>
        <w:jc w:val="center"/>
        <w:rPr>
          <w:rFonts w:hint="default" w:ascii="Times New Roman" w:hAnsi="Times New Roman" w:eastAsia="SimSun" w:cs="Times New Roman"/>
          <w:i w:val="0"/>
          <w:i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themeColor="text1"/>
          <w:sz w:val="26"/>
          <w:szCs w:val="26"/>
          <w14:textFill>
            <w14:solidFill>
              <w14:schemeClr w14:val="tx1"/>
            </w14:solidFill>
          </w14:textFill>
        </w:rPr>
        <w:drawing>
          <wp:inline distT="0" distB="0" distL="114300" distR="114300">
            <wp:extent cx="1931035" cy="1922780"/>
            <wp:effectExtent l="0" t="0" r="4445" b="12700"/>
            <wp:docPr id="9"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IMG_256"/>
                    <pic:cNvPicPr>
                      <a:picLocks noChangeAspect="1"/>
                    </pic:cNvPicPr>
                  </pic:nvPicPr>
                  <pic:blipFill>
                    <a:blip r:embed="rId7"/>
                    <a:stretch>
                      <a:fillRect/>
                    </a:stretch>
                  </pic:blipFill>
                  <pic:spPr>
                    <a:xfrm>
                      <a:off x="0" y="0"/>
                      <a:ext cx="1931035" cy="1922780"/>
                    </a:xfrm>
                    <a:prstGeom prst="rect">
                      <a:avLst/>
                    </a:prstGeom>
                    <a:noFill/>
                    <a:ln w="9525">
                      <a:noFill/>
                    </a:ln>
                  </pic:spPr>
                </pic:pic>
              </a:graphicData>
            </a:graphic>
          </wp:inline>
        </w:drawing>
      </w:r>
    </w:p>
    <w:p w14:paraId="592D8052">
      <w:pPr>
        <w:bidi w:val="0"/>
        <w:spacing w:line="360" w:lineRule="auto"/>
        <w:jc w:val="both"/>
        <w:rPr>
          <w:rFonts w:hint="default" w:ascii="Times New Roman" w:hAnsi="Times New Roman" w:eastAsia="SimSun" w:cs="Times New Roman"/>
          <w:i w:val="0"/>
          <w:iCs w:val="0"/>
          <w:color w:val="000000" w:themeColor="text1"/>
          <w:sz w:val="26"/>
          <w:szCs w:val="26"/>
          <w14:textFill>
            <w14:solidFill>
              <w14:schemeClr w14:val="tx1"/>
            </w14:solidFill>
          </w14:textFill>
        </w:rPr>
      </w:pPr>
    </w:p>
    <w:p w14:paraId="3D63F300">
      <w:pPr>
        <w:bidi w:val="0"/>
        <w:spacing w:line="360" w:lineRule="auto"/>
        <w:jc w:val="both"/>
        <w:rPr>
          <w:rFonts w:hint="default" w:ascii="Times New Roman" w:hAnsi="Times New Roman" w:eastAsia="SimSun" w:cs="Times New Roman"/>
          <w:i w:val="0"/>
          <w:iCs w:val="0"/>
          <w:color w:val="000000" w:themeColor="text1"/>
          <w:sz w:val="26"/>
          <w:szCs w:val="26"/>
          <w14:textFill>
            <w14:solidFill>
              <w14:schemeClr w14:val="tx1"/>
            </w14:solidFill>
          </w14:textFill>
        </w:rPr>
      </w:pPr>
    </w:p>
    <w:p w14:paraId="020C0371">
      <w:pPr>
        <w:bidi w:val="0"/>
        <w:spacing w:line="360" w:lineRule="auto"/>
        <w:jc w:val="center"/>
        <w:rPr>
          <w:rFonts w:hint="default" w:ascii="Times New Roman" w:hAnsi="Times New Roman" w:eastAsia="SimSun"/>
          <w:b/>
          <w:bCs/>
          <w:i w:val="0"/>
          <w:iCs w:val="0"/>
          <w:color w:val="000000" w:themeColor="text1"/>
          <w:sz w:val="26"/>
          <w:szCs w:val="26"/>
          <w:lang w:val="en-US"/>
          <w14:textFill>
            <w14:solidFill>
              <w14:schemeClr w14:val="tx1"/>
            </w14:solidFill>
          </w14:textFill>
        </w:rPr>
      </w:pPr>
      <w:r>
        <w:rPr>
          <w:rFonts w:hint="default" w:ascii="Times New Roman" w:hAnsi="Times New Roman" w:eastAsia="SimSun"/>
          <w:b/>
          <w:bCs/>
          <w:i w:val="0"/>
          <w:iCs w:val="0"/>
          <w:color w:val="000000" w:themeColor="text1"/>
          <w:sz w:val="26"/>
          <w:szCs w:val="26"/>
          <w:lang w:val="en-US"/>
          <w14:textFill>
            <w14:solidFill>
              <w14:schemeClr w14:val="tx1"/>
            </w14:solidFill>
          </w14:textFill>
        </w:rPr>
        <w:t>SOFTWARE TESTING COURSE REPORT</w:t>
      </w:r>
    </w:p>
    <w:p w14:paraId="255789D8">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b/>
          <w:bCs/>
          <w:i w:val="0"/>
          <w:iCs w:val="0"/>
          <w:color w:val="000000" w:themeColor="text1"/>
          <w:sz w:val="26"/>
          <w:szCs w:val="26"/>
          <w:lang w:val="en-US"/>
          <w14:textFill>
            <w14:solidFill>
              <w14:schemeClr w14:val="tx1"/>
            </w14:solidFill>
          </w14:textFill>
        </w:rPr>
        <w:t>PROCEDURE FOR INSPECTING HEADPHONE SHOPS</w:t>
      </w:r>
    </w:p>
    <w:p w14:paraId="044DF61F">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b/>
          <w:bCs/>
          <w:i w:val="0"/>
          <w:iCs w:val="0"/>
          <w:color w:val="000000" w:themeColor="text1"/>
          <w:sz w:val="26"/>
          <w:szCs w:val="26"/>
          <w:lang w:val="en-US"/>
          <w14:textFill>
            <w14:solidFill>
              <w14:schemeClr w14:val="tx1"/>
            </w14:solidFill>
          </w14:textFill>
        </w:rPr>
        <w:t>Instructor</w:t>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 Ts. Do Nhu Tai</w:t>
      </w:r>
    </w:p>
    <w:p w14:paraId="03865E6D">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2C32AA5C">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3C63079F">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Group members:</w:t>
      </w:r>
    </w:p>
    <w:p w14:paraId="78918F33">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74B5BF03">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 xml:space="preserve">Dinh Trung Hoi </w:t>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3122411058</w:t>
      </w:r>
    </w:p>
    <w:p w14:paraId="3E252343">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Huynh Phuc Hung</w:t>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 xml:space="preserve">           3122411073</w:t>
      </w:r>
    </w:p>
    <w:p w14:paraId="71296D2B">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Nguyen Hai Dang</w:t>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3122411031</w:t>
      </w:r>
    </w:p>
    <w:p w14:paraId="5BE10947">
      <w:pPr>
        <w:bidi w:val="0"/>
        <w:spacing w:line="360" w:lineRule="auto"/>
        <w:jc w:val="both"/>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4A7B0281">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77BD9E57">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468F7EDA">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00A18FFE">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0AEE1228">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155A1767">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45B01077">
      <w:pPr>
        <w:bidi w:val="0"/>
        <w:spacing w:line="360" w:lineRule="auto"/>
        <w:jc w:val="center"/>
        <w:outlineLvl w:val="9"/>
        <w:rPr>
          <w:rFonts w:hint="default" w:ascii="Times New Roman" w:hAnsi="Times New Roman" w:eastAsia="SimSun"/>
          <w:b/>
          <w:bCs/>
          <w:i w:val="0"/>
          <w:iCs w:val="0"/>
          <w:color w:val="000000" w:themeColor="text1"/>
          <w:sz w:val="26"/>
          <w:szCs w:val="26"/>
          <w:lang w:val="en-US"/>
          <w14:textFill>
            <w14:solidFill>
              <w14:schemeClr w14:val="tx1"/>
            </w14:solidFill>
          </w14:textFill>
        </w:rPr>
      </w:pPr>
      <w:bookmarkStart w:id="0" w:name="_Toc3389"/>
      <w:bookmarkStart w:id="1" w:name="_Toc8218"/>
      <w:bookmarkStart w:id="2" w:name="_Toc8144"/>
      <w:bookmarkStart w:id="3" w:name="_Toc22726"/>
      <w:bookmarkStart w:id="4" w:name="_Toc27794"/>
      <w:bookmarkStart w:id="5" w:name="_Toc30797"/>
      <w:bookmarkStart w:id="6" w:name="_Toc22834"/>
      <w:bookmarkStart w:id="7" w:name="_Toc14207"/>
      <w:bookmarkStart w:id="8" w:name="_Toc15753"/>
      <w:r>
        <w:rPr>
          <w:rFonts w:hint="default" w:ascii="Times New Roman" w:hAnsi="Times New Roman" w:eastAsia="SimSun"/>
          <w:b/>
          <w:bCs/>
          <w:i w:val="0"/>
          <w:iCs w:val="0"/>
          <w:color w:val="000000" w:themeColor="text1"/>
          <w:sz w:val="26"/>
          <w:szCs w:val="26"/>
          <w:lang w:val="en-US"/>
          <w14:textFill>
            <w14:solidFill>
              <w14:schemeClr w14:val="tx1"/>
            </w14:solidFill>
          </w14:textFill>
        </w:rPr>
        <w:t>Ho Chi Minh City, October 2025</w:t>
      </w:r>
    </w:p>
    <w:p w14:paraId="01E31B5B">
      <w:pPr>
        <w:bidi w:val="0"/>
        <w:spacing w:line="360" w:lineRule="auto"/>
        <w:jc w:val="both"/>
        <w:outlineLvl w:val="9"/>
        <w:rPr>
          <w:rFonts w:hint="default" w:ascii="Times New Roman" w:hAnsi="Times New Roman" w:eastAsia="SimSun"/>
          <w:b/>
          <w:bCs/>
          <w:i w:val="0"/>
          <w:iCs w:val="0"/>
          <w:color w:val="000000" w:themeColor="text1"/>
          <w:sz w:val="26"/>
          <w:szCs w:val="26"/>
          <w:lang w:val="en-US"/>
          <w14:textFill>
            <w14:solidFill>
              <w14:schemeClr w14:val="tx1"/>
            </w14:solidFill>
          </w14:textFill>
        </w:rPr>
      </w:pPr>
    </w:p>
    <w:p w14:paraId="7A0F857B">
      <w:pPr>
        <w:spacing w:before="480" w:after="480"/>
        <w:jc w:val="center"/>
        <w:rPr>
          <w:rFonts w:hint="default" w:ascii="Times New Roman" w:hAnsi="Times New Roman" w:cs="Times New Roman"/>
          <w:b/>
          <w:color w:val="000000" w:themeColor="text1"/>
          <w:sz w:val="26"/>
          <w:szCs w:val="26"/>
          <w:lang w:val="en-US"/>
          <w14:textFill>
            <w14:solidFill>
              <w14:schemeClr w14:val="tx1"/>
            </w14:solidFill>
          </w14:textFill>
        </w:rPr>
      </w:pPr>
      <w:r>
        <w:rPr>
          <w:rFonts w:hint="default" w:ascii="Times New Roman" w:hAnsi="Times New Roman" w:cs="Times New Roman"/>
          <w:b/>
          <w:color w:val="000000" w:themeColor="text1"/>
          <w:sz w:val="26"/>
          <w:szCs w:val="26"/>
          <w:lang w:val="en-US"/>
          <w14:textFill>
            <w14:solidFill>
              <w14:schemeClr w14:val="tx1"/>
            </w14:solidFill>
          </w14:textFill>
        </w:rPr>
        <w:t>GROUP ASSIGNMENT SCHEDULE</w:t>
      </w:r>
    </w:p>
    <w:tbl>
      <w:tblPr>
        <w:tblStyle w:val="26"/>
        <w:tblW w:w="1012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28"/>
        <w:gridCol w:w="4101"/>
        <w:gridCol w:w="3595"/>
      </w:tblGrid>
      <w:tr w14:paraId="702EA0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128F20D">
            <w:pPr>
              <w:spacing w:before="480" w:after="480" w:line="240" w:lineRule="auto"/>
              <w:ind w:left="0"/>
              <w:jc w:val="center"/>
              <w:rPr>
                <w:rFonts w:hint="default" w:ascii="Times New Roman" w:hAnsi="Times New Roman" w:cs="Times New Roman"/>
                <w:b/>
                <w:color w:val="000000" w:themeColor="text1"/>
                <w:sz w:val="26"/>
                <w:szCs w:val="26"/>
                <w:lang w:val="en-US"/>
                <w14:textFill>
                  <w14:solidFill>
                    <w14:schemeClr w14:val="tx1"/>
                  </w14:solidFill>
                </w14:textFill>
              </w:rPr>
            </w:pPr>
            <w:r>
              <w:rPr>
                <w:rFonts w:hint="default" w:ascii="Times New Roman" w:hAnsi="Times New Roman" w:cs="Times New Roman"/>
                <w:b/>
                <w:color w:val="000000" w:themeColor="text1"/>
                <w:sz w:val="26"/>
                <w:szCs w:val="26"/>
                <w:lang w:val="en-US"/>
                <w14:textFill>
                  <w14:solidFill>
                    <w14:schemeClr w14:val="tx1"/>
                  </w14:solidFill>
                </w14:textFill>
              </w:rPr>
              <w:t>Name of members</w:t>
            </w:r>
          </w:p>
          <w:p w14:paraId="716D1316">
            <w:pPr>
              <w:spacing w:before="480" w:after="480" w:line="240" w:lineRule="auto"/>
              <w:ind w:left="0"/>
              <w:jc w:val="center"/>
              <w:rPr>
                <w:rFonts w:hint="default" w:ascii="Times New Roman" w:hAnsi="Times New Roman" w:cs="Times New Roman"/>
                <w:b/>
                <w:color w:val="000000" w:themeColor="text1"/>
                <w:sz w:val="26"/>
                <w:szCs w:val="26"/>
                <w:lang w:val="en-US"/>
                <w14:textFill>
                  <w14:solidFill>
                    <w14:schemeClr w14:val="tx1"/>
                  </w14:solidFill>
                </w14:textFill>
              </w:rPr>
            </w:pPr>
            <w:r>
              <w:rPr>
                <w:rFonts w:hint="default" w:ascii="Times New Roman" w:hAnsi="Times New Roman" w:cs="Times New Roman"/>
                <w:b/>
                <w:color w:val="000000" w:themeColor="text1"/>
                <w:sz w:val="26"/>
                <w:szCs w:val="26"/>
                <w:lang w:val="en-US"/>
                <w14:textFill>
                  <w14:solidFill>
                    <w14:schemeClr w14:val="tx1"/>
                  </w14:solidFill>
                </w14:textFill>
              </w:rPr>
              <w:t>Performing the task</w:t>
            </w:r>
          </w:p>
        </w:tc>
        <w:tc>
          <w:tcPr>
            <w:tcW w:w="410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4F10D00">
            <w:pPr>
              <w:spacing w:before="480" w:after="480" w:line="240" w:lineRule="auto"/>
              <w:ind w:left="0"/>
              <w:jc w:val="center"/>
              <w:rPr>
                <w:rFonts w:hint="default" w:ascii="Times New Roman" w:hAnsi="Times New Roman" w:cs="Times New Roman"/>
                <w:b/>
                <w:color w:val="000000" w:themeColor="text1"/>
                <w:sz w:val="26"/>
                <w:szCs w:val="26"/>
                <w14:textFill>
                  <w14:solidFill>
                    <w14:schemeClr w14:val="tx1"/>
                  </w14:solidFill>
                </w14:textFill>
              </w:rPr>
            </w:pPr>
          </w:p>
          <w:p w14:paraId="21F998EA">
            <w:pPr>
              <w:spacing w:before="480" w:after="480" w:line="240" w:lineRule="auto"/>
              <w:ind w:left="0"/>
              <w:jc w:val="center"/>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Email</w:t>
            </w:r>
          </w:p>
        </w:tc>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4D6B67B">
            <w:pPr>
              <w:spacing w:before="480" w:after="480" w:line="240" w:lineRule="auto"/>
              <w:ind w:left="0"/>
              <w:jc w:val="center"/>
              <w:rPr>
                <w:rFonts w:hint="default" w:ascii="Times New Roman" w:hAnsi="Times New Roman" w:cs="Times New Roman"/>
                <w:b/>
                <w:color w:val="000000" w:themeColor="text1"/>
                <w:sz w:val="26"/>
                <w:szCs w:val="26"/>
                <w:lang w:val="en-US"/>
                <w14:textFill>
                  <w14:solidFill>
                    <w14:schemeClr w14:val="tx1"/>
                  </w14:solidFill>
                </w14:textFill>
              </w:rPr>
            </w:pPr>
          </w:p>
          <w:p w14:paraId="2FD863EB">
            <w:pPr>
              <w:spacing w:before="480" w:after="480" w:line="240" w:lineRule="auto"/>
              <w:ind w:left="0"/>
              <w:jc w:val="center"/>
              <w:rPr>
                <w:rFonts w:hint="default" w:ascii="Times New Roman" w:hAnsi="Times New Roman" w:cs="Times New Roman"/>
                <w:b/>
                <w:color w:val="000000" w:themeColor="text1"/>
                <w:sz w:val="26"/>
                <w:szCs w:val="26"/>
                <w:lang w:val="en-US"/>
                <w14:textFill>
                  <w14:solidFill>
                    <w14:schemeClr w14:val="tx1"/>
                  </w14:solidFill>
                </w14:textFill>
              </w:rPr>
            </w:pPr>
            <w:r>
              <w:rPr>
                <w:rFonts w:hint="default" w:ascii="Times New Roman" w:hAnsi="Times New Roman" w:cs="Times New Roman"/>
                <w:b/>
                <w:color w:val="000000" w:themeColor="text1"/>
                <w:sz w:val="26"/>
                <w:szCs w:val="26"/>
                <w:lang w:val="en-US"/>
                <w14:textFill>
                  <w14:solidFill>
                    <w14:schemeClr w14:val="tx1"/>
                  </w14:solidFill>
                </w14:textFill>
              </w:rPr>
              <w:t>Content of work performed</w:t>
            </w:r>
          </w:p>
        </w:tc>
      </w:tr>
      <w:tr w14:paraId="46912A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179949BF">
            <w:pPr>
              <w:spacing w:before="480" w:after="480" w:line="240" w:lineRule="auto"/>
              <w:ind w:left="0" w:leftChars="0"/>
              <w:jc w:val="cente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Dinh Trung Hoi</w:t>
            </w:r>
          </w:p>
        </w:tc>
        <w:tc>
          <w:tcPr>
            <w:tcW w:w="410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48E77F26">
            <w:pPr>
              <w:spacing w:before="480" w:after="480" w:line="240" w:lineRule="auto"/>
              <w:ind w:left="0" w:leftChars="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Hoi321668@gmail.com</w:t>
            </w:r>
          </w:p>
        </w:tc>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2507FF70">
            <w:pPr>
              <w:spacing w:before="480" w:after="480" w:line="240" w:lineRule="auto"/>
              <w:ind w:left="0" w:leftChars="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olor w:val="000000" w:themeColor="text1"/>
                <w:sz w:val="26"/>
                <w:szCs w:val="26"/>
                <w14:textFill>
                  <w14:solidFill>
                    <w14:schemeClr w14:val="tx1"/>
                  </w14:solidFill>
                </w14:textFill>
              </w:rPr>
              <w:t xml:space="preserve">Perform testing, </w:t>
            </w:r>
            <w:r>
              <w:rPr>
                <w:rFonts w:hint="default" w:ascii="Times New Roman" w:hAnsi="Times New Roman"/>
                <w:color w:val="000000" w:themeColor="text1"/>
                <w:sz w:val="26"/>
                <w:szCs w:val="26"/>
                <w:lang w:val="en-US"/>
                <w14:textFill>
                  <w14:solidFill>
                    <w14:schemeClr w14:val="tx1"/>
                  </w14:solidFill>
                </w14:textFill>
              </w:rPr>
              <w:t>help create</w:t>
            </w:r>
            <w:r>
              <w:rPr>
                <w:rFonts w:hint="default" w:ascii="Times New Roman" w:hAnsi="Times New Roman"/>
                <w:color w:val="000000" w:themeColor="text1"/>
                <w:sz w:val="26"/>
                <w:szCs w:val="26"/>
                <w14:textFill>
                  <w14:solidFill>
                    <w14:schemeClr w14:val="tx1"/>
                  </w14:solidFill>
                </w14:textFill>
              </w:rPr>
              <w:t xml:space="preserve"> 3 Word documents, provide Word support, and support testing.</w:t>
            </w:r>
          </w:p>
        </w:tc>
      </w:tr>
      <w:tr w14:paraId="63C797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64" w:hRule="atLeast"/>
          <w:jc w:val="center"/>
        </w:trPr>
        <w:tc>
          <w:tcPr>
            <w:tcW w:w="24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2846FD">
            <w:pPr>
              <w:spacing w:before="480" w:after="480" w:line="240" w:lineRule="auto"/>
              <w:ind w:left="0"/>
              <w:jc w:val="cente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Huynh Phuc Hung</w:t>
            </w:r>
          </w:p>
        </w:tc>
        <w:tc>
          <w:tcPr>
            <w:tcW w:w="410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2D6EF6E">
            <w:pPr>
              <w:spacing w:before="480" w:after="480" w:line="240" w:lineRule="auto"/>
              <w:ind w:left="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huynhphuchung3001@gmail.com</w:t>
            </w:r>
          </w:p>
        </w:tc>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C7FA421">
            <w:pPr>
              <w:spacing w:before="480" w:after="480" w:line="240" w:lineRule="auto"/>
              <w:ind w:left="0"/>
              <w:jc w:val="center"/>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b w:val="0"/>
                <w:bCs w:val="0"/>
                <w:color w:val="000000" w:themeColor="text1"/>
                <w:sz w:val="26"/>
                <w:szCs w:val="26"/>
                <w14:textFill>
                  <w14:solidFill>
                    <w14:schemeClr w14:val="tx1"/>
                  </w14:solidFill>
                </w14:textFill>
              </w:rPr>
              <w:t>Working with Word documents, designing documentation, and supporting testing.</w:t>
            </w:r>
          </w:p>
        </w:tc>
      </w:tr>
      <w:tr w14:paraId="22F582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ABB7141">
            <w:pPr>
              <w:spacing w:before="480" w:after="480" w:line="240" w:lineRule="auto"/>
              <w:ind w:left="0" w:leftChars="0"/>
              <w:jc w:val="cente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Nguyen Hai Dang</w:t>
            </w:r>
          </w:p>
        </w:tc>
        <w:tc>
          <w:tcPr>
            <w:tcW w:w="410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700D844C">
            <w:pPr>
              <w:spacing w:before="480" w:after="480" w:line="240" w:lineRule="auto"/>
              <w:ind w:left="0" w:leftChars="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nguyenhaidang2004hg@gmail.com</w:t>
            </w:r>
          </w:p>
        </w:tc>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2EEFADB5">
            <w:pPr>
              <w:spacing w:before="480" w:after="480" w:line="240" w:lineRule="auto"/>
              <w:ind w:left="0" w:leftChars="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olor w:val="000000" w:themeColor="text1"/>
                <w:sz w:val="26"/>
                <w:szCs w:val="26"/>
                <w14:textFill>
                  <w14:solidFill>
                    <w14:schemeClr w14:val="tx1"/>
                  </w14:solidFill>
                </w14:textFill>
              </w:rPr>
              <w:t>Performing tests, providing Word support</w:t>
            </w:r>
            <w:r>
              <w:rPr>
                <w:rFonts w:hint="default" w:ascii="Times New Roman" w:hAnsi="Times New Roman"/>
                <w:color w:val="000000" w:themeColor="text1"/>
                <w:sz w:val="26"/>
                <w:szCs w:val="26"/>
                <w:lang w:val="en-US"/>
                <w14:textFill>
                  <w14:solidFill>
                    <w14:schemeClr w14:val="tx1"/>
                  </w14:solidFill>
                </w14:textFill>
              </w:rPr>
              <w:t>, designing  models</w:t>
            </w:r>
            <w:r>
              <w:rPr>
                <w:rFonts w:hint="default" w:ascii="Times New Roman" w:hAnsi="Times New Roman"/>
                <w:color w:val="000000" w:themeColor="text1"/>
                <w:sz w:val="26"/>
                <w:szCs w:val="26"/>
                <w14:textFill>
                  <w14:solidFill>
                    <w14:schemeClr w14:val="tx1"/>
                  </w14:solidFill>
                </w14:textFill>
              </w:rPr>
              <w:t>, working with Excel.</w:t>
            </w:r>
          </w:p>
        </w:tc>
      </w:tr>
    </w:tbl>
    <w:p w14:paraId="2F8ADC1F">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16FDDFA2">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2C517175">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01A14F7F">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61B954D3">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3022F85C">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3E965F6A">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1C65753B">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22E9D3B2">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18980A9E">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64A5DFCD">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05D08515">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22A37304">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4EFB0EBE">
      <w:pPr>
        <w:bidi w:val="0"/>
        <w:spacing w:line="360" w:lineRule="auto"/>
        <w:jc w:val="both"/>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65A7966D">
      <w:pPr>
        <w:bidi w:val="0"/>
        <w:spacing w:line="360" w:lineRule="auto"/>
        <w:jc w:val="both"/>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3BF9BA9B">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001DE77A">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bookmarkEnd w:id="0"/>
    <w:bookmarkEnd w:id="1"/>
    <w:bookmarkEnd w:id="2"/>
    <w:bookmarkEnd w:id="3"/>
    <w:bookmarkEnd w:id="4"/>
    <w:bookmarkEnd w:id="5"/>
    <w:bookmarkEnd w:id="6"/>
    <w:bookmarkEnd w:id="7"/>
    <w:bookmarkEnd w:id="8"/>
    <w:p w14:paraId="7CAD13F8">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b/>
          <w:bCs/>
          <w:i w:val="0"/>
          <w:iCs w:val="0"/>
          <w:color w:val="000000" w:themeColor="text1"/>
          <w:sz w:val="26"/>
          <w:szCs w:val="26"/>
          <w:lang w:val="en-US"/>
          <w14:textFill>
            <w14:solidFill>
              <w14:schemeClr w14:val="tx1"/>
            </w14:solidFill>
          </w14:textFill>
        </w:rPr>
        <w:t>GROUP INFORMATION</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1"/>
        <w:gridCol w:w="2187"/>
        <w:gridCol w:w="4952"/>
      </w:tblGrid>
      <w:tr w14:paraId="672A5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20" w:hRule="atLeast"/>
        </w:trPr>
        <w:tc>
          <w:tcPr>
            <w:tcW w:w="2431" w:type="dxa"/>
          </w:tcPr>
          <w:p w14:paraId="3D735930">
            <w:pPr>
              <w:keepNext w:val="0"/>
              <w:keepLines w:val="0"/>
              <w:pageBreakBefore w:val="0"/>
              <w:widowControl/>
              <w:suppressLineNumbers w:val="0"/>
              <w:kinsoku/>
              <w:wordWrap/>
              <w:overflowPunct/>
              <w:topLinePunct w:val="0"/>
              <w:autoSpaceDE/>
              <w:autoSpaceDN/>
              <w:bidi w:val="0"/>
              <w:adjustRightInd/>
              <w:snapToGrid/>
              <w:spacing w:before="181" w:beforeLines="50" w:beforeAutospacing="0" w:after="0" w:afterAutospacing="0" w:line="360" w:lineRule="auto"/>
              <w:ind w:left="0" w:right="0"/>
              <w:jc w:val="center"/>
              <w:textAlignment w:val="auto"/>
              <w:rPr>
                <w:rFonts w:hint="default" w:ascii="Times New Roman" w:hAnsi="Times New Roman" w:eastAsia="SimSun" w:cs="Times New Roman"/>
                <w:b/>
                <w:bCs/>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b/>
                <w:bCs/>
                <w:i w:val="0"/>
                <w:iCs w:val="0"/>
                <w:color w:val="000000" w:themeColor="text1"/>
                <w:sz w:val="26"/>
                <w:szCs w:val="26"/>
                <w:vertAlign w:val="baseline"/>
                <w:lang w:val="en-US"/>
                <w14:textFill>
                  <w14:solidFill>
                    <w14:schemeClr w14:val="tx1"/>
                  </w14:solidFill>
                </w14:textFill>
              </w:rPr>
              <w:t>Member Name</w:t>
            </w:r>
          </w:p>
        </w:tc>
        <w:tc>
          <w:tcPr>
            <w:tcW w:w="2187" w:type="dxa"/>
          </w:tcPr>
          <w:p w14:paraId="0D4BA910">
            <w:pPr>
              <w:keepNext w:val="0"/>
              <w:keepLines w:val="0"/>
              <w:pageBreakBefore w:val="0"/>
              <w:widowControl/>
              <w:suppressLineNumbers w:val="0"/>
              <w:kinsoku/>
              <w:wordWrap/>
              <w:overflowPunct/>
              <w:topLinePunct w:val="0"/>
              <w:autoSpaceDE/>
              <w:autoSpaceDN/>
              <w:bidi w:val="0"/>
              <w:adjustRightInd/>
              <w:snapToGrid/>
              <w:spacing w:before="181" w:beforeLines="50" w:beforeAutospacing="0" w:after="0" w:afterAutospacing="0" w:line="360" w:lineRule="auto"/>
              <w:ind w:left="0" w:right="0"/>
              <w:jc w:val="center"/>
              <w:textAlignment w:val="auto"/>
              <w:rPr>
                <w:rFonts w:hint="default" w:ascii="Times New Roman" w:hAnsi="Times New Roman" w:eastAsia="SimSun" w:cs="Times New Roman"/>
                <w:b/>
                <w:bCs/>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vertAlign w:val="baseline"/>
                <w:lang w:val="en-US"/>
                <w14:textFill>
                  <w14:solidFill>
                    <w14:schemeClr w14:val="tx1"/>
                  </w14:solidFill>
                </w14:textFill>
              </w:rPr>
              <w:t>MSSV</w:t>
            </w:r>
          </w:p>
        </w:tc>
        <w:tc>
          <w:tcPr>
            <w:tcW w:w="4952" w:type="dxa"/>
            <w:vAlign w:val="center"/>
          </w:tcPr>
          <w:p w14:paraId="686CE369">
            <w:pPr>
              <w:keepNext w:val="0"/>
              <w:keepLines w:val="0"/>
              <w:pageBreakBefore w:val="0"/>
              <w:widowControl/>
              <w:suppressLineNumbers w:val="0"/>
              <w:kinsoku/>
              <w:wordWrap/>
              <w:overflowPunct/>
              <w:topLinePunct w:val="0"/>
              <w:autoSpaceDE/>
              <w:autoSpaceDN/>
              <w:bidi w:val="0"/>
              <w:adjustRightInd/>
              <w:snapToGrid/>
              <w:spacing w:before="181" w:beforeLines="50" w:beforeAutospacing="0" w:after="0" w:afterAutospacing="0" w:line="360" w:lineRule="auto"/>
              <w:ind w:left="0" w:right="0"/>
              <w:jc w:val="center"/>
              <w:textAlignment w:val="auto"/>
              <w:rPr>
                <w:rFonts w:hint="default" w:ascii="Times New Roman" w:hAnsi="Times New Roman" w:eastAsia="SimSun" w:cs="Times New Roman"/>
                <w:b/>
                <w:bCs/>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vertAlign w:val="baseline"/>
                <w:lang w:val="en-US"/>
                <w14:textFill>
                  <w14:solidFill>
                    <w14:schemeClr w14:val="tx1"/>
                  </w14:solidFill>
                </w14:textFill>
              </w:rPr>
              <w:t>Email</w:t>
            </w:r>
          </w:p>
        </w:tc>
      </w:tr>
      <w:tr w14:paraId="518B6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trPr>
        <w:tc>
          <w:tcPr>
            <w:tcW w:w="2431" w:type="dxa"/>
            <w:vAlign w:val="center"/>
          </w:tcPr>
          <w:p w14:paraId="536C85F1">
            <w:pPr>
              <w:keepNext w:val="0"/>
              <w:keepLines w:val="0"/>
              <w:pageBreakBefore w:val="0"/>
              <w:widowControl/>
              <w:suppressLineNumbers w:val="0"/>
              <w:kinsoku/>
              <w:wordWrap/>
              <w:overflowPunct/>
              <w:topLinePunct w:val="0"/>
              <w:autoSpaceDE/>
              <w:autoSpaceDN/>
              <w:bidi w:val="0"/>
              <w:adjustRightInd/>
              <w:snapToGrid/>
              <w:spacing w:before="181" w:beforeLines="50" w:beforeAutospacing="0" w:after="0" w:afterAutospacing="0" w:line="360" w:lineRule="auto"/>
              <w:ind w:left="0" w:right="0"/>
              <w:jc w:val="center"/>
              <w:textAlignment w:val="auto"/>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Dinh Trung Hoi</w:t>
            </w:r>
          </w:p>
        </w:tc>
        <w:tc>
          <w:tcPr>
            <w:tcW w:w="2187" w:type="dxa"/>
            <w:vAlign w:val="center"/>
          </w:tcPr>
          <w:p w14:paraId="41AFE4F9">
            <w:pPr>
              <w:keepNext w:val="0"/>
              <w:keepLines w:val="0"/>
              <w:pageBreakBefore w:val="0"/>
              <w:widowControl/>
              <w:suppressLineNumbers w:val="0"/>
              <w:kinsoku/>
              <w:wordWrap/>
              <w:overflowPunct/>
              <w:topLinePunct w:val="0"/>
              <w:autoSpaceDE/>
              <w:autoSpaceDN/>
              <w:bidi w:val="0"/>
              <w:adjustRightInd/>
              <w:snapToGrid/>
              <w:spacing w:before="181" w:beforeLines="50" w:beforeAutospacing="0" w:after="0" w:afterAutospacing="0" w:line="360" w:lineRule="auto"/>
              <w:ind w:left="0" w:right="0"/>
              <w:jc w:val="center"/>
              <w:textAlignment w:val="auto"/>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3122411058</w:t>
            </w:r>
          </w:p>
        </w:tc>
        <w:tc>
          <w:tcPr>
            <w:tcW w:w="4952" w:type="dxa"/>
            <w:vAlign w:val="center"/>
          </w:tcPr>
          <w:p w14:paraId="044A72C5">
            <w:pPr>
              <w:keepNext w:val="0"/>
              <w:keepLines w:val="0"/>
              <w:widowControl/>
              <w:suppressLineNumbers w:val="0"/>
              <w:spacing w:before="0" w:beforeAutospacing="0" w:after="0" w:afterAutospacing="0"/>
              <w:ind w:left="0" w:right="0"/>
              <w:jc w:val="both"/>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Hoi321668@gmail.com</w:t>
            </w:r>
          </w:p>
        </w:tc>
      </w:tr>
      <w:tr w14:paraId="501F5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2431" w:type="dxa"/>
            <w:vAlign w:val="center"/>
          </w:tcPr>
          <w:p w14:paraId="40EA1C68">
            <w:pPr>
              <w:keepNext w:val="0"/>
              <w:keepLines w:val="0"/>
              <w:pageBreakBefore w:val="0"/>
              <w:widowControl/>
              <w:suppressLineNumbers w:val="0"/>
              <w:kinsoku/>
              <w:wordWrap/>
              <w:overflowPunct/>
              <w:topLinePunct w:val="0"/>
              <w:autoSpaceDE/>
              <w:autoSpaceDN/>
              <w:bidi w:val="0"/>
              <w:adjustRightInd/>
              <w:snapToGrid/>
              <w:spacing w:before="181" w:beforeLines="50" w:beforeAutospacing="0" w:after="0" w:afterAutospacing="0" w:line="360" w:lineRule="auto"/>
              <w:ind w:left="0" w:right="0"/>
              <w:jc w:val="center"/>
              <w:textAlignment w:val="auto"/>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Huynh Phuc Hung</w:t>
            </w:r>
          </w:p>
        </w:tc>
        <w:tc>
          <w:tcPr>
            <w:tcW w:w="2187" w:type="dxa"/>
            <w:vAlign w:val="center"/>
          </w:tcPr>
          <w:p w14:paraId="67589D69">
            <w:pPr>
              <w:keepNext w:val="0"/>
              <w:keepLines w:val="0"/>
              <w:pageBreakBefore w:val="0"/>
              <w:widowControl/>
              <w:suppressLineNumbers w:val="0"/>
              <w:kinsoku/>
              <w:wordWrap/>
              <w:overflowPunct/>
              <w:topLinePunct w:val="0"/>
              <w:autoSpaceDE/>
              <w:autoSpaceDN/>
              <w:bidi w:val="0"/>
              <w:adjustRightInd/>
              <w:snapToGrid/>
              <w:spacing w:before="181" w:beforeLines="50" w:beforeAutospacing="0" w:after="0" w:afterAutospacing="0" w:line="360" w:lineRule="auto"/>
              <w:ind w:left="0" w:right="0"/>
              <w:jc w:val="center"/>
              <w:textAlignment w:val="auto"/>
              <w:rPr>
                <w:rFonts w:hint="default" w:ascii="Times New Roman" w:hAnsi="Times New Roman" w:eastAsia="SimSun" w:cs="Times New Roman"/>
                <w:b/>
                <w:bCs/>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3122411073</w:t>
            </w:r>
          </w:p>
        </w:tc>
        <w:tc>
          <w:tcPr>
            <w:tcW w:w="4952" w:type="dxa"/>
            <w:vAlign w:val="center"/>
          </w:tcPr>
          <w:p w14:paraId="42BF2A57">
            <w:pPr>
              <w:keepNext w:val="0"/>
              <w:keepLines w:val="0"/>
              <w:pageBreakBefore w:val="0"/>
              <w:widowControl/>
              <w:suppressLineNumbers w:val="0"/>
              <w:kinsoku/>
              <w:wordWrap/>
              <w:overflowPunct/>
              <w:topLinePunct w:val="0"/>
              <w:autoSpaceDE/>
              <w:autoSpaceDN/>
              <w:bidi w:val="0"/>
              <w:adjustRightInd/>
              <w:snapToGrid/>
              <w:spacing w:before="181" w:beforeLines="50" w:beforeAutospacing="0" w:after="0" w:afterAutospacing="0" w:line="240" w:lineRule="auto"/>
              <w:ind w:left="0" w:right="0"/>
              <w:jc w:val="both"/>
              <w:textAlignment w:val="auto"/>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huynhphuchung3001@gmail.com</w:t>
            </w:r>
          </w:p>
        </w:tc>
      </w:tr>
      <w:tr w14:paraId="5DB2D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 w:hRule="atLeast"/>
        </w:trPr>
        <w:tc>
          <w:tcPr>
            <w:tcW w:w="2431" w:type="dxa"/>
            <w:vAlign w:val="center"/>
          </w:tcPr>
          <w:p w14:paraId="663300C9">
            <w:pPr>
              <w:keepNext w:val="0"/>
              <w:keepLines w:val="0"/>
              <w:pageBreakBefore w:val="0"/>
              <w:widowControl/>
              <w:suppressLineNumbers w:val="0"/>
              <w:kinsoku/>
              <w:wordWrap/>
              <w:overflowPunct/>
              <w:topLinePunct w:val="0"/>
              <w:autoSpaceDE/>
              <w:autoSpaceDN/>
              <w:bidi w:val="0"/>
              <w:adjustRightInd/>
              <w:snapToGrid/>
              <w:spacing w:before="181" w:beforeLines="50" w:beforeAutospacing="0" w:after="0" w:afterAutospacing="0" w:line="360" w:lineRule="auto"/>
              <w:ind w:left="0" w:right="0"/>
              <w:jc w:val="center"/>
              <w:textAlignment w:val="auto"/>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Nguyen Hai Dang</w:t>
            </w:r>
          </w:p>
        </w:tc>
        <w:tc>
          <w:tcPr>
            <w:tcW w:w="2187" w:type="dxa"/>
            <w:vAlign w:val="center"/>
          </w:tcPr>
          <w:p w14:paraId="66E4D5F1">
            <w:pPr>
              <w:keepNext w:val="0"/>
              <w:keepLines w:val="0"/>
              <w:pageBreakBefore w:val="0"/>
              <w:widowControl/>
              <w:suppressLineNumbers w:val="0"/>
              <w:kinsoku/>
              <w:wordWrap/>
              <w:overflowPunct/>
              <w:topLinePunct w:val="0"/>
              <w:autoSpaceDE/>
              <w:autoSpaceDN/>
              <w:bidi w:val="0"/>
              <w:adjustRightInd/>
              <w:snapToGrid/>
              <w:spacing w:before="181" w:beforeLines="50" w:beforeAutospacing="0" w:after="0" w:afterAutospacing="0" w:line="360" w:lineRule="auto"/>
              <w:ind w:left="0" w:right="0"/>
              <w:jc w:val="center"/>
              <w:textAlignment w:val="auto"/>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3122411031</w:t>
            </w:r>
          </w:p>
        </w:tc>
        <w:tc>
          <w:tcPr>
            <w:tcW w:w="4952" w:type="dxa"/>
            <w:vAlign w:val="center"/>
          </w:tcPr>
          <w:p w14:paraId="15C19F49">
            <w:pPr>
              <w:keepNext w:val="0"/>
              <w:keepLines w:val="0"/>
              <w:pageBreakBefore w:val="0"/>
              <w:widowControl/>
              <w:suppressLineNumbers w:val="0"/>
              <w:kinsoku/>
              <w:wordWrap/>
              <w:overflowPunct/>
              <w:topLinePunct w:val="0"/>
              <w:autoSpaceDE/>
              <w:autoSpaceDN/>
              <w:bidi w:val="0"/>
              <w:adjustRightInd/>
              <w:snapToGrid/>
              <w:spacing w:before="181" w:beforeLines="50" w:beforeAutospacing="0" w:after="0" w:afterAutospacing="0" w:line="240" w:lineRule="auto"/>
              <w:ind w:left="0" w:right="0"/>
              <w:jc w:val="both"/>
              <w:textAlignment w:val="auto"/>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nguyenhaidang2004hg@gmail.com</w:t>
            </w:r>
          </w:p>
        </w:tc>
      </w:tr>
    </w:tbl>
    <w:p w14:paraId="2A8800D3">
      <w:pPr>
        <w:rPr>
          <w:rFonts w:hint="default" w:ascii="Times New Roman" w:hAnsi="Times New Roman" w:cs="Times New Roman"/>
          <w:i w:val="0"/>
          <w:iCs w:val="0"/>
          <w:color w:val="000000" w:themeColor="text1"/>
          <w:sz w:val="26"/>
          <w:szCs w:val="26"/>
          <w14:textFill>
            <w14:solidFill>
              <w14:schemeClr w14:val="tx1"/>
            </w14:solidFill>
          </w14:textFill>
        </w:rPr>
        <w:sectPr>
          <w:pgSz w:w="11906" w:h="16838"/>
          <w:pgMar w:top="1134" w:right="1134" w:bottom="1134" w:left="1701" w:header="720" w:footer="720" w:gutter="0"/>
          <w:pgBorders>
            <w:top w:val="none" w:sz="0" w:space="0"/>
            <w:left w:val="none" w:sz="0" w:space="0"/>
            <w:bottom w:val="none" w:sz="0" w:space="0"/>
            <w:right w:val="none" w:sz="0" w:space="0"/>
          </w:pgBorders>
          <w:cols w:space="720" w:num="1"/>
          <w:rtlGutter w:val="0"/>
          <w:docGrid w:linePitch="360" w:charSpace="0"/>
        </w:sectPr>
      </w:pPr>
    </w:p>
    <w:p w14:paraId="1A945323">
      <w:pPr>
        <w:spacing w:before="0" w:beforeLines="0" w:after="0" w:afterLines="0" w:line="240" w:lineRule="auto"/>
        <w:ind w:left="0" w:leftChars="0" w:right="0" w:rightChars="0" w:firstLine="0" w:firstLineChars="0"/>
        <w:jc w:val="center"/>
        <w:rPr>
          <w:rFonts w:hint="default" w:ascii="Times New Roman" w:hAnsi="Times New Roman" w:eastAsia="SimSun"/>
          <w:b/>
          <w:bCs/>
          <w:i w:val="0"/>
          <w:iCs w:val="0"/>
          <w:color w:val="000000" w:themeColor="text1"/>
          <w:sz w:val="26"/>
          <w:szCs w:val="26"/>
          <w:lang w:val="en-US"/>
          <w14:textFill>
            <w14:solidFill>
              <w14:schemeClr w14:val="tx1"/>
            </w14:solidFill>
          </w14:textFill>
        </w:rPr>
      </w:pPr>
      <w:r>
        <w:rPr>
          <w:rFonts w:hint="default" w:ascii="Times New Roman" w:hAnsi="Times New Roman" w:eastAsia="SimSun"/>
          <w:b/>
          <w:bCs/>
          <w:i w:val="0"/>
          <w:iCs w:val="0"/>
          <w:color w:val="000000" w:themeColor="text1"/>
          <w:sz w:val="26"/>
          <w:szCs w:val="26"/>
          <w:lang w:val="en-US"/>
          <w14:textFill>
            <w14:solidFill>
              <w14:schemeClr w14:val="tx1"/>
            </w14:solidFill>
          </w14:textFill>
        </w:rPr>
        <w:t>INDEX</w:t>
      </w:r>
    </w:p>
    <w:sdt>
      <w:sdtPr>
        <w:rPr>
          <w:rFonts w:ascii="SimSun" w:hAnsi="SimSun" w:eastAsia="SimSun" w:cstheme="minorBidi"/>
          <w:sz w:val="21"/>
          <w:lang w:val="en-US" w:eastAsia="zh-CN" w:bidi="ar-SA"/>
        </w:rPr>
        <w:id w:val="147476466"/>
        <w15:color w:val="DBDBDB"/>
        <w:docPartObj>
          <w:docPartGallery w:val="Table of Contents"/>
          <w:docPartUnique/>
        </w:docPartObj>
      </w:sdtPr>
      <w:sdtEndPr>
        <w:rPr>
          <w:rFonts w:hint="default" w:ascii="Times New Roman" w:hAnsi="Times New Roman" w:eastAsia="SimSun" w:cs="Times New Roman"/>
          <w:bCs/>
          <w:i w:val="0"/>
          <w:iCs w:val="0"/>
          <w:color w:val="000000" w:themeColor="text1"/>
          <w:sz w:val="21"/>
          <w:szCs w:val="26"/>
          <w:lang w:val="en-US" w:eastAsia="zh-CN" w:bidi="ar-SA"/>
          <w14:textFill>
            <w14:solidFill>
              <w14:schemeClr w14:val="tx1"/>
            </w14:solidFill>
          </w14:textFill>
        </w:rPr>
      </w:sdtEndPr>
      <w:sdtContent>
        <w:p w14:paraId="5336AC95">
          <w:pPr>
            <w:spacing w:before="0" w:beforeLines="0" w:after="0" w:afterLines="0" w:line="240" w:lineRule="auto"/>
            <w:ind w:left="0" w:leftChars="0" w:right="0" w:rightChars="0" w:firstLine="0" w:firstLineChars="0"/>
            <w:jc w:val="center"/>
          </w:pPr>
        </w:p>
        <w:p w14:paraId="56B94362">
          <w:pPr>
            <w:pStyle w:val="22"/>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instrText xml:space="preserve">TOC \o "1-3" \h \u </w:instrText>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separate"/>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_Toc936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imSun"/>
              <w:bCs/>
              <w:i w:val="0"/>
              <w:iCs w:val="0"/>
              <w:szCs w:val="26"/>
              <w:lang w:val="en-US"/>
            </w:rPr>
            <w:t>IMAGE CATALOGUE</w:t>
          </w:r>
          <w:r>
            <w:tab/>
          </w:r>
          <w:r>
            <w:fldChar w:fldCharType="begin"/>
          </w:r>
          <w:r>
            <w:instrText xml:space="preserve"> PAGEREF _Toc936 \h </w:instrText>
          </w:r>
          <w:r>
            <w:fldChar w:fldCharType="separate"/>
          </w:r>
          <w:r>
            <w:t>1</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2B9E9216">
          <w:pPr>
            <w:pStyle w:val="22"/>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_Toc7230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bCs/>
              <w:szCs w:val="26"/>
              <w:lang w:val="en-US"/>
            </w:rPr>
            <w:t>TABLE OF CONTENTS</w:t>
          </w:r>
          <w:r>
            <w:tab/>
          </w:r>
          <w:r>
            <w:fldChar w:fldCharType="begin"/>
          </w:r>
          <w:r>
            <w:instrText xml:space="preserve"> PAGEREF _Toc7230 \h </w:instrText>
          </w:r>
          <w:r>
            <w:fldChar w:fldCharType="separate"/>
          </w:r>
          <w:r>
            <w:t>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4DB4889C">
          <w:pPr>
            <w:pStyle w:val="22"/>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_Toc622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imSun"/>
              <w:bCs/>
              <w:i w:val="0"/>
              <w:iCs w:val="0"/>
              <w:szCs w:val="32"/>
              <w:lang w:val="en-US"/>
            </w:rPr>
            <w:t>CHAPTER I: OVERVIEW OF THE TOPIC</w:t>
          </w:r>
          <w:r>
            <w:tab/>
          </w:r>
          <w:r>
            <w:fldChar w:fldCharType="begin"/>
          </w:r>
          <w:r>
            <w:instrText xml:space="preserve"> PAGEREF _Toc622 \h </w:instrText>
          </w:r>
          <w:r>
            <w:fldChar w:fldCharType="separate"/>
          </w:r>
          <w:r>
            <w:t>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1BCD9CAC">
          <w:pPr>
            <w:pStyle w:val="23"/>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_Toc29493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bCs/>
              <w:szCs w:val="26"/>
            </w:rPr>
            <w:t>I. Reasons for Choosing the Topic</w:t>
          </w:r>
          <w:r>
            <w:tab/>
          </w:r>
          <w:r>
            <w:fldChar w:fldCharType="begin"/>
          </w:r>
          <w:r>
            <w:instrText xml:space="preserve"> PAGEREF _Toc29493 \h </w:instrText>
          </w:r>
          <w:r>
            <w:fldChar w:fldCharType="separate"/>
          </w:r>
          <w:r>
            <w:t>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435DCD4">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_Toc23882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bCs/>
              <w:szCs w:val="26"/>
            </w:rPr>
            <w:t>1. Market Context and Practical Needs</w:t>
          </w:r>
          <w:r>
            <w:tab/>
          </w:r>
          <w:r>
            <w:fldChar w:fldCharType="begin"/>
          </w:r>
          <w:r>
            <w:instrText xml:space="preserve"> PAGEREF _Toc23882 \h </w:instrText>
          </w:r>
          <w:r>
            <w:fldChar w:fldCharType="separate"/>
          </w:r>
          <w:r>
            <w:t>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4E599655">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_Toc13945 </w:instrText>
          </w:r>
          <w:r>
            <w:rPr>
              <w:rFonts w:hint="default" w:ascii="Times New Roman" w:hAnsi="Times New Roman" w:eastAsia="SimSun" w:cs="Times New Roman"/>
              <w:bCs/>
              <w:i w:val="0"/>
              <w:iCs w:val="0"/>
              <w:szCs w:val="26"/>
              <w:lang w:val="en-US" w:eastAsia="zh-CN" w:bidi="ar-SA"/>
            </w:rPr>
            <w:fldChar w:fldCharType="separate"/>
          </w:r>
          <w:r>
            <w:rPr>
              <w:rFonts w:hint="default" w:eastAsia="sans-serif"/>
              <w:bCs/>
              <w:szCs w:val="26"/>
              <w:lang w:val="en-US"/>
            </w:rPr>
            <w:t xml:space="preserve">2. </w:t>
          </w:r>
          <w:r>
            <w:rPr>
              <w:rFonts w:hint="default" w:ascii="Times New Roman" w:hAnsi="Times New Roman" w:eastAsia="sans-serif"/>
              <w:bCs/>
              <w:szCs w:val="26"/>
            </w:rPr>
            <w:t>Current Situation and Challenges in Business Management</w:t>
          </w:r>
          <w:r>
            <w:tab/>
          </w:r>
          <w:r>
            <w:fldChar w:fldCharType="begin"/>
          </w:r>
          <w:r>
            <w:instrText xml:space="preserve"> PAGEREF _Toc13945 \h </w:instrText>
          </w:r>
          <w:r>
            <w:fldChar w:fldCharType="separate"/>
          </w:r>
          <w:r>
            <w:t>5</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4BBAB5EE">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_Toc16021 </w:instrText>
          </w:r>
          <w:r>
            <w:rPr>
              <w:rFonts w:hint="default" w:ascii="Times New Roman" w:hAnsi="Times New Roman" w:eastAsia="SimSun" w:cs="Times New Roman"/>
              <w:bCs/>
              <w:i w:val="0"/>
              <w:iCs w:val="0"/>
              <w:szCs w:val="26"/>
              <w:lang w:val="en-US" w:eastAsia="zh-CN" w:bidi="ar-SA"/>
            </w:rPr>
            <w:fldChar w:fldCharType="separate"/>
          </w:r>
          <w:r>
            <w:rPr>
              <w:rFonts w:hint="default" w:eastAsia="sans-serif"/>
              <w:bCs/>
              <w:szCs w:val="26"/>
              <w:lang w:val="en-US"/>
            </w:rPr>
            <w:t xml:space="preserve">3. </w:t>
          </w:r>
          <w:r>
            <w:rPr>
              <w:rFonts w:hint="default" w:ascii="Times New Roman" w:hAnsi="Times New Roman" w:eastAsia="sans-serif"/>
              <w:bCs/>
              <w:szCs w:val="26"/>
            </w:rPr>
            <w:t>The urgency of ensuring quality in online electronic device transactions.</w:t>
          </w:r>
          <w:r>
            <w:tab/>
          </w:r>
          <w:r>
            <w:fldChar w:fldCharType="begin"/>
          </w:r>
          <w:r>
            <w:instrText xml:space="preserve"> PAGEREF _Toc16021 \h </w:instrText>
          </w:r>
          <w:r>
            <w:fldChar w:fldCharType="separate"/>
          </w:r>
          <w:r>
            <w:t>6</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6CE17A27">
          <w:pPr>
            <w:pStyle w:val="23"/>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_Toc7548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szCs w:val="26"/>
              <w:lang w:val="en-US"/>
            </w:rPr>
            <w:t xml:space="preserve">II. </w:t>
          </w:r>
          <w:r>
            <w:rPr>
              <w:rFonts w:hint="default" w:ascii="Times New Roman" w:hAnsi="Times New Roman" w:eastAsia="sans-serif"/>
              <w:szCs w:val="26"/>
            </w:rPr>
            <w:t>Research Objectives and Tasks</w:t>
          </w:r>
          <w:r>
            <w:tab/>
          </w:r>
          <w:r>
            <w:fldChar w:fldCharType="begin"/>
          </w:r>
          <w:r>
            <w:instrText xml:space="preserve"> PAGEREF _Toc7548 \h </w:instrText>
          </w:r>
          <w:r>
            <w:fldChar w:fldCharType="separate"/>
          </w:r>
          <w:r>
            <w:t>6</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5FD011E5">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_Toc17539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szCs w:val="26"/>
            </w:rPr>
            <w:t>1. Overall objective</w:t>
          </w:r>
          <w:r>
            <w:tab/>
          </w:r>
          <w:r>
            <w:fldChar w:fldCharType="begin"/>
          </w:r>
          <w:r>
            <w:instrText xml:space="preserve"> PAGEREF _Toc17539 \h </w:instrText>
          </w:r>
          <w:r>
            <w:fldChar w:fldCharType="separate"/>
          </w:r>
          <w:r>
            <w:t>6</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4CA321C8">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_Toc18408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bCs/>
              <w:szCs w:val="26"/>
              <w:lang w:val="en-US"/>
            </w:rPr>
            <w:t>2. Specific research tasks</w:t>
          </w:r>
          <w:r>
            <w:tab/>
          </w:r>
          <w:r>
            <w:fldChar w:fldCharType="begin"/>
          </w:r>
          <w:r>
            <w:instrText xml:space="preserve"> PAGEREF _Toc18408 \h </w:instrText>
          </w:r>
          <w:r>
            <w:fldChar w:fldCharType="separate"/>
          </w:r>
          <w:r>
            <w:t>6</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6BDAC9E6">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_Toc18751 </w:instrText>
          </w:r>
          <w:r>
            <w:rPr>
              <w:rFonts w:hint="default" w:ascii="Times New Roman" w:hAnsi="Times New Roman" w:eastAsia="SimSun" w:cs="Times New Roman"/>
              <w:bCs/>
              <w:i w:val="0"/>
              <w:iCs w:val="0"/>
              <w:szCs w:val="26"/>
              <w:lang w:val="en-US" w:eastAsia="zh-CN" w:bidi="ar-SA"/>
            </w:rPr>
            <w:fldChar w:fldCharType="separate"/>
          </w:r>
          <w:r>
            <w:rPr>
              <w:rFonts w:hint="default"/>
              <w:bCs/>
              <w:szCs w:val="26"/>
              <w:lang w:val="en-US"/>
            </w:rPr>
            <w:t>3. Business Objectives and System Values</w:t>
          </w:r>
          <w:r>
            <w:tab/>
          </w:r>
          <w:r>
            <w:fldChar w:fldCharType="begin"/>
          </w:r>
          <w:r>
            <w:instrText xml:space="preserve"> PAGEREF _Toc18751 \h </w:instrText>
          </w:r>
          <w:r>
            <w:fldChar w:fldCharType="separate"/>
          </w:r>
          <w:r>
            <w:t>7</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7F5B5119">
          <w:pPr>
            <w:pStyle w:val="23"/>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_Toc983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szCs w:val="26"/>
              <w:lang w:val="en-US"/>
            </w:rPr>
            <w:t xml:space="preserve">III </w:t>
          </w:r>
          <w:r>
            <w:rPr>
              <w:rFonts w:hint="default" w:ascii="Times New Roman" w:hAnsi="Times New Roman" w:eastAsia="sans-serif" w:cs="Times New Roman"/>
              <w:szCs w:val="26"/>
            </w:rPr>
            <w:t xml:space="preserve">. </w:t>
          </w:r>
          <w:r>
            <w:rPr>
              <w:rFonts w:hint="default" w:ascii="Times New Roman" w:hAnsi="Times New Roman" w:eastAsia="sans-serif"/>
              <w:szCs w:val="26"/>
            </w:rPr>
            <w:t>Research Subjects and Scope</w:t>
          </w:r>
          <w:r>
            <w:tab/>
          </w:r>
          <w:r>
            <w:fldChar w:fldCharType="begin"/>
          </w:r>
          <w:r>
            <w:instrText xml:space="preserve"> PAGEREF _Toc983 \h </w:instrText>
          </w:r>
          <w:r>
            <w:fldChar w:fldCharType="separate"/>
          </w:r>
          <w:r>
            <w:t>7</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83B9BD5">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_Toc13482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bCs/>
              <w:szCs w:val="26"/>
            </w:rPr>
            <w:t xml:space="preserve">1. </w:t>
          </w:r>
          <w:r>
            <w:rPr>
              <w:rFonts w:hint="default" w:ascii="Times New Roman" w:hAnsi="Times New Roman"/>
              <w:bCs/>
              <w:szCs w:val="26"/>
            </w:rPr>
            <w:t>Analyze the target audience.</w:t>
          </w:r>
          <w:r>
            <w:tab/>
          </w:r>
          <w:r>
            <w:fldChar w:fldCharType="begin"/>
          </w:r>
          <w:r>
            <w:instrText xml:space="preserve"> PAGEREF _Toc13482 \h </w:instrText>
          </w:r>
          <w:r>
            <w:fldChar w:fldCharType="separate"/>
          </w:r>
          <w:r>
            <w:t>8</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F9CB59E">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_Toc27406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bCs/>
              <w:szCs w:val="26"/>
              <w:lang w:val="en-US"/>
            </w:rPr>
            <w:t xml:space="preserve">2. </w:t>
          </w:r>
          <w:r>
            <w:rPr>
              <w:rFonts w:hint="default" w:ascii="Times New Roman" w:hAnsi="Times New Roman" w:cs="Times New Roman"/>
              <w:bCs/>
              <w:szCs w:val="26"/>
            </w:rPr>
            <w:t xml:space="preserve">Research </w:t>
          </w:r>
          <w:r>
            <w:rPr>
              <w:rFonts w:hint="default" w:ascii="Times New Roman" w:hAnsi="Times New Roman"/>
              <w:bCs/>
              <w:szCs w:val="26"/>
            </w:rPr>
            <w:t>Subjects</w:t>
          </w:r>
          <w:r>
            <w:tab/>
          </w:r>
          <w:r>
            <w:fldChar w:fldCharType="begin"/>
          </w:r>
          <w:r>
            <w:instrText xml:space="preserve"> PAGEREF _Toc27406 \h </w:instrText>
          </w:r>
          <w:r>
            <w:fldChar w:fldCharType="separate"/>
          </w:r>
          <w:r>
            <w:t>8</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9F01A6E">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_Toc27957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i w:val="0"/>
              <w:iCs w:val="0"/>
              <w:szCs w:val="26"/>
              <w:lang w:val="en-US"/>
            </w:rPr>
            <w:t xml:space="preserve">3. </w:t>
          </w:r>
          <w:r>
            <w:rPr>
              <w:rFonts w:hint="default" w:ascii="Times New Roman" w:hAnsi="Times New Roman" w:eastAsia="sans-serif" w:cs="Times New Roman"/>
              <w:i w:val="0"/>
              <w:iCs w:val="0"/>
              <w:szCs w:val="26"/>
            </w:rPr>
            <w:t>Scope of content</w:t>
          </w:r>
          <w:r>
            <w:tab/>
          </w:r>
          <w:r>
            <w:fldChar w:fldCharType="begin"/>
          </w:r>
          <w:r>
            <w:instrText xml:space="preserve"> PAGEREF _Toc27957 \h </w:instrText>
          </w:r>
          <w:r>
            <w:fldChar w:fldCharType="separate"/>
          </w:r>
          <w:r>
            <w:t>9</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40C20CE6">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_Toc14073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i w:val="0"/>
              <w:iCs w:val="0"/>
              <w:szCs w:val="26"/>
              <w:lang w:val="en-US"/>
            </w:rPr>
            <w:t xml:space="preserve">4. </w:t>
          </w:r>
          <w:r>
            <w:rPr>
              <w:rFonts w:hint="default" w:ascii="Times New Roman" w:hAnsi="Times New Roman" w:eastAsia="sans-serif" w:cs="Times New Roman"/>
              <w:i w:val="0"/>
              <w:iCs w:val="0"/>
              <w:szCs w:val="26"/>
            </w:rPr>
            <w:t>Exclusions</w:t>
          </w:r>
          <w:r>
            <w:tab/>
          </w:r>
          <w:r>
            <w:fldChar w:fldCharType="begin"/>
          </w:r>
          <w:r>
            <w:instrText xml:space="preserve"> PAGEREF _Toc14073 \h </w:instrText>
          </w:r>
          <w:r>
            <w:fldChar w:fldCharType="separate"/>
          </w:r>
          <w:r>
            <w:t>10</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697A64DB">
          <w:pPr>
            <w:pStyle w:val="23"/>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_Toc26739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imSun"/>
              <w:bCs/>
              <w:szCs w:val="26"/>
              <w:lang w:val="en-US"/>
            </w:rPr>
            <w:t xml:space="preserve">IV. </w:t>
          </w:r>
          <w:r>
            <w:rPr>
              <w:rFonts w:hint="default" w:ascii="Times New Roman" w:hAnsi="Times New Roman" w:eastAsia="SimSun"/>
              <w:bCs/>
              <w:szCs w:val="26"/>
            </w:rPr>
            <w:t>Research Methodology</w:t>
          </w:r>
          <w:r>
            <w:tab/>
          </w:r>
          <w:r>
            <w:fldChar w:fldCharType="begin"/>
          </w:r>
          <w:r>
            <w:instrText xml:space="preserve"> PAGEREF _Toc26739 \h </w:instrText>
          </w:r>
          <w:r>
            <w:fldChar w:fldCharType="separate"/>
          </w:r>
          <w:r>
            <w:t>10</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6FA3CBA">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_Toc26984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bCs/>
              <w:i w:val="0"/>
              <w:iCs w:val="0"/>
              <w:szCs w:val="26"/>
            </w:rPr>
            <w:t>1. Integration development and testing process</w:t>
          </w:r>
          <w:r>
            <w:tab/>
          </w:r>
          <w:r>
            <w:fldChar w:fldCharType="begin"/>
          </w:r>
          <w:r>
            <w:instrText xml:space="preserve"> PAGEREF _Toc26984 \h </w:instrText>
          </w:r>
          <w:r>
            <w:fldChar w:fldCharType="separate"/>
          </w:r>
          <w:r>
            <w:t>10</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161A9F20">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_Toc8530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szCs w:val="26"/>
            </w:rPr>
            <w:t>2. Supporting Tools and Techniques</w:t>
          </w:r>
          <w:r>
            <w:tab/>
          </w:r>
          <w:r>
            <w:fldChar w:fldCharType="begin"/>
          </w:r>
          <w:r>
            <w:instrText xml:space="preserve"> PAGEREF _Toc8530 \h </w:instrText>
          </w:r>
          <w:r>
            <w:fldChar w:fldCharType="separate"/>
          </w:r>
          <w:r>
            <w:t>11</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DAC4355">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_Toc6245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bCs/>
              <w:szCs w:val="26"/>
            </w:rPr>
            <w:t>3. Detailed Test Strategy and Environment</w:t>
          </w:r>
          <w:r>
            <w:tab/>
          </w:r>
          <w:r>
            <w:fldChar w:fldCharType="begin"/>
          </w:r>
          <w:r>
            <w:instrText xml:space="preserve"> PAGEREF _Toc6245 \h </w:instrText>
          </w:r>
          <w:r>
            <w:fldChar w:fldCharType="separate"/>
          </w:r>
          <w:r>
            <w:t>11</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27E7724F">
          <w:pPr>
            <w:pStyle w:val="23"/>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_Toc10536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szCs w:val="26"/>
              <w:lang w:val="en-US"/>
            </w:rPr>
            <w:t xml:space="preserve">V. </w:t>
          </w:r>
          <w:r>
            <w:rPr>
              <w:rFonts w:hint="default" w:ascii="Times New Roman" w:hAnsi="Times New Roman"/>
              <w:szCs w:val="26"/>
            </w:rPr>
            <w:t xml:space="preserve">Implementation Plan and Report </w:t>
          </w:r>
          <w:r>
            <w:rPr>
              <w:rFonts w:hint="default" w:ascii="Times New Roman" w:hAnsi="Times New Roman" w:cs="Times New Roman"/>
              <w:szCs w:val="26"/>
            </w:rPr>
            <w:t>Structure</w:t>
          </w:r>
          <w:r>
            <w:tab/>
          </w:r>
          <w:r>
            <w:fldChar w:fldCharType="begin"/>
          </w:r>
          <w:r>
            <w:instrText xml:space="preserve"> PAGEREF _Toc10536 \h </w:instrText>
          </w:r>
          <w:r>
            <w:fldChar w:fldCharType="separate"/>
          </w:r>
          <w:r>
            <w:t>12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23EA3DE5">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_Toc23968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szCs w:val="26"/>
            </w:rPr>
            <w:t>1. Project Implementation Plan</w:t>
          </w:r>
          <w:r>
            <w:tab/>
          </w:r>
          <w:r>
            <w:fldChar w:fldCharType="begin"/>
          </w:r>
          <w:r>
            <w:instrText xml:space="preserve"> PAGEREF _Toc23968 \h </w:instrText>
          </w:r>
          <w:r>
            <w:fldChar w:fldCharType="separate"/>
          </w:r>
          <w:r>
            <w:t>12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2B03290A">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_Toc29157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szCs w:val="26"/>
            </w:rPr>
            <w:t>2. Project Report Structure</w:t>
          </w:r>
          <w:r>
            <w:tab/>
          </w:r>
          <w:r>
            <w:fldChar w:fldCharType="begin"/>
          </w:r>
          <w:r>
            <w:instrText xml:space="preserve"> PAGEREF _Toc29157 \h </w:instrText>
          </w:r>
          <w:r>
            <w:fldChar w:fldCharType="separate"/>
          </w:r>
          <w:r>
            <w:t>13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F69AA37">
          <w:pPr>
            <w:pStyle w:val="22"/>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_Toc11835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i w:val="0"/>
              <w:iCs w:val="0"/>
              <w:szCs w:val="32"/>
              <w:lang w:val="en-US"/>
            </w:rPr>
            <w:t xml:space="preserve">CHAPTER 2: SYSTEM </w:t>
          </w:r>
          <w:r>
            <w:rPr>
              <w:rFonts w:hint="default" w:ascii="Times New Roman" w:hAnsi="Times New Roman" w:eastAsia="sans-serif" w:cs="Times New Roman"/>
              <w:i w:val="0"/>
              <w:iCs w:val="0"/>
              <w:szCs w:val="32"/>
            </w:rPr>
            <w:t xml:space="preserve">ANALYSIS </w:t>
          </w:r>
          <w:r>
            <w:rPr>
              <w:rFonts w:hint="default" w:ascii="Times New Roman" w:hAnsi="Times New Roman" w:eastAsia="sans-serif" w:cs="Times New Roman"/>
              <w:i w:val="0"/>
              <w:iCs w:val="0"/>
              <w:szCs w:val="32"/>
              <w:lang w:val="en-US"/>
            </w:rPr>
            <w:t xml:space="preserve">AND </w:t>
          </w:r>
          <w:r>
            <w:rPr>
              <w:rFonts w:hint="default" w:ascii="Times New Roman" w:hAnsi="Times New Roman" w:eastAsia="sans-serif" w:cs="Times New Roman"/>
              <w:i w:val="0"/>
              <w:iCs w:val="0"/>
              <w:szCs w:val="32"/>
            </w:rPr>
            <w:t>DESIGN</w:t>
          </w:r>
          <w:r>
            <w:tab/>
          </w:r>
          <w:r>
            <w:fldChar w:fldCharType="begin"/>
          </w:r>
          <w:r>
            <w:instrText xml:space="preserve"> PAGEREF _Toc11835 \h </w:instrText>
          </w:r>
          <w:r>
            <w:fldChar w:fldCharType="separate"/>
          </w:r>
          <w:r>
            <w:t>14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410D04C6">
          <w:pPr>
            <w:pStyle w:val="23"/>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_Toc9013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bCs/>
              <w:i w:val="0"/>
              <w:iCs w:val="0"/>
              <w:szCs w:val="26"/>
            </w:rPr>
            <w:t xml:space="preserve">I. </w:t>
          </w:r>
          <w:r>
            <w:rPr>
              <w:rFonts w:hint="default" w:ascii="Times New Roman" w:hAnsi="Times New Roman" w:eastAsia="sans-serif" w:cs="Times New Roman"/>
              <w:bCs/>
              <w:i w:val="0"/>
              <w:iCs w:val="0"/>
              <w:szCs w:val="26"/>
              <w:lang w:val="en-US"/>
            </w:rPr>
            <w:t>Software Design</w:t>
          </w:r>
          <w:r>
            <w:tab/>
          </w:r>
          <w:r>
            <w:fldChar w:fldCharType="begin"/>
          </w:r>
          <w:r>
            <w:instrText xml:space="preserve"> PAGEREF _Toc9013 \h </w:instrText>
          </w:r>
          <w:r>
            <w:fldChar w:fldCharType="separate"/>
          </w:r>
          <w:r>
            <w:t>14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61DBB61">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_Toc17923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bCs/>
              <w:i w:val="0"/>
              <w:iCs w:val="0"/>
              <w:szCs w:val="26"/>
            </w:rPr>
            <w:t xml:space="preserve">1. </w:t>
          </w:r>
          <w:r>
            <w:rPr>
              <w:rFonts w:hint="default" w:ascii="Times New Roman" w:hAnsi="Times New Roman" w:eastAsia="sans-serif"/>
              <w:bCs/>
              <w:i w:val="0"/>
              <w:iCs w:val="0"/>
              <w:szCs w:val="26"/>
              <w:lang w:val="en-US"/>
            </w:rPr>
            <w:t>Business context</w:t>
          </w:r>
          <w:r>
            <w:tab/>
          </w:r>
          <w:r>
            <w:fldChar w:fldCharType="begin"/>
          </w:r>
          <w:r>
            <w:instrText xml:space="preserve"> PAGEREF _Toc17923 \h </w:instrText>
          </w:r>
          <w:r>
            <w:fldChar w:fldCharType="separate"/>
          </w:r>
          <w:r>
            <w:t>14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9DF6AD6">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_Toc6487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i w:val="0"/>
              <w:iCs w:val="0"/>
              <w:szCs w:val="26"/>
            </w:rPr>
            <w:t xml:space="preserve">2. </w:t>
          </w:r>
          <w:r>
            <w:rPr>
              <w:rFonts w:hint="default" w:ascii="Times New Roman" w:hAnsi="Times New Roman" w:eastAsia="sans-serif"/>
              <w:i w:val="0"/>
              <w:iCs w:val="0"/>
              <w:szCs w:val="26"/>
              <w:lang w:val="en-US"/>
            </w:rPr>
            <w:t>Business Process Flow Diagram</w:t>
          </w:r>
          <w:r>
            <w:tab/>
          </w:r>
          <w:r>
            <w:fldChar w:fldCharType="begin"/>
          </w:r>
          <w:r>
            <w:instrText xml:space="preserve"> PAGEREF _Toc6487 \h </w:instrText>
          </w:r>
          <w:r>
            <w:fldChar w:fldCharType="separate"/>
          </w:r>
          <w:r>
            <w:t>14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91CFEFA">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_Toc26962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i w:val="0"/>
              <w:iCs w:val="0"/>
              <w:szCs w:val="26"/>
              <w:lang w:val="en-US"/>
            </w:rPr>
            <w:t xml:space="preserve">3. </w:t>
          </w:r>
          <w:r>
            <w:rPr>
              <w:rFonts w:hint="default" w:ascii="Times New Roman" w:hAnsi="Times New Roman" w:eastAsia="sans-serif"/>
              <w:i w:val="0"/>
              <w:iCs w:val="0"/>
              <w:szCs w:val="26"/>
              <w:lang w:val="en-US"/>
            </w:rPr>
            <w:t>The actors involved in the system</w:t>
          </w:r>
          <w:r>
            <w:tab/>
          </w:r>
          <w:r>
            <w:fldChar w:fldCharType="begin"/>
          </w:r>
          <w:r>
            <w:instrText xml:space="preserve"> PAGEREF _Toc26962 \h </w:instrText>
          </w:r>
          <w:r>
            <w:fldChar w:fldCharType="separate"/>
          </w:r>
          <w:r>
            <w:t>23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67CF5109">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_Toc25578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i w:val="0"/>
              <w:iCs w:val="0"/>
              <w:szCs w:val="26"/>
              <w:lang w:val="en-US"/>
            </w:rPr>
            <w:t xml:space="preserve">4. </w:t>
          </w:r>
          <w:r>
            <w:rPr>
              <w:rFonts w:hint="default" w:ascii="Times New Roman" w:hAnsi="Times New Roman" w:eastAsia="sans-serif"/>
              <w:i w:val="0"/>
              <w:iCs w:val="0"/>
              <w:szCs w:val="26"/>
              <w:lang w:val="en-US"/>
            </w:rPr>
            <w:t>Context diagram</w:t>
          </w:r>
          <w:r>
            <w:tab/>
          </w:r>
          <w:r>
            <w:fldChar w:fldCharType="begin"/>
          </w:r>
          <w:r>
            <w:instrText xml:space="preserve"> PAGEREF _Toc25578 \h </w:instrText>
          </w:r>
          <w:r>
            <w:fldChar w:fldCharType="separate"/>
          </w:r>
          <w:r>
            <w:t>23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41F8182B">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_Toc6965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i w:val="0"/>
              <w:iCs w:val="0"/>
              <w:szCs w:val="26"/>
            </w:rPr>
            <w:t xml:space="preserve">5. </w:t>
          </w:r>
          <w:r>
            <w:rPr>
              <w:rFonts w:hint="default" w:ascii="Times New Roman" w:hAnsi="Times New Roman" w:eastAsia="sans-serif"/>
              <w:i w:val="0"/>
              <w:iCs w:val="0"/>
              <w:szCs w:val="26"/>
            </w:rPr>
            <w:t>Use Case</w:t>
          </w:r>
          <w:r>
            <w:tab/>
          </w:r>
          <w:r>
            <w:fldChar w:fldCharType="begin"/>
          </w:r>
          <w:r>
            <w:instrText xml:space="preserve"> PAGEREF _Toc6965 \h </w:instrText>
          </w:r>
          <w:r>
            <w:fldChar w:fldCharType="separate"/>
          </w:r>
          <w:r>
            <w:t>24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62EADCCC">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_Toc3086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i w:val="0"/>
              <w:iCs w:val="0"/>
              <w:szCs w:val="26"/>
            </w:rPr>
            <w:t xml:space="preserve">6. </w:t>
          </w:r>
          <w:r>
            <w:rPr>
              <w:rFonts w:hint="default" w:ascii="Times New Roman" w:hAnsi="Times New Roman" w:eastAsia="sans-serif" w:cs="Times New Roman"/>
              <w:i w:val="0"/>
              <w:iCs w:val="0"/>
              <w:szCs w:val="26"/>
              <w:lang w:val="en-US"/>
            </w:rPr>
            <w:t>User Stories</w:t>
          </w:r>
          <w:r>
            <w:tab/>
          </w:r>
          <w:r>
            <w:fldChar w:fldCharType="begin"/>
          </w:r>
          <w:r>
            <w:instrText xml:space="preserve"> PAGEREF _Toc3086 \h </w:instrText>
          </w:r>
          <w:r>
            <w:fldChar w:fldCharType="separate"/>
          </w:r>
          <w:r>
            <w:t>30</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D47E851">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_Toc4488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i w:val="0"/>
              <w:iCs w:val="0"/>
              <w:szCs w:val="26"/>
              <w:lang w:val="en-US"/>
            </w:rPr>
            <w:t>7. Domain-driven design</w:t>
          </w:r>
          <w:r>
            <w:tab/>
          </w:r>
          <w:r>
            <w:fldChar w:fldCharType="begin"/>
          </w:r>
          <w:r>
            <w:instrText xml:space="preserve"> PAGEREF _Toc4488 \h </w:instrText>
          </w:r>
          <w:r>
            <w:fldChar w:fldCharType="separate"/>
          </w:r>
          <w:r>
            <w:t>32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5497C0F1">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_Toc25725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bCs/>
              <w:szCs w:val="26"/>
            </w:rPr>
            <w:t>8. Data Model</w:t>
          </w:r>
          <w:r>
            <w:tab/>
          </w:r>
          <w:r>
            <w:fldChar w:fldCharType="begin"/>
          </w:r>
          <w:r>
            <w:instrText xml:space="preserve"> PAGEREF _Toc25725 \h </w:instrText>
          </w:r>
          <w:r>
            <w:fldChar w:fldCharType="separate"/>
          </w:r>
          <w:r>
            <w:t>35</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7FAC503C">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_Toc16163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i w:val="0"/>
              <w:iCs w:val="0"/>
              <w:szCs w:val="26"/>
              <w:lang w:val="en-US"/>
            </w:rPr>
            <w:t xml:space="preserve">9 </w:t>
          </w:r>
          <w:r>
            <w:rPr>
              <w:rFonts w:hint="default" w:ascii="Times New Roman" w:hAnsi="Times New Roman" w:eastAsia="sans-serif" w:cs="Times New Roman"/>
              <w:i w:val="0"/>
              <w:iCs w:val="0"/>
              <w:szCs w:val="26"/>
            </w:rPr>
            <w:t>.</w:t>
          </w:r>
          <w:r>
            <w:rPr>
              <w:rFonts w:hint="default" w:ascii="Times New Roman" w:hAnsi="Times New Roman" w:eastAsia="sans-serif" w:cs="Times New Roman"/>
              <w:i w:val="0"/>
              <w:iCs w:val="0"/>
              <w:szCs w:val="26"/>
              <w:lang w:val="en-US"/>
            </w:rPr>
            <w:t xml:space="preserve"> </w:t>
          </w:r>
          <w:r>
            <w:rPr>
              <w:rFonts w:hint="default" w:ascii="Times New Roman" w:hAnsi="Times New Roman" w:eastAsia="sans-serif"/>
              <w:i w:val="0"/>
              <w:iCs w:val="0"/>
              <w:szCs w:val="26"/>
              <w:lang w:val="en-US"/>
            </w:rPr>
            <w:t>Interface</w:t>
          </w:r>
          <w:r>
            <w:tab/>
          </w:r>
          <w:r>
            <w:fldChar w:fldCharType="begin"/>
          </w:r>
          <w:r>
            <w:instrText xml:space="preserve"> PAGEREF _Toc16163 \h </w:instrText>
          </w:r>
          <w:r>
            <w:fldChar w:fldCharType="separate"/>
          </w:r>
          <w:r>
            <w:t>37</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54CBB460">
          <w:pPr>
            <w:pStyle w:val="23"/>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_Toc31632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bCs/>
              <w:i w:val="0"/>
              <w:iCs w:val="0"/>
              <w:szCs w:val="26"/>
              <w:lang w:val="en-US"/>
            </w:rPr>
            <w:t>II. Architectural Design</w:t>
          </w:r>
          <w:r>
            <w:tab/>
          </w:r>
          <w:r>
            <w:fldChar w:fldCharType="begin"/>
          </w:r>
          <w:r>
            <w:instrText xml:space="preserve"> PAGEREF _Toc31632 \h </w:instrText>
          </w:r>
          <w:r>
            <w:fldChar w:fldCharType="separate"/>
          </w:r>
          <w:r>
            <w:t>43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9C434E8">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_Toc19542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szCs w:val="26"/>
            </w:rPr>
            <w:t>1. Block diagram</w:t>
          </w:r>
          <w:r>
            <w:tab/>
          </w:r>
          <w:r>
            <w:fldChar w:fldCharType="begin"/>
          </w:r>
          <w:r>
            <w:instrText xml:space="preserve"> PAGEREF _Toc19542 \h </w:instrText>
          </w:r>
          <w:r>
            <w:fldChar w:fldCharType="separate"/>
          </w:r>
          <w:r>
            <w:t>43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47F3CE33">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_Toc17998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szCs w:val="26"/>
            </w:rPr>
            <w:t>2. C4 Architecture</w:t>
          </w:r>
          <w:r>
            <w:tab/>
          </w:r>
          <w:r>
            <w:fldChar w:fldCharType="begin"/>
          </w:r>
          <w:r>
            <w:instrText xml:space="preserve"> PAGEREF _Toc17998 \h </w:instrText>
          </w:r>
          <w:r>
            <w:fldChar w:fldCharType="separate"/>
          </w:r>
          <w:r>
            <w:t>43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57A0A612">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_Toc22586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szCs w:val="26"/>
            </w:rPr>
            <w:t>3. Communication flow diagram</w:t>
          </w:r>
          <w:r>
            <w:tab/>
          </w:r>
          <w:r>
            <w:fldChar w:fldCharType="begin"/>
          </w:r>
          <w:r>
            <w:instrText xml:space="preserve"> PAGEREF _Toc22586 \h </w:instrText>
          </w:r>
          <w:r>
            <w:fldChar w:fldCharType="separate"/>
          </w:r>
          <w:r>
            <w:t>45</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794DD3E7">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_Toc5356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szCs w:val="26"/>
            </w:rPr>
            <w:t>4. Implementation Diagram</w:t>
          </w:r>
          <w:r>
            <w:tab/>
          </w:r>
          <w:r>
            <w:fldChar w:fldCharType="begin"/>
          </w:r>
          <w:r>
            <w:instrText xml:space="preserve"> PAGEREF _Toc5356 \h </w:instrText>
          </w:r>
          <w:r>
            <w:fldChar w:fldCharType="separate"/>
          </w:r>
          <w:r>
            <w:t>50</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5BA3A45D">
          <w:pPr>
            <w:pStyle w:val="22"/>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_Toc29096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32"/>
              <w:rtl w:val="0"/>
            </w:rPr>
            <w:t xml:space="preserve">CHAPTER </w:t>
          </w:r>
          <w:r>
            <w:rPr>
              <w:rFonts w:hint="default" w:ascii="Times New Roman" w:hAnsi="Times New Roman" w:eastAsia="Times New Roman" w:cs="Times New Roman"/>
              <w:bCs/>
              <w:szCs w:val="32"/>
              <w:rtl w:val="0"/>
              <w:lang w:val="en-US"/>
            </w:rPr>
            <w:t xml:space="preserve">III </w:t>
          </w:r>
          <w:r>
            <w:rPr>
              <w:rFonts w:ascii="Times New Roman" w:hAnsi="Times New Roman" w:eastAsia="Times New Roman" w:cs="Times New Roman"/>
              <w:bCs/>
              <w:szCs w:val="32"/>
              <w:rtl w:val="0"/>
            </w:rPr>
            <w:t>: TESTING PLAN</w:t>
          </w:r>
          <w:r>
            <w:tab/>
          </w:r>
          <w:r>
            <w:fldChar w:fldCharType="begin"/>
          </w:r>
          <w:r>
            <w:instrText xml:space="preserve"> PAGEREF _Toc29096 \h </w:instrText>
          </w:r>
          <w:r>
            <w:fldChar w:fldCharType="separate"/>
          </w:r>
          <w:r>
            <w:t>52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6E405F8">
          <w:pPr>
            <w:pStyle w:val="23"/>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_Toc9327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en-US"/>
            </w:rPr>
            <w:t>I</w:t>
          </w:r>
          <w:r>
            <w:rPr>
              <w:rFonts w:ascii="Times New Roman" w:hAnsi="Times New Roman" w:eastAsia="Times New Roman" w:cs="Times New Roman"/>
              <w:bCs/>
              <w:szCs w:val="26"/>
              <w:rtl w:val="0"/>
            </w:rPr>
            <w:t>. Overview of the test plan</w:t>
          </w:r>
          <w:r>
            <w:tab/>
          </w:r>
          <w:r>
            <w:fldChar w:fldCharType="begin"/>
          </w:r>
          <w:r>
            <w:instrText xml:space="preserve"> PAGEREF _Toc9327 \h </w:instrText>
          </w:r>
          <w:r>
            <w:fldChar w:fldCharType="separate"/>
          </w:r>
          <w:r>
            <w:t>52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8B0C037">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_Toc27863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1. Testing Objectives</w:t>
          </w:r>
          <w:r>
            <w:tab/>
          </w:r>
          <w:r>
            <w:fldChar w:fldCharType="begin"/>
          </w:r>
          <w:r>
            <w:instrText xml:space="preserve"> PAGEREF _Toc27863 \h </w:instrText>
          </w:r>
          <w:r>
            <w:fldChar w:fldCharType="separate"/>
          </w:r>
          <w:r>
            <w:t>52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315AA24">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_Toc32342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2. Test Items</w:t>
          </w:r>
          <w:r>
            <w:tab/>
          </w:r>
          <w:r>
            <w:fldChar w:fldCharType="begin"/>
          </w:r>
          <w:r>
            <w:instrText xml:space="preserve"> PAGEREF _Toc32342 \h </w:instrText>
          </w:r>
          <w:r>
            <w:fldChar w:fldCharType="separate"/>
          </w:r>
          <w:r>
            <w:t>52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1FD9572">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_Toc8939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en-US"/>
            </w:rPr>
            <w:t xml:space="preserve">3 </w:t>
          </w:r>
          <w:r>
            <w:rPr>
              <w:rFonts w:ascii="Times New Roman" w:hAnsi="Times New Roman" w:eastAsia="Times New Roman" w:cs="Times New Roman"/>
              <w:bCs/>
              <w:szCs w:val="26"/>
              <w:rtl w:val="0"/>
            </w:rPr>
            <w:t xml:space="preserve">. Testing </w:t>
          </w:r>
          <w:r>
            <w:rPr>
              <w:rFonts w:hint="default" w:ascii="Times New Roman" w:hAnsi="Times New Roman" w:eastAsia="Times New Roman" w:cs="Times New Roman"/>
              <w:bCs/>
              <w:szCs w:val="26"/>
              <w:rtl w:val="0"/>
              <w:lang w:val="en-US"/>
            </w:rPr>
            <w:t>Strategy</w:t>
          </w:r>
          <w:r>
            <w:tab/>
          </w:r>
          <w:r>
            <w:fldChar w:fldCharType="begin"/>
          </w:r>
          <w:r>
            <w:instrText xml:space="preserve"> PAGEREF _Toc8939 \h </w:instrText>
          </w:r>
          <w:r>
            <w:fldChar w:fldCharType="separate"/>
          </w:r>
          <w:r>
            <w:t>54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2BA98A7E">
          <w:pPr>
            <w:pStyle w:val="23"/>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_Toc7780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en-US"/>
            </w:rPr>
            <w:t>II.</w:t>
          </w:r>
          <w:r>
            <w:rPr>
              <w:rFonts w:ascii="Times New Roman" w:hAnsi="Times New Roman" w:eastAsia="Times New Roman" w:cs="Times New Roman"/>
              <w:bCs/>
              <w:szCs w:val="26"/>
              <w:rtl w:val="0"/>
            </w:rPr>
            <w:t xml:space="preserve"> </w:t>
          </w:r>
          <w:r>
            <w:rPr>
              <w:rFonts w:hint="default" w:ascii="Times New Roman" w:hAnsi="Times New Roman" w:eastAsia="Times New Roman" w:cs="Times New Roman"/>
              <w:bCs/>
              <w:szCs w:val="26"/>
              <w:rtl w:val="0"/>
              <w:lang w:val="en-US"/>
            </w:rPr>
            <w:t>Types of testing</w:t>
          </w:r>
          <w:r>
            <w:tab/>
          </w:r>
          <w:r>
            <w:fldChar w:fldCharType="begin"/>
          </w:r>
          <w:r>
            <w:instrText xml:space="preserve"> PAGEREF _Toc7780 \h </w:instrText>
          </w:r>
          <w:r>
            <w:fldChar w:fldCharType="separate"/>
          </w:r>
          <w:r>
            <w:t>54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22E91A15">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_Toc21246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en-US"/>
            </w:rPr>
            <w:t xml:space="preserve">1. </w:t>
          </w:r>
          <w:r>
            <w:rPr>
              <w:rFonts w:ascii="Times New Roman" w:hAnsi="Times New Roman" w:eastAsia="Times New Roman" w:cs="Times New Roman"/>
              <w:bCs/>
              <w:szCs w:val="26"/>
              <w:rtl w:val="0"/>
            </w:rPr>
            <w:t>Levels of testing</w:t>
          </w:r>
          <w:r>
            <w:tab/>
          </w:r>
          <w:r>
            <w:fldChar w:fldCharType="begin"/>
          </w:r>
          <w:r>
            <w:instrText xml:space="preserve"> PAGEREF _Toc21246 \h </w:instrText>
          </w:r>
          <w:r>
            <w:fldChar w:fldCharType="separate"/>
          </w:r>
          <w:r>
            <w:t>54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2857E6F0">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_Toc22545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 xml:space="preserve">2 </w:t>
          </w:r>
          <w:r>
            <w:rPr>
              <w:rFonts w:hint="default" w:ascii="Times New Roman" w:hAnsi="Times New Roman" w:eastAsia="Times New Roman" w:cs="Times New Roman"/>
              <w:bCs/>
              <w:szCs w:val="26"/>
              <w:rtl w:val="0"/>
              <w:lang w:val="en-US"/>
            </w:rPr>
            <w:t xml:space="preserve">. </w:t>
          </w:r>
          <w:r>
            <w:rPr>
              <w:rFonts w:ascii="Times New Roman" w:hAnsi="Times New Roman" w:eastAsia="Times New Roman" w:cs="Times New Roman"/>
              <w:bCs/>
              <w:szCs w:val="26"/>
              <w:rtl w:val="0"/>
            </w:rPr>
            <w:t>Types of testing applied</w:t>
          </w:r>
          <w:r>
            <w:tab/>
          </w:r>
          <w:r>
            <w:fldChar w:fldCharType="begin"/>
          </w:r>
          <w:r>
            <w:instrText xml:space="preserve"> PAGEREF _Toc22545 \h </w:instrText>
          </w:r>
          <w:r>
            <w:fldChar w:fldCharType="separate"/>
          </w:r>
          <w:r>
            <w:t>55</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64B2EB99">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_Toc22631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 xml:space="preserve">3 </w:t>
          </w:r>
          <w:r>
            <w:rPr>
              <w:rFonts w:hint="default" w:ascii="Times New Roman" w:hAnsi="Times New Roman" w:eastAsia="Times New Roman" w:cs="Times New Roman"/>
              <w:bCs/>
              <w:szCs w:val="26"/>
              <w:rtl w:val="0"/>
              <w:lang w:val="en-US"/>
            </w:rPr>
            <w:t xml:space="preserve">. </w:t>
          </w:r>
          <w:r>
            <w:rPr>
              <w:rFonts w:ascii="Times New Roman" w:hAnsi="Times New Roman" w:eastAsia="Times New Roman" w:cs="Times New Roman"/>
              <w:bCs/>
              <w:szCs w:val="26"/>
              <w:rtl w:val="0"/>
            </w:rPr>
            <w:t>Testing Techniques</w:t>
          </w:r>
          <w:r>
            <w:tab/>
          </w:r>
          <w:r>
            <w:fldChar w:fldCharType="begin"/>
          </w:r>
          <w:r>
            <w:instrText xml:space="preserve"> PAGEREF _Toc22631 \h </w:instrText>
          </w:r>
          <w:r>
            <w:fldChar w:fldCharType="separate"/>
          </w:r>
          <w:r>
            <w:t>57</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7DC110A2">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_Toc39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 xml:space="preserve">4 . Start and End </w:t>
          </w:r>
          <w:r>
            <w:rPr>
              <w:rFonts w:hint="default" w:ascii="Times New Roman" w:hAnsi="Times New Roman" w:eastAsia="Times New Roman" w:cs="Times New Roman"/>
              <w:bCs/>
              <w:szCs w:val="26"/>
              <w:rtl w:val="0"/>
              <w:lang w:val="en-US"/>
            </w:rPr>
            <w:t>Criteria</w:t>
          </w:r>
          <w:r>
            <w:tab/>
          </w:r>
          <w:r>
            <w:fldChar w:fldCharType="begin"/>
          </w:r>
          <w:r>
            <w:instrText xml:space="preserve"> PAGEREF _Toc39 \h </w:instrText>
          </w:r>
          <w:r>
            <w:fldChar w:fldCharType="separate"/>
          </w:r>
          <w:r>
            <w:t>58</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7AB79A01">
          <w:pPr>
            <w:pStyle w:val="23"/>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_Toc18510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en-US"/>
            </w:rPr>
            <w:t>III</w:t>
          </w:r>
          <w:r>
            <w:rPr>
              <w:rFonts w:ascii="Times New Roman" w:hAnsi="Times New Roman" w:eastAsia="Times New Roman" w:cs="Times New Roman"/>
              <w:bCs/>
              <w:szCs w:val="26"/>
              <w:rtl w:val="0"/>
            </w:rPr>
            <w:t>. Organization and Implementation</w:t>
          </w:r>
          <w:r>
            <w:tab/>
          </w:r>
          <w:r>
            <w:fldChar w:fldCharType="begin"/>
          </w:r>
          <w:r>
            <w:instrText xml:space="preserve"> PAGEREF _Toc18510 \h </w:instrText>
          </w:r>
          <w:r>
            <w:fldChar w:fldCharType="separate"/>
          </w:r>
          <w:r>
            <w:t>59</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7F4C7866">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_Toc17554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1. Setting up the testing environment</w:t>
          </w:r>
          <w:r>
            <w:tab/>
          </w:r>
          <w:r>
            <w:fldChar w:fldCharType="begin"/>
          </w:r>
          <w:r>
            <w:instrText xml:space="preserve"> PAGEREF _Toc17554 \h </w:instrText>
          </w:r>
          <w:r>
            <w:fldChar w:fldCharType="separate"/>
          </w:r>
          <w:r>
            <w:t>59</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29DADBEE">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_Toc22735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2. Testing and Debugging Tools</w:t>
          </w:r>
          <w:r>
            <w:tab/>
          </w:r>
          <w:r>
            <w:fldChar w:fldCharType="begin"/>
          </w:r>
          <w:r>
            <w:instrText xml:space="preserve"> PAGEREF _Toc22735 \h </w:instrText>
          </w:r>
          <w:r>
            <w:fldChar w:fldCharType="separate"/>
          </w:r>
          <w:r>
            <w:t>60</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5E235DA3">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_Toc11120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3. Resource allocation and roles</w:t>
          </w:r>
          <w:r>
            <w:tab/>
          </w:r>
          <w:r>
            <w:fldChar w:fldCharType="begin"/>
          </w:r>
          <w:r>
            <w:instrText xml:space="preserve"> PAGEREF _Toc11120 \h </w:instrText>
          </w:r>
          <w:r>
            <w:fldChar w:fldCharType="separate"/>
          </w:r>
          <w:r>
            <w:t>61</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FACFF54">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_Toc17972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4. Timelines and deliverables</w:t>
          </w:r>
          <w:r>
            <w:tab/>
          </w:r>
          <w:r>
            <w:fldChar w:fldCharType="begin"/>
          </w:r>
          <w:r>
            <w:instrText xml:space="preserve"> PAGEREF _Toc17972 \h </w:instrText>
          </w:r>
          <w:r>
            <w:fldChar w:fldCharType="separate"/>
          </w:r>
          <w:r>
            <w:t>62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2A86256D">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_Toc15330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en-US"/>
            </w:rPr>
            <w:t>5</w:t>
          </w:r>
          <w:r>
            <w:rPr>
              <w:rFonts w:ascii="Times New Roman" w:hAnsi="Times New Roman" w:eastAsia="Times New Roman" w:cs="Times New Roman"/>
              <w:bCs/>
              <w:szCs w:val="26"/>
              <w:rtl w:val="0"/>
            </w:rPr>
            <w:t>. Test Risk Management Plan</w:t>
          </w:r>
          <w:r>
            <w:tab/>
          </w:r>
          <w:r>
            <w:fldChar w:fldCharType="begin"/>
          </w:r>
          <w:r>
            <w:instrText xml:space="preserve"> PAGEREF _Toc15330 \h </w:instrText>
          </w:r>
          <w:r>
            <w:fldChar w:fldCharType="separate"/>
          </w:r>
          <w:r>
            <w:t>63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434F2956">
          <w:pPr>
            <w:pStyle w:val="22"/>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_Toc20246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32"/>
              <w:rtl w:val="0"/>
            </w:rPr>
            <w:t xml:space="preserve">CHAPTER </w:t>
          </w:r>
          <w:r>
            <w:rPr>
              <w:rFonts w:hint="default" w:ascii="Times New Roman" w:hAnsi="Times New Roman" w:eastAsia="Times New Roman" w:cs="Times New Roman"/>
              <w:bCs/>
              <w:szCs w:val="32"/>
              <w:rtl w:val="0"/>
              <w:lang w:val="en-US"/>
            </w:rPr>
            <w:t xml:space="preserve">IV </w:t>
          </w:r>
          <w:r>
            <w:rPr>
              <w:rFonts w:ascii="Times New Roman" w:hAnsi="Times New Roman" w:eastAsia="Times New Roman" w:cs="Times New Roman"/>
              <w:bCs/>
              <w:szCs w:val="32"/>
              <w:rtl w:val="0"/>
            </w:rPr>
            <w:t>: DESIGN AND TESTING</w:t>
          </w:r>
          <w:r>
            <w:tab/>
          </w:r>
          <w:r>
            <w:fldChar w:fldCharType="begin"/>
          </w:r>
          <w:r>
            <w:instrText xml:space="preserve"> PAGEREF _Toc20246 \h </w:instrText>
          </w:r>
          <w:r>
            <w:fldChar w:fldCharType="separate"/>
          </w:r>
          <w:r>
            <w:t>65</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14E6A37">
          <w:pPr>
            <w:pStyle w:val="23"/>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_Toc9778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en-US"/>
            </w:rPr>
            <w:t>I</w:t>
          </w:r>
          <w:r>
            <w:rPr>
              <w:rFonts w:ascii="Times New Roman" w:hAnsi="Times New Roman" w:eastAsia="Times New Roman" w:cs="Times New Roman"/>
              <w:bCs/>
              <w:szCs w:val="26"/>
              <w:rtl w:val="0"/>
            </w:rPr>
            <w:t>. Overview of test design</w:t>
          </w:r>
          <w:r>
            <w:tab/>
          </w:r>
          <w:r>
            <w:fldChar w:fldCharType="begin"/>
          </w:r>
          <w:r>
            <w:instrText xml:space="preserve"> PAGEREF _Toc9778 \h </w:instrText>
          </w:r>
          <w:r>
            <w:fldChar w:fldCharType="separate"/>
          </w:r>
          <w:r>
            <w:t>65</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512F6E47">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_Toc26208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1. Mapping between development phase and test design level</w:t>
          </w:r>
          <w:r>
            <w:tab/>
          </w:r>
          <w:r>
            <w:fldChar w:fldCharType="begin"/>
          </w:r>
          <w:r>
            <w:instrText xml:space="preserve"> PAGEREF _Toc26208 \h </w:instrText>
          </w:r>
          <w:r>
            <w:fldChar w:fldCharType="separate"/>
          </w:r>
          <w:r>
            <w:t>65</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0F659DF">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_Toc11844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2. Test Case Design Process</w:t>
          </w:r>
          <w:r>
            <w:tab/>
          </w:r>
          <w:r>
            <w:fldChar w:fldCharType="begin"/>
          </w:r>
          <w:r>
            <w:instrText xml:space="preserve"> PAGEREF _Toc11844 \h </w:instrText>
          </w:r>
          <w:r>
            <w:fldChar w:fldCharType="separate"/>
          </w:r>
          <w:r>
            <w:t>65</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6B9B8CE">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_Toc29317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lang w:val="en-US"/>
            </w:rPr>
            <w:t>3</w:t>
          </w:r>
          <w:r>
            <w:rPr>
              <w:rFonts w:ascii="Times New Roman" w:hAnsi="Times New Roman" w:eastAsia="Times New Roman" w:cs="Times New Roman"/>
              <w:bCs/>
              <w:szCs w:val="26"/>
            </w:rPr>
            <w:t>. Requirements Traceability Matrix</w:t>
          </w:r>
          <w:r>
            <w:tab/>
          </w:r>
          <w:r>
            <w:fldChar w:fldCharType="begin"/>
          </w:r>
          <w:r>
            <w:instrText xml:space="preserve"> PAGEREF _Toc29317 \h </w:instrText>
          </w:r>
          <w:r>
            <w:fldChar w:fldCharType="separate"/>
          </w:r>
          <w:r>
            <w:t>66</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0772371">
          <w:pPr>
            <w:pStyle w:val="23"/>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_Toc29289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lang w:val="en-US"/>
            </w:rPr>
            <w:t>II</w:t>
          </w:r>
          <w:r>
            <w:rPr>
              <w:rFonts w:ascii="Times New Roman" w:hAnsi="Times New Roman" w:eastAsia="Times New Roman" w:cs="Times New Roman"/>
              <w:bCs/>
              <w:szCs w:val="26"/>
            </w:rPr>
            <w:t>. Test Scripting Techniques and Design</w:t>
          </w:r>
          <w:r>
            <w:tab/>
          </w:r>
          <w:r>
            <w:fldChar w:fldCharType="begin"/>
          </w:r>
          <w:r>
            <w:instrText xml:space="preserve"> PAGEREF _Toc29289 \h </w:instrText>
          </w:r>
          <w:r>
            <w:fldChar w:fldCharType="separate"/>
          </w:r>
          <w:r>
            <w:t>69</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2F35145">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_Toc27509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Pr>
            <w:t>1. Applied design techniques</w:t>
          </w:r>
          <w:r>
            <w:tab/>
          </w:r>
          <w:r>
            <w:fldChar w:fldCharType="begin"/>
          </w:r>
          <w:r>
            <w:instrText xml:space="preserve"> PAGEREF _Toc27509 \h </w:instrText>
          </w:r>
          <w:r>
            <w:fldChar w:fldCharType="separate"/>
          </w:r>
          <w:r>
            <w:t>69</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79FD136">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_Toc14872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Pr>
            <w:t>2. Designing Functional Test Cases</w:t>
          </w:r>
          <w:r>
            <w:tab/>
          </w:r>
          <w:r>
            <w:fldChar w:fldCharType="begin"/>
          </w:r>
          <w:r>
            <w:instrText xml:space="preserve"> PAGEREF _Toc14872 \h </w:instrText>
          </w:r>
          <w:r>
            <w:fldChar w:fldCharType="separate"/>
          </w:r>
          <w:r>
            <w:t>74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3C78081">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_Toc29963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Pr>
            <w:t>3. Designing Non-functional Test Cases</w:t>
          </w:r>
          <w:r>
            <w:tab/>
          </w:r>
          <w:r>
            <w:fldChar w:fldCharType="begin"/>
          </w:r>
          <w:r>
            <w:instrText xml:space="preserve"> PAGEREF _Toc29963 \h </w:instrText>
          </w:r>
          <w:r>
            <w:fldChar w:fldCharType="separate"/>
          </w:r>
          <w:r>
            <w:t>76</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5EFF8DC4">
          <w:pPr>
            <w:pStyle w:val="23"/>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_Toc4883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lang w:val="en-US"/>
            </w:rPr>
            <w:t>III</w:t>
          </w:r>
          <w:r>
            <w:rPr>
              <w:rFonts w:ascii="Times New Roman" w:hAnsi="Times New Roman" w:eastAsia="Times New Roman" w:cs="Times New Roman"/>
              <w:bCs/>
              <w:szCs w:val="26"/>
            </w:rPr>
            <w:t>. Test Data Strategy</w:t>
          </w:r>
          <w:r>
            <w:tab/>
          </w:r>
          <w:r>
            <w:fldChar w:fldCharType="begin"/>
          </w:r>
          <w:r>
            <w:instrText xml:space="preserve"> PAGEREF _Toc4883 \h </w:instrText>
          </w:r>
          <w:r>
            <w:fldChar w:fldCharType="separate"/>
          </w:r>
          <w:r>
            <w:t>77</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45C6AFC5">
          <w:pPr>
            <w:pStyle w:val="23"/>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_Toc16901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lang w:val="en-US"/>
            </w:rPr>
            <w:t>IV</w:t>
          </w:r>
          <w:r>
            <w:rPr>
              <w:rFonts w:ascii="Times New Roman" w:hAnsi="Times New Roman" w:eastAsia="Times New Roman" w:cs="Times New Roman"/>
              <w:bCs/>
              <w:szCs w:val="26"/>
            </w:rPr>
            <w:t>. Automation Test Design</w:t>
          </w:r>
          <w:r>
            <w:tab/>
          </w:r>
          <w:r>
            <w:fldChar w:fldCharType="begin"/>
          </w:r>
          <w:r>
            <w:instrText xml:space="preserve"> PAGEREF _Toc16901 \h </w:instrText>
          </w:r>
          <w:r>
            <w:fldChar w:fldCharType="separate"/>
          </w:r>
          <w:r>
            <w:t>79</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752149AD">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_Toc30975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Pr>
            <w:t>1. Automated Testing Framework Architecture</w:t>
          </w:r>
          <w:r>
            <w:tab/>
          </w:r>
          <w:r>
            <w:fldChar w:fldCharType="begin"/>
          </w:r>
          <w:r>
            <w:instrText xml:space="preserve"> PAGEREF _Toc30975 \h </w:instrText>
          </w:r>
          <w:r>
            <w:fldChar w:fldCharType="separate"/>
          </w:r>
          <w:r>
            <w:t>79</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8AB62BD">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_Toc11220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Pr>
            <w:t>2. Organizing Automated Test Scripts</w:t>
          </w:r>
          <w:r>
            <w:tab/>
          </w:r>
          <w:r>
            <w:fldChar w:fldCharType="begin"/>
          </w:r>
          <w:r>
            <w:instrText xml:space="preserve"> PAGEREF _Toc11220 \h </w:instrText>
          </w:r>
          <w:r>
            <w:fldChar w:fldCharType="separate"/>
          </w:r>
          <w:r>
            <w:t>79</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D278619">
          <w:pPr>
            <w:pStyle w:val="22"/>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_Toc25212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32"/>
              <w:rtl w:val="0"/>
            </w:rPr>
            <w:t xml:space="preserve">CHAPTER </w:t>
          </w:r>
          <w:r>
            <w:rPr>
              <w:rFonts w:hint="default" w:ascii="Times New Roman" w:hAnsi="Times New Roman" w:eastAsia="Times New Roman" w:cs="Times New Roman"/>
              <w:bCs/>
              <w:szCs w:val="32"/>
              <w:rtl w:val="0"/>
              <w:lang w:val="en-US"/>
            </w:rPr>
            <w:t>V</w:t>
          </w:r>
          <w:r>
            <w:rPr>
              <w:rFonts w:ascii="Times New Roman" w:hAnsi="Times New Roman" w:eastAsia="Times New Roman" w:cs="Times New Roman"/>
              <w:bCs/>
              <w:szCs w:val="32"/>
              <w:rtl w:val="0"/>
            </w:rPr>
            <w:t>: ACHIEVED RESULTS AND QUALITY ASSESSMENT</w:t>
          </w:r>
          <w:r>
            <w:tab/>
          </w:r>
          <w:r>
            <w:fldChar w:fldCharType="begin"/>
          </w:r>
          <w:r>
            <w:instrText xml:space="preserve"> PAGEREF _Toc25212 \h </w:instrText>
          </w:r>
          <w:r>
            <w:fldChar w:fldCharType="separate"/>
          </w:r>
          <w:r>
            <w:t>81</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63EDF756">
          <w:pPr>
            <w:pStyle w:val="23"/>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_Toc3516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en-US"/>
            </w:rPr>
            <w:t>I</w:t>
          </w:r>
          <w:r>
            <w:rPr>
              <w:rFonts w:ascii="Times New Roman" w:hAnsi="Times New Roman" w:eastAsia="Times New Roman" w:cs="Times New Roman"/>
              <w:bCs/>
              <w:szCs w:val="26"/>
              <w:rtl w:val="0"/>
            </w:rPr>
            <w:t>. Test Execution Summary</w:t>
          </w:r>
          <w:r>
            <w:tab/>
          </w:r>
          <w:r>
            <w:fldChar w:fldCharType="begin"/>
          </w:r>
          <w:r>
            <w:instrText xml:space="preserve"> PAGEREF _Toc3516 \h </w:instrText>
          </w:r>
          <w:r>
            <w:fldChar w:fldCharType="separate"/>
          </w:r>
          <w:r>
            <w:t>81</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B1CAC27">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_Toc10304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1. Statistical analysis of results by test case</w:t>
          </w:r>
          <w:r>
            <w:tab/>
          </w:r>
          <w:r>
            <w:fldChar w:fldCharType="begin"/>
          </w:r>
          <w:r>
            <w:instrText xml:space="preserve"> PAGEREF _Toc10304 \h </w:instrText>
          </w:r>
          <w:r>
            <w:fldChar w:fldCharType="separate"/>
          </w:r>
          <w:r>
            <w:t>81</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54EC8AAD">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_Toc9756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2. Statistical analysis of results by functional module</w:t>
          </w:r>
          <w:r>
            <w:tab/>
          </w:r>
          <w:r>
            <w:fldChar w:fldCharType="begin"/>
          </w:r>
          <w:r>
            <w:instrText xml:space="preserve"> PAGEREF _Toc9756 \h </w:instrText>
          </w:r>
          <w:r>
            <w:fldChar w:fldCharType="separate"/>
          </w:r>
          <w:r>
            <w:t>81</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685309E7">
          <w:pPr>
            <w:pStyle w:val="23"/>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_Toc7615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en-US"/>
            </w:rPr>
            <w:t>II</w:t>
          </w:r>
          <w:r>
            <w:rPr>
              <w:rFonts w:ascii="Times New Roman" w:hAnsi="Times New Roman" w:eastAsia="Times New Roman" w:cs="Times New Roman"/>
              <w:bCs/>
              <w:szCs w:val="26"/>
              <w:rtl w:val="0"/>
            </w:rPr>
            <w:t>. Defect Report &amp; Analysis</w:t>
          </w:r>
          <w:r>
            <w:tab/>
          </w:r>
          <w:r>
            <w:fldChar w:fldCharType="begin"/>
          </w:r>
          <w:r>
            <w:instrText xml:space="preserve"> PAGEREF _Toc7615 \h </w:instrText>
          </w:r>
          <w:r>
            <w:fldChar w:fldCharType="separate"/>
          </w:r>
          <w:r>
            <w:t>82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59080A02">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_Toc5851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1. List of typical errors detected</w:t>
          </w:r>
          <w:r>
            <w:tab/>
          </w:r>
          <w:r>
            <w:fldChar w:fldCharType="begin"/>
          </w:r>
          <w:r>
            <w:instrText xml:space="preserve"> PAGEREF _Toc5851 \h </w:instrText>
          </w:r>
          <w:r>
            <w:fldChar w:fldCharType="separate"/>
          </w:r>
          <w:r>
            <w:t>82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C88AE59">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_Toc12394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2. Error analysis by severity and priority</w:t>
          </w:r>
          <w:r>
            <w:tab/>
          </w:r>
          <w:r>
            <w:fldChar w:fldCharType="begin"/>
          </w:r>
          <w:r>
            <w:instrText xml:space="preserve"> PAGEREF _Toc12394 \h </w:instrText>
          </w:r>
          <w:r>
            <w:fldChar w:fldCharType="separate"/>
          </w:r>
          <w:r>
            <w:t>82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0CF7E7F">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_Toc9798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3. Root Cause Analysis</w:t>
          </w:r>
          <w:r>
            <w:tab/>
          </w:r>
          <w:r>
            <w:fldChar w:fldCharType="begin"/>
          </w:r>
          <w:r>
            <w:instrText xml:space="preserve"> PAGEREF _Toc9798 \h </w:instrText>
          </w:r>
          <w:r>
            <w:fldChar w:fldCharType="separate"/>
          </w:r>
          <w:r>
            <w:t>83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D90C5DF">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_Toc18826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4. Defect Trend Chart</w:t>
          </w:r>
          <w:r>
            <w:tab/>
          </w:r>
          <w:r>
            <w:fldChar w:fldCharType="begin"/>
          </w:r>
          <w:r>
            <w:instrText xml:space="preserve"> PAGEREF _Toc18826 \h </w:instrText>
          </w:r>
          <w:r>
            <w:fldChar w:fldCharType="separate"/>
          </w:r>
          <w:r>
            <w:t>83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2CF05704">
          <w:pPr>
            <w:pStyle w:val="23"/>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_Toc11240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en-US"/>
            </w:rPr>
            <w:t>III</w:t>
          </w:r>
          <w:r>
            <w:rPr>
              <w:rFonts w:ascii="Times New Roman" w:hAnsi="Times New Roman" w:eastAsia="Times New Roman" w:cs="Times New Roman"/>
              <w:bCs/>
              <w:szCs w:val="26"/>
              <w:rtl w:val="0"/>
            </w:rPr>
            <w:t>. Automation Test Results</w:t>
          </w:r>
          <w:r>
            <w:tab/>
          </w:r>
          <w:r>
            <w:fldChar w:fldCharType="begin"/>
          </w:r>
          <w:r>
            <w:instrText xml:space="preserve"> PAGEREF _Toc11240 \h </w:instrText>
          </w:r>
          <w:r>
            <w:fldChar w:fldCharType="separate"/>
          </w:r>
          <w:r>
            <w:t>84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45325201">
          <w:pPr>
            <w:pStyle w:val="23"/>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_Toc20539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en-US"/>
            </w:rPr>
            <w:t>IV</w:t>
          </w:r>
          <w:r>
            <w:rPr>
              <w:rFonts w:ascii="Times New Roman" w:hAnsi="Times New Roman" w:eastAsia="Times New Roman" w:cs="Times New Roman"/>
              <w:bCs/>
              <w:szCs w:val="26"/>
              <w:rtl w:val="0"/>
            </w:rPr>
            <w:t>. Overall assessment of software quality</w:t>
          </w:r>
          <w:r>
            <w:tab/>
          </w:r>
          <w:r>
            <w:fldChar w:fldCharType="begin"/>
          </w:r>
          <w:r>
            <w:instrText xml:space="preserve"> PAGEREF _Toc20539 \h </w:instrText>
          </w:r>
          <w:r>
            <w:fldChar w:fldCharType="separate"/>
          </w:r>
          <w:r>
            <w:t>84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7A262AEB">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_Toc12584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1. Assessing the level of fulfillment of business requirements</w:t>
          </w:r>
          <w:r>
            <w:tab/>
          </w:r>
          <w:r>
            <w:fldChar w:fldCharType="begin"/>
          </w:r>
          <w:r>
            <w:instrText xml:space="preserve"> PAGEREF _Toc12584 \h </w:instrText>
          </w:r>
          <w:r>
            <w:fldChar w:fldCharType="separate"/>
          </w:r>
          <w:r>
            <w:t>84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6B2D0732">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_Toc21537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2. System Stability and Performance Assessment</w:t>
          </w:r>
          <w:r>
            <w:tab/>
          </w:r>
          <w:r>
            <w:fldChar w:fldCharType="begin"/>
          </w:r>
          <w:r>
            <w:instrText xml:space="preserve"> PAGEREF _Toc21537 \h </w:instrText>
          </w:r>
          <w:r>
            <w:fldChar w:fldCharType="separate"/>
          </w:r>
          <w:r>
            <w:t>85</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7D0235DA">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_Toc19364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3. Residual Risks</w:t>
          </w:r>
          <w:r>
            <w:tab/>
          </w:r>
          <w:r>
            <w:fldChar w:fldCharType="begin"/>
          </w:r>
          <w:r>
            <w:instrText xml:space="preserve"> PAGEREF _Toc19364 \h </w:instrText>
          </w:r>
          <w:r>
            <w:fldChar w:fldCharType="separate"/>
          </w:r>
          <w:r>
            <w:t>85</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65025691">
          <w:pPr>
            <w:pStyle w:val="22"/>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_Toc28353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32"/>
              <w:rtl w:val="0"/>
            </w:rPr>
            <w:t>CONCLUSION AND FUTURE DEVELOPMENT</w:t>
          </w:r>
          <w:r>
            <w:tab/>
          </w:r>
          <w:r>
            <w:fldChar w:fldCharType="begin"/>
          </w:r>
          <w:r>
            <w:instrText xml:space="preserve"> PAGEREF _Toc28353 \h </w:instrText>
          </w:r>
          <w:r>
            <w:fldChar w:fldCharType="separate"/>
          </w:r>
          <w:r>
            <w:t>87</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C69A5A4">
          <w:pPr>
            <w:pStyle w:val="22"/>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_Toc10154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32"/>
              <w:rtl w:val="0"/>
            </w:rPr>
            <w:t>REFERENCES</w:t>
          </w:r>
          <w:r>
            <w:tab/>
          </w:r>
          <w:r>
            <w:fldChar w:fldCharType="begin"/>
          </w:r>
          <w:r>
            <w:instrText xml:space="preserve"> PAGEREF _Toc10154 \h </w:instrText>
          </w:r>
          <w:r>
            <w:fldChar w:fldCharType="separate"/>
          </w:r>
          <w:r>
            <w:t>89</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D28E6BB">
          <w:pPr>
            <w:pStyle w:val="23"/>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_Toc6310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szCs w:val="26"/>
            </w:rPr>
            <w:t>A. Vietnamese Documents</w:t>
          </w:r>
          <w:r>
            <w:tab/>
          </w:r>
          <w:r>
            <w:fldChar w:fldCharType="begin"/>
          </w:r>
          <w:r>
            <w:instrText xml:space="preserve"> PAGEREF _Toc6310 \h </w:instrText>
          </w:r>
          <w:r>
            <w:fldChar w:fldCharType="separate"/>
          </w:r>
          <w:r>
            <w:t>89</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21E1B2F7">
          <w:pPr>
            <w:pStyle w:val="23"/>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_Toc11070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szCs w:val="26"/>
            </w:rPr>
            <w:t>B. English-language materials</w:t>
          </w:r>
          <w:r>
            <w:tab/>
          </w:r>
          <w:r>
            <w:fldChar w:fldCharType="begin"/>
          </w:r>
          <w:r>
            <w:instrText xml:space="preserve"> PAGEREF _Toc11070 \h </w:instrText>
          </w:r>
          <w:r>
            <w:fldChar w:fldCharType="separate"/>
          </w:r>
          <w:r>
            <w:t>89</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5301CC22">
          <w:pPr>
            <w:pStyle w:val="23"/>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_Toc22719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szCs w:val="26"/>
            </w:rPr>
            <w:t>C. Newspaper</w:t>
          </w:r>
          <w:r>
            <w:rPr>
              <w:rFonts w:hint="default" w:ascii="Times New Roman" w:hAnsi="Times New Roman" w:cs="Times New Roman"/>
              <w:szCs w:val="26"/>
              <w:lang w:val="en-US"/>
            </w:rPr>
            <w:t xml:space="preserve"> </w:t>
          </w:r>
          <w:r>
            <w:rPr>
              <w:rFonts w:hint="default" w:ascii="Times New Roman" w:hAnsi="Times New Roman" w:cs="Times New Roman"/>
              <w:szCs w:val="26"/>
            </w:rPr>
            <w:t>Market Reports &amp; Online Data</w:t>
          </w:r>
          <w:r>
            <w:tab/>
          </w:r>
          <w:r>
            <w:fldChar w:fldCharType="begin"/>
          </w:r>
          <w:r>
            <w:instrText xml:space="preserve"> PAGEREF _Toc22719 \h </w:instrText>
          </w:r>
          <w:r>
            <w:fldChar w:fldCharType="separate"/>
          </w:r>
          <w:r>
            <w:t>90</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52A9D4F6">
          <w:pPr>
            <w:pStyle w:val="23"/>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_Toc7823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szCs w:val="26"/>
            </w:rPr>
            <w:t>D. Technical documents</w:t>
          </w:r>
          <w:r>
            <w:tab/>
          </w:r>
          <w:r>
            <w:fldChar w:fldCharType="begin"/>
          </w:r>
          <w:r>
            <w:instrText xml:space="preserve"> PAGEREF _Toc7823 \h </w:instrText>
          </w:r>
          <w:r>
            <w:fldChar w:fldCharType="separate"/>
          </w:r>
          <w:r>
            <w:t>90</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14C00F5F">
          <w:pPr>
            <w:pStyle w:val="22"/>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_Toc10135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bCs/>
              <w:szCs w:val="32"/>
            </w:rPr>
            <w:t>APPENDIX</w:t>
          </w:r>
          <w:r>
            <w:tab/>
          </w:r>
          <w:r>
            <w:fldChar w:fldCharType="begin"/>
          </w:r>
          <w:r>
            <w:instrText xml:space="preserve"> PAGEREF _Toc10135 \h </w:instrText>
          </w:r>
          <w:r>
            <w:fldChar w:fldCharType="separate"/>
          </w:r>
          <w:r>
            <w:t>92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624220CA">
          <w:pPr>
            <w:pStyle w:val="23"/>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_Toc27846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vi-VN"/>
            </w:rPr>
            <w:t>1. e2e test</w:t>
          </w:r>
          <w:r>
            <w:tab/>
          </w:r>
          <w:r>
            <w:fldChar w:fldCharType="begin"/>
          </w:r>
          <w:r>
            <w:instrText xml:space="preserve"> PAGEREF _Toc27846 \h </w:instrText>
          </w:r>
          <w:r>
            <w:fldChar w:fldCharType="separate"/>
          </w:r>
          <w:r>
            <w:t>92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10C3572B">
          <w:pPr>
            <w:pStyle w:val="23"/>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_Toc27986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vi-VN"/>
            </w:rPr>
            <w:t>2. Unit test</w:t>
          </w:r>
          <w:r>
            <w:tab/>
          </w:r>
          <w:r>
            <w:fldChar w:fldCharType="begin"/>
          </w:r>
          <w:r>
            <w:instrText xml:space="preserve"> PAGEREF _Toc27986 \h </w:instrText>
          </w:r>
          <w:r>
            <w:fldChar w:fldCharType="separate"/>
          </w:r>
          <w:r>
            <w:t>119</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7078B53">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_Toc26770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vi-VN"/>
            </w:rPr>
            <w:t>2.1. Auth test</w:t>
          </w:r>
          <w:r>
            <w:tab/>
          </w:r>
          <w:r>
            <w:fldChar w:fldCharType="begin"/>
          </w:r>
          <w:r>
            <w:instrText xml:space="preserve"> PAGEREF _Toc26770 \h </w:instrText>
          </w:r>
          <w:r>
            <w:fldChar w:fldCharType="separate"/>
          </w:r>
          <w:r>
            <w:t>119</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2BE76796">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_Toc30872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vi-VN"/>
            </w:rPr>
            <w:t>2.2. Cart test</w:t>
          </w:r>
          <w:r>
            <w:tab/>
          </w:r>
          <w:r>
            <w:fldChar w:fldCharType="begin"/>
          </w:r>
          <w:r>
            <w:instrText xml:space="preserve"> PAGEREF _Toc30872 \h </w:instrText>
          </w:r>
          <w:r>
            <w:fldChar w:fldCharType="separate"/>
          </w:r>
          <w:r>
            <w:t>134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DA9384E">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_Toc6628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vi-VN"/>
            </w:rPr>
            <w:t>2.3. Order test</w:t>
          </w:r>
          <w:r>
            <w:tab/>
          </w:r>
          <w:r>
            <w:fldChar w:fldCharType="begin"/>
          </w:r>
          <w:r>
            <w:instrText xml:space="preserve"> PAGEREF _Toc6628 \h </w:instrText>
          </w:r>
          <w:r>
            <w:fldChar w:fldCharType="separate"/>
          </w:r>
          <w:r>
            <w:t>146</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73F2BFE7">
          <w:pPr>
            <w:pStyle w:val="24"/>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_Toc32212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vi-VN"/>
            </w:rPr>
            <w:t>2.4. Product test</w:t>
          </w:r>
          <w:r>
            <w:tab/>
          </w:r>
          <w:r>
            <w:fldChar w:fldCharType="begin"/>
          </w:r>
          <w:r>
            <w:instrText xml:space="preserve"> PAGEREF _Toc32212 \h </w:instrText>
          </w:r>
          <w:r>
            <w:fldChar w:fldCharType="separate"/>
          </w:r>
          <w:r>
            <w:t>164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1E60E657">
          <w:pPr>
            <w:bidi w:val="0"/>
            <w:spacing w:line="360" w:lineRule="auto"/>
            <w:jc w:val="cente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sdtContent>
    </w:sdt>
    <w:p w14:paraId="04541745">
      <w:pPr>
        <w:bidi w:val="0"/>
        <w:spacing w:line="360" w:lineRule="auto"/>
        <w:jc w:val="cente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sectPr>
          <w:footerReference r:id="rId4" w:type="first"/>
          <w:footerReference r:id="rId3" w:type="default"/>
          <w:pgSz w:w="11907" w:h="16840"/>
          <w:pgMar w:top="1134" w:right="1134" w:bottom="1134" w:left="1701" w:header="720" w:footer="720" w:gutter="0"/>
          <w:pgBorders>
            <w:top w:val="none" w:sz="0" w:space="0"/>
            <w:left w:val="none" w:sz="0" w:space="0"/>
            <w:bottom w:val="none" w:sz="0" w:space="0"/>
            <w:right w:val="none" w:sz="0" w:space="0"/>
          </w:pgBorders>
          <w:pgNumType w:fmt="decimal" w:start="1"/>
          <w:cols w:space="0" w:num="1"/>
          <w:titlePg/>
          <w:rtlGutter w:val="0"/>
          <w:docGrid w:linePitch="360" w:charSpace="0"/>
        </w:sectPr>
      </w:pPr>
    </w:p>
    <w:p w14:paraId="1B2AABFD">
      <w:pPr>
        <w:bidi w:val="0"/>
        <w:spacing w:line="360" w:lineRule="auto"/>
        <w:jc w:val="center"/>
        <w:outlineLvl w:val="0"/>
        <w:rPr>
          <w:rFonts w:hint="default"/>
          <w:lang w:val="en-US"/>
        </w:rPr>
      </w:pPr>
      <w:bookmarkStart w:id="9" w:name="_Toc936"/>
      <w:r>
        <w:rPr>
          <w:rFonts w:hint="default" w:ascii="Times New Roman" w:hAnsi="Times New Roman" w:eastAsia="SimSun"/>
          <w:b/>
          <w:bCs/>
          <w:i w:val="0"/>
          <w:iCs w:val="0"/>
          <w:color w:val="000000" w:themeColor="text1"/>
          <w:sz w:val="26"/>
          <w:szCs w:val="26"/>
          <w:lang w:val="en-US"/>
          <w14:textFill>
            <w14:solidFill>
              <w14:schemeClr w14:val="tx1"/>
            </w14:solidFill>
          </w14:textFill>
        </w:rPr>
        <w:t>IMAGE CATALOGUE</w:t>
      </w:r>
      <w:bookmarkEnd w:id="9"/>
    </w:p>
    <w:p w14:paraId="25485EC1">
      <w:pPr>
        <w:pStyle w:val="21"/>
        <w:tabs>
          <w:tab w:val="right" w:leader="dot" w:pos="9067"/>
        </w:tabs>
      </w:pPr>
      <w:r>
        <w:rPr>
          <w:rFonts w:hint="default"/>
          <w:lang w:val="en-US"/>
        </w:rPr>
        <w:fldChar w:fldCharType="begin"/>
      </w:r>
      <w:r>
        <w:rPr>
          <w:rFonts w:hint="default"/>
          <w:lang w:val="en-US"/>
        </w:rPr>
        <w:instrText xml:space="preserve">TOC \h \c "Figure"</w:instrText>
      </w:r>
      <w:r>
        <w:rPr>
          <w:rFonts w:hint="default"/>
          <w:lang w:val="en-US"/>
        </w:rPr>
        <w:fldChar w:fldCharType="separate"/>
      </w:r>
      <w:r>
        <w:rPr>
          <w:rFonts w:hint="default"/>
          <w:lang w:val="en-US"/>
        </w:rPr>
        <w:fldChar w:fldCharType="begin"/>
      </w:r>
      <w:r>
        <w:rPr>
          <w:rFonts w:hint="default"/>
          <w:lang w:val="en-US"/>
        </w:rPr>
        <w:instrText xml:space="preserve"> HYPERLINK \l _Toc27204 </w:instrText>
      </w:r>
      <w:r>
        <w:rPr>
          <w:rFonts w:hint="default"/>
          <w:lang w:val="en-US"/>
        </w:rPr>
        <w:fldChar w:fldCharType="separate"/>
      </w:r>
      <w:r>
        <w:t xml:space="preserve">Figure 1 </w:t>
      </w:r>
      <w:r>
        <w:rPr>
          <w:lang w:val="en-US"/>
        </w:rPr>
        <w:t>. Forecast chart of wireless audio market growth for the period 2023-2033</w:t>
      </w:r>
      <w:r>
        <w:tab/>
      </w:r>
      <w:r>
        <w:fldChar w:fldCharType="begin"/>
      </w:r>
      <w:r>
        <w:instrText xml:space="preserve"> PAGEREF _Toc27204 \h </w:instrText>
      </w:r>
      <w:r>
        <w:fldChar w:fldCharType="separate"/>
      </w:r>
      <w:r>
        <w:t>3</w:t>
      </w:r>
      <w:r>
        <w:fldChar w:fldCharType="end"/>
      </w:r>
      <w:r>
        <w:rPr>
          <w:rFonts w:hint="default"/>
          <w:lang w:val="en-US"/>
        </w:rPr>
        <w:fldChar w:fldCharType="end"/>
      </w:r>
    </w:p>
    <w:p w14:paraId="346EB0A7">
      <w:pPr>
        <w:pStyle w:val="21"/>
        <w:tabs>
          <w:tab w:val="right" w:leader="dot" w:pos="9067"/>
        </w:tabs>
      </w:pPr>
      <w:r>
        <w:rPr>
          <w:rFonts w:hint="default"/>
          <w:lang w:val="en-US"/>
        </w:rPr>
        <w:fldChar w:fldCharType="begin"/>
      </w:r>
      <w:r>
        <w:rPr>
          <w:rFonts w:hint="default"/>
          <w:lang w:val="en-US"/>
        </w:rPr>
        <w:instrText xml:space="preserve"> HYPERLINK \l _Toc18009 </w:instrText>
      </w:r>
      <w:r>
        <w:rPr>
          <w:rFonts w:hint="default"/>
          <w:lang w:val="en-US"/>
        </w:rPr>
        <w:fldChar w:fldCharType="separate"/>
      </w:r>
      <w:r>
        <w:t xml:space="preserve">Figure 2 </w:t>
      </w:r>
      <w:r>
        <w:rPr>
          <w:lang w:val="en-US"/>
        </w:rPr>
        <w:t>. Architectural Diagram</w:t>
      </w:r>
      <w:r>
        <w:tab/>
      </w:r>
      <w:r>
        <w:fldChar w:fldCharType="begin"/>
      </w:r>
      <w:r>
        <w:instrText xml:space="preserve"> PAGEREF _Toc18009 \h </w:instrText>
      </w:r>
      <w:r>
        <w:fldChar w:fldCharType="separate"/>
      </w:r>
      <w:r>
        <w:t>9</w:t>
      </w:r>
      <w:r>
        <w:fldChar w:fldCharType="end"/>
      </w:r>
      <w:r>
        <w:rPr>
          <w:rFonts w:hint="default"/>
          <w:lang w:val="en-US"/>
        </w:rPr>
        <w:fldChar w:fldCharType="end"/>
      </w:r>
    </w:p>
    <w:p w14:paraId="1093AE08">
      <w:pPr>
        <w:pStyle w:val="21"/>
        <w:tabs>
          <w:tab w:val="right" w:leader="dot" w:pos="9067"/>
        </w:tabs>
      </w:pPr>
      <w:r>
        <w:rPr>
          <w:rFonts w:hint="default"/>
          <w:lang w:val="en-US"/>
        </w:rPr>
        <w:fldChar w:fldCharType="begin"/>
      </w:r>
      <w:r>
        <w:rPr>
          <w:rFonts w:hint="default"/>
          <w:lang w:val="en-US"/>
        </w:rPr>
        <w:instrText xml:space="preserve"> HYPERLINK \l _Toc32074 </w:instrText>
      </w:r>
      <w:r>
        <w:rPr>
          <w:rFonts w:hint="default"/>
          <w:lang w:val="en-US"/>
        </w:rPr>
        <w:fldChar w:fldCharType="separate"/>
      </w:r>
      <w:r>
        <w:t xml:space="preserve">Figure 3 </w:t>
      </w:r>
      <w:r>
        <w:rPr>
          <w:lang w:val="en-US"/>
        </w:rPr>
        <w:t>. Scope of content</w:t>
      </w:r>
      <w:r>
        <w:tab/>
      </w:r>
      <w:r>
        <w:fldChar w:fldCharType="begin"/>
      </w:r>
      <w:r>
        <w:instrText xml:space="preserve"> PAGEREF _Toc32074 \h </w:instrText>
      </w:r>
      <w:r>
        <w:fldChar w:fldCharType="separate"/>
      </w:r>
      <w:r>
        <w:t>9</w:t>
      </w:r>
      <w:r>
        <w:fldChar w:fldCharType="end"/>
      </w:r>
      <w:r>
        <w:rPr>
          <w:rFonts w:hint="default"/>
          <w:lang w:val="en-US"/>
        </w:rPr>
        <w:fldChar w:fldCharType="end"/>
      </w:r>
    </w:p>
    <w:p w14:paraId="7C1ADCE8">
      <w:pPr>
        <w:pStyle w:val="21"/>
        <w:tabs>
          <w:tab w:val="right" w:leader="dot" w:pos="9067"/>
        </w:tabs>
      </w:pPr>
      <w:r>
        <w:rPr>
          <w:rFonts w:hint="default"/>
          <w:lang w:val="en-US"/>
        </w:rPr>
        <w:fldChar w:fldCharType="begin"/>
      </w:r>
      <w:r>
        <w:rPr>
          <w:rFonts w:hint="default"/>
          <w:lang w:val="en-US"/>
        </w:rPr>
        <w:instrText xml:space="preserve"> HYPERLINK \l _Toc23120 </w:instrText>
      </w:r>
      <w:r>
        <w:rPr>
          <w:rFonts w:hint="default"/>
          <w:lang w:val="en-US"/>
        </w:rPr>
        <w:fldChar w:fldCharType="separate"/>
      </w:r>
      <w:r>
        <w:t xml:space="preserve">Figure 4 </w:t>
      </w:r>
      <w:r>
        <w:rPr>
          <w:lang w:val="en-US"/>
        </w:rPr>
        <w:t>. V model</w:t>
      </w:r>
      <w:r>
        <w:tab/>
      </w:r>
      <w:r>
        <w:fldChar w:fldCharType="begin"/>
      </w:r>
      <w:r>
        <w:instrText xml:space="preserve"> PAGEREF _Toc23120 \h </w:instrText>
      </w:r>
      <w:r>
        <w:fldChar w:fldCharType="separate"/>
      </w:r>
      <w:r>
        <w:t>11</w:t>
      </w:r>
      <w:r>
        <w:fldChar w:fldCharType="end"/>
      </w:r>
      <w:r>
        <w:rPr>
          <w:rFonts w:hint="default"/>
          <w:lang w:val="en-US"/>
        </w:rPr>
        <w:fldChar w:fldCharType="end"/>
      </w:r>
    </w:p>
    <w:p w14:paraId="497A0D84">
      <w:pPr>
        <w:pStyle w:val="21"/>
        <w:tabs>
          <w:tab w:val="right" w:leader="dot" w:pos="9067"/>
        </w:tabs>
      </w:pPr>
      <w:r>
        <w:rPr>
          <w:rFonts w:hint="default"/>
          <w:lang w:val="en-US"/>
        </w:rPr>
        <w:fldChar w:fldCharType="begin"/>
      </w:r>
      <w:r>
        <w:rPr>
          <w:rFonts w:hint="default"/>
          <w:lang w:val="en-US"/>
        </w:rPr>
        <w:instrText xml:space="preserve"> HYPERLINK \l _Toc14521 </w:instrText>
      </w:r>
      <w:r>
        <w:rPr>
          <w:rFonts w:hint="default"/>
          <w:lang w:val="en-US"/>
        </w:rPr>
        <w:fldChar w:fldCharType="separate"/>
      </w:r>
      <w:r>
        <w:t xml:space="preserve">Figure 5 </w:t>
      </w:r>
      <w:r>
        <w:rPr>
          <w:lang w:val="en-US"/>
        </w:rPr>
        <w:t>. Purchasing Process</w:t>
      </w:r>
      <w:r>
        <w:tab/>
      </w:r>
      <w:r>
        <w:fldChar w:fldCharType="begin"/>
      </w:r>
      <w:r>
        <w:instrText xml:space="preserve"> PAGEREF _Toc14521 \h </w:instrText>
      </w:r>
      <w:r>
        <w:fldChar w:fldCharType="separate"/>
      </w:r>
      <w:r>
        <w:t>15</w:t>
      </w:r>
      <w:r>
        <w:fldChar w:fldCharType="end"/>
      </w:r>
      <w:r>
        <w:rPr>
          <w:rFonts w:hint="default"/>
          <w:lang w:val="en-US"/>
        </w:rPr>
        <w:fldChar w:fldCharType="end"/>
      </w:r>
    </w:p>
    <w:p w14:paraId="3FD27609">
      <w:pPr>
        <w:pStyle w:val="21"/>
        <w:tabs>
          <w:tab w:val="right" w:leader="dot" w:pos="9067"/>
        </w:tabs>
      </w:pPr>
      <w:r>
        <w:rPr>
          <w:rFonts w:hint="default"/>
          <w:lang w:val="en-US"/>
        </w:rPr>
        <w:fldChar w:fldCharType="begin"/>
      </w:r>
      <w:r>
        <w:rPr>
          <w:rFonts w:hint="default"/>
          <w:lang w:val="en-US"/>
        </w:rPr>
        <w:instrText xml:space="preserve"> HYPERLINK \l _Toc22486 </w:instrText>
      </w:r>
      <w:r>
        <w:rPr>
          <w:rFonts w:hint="default"/>
          <w:lang w:val="en-US"/>
        </w:rPr>
        <w:fldChar w:fldCharType="separate"/>
      </w:r>
      <w:r>
        <w:t xml:space="preserve">Figure 6 </w:t>
      </w:r>
      <w:r>
        <w:rPr>
          <w:lang w:val="en-US"/>
        </w:rPr>
        <w:t>. Order Processing Procedure</w:t>
      </w:r>
      <w:r>
        <w:tab/>
      </w:r>
      <w:r>
        <w:fldChar w:fldCharType="begin"/>
      </w:r>
      <w:r>
        <w:instrText xml:space="preserve"> PAGEREF _Toc22486 \h </w:instrText>
      </w:r>
      <w:r>
        <w:fldChar w:fldCharType="separate"/>
      </w:r>
      <w:r>
        <w:t>16</w:t>
      </w:r>
      <w:r>
        <w:fldChar w:fldCharType="end"/>
      </w:r>
      <w:r>
        <w:rPr>
          <w:rFonts w:hint="default"/>
          <w:lang w:val="en-US"/>
        </w:rPr>
        <w:fldChar w:fldCharType="end"/>
      </w:r>
    </w:p>
    <w:p w14:paraId="10F98A8E">
      <w:pPr>
        <w:pStyle w:val="21"/>
        <w:tabs>
          <w:tab w:val="right" w:leader="dot" w:pos="9067"/>
        </w:tabs>
      </w:pPr>
      <w:r>
        <w:rPr>
          <w:rFonts w:hint="default"/>
          <w:lang w:val="en-US"/>
        </w:rPr>
        <w:fldChar w:fldCharType="begin"/>
      </w:r>
      <w:r>
        <w:rPr>
          <w:rFonts w:hint="default"/>
          <w:lang w:val="en-US"/>
        </w:rPr>
        <w:instrText xml:space="preserve"> HYPERLINK \l _Toc26395 </w:instrText>
      </w:r>
      <w:r>
        <w:rPr>
          <w:rFonts w:hint="default"/>
          <w:lang w:val="en-US"/>
        </w:rPr>
        <w:fldChar w:fldCharType="separate"/>
      </w:r>
      <w:r>
        <w:t xml:space="preserve">Figure 7 </w:t>
      </w:r>
      <w:r>
        <w:rPr>
          <w:lang w:val="en-US"/>
        </w:rPr>
        <w:t>. Access Management Process</w:t>
      </w:r>
      <w:r>
        <w:tab/>
      </w:r>
      <w:r>
        <w:fldChar w:fldCharType="begin"/>
      </w:r>
      <w:r>
        <w:instrText xml:space="preserve"> PAGEREF _Toc26395 \h </w:instrText>
      </w:r>
      <w:r>
        <w:fldChar w:fldCharType="separate"/>
      </w:r>
      <w:r>
        <w:t>17</w:t>
      </w:r>
      <w:r>
        <w:fldChar w:fldCharType="end"/>
      </w:r>
      <w:r>
        <w:rPr>
          <w:rFonts w:hint="default"/>
          <w:lang w:val="en-US"/>
        </w:rPr>
        <w:fldChar w:fldCharType="end"/>
      </w:r>
    </w:p>
    <w:p w14:paraId="5E4DBE8E">
      <w:pPr>
        <w:pStyle w:val="21"/>
        <w:tabs>
          <w:tab w:val="right" w:leader="dot" w:pos="9067"/>
        </w:tabs>
      </w:pPr>
      <w:r>
        <w:rPr>
          <w:rFonts w:hint="default"/>
          <w:lang w:val="en-US"/>
        </w:rPr>
        <w:fldChar w:fldCharType="begin"/>
      </w:r>
      <w:r>
        <w:rPr>
          <w:rFonts w:hint="default"/>
          <w:lang w:val="en-US"/>
        </w:rPr>
        <w:instrText xml:space="preserve"> HYPERLINK \l _Toc21614 </w:instrText>
      </w:r>
      <w:r>
        <w:rPr>
          <w:rFonts w:hint="default"/>
          <w:lang w:val="en-US"/>
        </w:rPr>
        <w:fldChar w:fldCharType="separate"/>
      </w:r>
      <w:r>
        <w:t xml:space="preserve">Figure 8 </w:t>
      </w:r>
      <w:r>
        <w:rPr>
          <w:lang w:val="en-US"/>
        </w:rPr>
        <w:t>. Shopping Cart Process</w:t>
      </w:r>
      <w:r>
        <w:tab/>
      </w:r>
      <w:r>
        <w:fldChar w:fldCharType="begin"/>
      </w:r>
      <w:r>
        <w:instrText xml:space="preserve"> PAGEREF _Toc21614 \h </w:instrText>
      </w:r>
      <w:r>
        <w:fldChar w:fldCharType="separate"/>
      </w:r>
      <w:r>
        <w:t>18</w:t>
      </w:r>
      <w:r>
        <w:fldChar w:fldCharType="end"/>
      </w:r>
      <w:r>
        <w:rPr>
          <w:rFonts w:hint="default"/>
          <w:lang w:val="en-US"/>
        </w:rPr>
        <w:fldChar w:fldCharType="end"/>
      </w:r>
    </w:p>
    <w:p w14:paraId="1BE58C4A">
      <w:pPr>
        <w:pStyle w:val="21"/>
        <w:tabs>
          <w:tab w:val="right" w:leader="dot" w:pos="9067"/>
        </w:tabs>
      </w:pPr>
      <w:r>
        <w:rPr>
          <w:rFonts w:hint="default"/>
          <w:lang w:val="en-US"/>
        </w:rPr>
        <w:fldChar w:fldCharType="begin"/>
      </w:r>
      <w:r>
        <w:rPr>
          <w:rFonts w:hint="default"/>
          <w:lang w:val="en-US"/>
        </w:rPr>
        <w:instrText xml:space="preserve"> HYPERLINK \l _Toc30136 </w:instrText>
      </w:r>
      <w:r>
        <w:rPr>
          <w:rFonts w:hint="default"/>
          <w:lang w:val="en-US"/>
        </w:rPr>
        <w:fldChar w:fldCharType="separate"/>
      </w:r>
      <w:r>
        <w:t xml:space="preserve">Figure 9 </w:t>
      </w:r>
      <w:r>
        <w:rPr>
          <w:lang w:val="en-US"/>
        </w:rPr>
        <w:t>. Order</w:t>
      </w:r>
      <w:r>
        <w:tab/>
      </w:r>
      <w:r>
        <w:fldChar w:fldCharType="begin"/>
      </w:r>
      <w:r>
        <w:instrText xml:space="preserve"> PAGEREF _Toc30136 \h </w:instrText>
      </w:r>
      <w:r>
        <w:fldChar w:fldCharType="separate"/>
      </w:r>
      <w:r>
        <w:t>19</w:t>
      </w:r>
      <w:r>
        <w:fldChar w:fldCharType="end"/>
      </w:r>
      <w:r>
        <w:rPr>
          <w:rFonts w:hint="default"/>
          <w:lang w:val="en-US"/>
        </w:rPr>
        <w:fldChar w:fldCharType="end"/>
      </w:r>
    </w:p>
    <w:p w14:paraId="1C88C99E">
      <w:pPr>
        <w:pStyle w:val="21"/>
        <w:tabs>
          <w:tab w:val="right" w:leader="dot" w:pos="9067"/>
        </w:tabs>
      </w:pPr>
      <w:r>
        <w:rPr>
          <w:rFonts w:hint="default"/>
          <w:lang w:val="en-US"/>
        </w:rPr>
        <w:fldChar w:fldCharType="begin"/>
      </w:r>
      <w:r>
        <w:rPr>
          <w:rFonts w:hint="default"/>
          <w:lang w:val="en-US"/>
        </w:rPr>
        <w:instrText xml:space="preserve"> HYPERLINK \l _Toc12339 </w:instrText>
      </w:r>
      <w:r>
        <w:rPr>
          <w:rFonts w:hint="default"/>
          <w:lang w:val="en-US"/>
        </w:rPr>
        <w:fldChar w:fldCharType="separate"/>
      </w:r>
      <w:r>
        <w:t xml:space="preserve">Figure 10 </w:t>
      </w:r>
      <w:r>
        <w:rPr>
          <w:lang w:val="en-US"/>
        </w:rPr>
        <w:t>. Product Catalog Process</w:t>
      </w:r>
      <w:r>
        <w:tab/>
      </w:r>
      <w:r>
        <w:fldChar w:fldCharType="begin"/>
      </w:r>
      <w:r>
        <w:instrText xml:space="preserve"> PAGEREF _Toc12339 \h </w:instrText>
      </w:r>
      <w:r>
        <w:fldChar w:fldCharType="separate"/>
      </w:r>
      <w:r>
        <w:t>20</w:t>
      </w:r>
      <w:r>
        <w:fldChar w:fldCharType="end"/>
      </w:r>
      <w:r>
        <w:rPr>
          <w:rFonts w:hint="default"/>
          <w:lang w:val="en-US"/>
        </w:rPr>
        <w:fldChar w:fldCharType="end"/>
      </w:r>
    </w:p>
    <w:p w14:paraId="6EA79233">
      <w:pPr>
        <w:pStyle w:val="21"/>
        <w:tabs>
          <w:tab w:val="right" w:leader="dot" w:pos="9067"/>
        </w:tabs>
      </w:pPr>
      <w:r>
        <w:rPr>
          <w:rFonts w:hint="default"/>
          <w:lang w:val="en-US"/>
        </w:rPr>
        <w:fldChar w:fldCharType="begin"/>
      </w:r>
      <w:r>
        <w:rPr>
          <w:rFonts w:hint="default"/>
          <w:lang w:val="en-US"/>
        </w:rPr>
        <w:instrText xml:space="preserve"> HYPERLINK \l _Toc4884 </w:instrText>
      </w:r>
      <w:r>
        <w:rPr>
          <w:rFonts w:hint="default"/>
          <w:lang w:val="en-US"/>
        </w:rPr>
        <w:fldChar w:fldCharType="separate"/>
      </w:r>
      <w:r>
        <w:t xml:space="preserve">Figure 11 </w:t>
      </w:r>
      <w:r>
        <w:rPr>
          <w:lang w:val="en-US"/>
        </w:rPr>
        <w:t>. Payment process</w:t>
      </w:r>
      <w:r>
        <w:tab/>
      </w:r>
      <w:r>
        <w:fldChar w:fldCharType="begin"/>
      </w:r>
      <w:r>
        <w:instrText xml:space="preserve"> PAGEREF _Toc4884 \h </w:instrText>
      </w:r>
      <w:r>
        <w:fldChar w:fldCharType="separate"/>
      </w:r>
      <w:r>
        <w:t>21</w:t>
      </w:r>
      <w:r>
        <w:fldChar w:fldCharType="end"/>
      </w:r>
      <w:r>
        <w:rPr>
          <w:rFonts w:hint="default"/>
          <w:lang w:val="en-US"/>
        </w:rPr>
        <w:fldChar w:fldCharType="end"/>
      </w:r>
    </w:p>
    <w:p w14:paraId="6AB9A577">
      <w:pPr>
        <w:pStyle w:val="21"/>
        <w:tabs>
          <w:tab w:val="right" w:leader="dot" w:pos="9067"/>
        </w:tabs>
      </w:pPr>
      <w:r>
        <w:rPr>
          <w:rFonts w:hint="default"/>
          <w:lang w:val="en-US"/>
        </w:rPr>
        <w:fldChar w:fldCharType="begin"/>
      </w:r>
      <w:r>
        <w:rPr>
          <w:rFonts w:hint="default"/>
          <w:lang w:val="en-US"/>
        </w:rPr>
        <w:instrText xml:space="preserve"> HYPERLINK \l _Toc18550 </w:instrText>
      </w:r>
      <w:r>
        <w:rPr>
          <w:rFonts w:hint="default"/>
          <w:lang w:val="en-US"/>
        </w:rPr>
        <w:fldChar w:fldCharType="separate"/>
      </w:r>
      <w:r>
        <w:t xml:space="preserve">Figure 12 </w:t>
      </w:r>
      <w:r>
        <w:rPr>
          <w:lang w:val="en-US"/>
        </w:rPr>
        <w:t>. Evaluation Process</w:t>
      </w:r>
      <w:r>
        <w:tab/>
      </w:r>
      <w:r>
        <w:fldChar w:fldCharType="begin"/>
      </w:r>
      <w:r>
        <w:instrText xml:space="preserve"> PAGEREF _Toc18550 \h </w:instrText>
      </w:r>
      <w:r>
        <w:fldChar w:fldCharType="separate"/>
      </w:r>
      <w:r>
        <w:t>22</w:t>
      </w:r>
      <w:r>
        <w:fldChar w:fldCharType="end"/>
      </w:r>
      <w:r>
        <w:rPr>
          <w:rFonts w:hint="default"/>
          <w:lang w:val="en-US"/>
        </w:rPr>
        <w:fldChar w:fldCharType="end"/>
      </w:r>
    </w:p>
    <w:p w14:paraId="40ED3A37">
      <w:pPr>
        <w:pStyle w:val="21"/>
        <w:tabs>
          <w:tab w:val="right" w:leader="dot" w:pos="9067"/>
        </w:tabs>
      </w:pPr>
      <w:r>
        <w:rPr>
          <w:rFonts w:hint="default"/>
          <w:lang w:val="en-US"/>
        </w:rPr>
        <w:fldChar w:fldCharType="begin"/>
      </w:r>
      <w:r>
        <w:rPr>
          <w:rFonts w:hint="default"/>
          <w:lang w:val="en-US"/>
        </w:rPr>
        <w:instrText xml:space="preserve"> HYPERLINK \l _Toc5816 </w:instrText>
      </w:r>
      <w:r>
        <w:rPr>
          <w:rFonts w:hint="default"/>
          <w:lang w:val="en-US"/>
        </w:rPr>
        <w:fldChar w:fldCharType="separate"/>
      </w:r>
      <w:r>
        <w:t xml:space="preserve">Figure 13 </w:t>
      </w:r>
      <w:r>
        <w:rPr>
          <w:lang w:val="en-US"/>
        </w:rPr>
        <w:t>. Context diagram</w:t>
      </w:r>
      <w:r>
        <w:tab/>
      </w:r>
      <w:r>
        <w:fldChar w:fldCharType="begin"/>
      </w:r>
      <w:r>
        <w:instrText xml:space="preserve"> PAGEREF _Toc5816 \h </w:instrText>
      </w:r>
      <w:r>
        <w:fldChar w:fldCharType="separate"/>
      </w:r>
      <w:r>
        <w:t>23</w:t>
      </w:r>
      <w:r>
        <w:fldChar w:fldCharType="end"/>
      </w:r>
      <w:r>
        <w:rPr>
          <w:rFonts w:hint="default"/>
          <w:lang w:val="en-US"/>
        </w:rPr>
        <w:fldChar w:fldCharType="end"/>
      </w:r>
    </w:p>
    <w:p w14:paraId="70D1B5EF">
      <w:pPr>
        <w:pStyle w:val="21"/>
        <w:tabs>
          <w:tab w:val="right" w:leader="dot" w:pos="9067"/>
        </w:tabs>
      </w:pPr>
      <w:r>
        <w:rPr>
          <w:rFonts w:hint="default"/>
          <w:lang w:val="en-US"/>
        </w:rPr>
        <w:fldChar w:fldCharType="begin"/>
      </w:r>
      <w:r>
        <w:rPr>
          <w:rFonts w:hint="default"/>
          <w:lang w:val="en-US"/>
        </w:rPr>
        <w:instrText xml:space="preserve"> HYPERLINK \l _Toc15785 </w:instrText>
      </w:r>
      <w:r>
        <w:rPr>
          <w:rFonts w:hint="default"/>
          <w:lang w:val="en-US"/>
        </w:rPr>
        <w:fldChar w:fldCharType="separate"/>
      </w:r>
      <w:r>
        <w:t xml:space="preserve">Figure 14 </w:t>
      </w:r>
      <w:r>
        <w:rPr>
          <w:lang w:val="en-US"/>
        </w:rPr>
        <w:t>. General UC</w:t>
      </w:r>
      <w:r>
        <w:tab/>
      </w:r>
      <w:r>
        <w:fldChar w:fldCharType="begin"/>
      </w:r>
      <w:r>
        <w:instrText xml:space="preserve"> PAGEREF _Toc15785 \h </w:instrText>
      </w:r>
      <w:r>
        <w:fldChar w:fldCharType="separate"/>
      </w:r>
      <w:r>
        <w:t>25</w:t>
      </w:r>
      <w:r>
        <w:fldChar w:fldCharType="end"/>
      </w:r>
      <w:r>
        <w:rPr>
          <w:rFonts w:hint="default"/>
          <w:lang w:val="en-US"/>
        </w:rPr>
        <w:fldChar w:fldCharType="end"/>
      </w:r>
    </w:p>
    <w:p w14:paraId="6D60BEC6">
      <w:pPr>
        <w:pStyle w:val="21"/>
        <w:tabs>
          <w:tab w:val="right" w:leader="dot" w:pos="9067"/>
        </w:tabs>
      </w:pPr>
      <w:r>
        <w:rPr>
          <w:rFonts w:hint="default"/>
          <w:lang w:val="en-US"/>
        </w:rPr>
        <w:fldChar w:fldCharType="begin"/>
      </w:r>
      <w:r>
        <w:rPr>
          <w:rFonts w:hint="default"/>
          <w:lang w:val="en-US"/>
        </w:rPr>
        <w:instrText xml:space="preserve"> HYPERLINK \l _Toc5685 </w:instrText>
      </w:r>
      <w:r>
        <w:rPr>
          <w:rFonts w:hint="default"/>
          <w:lang w:val="en-US"/>
        </w:rPr>
        <w:fldChar w:fldCharType="separate"/>
      </w:r>
      <w:r>
        <w:t xml:space="preserve">Figure 15 </w:t>
      </w:r>
      <w:r>
        <w:rPr>
          <w:lang w:val="en-US"/>
        </w:rPr>
        <w:t>. UC access management</w:t>
      </w:r>
      <w:r>
        <w:tab/>
      </w:r>
      <w:r>
        <w:fldChar w:fldCharType="begin"/>
      </w:r>
      <w:r>
        <w:instrText xml:space="preserve"> PAGEREF _Toc5685 \h </w:instrText>
      </w:r>
      <w:r>
        <w:fldChar w:fldCharType="separate"/>
      </w:r>
      <w:r>
        <w:t>27</w:t>
      </w:r>
      <w:r>
        <w:fldChar w:fldCharType="end"/>
      </w:r>
      <w:r>
        <w:rPr>
          <w:rFonts w:hint="default"/>
          <w:lang w:val="en-US"/>
        </w:rPr>
        <w:fldChar w:fldCharType="end"/>
      </w:r>
    </w:p>
    <w:p w14:paraId="516DE6B4">
      <w:pPr>
        <w:pStyle w:val="21"/>
        <w:tabs>
          <w:tab w:val="right" w:leader="dot" w:pos="9067"/>
        </w:tabs>
      </w:pPr>
      <w:r>
        <w:rPr>
          <w:rFonts w:hint="default"/>
          <w:lang w:val="en-US"/>
        </w:rPr>
        <w:fldChar w:fldCharType="begin"/>
      </w:r>
      <w:r>
        <w:rPr>
          <w:rFonts w:hint="default"/>
          <w:lang w:val="en-US"/>
        </w:rPr>
        <w:instrText xml:space="preserve"> HYPERLINK \l _Toc20603 </w:instrText>
      </w:r>
      <w:r>
        <w:rPr>
          <w:rFonts w:hint="default"/>
          <w:lang w:val="en-US"/>
        </w:rPr>
        <w:fldChar w:fldCharType="separate"/>
      </w:r>
      <w:r>
        <w:t xml:space="preserve">Figure 16 </w:t>
      </w:r>
      <w:r>
        <w:rPr>
          <w:lang w:val="en-US"/>
        </w:rPr>
        <w:t>. UC Shopping Cart</w:t>
      </w:r>
      <w:r>
        <w:tab/>
      </w:r>
      <w:r>
        <w:fldChar w:fldCharType="begin"/>
      </w:r>
      <w:r>
        <w:instrText xml:space="preserve"> PAGEREF _Toc20603 \h </w:instrText>
      </w:r>
      <w:r>
        <w:fldChar w:fldCharType="separate"/>
      </w:r>
      <w:r>
        <w:t>27</w:t>
      </w:r>
      <w:r>
        <w:fldChar w:fldCharType="end"/>
      </w:r>
      <w:r>
        <w:rPr>
          <w:rFonts w:hint="default"/>
          <w:lang w:val="en-US"/>
        </w:rPr>
        <w:fldChar w:fldCharType="end"/>
      </w:r>
    </w:p>
    <w:p w14:paraId="03E6DDFD">
      <w:pPr>
        <w:pStyle w:val="21"/>
        <w:tabs>
          <w:tab w:val="right" w:leader="dot" w:pos="9067"/>
        </w:tabs>
      </w:pPr>
      <w:r>
        <w:rPr>
          <w:rFonts w:hint="default"/>
          <w:lang w:val="en-US"/>
        </w:rPr>
        <w:fldChar w:fldCharType="begin"/>
      </w:r>
      <w:r>
        <w:rPr>
          <w:rFonts w:hint="default"/>
          <w:lang w:val="en-US"/>
        </w:rPr>
        <w:instrText xml:space="preserve"> HYPERLINK \l _Toc19303 </w:instrText>
      </w:r>
      <w:r>
        <w:rPr>
          <w:rFonts w:hint="default"/>
          <w:lang w:val="en-US"/>
        </w:rPr>
        <w:fldChar w:fldCharType="separate"/>
      </w:r>
      <w:r>
        <w:t xml:space="preserve">Figure 17 </w:t>
      </w:r>
      <w:r>
        <w:rPr>
          <w:lang w:val="en-US"/>
        </w:rPr>
        <w:t>. Order</w:t>
      </w:r>
      <w:r>
        <w:tab/>
      </w:r>
      <w:r>
        <w:fldChar w:fldCharType="begin"/>
      </w:r>
      <w:r>
        <w:instrText xml:space="preserve"> PAGEREF _Toc19303 \h </w:instrText>
      </w:r>
      <w:r>
        <w:fldChar w:fldCharType="separate"/>
      </w:r>
      <w:r>
        <w:t>28</w:t>
      </w:r>
      <w:r>
        <w:fldChar w:fldCharType="end"/>
      </w:r>
      <w:r>
        <w:rPr>
          <w:rFonts w:hint="default"/>
          <w:lang w:val="en-US"/>
        </w:rPr>
        <w:fldChar w:fldCharType="end"/>
      </w:r>
    </w:p>
    <w:p w14:paraId="4F70020C">
      <w:pPr>
        <w:pStyle w:val="21"/>
        <w:tabs>
          <w:tab w:val="right" w:leader="dot" w:pos="9067"/>
        </w:tabs>
      </w:pPr>
      <w:r>
        <w:rPr>
          <w:rFonts w:hint="default"/>
          <w:lang w:val="en-US"/>
        </w:rPr>
        <w:fldChar w:fldCharType="begin"/>
      </w:r>
      <w:r>
        <w:rPr>
          <w:rFonts w:hint="default"/>
          <w:lang w:val="en-US"/>
        </w:rPr>
        <w:instrText xml:space="preserve"> HYPERLINK \l _Toc6725 </w:instrText>
      </w:r>
      <w:r>
        <w:rPr>
          <w:rFonts w:hint="default"/>
          <w:lang w:val="en-US"/>
        </w:rPr>
        <w:fldChar w:fldCharType="separate"/>
      </w:r>
      <w:r>
        <w:t xml:space="preserve">Figure 18 </w:t>
      </w:r>
      <w:r>
        <w:rPr>
          <w:lang w:val="en-US"/>
        </w:rPr>
        <w:t>. UC product catalog</w:t>
      </w:r>
      <w:r>
        <w:tab/>
      </w:r>
      <w:r>
        <w:fldChar w:fldCharType="begin"/>
      </w:r>
      <w:r>
        <w:instrText xml:space="preserve"> PAGEREF _Toc6725 \h </w:instrText>
      </w:r>
      <w:r>
        <w:fldChar w:fldCharType="separate"/>
      </w:r>
      <w:r>
        <w:t>28</w:t>
      </w:r>
      <w:r>
        <w:fldChar w:fldCharType="end"/>
      </w:r>
      <w:r>
        <w:rPr>
          <w:rFonts w:hint="default"/>
          <w:lang w:val="en-US"/>
        </w:rPr>
        <w:fldChar w:fldCharType="end"/>
      </w:r>
    </w:p>
    <w:p w14:paraId="321AEBAE">
      <w:pPr>
        <w:pStyle w:val="21"/>
        <w:tabs>
          <w:tab w:val="right" w:leader="dot" w:pos="9067"/>
        </w:tabs>
      </w:pPr>
      <w:r>
        <w:rPr>
          <w:rFonts w:hint="default"/>
          <w:lang w:val="en-US"/>
        </w:rPr>
        <w:fldChar w:fldCharType="begin"/>
      </w:r>
      <w:r>
        <w:rPr>
          <w:rFonts w:hint="default"/>
          <w:lang w:val="en-US"/>
        </w:rPr>
        <w:instrText xml:space="preserve"> HYPERLINK \l _Toc12279 </w:instrText>
      </w:r>
      <w:r>
        <w:rPr>
          <w:rFonts w:hint="default"/>
          <w:lang w:val="en-US"/>
        </w:rPr>
        <w:fldChar w:fldCharType="separate"/>
      </w:r>
      <w:r>
        <w:t xml:space="preserve">Figure 19 </w:t>
      </w:r>
      <w:r>
        <w:rPr>
          <w:lang w:val="en-US"/>
        </w:rPr>
        <w:t>. UC payment process</w:t>
      </w:r>
      <w:r>
        <w:tab/>
      </w:r>
      <w:r>
        <w:fldChar w:fldCharType="begin"/>
      </w:r>
      <w:r>
        <w:instrText xml:space="preserve"> PAGEREF _Toc12279 \h </w:instrText>
      </w:r>
      <w:r>
        <w:fldChar w:fldCharType="separate"/>
      </w:r>
      <w:r>
        <w:t>29</w:t>
      </w:r>
      <w:r>
        <w:fldChar w:fldCharType="end"/>
      </w:r>
      <w:r>
        <w:rPr>
          <w:rFonts w:hint="default"/>
          <w:lang w:val="en-US"/>
        </w:rPr>
        <w:fldChar w:fldCharType="end"/>
      </w:r>
    </w:p>
    <w:p w14:paraId="6B4CE4D9">
      <w:pPr>
        <w:pStyle w:val="21"/>
        <w:tabs>
          <w:tab w:val="right" w:leader="dot" w:pos="9067"/>
        </w:tabs>
      </w:pPr>
      <w:r>
        <w:rPr>
          <w:rFonts w:hint="default"/>
          <w:lang w:val="en-US"/>
        </w:rPr>
        <w:fldChar w:fldCharType="begin"/>
      </w:r>
      <w:r>
        <w:rPr>
          <w:rFonts w:hint="default"/>
          <w:lang w:val="en-US"/>
        </w:rPr>
        <w:instrText xml:space="preserve"> HYPERLINK \l _Toc9381 </w:instrText>
      </w:r>
      <w:r>
        <w:rPr>
          <w:rFonts w:hint="default"/>
          <w:lang w:val="en-US"/>
        </w:rPr>
        <w:fldChar w:fldCharType="separate"/>
      </w:r>
      <w:r>
        <w:t xml:space="preserve">Figure 20 </w:t>
      </w:r>
      <w:r>
        <w:rPr>
          <w:lang w:val="en-US"/>
        </w:rPr>
        <w:t>. UC evaluation</w:t>
      </w:r>
      <w:r>
        <w:tab/>
      </w:r>
      <w:r>
        <w:fldChar w:fldCharType="begin"/>
      </w:r>
      <w:r>
        <w:instrText xml:space="preserve"> PAGEREF _Toc9381 \h </w:instrText>
      </w:r>
      <w:r>
        <w:fldChar w:fldCharType="separate"/>
      </w:r>
      <w:r>
        <w:t>30</w:t>
      </w:r>
      <w:r>
        <w:fldChar w:fldCharType="end"/>
      </w:r>
      <w:r>
        <w:rPr>
          <w:rFonts w:hint="default"/>
          <w:lang w:val="en-US"/>
        </w:rPr>
        <w:fldChar w:fldCharType="end"/>
      </w:r>
    </w:p>
    <w:p w14:paraId="7C709391">
      <w:pPr>
        <w:pStyle w:val="21"/>
        <w:tabs>
          <w:tab w:val="right" w:leader="dot" w:pos="9067"/>
        </w:tabs>
      </w:pPr>
      <w:r>
        <w:rPr>
          <w:rFonts w:hint="default"/>
          <w:lang w:val="en-US"/>
        </w:rPr>
        <w:fldChar w:fldCharType="begin"/>
      </w:r>
      <w:r>
        <w:rPr>
          <w:rFonts w:hint="default"/>
          <w:lang w:val="en-US"/>
        </w:rPr>
        <w:instrText xml:space="preserve"> HYPERLINK \l _Toc29219 </w:instrText>
      </w:r>
      <w:r>
        <w:rPr>
          <w:rFonts w:hint="default"/>
          <w:lang w:val="en-US"/>
        </w:rPr>
        <w:fldChar w:fldCharType="separate"/>
      </w:r>
      <w:r>
        <w:t xml:space="preserve">Figure 21 </w:t>
      </w:r>
      <w:r>
        <w:rPr>
          <w:lang w:val="en-US"/>
        </w:rPr>
        <w:t>. Domain-oriented design.</w:t>
      </w:r>
      <w:r>
        <w:tab/>
      </w:r>
      <w:r>
        <w:fldChar w:fldCharType="begin"/>
      </w:r>
      <w:r>
        <w:instrText xml:space="preserve"> PAGEREF _Toc29219 \h </w:instrText>
      </w:r>
      <w:r>
        <w:fldChar w:fldCharType="separate"/>
      </w:r>
      <w:r>
        <w:t>32</w:t>
      </w:r>
      <w:r>
        <w:fldChar w:fldCharType="end"/>
      </w:r>
      <w:r>
        <w:rPr>
          <w:rFonts w:hint="default"/>
          <w:lang w:val="en-US"/>
        </w:rPr>
        <w:fldChar w:fldCharType="end"/>
      </w:r>
    </w:p>
    <w:p w14:paraId="140F42C2">
      <w:pPr>
        <w:pStyle w:val="21"/>
        <w:tabs>
          <w:tab w:val="right" w:leader="dot" w:pos="9067"/>
        </w:tabs>
      </w:pPr>
      <w:r>
        <w:rPr>
          <w:rFonts w:hint="default"/>
          <w:lang w:val="en-US"/>
        </w:rPr>
        <w:fldChar w:fldCharType="begin"/>
      </w:r>
      <w:r>
        <w:rPr>
          <w:rFonts w:hint="default"/>
          <w:lang w:val="en-US"/>
        </w:rPr>
        <w:instrText xml:space="preserve"> HYPERLINK \l _Toc9320 </w:instrText>
      </w:r>
      <w:r>
        <w:rPr>
          <w:rFonts w:hint="default"/>
          <w:lang w:val="en-US"/>
        </w:rPr>
        <w:fldChar w:fldCharType="separate"/>
      </w:r>
      <w:r>
        <w:t xml:space="preserve">Figure 22 </w:t>
      </w:r>
      <w:r>
        <w:rPr>
          <w:lang w:val="en-US"/>
        </w:rPr>
        <w:t>. ERD diagram</w:t>
      </w:r>
      <w:r>
        <w:tab/>
      </w:r>
      <w:r>
        <w:fldChar w:fldCharType="begin"/>
      </w:r>
      <w:r>
        <w:instrText xml:space="preserve"> PAGEREF _Toc9320 \h </w:instrText>
      </w:r>
      <w:r>
        <w:fldChar w:fldCharType="separate"/>
      </w:r>
      <w:r>
        <w:t>35</w:t>
      </w:r>
      <w:r>
        <w:fldChar w:fldCharType="end"/>
      </w:r>
      <w:r>
        <w:rPr>
          <w:rFonts w:hint="default"/>
          <w:lang w:val="en-US"/>
        </w:rPr>
        <w:fldChar w:fldCharType="end"/>
      </w:r>
    </w:p>
    <w:p w14:paraId="30188428">
      <w:pPr>
        <w:pStyle w:val="21"/>
        <w:tabs>
          <w:tab w:val="right" w:leader="dot" w:pos="9067"/>
        </w:tabs>
      </w:pPr>
      <w:r>
        <w:rPr>
          <w:rFonts w:hint="default"/>
          <w:lang w:val="en-US"/>
        </w:rPr>
        <w:fldChar w:fldCharType="begin"/>
      </w:r>
      <w:r>
        <w:rPr>
          <w:rFonts w:hint="default"/>
          <w:lang w:val="en-US"/>
        </w:rPr>
        <w:instrText xml:space="preserve"> HYPERLINK \l _Toc9922 </w:instrText>
      </w:r>
      <w:r>
        <w:rPr>
          <w:rFonts w:hint="default"/>
          <w:lang w:val="en-US"/>
        </w:rPr>
        <w:fldChar w:fldCharType="separate"/>
      </w:r>
      <w:r>
        <w:t xml:space="preserve">Figure 23 </w:t>
      </w:r>
      <w:r>
        <w:rPr>
          <w:lang w:val="en-US"/>
        </w:rPr>
        <w:t>. index</w:t>
      </w:r>
      <w:r>
        <w:tab/>
      </w:r>
      <w:r>
        <w:fldChar w:fldCharType="begin"/>
      </w:r>
      <w:r>
        <w:instrText xml:space="preserve"> PAGEREF _Toc9922 \h </w:instrText>
      </w:r>
      <w:r>
        <w:fldChar w:fldCharType="separate"/>
      </w:r>
      <w:r>
        <w:t>40</w:t>
      </w:r>
      <w:r>
        <w:fldChar w:fldCharType="end"/>
      </w:r>
      <w:r>
        <w:rPr>
          <w:rFonts w:hint="default"/>
          <w:lang w:val="en-US"/>
        </w:rPr>
        <w:fldChar w:fldCharType="end"/>
      </w:r>
    </w:p>
    <w:p w14:paraId="1F5F0B09">
      <w:pPr>
        <w:pStyle w:val="21"/>
        <w:tabs>
          <w:tab w:val="right" w:leader="dot" w:pos="9067"/>
        </w:tabs>
      </w:pPr>
      <w:r>
        <w:rPr>
          <w:rFonts w:hint="default"/>
          <w:lang w:val="en-US"/>
        </w:rPr>
        <w:fldChar w:fldCharType="begin"/>
      </w:r>
      <w:r>
        <w:rPr>
          <w:rFonts w:hint="default"/>
          <w:lang w:val="en-US"/>
        </w:rPr>
        <w:instrText xml:space="preserve"> HYPERLINK \l _Toc23470 </w:instrText>
      </w:r>
      <w:r>
        <w:rPr>
          <w:rFonts w:hint="default"/>
          <w:lang w:val="en-US"/>
        </w:rPr>
        <w:fldChar w:fldCharType="separate"/>
      </w:r>
      <w:r>
        <w:t xml:space="preserve">Figure 24 </w:t>
      </w:r>
      <w:r>
        <w:rPr>
          <w:lang w:val="en-US"/>
        </w:rPr>
        <w:t>. chitietsanpham.php</w:t>
      </w:r>
      <w:r>
        <w:tab/>
      </w:r>
      <w:r>
        <w:fldChar w:fldCharType="begin"/>
      </w:r>
      <w:r>
        <w:instrText xml:space="preserve"> PAGEREF _Toc23470 \h </w:instrText>
      </w:r>
      <w:r>
        <w:fldChar w:fldCharType="separate"/>
      </w:r>
      <w:r>
        <w:t>41</w:t>
      </w:r>
      <w:r>
        <w:fldChar w:fldCharType="end"/>
      </w:r>
      <w:r>
        <w:rPr>
          <w:rFonts w:hint="default"/>
          <w:lang w:val="en-US"/>
        </w:rPr>
        <w:fldChar w:fldCharType="end"/>
      </w:r>
    </w:p>
    <w:p w14:paraId="688E188C">
      <w:pPr>
        <w:pStyle w:val="21"/>
        <w:tabs>
          <w:tab w:val="right" w:leader="dot" w:pos="9067"/>
        </w:tabs>
      </w:pPr>
      <w:r>
        <w:rPr>
          <w:rFonts w:hint="default"/>
          <w:lang w:val="en-US"/>
        </w:rPr>
        <w:fldChar w:fldCharType="begin"/>
      </w:r>
      <w:r>
        <w:rPr>
          <w:rFonts w:hint="default"/>
          <w:lang w:val="en-US"/>
        </w:rPr>
        <w:instrText xml:space="preserve"> HYPERLINK \l _Toc23682 </w:instrText>
      </w:r>
      <w:r>
        <w:rPr>
          <w:rFonts w:hint="default"/>
          <w:lang w:val="en-US"/>
        </w:rPr>
        <w:fldChar w:fldCharType="separate"/>
      </w:r>
      <w:r>
        <w:t xml:space="preserve">Figure 25 </w:t>
      </w:r>
      <w:r>
        <w:rPr>
          <w:lang w:val="en-US"/>
        </w:rPr>
        <w:t>. chitietsanpham.php</w:t>
      </w:r>
      <w:r>
        <w:tab/>
      </w:r>
      <w:r>
        <w:fldChar w:fldCharType="begin"/>
      </w:r>
      <w:r>
        <w:instrText xml:space="preserve"> PAGEREF _Toc23682 \h </w:instrText>
      </w:r>
      <w:r>
        <w:fldChar w:fldCharType="separate"/>
      </w:r>
      <w:r>
        <w:t>42</w:t>
      </w:r>
      <w:r>
        <w:fldChar w:fldCharType="end"/>
      </w:r>
      <w:r>
        <w:rPr>
          <w:rFonts w:hint="default"/>
          <w:lang w:val="en-US"/>
        </w:rPr>
        <w:fldChar w:fldCharType="end"/>
      </w:r>
    </w:p>
    <w:p w14:paraId="7ED4103E">
      <w:pPr>
        <w:pStyle w:val="21"/>
        <w:tabs>
          <w:tab w:val="right" w:leader="dot" w:pos="9067"/>
        </w:tabs>
      </w:pPr>
      <w:r>
        <w:rPr>
          <w:rFonts w:hint="default"/>
          <w:lang w:val="en-US"/>
        </w:rPr>
        <w:fldChar w:fldCharType="begin"/>
      </w:r>
      <w:r>
        <w:rPr>
          <w:rFonts w:hint="default"/>
          <w:lang w:val="en-US"/>
        </w:rPr>
        <w:instrText xml:space="preserve"> HYPERLINK \l _Toc26440 </w:instrText>
      </w:r>
      <w:r>
        <w:rPr>
          <w:rFonts w:hint="default"/>
          <w:lang w:val="en-US"/>
        </w:rPr>
        <w:fldChar w:fldCharType="separate"/>
      </w:r>
      <w:r>
        <w:t xml:space="preserve">Figure 26 </w:t>
      </w:r>
      <w:r>
        <w:rPr>
          <w:lang w:val="en-US"/>
        </w:rPr>
        <w:t>. admin.php</w:t>
      </w:r>
      <w:r>
        <w:tab/>
      </w:r>
      <w:r>
        <w:fldChar w:fldCharType="begin"/>
      </w:r>
      <w:r>
        <w:instrText xml:space="preserve"> PAGEREF _Toc26440 \h </w:instrText>
      </w:r>
      <w:r>
        <w:fldChar w:fldCharType="separate"/>
      </w:r>
      <w:r>
        <w:t>42</w:t>
      </w:r>
      <w:r>
        <w:fldChar w:fldCharType="end"/>
      </w:r>
      <w:r>
        <w:rPr>
          <w:rFonts w:hint="default"/>
          <w:lang w:val="en-US"/>
        </w:rPr>
        <w:fldChar w:fldCharType="end"/>
      </w:r>
    </w:p>
    <w:p w14:paraId="627447C1">
      <w:pPr>
        <w:pStyle w:val="21"/>
        <w:tabs>
          <w:tab w:val="right" w:leader="dot" w:pos="9067"/>
        </w:tabs>
      </w:pPr>
      <w:r>
        <w:rPr>
          <w:rFonts w:hint="default"/>
          <w:lang w:val="en-US"/>
        </w:rPr>
        <w:fldChar w:fldCharType="begin"/>
      </w:r>
      <w:r>
        <w:rPr>
          <w:rFonts w:hint="default"/>
          <w:lang w:val="en-US"/>
        </w:rPr>
        <w:instrText xml:space="preserve"> HYPERLINK \l _Toc29813 </w:instrText>
      </w:r>
      <w:r>
        <w:rPr>
          <w:rFonts w:hint="default"/>
          <w:lang w:val="en-US"/>
        </w:rPr>
        <w:fldChar w:fldCharType="separate"/>
      </w:r>
      <w:r>
        <w:t xml:space="preserve">Figure 27 </w:t>
      </w:r>
      <w:r>
        <w:rPr>
          <w:lang w:val="en-US"/>
        </w:rPr>
        <w:t>.  login.php</w:t>
      </w:r>
      <w:r>
        <w:tab/>
      </w:r>
      <w:r>
        <w:fldChar w:fldCharType="begin"/>
      </w:r>
      <w:r>
        <w:instrText xml:space="preserve"> PAGEREF _Toc29813 \h </w:instrText>
      </w:r>
      <w:r>
        <w:fldChar w:fldCharType="separate"/>
      </w:r>
      <w:r>
        <w:t>42</w:t>
      </w:r>
      <w:r>
        <w:fldChar w:fldCharType="end"/>
      </w:r>
      <w:r>
        <w:rPr>
          <w:rFonts w:hint="default"/>
          <w:lang w:val="en-US"/>
        </w:rPr>
        <w:fldChar w:fldCharType="end"/>
      </w:r>
    </w:p>
    <w:p w14:paraId="6BED1700">
      <w:pPr>
        <w:pStyle w:val="21"/>
        <w:tabs>
          <w:tab w:val="right" w:leader="dot" w:pos="9067"/>
        </w:tabs>
      </w:pPr>
      <w:r>
        <w:rPr>
          <w:rFonts w:hint="default"/>
          <w:lang w:val="en-US"/>
        </w:rPr>
        <w:fldChar w:fldCharType="begin"/>
      </w:r>
      <w:r>
        <w:rPr>
          <w:rFonts w:hint="default"/>
          <w:lang w:val="en-US"/>
        </w:rPr>
        <w:instrText xml:space="preserve"> HYPERLINK \l _Toc31589 </w:instrText>
      </w:r>
      <w:r>
        <w:rPr>
          <w:rFonts w:hint="default"/>
          <w:lang w:val="en-US"/>
        </w:rPr>
        <w:fldChar w:fldCharType="separate"/>
      </w:r>
      <w:r>
        <w:t xml:space="preserve">Figure 28 </w:t>
      </w:r>
      <w:r>
        <w:rPr>
          <w:lang w:val="en-US"/>
        </w:rPr>
        <w:t>. Block diagram</w:t>
      </w:r>
      <w:r>
        <w:tab/>
      </w:r>
      <w:r>
        <w:fldChar w:fldCharType="begin"/>
      </w:r>
      <w:r>
        <w:instrText xml:space="preserve"> PAGEREF _Toc31589 \h </w:instrText>
      </w:r>
      <w:r>
        <w:fldChar w:fldCharType="separate"/>
      </w:r>
      <w:r>
        <w:t>43</w:t>
      </w:r>
      <w:r>
        <w:fldChar w:fldCharType="end"/>
      </w:r>
      <w:r>
        <w:rPr>
          <w:rFonts w:hint="default"/>
          <w:lang w:val="en-US"/>
        </w:rPr>
        <w:fldChar w:fldCharType="end"/>
      </w:r>
    </w:p>
    <w:p w14:paraId="60F928AF">
      <w:pPr>
        <w:pStyle w:val="21"/>
        <w:tabs>
          <w:tab w:val="right" w:leader="dot" w:pos="9067"/>
        </w:tabs>
      </w:pPr>
      <w:r>
        <w:rPr>
          <w:rFonts w:hint="default"/>
          <w:lang w:val="en-US"/>
        </w:rPr>
        <w:fldChar w:fldCharType="begin"/>
      </w:r>
      <w:r>
        <w:rPr>
          <w:rFonts w:hint="default"/>
          <w:lang w:val="en-US"/>
        </w:rPr>
        <w:instrText xml:space="preserve"> HYPERLINK \l _Toc25548 </w:instrText>
      </w:r>
      <w:r>
        <w:rPr>
          <w:rFonts w:hint="default"/>
          <w:lang w:val="en-US"/>
        </w:rPr>
        <w:fldChar w:fldCharType="separate"/>
      </w:r>
      <w:r>
        <w:t xml:space="preserve">Figure 29 </w:t>
      </w:r>
      <w:r>
        <w:rPr>
          <w:lang w:val="en-US"/>
        </w:rPr>
        <w:t>. C4 level 1</w:t>
      </w:r>
      <w:r>
        <w:tab/>
      </w:r>
      <w:r>
        <w:fldChar w:fldCharType="begin"/>
      </w:r>
      <w:r>
        <w:instrText xml:space="preserve"> PAGEREF _Toc25548 \h </w:instrText>
      </w:r>
      <w:r>
        <w:fldChar w:fldCharType="separate"/>
      </w:r>
      <w:r>
        <w:t>44</w:t>
      </w:r>
      <w:r>
        <w:fldChar w:fldCharType="end"/>
      </w:r>
      <w:r>
        <w:rPr>
          <w:rFonts w:hint="default"/>
          <w:lang w:val="en-US"/>
        </w:rPr>
        <w:fldChar w:fldCharType="end"/>
      </w:r>
    </w:p>
    <w:p w14:paraId="10CE77F8">
      <w:pPr>
        <w:pStyle w:val="21"/>
        <w:tabs>
          <w:tab w:val="right" w:leader="dot" w:pos="9067"/>
        </w:tabs>
      </w:pPr>
      <w:r>
        <w:rPr>
          <w:rFonts w:hint="default"/>
          <w:lang w:val="en-US"/>
        </w:rPr>
        <w:fldChar w:fldCharType="begin"/>
      </w:r>
      <w:r>
        <w:rPr>
          <w:rFonts w:hint="default"/>
          <w:lang w:val="en-US"/>
        </w:rPr>
        <w:instrText xml:space="preserve"> HYPERLINK \l _Toc21358 </w:instrText>
      </w:r>
      <w:r>
        <w:rPr>
          <w:rFonts w:hint="default"/>
          <w:lang w:val="en-US"/>
        </w:rPr>
        <w:fldChar w:fldCharType="separate"/>
      </w:r>
      <w:r>
        <w:t xml:space="preserve">Figure 30 </w:t>
      </w:r>
      <w:r>
        <w:rPr>
          <w:lang w:val="en-US"/>
        </w:rPr>
        <w:t>. C4 level 2</w:t>
      </w:r>
      <w:r>
        <w:tab/>
      </w:r>
      <w:r>
        <w:fldChar w:fldCharType="begin"/>
      </w:r>
      <w:r>
        <w:instrText xml:space="preserve"> PAGEREF _Toc21358 \h </w:instrText>
      </w:r>
      <w:r>
        <w:fldChar w:fldCharType="separate"/>
      </w:r>
      <w:r>
        <w:t>44</w:t>
      </w:r>
      <w:r>
        <w:fldChar w:fldCharType="end"/>
      </w:r>
      <w:r>
        <w:rPr>
          <w:rFonts w:hint="default"/>
          <w:lang w:val="en-US"/>
        </w:rPr>
        <w:fldChar w:fldCharType="end"/>
      </w:r>
    </w:p>
    <w:p w14:paraId="1086B284">
      <w:pPr>
        <w:pStyle w:val="21"/>
        <w:tabs>
          <w:tab w:val="right" w:leader="dot" w:pos="9067"/>
        </w:tabs>
      </w:pPr>
      <w:r>
        <w:rPr>
          <w:rFonts w:hint="default"/>
          <w:lang w:val="en-US"/>
        </w:rPr>
        <w:fldChar w:fldCharType="begin"/>
      </w:r>
      <w:r>
        <w:rPr>
          <w:rFonts w:hint="default"/>
          <w:lang w:val="en-US"/>
        </w:rPr>
        <w:instrText xml:space="preserve"> HYPERLINK \l _Toc17122 </w:instrText>
      </w:r>
      <w:r>
        <w:rPr>
          <w:rFonts w:hint="default"/>
          <w:lang w:val="en-US"/>
        </w:rPr>
        <w:fldChar w:fldCharType="separate"/>
      </w:r>
      <w:r>
        <w:t xml:space="preserve">Figure 31 </w:t>
      </w:r>
      <w:r>
        <w:rPr>
          <w:lang w:val="en-US"/>
        </w:rPr>
        <w:t>.Access management</w:t>
      </w:r>
      <w:r>
        <w:tab/>
      </w:r>
      <w:r>
        <w:fldChar w:fldCharType="begin"/>
      </w:r>
      <w:r>
        <w:instrText xml:space="preserve"> PAGEREF _Toc17122 \h </w:instrText>
      </w:r>
      <w:r>
        <w:fldChar w:fldCharType="separate"/>
      </w:r>
      <w:r>
        <w:t>45</w:t>
      </w:r>
      <w:r>
        <w:fldChar w:fldCharType="end"/>
      </w:r>
      <w:r>
        <w:rPr>
          <w:rFonts w:hint="default"/>
          <w:lang w:val="en-US"/>
        </w:rPr>
        <w:fldChar w:fldCharType="end"/>
      </w:r>
    </w:p>
    <w:p w14:paraId="14A1DBC4">
      <w:pPr>
        <w:pStyle w:val="21"/>
        <w:tabs>
          <w:tab w:val="right" w:leader="dot" w:pos="9067"/>
        </w:tabs>
      </w:pPr>
      <w:r>
        <w:rPr>
          <w:rFonts w:hint="default"/>
          <w:lang w:val="en-US"/>
        </w:rPr>
        <w:fldChar w:fldCharType="begin"/>
      </w:r>
      <w:r>
        <w:rPr>
          <w:rFonts w:hint="default"/>
          <w:lang w:val="en-US"/>
        </w:rPr>
        <w:instrText xml:space="preserve"> HYPERLINK \l _Toc22830 </w:instrText>
      </w:r>
      <w:r>
        <w:rPr>
          <w:rFonts w:hint="default"/>
          <w:lang w:val="en-US"/>
        </w:rPr>
        <w:fldChar w:fldCharType="separate"/>
      </w:r>
      <w:r>
        <w:t xml:space="preserve">Figure 32 </w:t>
      </w:r>
      <w:r>
        <w:rPr>
          <w:lang w:val="en-US"/>
        </w:rPr>
        <w:t>. Shopping Cart</w:t>
      </w:r>
      <w:r>
        <w:tab/>
      </w:r>
      <w:r>
        <w:fldChar w:fldCharType="begin"/>
      </w:r>
      <w:r>
        <w:instrText xml:space="preserve"> PAGEREF _Toc22830 \h </w:instrText>
      </w:r>
      <w:r>
        <w:fldChar w:fldCharType="separate"/>
      </w:r>
      <w:r>
        <w:t>46</w:t>
      </w:r>
      <w:r>
        <w:fldChar w:fldCharType="end"/>
      </w:r>
      <w:r>
        <w:rPr>
          <w:rFonts w:hint="default"/>
          <w:lang w:val="en-US"/>
        </w:rPr>
        <w:fldChar w:fldCharType="end"/>
      </w:r>
    </w:p>
    <w:p w14:paraId="5C76B009">
      <w:pPr>
        <w:pStyle w:val="21"/>
        <w:tabs>
          <w:tab w:val="right" w:leader="dot" w:pos="9067"/>
        </w:tabs>
      </w:pPr>
      <w:r>
        <w:rPr>
          <w:rFonts w:hint="default"/>
          <w:lang w:val="en-US"/>
        </w:rPr>
        <w:fldChar w:fldCharType="begin"/>
      </w:r>
      <w:r>
        <w:rPr>
          <w:rFonts w:hint="default"/>
          <w:lang w:val="en-US"/>
        </w:rPr>
        <w:instrText xml:space="preserve"> HYPERLINK \l _Toc19836 </w:instrText>
      </w:r>
      <w:r>
        <w:rPr>
          <w:rFonts w:hint="default"/>
          <w:lang w:val="en-US"/>
        </w:rPr>
        <w:fldChar w:fldCharType="separate"/>
      </w:r>
      <w:r>
        <w:t xml:space="preserve">Figure 33 </w:t>
      </w:r>
      <w:r>
        <w:rPr>
          <w:lang w:val="en-US"/>
        </w:rPr>
        <w:t>. Order</w:t>
      </w:r>
      <w:r>
        <w:tab/>
      </w:r>
      <w:r>
        <w:fldChar w:fldCharType="begin"/>
      </w:r>
      <w:r>
        <w:instrText xml:space="preserve"> PAGEREF _Toc19836 \h </w:instrText>
      </w:r>
      <w:r>
        <w:fldChar w:fldCharType="separate"/>
      </w:r>
      <w:r>
        <w:t>47</w:t>
      </w:r>
      <w:r>
        <w:fldChar w:fldCharType="end"/>
      </w:r>
      <w:r>
        <w:rPr>
          <w:rFonts w:hint="default"/>
          <w:lang w:val="en-US"/>
        </w:rPr>
        <w:fldChar w:fldCharType="end"/>
      </w:r>
    </w:p>
    <w:p w14:paraId="7015B9EA">
      <w:pPr>
        <w:pStyle w:val="21"/>
        <w:tabs>
          <w:tab w:val="right" w:leader="dot" w:pos="9067"/>
        </w:tabs>
      </w:pPr>
      <w:r>
        <w:rPr>
          <w:rFonts w:hint="default"/>
          <w:lang w:val="en-US"/>
        </w:rPr>
        <w:fldChar w:fldCharType="begin"/>
      </w:r>
      <w:r>
        <w:rPr>
          <w:rFonts w:hint="default"/>
          <w:lang w:val="en-US"/>
        </w:rPr>
        <w:instrText xml:space="preserve"> HYPERLINK \l _Toc18230 </w:instrText>
      </w:r>
      <w:r>
        <w:rPr>
          <w:rFonts w:hint="default"/>
          <w:lang w:val="en-US"/>
        </w:rPr>
        <w:fldChar w:fldCharType="separate"/>
      </w:r>
      <w:r>
        <w:t xml:space="preserve">Figure 34 </w:t>
      </w:r>
      <w:r>
        <w:rPr>
          <w:lang w:val="en-US"/>
        </w:rPr>
        <w:t>. Product catalog</w:t>
      </w:r>
      <w:r>
        <w:tab/>
      </w:r>
      <w:r>
        <w:fldChar w:fldCharType="begin"/>
      </w:r>
      <w:r>
        <w:instrText xml:space="preserve"> PAGEREF _Toc18230 \h </w:instrText>
      </w:r>
      <w:r>
        <w:fldChar w:fldCharType="separate"/>
      </w:r>
      <w:r>
        <w:t>48</w:t>
      </w:r>
      <w:r>
        <w:fldChar w:fldCharType="end"/>
      </w:r>
      <w:r>
        <w:rPr>
          <w:rFonts w:hint="default"/>
          <w:lang w:val="en-US"/>
        </w:rPr>
        <w:fldChar w:fldCharType="end"/>
      </w:r>
    </w:p>
    <w:p w14:paraId="70F8A862">
      <w:pPr>
        <w:pStyle w:val="21"/>
        <w:tabs>
          <w:tab w:val="right" w:leader="dot" w:pos="9067"/>
        </w:tabs>
      </w:pPr>
      <w:r>
        <w:rPr>
          <w:rFonts w:hint="default"/>
          <w:lang w:val="en-US"/>
        </w:rPr>
        <w:fldChar w:fldCharType="begin"/>
      </w:r>
      <w:r>
        <w:rPr>
          <w:rFonts w:hint="default"/>
          <w:lang w:val="en-US"/>
        </w:rPr>
        <w:instrText xml:space="preserve"> HYPERLINK \l _Toc14415 </w:instrText>
      </w:r>
      <w:r>
        <w:rPr>
          <w:rFonts w:hint="default"/>
          <w:lang w:val="en-US"/>
        </w:rPr>
        <w:fldChar w:fldCharType="separate"/>
      </w:r>
      <w:r>
        <w:t xml:space="preserve">Figure 35 </w:t>
      </w:r>
      <w:r>
        <w:rPr>
          <w:lang w:val="en-US"/>
        </w:rPr>
        <w:t>. Payment process</w:t>
      </w:r>
      <w:r>
        <w:tab/>
      </w:r>
      <w:r>
        <w:fldChar w:fldCharType="begin"/>
      </w:r>
      <w:r>
        <w:instrText xml:space="preserve"> PAGEREF _Toc14415 \h </w:instrText>
      </w:r>
      <w:r>
        <w:fldChar w:fldCharType="separate"/>
      </w:r>
      <w:r>
        <w:t>49</w:t>
      </w:r>
      <w:r>
        <w:fldChar w:fldCharType="end"/>
      </w:r>
      <w:r>
        <w:rPr>
          <w:rFonts w:hint="default"/>
          <w:lang w:val="en-US"/>
        </w:rPr>
        <w:fldChar w:fldCharType="end"/>
      </w:r>
    </w:p>
    <w:p w14:paraId="5568FACB">
      <w:pPr>
        <w:pStyle w:val="21"/>
        <w:tabs>
          <w:tab w:val="right" w:leader="dot" w:pos="9067"/>
        </w:tabs>
      </w:pPr>
      <w:r>
        <w:rPr>
          <w:rFonts w:hint="default"/>
          <w:lang w:val="en-US"/>
        </w:rPr>
        <w:fldChar w:fldCharType="begin"/>
      </w:r>
      <w:r>
        <w:rPr>
          <w:rFonts w:hint="default"/>
          <w:lang w:val="en-US"/>
        </w:rPr>
        <w:instrText xml:space="preserve"> HYPERLINK \l _Toc19072 </w:instrText>
      </w:r>
      <w:r>
        <w:rPr>
          <w:rFonts w:hint="default"/>
          <w:lang w:val="en-US"/>
        </w:rPr>
        <w:fldChar w:fldCharType="separate"/>
      </w:r>
      <w:r>
        <w:t xml:space="preserve">Figure 36 </w:t>
      </w:r>
      <w:r>
        <w:rPr>
          <w:lang w:val="en-US"/>
        </w:rPr>
        <w:t>. Review</w:t>
      </w:r>
      <w:r>
        <w:tab/>
      </w:r>
      <w:r>
        <w:fldChar w:fldCharType="begin"/>
      </w:r>
      <w:r>
        <w:instrText xml:space="preserve"> PAGEREF _Toc19072 \h </w:instrText>
      </w:r>
      <w:r>
        <w:fldChar w:fldCharType="separate"/>
      </w:r>
      <w:r>
        <w:t>50</w:t>
      </w:r>
      <w:r>
        <w:fldChar w:fldCharType="end"/>
      </w:r>
      <w:r>
        <w:rPr>
          <w:rFonts w:hint="default"/>
          <w:lang w:val="en-US"/>
        </w:rPr>
        <w:fldChar w:fldCharType="end"/>
      </w:r>
    </w:p>
    <w:p w14:paraId="446D0998">
      <w:pPr>
        <w:pStyle w:val="21"/>
        <w:tabs>
          <w:tab w:val="right" w:leader="dot" w:pos="9067"/>
        </w:tabs>
      </w:pPr>
      <w:r>
        <w:rPr>
          <w:rFonts w:hint="default"/>
          <w:lang w:val="en-US"/>
        </w:rPr>
        <w:fldChar w:fldCharType="begin"/>
      </w:r>
      <w:r>
        <w:rPr>
          <w:rFonts w:hint="default"/>
          <w:lang w:val="en-US"/>
        </w:rPr>
        <w:instrText xml:space="preserve"> HYPERLINK \l _Toc32706 </w:instrText>
      </w:r>
      <w:r>
        <w:rPr>
          <w:rFonts w:hint="default"/>
          <w:lang w:val="en-US"/>
        </w:rPr>
        <w:fldChar w:fldCharType="separate"/>
      </w:r>
      <w:r>
        <w:t xml:space="preserve">Figure 37 </w:t>
      </w:r>
      <w:r>
        <w:rPr>
          <w:lang w:val="en-US"/>
        </w:rPr>
        <w:t>. Implementation diagram</w:t>
      </w:r>
      <w:r>
        <w:tab/>
      </w:r>
      <w:r>
        <w:fldChar w:fldCharType="begin"/>
      </w:r>
      <w:r>
        <w:instrText xml:space="preserve"> PAGEREF _Toc32706 \h </w:instrText>
      </w:r>
      <w:r>
        <w:fldChar w:fldCharType="separate"/>
      </w:r>
      <w:r>
        <w:t>51</w:t>
      </w:r>
      <w:r>
        <w:fldChar w:fldCharType="end"/>
      </w:r>
      <w:r>
        <w:rPr>
          <w:rFonts w:hint="default"/>
          <w:lang w:val="en-US"/>
        </w:rPr>
        <w:fldChar w:fldCharType="end"/>
      </w:r>
    </w:p>
    <w:p w14:paraId="5482432D">
      <w:pPr>
        <w:pStyle w:val="21"/>
        <w:tabs>
          <w:tab w:val="right" w:leader="dot" w:pos="9067"/>
        </w:tabs>
      </w:pPr>
      <w:r>
        <w:rPr>
          <w:rFonts w:hint="default"/>
          <w:lang w:val="en-US"/>
        </w:rPr>
        <w:fldChar w:fldCharType="begin"/>
      </w:r>
      <w:r>
        <w:rPr>
          <w:rFonts w:hint="default"/>
          <w:lang w:val="en-US"/>
        </w:rPr>
        <w:instrText xml:space="preserve"> HYPERLINK \l _Toc26450 </w:instrText>
      </w:r>
      <w:r>
        <w:rPr>
          <w:rFonts w:hint="default"/>
          <w:lang w:val="en-US"/>
        </w:rPr>
        <w:fldChar w:fldCharType="separate"/>
      </w:r>
      <w:r>
        <w:t xml:space="preserve">Figure 38 </w:t>
      </w:r>
      <w:r>
        <w:rPr>
          <w:rFonts w:hint="default"/>
          <w:lang w:val="en-US"/>
        </w:rPr>
        <w:t>. V-Model</w:t>
      </w:r>
      <w:r>
        <w:tab/>
      </w:r>
      <w:r>
        <w:fldChar w:fldCharType="begin"/>
      </w:r>
      <w:r>
        <w:instrText xml:space="preserve"> PAGEREF _Toc26450 \h </w:instrText>
      </w:r>
      <w:r>
        <w:fldChar w:fldCharType="separate"/>
      </w:r>
      <w:r>
        <w:t>52</w:t>
      </w:r>
      <w:r>
        <w:fldChar w:fldCharType="end"/>
      </w:r>
      <w:r>
        <w:rPr>
          <w:rFonts w:hint="default"/>
          <w:lang w:val="en-US"/>
        </w:rPr>
        <w:fldChar w:fldCharType="end"/>
      </w:r>
    </w:p>
    <w:p w14:paraId="5D7EEF84">
      <w:pPr>
        <w:rPr>
          <w:rFonts w:hint="default"/>
          <w:lang w:val="en-US"/>
        </w:rPr>
      </w:pPr>
      <w:r>
        <w:rPr>
          <w:rFonts w:hint="default"/>
          <w:lang w:val="en-US"/>
        </w:rPr>
        <w:fldChar w:fldCharType="end"/>
      </w:r>
    </w:p>
    <w:p w14:paraId="0A17B742">
      <w:pPr>
        <w:jc w:val="center"/>
        <w:outlineLvl w:val="9"/>
        <w:rPr>
          <w:rFonts w:hint="default" w:ascii="Times New Roman" w:hAnsi="Times New Roman"/>
          <w:b/>
          <w:bCs/>
          <w:sz w:val="26"/>
          <w:szCs w:val="26"/>
          <w:lang w:val="en-US"/>
        </w:rPr>
      </w:pPr>
    </w:p>
    <w:p w14:paraId="67AA614B">
      <w:pPr>
        <w:jc w:val="center"/>
        <w:outlineLvl w:val="9"/>
        <w:rPr>
          <w:rFonts w:hint="default" w:ascii="Times New Roman" w:hAnsi="Times New Roman"/>
          <w:b/>
          <w:bCs/>
          <w:sz w:val="26"/>
          <w:szCs w:val="26"/>
          <w:lang w:val="en-US"/>
        </w:rPr>
      </w:pPr>
    </w:p>
    <w:p w14:paraId="2B32ED22">
      <w:pPr>
        <w:jc w:val="center"/>
        <w:outlineLvl w:val="9"/>
        <w:rPr>
          <w:rFonts w:hint="default" w:ascii="Times New Roman" w:hAnsi="Times New Roman"/>
          <w:b/>
          <w:bCs/>
          <w:sz w:val="26"/>
          <w:szCs w:val="26"/>
          <w:lang w:val="en-US"/>
        </w:rPr>
      </w:pPr>
    </w:p>
    <w:p w14:paraId="213C441E">
      <w:pPr>
        <w:jc w:val="center"/>
        <w:outlineLvl w:val="9"/>
        <w:rPr>
          <w:rFonts w:hint="default" w:ascii="Times New Roman" w:hAnsi="Times New Roman"/>
          <w:b/>
          <w:bCs/>
          <w:sz w:val="26"/>
          <w:szCs w:val="26"/>
          <w:lang w:val="en-US"/>
        </w:rPr>
      </w:pPr>
    </w:p>
    <w:p w14:paraId="5FE4BA02">
      <w:pPr>
        <w:jc w:val="center"/>
        <w:outlineLvl w:val="9"/>
        <w:rPr>
          <w:rFonts w:hint="default" w:ascii="Times New Roman" w:hAnsi="Times New Roman"/>
          <w:b/>
          <w:bCs/>
          <w:sz w:val="26"/>
          <w:szCs w:val="26"/>
          <w:lang w:val="en-US"/>
        </w:rPr>
      </w:pPr>
    </w:p>
    <w:p w14:paraId="7537DC74">
      <w:pPr>
        <w:jc w:val="center"/>
        <w:outlineLvl w:val="9"/>
        <w:rPr>
          <w:rFonts w:hint="default" w:ascii="Times New Roman" w:hAnsi="Times New Roman"/>
          <w:b/>
          <w:bCs/>
          <w:sz w:val="26"/>
          <w:szCs w:val="26"/>
          <w:lang w:val="en-US"/>
        </w:rPr>
      </w:pPr>
    </w:p>
    <w:p w14:paraId="40D3F302">
      <w:pPr>
        <w:jc w:val="center"/>
        <w:outlineLvl w:val="9"/>
        <w:rPr>
          <w:rFonts w:hint="default" w:ascii="Times New Roman" w:hAnsi="Times New Roman"/>
          <w:b/>
          <w:bCs/>
          <w:sz w:val="26"/>
          <w:szCs w:val="26"/>
          <w:lang w:val="en-US"/>
        </w:rPr>
      </w:pPr>
    </w:p>
    <w:p w14:paraId="7C5E43EB">
      <w:pPr>
        <w:jc w:val="center"/>
        <w:outlineLvl w:val="9"/>
        <w:rPr>
          <w:rFonts w:hint="default" w:ascii="Times New Roman" w:hAnsi="Times New Roman"/>
          <w:b/>
          <w:bCs/>
          <w:sz w:val="26"/>
          <w:szCs w:val="26"/>
          <w:lang w:val="en-US"/>
        </w:rPr>
      </w:pPr>
    </w:p>
    <w:p w14:paraId="4B2FA38E">
      <w:pPr>
        <w:jc w:val="center"/>
        <w:outlineLvl w:val="9"/>
        <w:rPr>
          <w:rFonts w:hint="default" w:ascii="Times New Roman" w:hAnsi="Times New Roman"/>
          <w:b/>
          <w:bCs/>
          <w:sz w:val="26"/>
          <w:szCs w:val="26"/>
          <w:lang w:val="en-US"/>
        </w:rPr>
      </w:pPr>
    </w:p>
    <w:p w14:paraId="080ADD3F">
      <w:pPr>
        <w:jc w:val="center"/>
        <w:outlineLvl w:val="9"/>
        <w:rPr>
          <w:rFonts w:hint="default" w:ascii="Times New Roman" w:hAnsi="Times New Roman"/>
          <w:b/>
          <w:bCs/>
          <w:sz w:val="26"/>
          <w:szCs w:val="26"/>
          <w:lang w:val="en-US"/>
        </w:rPr>
      </w:pPr>
    </w:p>
    <w:p w14:paraId="1A5AABA6">
      <w:pPr>
        <w:jc w:val="center"/>
        <w:outlineLvl w:val="9"/>
        <w:rPr>
          <w:rFonts w:hint="default" w:ascii="Times New Roman" w:hAnsi="Times New Roman"/>
          <w:b/>
          <w:bCs/>
          <w:sz w:val="26"/>
          <w:szCs w:val="26"/>
          <w:lang w:val="en-US"/>
        </w:rPr>
      </w:pPr>
    </w:p>
    <w:p w14:paraId="6EEA0ADA">
      <w:pPr>
        <w:jc w:val="center"/>
        <w:outlineLvl w:val="9"/>
        <w:rPr>
          <w:rFonts w:hint="default" w:ascii="Times New Roman" w:hAnsi="Times New Roman"/>
          <w:b/>
          <w:bCs/>
          <w:sz w:val="26"/>
          <w:szCs w:val="26"/>
          <w:lang w:val="en-US"/>
        </w:rPr>
      </w:pPr>
    </w:p>
    <w:p w14:paraId="50BEE8BE">
      <w:pPr>
        <w:jc w:val="center"/>
        <w:outlineLvl w:val="9"/>
        <w:rPr>
          <w:rFonts w:hint="default" w:ascii="Times New Roman" w:hAnsi="Times New Roman"/>
          <w:b/>
          <w:bCs/>
          <w:sz w:val="26"/>
          <w:szCs w:val="26"/>
          <w:lang w:val="en-US"/>
        </w:rPr>
      </w:pPr>
    </w:p>
    <w:p w14:paraId="0ECA907D">
      <w:pPr>
        <w:jc w:val="center"/>
        <w:outlineLvl w:val="9"/>
        <w:rPr>
          <w:rFonts w:hint="default" w:ascii="Times New Roman" w:hAnsi="Times New Roman"/>
          <w:b/>
          <w:bCs/>
          <w:sz w:val="26"/>
          <w:szCs w:val="26"/>
          <w:lang w:val="en-US"/>
        </w:rPr>
      </w:pPr>
    </w:p>
    <w:p w14:paraId="17703EC7">
      <w:pPr>
        <w:jc w:val="center"/>
        <w:outlineLvl w:val="9"/>
        <w:rPr>
          <w:rFonts w:hint="default" w:ascii="Times New Roman" w:hAnsi="Times New Roman"/>
          <w:b/>
          <w:bCs/>
          <w:sz w:val="26"/>
          <w:szCs w:val="26"/>
          <w:lang w:val="en-US"/>
        </w:rPr>
      </w:pPr>
    </w:p>
    <w:p w14:paraId="4A1943DD">
      <w:pPr>
        <w:jc w:val="center"/>
        <w:outlineLvl w:val="9"/>
        <w:rPr>
          <w:rFonts w:hint="default" w:ascii="Times New Roman" w:hAnsi="Times New Roman"/>
          <w:b/>
          <w:bCs/>
          <w:sz w:val="26"/>
          <w:szCs w:val="26"/>
          <w:lang w:val="en-US"/>
        </w:rPr>
      </w:pPr>
    </w:p>
    <w:p w14:paraId="7298CEDC">
      <w:pPr>
        <w:jc w:val="center"/>
        <w:outlineLvl w:val="0"/>
        <w:rPr>
          <w:rFonts w:hint="default" w:ascii="Times New Roman" w:hAnsi="Times New Roman" w:cs="Times New Roman"/>
          <w:b/>
          <w:bCs/>
          <w:sz w:val="26"/>
          <w:szCs w:val="26"/>
          <w:lang w:val="en-US"/>
        </w:rPr>
      </w:pPr>
      <w:bookmarkStart w:id="10" w:name="_Toc7230"/>
      <w:r>
        <w:rPr>
          <w:rFonts w:hint="default" w:ascii="Times New Roman" w:hAnsi="Times New Roman"/>
          <w:b/>
          <w:bCs/>
          <w:sz w:val="26"/>
          <w:szCs w:val="26"/>
          <w:lang w:val="en-US"/>
        </w:rPr>
        <w:t>TABLE OF CONTENTS</w:t>
      </w:r>
      <w:bookmarkEnd w:id="10"/>
    </w:p>
    <w:p w14:paraId="1293DB58">
      <w:pPr>
        <w:pStyle w:val="21"/>
        <w:tabs>
          <w:tab w:val="right" w:leader="dot" w:pos="9067"/>
        </w:tabs>
      </w:pPr>
      <w:r>
        <w:rPr>
          <w:rFonts w:hint="default"/>
          <w:lang w:val="en-US"/>
        </w:rPr>
        <w:fldChar w:fldCharType="begin"/>
      </w:r>
      <w:r>
        <w:rPr>
          <w:rFonts w:hint="default"/>
          <w:lang w:val="en-US"/>
        </w:rPr>
        <w:instrText xml:space="preserve">TOC \h \c "Table"</w:instrText>
      </w:r>
      <w:r>
        <w:rPr>
          <w:rFonts w:hint="default"/>
          <w:lang w:val="en-US"/>
        </w:rPr>
        <w:fldChar w:fldCharType="separate"/>
      </w:r>
      <w:r>
        <w:rPr>
          <w:rFonts w:hint="default"/>
          <w:lang w:val="en-US"/>
        </w:rPr>
        <w:fldChar w:fldCharType="begin"/>
      </w:r>
      <w:r>
        <w:rPr>
          <w:rFonts w:hint="default"/>
          <w:lang w:val="en-US"/>
        </w:rPr>
        <w:instrText xml:space="preserve"> HYPERLINK \l _Toc10601 </w:instrText>
      </w:r>
      <w:r>
        <w:rPr>
          <w:rFonts w:hint="default"/>
          <w:lang w:val="en-US"/>
        </w:rPr>
        <w:fldChar w:fldCharType="separate"/>
      </w:r>
      <w:r>
        <w:t xml:space="preserve">Table 1 </w:t>
      </w:r>
      <w:r>
        <w:rPr>
          <w:lang w:val="en-US"/>
        </w:rPr>
        <w:t>. Vietnam Market</w:t>
      </w:r>
      <w:r>
        <w:tab/>
      </w:r>
      <w:r>
        <w:fldChar w:fldCharType="begin"/>
      </w:r>
      <w:r>
        <w:instrText xml:space="preserve"> PAGEREF _Toc10601 \h </w:instrText>
      </w:r>
      <w:r>
        <w:fldChar w:fldCharType="separate"/>
      </w:r>
      <w:r>
        <w:t>4</w:t>
      </w:r>
      <w:r>
        <w:fldChar w:fldCharType="end"/>
      </w:r>
      <w:r>
        <w:rPr>
          <w:rFonts w:hint="default"/>
          <w:lang w:val="en-US"/>
        </w:rPr>
        <w:fldChar w:fldCharType="end"/>
      </w:r>
    </w:p>
    <w:p w14:paraId="32C87530">
      <w:pPr>
        <w:pStyle w:val="21"/>
        <w:tabs>
          <w:tab w:val="right" w:leader="dot" w:pos="9067"/>
        </w:tabs>
      </w:pPr>
      <w:r>
        <w:rPr>
          <w:rFonts w:hint="default"/>
          <w:lang w:val="en-US"/>
        </w:rPr>
        <w:fldChar w:fldCharType="begin"/>
      </w:r>
      <w:r>
        <w:rPr>
          <w:rFonts w:hint="default"/>
          <w:lang w:val="en-US"/>
        </w:rPr>
        <w:instrText xml:space="preserve"> HYPERLINK \l _Toc30078 </w:instrText>
      </w:r>
      <w:r>
        <w:rPr>
          <w:rFonts w:hint="default"/>
          <w:lang w:val="en-US"/>
        </w:rPr>
        <w:fldChar w:fldCharType="separate"/>
      </w:r>
      <w:r>
        <w:t xml:space="preserve">Table 2 </w:t>
      </w:r>
      <w:r>
        <w:rPr>
          <w:lang w:val="en-US"/>
        </w:rPr>
        <w:t>. Global Market</w:t>
      </w:r>
      <w:r>
        <w:tab/>
      </w:r>
      <w:r>
        <w:fldChar w:fldCharType="begin"/>
      </w:r>
      <w:r>
        <w:instrText xml:space="preserve"> PAGEREF _Toc30078 \h </w:instrText>
      </w:r>
      <w:r>
        <w:fldChar w:fldCharType="separate"/>
      </w:r>
      <w:r>
        <w:t>4</w:t>
      </w:r>
      <w:r>
        <w:fldChar w:fldCharType="end"/>
      </w:r>
      <w:r>
        <w:rPr>
          <w:rFonts w:hint="default"/>
          <w:lang w:val="en-US"/>
        </w:rPr>
        <w:fldChar w:fldCharType="end"/>
      </w:r>
    </w:p>
    <w:p w14:paraId="033AB712">
      <w:pPr>
        <w:pStyle w:val="21"/>
        <w:tabs>
          <w:tab w:val="right" w:leader="dot" w:pos="9067"/>
        </w:tabs>
      </w:pPr>
      <w:r>
        <w:rPr>
          <w:rFonts w:hint="default"/>
          <w:lang w:val="en-US"/>
        </w:rPr>
        <w:fldChar w:fldCharType="begin"/>
      </w:r>
      <w:r>
        <w:rPr>
          <w:rFonts w:hint="default"/>
          <w:lang w:val="en-US"/>
        </w:rPr>
        <w:instrText xml:space="preserve"> HYPERLINK \l _Toc4211 </w:instrText>
      </w:r>
      <w:r>
        <w:rPr>
          <w:rFonts w:hint="default"/>
          <w:lang w:val="en-US"/>
        </w:rPr>
        <w:fldChar w:fldCharType="separate"/>
      </w:r>
      <w:r>
        <w:t xml:space="preserve">Table 3 </w:t>
      </w:r>
      <w:r>
        <w:rPr>
          <w:lang w:val="en-US"/>
        </w:rPr>
        <w:t>.Comparison of Traditional Operating Procedures and the Sell Headphones System</w:t>
      </w:r>
      <w:r>
        <w:tab/>
      </w:r>
      <w:r>
        <w:fldChar w:fldCharType="begin"/>
      </w:r>
      <w:r>
        <w:instrText xml:space="preserve"> PAGEREF _Toc4211 \h </w:instrText>
      </w:r>
      <w:r>
        <w:fldChar w:fldCharType="separate"/>
      </w:r>
      <w:r>
        <w:t>6</w:t>
      </w:r>
      <w:r>
        <w:fldChar w:fldCharType="end"/>
      </w:r>
      <w:r>
        <w:rPr>
          <w:rFonts w:hint="default"/>
          <w:lang w:val="en-US"/>
        </w:rPr>
        <w:fldChar w:fldCharType="end"/>
      </w:r>
    </w:p>
    <w:p w14:paraId="5BB3435A">
      <w:pPr>
        <w:pStyle w:val="21"/>
        <w:tabs>
          <w:tab w:val="right" w:leader="dot" w:pos="9067"/>
        </w:tabs>
      </w:pPr>
      <w:r>
        <w:rPr>
          <w:rFonts w:hint="default"/>
          <w:lang w:val="en-US"/>
        </w:rPr>
        <w:fldChar w:fldCharType="begin"/>
      </w:r>
      <w:r>
        <w:rPr>
          <w:rFonts w:hint="default"/>
          <w:lang w:val="en-US"/>
        </w:rPr>
        <w:instrText xml:space="preserve"> HYPERLINK \l _Toc28591 </w:instrText>
      </w:r>
      <w:r>
        <w:rPr>
          <w:rFonts w:hint="default"/>
          <w:lang w:val="en-US"/>
        </w:rPr>
        <w:fldChar w:fldCharType="separate"/>
      </w:r>
      <w:r>
        <w:t xml:space="preserve">Table 4 </w:t>
      </w:r>
      <w:r>
        <w:rPr>
          <w:lang w:val="en-US"/>
        </w:rPr>
        <w:t>. Implementation Plan</w:t>
      </w:r>
      <w:r>
        <w:tab/>
      </w:r>
      <w:r>
        <w:fldChar w:fldCharType="begin"/>
      </w:r>
      <w:r>
        <w:instrText xml:space="preserve"> PAGEREF _Toc28591 \h </w:instrText>
      </w:r>
      <w:r>
        <w:fldChar w:fldCharType="separate"/>
      </w:r>
      <w:r>
        <w:t>13</w:t>
      </w:r>
      <w:r>
        <w:fldChar w:fldCharType="end"/>
      </w:r>
      <w:r>
        <w:rPr>
          <w:rFonts w:hint="default"/>
          <w:lang w:val="en-US"/>
        </w:rPr>
        <w:fldChar w:fldCharType="end"/>
      </w:r>
    </w:p>
    <w:p w14:paraId="535EAA18">
      <w:pPr>
        <w:pStyle w:val="21"/>
        <w:tabs>
          <w:tab w:val="right" w:leader="dot" w:pos="9067"/>
        </w:tabs>
      </w:pPr>
      <w:r>
        <w:rPr>
          <w:rFonts w:hint="default"/>
          <w:lang w:val="en-US"/>
        </w:rPr>
        <w:fldChar w:fldCharType="begin"/>
      </w:r>
      <w:r>
        <w:rPr>
          <w:rFonts w:hint="default"/>
          <w:lang w:val="en-US"/>
        </w:rPr>
        <w:instrText xml:space="preserve"> HYPERLINK \l _Toc2743 </w:instrText>
      </w:r>
      <w:r>
        <w:rPr>
          <w:rFonts w:hint="default"/>
          <w:lang w:val="en-US"/>
        </w:rPr>
        <w:fldChar w:fldCharType="separate"/>
      </w:r>
      <w:r>
        <w:t xml:space="preserve">Table 5 </w:t>
      </w:r>
      <w:r>
        <w:rPr>
          <w:lang w:val="en-US"/>
        </w:rPr>
        <w:t>. Customer Subsystem</w:t>
      </w:r>
      <w:r>
        <w:tab/>
      </w:r>
      <w:r>
        <w:fldChar w:fldCharType="begin"/>
      </w:r>
      <w:r>
        <w:instrText xml:space="preserve"> PAGEREF _Toc2743 \h </w:instrText>
      </w:r>
      <w:r>
        <w:fldChar w:fldCharType="separate"/>
      </w:r>
      <w:r>
        <w:t>31</w:t>
      </w:r>
      <w:r>
        <w:fldChar w:fldCharType="end"/>
      </w:r>
      <w:r>
        <w:rPr>
          <w:rFonts w:hint="default"/>
          <w:lang w:val="en-US"/>
        </w:rPr>
        <w:fldChar w:fldCharType="end"/>
      </w:r>
    </w:p>
    <w:p w14:paraId="77372C21">
      <w:pPr>
        <w:pStyle w:val="21"/>
        <w:tabs>
          <w:tab w:val="right" w:leader="dot" w:pos="9067"/>
        </w:tabs>
      </w:pPr>
      <w:r>
        <w:rPr>
          <w:rFonts w:hint="default"/>
          <w:lang w:val="en-US"/>
        </w:rPr>
        <w:fldChar w:fldCharType="begin"/>
      </w:r>
      <w:r>
        <w:rPr>
          <w:rFonts w:hint="default"/>
          <w:lang w:val="en-US"/>
        </w:rPr>
        <w:instrText xml:space="preserve"> HYPERLINK \l _Toc17357 </w:instrText>
      </w:r>
      <w:r>
        <w:rPr>
          <w:rFonts w:hint="default"/>
          <w:lang w:val="en-US"/>
        </w:rPr>
        <w:fldChar w:fldCharType="separate"/>
      </w:r>
      <w:r>
        <w:t xml:space="preserve">Table 6 </w:t>
      </w:r>
      <w:r>
        <w:rPr>
          <w:lang w:val="en-US"/>
        </w:rPr>
        <w:t>. Administration Subsystem</w:t>
      </w:r>
      <w:r>
        <w:tab/>
      </w:r>
      <w:r>
        <w:fldChar w:fldCharType="begin"/>
      </w:r>
      <w:r>
        <w:instrText xml:space="preserve"> PAGEREF _Toc17357 \h </w:instrText>
      </w:r>
      <w:r>
        <w:fldChar w:fldCharType="separate"/>
      </w:r>
      <w:r>
        <w:t>32</w:t>
      </w:r>
      <w:r>
        <w:fldChar w:fldCharType="end"/>
      </w:r>
      <w:r>
        <w:rPr>
          <w:rFonts w:hint="default"/>
          <w:lang w:val="en-US"/>
        </w:rPr>
        <w:fldChar w:fldCharType="end"/>
      </w:r>
    </w:p>
    <w:p w14:paraId="047035B5">
      <w:pPr>
        <w:pStyle w:val="21"/>
        <w:tabs>
          <w:tab w:val="right" w:leader="dot" w:pos="9067"/>
        </w:tabs>
      </w:pPr>
      <w:r>
        <w:rPr>
          <w:rFonts w:hint="default"/>
          <w:lang w:val="en-US"/>
        </w:rPr>
        <w:fldChar w:fldCharType="begin"/>
      </w:r>
      <w:r>
        <w:rPr>
          <w:rFonts w:hint="default"/>
          <w:lang w:val="en-US"/>
        </w:rPr>
        <w:instrText xml:space="preserve"> HYPERLINK \l _Toc21122 </w:instrText>
      </w:r>
      <w:r>
        <w:rPr>
          <w:rFonts w:hint="default"/>
          <w:lang w:val="en-US"/>
        </w:rPr>
        <w:fldChar w:fldCharType="separate"/>
      </w:r>
      <w:r>
        <w:t xml:space="preserve">Table 7 </w:t>
      </w:r>
      <w:r>
        <w:rPr>
          <w:lang w:val="en-US"/>
        </w:rPr>
        <w:t>. Customer Subsystem</w:t>
      </w:r>
      <w:r>
        <w:tab/>
      </w:r>
      <w:r>
        <w:fldChar w:fldCharType="begin"/>
      </w:r>
      <w:r>
        <w:instrText xml:space="preserve"> PAGEREF _Toc21122 \h </w:instrText>
      </w:r>
      <w:r>
        <w:fldChar w:fldCharType="separate"/>
      </w:r>
      <w:r>
        <w:t>39</w:t>
      </w:r>
      <w:r>
        <w:fldChar w:fldCharType="end"/>
      </w:r>
      <w:r>
        <w:rPr>
          <w:rFonts w:hint="default"/>
          <w:lang w:val="en-US"/>
        </w:rPr>
        <w:fldChar w:fldCharType="end"/>
      </w:r>
    </w:p>
    <w:p w14:paraId="3B56E4D1">
      <w:pPr>
        <w:pStyle w:val="21"/>
        <w:tabs>
          <w:tab w:val="right" w:leader="dot" w:pos="9067"/>
        </w:tabs>
      </w:pPr>
      <w:r>
        <w:rPr>
          <w:rFonts w:hint="default"/>
          <w:lang w:val="en-US"/>
        </w:rPr>
        <w:fldChar w:fldCharType="begin"/>
      </w:r>
      <w:r>
        <w:rPr>
          <w:rFonts w:hint="default"/>
          <w:lang w:val="en-US"/>
        </w:rPr>
        <w:instrText xml:space="preserve"> HYPERLINK \l _Toc10171 </w:instrText>
      </w:r>
      <w:r>
        <w:rPr>
          <w:rFonts w:hint="default"/>
          <w:lang w:val="en-US"/>
        </w:rPr>
        <w:fldChar w:fldCharType="separate"/>
      </w:r>
      <w:r>
        <w:t xml:space="preserve">Table 8 </w:t>
      </w:r>
      <w:r>
        <w:rPr>
          <w:lang w:val="en-US"/>
        </w:rPr>
        <w:t>. Administration Screen Specifications</w:t>
      </w:r>
      <w:r>
        <w:tab/>
      </w:r>
      <w:r>
        <w:fldChar w:fldCharType="begin"/>
      </w:r>
      <w:r>
        <w:instrText xml:space="preserve"> PAGEREF _Toc10171 \h </w:instrText>
      </w:r>
      <w:r>
        <w:fldChar w:fldCharType="separate"/>
      </w:r>
      <w:r>
        <w:t>40</w:t>
      </w:r>
      <w:r>
        <w:fldChar w:fldCharType="end"/>
      </w:r>
      <w:r>
        <w:rPr>
          <w:rFonts w:hint="default"/>
          <w:lang w:val="en-US"/>
        </w:rPr>
        <w:fldChar w:fldCharType="end"/>
      </w:r>
    </w:p>
    <w:p w14:paraId="789B6837">
      <w:pPr>
        <w:pStyle w:val="21"/>
        <w:tabs>
          <w:tab w:val="right" w:leader="dot" w:pos="9067"/>
        </w:tabs>
      </w:pPr>
      <w:r>
        <w:rPr>
          <w:rFonts w:hint="default"/>
          <w:lang w:val="en-US"/>
        </w:rPr>
        <w:fldChar w:fldCharType="begin"/>
      </w:r>
      <w:r>
        <w:rPr>
          <w:rFonts w:hint="default"/>
          <w:lang w:val="en-US"/>
        </w:rPr>
        <w:instrText xml:space="preserve"> HYPERLINK \l _Toc16124 </w:instrText>
      </w:r>
      <w:r>
        <w:rPr>
          <w:rFonts w:hint="default"/>
          <w:lang w:val="en-US"/>
        </w:rPr>
        <w:fldChar w:fldCharType="separate"/>
      </w:r>
      <w:r>
        <w:t xml:space="preserve">Table 9 </w:t>
      </w:r>
      <w:r>
        <w:rPr>
          <w:rFonts w:hint="default"/>
          <w:lang w:val="vi-VN"/>
        </w:rPr>
        <w:t xml:space="preserve">. </w:t>
      </w:r>
      <w:r>
        <w:rPr>
          <w:rFonts w:hint="default"/>
          <w:lang w:val="vi-VN" w:eastAsia="zh-CN"/>
        </w:rPr>
        <w:t>Request tracing matrix</w:t>
      </w:r>
      <w:r>
        <w:tab/>
      </w:r>
      <w:r>
        <w:fldChar w:fldCharType="begin"/>
      </w:r>
      <w:r>
        <w:instrText xml:space="preserve"> PAGEREF _Toc16124 \h </w:instrText>
      </w:r>
      <w:r>
        <w:fldChar w:fldCharType="separate"/>
      </w:r>
      <w:r>
        <w:t>69</w:t>
      </w:r>
      <w:r>
        <w:fldChar w:fldCharType="end"/>
      </w:r>
      <w:r>
        <w:rPr>
          <w:rFonts w:hint="default"/>
          <w:lang w:val="en-US"/>
        </w:rPr>
        <w:fldChar w:fldCharType="end"/>
      </w:r>
    </w:p>
    <w:p w14:paraId="1513AC12">
      <w:pPr>
        <w:pStyle w:val="21"/>
        <w:tabs>
          <w:tab w:val="right" w:leader="dot" w:pos="9067"/>
        </w:tabs>
      </w:pPr>
      <w:r>
        <w:rPr>
          <w:rFonts w:hint="default"/>
          <w:lang w:val="en-US"/>
        </w:rPr>
        <w:fldChar w:fldCharType="begin"/>
      </w:r>
      <w:r>
        <w:rPr>
          <w:rFonts w:hint="default"/>
          <w:lang w:val="en-US"/>
        </w:rPr>
        <w:instrText xml:space="preserve"> HYPERLINK \l _Toc12024 </w:instrText>
      </w:r>
      <w:r>
        <w:rPr>
          <w:rFonts w:hint="default"/>
          <w:lang w:val="en-US"/>
        </w:rPr>
        <w:fldChar w:fldCharType="separate"/>
      </w:r>
      <w:r>
        <w:t xml:space="preserve">Table 10 </w:t>
      </w:r>
      <w:r>
        <w:rPr>
          <w:lang w:val="en-US"/>
        </w:rPr>
        <w:t>. User Management</w:t>
      </w:r>
      <w:r>
        <w:tab/>
      </w:r>
      <w:r>
        <w:fldChar w:fldCharType="begin"/>
      </w:r>
      <w:r>
        <w:instrText xml:space="preserve"> PAGEREF _Toc12024 \h </w:instrText>
      </w:r>
      <w:r>
        <w:fldChar w:fldCharType="separate"/>
      </w:r>
      <w:r>
        <w:t>71</w:t>
      </w:r>
      <w:r>
        <w:fldChar w:fldCharType="end"/>
      </w:r>
      <w:r>
        <w:rPr>
          <w:rFonts w:hint="default"/>
          <w:lang w:val="en-US"/>
        </w:rPr>
        <w:fldChar w:fldCharType="end"/>
      </w:r>
    </w:p>
    <w:p w14:paraId="5D178E60">
      <w:pPr>
        <w:pStyle w:val="21"/>
        <w:tabs>
          <w:tab w:val="right" w:leader="dot" w:pos="9067"/>
        </w:tabs>
      </w:pPr>
      <w:r>
        <w:rPr>
          <w:rFonts w:hint="default"/>
          <w:lang w:val="en-US"/>
        </w:rPr>
        <w:fldChar w:fldCharType="begin"/>
      </w:r>
      <w:r>
        <w:rPr>
          <w:rFonts w:hint="default"/>
          <w:lang w:val="en-US"/>
        </w:rPr>
        <w:instrText xml:space="preserve"> HYPERLINK \l _Toc7095 </w:instrText>
      </w:r>
      <w:r>
        <w:rPr>
          <w:rFonts w:hint="default"/>
          <w:lang w:val="en-US"/>
        </w:rPr>
        <w:fldChar w:fldCharType="separate"/>
      </w:r>
      <w:r>
        <w:t xml:space="preserve">Table 11 </w:t>
      </w:r>
      <w:r>
        <w:rPr>
          <w:lang w:val="en-US"/>
        </w:rPr>
        <w:t>. Product Management</w:t>
      </w:r>
      <w:r>
        <w:tab/>
      </w:r>
      <w:r>
        <w:fldChar w:fldCharType="begin"/>
      </w:r>
      <w:r>
        <w:instrText xml:space="preserve"> PAGEREF _Toc7095 \h </w:instrText>
      </w:r>
      <w:r>
        <w:fldChar w:fldCharType="separate"/>
      </w:r>
      <w:r>
        <w:t>73</w:t>
      </w:r>
      <w:r>
        <w:fldChar w:fldCharType="end"/>
      </w:r>
      <w:r>
        <w:rPr>
          <w:rFonts w:hint="default"/>
          <w:lang w:val="en-US"/>
        </w:rPr>
        <w:fldChar w:fldCharType="end"/>
      </w:r>
    </w:p>
    <w:p w14:paraId="23679971">
      <w:pPr>
        <w:pStyle w:val="21"/>
        <w:tabs>
          <w:tab w:val="right" w:leader="dot" w:pos="9067"/>
        </w:tabs>
      </w:pPr>
      <w:r>
        <w:rPr>
          <w:rFonts w:hint="default"/>
          <w:lang w:val="en-US"/>
        </w:rPr>
        <w:fldChar w:fldCharType="begin"/>
      </w:r>
      <w:r>
        <w:rPr>
          <w:rFonts w:hint="default"/>
          <w:lang w:val="en-US"/>
        </w:rPr>
        <w:instrText xml:space="preserve"> HYPERLINK \l _Toc32465 </w:instrText>
      </w:r>
      <w:r>
        <w:rPr>
          <w:rFonts w:hint="default"/>
          <w:lang w:val="en-US"/>
        </w:rPr>
        <w:fldChar w:fldCharType="separate"/>
      </w:r>
      <w:r>
        <w:t xml:space="preserve">Table 12 </w:t>
      </w:r>
      <w:r>
        <w:rPr>
          <w:lang w:val="en-US"/>
        </w:rPr>
        <w:t>.  Transaction subsystem</w:t>
      </w:r>
      <w:r>
        <w:tab/>
      </w:r>
      <w:r>
        <w:fldChar w:fldCharType="begin"/>
      </w:r>
      <w:r>
        <w:instrText xml:space="preserve"> PAGEREF _Toc32465 \h </w:instrText>
      </w:r>
      <w:r>
        <w:fldChar w:fldCharType="separate"/>
      </w:r>
      <w:r>
        <w:t>74</w:t>
      </w:r>
      <w:r>
        <w:fldChar w:fldCharType="end"/>
      </w:r>
      <w:r>
        <w:rPr>
          <w:rFonts w:hint="default"/>
          <w:lang w:val="en-US"/>
        </w:rPr>
        <w:fldChar w:fldCharType="end"/>
      </w:r>
    </w:p>
    <w:p w14:paraId="469EAFF9">
      <w:pPr>
        <w:pStyle w:val="21"/>
        <w:tabs>
          <w:tab w:val="right" w:leader="dot" w:pos="9067"/>
        </w:tabs>
      </w:pPr>
      <w:r>
        <w:rPr>
          <w:rFonts w:hint="default"/>
          <w:lang w:val="en-US"/>
        </w:rPr>
        <w:fldChar w:fldCharType="begin"/>
      </w:r>
      <w:r>
        <w:rPr>
          <w:rFonts w:hint="default"/>
          <w:lang w:val="en-US"/>
        </w:rPr>
        <w:instrText xml:space="preserve"> HYPERLINK \l _Toc7817 </w:instrText>
      </w:r>
      <w:r>
        <w:rPr>
          <w:rFonts w:hint="default"/>
          <w:lang w:val="en-US"/>
        </w:rPr>
        <w:fldChar w:fldCharType="separate"/>
      </w:r>
      <w:r>
        <w:t xml:space="preserve">Table 13 </w:t>
      </w:r>
      <w:r>
        <w:rPr>
          <w:lang w:val="en-US"/>
        </w:rPr>
        <w:t>. Non-functional test scenarios</w:t>
      </w:r>
      <w:r>
        <w:tab/>
      </w:r>
      <w:r>
        <w:fldChar w:fldCharType="begin"/>
      </w:r>
      <w:r>
        <w:instrText xml:space="preserve"> PAGEREF _Toc7817 \h </w:instrText>
      </w:r>
      <w:r>
        <w:fldChar w:fldCharType="separate"/>
      </w:r>
      <w:r>
        <w:t>76</w:t>
      </w:r>
      <w:r>
        <w:fldChar w:fldCharType="end"/>
      </w:r>
      <w:r>
        <w:rPr>
          <w:rFonts w:hint="default"/>
          <w:lang w:val="en-US"/>
        </w:rPr>
        <w:fldChar w:fldCharType="end"/>
      </w:r>
    </w:p>
    <w:p w14:paraId="4D1C4A58">
      <w:pPr>
        <w:pStyle w:val="21"/>
        <w:tabs>
          <w:tab w:val="right" w:leader="dot" w:pos="9067"/>
        </w:tabs>
      </w:pPr>
      <w:r>
        <w:rPr>
          <w:rFonts w:hint="default"/>
          <w:lang w:val="en-US"/>
        </w:rPr>
        <w:fldChar w:fldCharType="begin"/>
      </w:r>
      <w:r>
        <w:rPr>
          <w:rFonts w:hint="default"/>
          <w:lang w:val="en-US"/>
        </w:rPr>
        <w:instrText xml:space="preserve"> HYPERLINK \l _Toc4821 </w:instrText>
      </w:r>
      <w:r>
        <w:rPr>
          <w:rFonts w:hint="default"/>
          <w:lang w:val="en-US"/>
        </w:rPr>
        <w:fldChar w:fldCharType="separate"/>
      </w:r>
      <w:r>
        <w:t xml:space="preserve">Table 14 </w:t>
      </w:r>
      <w:r>
        <w:rPr>
          <w:rFonts w:hint="default"/>
          <w:lang w:val="vi-VN"/>
        </w:rPr>
        <w:t>. Module-based test data specification</w:t>
      </w:r>
      <w:r>
        <w:tab/>
      </w:r>
      <w:r>
        <w:fldChar w:fldCharType="begin"/>
      </w:r>
      <w:r>
        <w:instrText xml:space="preserve"> PAGEREF _Toc4821 \h </w:instrText>
      </w:r>
      <w:r>
        <w:fldChar w:fldCharType="separate"/>
      </w:r>
      <w:r>
        <w:t>79</w:t>
      </w:r>
      <w:r>
        <w:fldChar w:fldCharType="end"/>
      </w:r>
      <w:r>
        <w:rPr>
          <w:rFonts w:hint="default"/>
          <w:lang w:val="en-US"/>
        </w:rPr>
        <w:fldChar w:fldCharType="end"/>
      </w:r>
    </w:p>
    <w:p w14:paraId="5CB2A461">
      <w:pPr>
        <w:rPr>
          <w:rFonts w:hint="default"/>
          <w:lang w:val="en-US"/>
        </w:rPr>
      </w:pPr>
      <w:r>
        <w:rPr>
          <w:rFonts w:hint="default"/>
          <w:lang w:val="en-US"/>
        </w:rPr>
        <w:fldChar w:fldCharType="end"/>
      </w:r>
    </w:p>
    <w:p w14:paraId="1C8D2A95">
      <w:pPr>
        <w:rPr>
          <w:rFonts w:hint="default" w:ascii="Times New Roman" w:hAnsi="Times New Roman" w:cs="Times New Roman"/>
          <w:sz w:val="26"/>
          <w:szCs w:val="26"/>
          <w:lang w:val="en-US"/>
        </w:rPr>
        <w:sectPr>
          <w:footerReference r:id="rId5" w:type="default"/>
          <w:pgSz w:w="11906" w:h="16838"/>
          <w:pgMar w:top="1138" w:right="1138" w:bottom="1138" w:left="1701" w:header="720" w:footer="720" w:gutter="0"/>
          <w:pgBorders>
            <w:top w:val="none" w:sz="0" w:space="0"/>
            <w:left w:val="none" w:sz="0" w:space="0"/>
            <w:bottom w:val="none" w:sz="0" w:space="0"/>
            <w:right w:val="none" w:sz="0" w:space="0"/>
          </w:pgBorders>
          <w:pgNumType w:fmt="decimal" w:start="1"/>
          <w:cols w:space="720" w:num="1"/>
          <w:rtlGutter w:val="0"/>
          <w:docGrid w:linePitch="360" w:charSpace="0"/>
        </w:sectPr>
      </w:pPr>
    </w:p>
    <w:p w14:paraId="478C9375">
      <w:pPr>
        <w:numPr>
          <w:ilvl w:val="0"/>
          <w:numId w:val="0"/>
        </w:numPr>
        <w:bidi w:val="0"/>
        <w:spacing w:line="360" w:lineRule="auto"/>
        <w:jc w:val="center"/>
        <w:outlineLvl w:val="0"/>
        <w:rPr>
          <w:rFonts w:hint="default" w:ascii="Times New Roman" w:hAnsi="Times New Roman" w:eastAsia="SimSun" w:cs="Times New Roman"/>
          <w:b/>
          <w:bCs/>
          <w:i w:val="0"/>
          <w:iCs w:val="0"/>
          <w:color w:val="000000" w:themeColor="text1"/>
          <w:sz w:val="32"/>
          <w:szCs w:val="32"/>
          <w:lang w:val="en-US"/>
          <w14:textFill>
            <w14:solidFill>
              <w14:schemeClr w14:val="tx1"/>
            </w14:solidFill>
          </w14:textFill>
        </w:rPr>
      </w:pPr>
      <w:bookmarkStart w:id="11" w:name="_Toc622"/>
      <w:bookmarkStart w:id="12" w:name="_Toc32347"/>
      <w:r>
        <w:rPr>
          <w:rFonts w:hint="default" w:ascii="Times New Roman" w:hAnsi="Times New Roman" w:eastAsia="SimSun"/>
          <w:b/>
          <w:bCs/>
          <w:i w:val="0"/>
          <w:iCs w:val="0"/>
          <w:color w:val="000000" w:themeColor="text1"/>
          <w:sz w:val="32"/>
          <w:szCs w:val="32"/>
          <w:lang w:val="en-US"/>
          <w14:textFill>
            <w14:solidFill>
              <w14:schemeClr w14:val="tx1"/>
            </w14:solidFill>
          </w14:textFill>
        </w:rPr>
        <w:t>CHAPTER I: OVERVIEW OF THE TOPIC</w:t>
      </w:r>
      <w:bookmarkEnd w:id="11"/>
    </w:p>
    <w:bookmarkEnd w:id="12"/>
    <w:p w14:paraId="43B1BE9B">
      <w:pPr>
        <w:pStyle w:val="17"/>
        <w:keepNext w:val="0"/>
        <w:keepLines w:val="0"/>
        <w:widowControl/>
        <w:suppressLineNumbers w:val="0"/>
        <w:ind w:left="400" w:leftChars="200" w:firstLine="0" w:firstLineChars="0"/>
        <w:outlineLvl w:val="1"/>
        <w:rPr>
          <w:rFonts w:hint="default" w:ascii="Times New Roman" w:hAnsi="Times New Roman" w:eastAsia="sans-serif"/>
          <w:b/>
          <w:bCs/>
          <w:color w:val="000000" w:themeColor="text1"/>
          <w:sz w:val="26"/>
          <w:szCs w:val="26"/>
          <w14:textFill>
            <w14:solidFill>
              <w14:schemeClr w14:val="tx1"/>
            </w14:solidFill>
          </w14:textFill>
        </w:rPr>
      </w:pPr>
      <w:bookmarkStart w:id="13" w:name="_Toc29493"/>
      <w:r>
        <w:rPr>
          <w:rFonts w:hint="default" w:ascii="Times New Roman" w:hAnsi="Times New Roman" w:eastAsia="sans-serif"/>
          <w:b/>
          <w:bCs/>
          <w:color w:val="000000" w:themeColor="text1"/>
          <w:sz w:val="26"/>
          <w:szCs w:val="26"/>
          <w14:textFill>
            <w14:solidFill>
              <w14:schemeClr w14:val="tx1"/>
            </w14:solidFill>
          </w14:textFill>
        </w:rPr>
        <w:t>I. Reasons for Choosing the Topic</w:t>
      </w:r>
      <w:bookmarkEnd w:id="13"/>
    </w:p>
    <w:p w14:paraId="26B17DF4">
      <w:pPr>
        <w:pStyle w:val="17"/>
        <w:keepNext w:val="0"/>
        <w:keepLines w:val="0"/>
        <w:widowControl/>
        <w:suppressLineNumbers w:val="0"/>
        <w:ind w:left="400" w:leftChars="200" w:firstLine="0" w:firstLineChars="0"/>
        <w:outlineLvl w:val="2"/>
        <w:rPr>
          <w:rFonts w:hint="default" w:ascii="Times New Roman" w:hAnsi="Times New Roman" w:eastAsia="sans-serif"/>
          <w:b/>
          <w:bCs/>
          <w:color w:val="000000" w:themeColor="text1"/>
          <w:sz w:val="26"/>
          <w:szCs w:val="26"/>
          <w14:textFill>
            <w14:solidFill>
              <w14:schemeClr w14:val="tx1"/>
            </w14:solidFill>
          </w14:textFill>
        </w:rPr>
      </w:pPr>
      <w:bookmarkStart w:id="14" w:name="_Toc23882"/>
      <w:r>
        <w:rPr>
          <w:rFonts w:hint="default" w:ascii="Times New Roman" w:hAnsi="Times New Roman" w:eastAsia="sans-serif"/>
          <w:b/>
          <w:bCs/>
          <w:color w:val="000000" w:themeColor="text1"/>
          <w:sz w:val="26"/>
          <w:szCs w:val="26"/>
          <w14:textFill>
            <w14:solidFill>
              <w14:schemeClr w14:val="tx1"/>
            </w14:solidFill>
          </w14:textFill>
        </w:rPr>
        <w:t>1. Market Context and Practical Needs</w:t>
      </w:r>
      <w:bookmarkEnd w:id="14"/>
    </w:p>
    <w:p w14:paraId="21C9F4D9">
      <w:pPr>
        <w:pStyle w:val="17"/>
        <w:keepNext w:val="0"/>
        <w:keepLines w:val="0"/>
        <w:widowControl/>
        <w:suppressLineNumbers w:val="0"/>
        <w:ind w:left="400" w:leftChars="200" w:firstLine="0" w:firstLineChars="0"/>
        <w:rPr>
          <w:rFonts w:hint="default" w:ascii="Times New Roman" w:hAnsi="Times New Roman" w:eastAsia="sans-serif"/>
          <w:b w:val="0"/>
          <w:bCs w:val="0"/>
          <w:color w:val="000000" w:themeColor="text1"/>
          <w:sz w:val="26"/>
          <w:szCs w:val="26"/>
          <w14:textFill>
            <w14:solidFill>
              <w14:schemeClr w14:val="tx1"/>
            </w14:solidFill>
          </w14:textFill>
        </w:rPr>
      </w:pPr>
      <w:r>
        <w:rPr>
          <w:rFonts w:hint="default" w:ascii="Times New Roman" w:hAnsi="Times New Roman" w:eastAsia="sans-serif"/>
          <w:b w:val="0"/>
          <w:bCs w:val="0"/>
          <w:color w:val="000000" w:themeColor="text1"/>
          <w:sz w:val="26"/>
          <w:szCs w:val="26"/>
          <w14:textFill>
            <w14:solidFill>
              <w14:schemeClr w14:val="tx1"/>
            </w14:solidFill>
          </w14:textFill>
        </w:rPr>
        <w:t>In the digital age, the audio equipment market – especially the True Wireless headphone and smart speaker segments – is witnessing an unprecedented wave of explosive growth. Observing the chart in Figure 1.1, the strong upward trend of this market on both global and domestic scales is clearly visible.</w:t>
      </w:r>
    </w:p>
    <w:p w14:paraId="4F36E3C0">
      <w:pPr>
        <w:pStyle w:val="17"/>
        <w:keepNext w:val="0"/>
        <w:keepLines w:val="0"/>
        <w:widowControl/>
        <w:suppressLineNumbers w:val="0"/>
        <w:ind w:left="400" w:leftChars="200" w:firstLine="0" w:firstLineChars="0"/>
        <w:rPr>
          <w:rFonts w:hint="default"/>
          <w:i w:val="0"/>
          <w:iCs w:val="0"/>
          <w:sz w:val="26"/>
          <w:szCs w:val="26"/>
          <w:lang w:val="en-US"/>
        </w:rPr>
      </w:pPr>
      <w:r>
        <w:rPr>
          <w:rFonts w:hint="default" w:ascii="Times New Roman" w:hAnsi="Times New Roman" w:eastAsia="sans-serif"/>
          <w:b w:val="0"/>
          <w:bCs w:val="0"/>
          <w:color w:val="000000" w:themeColor="text1"/>
          <w:sz w:val="26"/>
          <w:szCs w:val="26"/>
          <w14:textFill>
            <w14:solidFill>
              <w14:schemeClr w14:val="tx1"/>
            </w14:solidFill>
          </w14:textFill>
        </w:rPr>
        <w:t>Specifically, according to reputable statistical data from 6W Research and Counterpoint Research, the global wireless audio market is maintaining a stable growth momentum, with a projected compound annual growth rate (CAGR) of 15.27% during the strategic period of 2023-2030. In line with this technological wave, the Vietnamese market has also recorded "telling" figures, with headphone sales on e-commerce platforms soaring by 85.15% year-on-year. These visual figures clearly demonstrate the enormous consumer demand for high-quality audio entertainment devices</w:t>
      </w:r>
      <w:r>
        <w:rPr>
          <w:rFonts w:hint="default" w:ascii="Times New Roman" w:hAnsi="Times New Roman" w:eastAsia="sans-serif"/>
          <w:b/>
          <w:bCs/>
          <w:color w:val="000000" w:themeColor="text1"/>
          <w:sz w:val="26"/>
          <w:szCs w:val="26"/>
          <w14:textFill>
            <w14:solidFill>
              <w14:schemeClr w14:val="tx1"/>
            </w14:solidFill>
          </w14:textFill>
        </w:rPr>
        <w:t>.</w:t>
      </w:r>
      <w:r>
        <w:rPr>
          <w:rFonts w:hint="default"/>
          <w:i w:val="0"/>
          <w:iCs w:val="0"/>
          <w:sz w:val="26"/>
          <w:szCs w:val="26"/>
          <w:lang w:val="en-US"/>
        </w:rPr>
        <w:drawing>
          <wp:inline distT="0" distB="0" distL="114300" distR="114300">
            <wp:extent cx="5451475" cy="3013075"/>
            <wp:effectExtent l="0" t="0" r="0" b="0"/>
            <wp:docPr id="15" name="Picture 15" descr="wireless-audio-device-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ireless-audio-device-market"/>
                    <pic:cNvPicPr>
                      <a:picLocks noChangeAspect="1"/>
                    </pic:cNvPicPr>
                  </pic:nvPicPr>
                  <pic:blipFill>
                    <a:blip r:embed="rId8"/>
                    <a:srcRect t="2447" r="820"/>
                    <a:stretch>
                      <a:fillRect/>
                    </a:stretch>
                  </pic:blipFill>
                  <pic:spPr>
                    <a:xfrm>
                      <a:off x="0" y="0"/>
                      <a:ext cx="5451475" cy="3013075"/>
                    </a:xfrm>
                    <a:prstGeom prst="rect">
                      <a:avLst/>
                    </a:prstGeom>
                  </pic:spPr>
                </pic:pic>
              </a:graphicData>
            </a:graphic>
          </wp:inline>
        </w:drawing>
      </w:r>
    </w:p>
    <w:p w14:paraId="2BAB2ED4">
      <w:pPr>
        <w:pStyle w:val="10"/>
        <w:keepNext w:val="0"/>
        <w:keepLines w:val="0"/>
        <w:widowControl/>
        <w:suppressLineNumbers w:val="0"/>
        <w:ind w:left="400" w:leftChars="200" w:firstLine="0" w:firstLineChars="0"/>
        <w:rPr>
          <w:rFonts w:hint="default"/>
          <w:i w:val="0"/>
          <w:iCs w:val="0"/>
          <w:sz w:val="26"/>
          <w:szCs w:val="26"/>
          <w:lang w:val="en-US"/>
        </w:rPr>
      </w:pPr>
      <w:r>
        <w:t xml:space="preserve">Figure </w:t>
      </w:r>
      <w:r>
        <w:fldChar w:fldCharType="begin"/>
      </w:r>
      <w:r>
        <w:instrText xml:space="preserve"> SEQ Figure \* ARABIC </w:instrText>
      </w:r>
      <w:r>
        <w:fldChar w:fldCharType="separate"/>
      </w:r>
      <w:r>
        <w:t>1</w:t>
      </w:r>
      <w:r>
        <w:fldChar w:fldCharType="end"/>
      </w:r>
      <w:bookmarkStart w:id="15" w:name="_Toc2155"/>
      <w:bookmarkStart w:id="16" w:name="_Toc1799"/>
      <w:bookmarkStart w:id="17" w:name="_Toc27204"/>
      <w:r>
        <w:rPr>
          <w:lang w:val="en-US"/>
        </w:rPr>
        <w:t>. Forecast chart of wireless audio market growth for the period 2023-2033</w:t>
      </w:r>
      <w:bookmarkEnd w:id="15"/>
      <w:bookmarkEnd w:id="16"/>
      <w:bookmarkEnd w:id="17"/>
    </w:p>
    <w:p w14:paraId="77825644">
      <w:pPr>
        <w:pStyle w:val="10"/>
        <w:keepNext w:val="0"/>
        <w:keepLines w:val="0"/>
        <w:widowControl/>
        <w:suppressLineNumbers w:val="0"/>
        <w:rPr>
          <w:rFonts w:hint="default" w:ascii="Times New Roman" w:hAnsi="Times New Roman" w:cs="Times New Roman"/>
          <w:i w:val="0"/>
          <w:iCs w:val="0"/>
          <w:sz w:val="26"/>
          <w:szCs w:val="26"/>
          <w:lang w:val="en-US"/>
        </w:rPr>
      </w:pPr>
    </w:p>
    <w:p w14:paraId="7BBDB8E7">
      <w:pPr>
        <w:rPr>
          <w:rFonts w:hint="default"/>
          <w:lang w:val="en-US"/>
        </w:rPr>
      </w:pPr>
    </w:p>
    <w:p w14:paraId="66317EC2">
      <w:pPr>
        <w:pStyle w:val="17"/>
        <w:keepNext w:val="0"/>
        <w:keepLines w:val="0"/>
        <w:widowControl/>
        <w:numPr>
          <w:ilvl w:val="0"/>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400" w:leftChars="200" w:right="0" w:rightChars="0" w:firstLine="0" w:firstLineChars="0"/>
        <w:rPr>
          <w:rFonts w:hint="default" w:ascii="Times New Roman" w:hAnsi="Times New Roman" w:eastAsia="sans-serif" w:cs="Times New Roman"/>
          <w:b/>
          <w:bCs/>
          <w:color w:val="000000" w:themeColor="text1"/>
          <w:sz w:val="26"/>
          <w:szCs w:val="26"/>
          <w:lang w:val="en-US"/>
          <w14:textFill>
            <w14:solidFill>
              <w14:schemeClr w14:val="tx1"/>
            </w14:solidFill>
          </w14:textFill>
        </w:rPr>
      </w:pPr>
      <w:r>
        <w:rPr>
          <w:rFonts w:hint="default" w:ascii="Times New Roman" w:hAnsi="Times New Roman" w:eastAsia="sans-serif"/>
          <w:i w:val="0"/>
          <w:iCs w:val="0"/>
          <w:color w:val="000000" w:themeColor="text1"/>
          <w:sz w:val="26"/>
          <w:szCs w:val="26"/>
          <w:lang w:val="en-US"/>
          <w14:textFill>
            <w14:solidFill>
              <w14:schemeClr w14:val="tx1"/>
            </w14:solidFill>
          </w14:textFill>
        </w:rPr>
        <w:t>According to our team's market research, the business of headphones and audio equipment is booming. However, many stores are still using traditional sales methods or selling through social media platforms.</w:t>
      </w:r>
    </w:p>
    <w:p w14:paraId="08493CC8">
      <w:pPr>
        <w:pStyle w:val="17"/>
        <w:keepNext w:val="0"/>
        <w:keepLines w:val="0"/>
        <w:widowControl/>
        <w:numPr>
          <w:ilvl w:val="0"/>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leftChars="0" w:right="0" w:rightChars="0" w:firstLine="398" w:firstLineChars="153"/>
        <w:rPr>
          <w:rFonts w:hint="default" w:ascii="Times New Roman" w:hAnsi="Times New Roman" w:eastAsia="sans-serif" w:cs="Times New Roman"/>
          <w:b/>
          <w:bCs/>
          <w:color w:val="000000" w:themeColor="text1"/>
          <w:sz w:val="26"/>
          <w:szCs w:val="26"/>
          <w:lang w:val="en-US"/>
          <w14:textFill>
            <w14:solidFill>
              <w14:schemeClr w14:val="tx1"/>
            </w14:solidFill>
          </w14:textFill>
        </w:rPr>
      </w:pPr>
    </w:p>
    <w:p w14:paraId="400B2187">
      <w:pPr>
        <w:pStyle w:val="17"/>
        <w:keepNext w:val="0"/>
        <w:keepLines w:val="0"/>
        <w:widowControl/>
        <w:numPr>
          <w:ilvl w:val="0"/>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leftChars="0" w:right="0" w:rightChars="0" w:firstLine="398" w:firstLineChars="153"/>
        <w:rPr>
          <w:rFonts w:hint="default" w:ascii="Times New Roman" w:hAnsi="Times New Roman" w:eastAsia="sans-serif" w:cs="Times New Roman"/>
          <w:b/>
          <w:bCs/>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lang w:val="en-US"/>
          <w14:textFill>
            <w14:solidFill>
              <w14:schemeClr w14:val="tx1"/>
            </w14:solidFill>
          </w14:textFill>
        </w:rPr>
        <w:t>Vi</w:t>
      </w:r>
      <w:r>
        <w:rPr>
          <w:rFonts w:hint="default" w:eastAsia="sans-serif" w:cs="Times New Roman"/>
          <w:b/>
          <w:bCs/>
          <w:color w:val="000000" w:themeColor="text1"/>
          <w:sz w:val="26"/>
          <w:szCs w:val="26"/>
          <w:lang w:val="en-US"/>
          <w14:textFill>
            <w14:solidFill>
              <w14:schemeClr w14:val="tx1"/>
            </w14:solidFill>
          </w14:textFill>
        </w:rPr>
        <w:t>e</w:t>
      </w:r>
      <w:r>
        <w:rPr>
          <w:rFonts w:hint="default" w:ascii="Times New Roman" w:hAnsi="Times New Roman" w:eastAsia="sans-serif" w:cs="Times New Roman"/>
          <w:b/>
          <w:bCs/>
          <w:color w:val="000000" w:themeColor="text1"/>
          <w:sz w:val="26"/>
          <w:szCs w:val="26"/>
          <w:lang w:val="en-US"/>
          <w14:textFill>
            <w14:solidFill>
              <w14:schemeClr w14:val="tx1"/>
            </w14:solidFill>
          </w14:textFill>
        </w:rPr>
        <w:t xml:space="preserve">t </w:t>
      </w:r>
      <w:r>
        <w:rPr>
          <w:rFonts w:hint="default" w:eastAsia="sans-serif" w:cs="Times New Roman"/>
          <w:b/>
          <w:bCs/>
          <w:color w:val="000000" w:themeColor="text1"/>
          <w:sz w:val="26"/>
          <w:szCs w:val="26"/>
          <w:lang w:val="en-US"/>
          <w14:textFill>
            <w14:solidFill>
              <w14:schemeClr w14:val="tx1"/>
            </w14:solidFill>
          </w14:textFill>
        </w:rPr>
        <w:t>Nam market</w:t>
      </w:r>
      <w:r>
        <w:rPr>
          <w:rFonts w:hint="default" w:ascii="Times New Roman" w:hAnsi="Times New Roman" w:eastAsia="sans-serif" w:cs="Times New Roman"/>
          <w:b/>
          <w:bCs/>
          <w:color w:val="000000" w:themeColor="text1"/>
          <w:sz w:val="26"/>
          <w:szCs w:val="26"/>
          <w:lang w:val="en-US"/>
          <w14:textFill>
            <w14:solidFill>
              <w14:schemeClr w14:val="tx1"/>
            </w14:solidFill>
          </w14:textFill>
        </w:rPr>
        <w: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3"/>
        <w:gridCol w:w="3082"/>
      </w:tblGrid>
      <w:tr w14:paraId="074754D8">
        <w:tblPrEx>
          <w:tblCellMar>
            <w:top w:w="0" w:type="dxa"/>
            <w:left w:w="108" w:type="dxa"/>
            <w:bottom w:w="0" w:type="dxa"/>
            <w:right w:w="108" w:type="dxa"/>
          </w:tblCellMar>
        </w:tblPrEx>
        <w:tc>
          <w:tcPr>
            <w:tcW w:w="3095" w:type="dxa"/>
            <w:shd w:val="clear" w:color="auto" w:fill="auto"/>
            <w:vAlign w:val="center"/>
          </w:tcPr>
          <w:p w14:paraId="2A71A7AB">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t>Class</w:t>
            </w:r>
          </w:p>
        </w:tc>
        <w:tc>
          <w:tcPr>
            <w:tcW w:w="3096" w:type="dxa"/>
            <w:shd w:val="clear" w:color="auto" w:fill="auto"/>
            <w:vAlign w:val="center"/>
          </w:tcPr>
          <w:p w14:paraId="6390550F">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Style w:val="19"/>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Statistics</w:t>
            </w:r>
          </w:p>
        </w:tc>
        <w:tc>
          <w:tcPr>
            <w:tcW w:w="3096" w:type="dxa"/>
            <w:shd w:val="clear" w:color="auto" w:fill="auto"/>
            <w:vAlign w:val="center"/>
          </w:tcPr>
          <w:p w14:paraId="7F7E5291">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Style w:val="19"/>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Reputable Source</w:t>
            </w:r>
          </w:p>
        </w:tc>
      </w:tr>
      <w:tr w14:paraId="1F97A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0A665A6D">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Master overview</w:t>
            </w:r>
          </w:p>
        </w:tc>
        <w:tc>
          <w:tcPr>
            <w:tcW w:w="3096" w:type="dxa"/>
            <w:shd w:val="clear" w:color="auto" w:fill="auto"/>
            <w:vAlign w:val="center"/>
          </w:tcPr>
          <w:p w14:paraId="0212DAA9">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The projected growth rate is 14.71% in 2025.</w:t>
            </w:r>
          </w:p>
        </w:tc>
        <w:tc>
          <w:tcPr>
            <w:tcW w:w="3096" w:type="dxa"/>
            <w:shd w:val="clear" w:color="auto" w:fill="auto"/>
            <w:vAlign w:val="center"/>
          </w:tcPr>
          <w:p w14:paraId="45C268FC">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6W Research-Old newspaper</w:t>
            </w:r>
          </w:p>
        </w:tc>
      </w:tr>
      <w:tr w14:paraId="10A26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521611AB">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Bluetooth Speaker Market</w:t>
            </w:r>
          </w:p>
        </w:tc>
        <w:tc>
          <w:tcPr>
            <w:tcW w:w="3096" w:type="dxa"/>
            <w:shd w:val="clear" w:color="auto" w:fill="auto"/>
            <w:vAlign w:val="center"/>
          </w:tcPr>
          <w:p w14:paraId="7743AAE8">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Growth is project at 20.22% CAGR and is expected to reach $161.09 million by 2025</w:t>
            </w:r>
          </w:p>
        </w:tc>
        <w:tc>
          <w:tcPr>
            <w:tcW w:w="3096" w:type="dxa"/>
            <w:shd w:val="clear" w:color="auto" w:fill="auto"/>
            <w:vAlign w:val="center"/>
          </w:tcPr>
          <w:p w14:paraId="234AF52E">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AudioBiz-Brands Viet Hung Report</w:t>
            </w:r>
          </w:p>
        </w:tc>
      </w:tr>
      <w:tr w14:paraId="2A5E3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79685D44">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"Hot" segment</w:t>
            </w:r>
          </w:p>
        </w:tc>
        <w:tc>
          <w:tcPr>
            <w:tcW w:w="3096" w:type="dxa"/>
            <w:shd w:val="clear" w:color="auto" w:fill="auto"/>
            <w:vAlign w:val="center"/>
          </w:tcPr>
          <w:p w14:paraId="7F072E6A">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The Bluetooth karaoke speaker segment experienced a dramatic 60.9% year-on-year growth.</w:t>
            </w:r>
          </w:p>
        </w:tc>
        <w:tc>
          <w:tcPr>
            <w:tcW w:w="3096" w:type="dxa"/>
            <w:shd w:val="clear" w:color="auto" w:fill="auto"/>
            <w:vAlign w:val="center"/>
          </w:tcPr>
          <w:p w14:paraId="4E729FE3">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AudioBiz-KQ BOX Report</w:t>
            </w:r>
          </w:p>
        </w:tc>
      </w:tr>
      <w:tr w14:paraId="580DE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71364156">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Smart speaker</w:t>
            </w:r>
          </w:p>
        </w:tc>
        <w:tc>
          <w:tcPr>
            <w:tcW w:w="3096" w:type="dxa"/>
            <w:shd w:val="clear" w:color="auto" w:fill="auto"/>
            <w:vAlign w:val="center"/>
          </w:tcPr>
          <w:p w14:paraId="6E7AD5BD">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Growth of 40.4% in 2024.</w:t>
            </w:r>
          </w:p>
        </w:tc>
        <w:tc>
          <w:tcPr>
            <w:tcW w:w="3096" w:type="dxa"/>
            <w:shd w:val="clear" w:color="auto" w:fill="auto"/>
            <w:vAlign w:val="center"/>
          </w:tcPr>
          <w:p w14:paraId="59637522">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6W Research - Tuoi Tre Newspaper</w:t>
            </w:r>
          </w:p>
        </w:tc>
      </w:tr>
      <w:tr w14:paraId="72FEE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597CEFEB">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E-commerce Channel</w:t>
            </w:r>
          </w:p>
        </w:tc>
        <w:tc>
          <w:tcPr>
            <w:tcW w:w="3096" w:type="dxa"/>
            <w:shd w:val="clear" w:color="auto" w:fill="auto"/>
            <w:vAlign w:val="center"/>
          </w:tcPr>
          <w:p w14:paraId="16C9C32A">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Sales of "Headphones for Android" on platforms like Shopee, Lazada, and TikTok increased by 85.15% in the most recent quarter.</w:t>
            </w:r>
          </w:p>
        </w:tc>
        <w:tc>
          <w:tcPr>
            <w:tcW w:w="3096" w:type="dxa"/>
            <w:shd w:val="clear" w:color="auto" w:fill="auto"/>
            <w:vAlign w:val="center"/>
          </w:tcPr>
          <w:p w14:paraId="76693280">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Metric.vn</w:t>
            </w:r>
          </w:p>
        </w:tc>
      </w:tr>
    </w:tbl>
    <w:p w14:paraId="7563DFC5">
      <w:pPr>
        <w:pStyle w:val="10"/>
        <w:jc w:val="center"/>
        <w:rPr>
          <w:rFonts w:hint="default"/>
          <w:lang w:val="en-US"/>
        </w:rPr>
      </w:pPr>
      <w:r>
        <w:t xml:space="preserve">Table </w:t>
      </w:r>
      <w:r>
        <w:fldChar w:fldCharType="begin"/>
      </w:r>
      <w:r>
        <w:instrText xml:space="preserve"> SEQ Table \* ARABIC </w:instrText>
      </w:r>
      <w:r>
        <w:fldChar w:fldCharType="separate"/>
      </w:r>
      <w:r>
        <w:t>1</w:t>
      </w:r>
      <w:r>
        <w:fldChar w:fldCharType="end"/>
      </w:r>
      <w:bookmarkStart w:id="18" w:name="_Toc26995"/>
      <w:bookmarkStart w:id="19" w:name="_Toc10601"/>
      <w:r>
        <w:rPr>
          <w:lang w:val="en-US"/>
        </w:rPr>
        <w:t>. Vietnam Market</w:t>
      </w:r>
      <w:bookmarkEnd w:id="18"/>
      <w:bookmarkEnd w:id="19"/>
    </w:p>
    <w:p w14:paraId="795F704D">
      <w:pPr>
        <w:pStyle w:val="10"/>
        <w:jc w:val="center"/>
        <w:rPr>
          <w:rFonts w:hint="default" w:ascii="Times New Roman" w:hAnsi="Times New Roman" w:cs="Times New Roman"/>
          <w:sz w:val="26"/>
          <w:szCs w:val="26"/>
          <w:lang w:val="en-US"/>
        </w:rPr>
      </w:pPr>
    </w:p>
    <w:p w14:paraId="2B55145B">
      <w:pPr>
        <w:pStyle w:val="17"/>
        <w:keepNext w:val="0"/>
        <w:keepLines w:val="0"/>
        <w:widowControl/>
        <w:suppressLineNumbers w:val="0"/>
        <w:pBdr>
          <w:top w:val="none" w:color="1B1C1D" w:sz="0" w:space="0"/>
          <w:left w:val="none" w:color="1B1C1D" w:sz="0" w:space="0"/>
          <w:bottom w:val="none" w:color="1B1C1D" w:sz="0" w:space="0"/>
          <w:right w:val="none" w:color="1B1C1D" w:sz="0" w:space="0"/>
        </w:pBdr>
        <w:spacing w:before="0" w:beforeAutospacing="0" w:after="240" w:afterAutospacing="0" w:line="17" w:lineRule="atLeast"/>
        <w:ind w:left="0" w:leftChars="0" w:right="0" w:firstLine="398" w:firstLineChars="153"/>
        <w:rPr>
          <w:rFonts w:hint="default" w:ascii="Times New Roman" w:hAnsi="Times New Roman" w:eastAsia="sans-serif" w:cs="Times New Roman"/>
          <w:b/>
          <w:bCs/>
          <w:color w:val="000000" w:themeColor="text1"/>
          <w:sz w:val="26"/>
          <w:szCs w:val="26"/>
          <w:lang w:val="en-US"/>
          <w14:textFill>
            <w14:solidFill>
              <w14:schemeClr w14:val="tx1"/>
            </w14:solidFill>
          </w14:textFill>
        </w:rPr>
      </w:pPr>
      <w:r>
        <w:rPr>
          <w:rFonts w:hint="default" w:ascii="Times New Roman" w:hAnsi="Times New Roman" w:eastAsia="sans-serif" w:cs="Times New Roman"/>
          <w:b/>
          <w:bCs/>
          <w:color w:val="000000" w:themeColor="text1"/>
          <w:sz w:val="26"/>
          <w:szCs w:val="26"/>
          <w:lang w:val="en-US"/>
          <w14:textFill>
            <w14:solidFill>
              <w14:schemeClr w14:val="tx1"/>
            </w14:solidFill>
          </w14:textFill>
        </w:rPr>
        <w:t>Global market: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4"/>
      </w:tblGrid>
      <w:tr w14:paraId="62F04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55A769B4">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Style w:val="19"/>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Category</w:t>
            </w:r>
          </w:p>
        </w:tc>
        <w:tc>
          <w:tcPr>
            <w:tcW w:w="3096" w:type="dxa"/>
            <w:shd w:val="clear" w:color="auto" w:fill="auto"/>
            <w:vAlign w:val="center"/>
          </w:tcPr>
          <w:p w14:paraId="7414B0B5">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Style w:val="19"/>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Statistics</w:t>
            </w:r>
          </w:p>
        </w:tc>
        <w:tc>
          <w:tcPr>
            <w:tcW w:w="3096" w:type="dxa"/>
            <w:shd w:val="clear" w:color="auto" w:fill="auto"/>
            <w:vAlign w:val="center"/>
          </w:tcPr>
          <w:p w14:paraId="17128365">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Style w:val="19"/>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Reliable Source</w:t>
            </w:r>
          </w:p>
        </w:tc>
      </w:tr>
      <w:tr w14:paraId="090DF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486A221C">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Wireless Audio Market</w:t>
            </w:r>
          </w:p>
        </w:tc>
        <w:tc>
          <w:tcPr>
            <w:tcW w:w="3096" w:type="dxa"/>
            <w:shd w:val="clear" w:color="auto" w:fill="auto"/>
            <w:vAlign w:val="center"/>
          </w:tcPr>
          <w:p w14:paraId="3C265761">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The compound annual growth rate (CAGR) is 15.27% for the period 2023-2030.</w:t>
            </w:r>
          </w:p>
        </w:tc>
        <w:tc>
          <w:tcPr>
            <w:tcW w:w="3096" w:type="dxa"/>
            <w:shd w:val="clear" w:color="auto" w:fill="auto"/>
            <w:vAlign w:val="center"/>
          </w:tcPr>
          <w:p w14:paraId="4241E5B7">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Forinsights Consultancy</w:t>
            </w:r>
          </w:p>
        </w:tc>
      </w:tr>
      <w:tr w14:paraId="5739C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764470C4">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True Wireless TWS earphones</w:t>
            </w:r>
          </w:p>
        </w:tc>
        <w:tc>
          <w:tcPr>
            <w:tcW w:w="3096" w:type="dxa"/>
            <w:vAlign w:val="center"/>
          </w:tcPr>
          <w:p w14:paraId="56C5A112">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Global growth is projected to exceed 30% in 2024.</w:t>
            </w:r>
          </w:p>
        </w:tc>
        <w:tc>
          <w:tcPr>
            <w:tcW w:w="3096" w:type="dxa"/>
            <w:shd w:val="clear" w:color="auto" w:fill="auto"/>
            <w:vAlign w:val="center"/>
          </w:tcPr>
          <w:p w14:paraId="23BD28ED">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Counterpoint Research</w:t>
            </w:r>
          </w:p>
        </w:tc>
      </w:tr>
      <w:tr w14:paraId="56FAF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10218390">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The Global Music Industry</w:t>
            </w:r>
          </w:p>
        </w:tc>
        <w:tc>
          <w:tcPr>
            <w:tcW w:w="3096" w:type="dxa"/>
            <w:shd w:val="clear" w:color="auto" w:fill="auto"/>
            <w:vAlign w:val="center"/>
          </w:tcPr>
          <w:p w14:paraId="566D8A51">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It achieved record revenue of $29.6 billion in 2024, with 69% coming from streaming.</w:t>
            </w:r>
          </w:p>
        </w:tc>
        <w:tc>
          <w:tcPr>
            <w:tcW w:w="3096" w:type="dxa"/>
            <w:shd w:val="clear" w:color="auto" w:fill="auto"/>
            <w:vAlign w:val="center"/>
          </w:tcPr>
          <w:p w14:paraId="79BE5EC5">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IFPI - VOH Newspaper, Music Magazine</w:t>
            </w:r>
          </w:p>
        </w:tc>
      </w:tr>
    </w:tbl>
    <w:p w14:paraId="4DCD6D10">
      <w:pPr>
        <w:pStyle w:val="10"/>
        <w:jc w:val="center"/>
        <w:rPr>
          <w:rFonts w:hint="default"/>
          <w:lang w:val="en-US"/>
        </w:rPr>
      </w:pPr>
      <w:r>
        <w:t xml:space="preserve">Table </w:t>
      </w:r>
      <w:r>
        <w:fldChar w:fldCharType="begin"/>
      </w:r>
      <w:r>
        <w:instrText xml:space="preserve"> SEQ Table \* ARABIC </w:instrText>
      </w:r>
      <w:r>
        <w:fldChar w:fldCharType="separate"/>
      </w:r>
      <w:r>
        <w:t>2</w:t>
      </w:r>
      <w:r>
        <w:fldChar w:fldCharType="end"/>
      </w:r>
      <w:bookmarkStart w:id="20" w:name="_Toc30078"/>
      <w:bookmarkStart w:id="21" w:name="_Toc25857"/>
      <w:r>
        <w:rPr>
          <w:lang w:val="en-US"/>
        </w:rPr>
        <w:t>. Global Market</w:t>
      </w:r>
      <w:bookmarkEnd w:id="20"/>
      <w:bookmarkEnd w:id="21"/>
    </w:p>
    <w:p w14:paraId="672721C9">
      <w:pPr>
        <w:rPr>
          <w:rFonts w:hint="default"/>
          <w:lang w:val="en-US"/>
        </w:rPr>
      </w:pPr>
    </w:p>
    <w:p w14:paraId="2CC1E66F">
      <w:pPr>
        <w:pStyle w:val="17"/>
        <w:keepNext w:val="0"/>
        <w:keepLines w:val="0"/>
        <w:widowControl/>
        <w:suppressLineNumbers w:val="0"/>
        <w:pBdr>
          <w:top w:val="none" w:color="1B1C1D" w:sz="0" w:space="0"/>
          <w:left w:val="none" w:color="1B1C1D" w:sz="0" w:space="0"/>
          <w:bottom w:val="none" w:color="1B1C1D" w:sz="0" w:space="0"/>
          <w:right w:val="none" w:color="1B1C1D" w:sz="0" w:space="0"/>
        </w:pBdr>
        <w:spacing w:before="0" w:beforeAutospacing="0" w:after="120" w:afterAutospacing="0" w:line="17" w:lineRule="atLeast"/>
        <w:ind w:left="396" w:leftChars="198" w:right="0" w:firstLine="3" w:firstLineChars="0"/>
        <w:rPr>
          <w:rFonts w:hint="default" w:ascii="Times New Roman" w:hAnsi="Times New Roman" w:eastAsia="sans-serif"/>
          <w:color w:val="000000" w:themeColor="text1"/>
          <w:sz w:val="26"/>
          <w:szCs w:val="26"/>
          <w14:textFill>
            <w14:solidFill>
              <w14:schemeClr w14:val="tx1"/>
            </w14:solidFill>
          </w14:textFill>
        </w:rPr>
      </w:pPr>
      <w:r>
        <w:rPr>
          <w:rFonts w:hint="default" w:ascii="Times New Roman" w:hAnsi="Times New Roman" w:eastAsia="sans-serif"/>
          <w:color w:val="000000" w:themeColor="text1"/>
          <w:sz w:val="26"/>
          <w:szCs w:val="26"/>
          <w14:textFill>
            <w14:solidFill>
              <w14:schemeClr w14:val="tx1"/>
            </w14:solidFill>
          </w14:textFill>
        </w:rPr>
        <w:t>However, surveys show that many audio equipment stores are still operating using traditional methods or selling manually through social media. This leads to several drawbacks such as errors in order management, difficulty in controlling inventory in real time, and a disrupted customer experience due to waiting for manual responses.</w:t>
      </w:r>
    </w:p>
    <w:p w14:paraId="6682A279">
      <w:pPr>
        <w:pStyle w:val="17"/>
        <w:keepNext w:val="0"/>
        <w:keepLines w:val="0"/>
        <w:widowControl/>
        <w:suppressLineNumbers w:val="0"/>
        <w:pBdr>
          <w:top w:val="none" w:color="1B1C1D" w:sz="0" w:space="0"/>
          <w:left w:val="none" w:color="1B1C1D" w:sz="0" w:space="0"/>
          <w:bottom w:val="none" w:color="1B1C1D" w:sz="0" w:space="0"/>
          <w:right w:val="none" w:color="1B1C1D" w:sz="0" w:space="0"/>
        </w:pBdr>
        <w:spacing w:before="0" w:beforeAutospacing="0" w:after="120" w:afterAutospacing="0" w:line="17" w:lineRule="atLeast"/>
        <w:ind w:left="396" w:leftChars="198" w:right="0" w:firstLine="3" w:firstLineChars="0"/>
        <w:rPr>
          <w:rFonts w:hint="default" w:ascii="Times New Roman" w:hAnsi="Times New Roman" w:eastAsia="sans-serif"/>
          <w:color w:val="000000" w:themeColor="text1"/>
          <w:sz w:val="26"/>
          <w:szCs w:val="26"/>
          <w14:textFill>
            <w14:solidFill>
              <w14:schemeClr w14:val="tx1"/>
            </w14:solidFill>
          </w14:textFill>
        </w:rPr>
      </w:pPr>
      <w:r>
        <w:rPr>
          <w:rFonts w:hint="default" w:ascii="Times New Roman" w:hAnsi="Times New Roman" w:eastAsia="sans-serif"/>
          <w:color w:val="000000" w:themeColor="text1"/>
          <w:sz w:val="26"/>
          <w:szCs w:val="26"/>
          <w14:textFill>
            <w14:solidFill>
              <w14:schemeClr w14:val="tx1"/>
            </w14:solidFill>
          </w14:textFill>
        </w:rPr>
        <w:t>Arising from this practical need, the team decided to build and test the "Sell Headphones" MERN Ecommerce system – a specialized e-commerce website. The project focuses on automating the purchasing and management process, while applying a systematic software testing process to ensure the quality of the final product.</w:t>
      </w:r>
    </w:p>
    <w:p w14:paraId="39387AFE"/>
    <w:p w14:paraId="174578D0">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396" w:leftChars="198" w:right="0" w:firstLine="3" w:firstLineChars="0"/>
        <w:rPr>
          <w:rFonts w:hint="default" w:ascii="Times New Roman" w:hAnsi="Times New Roman" w:eastAsia="sans-serif"/>
          <w:color w:val="000000" w:themeColor="text1"/>
          <w:sz w:val="26"/>
          <w:szCs w:val="26"/>
          <w14:textFill>
            <w14:solidFill>
              <w14:schemeClr w14:val="tx1"/>
            </w14:solidFill>
          </w14:textFill>
        </w:rPr>
      </w:pPr>
    </w:p>
    <w:p w14:paraId="56EEC371">
      <w:pPr>
        <w:pStyle w:val="17"/>
        <w:keepNext w:val="0"/>
        <w:keepLines w:val="0"/>
        <w:widowControl/>
        <w:suppressLineNumbers w:val="0"/>
        <w:pBdr>
          <w:top w:val="none" w:color="1B1C1D" w:sz="0" w:space="0"/>
          <w:left w:val="none" w:color="1B1C1D" w:sz="0" w:space="0"/>
          <w:bottom w:val="none" w:color="1B1C1D" w:sz="0" w:space="0"/>
          <w:right w:val="none" w:color="1B1C1D" w:sz="0" w:space="0"/>
        </w:pBdr>
        <w:spacing w:before="0" w:beforeAutospacing="0" w:after="120" w:afterAutospacing="0" w:line="17" w:lineRule="atLeast"/>
        <w:ind w:left="398" w:leftChars="199" w:right="0" w:firstLine="0" w:firstLineChars="0"/>
        <w:outlineLvl w:val="2"/>
        <w:rPr>
          <w:rFonts w:hint="default" w:ascii="Times New Roman" w:hAnsi="Times New Roman" w:eastAsia="sans-serif"/>
          <w:b/>
          <w:bCs/>
          <w:color w:val="000000" w:themeColor="text1"/>
          <w:sz w:val="26"/>
          <w:szCs w:val="26"/>
          <w14:textFill>
            <w14:solidFill>
              <w14:schemeClr w14:val="tx1"/>
            </w14:solidFill>
          </w14:textFill>
        </w:rPr>
      </w:pPr>
      <w:bookmarkStart w:id="22" w:name="_Toc13945"/>
      <w:r>
        <w:rPr>
          <w:rFonts w:hint="default" w:eastAsia="sans-serif"/>
          <w:b/>
          <w:bCs/>
          <w:color w:val="000000" w:themeColor="text1"/>
          <w:sz w:val="26"/>
          <w:szCs w:val="26"/>
          <w:lang w:val="en-US"/>
          <w14:textFill>
            <w14:solidFill>
              <w14:schemeClr w14:val="tx1"/>
            </w14:solidFill>
          </w14:textFill>
        </w:rPr>
        <w:t xml:space="preserve">2. </w:t>
      </w:r>
      <w:r>
        <w:rPr>
          <w:rFonts w:hint="default" w:ascii="Times New Roman" w:hAnsi="Times New Roman" w:eastAsia="sans-serif"/>
          <w:b/>
          <w:bCs/>
          <w:color w:val="000000" w:themeColor="text1"/>
          <w:sz w:val="26"/>
          <w:szCs w:val="26"/>
          <w14:textFill>
            <w14:solidFill>
              <w14:schemeClr w14:val="tx1"/>
            </w14:solidFill>
          </w14:textFill>
        </w:rPr>
        <w:t>Current Situation and Challenges in Business Management</w:t>
      </w:r>
      <w:bookmarkEnd w:id="22"/>
    </w:p>
    <w:p w14:paraId="54AE66BE">
      <w:pPr>
        <w:pStyle w:val="17"/>
        <w:keepNext w:val="0"/>
        <w:keepLines w:val="0"/>
        <w:widowControl/>
        <w:suppressLineNumbers w:val="0"/>
        <w:ind w:left="400" w:leftChars="200" w:firstLine="0" w:firstLineChars="0"/>
        <w:rPr>
          <w:i w:val="0"/>
          <w:iCs w:val="0"/>
          <w:color w:val="000000" w:themeColor="text1"/>
          <w:sz w:val="26"/>
          <w:szCs w:val="26"/>
          <w14:textFill>
            <w14:solidFill>
              <w14:schemeClr w14:val="tx1"/>
            </w14:solidFill>
          </w14:textFill>
        </w:rPr>
      </w:pPr>
      <w:r>
        <w:rPr>
          <w:i w:val="0"/>
          <w:iCs w:val="0"/>
          <w:color w:val="000000" w:themeColor="text1"/>
          <w:sz w:val="26"/>
          <w:szCs w:val="26"/>
          <w14:textFill>
            <w14:solidFill>
              <w14:schemeClr w14:val="tx1"/>
            </w14:solidFill>
          </w14:textFill>
        </w:rPr>
        <w:t>Despite the enormous market potential, a paradox emerged from surveys conducted at small and medium-sized audio equipment stores. The majority of these businesses still operate using traditional methods or sell manually through social media platforms like Facebook and Zalo, lacking a professional, centralized management system.</w:t>
      </w:r>
    </w:p>
    <w:p w14:paraId="5D7D2001">
      <w:pPr>
        <w:pStyle w:val="17"/>
        <w:keepNext w:val="0"/>
        <w:keepLines w:val="0"/>
        <w:widowControl/>
        <w:suppressLineNumbers w:val="0"/>
        <w:ind w:left="400" w:leftChars="200" w:firstLine="0" w:firstLineChars="0"/>
        <w:rPr>
          <w:i w:val="0"/>
          <w:iCs w:val="0"/>
          <w:color w:val="000000" w:themeColor="text1"/>
          <w:sz w:val="26"/>
          <w:szCs w:val="26"/>
          <w14:textFill>
            <w14:solidFill>
              <w14:schemeClr w14:val="tx1"/>
            </w14:solidFill>
          </w14:textFill>
        </w:rPr>
      </w:pPr>
      <w:r>
        <w:rPr>
          <w:i w:val="0"/>
          <w:iCs w:val="0"/>
          <w:color w:val="000000" w:themeColor="text1"/>
          <w:sz w:val="26"/>
          <w:szCs w:val="26"/>
          <w14:textFill>
            <w14:solidFill>
              <w14:schemeClr w14:val="tx1"/>
            </w14:solidFill>
          </w14:textFill>
        </w:rPr>
        <w:t>The lack of technological support tools has led to a series of shortcomings.</w:t>
      </w:r>
      <w:r>
        <w:rPr>
          <w:rFonts w:hint="default"/>
          <w:i w:val="0"/>
          <w:iCs w:val="0"/>
          <w:color w:val="000000" w:themeColor="text1"/>
          <w:sz w:val="26"/>
          <w:szCs w:val="26"/>
          <w:lang w:val="en-US"/>
          <w14:textFill>
            <w14:solidFill>
              <w14:schemeClr w14:val="tx1"/>
            </w14:solidFill>
          </w14:textFill>
        </w:rPr>
        <w:t xml:space="preserve"> </w:t>
      </w:r>
      <w:r>
        <w:rPr>
          <w:i w:val="0"/>
          <w:iCs w:val="0"/>
          <w:color w:val="000000" w:themeColor="text1"/>
          <w:sz w:val="26"/>
          <w:szCs w:val="26"/>
          <w14:textFill>
            <w14:solidFill>
              <w14:schemeClr w14:val="tx1"/>
            </w14:solidFill>
          </w14:textFill>
        </w:rPr>
        <w:t>This directly impacts business performance:</w:t>
      </w:r>
    </w:p>
    <w:p w14:paraId="09A3D40D">
      <w:pPr>
        <w:pStyle w:val="17"/>
        <w:keepNext w:val="0"/>
        <w:keepLines w:val="0"/>
        <w:widowControl/>
        <w:suppressLineNumbers w:val="0"/>
        <w:ind w:left="800" w:leftChars="0" w:firstLine="0" w:firstLineChars="0"/>
        <w:rPr>
          <w:i w:val="0"/>
          <w:iCs w:val="0"/>
          <w:color w:val="000000" w:themeColor="text1"/>
          <w:sz w:val="26"/>
          <w:szCs w:val="26"/>
          <w14:textFill>
            <w14:solidFill>
              <w14:schemeClr w14:val="tx1"/>
            </w14:solidFill>
          </w14:textFill>
        </w:rPr>
      </w:pPr>
      <w:r>
        <w:rPr>
          <w:b/>
          <w:bCs/>
          <w:i w:val="0"/>
          <w:iCs w:val="0"/>
          <w:color w:val="000000" w:themeColor="text1"/>
          <w:sz w:val="26"/>
          <w:szCs w:val="26"/>
          <w14:textFill>
            <w14:solidFill>
              <w14:schemeClr w14:val="tx1"/>
            </w14:solidFill>
          </w14:textFill>
        </w:rPr>
        <w:t xml:space="preserve">Errors in inventory operation and management: </w:t>
      </w:r>
      <w:r>
        <w:rPr>
          <w:i w:val="0"/>
          <w:iCs w:val="0"/>
          <w:color w:val="000000" w:themeColor="text1"/>
          <w:sz w:val="26"/>
          <w:szCs w:val="26"/>
          <w14:textFill>
            <w14:solidFill>
              <w14:schemeClr w14:val="tx1"/>
            </w14:solidFill>
          </w14:textFill>
        </w:rPr>
        <w:t>Manual record-keeping or the use of fragmented Excel spreadsheets prevents store owners from tracking inventory levels in real time. This leads to "phantom sales"—customers placing orders when the stock is already depleted, causing serious damage to reputation.</w:t>
      </w:r>
    </w:p>
    <w:p w14:paraId="37420664">
      <w:pPr>
        <w:pStyle w:val="17"/>
        <w:keepNext w:val="0"/>
        <w:keepLines w:val="0"/>
        <w:widowControl/>
        <w:suppressLineNumbers w:val="0"/>
        <w:ind w:left="800" w:leftChars="0" w:firstLine="0" w:firstLineChars="0"/>
        <w:rPr>
          <w:i w:val="0"/>
          <w:iCs w:val="0"/>
          <w:color w:val="000000" w:themeColor="text1"/>
          <w:sz w:val="26"/>
          <w:szCs w:val="26"/>
          <w14:textFill>
            <w14:solidFill>
              <w14:schemeClr w14:val="tx1"/>
            </w14:solidFill>
          </w14:textFill>
        </w:rPr>
      </w:pPr>
      <w:r>
        <w:rPr>
          <w:b/>
          <w:bCs/>
          <w:i w:val="0"/>
          <w:iCs w:val="0"/>
          <w:color w:val="000000" w:themeColor="text1"/>
          <w:sz w:val="26"/>
          <w:szCs w:val="26"/>
          <w14:textFill>
            <w14:solidFill>
              <w14:schemeClr w14:val="tx1"/>
            </w14:solidFill>
          </w14:textFill>
        </w:rPr>
        <w:t xml:space="preserve">Disrupted customer experience: </w:t>
      </w:r>
      <w:r>
        <w:rPr>
          <w:i w:val="0"/>
          <w:iCs w:val="0"/>
          <w:color w:val="000000" w:themeColor="text1"/>
          <w:sz w:val="26"/>
          <w:szCs w:val="26"/>
          <w14:textFill>
            <w14:solidFill>
              <w14:schemeClr w14:val="tx1"/>
            </w14:solidFill>
          </w14:textFill>
        </w:rPr>
        <w:t>In today's fast-paced world, customers expect immediate responses and order confirmations. Manual processes requiring staff to check messages and process orders manually increase delays, easily leading to customers abandoning their businesses and seeking competitors.</w:t>
      </w:r>
    </w:p>
    <w:p w14:paraId="0A7ACFB4">
      <w:pPr>
        <w:pStyle w:val="17"/>
        <w:keepNext w:val="0"/>
        <w:keepLines w:val="0"/>
        <w:widowControl/>
        <w:suppressLineNumbers w:val="0"/>
        <w:ind w:left="800" w:leftChars="0" w:firstLine="0" w:firstLineChars="0"/>
        <w:rPr>
          <w:i w:val="0"/>
          <w:iCs w:val="0"/>
          <w:color w:val="000000" w:themeColor="text1"/>
          <w:sz w:val="26"/>
          <w:szCs w:val="26"/>
          <w14:textFill>
            <w14:solidFill>
              <w14:schemeClr w14:val="tx1"/>
            </w14:solidFill>
          </w14:textFill>
        </w:rPr>
      </w:pPr>
      <w:r>
        <w:rPr>
          <w:b/>
          <w:bCs/>
          <w:i w:val="0"/>
          <w:iCs w:val="0"/>
          <w:color w:val="000000" w:themeColor="text1"/>
          <w:sz w:val="26"/>
          <w:szCs w:val="26"/>
          <w14:textFill>
            <w14:solidFill>
              <w14:schemeClr w14:val="tx1"/>
            </w14:solidFill>
          </w14:textFill>
        </w:rPr>
        <w:t xml:space="preserve">Difficulties in data management and statistics: </w:t>
      </w:r>
      <w:r>
        <w:rPr>
          <w:i w:val="0"/>
          <w:iCs w:val="0"/>
          <w:color w:val="000000" w:themeColor="text1"/>
          <w:sz w:val="26"/>
          <w:szCs w:val="26"/>
          <w14:textFill>
            <w14:solidFill>
              <w14:schemeClr w14:val="tx1"/>
            </w14:solidFill>
          </w14:textFill>
        </w:rPr>
        <w:t>Customer data and transaction history are scattered and not centrally stored, making it impossible to analyze revenue or provide customer service to existing customers.</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1"/>
        <w:gridCol w:w="2961"/>
        <w:gridCol w:w="2961"/>
      </w:tblGrid>
      <w:tr w14:paraId="6E34C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791CE803">
            <w:pPr>
              <w:keepNext w:val="0"/>
              <w:keepLines w:val="0"/>
              <w:widowControl/>
              <w:suppressLineNumbers w:val="0"/>
              <w:spacing w:before="0" w:beforeAutospacing="0" w:after="0" w:afterAutospacing="0" w:line="17" w:lineRule="atLeast"/>
              <w:ind w:left="0" w:right="0"/>
              <w:jc w:val="left"/>
              <w:rPr>
                <w:rFonts w:hint="default"/>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kern w:val="0"/>
                <w:sz w:val="26"/>
                <w:szCs w:val="26"/>
                <w:lang w:val="en-US" w:eastAsia="zh-CN" w:bidi="ar"/>
              </w:rPr>
              <w:t>Comparison criteria</w:t>
            </w:r>
          </w:p>
        </w:tc>
        <w:tc>
          <w:tcPr>
            <w:tcW w:w="2961" w:type="dxa"/>
            <w:vAlign w:val="center"/>
          </w:tcPr>
          <w:p w14:paraId="68FCC025">
            <w:pPr>
              <w:keepNext w:val="0"/>
              <w:keepLines w:val="0"/>
              <w:widowControl/>
              <w:suppressLineNumbers w:val="0"/>
              <w:spacing w:before="0" w:beforeAutospacing="0" w:after="0" w:afterAutospacing="0" w:line="17" w:lineRule="atLeast"/>
              <w:ind w:left="0" w:right="0"/>
              <w:jc w:val="left"/>
              <w:rPr>
                <w:rFonts w:hint="default"/>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kern w:val="0"/>
                <w:sz w:val="26"/>
                <w:szCs w:val="26"/>
                <w:lang w:val="en-US" w:eastAsia="zh-CN" w:bidi="ar"/>
              </w:rPr>
              <w:t>Traditional Process</w:t>
            </w:r>
          </w:p>
        </w:tc>
        <w:tc>
          <w:tcPr>
            <w:tcW w:w="2961" w:type="dxa"/>
            <w:vAlign w:val="center"/>
          </w:tcPr>
          <w:p w14:paraId="1FB21532">
            <w:pPr>
              <w:keepNext w:val="0"/>
              <w:keepLines w:val="0"/>
              <w:widowControl/>
              <w:suppressLineNumbers w:val="0"/>
              <w:spacing w:before="0" w:beforeAutospacing="0" w:after="0" w:afterAutospacing="0" w:line="17" w:lineRule="atLeast"/>
              <w:ind w:left="0" w:right="0"/>
              <w:jc w:val="left"/>
              <w:rPr>
                <w:rFonts w:hint="default"/>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kern w:val="0"/>
                <w:sz w:val="26"/>
                <w:szCs w:val="26"/>
                <w:lang w:val="en-US" w:eastAsia="zh-CN" w:bidi="ar"/>
              </w:rPr>
              <w:t>Sell Headphones System</w:t>
            </w:r>
          </w:p>
        </w:tc>
      </w:tr>
      <w:tr w14:paraId="0A2DA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3D77B77A">
            <w:pPr>
              <w:keepNext w:val="0"/>
              <w:keepLines w:val="0"/>
              <w:widowControl/>
              <w:suppressLineNumbers w:val="0"/>
              <w:spacing w:before="0" w:beforeAutospacing="0" w:after="0" w:afterAutospacing="0" w:line="17" w:lineRule="atLeast"/>
              <w:ind w:left="0" w:right="0"/>
              <w:jc w:val="left"/>
              <w:rPr>
                <w:rFonts w:hint="default"/>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kern w:val="0"/>
                <w:sz w:val="26"/>
                <w:szCs w:val="26"/>
                <w:lang w:val="en-US" w:eastAsia="zh-CN" w:bidi="ar"/>
              </w:rPr>
              <w:t>Inventory management</w:t>
            </w:r>
          </w:p>
        </w:tc>
        <w:tc>
          <w:tcPr>
            <w:tcW w:w="2961" w:type="dxa"/>
            <w:vAlign w:val="center"/>
          </w:tcPr>
          <w:p w14:paraId="0E002B90">
            <w:pPr>
              <w:keepNext w:val="0"/>
              <w:keepLines w:val="0"/>
              <w:widowControl/>
              <w:suppressLineNumbers w:val="0"/>
              <w:spacing w:before="0" w:beforeAutospacing="0" w:after="0" w:afterAutospacing="0" w:line="17" w:lineRule="atLeast"/>
              <w:ind w:left="0" w:right="0"/>
              <w:jc w:val="left"/>
              <w:rPr>
                <w:rFonts w:hint="default"/>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kern w:val="0"/>
                <w:sz w:val="26"/>
                <w:szCs w:val="26"/>
                <w:lang w:val="en-US" w:eastAsia="zh-CN" w:bidi="ar"/>
              </w:rPr>
              <w:t>Manual record-keeping in notebooks or Excel spreadsheets results in data that isn't updated instantly.</w:t>
            </w:r>
          </w:p>
        </w:tc>
        <w:tc>
          <w:tcPr>
            <w:tcW w:w="2961" w:type="dxa"/>
            <w:vAlign w:val="center"/>
          </w:tcPr>
          <w:p w14:paraId="10393394">
            <w:pPr>
              <w:keepNext w:val="0"/>
              <w:keepLines w:val="0"/>
              <w:widowControl/>
              <w:suppressLineNumbers w:val="0"/>
              <w:spacing w:before="0" w:beforeAutospacing="0" w:after="0" w:afterAutospacing="0" w:line="17" w:lineRule="atLeast"/>
              <w:ind w:left="0" w:right="0"/>
              <w:jc w:val="left"/>
              <w:rPr>
                <w:rFonts w:hint="default"/>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kern w:val="0"/>
                <w:sz w:val="26"/>
                <w:szCs w:val="26"/>
                <w:lang w:val="en-US" w:eastAsia="zh-CN" w:bidi="ar"/>
              </w:rPr>
              <w:t>Synchronized in real time, the system automatically deducts inventory as soon as an order is placed.</w:t>
            </w:r>
          </w:p>
        </w:tc>
      </w:tr>
      <w:tr w14:paraId="36FEF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430312D6">
            <w:pPr>
              <w:keepNext w:val="0"/>
              <w:keepLines w:val="0"/>
              <w:widowControl/>
              <w:suppressLineNumbers w:val="0"/>
              <w:spacing w:before="0" w:beforeAutospacing="0" w:after="0" w:afterAutospacing="0" w:line="17" w:lineRule="atLeast"/>
              <w:ind w:left="0" w:right="0"/>
              <w:jc w:val="left"/>
              <w:rPr>
                <w:rFonts w:hint="default"/>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kern w:val="0"/>
                <w:sz w:val="26"/>
                <w:szCs w:val="26"/>
                <w:lang w:val="en-US" w:eastAsia="zh-CN" w:bidi="ar"/>
              </w:rPr>
              <w:t>Order processing</w:t>
            </w:r>
          </w:p>
        </w:tc>
        <w:tc>
          <w:tcPr>
            <w:tcW w:w="2961" w:type="dxa"/>
            <w:vAlign w:val="center"/>
          </w:tcPr>
          <w:p w14:paraId="0E14C06B">
            <w:pPr>
              <w:keepNext w:val="0"/>
              <w:keepLines w:val="0"/>
              <w:widowControl/>
              <w:suppressLineNumbers w:val="0"/>
              <w:spacing w:before="0" w:beforeAutospacing="0" w:after="0" w:afterAutospacing="0" w:line="17" w:lineRule="atLeast"/>
              <w:ind w:left="0" w:right="0"/>
              <w:jc w:val="left"/>
              <w:rPr>
                <w:rFonts w:hint="default"/>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kern w:val="0"/>
                <w:sz w:val="26"/>
                <w:szCs w:val="26"/>
                <w:lang w:val="en-US" w:eastAsia="zh-CN" w:bidi="ar"/>
              </w:rPr>
              <w:t>Employees have to manually finalize orders via text message/phone, which is prone to errors and time-consuming.</w:t>
            </w:r>
          </w:p>
        </w:tc>
        <w:tc>
          <w:tcPr>
            <w:tcW w:w="2961" w:type="dxa"/>
            <w:vAlign w:val="center"/>
          </w:tcPr>
          <w:p w14:paraId="448B2D0B">
            <w:pPr>
              <w:keepNext w:val="0"/>
              <w:keepLines w:val="0"/>
              <w:widowControl/>
              <w:suppressLineNumbers w:val="0"/>
              <w:spacing w:before="0" w:beforeAutospacing="0" w:after="0" w:afterAutospacing="0" w:line="17" w:lineRule="atLeast"/>
              <w:ind w:left="0" w:right="0"/>
              <w:jc w:val="left"/>
              <w:rPr>
                <w:rFonts w:hint="default"/>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kern w:val="0"/>
                <w:sz w:val="26"/>
                <w:szCs w:val="26"/>
                <w:lang w:val="en-US" w:eastAsia="zh-CN" w:bidi="ar"/>
              </w:rPr>
              <w:t>The ordering and confirmation process is fully automated on the website.</w:t>
            </w:r>
          </w:p>
        </w:tc>
      </w:tr>
      <w:tr w14:paraId="7EA22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6BC051ED">
            <w:pPr>
              <w:keepNext w:val="0"/>
              <w:keepLines w:val="0"/>
              <w:widowControl/>
              <w:suppressLineNumbers w:val="0"/>
              <w:spacing w:before="0" w:beforeAutospacing="0" w:after="0" w:afterAutospacing="0" w:line="17" w:lineRule="atLeast"/>
              <w:ind w:left="0" w:right="0"/>
              <w:jc w:val="left"/>
              <w:rPr>
                <w:rFonts w:hint="default"/>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kern w:val="0"/>
                <w:sz w:val="26"/>
                <w:szCs w:val="26"/>
                <w:lang w:val="en-US" w:eastAsia="zh-CN" w:bidi="ar"/>
              </w:rPr>
              <w:t>Customer data</w:t>
            </w:r>
          </w:p>
        </w:tc>
        <w:tc>
          <w:tcPr>
            <w:tcW w:w="2961" w:type="dxa"/>
            <w:vAlign w:val="center"/>
          </w:tcPr>
          <w:p w14:paraId="09AFEA5A">
            <w:pPr>
              <w:keepNext w:val="0"/>
              <w:keepLines w:val="0"/>
              <w:widowControl/>
              <w:suppressLineNumbers w:val="0"/>
              <w:spacing w:before="0" w:beforeAutospacing="0" w:after="0" w:afterAutospacing="0" w:line="17" w:lineRule="atLeast"/>
              <w:ind w:left="0" w:right="0"/>
              <w:jc w:val="left"/>
              <w:rPr>
                <w:rFonts w:hint="default"/>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kern w:val="0"/>
                <w:sz w:val="26"/>
                <w:szCs w:val="26"/>
                <w:lang w:val="en-US" w:eastAsia="zh-CN" w:bidi="ar"/>
              </w:rPr>
              <w:t>Scattered data storage across multiple platforms makes it difficult to compile statistics and maintain records.</w:t>
            </w:r>
          </w:p>
        </w:tc>
        <w:tc>
          <w:tcPr>
            <w:tcW w:w="2961" w:type="dxa"/>
            <w:vAlign w:val="center"/>
          </w:tcPr>
          <w:p w14:paraId="73560122">
            <w:pPr>
              <w:keepNext w:val="0"/>
              <w:keepLines w:val="0"/>
              <w:widowControl/>
              <w:suppressLineNumbers w:val="0"/>
              <w:spacing w:before="0" w:beforeAutospacing="0" w:after="0" w:afterAutospacing="0" w:line="17" w:lineRule="atLeast"/>
              <w:ind w:left="0" w:right="0"/>
              <w:jc w:val="left"/>
              <w:rPr>
                <w:rFonts w:hint="default"/>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kern w:val="0"/>
                <w:sz w:val="26"/>
                <w:szCs w:val="26"/>
                <w:lang w:val="en-US" w:eastAsia="zh-CN" w:bidi="ar"/>
              </w:rPr>
              <w:t>Data is stored centrally in a MongoDB database, making it easy to extract and analyze.</w:t>
            </w:r>
          </w:p>
        </w:tc>
      </w:tr>
    </w:tbl>
    <w:p w14:paraId="64DF1D4E">
      <w:pPr>
        <w:pStyle w:val="10"/>
        <w:jc w:val="center"/>
        <w:rPr>
          <w:rFonts w:hint="default"/>
          <w:lang w:val="en-US"/>
        </w:rPr>
      </w:pPr>
      <w:r>
        <w:t xml:space="preserve">Table </w:t>
      </w:r>
      <w:r>
        <w:fldChar w:fldCharType="begin"/>
      </w:r>
      <w:r>
        <w:instrText xml:space="preserve"> SEQ Table \* ARABIC </w:instrText>
      </w:r>
      <w:r>
        <w:fldChar w:fldCharType="separate"/>
      </w:r>
      <w:r>
        <w:t>3</w:t>
      </w:r>
      <w:r>
        <w:fldChar w:fldCharType="end"/>
      </w:r>
      <w:bookmarkStart w:id="23" w:name="_Toc4211"/>
      <w:bookmarkStart w:id="24" w:name="_Toc11869"/>
      <w:r>
        <w:rPr>
          <w:lang w:val="en-US"/>
        </w:rPr>
        <w:t>.Comparison of Traditional Operating Procedures and the Sell Headphones System</w:t>
      </w:r>
      <w:bookmarkEnd w:id="23"/>
      <w:bookmarkEnd w:id="24"/>
    </w:p>
    <w:p w14:paraId="14BAB7B3">
      <w:pPr>
        <w:pStyle w:val="17"/>
        <w:keepNext w:val="0"/>
        <w:keepLines w:val="0"/>
        <w:widowControl/>
        <w:suppressLineNumbers w:val="0"/>
        <w:spacing w:before="0" w:beforeAutospacing="0" w:line="17" w:lineRule="atLeast"/>
        <w:jc w:val="center"/>
        <w:rPr>
          <w:b w:val="0"/>
          <w:bCs w:val="0"/>
          <w:i w:val="0"/>
          <w:iCs w:val="0"/>
          <w:color w:val="000000" w:themeColor="text1"/>
          <w:sz w:val="26"/>
          <w:szCs w:val="26"/>
          <w14:textFill>
            <w14:solidFill>
              <w14:schemeClr w14:val="tx1"/>
            </w14:solidFill>
          </w14:textFill>
        </w:rPr>
      </w:pPr>
    </w:p>
    <w:p w14:paraId="4A2CEB57">
      <w:pPr>
        <w:pStyle w:val="17"/>
        <w:keepNext w:val="0"/>
        <w:keepLines w:val="0"/>
        <w:widowControl/>
        <w:suppressLineNumbers w:val="0"/>
        <w:rPr>
          <w:rFonts w:hint="default" w:ascii="Times New Roman" w:hAnsi="Times New Roman" w:eastAsia="sans-serif"/>
          <w:color w:val="000000" w:themeColor="text1"/>
          <w:sz w:val="26"/>
          <w:szCs w:val="26"/>
          <w:lang w:val="en-US"/>
          <w14:textFill>
            <w14:solidFill>
              <w14:schemeClr w14:val="tx1"/>
            </w14:solidFill>
          </w14:textFill>
        </w:rPr>
      </w:pPr>
      <w:r>
        <w:rPr>
          <w:i w:val="0"/>
          <w:iCs w:val="0"/>
          <w:color w:val="000000" w:themeColor="text1"/>
          <w:sz w:val="26"/>
          <w:szCs w:val="26"/>
          <w14:textFill>
            <w14:solidFill>
              <w14:schemeClr w14:val="tx1"/>
            </w14:solidFill>
          </w14:textFill>
        </w:rPr>
        <w:t xml:space="preserve">Arising from these pressing needs, the project team decided to build </w:t>
      </w:r>
      <w:r>
        <w:rPr>
          <w:b w:val="0"/>
          <w:bCs w:val="0"/>
          <w:i w:val="0"/>
          <w:iCs w:val="0"/>
          <w:color w:val="000000" w:themeColor="text1"/>
          <w:sz w:val="26"/>
          <w:szCs w:val="26"/>
          <w14:textFill>
            <w14:solidFill>
              <w14:schemeClr w14:val="tx1"/>
            </w14:solidFill>
          </w14:textFill>
        </w:rPr>
        <w:t>the "Sell Headphones" system – a specialized e-commerce solution. This system is not only a sales channel but also a management tool that automates business processes from order placement to delivery, based on the power of the MERN Stack technology suite, MongoDB, Express.js, ReactJS, and Node.js.</w:t>
      </w:r>
    </w:p>
    <w:p w14:paraId="2D8C3D1E">
      <w:pPr>
        <w:pStyle w:val="17"/>
        <w:keepNext w:val="0"/>
        <w:keepLines w:val="0"/>
        <w:widowControl/>
        <w:suppressLineNumbers w:val="0"/>
        <w:pBdr>
          <w:top w:val="none" w:color="1B1C1D" w:sz="0" w:space="0"/>
          <w:left w:val="none" w:color="1B1C1D" w:sz="0" w:space="0"/>
          <w:bottom w:val="none" w:color="1B1C1D" w:sz="0" w:space="0"/>
          <w:right w:val="none" w:color="1B1C1D" w:sz="0" w:space="0"/>
        </w:pBdr>
        <w:spacing w:before="0" w:beforeAutospacing="0" w:after="120" w:afterAutospacing="0" w:line="17" w:lineRule="atLeast"/>
        <w:ind w:left="398" w:leftChars="199" w:right="0" w:firstLine="0" w:firstLineChars="0"/>
        <w:outlineLvl w:val="2"/>
        <w:rPr>
          <w:rFonts w:hint="default" w:ascii="Times New Roman" w:hAnsi="Times New Roman" w:eastAsia="sans-serif"/>
          <w:b/>
          <w:bCs/>
          <w:color w:val="000000" w:themeColor="text1"/>
          <w:sz w:val="26"/>
          <w:szCs w:val="26"/>
          <w14:textFill>
            <w14:solidFill>
              <w14:schemeClr w14:val="tx1"/>
            </w14:solidFill>
          </w14:textFill>
        </w:rPr>
      </w:pPr>
      <w:bookmarkStart w:id="25" w:name="_Toc16021"/>
      <w:r>
        <w:rPr>
          <w:rFonts w:hint="default" w:eastAsia="sans-serif"/>
          <w:b/>
          <w:bCs/>
          <w:color w:val="000000" w:themeColor="text1"/>
          <w:sz w:val="26"/>
          <w:szCs w:val="26"/>
          <w:lang w:val="en-US"/>
          <w14:textFill>
            <w14:solidFill>
              <w14:schemeClr w14:val="tx1"/>
            </w14:solidFill>
          </w14:textFill>
        </w:rPr>
        <w:t xml:space="preserve">3. </w:t>
      </w:r>
      <w:r>
        <w:rPr>
          <w:rFonts w:hint="default" w:ascii="Times New Roman" w:hAnsi="Times New Roman" w:eastAsia="sans-serif"/>
          <w:b/>
          <w:bCs/>
          <w:color w:val="000000" w:themeColor="text1"/>
          <w:sz w:val="26"/>
          <w:szCs w:val="26"/>
          <w14:textFill>
            <w14:solidFill>
              <w14:schemeClr w14:val="tx1"/>
            </w14:solidFill>
          </w14:textFill>
        </w:rPr>
        <w:t>The urgency of ensuring quality in online electronic device transactions.</w:t>
      </w:r>
      <w:bookmarkEnd w:id="25"/>
    </w:p>
    <w:p w14:paraId="02413883">
      <w:pPr>
        <w:pStyle w:val="17"/>
        <w:keepNext w:val="0"/>
        <w:keepLines w:val="0"/>
        <w:widowControl/>
        <w:suppressLineNumbers w:val="0"/>
        <w:ind w:left="399" w:leftChars="198" w:hanging="3" w:firstLineChars="0"/>
        <w:rPr>
          <w:b w:val="0"/>
          <w:bCs w:val="0"/>
          <w:sz w:val="26"/>
          <w:szCs w:val="26"/>
        </w:rPr>
      </w:pPr>
      <w:r>
        <w:rPr>
          <w:b w:val="0"/>
          <w:bCs w:val="0"/>
          <w:sz w:val="26"/>
          <w:szCs w:val="26"/>
        </w:rPr>
        <w:t>In e-commerce, customer trust depends entirely on the stability and accuracy of the system. Ensuring software quality is extremely crucial because:</w:t>
      </w:r>
    </w:p>
    <w:p w14:paraId="5EBD25E3">
      <w:pPr>
        <w:pStyle w:val="17"/>
        <w:keepNext w:val="0"/>
        <w:keepLines w:val="0"/>
        <w:widowControl/>
        <w:suppressLineNumbers w:val="0"/>
        <w:ind w:left="399" w:leftChars="198" w:hanging="3" w:firstLineChars="0"/>
        <w:rPr>
          <w:b w:val="0"/>
          <w:bCs w:val="0"/>
          <w:sz w:val="26"/>
          <w:szCs w:val="26"/>
        </w:rPr>
      </w:pPr>
      <w:r>
        <w:rPr>
          <w:b w:val="0"/>
          <w:bCs w:val="0"/>
          <w:sz w:val="26"/>
          <w:szCs w:val="26"/>
        </w:rPr>
        <w:t>Data integrity: Ensuring that product inventory levels and prices are always accurate, preventing situations where customers place orders but the product is out of stock.</w:t>
      </w:r>
    </w:p>
    <w:p w14:paraId="72FC618B">
      <w:pPr>
        <w:pStyle w:val="17"/>
        <w:keepNext w:val="0"/>
        <w:keepLines w:val="0"/>
        <w:widowControl/>
        <w:suppressLineNumbers w:val="0"/>
        <w:ind w:left="398" w:leftChars="199" w:firstLine="0" w:firstLineChars="0"/>
        <w:rPr>
          <w:b w:val="0"/>
          <w:bCs w:val="0"/>
          <w:sz w:val="26"/>
          <w:szCs w:val="26"/>
        </w:rPr>
      </w:pPr>
      <w:r>
        <w:rPr>
          <w:b w:val="0"/>
          <w:bCs w:val="0"/>
          <w:sz w:val="26"/>
          <w:szCs w:val="26"/>
        </w:rPr>
        <w:t>Transaction security: Protecting personal information and preventing common security vulnerabilities such as SQL Injection or XSS during registration and payment processes.</w:t>
      </w:r>
    </w:p>
    <w:p w14:paraId="39C79C46">
      <w:pPr>
        <w:pStyle w:val="17"/>
        <w:keepNext w:val="0"/>
        <w:keepLines w:val="0"/>
        <w:widowControl/>
        <w:suppressLineNumbers w:val="0"/>
        <w:ind w:left="398" w:leftChars="199" w:firstLine="0" w:firstLineChars="0"/>
        <w:rPr>
          <w:sz w:val="26"/>
          <w:szCs w:val="26"/>
        </w:rPr>
      </w:pPr>
      <w:r>
        <w:rPr>
          <w:b w:val="0"/>
          <w:bCs w:val="0"/>
          <w:sz w:val="26"/>
          <w:szCs w:val="26"/>
        </w:rPr>
        <w:t xml:space="preserve">User experience: A broken interface or a faulty checkout process will cause customers to leave </w:t>
      </w:r>
      <w:r>
        <w:rPr>
          <w:sz w:val="26"/>
          <w:szCs w:val="26"/>
        </w:rPr>
        <w:t>the website immediately.</w:t>
      </w:r>
    </w:p>
    <w:p w14:paraId="0B70A086">
      <w:pPr>
        <w:pStyle w:val="17"/>
        <w:keepNext w:val="0"/>
        <w:keepLines w:val="0"/>
        <w:widowControl/>
        <w:suppressLineNumbers w:val="0"/>
        <w:ind w:left="398" w:leftChars="199" w:firstLine="0" w:firstLineChars="0"/>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Therefore, the topic focuses not only on Development but also emphasizes thorough Testing to ensure the final product meets standards.</w:t>
      </w:r>
    </w:p>
    <w:p w14:paraId="32A51B74"/>
    <w:p w14:paraId="39A45277">
      <w:pPr>
        <w:pStyle w:val="3"/>
        <w:keepNext w:val="0"/>
        <w:keepLines w:val="0"/>
        <w:widowControl/>
        <w:numPr>
          <w:ilvl w:val="0"/>
          <w:numId w:val="0"/>
        </w:numPr>
        <w:suppressLineNumbers w:val="0"/>
        <w:pBdr>
          <w:top w:val="none" w:color="1B1C1D" w:sz="0" w:space="0"/>
          <w:left w:val="none" w:color="1B1C1D" w:sz="0" w:space="0"/>
          <w:bottom w:val="none" w:color="1B1C1D" w:sz="0" w:space="0"/>
          <w:right w:val="none" w:color="1B1C1D" w:sz="0" w:space="0"/>
        </w:pBdr>
        <w:spacing w:before="0" w:beforeAutospacing="0" w:after="120" w:afterAutospacing="0" w:line="17" w:lineRule="atLeast"/>
        <w:ind w:leftChars="200" w:right="0" w:rightChars="0"/>
        <w:outlineLvl w:val="1"/>
        <w:rPr>
          <w:rFonts w:hint="default" w:ascii="Times New Roman" w:hAnsi="Times New Roman" w:eastAsia="sans-serif"/>
          <w:color w:val="000000" w:themeColor="text1"/>
          <w:sz w:val="26"/>
          <w:szCs w:val="26"/>
          <w14:textFill>
            <w14:solidFill>
              <w14:schemeClr w14:val="tx1"/>
            </w14:solidFill>
          </w14:textFill>
        </w:rPr>
      </w:pPr>
      <w:bookmarkStart w:id="26" w:name="_Toc7548"/>
      <w:r>
        <w:rPr>
          <w:rFonts w:hint="default" w:ascii="Times New Roman" w:hAnsi="Times New Roman" w:eastAsia="sans-serif"/>
          <w:color w:val="000000" w:themeColor="text1"/>
          <w:sz w:val="26"/>
          <w:szCs w:val="26"/>
          <w:lang w:val="en-US"/>
          <w14:textFill>
            <w14:solidFill>
              <w14:schemeClr w14:val="tx1"/>
            </w14:solidFill>
          </w14:textFill>
        </w:rPr>
        <w:t xml:space="preserve">II. </w:t>
      </w:r>
      <w:r>
        <w:rPr>
          <w:rFonts w:hint="default" w:ascii="Times New Roman" w:hAnsi="Times New Roman" w:eastAsia="sans-serif"/>
          <w:color w:val="000000" w:themeColor="text1"/>
          <w:sz w:val="26"/>
          <w:szCs w:val="26"/>
          <w14:textFill>
            <w14:solidFill>
              <w14:schemeClr w14:val="tx1"/>
            </w14:solidFill>
          </w14:textFill>
        </w:rPr>
        <w:t>Research Objectives and Tasks</w:t>
      </w:r>
      <w:bookmarkEnd w:id="26"/>
    </w:p>
    <w:p w14:paraId="60ED686A">
      <w:pPr>
        <w:pStyle w:val="4"/>
        <w:keepNext w:val="0"/>
        <w:keepLines w:val="0"/>
        <w:widowControl/>
        <w:numPr>
          <w:ilvl w:val="0"/>
          <w:numId w:val="1"/>
        </w:numPr>
        <w:suppressLineNumbers w:val="0"/>
        <w:pBdr>
          <w:top w:val="none" w:color="1B1C1D" w:sz="0" w:space="0"/>
          <w:left w:val="none" w:color="1B1C1D" w:sz="0" w:space="0"/>
          <w:bottom w:val="none" w:color="1B1C1D" w:sz="0" w:space="0"/>
          <w:right w:val="none" w:color="1B1C1D" w:sz="0" w:space="0"/>
        </w:pBdr>
        <w:spacing w:before="0" w:beforeAutospacing="0" w:after="120" w:afterAutospacing="0" w:line="17" w:lineRule="atLeast"/>
        <w:ind w:left="382" w:leftChars="191" w:right="0" w:rightChars="0" w:firstLine="13" w:firstLineChars="5"/>
        <w:outlineLvl w:val="2"/>
        <w:rPr>
          <w:rFonts w:hint="default" w:ascii="Times New Roman" w:hAnsi="Times New Roman" w:eastAsia="sans-serif"/>
          <w:color w:val="000000" w:themeColor="text1"/>
          <w:sz w:val="26"/>
          <w:szCs w:val="26"/>
          <w14:textFill>
            <w14:solidFill>
              <w14:schemeClr w14:val="tx1"/>
            </w14:solidFill>
          </w14:textFill>
        </w:rPr>
      </w:pPr>
      <w:bookmarkStart w:id="27" w:name="_Toc17539"/>
      <w:r>
        <w:rPr>
          <w:rFonts w:hint="default" w:ascii="Times New Roman" w:hAnsi="Times New Roman" w:eastAsia="sans-serif"/>
          <w:color w:val="000000" w:themeColor="text1"/>
          <w:sz w:val="26"/>
          <w:szCs w:val="26"/>
          <w14:textFill>
            <w14:solidFill>
              <w14:schemeClr w14:val="tx1"/>
            </w14:solidFill>
          </w14:textFill>
        </w:rPr>
        <w:t>Overall objective</w:t>
      </w:r>
      <w:bookmarkEnd w:id="27"/>
    </w:p>
    <w:p w14:paraId="1151A676">
      <w:pPr>
        <w:keepNext w:val="0"/>
        <w:keepLines w:val="0"/>
        <w:widowControl/>
        <w:numPr>
          <w:ilvl w:val="0"/>
          <w:numId w:val="0"/>
        </w:numPr>
        <w:suppressLineNumbers w:val="0"/>
        <w:pBdr>
          <w:top w:val="none" w:color="1B1C1D" w:sz="0" w:space="0"/>
          <w:left w:val="none" w:color="1B1C1D" w:sz="0" w:space="0"/>
          <w:bottom w:val="none" w:color="1B1C1D" w:sz="0" w:space="0"/>
          <w:right w:val="none" w:color="1B1C1D" w:sz="0" w:space="0"/>
        </w:pBdr>
        <w:spacing w:before="0" w:beforeAutospacing="0" w:after="120" w:afterAutospacing="0" w:line="17" w:lineRule="atLeast"/>
        <w:ind w:leftChars="196" w:right="0" w:rightChars="0"/>
        <w:outlineLvl w:val="9"/>
        <w:rPr>
          <w:rFonts w:hint="default" w:ascii="Times New Roman" w:hAnsi="Times New Roman" w:eastAsia="sans-serif"/>
          <w:b w:val="0"/>
          <w:bCs w:val="0"/>
          <w:color w:val="000000" w:themeColor="text1"/>
          <w:sz w:val="26"/>
          <w:szCs w:val="26"/>
          <w:lang w:val="en-US"/>
          <w14:textFill>
            <w14:solidFill>
              <w14:schemeClr w14:val="tx1"/>
            </w14:solidFill>
          </w14:textFill>
        </w:rPr>
      </w:pPr>
      <w:r>
        <w:rPr>
          <w:rFonts w:hint="default" w:ascii="Times New Roman" w:hAnsi="Times New Roman" w:eastAsia="sans-serif"/>
          <w:b w:val="0"/>
          <w:bCs w:val="0"/>
          <w:color w:val="000000" w:themeColor="text1"/>
          <w:sz w:val="26"/>
          <w:szCs w:val="26"/>
          <w:lang w:val="en-US"/>
          <w14:textFill>
            <w14:solidFill>
              <w14:schemeClr w14:val="tx1"/>
            </w14:solidFill>
          </w14:textFill>
        </w:rPr>
        <w:t>The overarching goal of this project is to research, design, and successfully implement a complete e-commerce website system called "Sell Headphones." The system aims to provide a comprehensive solution to digitize the audio equipment business process, replacing outdated manual management methods. Simultaneously, the project provides an opportunity for the student group to apply a systematic software testing process, thereby improving the quality and reliability of the product before its actual launch.</w:t>
      </w:r>
    </w:p>
    <w:p w14:paraId="34BAB550">
      <w:pPr>
        <w:numPr>
          <w:ilvl w:val="0"/>
          <w:numId w:val="1"/>
        </w:numPr>
        <w:ind w:left="382" w:leftChars="191" w:firstLine="13" w:firstLineChars="5"/>
        <w:outlineLvl w:val="2"/>
        <w:rPr>
          <w:rFonts w:hint="default" w:ascii="Times New Roman" w:hAnsi="Times New Roman" w:cs="Times New Roman"/>
          <w:b/>
          <w:bCs/>
          <w:sz w:val="26"/>
          <w:szCs w:val="26"/>
          <w:lang w:val="en-US"/>
        </w:rPr>
      </w:pPr>
      <w:bookmarkStart w:id="28" w:name="_Toc18408"/>
      <w:r>
        <w:rPr>
          <w:rFonts w:hint="default" w:ascii="Times New Roman" w:hAnsi="Times New Roman" w:cs="Times New Roman"/>
          <w:b/>
          <w:bCs/>
          <w:sz w:val="26"/>
          <w:szCs w:val="26"/>
          <w:lang w:val="en-US"/>
        </w:rPr>
        <w:t>Specific research tasks</w:t>
      </w:r>
      <w:bookmarkEnd w:id="28"/>
    </w:p>
    <w:p w14:paraId="7B2C4626">
      <w:pPr>
        <w:pStyle w:val="17"/>
        <w:keepNext w:val="0"/>
        <w:keepLines w:val="0"/>
        <w:widowControl/>
        <w:suppressLineNumbers w:val="0"/>
        <w:ind w:left="399" w:leftChars="198" w:hanging="3"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To achieve the overall objective mentioned above, the research team identified the following specific tasks that need to be completed:</w:t>
      </w:r>
    </w:p>
    <w:p w14:paraId="42D7894A">
      <w:pPr>
        <w:pStyle w:val="17"/>
        <w:keepNext w:val="0"/>
        <w:keepLines w:val="0"/>
        <w:widowControl/>
        <w:suppressLineNumbers w:val="0"/>
        <w:ind w:left="398" w:leftChars="199" w:firstLine="401" w:firstLineChars="0"/>
        <w:rPr>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Regarding application development:</w:t>
      </w:r>
    </w:p>
    <w:p w14:paraId="6E202D54">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Business requirements analysis, database design</w:t>
      </w:r>
      <w:r>
        <w:rPr>
          <w:rFonts w:hint="default"/>
          <w:color w:val="000000" w:themeColor="text1"/>
          <w:sz w:val="26"/>
          <w:szCs w:val="26"/>
          <w:lang w:val="en-US"/>
          <w14:textFill>
            <w14:solidFill>
              <w14:schemeClr w14:val="tx1"/>
            </w14:solidFill>
          </w14:textFill>
        </w:rPr>
        <w:t xml:space="preserve"> </w:t>
      </w:r>
      <w:r>
        <w:rPr>
          <w:color w:val="000000" w:themeColor="text1"/>
          <w:sz w:val="26"/>
          <w:szCs w:val="26"/>
          <w14:textFill>
            <w14:solidFill>
              <w14:schemeClr w14:val="tx1"/>
            </w14:solidFill>
          </w14:textFill>
        </w:rPr>
        <w:t>and system architecture.</w:t>
      </w:r>
    </w:p>
    <w:p w14:paraId="13E0D6F6">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Develop a user-friendly, modern interface that is compatible with a wide range of devices.</w:t>
      </w:r>
    </w:p>
    <w:p w14:paraId="2430C227">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Develop APIs that handle robust business logic, ensuring high security and performance.</w:t>
      </w:r>
    </w:p>
    <w:p w14:paraId="4FDC2A6F">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Integrates core functional modules: Product Management, Smart Shopping Cart, Checkout Process, Order Management, and Sales Statistics Dashboard.</w:t>
      </w:r>
    </w:p>
    <w:p w14:paraId="151E9111">
      <w:pPr>
        <w:pStyle w:val="17"/>
        <w:keepNext w:val="0"/>
        <w:keepLines w:val="0"/>
        <w:widowControl/>
        <w:suppressLineNumbers w:val="0"/>
        <w:ind w:left="800" w:leftChars="0" w:firstLine="0" w:firstLineChars="0"/>
        <w:rPr>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Regarding the aspect of Quality Assurance:</w:t>
      </w:r>
    </w:p>
    <w:p w14:paraId="6DFC7736">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Develop a detailed test plan, including test strategy, scope, and resources.</w:t>
      </w:r>
    </w:p>
    <w:p w14:paraId="2FCF5F07">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The test script design should cover all major business processes and exceptions.</w:t>
      </w:r>
    </w:p>
    <w:p w14:paraId="34019919">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Perform basic functional testing, user interface testing, and non-functional testing.</w:t>
      </w:r>
    </w:p>
    <w:p w14:paraId="2E9F58B7">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Document bugs, track bug fix progress, and perform regression testing to ensure final quality.</w:t>
      </w:r>
    </w:p>
    <w:p w14:paraId="7A74D57E">
      <w:pPr>
        <w:pStyle w:val="17"/>
        <w:keepNext w:val="0"/>
        <w:keepLines w:val="0"/>
        <w:widowControl/>
        <w:numPr>
          <w:ilvl w:val="0"/>
          <w:numId w:val="1"/>
        </w:numPr>
        <w:suppressLineNumbers w:val="0"/>
        <w:ind w:left="382" w:leftChars="191" w:firstLine="13" w:firstLineChars="5"/>
        <w:outlineLvl w:val="2"/>
        <w:rPr>
          <w:rFonts w:hint="default"/>
          <w:b/>
          <w:bCs/>
          <w:color w:val="000000" w:themeColor="text1"/>
          <w:sz w:val="26"/>
          <w:szCs w:val="26"/>
          <w:lang w:val="en-US"/>
          <w14:textFill>
            <w14:solidFill>
              <w14:schemeClr w14:val="tx1"/>
            </w14:solidFill>
          </w14:textFill>
        </w:rPr>
      </w:pPr>
      <w:bookmarkStart w:id="29" w:name="_Toc18751"/>
      <w:r>
        <w:rPr>
          <w:rFonts w:hint="default"/>
          <w:b/>
          <w:bCs/>
          <w:color w:val="000000" w:themeColor="text1"/>
          <w:sz w:val="26"/>
          <w:szCs w:val="26"/>
          <w:lang w:val="en-US"/>
          <w14:textFill>
            <w14:solidFill>
              <w14:schemeClr w14:val="tx1"/>
            </w14:solidFill>
          </w14:textFill>
        </w:rPr>
        <w:t>Business Objectives and System Values</w:t>
      </w:r>
      <w:bookmarkEnd w:id="29"/>
      <w:r>
        <w:rPr>
          <w:rFonts w:hint="default"/>
          <w:b/>
          <w:bCs/>
          <w:color w:val="000000" w:themeColor="text1"/>
          <w:sz w:val="26"/>
          <w:szCs w:val="26"/>
          <w:lang w:val="en-US"/>
          <w14:textFill>
            <w14:solidFill>
              <w14:schemeClr w14:val="tx1"/>
            </w14:solidFill>
          </w14:textFill>
        </w:rPr>
        <w:t xml:space="preserve"> </w:t>
      </w:r>
    </w:p>
    <w:p w14:paraId="0BAE1A21">
      <w:pPr>
        <w:pStyle w:val="17"/>
        <w:keepNext w:val="0"/>
        <w:keepLines w:val="0"/>
        <w:widowControl/>
        <w:suppressLineNumbers w:val="0"/>
        <w:ind w:left="398" w:leftChars="199" w:firstLine="0" w:firstLineChars="0"/>
        <w:rPr>
          <w:sz w:val="26"/>
          <w:szCs w:val="26"/>
        </w:rPr>
      </w:pPr>
      <w:r>
        <w:rPr>
          <w:sz w:val="26"/>
          <w:szCs w:val="26"/>
        </w:rPr>
        <w:t>Beyond technical and testing objectives, the "Sell Headphones" system aims to solve practical economic and operational problems for businesses:</w:t>
      </w:r>
    </w:p>
    <w:p w14:paraId="6A5D2ED2">
      <w:pPr>
        <w:pStyle w:val="17"/>
        <w:keepNext w:val="0"/>
        <w:keepLines w:val="0"/>
        <w:widowControl/>
        <w:suppressLineNumbers w:val="0"/>
        <w:ind w:left="800" w:leftChars="0" w:firstLine="0" w:firstLineChars="0"/>
        <w:rPr>
          <w:sz w:val="26"/>
          <w:szCs w:val="26"/>
        </w:rPr>
      </w:pPr>
      <w:r>
        <w:rPr>
          <w:b/>
          <w:bCs/>
          <w:sz w:val="26"/>
          <w:szCs w:val="26"/>
        </w:rPr>
        <w:t xml:space="preserve">Optimize operating costs: </w:t>
      </w:r>
      <w:r>
        <w:rPr>
          <w:sz w:val="26"/>
          <w:szCs w:val="26"/>
        </w:rPr>
        <w:t>Completely eliminate the cost of printing invoices and manual record-keeping, and minimize the risk of data loss caused by human error.</w:t>
      </w:r>
    </w:p>
    <w:p w14:paraId="3D35AD03">
      <w:pPr>
        <w:pStyle w:val="17"/>
        <w:keepNext w:val="0"/>
        <w:keepLines w:val="0"/>
        <w:widowControl/>
        <w:suppressLineNumbers w:val="0"/>
        <w:ind w:left="800" w:leftChars="0" w:firstLine="0" w:firstLineChars="0"/>
        <w:rPr>
          <w:sz w:val="26"/>
          <w:szCs w:val="26"/>
        </w:rPr>
      </w:pPr>
      <w:r>
        <w:rPr>
          <w:b/>
          <w:bCs/>
          <w:sz w:val="26"/>
          <w:szCs w:val="26"/>
        </w:rPr>
        <w:t xml:space="preserve">Improve order processing efficiency: </w:t>
      </w:r>
      <w:r>
        <w:rPr>
          <w:sz w:val="26"/>
          <w:szCs w:val="26"/>
        </w:rPr>
        <w:t>Reduce the time from customer request to order confirmation to a minimum of under 1 minute thanks to MERN Stack's automated processing mechanism.</w:t>
      </w:r>
    </w:p>
    <w:p w14:paraId="0BE6AFF2">
      <w:pPr>
        <w:pStyle w:val="17"/>
        <w:keepNext w:val="0"/>
        <w:keepLines w:val="0"/>
        <w:widowControl/>
        <w:suppressLineNumbers w:val="0"/>
        <w:ind w:left="800" w:leftChars="0" w:firstLine="0" w:firstLineChars="0"/>
        <w:rPr>
          <w:rFonts w:hint="default"/>
          <w:b/>
          <w:bCs/>
          <w:color w:val="000000" w:themeColor="text1"/>
          <w:sz w:val="26"/>
          <w:szCs w:val="26"/>
          <w:lang w:val="en-US"/>
          <w14:textFill>
            <w14:solidFill>
              <w14:schemeClr w14:val="tx1"/>
            </w14:solidFill>
          </w14:textFill>
        </w:rPr>
      </w:pPr>
      <w:r>
        <w:rPr>
          <w:b/>
          <w:bCs/>
          <w:sz w:val="26"/>
          <w:szCs w:val="26"/>
        </w:rPr>
        <w:t xml:space="preserve">Enhanced accessibility: </w:t>
      </w:r>
      <w:r>
        <w:rPr>
          <w:sz w:val="26"/>
          <w:szCs w:val="26"/>
        </w:rPr>
        <w:t>Breaking down the geographical barriers of the traditional physical store model, allowing for wider customer reach through a SEO-optimized and responsive web platform.</w:t>
      </w:r>
    </w:p>
    <w:p w14:paraId="1344531F"/>
    <w:p w14:paraId="25374AFC">
      <w:pPr>
        <w:rPr>
          <w:rFonts w:hint="default"/>
          <w:lang w:val="en-US"/>
        </w:rPr>
      </w:pPr>
    </w:p>
    <w:p w14:paraId="1423E529">
      <w:pPr>
        <w:pStyle w:val="3"/>
        <w:keepNext w:val="0"/>
        <w:keepLines w:val="0"/>
        <w:widowControl/>
        <w:suppressLineNumbers w:val="0"/>
        <w:pBdr>
          <w:top w:val="none" w:color="1B1C1D" w:sz="0" w:space="0"/>
          <w:left w:val="none" w:color="1B1C1D" w:sz="0" w:space="0"/>
          <w:bottom w:val="none" w:color="1B1C1D" w:sz="0" w:space="0"/>
          <w:right w:val="none" w:color="1B1C1D" w:sz="0" w:space="0"/>
        </w:pBdr>
        <w:spacing w:before="0" w:beforeAutospacing="0" w:after="120" w:afterAutospacing="0" w:line="17" w:lineRule="atLeast"/>
        <w:ind w:left="398" w:leftChars="199" w:right="0" w:firstLine="0" w:firstLineChars="0"/>
        <w:outlineLvl w:val="1"/>
        <w:rPr>
          <w:rFonts w:hint="default" w:ascii="Times New Roman" w:hAnsi="Times New Roman" w:eastAsia="sans-serif"/>
          <w:color w:val="000000" w:themeColor="text1"/>
          <w:sz w:val="26"/>
          <w:szCs w:val="26"/>
          <w14:textFill>
            <w14:solidFill>
              <w14:schemeClr w14:val="tx1"/>
            </w14:solidFill>
          </w14:textFill>
        </w:rPr>
      </w:pPr>
      <w:bookmarkStart w:id="30" w:name="_Toc983"/>
      <w:r>
        <w:rPr>
          <w:rFonts w:hint="default" w:ascii="Times New Roman" w:hAnsi="Times New Roman" w:eastAsia="sans-serif" w:cs="Times New Roman"/>
          <w:color w:val="000000" w:themeColor="text1"/>
          <w:sz w:val="26"/>
          <w:szCs w:val="26"/>
          <w:lang w:val="en-US"/>
          <w14:textFill>
            <w14:solidFill>
              <w14:schemeClr w14:val="tx1"/>
            </w14:solidFill>
          </w14:textFill>
        </w:rPr>
        <w:t xml:space="preserve">III </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Fonts w:hint="default" w:ascii="Times New Roman" w:hAnsi="Times New Roman" w:eastAsia="sans-serif"/>
          <w:color w:val="000000" w:themeColor="text1"/>
          <w:sz w:val="26"/>
          <w:szCs w:val="26"/>
          <w14:textFill>
            <w14:solidFill>
              <w14:schemeClr w14:val="tx1"/>
            </w14:solidFill>
          </w14:textFill>
        </w:rPr>
        <w:t>Research Subjects and Scope</w:t>
      </w:r>
      <w:bookmarkEnd w:id="30"/>
    </w:p>
    <w:p w14:paraId="1E8E223D">
      <w:pPr>
        <w:ind w:left="0" w:leftChars="0" w:firstLine="398" w:firstLineChars="153"/>
        <w:outlineLvl w:val="2"/>
        <w:rPr>
          <w:rFonts w:hint="default" w:ascii="Times New Roman" w:hAnsi="Times New Roman"/>
          <w:b/>
          <w:bCs/>
          <w:sz w:val="26"/>
          <w:szCs w:val="26"/>
        </w:rPr>
      </w:pPr>
      <w:bookmarkStart w:id="31" w:name="_Toc13482"/>
      <w:r>
        <w:rPr>
          <w:rFonts w:hint="default" w:ascii="Times New Roman" w:hAnsi="Times New Roman" w:cs="Times New Roman"/>
          <w:b/>
          <w:bCs/>
          <w:sz w:val="26"/>
          <w:szCs w:val="26"/>
        </w:rPr>
        <w:t xml:space="preserve">1. </w:t>
      </w:r>
      <w:r>
        <w:rPr>
          <w:rFonts w:hint="default" w:ascii="Times New Roman" w:hAnsi="Times New Roman"/>
          <w:b/>
          <w:bCs/>
          <w:sz w:val="26"/>
          <w:szCs w:val="26"/>
        </w:rPr>
        <w:t>Analyze the target audience.</w:t>
      </w:r>
      <w:bookmarkEnd w:id="31"/>
    </w:p>
    <w:p w14:paraId="0C3AF06D">
      <w:pPr>
        <w:pStyle w:val="17"/>
        <w:keepNext w:val="0"/>
        <w:keepLines w:val="0"/>
        <w:widowControl/>
        <w:suppressLineNumbers w:val="0"/>
        <w:ind w:left="400" w:leftChars="200" w:firstLine="0" w:firstLineChars="0"/>
      </w:pPr>
      <w:r>
        <w:t>To determine the precise business requirements, the team analyzed the two main beneficiaries of the system:</w:t>
      </w:r>
    </w:p>
    <w:p w14:paraId="3B3B8521">
      <w:pPr>
        <w:pStyle w:val="17"/>
        <w:keepNext w:val="0"/>
        <w:keepLines w:val="0"/>
        <w:widowControl/>
        <w:suppressLineNumbers w:val="0"/>
        <w:ind w:left="800" w:leftChars="400" w:firstLine="0" w:firstLineChars="0"/>
      </w:pPr>
      <w:r>
        <w:rPr>
          <w:b/>
          <w:bCs/>
        </w:rPr>
        <w:t xml:space="preserve">Customers: </w:t>
      </w:r>
      <w:r>
        <w:t>A group of young, tech-savvy users who require fast access speeds, a streamlined shopping interface, and transparency in product/order information. Priority business requirements include: intelligent search, a flexible shopping cart, and real-time order tracking.</w:t>
      </w:r>
    </w:p>
    <w:p w14:paraId="32F4E55D">
      <w:pPr>
        <w:pStyle w:val="17"/>
        <w:keepNext w:val="0"/>
        <w:keepLines w:val="0"/>
        <w:widowControl/>
        <w:suppressLineNumbers w:val="0"/>
        <w:ind w:left="720"/>
        <w:rPr>
          <w:rFonts w:hint="default" w:ascii="Times New Roman" w:hAnsi="Times New Roman"/>
          <w:b/>
          <w:bCs/>
          <w:sz w:val="26"/>
          <w:szCs w:val="26"/>
        </w:rPr>
      </w:pPr>
      <w:r>
        <w:rPr>
          <w:b/>
          <w:bCs/>
        </w:rPr>
        <w:t xml:space="preserve">Administrators: </w:t>
      </w:r>
      <w:r>
        <w:t>Employees or store owners need a centralized management tool. Priority business requirements include: automated inventory management, a visual sales reporting dashboard, and the ability to update order status with just one click.</w:t>
      </w:r>
    </w:p>
    <w:p w14:paraId="72A38F23">
      <w:pPr>
        <w:ind w:left="0" w:leftChars="0" w:firstLine="398" w:firstLineChars="153"/>
        <w:outlineLvl w:val="2"/>
        <w:rPr>
          <w:rFonts w:hint="default" w:ascii="Times New Roman" w:hAnsi="Times New Roman" w:cs="Times New Roman"/>
          <w:b/>
          <w:bCs/>
          <w:sz w:val="26"/>
          <w:szCs w:val="26"/>
        </w:rPr>
      </w:pPr>
      <w:bookmarkStart w:id="32" w:name="_Toc27406"/>
      <w:r>
        <w:rPr>
          <w:rFonts w:hint="default" w:ascii="Times New Roman" w:hAnsi="Times New Roman" w:cs="Times New Roman"/>
          <w:b/>
          <w:bCs/>
          <w:sz w:val="26"/>
          <w:szCs w:val="26"/>
          <w:lang w:val="en-US"/>
        </w:rPr>
        <w:t xml:space="preserve">2. </w:t>
      </w:r>
      <w:r>
        <w:rPr>
          <w:rFonts w:hint="default" w:ascii="Times New Roman" w:hAnsi="Times New Roman" w:cs="Times New Roman"/>
          <w:b/>
          <w:bCs/>
          <w:sz w:val="26"/>
          <w:szCs w:val="26"/>
        </w:rPr>
        <w:t xml:space="preserve">Research </w:t>
      </w:r>
      <w:r>
        <w:rPr>
          <w:rFonts w:hint="default" w:ascii="Times New Roman" w:hAnsi="Times New Roman"/>
          <w:b/>
          <w:bCs/>
          <w:sz w:val="26"/>
          <w:szCs w:val="26"/>
        </w:rPr>
        <w:t>Subjects</w:t>
      </w:r>
      <w:bookmarkEnd w:id="32"/>
    </w:p>
    <w:p w14:paraId="274E419F">
      <w:pPr>
        <w:pStyle w:val="17"/>
        <w:keepNext w:val="0"/>
        <w:keepLines w:val="0"/>
        <w:widowControl/>
        <w:suppressLineNumbers w:val="0"/>
        <w:spacing w:before="0" w:beforeAutospacing="0" w:line="17" w:lineRule="atLeast"/>
        <w:ind w:left="0" w:leftChars="0" w:firstLine="397" w:firstLineChars="153"/>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The main research subject of this thesis comprises three core components:</w:t>
      </w:r>
    </w:p>
    <w:p w14:paraId="391BCCB6">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Software system: </w:t>
      </w:r>
      <w:r>
        <w:rPr>
          <w:rFonts w:hint="default" w:ascii="Times New Roman" w:hAnsi="Times New Roman" w:eastAsia="sans-serif" w:cs="Times New Roman"/>
          <w:sz w:val="26"/>
          <w:szCs w:val="26"/>
        </w:rPr>
        <w:t>The "Sell Headphones" e-commerce website includes all the necessary modules for end users and administrators.</w:t>
      </w:r>
    </w:p>
    <w:p w14:paraId="51B3A878">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Underlying technology: </w:t>
      </w:r>
      <w:r>
        <w:rPr>
          <w:rFonts w:hint="default" w:ascii="Times New Roman" w:hAnsi="Times New Roman" w:eastAsia="sans-serif" w:cs="Times New Roman"/>
          <w:sz w:val="26"/>
          <w:szCs w:val="26"/>
        </w:rPr>
        <w:t>The MERN Stack – one of the most popular and powerful JavaScript technology stacks available today.</w:t>
      </w:r>
    </w:p>
    <w:p w14:paraId="6E083126">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 xml:space="preserve">MongoDB: </w:t>
      </w:r>
      <w:r>
        <w:rPr>
          <w:rFonts w:hint="default" w:ascii="Times New Roman" w:hAnsi="Times New Roman" w:eastAsia="sans-serif" w:cs="Times New Roman"/>
          <w:i w:val="0"/>
          <w:iCs w:val="0"/>
          <w:sz w:val="26"/>
          <w:szCs w:val="26"/>
        </w:rPr>
        <w:t>A NoSQL database management system that provides flexible product data storage.</w:t>
      </w:r>
    </w:p>
    <w:p w14:paraId="2EBDBBF6">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 xml:space="preserve">Express.js &amp; Node.js </w:t>
      </w:r>
      <w:r>
        <w:rPr>
          <w:rFonts w:hint="default" w:ascii="Times New Roman" w:hAnsi="Times New Roman" w:eastAsia="sans-serif" w:cs="Times New Roman"/>
          <w:i w:val="0"/>
          <w:iCs w:val="0"/>
          <w:sz w:val="26"/>
          <w:szCs w:val="26"/>
        </w:rPr>
        <w:t>: Build high-speed servers and RESTful APIs.</w:t>
      </w:r>
    </w:p>
    <w:p w14:paraId="0187452E">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 xml:space="preserve">ReactJS: </w:t>
      </w:r>
      <w:r>
        <w:rPr>
          <w:rFonts w:hint="default" w:ascii="Times New Roman" w:hAnsi="Times New Roman" w:eastAsia="sans-serif" w:cs="Times New Roman"/>
          <w:i w:val="0"/>
          <w:iCs w:val="0"/>
          <w:sz w:val="26"/>
          <w:szCs w:val="26"/>
        </w:rPr>
        <w:t>A library for building interactive user interfaces with a smooth experience.</w:t>
      </w:r>
    </w:p>
    <w:p w14:paraId="5F92A0B9"/>
    <w:p w14:paraId="70AAF9E6">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sz w:val="26"/>
          <w:szCs w:val="26"/>
        </w:rPr>
      </w:pPr>
    </w:p>
    <w:p w14:paraId="6D7000EE">
      <w:pPr>
        <w:keepNext w:val="0"/>
        <w:keepLines w:val="0"/>
        <w:widowControl/>
        <w:suppressLineNumbers w:val="0"/>
        <w:jc w:val="center"/>
        <w:rPr>
          <w:rFonts w:ascii="SimSun" w:hAnsi="SimSun" w:eastAsia="SimSun" w:cs="SimSun"/>
          <w:kern w:val="0"/>
          <w:sz w:val="24"/>
          <w:szCs w:val="24"/>
          <w:lang w:val="en-US" w:eastAsia="zh-CN" w:bidi="ar"/>
        </w:rPr>
      </w:pPr>
    </w:p>
    <w:p w14:paraId="2CFC8D42">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340350" cy="2644140"/>
            <wp:effectExtent l="0" t="0" r="12700" b="3810"/>
            <wp:docPr id="2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descr="IMG_256"/>
                    <pic:cNvPicPr>
                      <a:picLocks noChangeAspect="1"/>
                    </pic:cNvPicPr>
                  </pic:nvPicPr>
                  <pic:blipFill>
                    <a:blip r:embed="rId9"/>
                    <a:srcRect b="9655"/>
                    <a:stretch>
                      <a:fillRect/>
                    </a:stretch>
                  </pic:blipFill>
                  <pic:spPr>
                    <a:xfrm>
                      <a:off x="0" y="0"/>
                      <a:ext cx="5340350" cy="2644140"/>
                    </a:xfrm>
                    <a:prstGeom prst="rect">
                      <a:avLst/>
                    </a:prstGeom>
                    <a:noFill/>
                    <a:ln w="9525">
                      <a:noFill/>
                    </a:ln>
                  </pic:spPr>
                </pic:pic>
              </a:graphicData>
            </a:graphic>
          </wp:inline>
        </w:drawing>
      </w:r>
    </w:p>
    <w:p w14:paraId="4CD89DB9">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2</w:t>
      </w:r>
      <w:r>
        <w:fldChar w:fldCharType="end"/>
      </w:r>
      <w:bookmarkStart w:id="33" w:name="_Toc29098"/>
      <w:bookmarkStart w:id="34" w:name="_Toc32714"/>
      <w:bookmarkStart w:id="35" w:name="_Toc18009"/>
      <w:r>
        <w:rPr>
          <w:lang w:val="en-US"/>
        </w:rPr>
        <w:t>. Architectural Diagram</w:t>
      </w:r>
      <w:bookmarkEnd w:id="33"/>
      <w:bookmarkEnd w:id="34"/>
      <w:bookmarkEnd w:id="35"/>
    </w:p>
    <w:p w14:paraId="2F0D31DE">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 xml:space="preserve">Testing methodology: </w:t>
      </w:r>
      <w:r>
        <w:rPr>
          <w:rFonts w:hint="default" w:ascii="Times New Roman" w:hAnsi="Times New Roman" w:eastAsia="sans-serif" w:cs="Times New Roman"/>
          <w:i w:val="0"/>
          <w:iCs w:val="0"/>
          <w:sz w:val="26"/>
          <w:szCs w:val="26"/>
        </w:rPr>
        <w:t>Black-box testing techniques, integration testing, and software bug management processes.</w:t>
      </w:r>
    </w:p>
    <w:p w14:paraId="2EE5CE33">
      <w:pPr>
        <w:pStyle w:val="4"/>
        <w:keepNext w:val="0"/>
        <w:keepLines w:val="0"/>
        <w:widowControl/>
        <w:numPr>
          <w:ilvl w:val="0"/>
          <w:numId w:val="0"/>
        </w:numPr>
        <w:suppressLineNumbers w:val="0"/>
        <w:spacing w:before="0" w:beforeAutospacing="0" w:line="17" w:lineRule="atLeast"/>
        <w:ind w:leftChars="196"/>
        <w:outlineLvl w:val="2"/>
        <w:rPr>
          <w:rFonts w:hint="default" w:ascii="Times New Roman" w:hAnsi="Times New Roman" w:eastAsia="sans-serif" w:cs="Times New Roman"/>
          <w:i w:val="0"/>
          <w:iCs w:val="0"/>
          <w:sz w:val="26"/>
          <w:szCs w:val="26"/>
        </w:rPr>
      </w:pPr>
      <w:bookmarkStart w:id="36" w:name="_Toc27957"/>
      <w:r>
        <w:rPr>
          <w:rFonts w:hint="default" w:ascii="Times New Roman" w:hAnsi="Times New Roman" w:eastAsia="sans-serif" w:cs="Times New Roman"/>
          <w:i w:val="0"/>
          <w:iCs w:val="0"/>
          <w:sz w:val="26"/>
          <w:szCs w:val="26"/>
          <w:lang w:val="en-US"/>
        </w:rPr>
        <w:t xml:space="preserve">3. </w:t>
      </w:r>
      <w:r>
        <w:rPr>
          <w:rFonts w:hint="default" w:ascii="Times New Roman" w:hAnsi="Times New Roman" w:eastAsia="sans-serif" w:cs="Times New Roman"/>
          <w:i w:val="0"/>
          <w:iCs w:val="0"/>
          <w:sz w:val="26"/>
          <w:szCs w:val="26"/>
        </w:rPr>
        <w:t>Scope of content</w:t>
      </w:r>
      <w:bookmarkEnd w:id="36"/>
    </w:p>
    <w:p w14:paraId="183BC27D">
      <w:pPr>
        <w:keepNext w:val="0"/>
        <w:keepLines w:val="0"/>
        <w:widowControl/>
        <w:numPr>
          <w:ilvl w:val="0"/>
          <w:numId w:val="0"/>
        </w:numPr>
        <w:suppressLineNumbers w:val="0"/>
        <w:spacing w:before="0" w:beforeAutospacing="0" w:line="17" w:lineRule="atLeast"/>
        <w:ind w:leftChars="196"/>
        <w:outlineLvl w:val="9"/>
        <w:rPr>
          <w:rFonts w:hint="default" w:ascii="Times New Roman" w:hAnsi="Times New Roman" w:eastAsia="sans-serif" w:cs="Times New Roman"/>
          <w:b w:val="0"/>
          <w:bCs w:val="0"/>
          <w:i w:val="0"/>
          <w:iCs w:val="0"/>
          <w:sz w:val="26"/>
          <w:szCs w:val="26"/>
        </w:rPr>
      </w:pPr>
      <w:r>
        <w:rPr>
          <w:rFonts w:hint="default" w:ascii="Times New Roman" w:hAnsi="Times New Roman" w:eastAsia="sans-serif" w:cs="Times New Roman"/>
          <w:b w:val="0"/>
          <w:bCs w:val="0"/>
          <w:i w:val="0"/>
          <w:iCs w:val="0"/>
          <w:sz w:val="26"/>
          <w:szCs w:val="26"/>
        </w:rPr>
        <w:t>The system is limited and focused on developing the following functional groups to ensure feasibility within the project framework:</w:t>
      </w:r>
    </w:p>
    <w:p w14:paraId="6C09A276">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931535" cy="2148840"/>
            <wp:effectExtent l="0" t="0" r="12065" b="3810"/>
            <wp:docPr id="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6"/>
                    <pic:cNvPicPr>
                      <a:picLocks noChangeAspect="1"/>
                    </pic:cNvPicPr>
                  </pic:nvPicPr>
                  <pic:blipFill>
                    <a:blip r:embed="rId10"/>
                    <a:stretch>
                      <a:fillRect/>
                    </a:stretch>
                  </pic:blipFill>
                  <pic:spPr>
                    <a:xfrm>
                      <a:off x="0" y="0"/>
                      <a:ext cx="5931535" cy="2148840"/>
                    </a:xfrm>
                    <a:prstGeom prst="rect">
                      <a:avLst/>
                    </a:prstGeom>
                    <a:noFill/>
                    <a:ln w="9525">
                      <a:noFill/>
                    </a:ln>
                  </pic:spPr>
                </pic:pic>
              </a:graphicData>
            </a:graphic>
          </wp:inline>
        </w:drawing>
      </w:r>
    </w:p>
    <w:p w14:paraId="10FD1944">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3</w:t>
      </w:r>
      <w:r>
        <w:fldChar w:fldCharType="end"/>
      </w:r>
      <w:bookmarkStart w:id="37" w:name="_Toc27549"/>
      <w:bookmarkStart w:id="38" w:name="_Toc10751"/>
      <w:bookmarkStart w:id="39" w:name="_Toc32074"/>
      <w:r>
        <w:rPr>
          <w:lang w:val="en-US"/>
        </w:rPr>
        <w:t>. Scope of content</w:t>
      </w:r>
      <w:bookmarkEnd w:id="37"/>
      <w:bookmarkEnd w:id="38"/>
      <w:bookmarkEnd w:id="39"/>
    </w:p>
    <w:p w14:paraId="62B03B15">
      <w:pPr>
        <w:keepNext w:val="0"/>
        <w:keepLines w:val="0"/>
        <w:widowControl/>
        <w:numPr>
          <w:ilvl w:val="0"/>
          <w:numId w:val="0"/>
        </w:numPr>
        <w:suppressLineNumbers w:val="0"/>
        <w:spacing w:before="0" w:beforeAutospacing="0" w:line="17" w:lineRule="atLeast"/>
        <w:outlineLvl w:val="9"/>
        <w:rPr>
          <w:rFonts w:hint="default" w:ascii="Times New Roman" w:hAnsi="Times New Roman" w:eastAsia="sans-serif" w:cs="Times New Roman"/>
          <w:b w:val="0"/>
          <w:bCs w:val="0"/>
          <w:i w:val="0"/>
          <w:iCs w:val="0"/>
          <w:sz w:val="26"/>
          <w:szCs w:val="26"/>
        </w:rPr>
      </w:pPr>
    </w:p>
    <w:p w14:paraId="2AEA04DE">
      <w:pPr>
        <w:pStyle w:val="17"/>
        <w:keepNext w:val="0"/>
        <w:keepLines w:val="0"/>
        <w:widowControl/>
        <w:suppressLineNumbers w:val="0"/>
        <w:spacing w:before="0" w:beforeAutospacing="0" w:line="17" w:lineRule="atLeast"/>
        <w:ind w:left="0" w:leftChars="0" w:firstLine="398" w:firstLineChars="153"/>
        <w:outlineLvl w:val="3"/>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a. Functional Requirements Group:</w:t>
      </w:r>
    </w:p>
    <w:p w14:paraId="029A5F00">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Customer Subsystem:</w:t>
      </w:r>
    </w:p>
    <w:p w14:paraId="034E9412">
      <w:pPr>
        <w:pStyle w:val="17"/>
        <w:keepNext w:val="0"/>
        <w:keepLines w:val="0"/>
        <w:widowControl/>
        <w:suppressLineNumbers w:val="0"/>
        <w:spacing w:before="0" w:beforeAutospacing="0" w:line="17" w:lineRule="atLeast"/>
        <w:ind w:left="1196" w:leftChars="598"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 xml:space="preserve">Account management: </w:t>
      </w:r>
      <w:r>
        <w:rPr>
          <w:rFonts w:hint="default" w:ascii="Times New Roman" w:hAnsi="Times New Roman" w:eastAsia="sans-serif" w:cs="Times New Roman"/>
          <w:i w:val="0"/>
          <w:iCs w:val="0"/>
          <w:sz w:val="26"/>
          <w:szCs w:val="26"/>
        </w:rPr>
        <w:t>Registration, Login, Updating personal information, Address book management.</w:t>
      </w:r>
    </w:p>
    <w:p w14:paraId="40FA7A96">
      <w:pPr>
        <w:pStyle w:val="17"/>
        <w:keepNext w:val="0"/>
        <w:keepLines w:val="0"/>
        <w:widowControl/>
        <w:suppressLineNumbers w:val="0"/>
        <w:spacing w:before="0" w:beforeAutospacing="0" w:line="17" w:lineRule="atLeast"/>
        <w:ind w:left="1196" w:leftChars="598"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 xml:space="preserve">Product interaction: </w:t>
      </w:r>
      <w:r>
        <w:rPr>
          <w:rFonts w:hint="default" w:ascii="Times New Roman" w:hAnsi="Times New Roman" w:eastAsia="sans-serif" w:cs="Times New Roman"/>
          <w:i w:val="0"/>
          <w:iCs w:val="0"/>
          <w:sz w:val="26"/>
          <w:szCs w:val="26"/>
        </w:rPr>
        <w:t>Search by keyword, Filter by brand/price, View detailed specifications, Read/Write reviews.</w:t>
      </w:r>
    </w:p>
    <w:p w14:paraId="48735BE9">
      <w:pPr>
        <w:pStyle w:val="17"/>
        <w:keepNext w:val="0"/>
        <w:keepLines w:val="0"/>
        <w:widowControl/>
        <w:suppressLineNumbers w:val="0"/>
        <w:spacing w:before="0" w:beforeAutospacing="0" w:line="17" w:lineRule="atLeast"/>
        <w:ind w:left="1196" w:leftChars="598"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 xml:space="preserve">Transactions: </w:t>
      </w:r>
      <w:r>
        <w:rPr>
          <w:rFonts w:hint="default" w:ascii="Times New Roman" w:hAnsi="Times New Roman" w:eastAsia="sans-serif" w:cs="Times New Roman"/>
          <w:i w:val="0"/>
          <w:iCs w:val="0"/>
          <w:sz w:val="26"/>
          <w:szCs w:val="26"/>
        </w:rPr>
        <w:t>Add to cart, Update quantity, Checkout process, View order history.</w:t>
      </w:r>
    </w:p>
    <w:p w14:paraId="03892418">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Administration subsystem:</w:t>
      </w:r>
    </w:p>
    <w:p w14:paraId="435DF65D">
      <w:pPr>
        <w:pStyle w:val="17"/>
        <w:keepNext w:val="0"/>
        <w:keepLines w:val="0"/>
        <w:widowControl/>
        <w:suppressLineNumbers w:val="0"/>
        <w:spacing w:before="0" w:beforeAutospacing="0" w:line="17" w:lineRule="atLeast"/>
        <w:ind w:left="1196" w:leftChars="598"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 xml:space="preserve">Category &amp; Product Management: </w:t>
      </w:r>
      <w:r>
        <w:rPr>
          <w:rFonts w:hint="default" w:ascii="Times New Roman" w:hAnsi="Times New Roman" w:eastAsia="sans-serif" w:cs="Times New Roman"/>
          <w:i w:val="0"/>
          <w:iCs w:val="0"/>
          <w:sz w:val="26"/>
          <w:szCs w:val="26"/>
        </w:rPr>
        <w:t>Add new products, edit information, hide/show products, basic inventory management.</w:t>
      </w:r>
    </w:p>
    <w:p w14:paraId="4B01F852">
      <w:pPr>
        <w:pStyle w:val="17"/>
        <w:keepNext w:val="0"/>
        <w:keepLines w:val="0"/>
        <w:widowControl/>
        <w:suppressLineNumbers w:val="0"/>
        <w:spacing w:before="0" w:beforeAutospacing="0" w:line="17" w:lineRule="atLeast"/>
        <w:ind w:left="1196" w:leftChars="598"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 xml:space="preserve">Operations management: </w:t>
      </w:r>
      <w:r>
        <w:rPr>
          <w:rFonts w:hint="default" w:ascii="Times New Roman" w:hAnsi="Times New Roman" w:eastAsia="sans-serif" w:cs="Times New Roman"/>
          <w:i w:val="0"/>
          <w:iCs w:val="0"/>
          <w:sz w:val="26"/>
          <w:szCs w:val="26"/>
        </w:rPr>
        <w:t xml:space="preserve">Receiving new orders, updating processing status (Pending confirmation </w:t>
      </w:r>
      <w:r>
        <w:rPr>
          <w:rFonts w:hint="default" w:ascii="Times New Roman" w:hAnsi="Times New Roman" w:eastAsia="sans-serif" w:cs="Times New Roman"/>
          <w:i w:val="0"/>
          <w:iCs w:val="0"/>
          <w:sz w:val="26"/>
          <w:szCs w:val="26"/>
          <w:lang w:val="en-US"/>
        </w:rPr>
        <w:t xml:space="preserve">→ </w:t>
      </w:r>
      <w:r>
        <w:rPr>
          <w:rFonts w:hint="default" w:ascii="Times New Roman" w:hAnsi="Times New Roman" w:eastAsia="sans-serif" w:cs="Times New Roman"/>
          <w:i w:val="0"/>
          <w:iCs w:val="0"/>
          <w:sz w:val="26"/>
          <w:szCs w:val="26"/>
        </w:rPr>
        <w:t xml:space="preserve">In transit </w:t>
      </w:r>
      <w:r>
        <w:rPr>
          <w:rFonts w:hint="default" w:ascii="Times New Roman" w:hAnsi="Times New Roman" w:eastAsia="sans-serif" w:cs="Times New Roman"/>
          <w:i w:val="0"/>
          <w:iCs w:val="0"/>
          <w:sz w:val="26"/>
          <w:szCs w:val="26"/>
          <w:lang w:val="en-US"/>
        </w:rPr>
        <w:t xml:space="preserve">→ </w:t>
      </w:r>
      <w:r>
        <w:rPr>
          <w:rFonts w:hint="default" w:ascii="Times New Roman" w:hAnsi="Times New Roman" w:eastAsia="sans-serif" w:cs="Times New Roman"/>
          <w:i w:val="0"/>
          <w:iCs w:val="0"/>
          <w:sz w:val="26"/>
          <w:szCs w:val="26"/>
        </w:rPr>
        <w:t>Completed), handling order cancellations.</w:t>
      </w:r>
    </w:p>
    <w:p w14:paraId="65786935">
      <w:pPr>
        <w:pStyle w:val="17"/>
        <w:keepNext w:val="0"/>
        <w:keepLines w:val="0"/>
        <w:widowControl/>
        <w:suppressLineNumbers w:val="0"/>
        <w:spacing w:before="0" w:beforeAutospacing="0" w:line="17" w:lineRule="atLeast"/>
        <w:ind w:left="1196" w:leftChars="598"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 xml:space="preserve">Report: </w:t>
      </w:r>
      <w:r>
        <w:rPr>
          <w:rFonts w:hint="default" w:ascii="Times New Roman" w:hAnsi="Times New Roman" w:eastAsia="sans-serif" w:cs="Times New Roman"/>
          <w:i w:val="0"/>
          <w:iCs w:val="0"/>
          <w:sz w:val="26"/>
          <w:szCs w:val="26"/>
        </w:rPr>
        <w:t>View an overview of revenue and order volume over time.</w:t>
      </w:r>
    </w:p>
    <w:p w14:paraId="5395EC4D">
      <w:pPr>
        <w:pStyle w:val="17"/>
        <w:keepNext w:val="0"/>
        <w:keepLines w:val="0"/>
        <w:widowControl/>
        <w:suppressLineNumbers w:val="0"/>
        <w:spacing w:before="0" w:beforeAutospacing="0" w:line="17" w:lineRule="atLeast"/>
        <w:ind w:left="0" w:leftChars="0" w:firstLine="398" w:firstLineChars="153"/>
        <w:outlineLvl w:val="3"/>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b. Non-functional Requirements Group:</w:t>
      </w:r>
    </w:p>
    <w:p w14:paraId="1FE44DDF">
      <w:pPr>
        <w:pStyle w:val="17"/>
        <w:keepNext w:val="0"/>
        <w:keepLines w:val="0"/>
        <w:widowControl/>
        <w:suppressLineNumbers w:val="0"/>
        <w:spacing w:before="0" w:beforeAutospacing="0" w:line="17" w:lineRule="atLeast"/>
        <w:ind w:left="798" w:leftChars="399"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Performance: The system guarantees a response time of under 2 seconds for basic operations under standard network conditions.</w:t>
      </w:r>
    </w:p>
    <w:p w14:paraId="5DB7063D">
      <w:pPr>
        <w:pStyle w:val="17"/>
        <w:keepNext w:val="0"/>
        <w:keepLines w:val="0"/>
        <w:widowControl/>
        <w:suppressLineNumbers w:val="0"/>
        <w:spacing w:before="0" w:beforeAutospacing="0" w:line="17" w:lineRule="atLeast"/>
        <w:ind w:left="798" w:leftChars="399"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Compatibility: The website displays well and doesn't break the layout on popular browsers like Chrome, Firefox, and Edge, and automatically adjusts to different mobile screen sizes.</w:t>
      </w:r>
    </w:p>
    <w:p w14:paraId="090098AF">
      <w:pPr>
        <w:pStyle w:val="17"/>
        <w:keepNext w:val="0"/>
        <w:keepLines w:val="0"/>
        <w:widowControl/>
        <w:suppressLineNumbers w:val="0"/>
        <w:spacing w:before="0" w:beforeAutospacing="0" w:line="17" w:lineRule="atLeast"/>
        <w:ind w:left="798" w:leftChars="399"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Security: User passwords are encrypted using one-way encryption, session authentication is via JWT, and input data is validated.</w:t>
      </w:r>
    </w:p>
    <w:p w14:paraId="6180BA50">
      <w:pPr>
        <w:pStyle w:val="4"/>
        <w:keepNext w:val="0"/>
        <w:keepLines w:val="0"/>
        <w:widowControl/>
        <w:suppressLineNumbers w:val="0"/>
        <w:spacing w:before="0" w:beforeAutospacing="0" w:line="17" w:lineRule="atLeast"/>
        <w:ind w:left="0" w:leftChars="0" w:firstLine="398" w:firstLineChars="153"/>
        <w:rPr>
          <w:rFonts w:hint="default" w:ascii="Times New Roman" w:hAnsi="Times New Roman" w:eastAsia="sans-serif" w:cs="Times New Roman"/>
          <w:i w:val="0"/>
          <w:iCs w:val="0"/>
          <w:sz w:val="26"/>
          <w:szCs w:val="26"/>
        </w:rPr>
      </w:pPr>
      <w:bookmarkStart w:id="40" w:name="_Toc14073"/>
      <w:r>
        <w:rPr>
          <w:rFonts w:hint="default" w:ascii="Times New Roman" w:hAnsi="Times New Roman" w:eastAsia="sans-serif" w:cs="Times New Roman"/>
          <w:i w:val="0"/>
          <w:iCs w:val="0"/>
          <w:sz w:val="26"/>
          <w:szCs w:val="26"/>
          <w:lang w:val="en-US"/>
        </w:rPr>
        <w:t xml:space="preserve">4. </w:t>
      </w:r>
      <w:r>
        <w:rPr>
          <w:rFonts w:hint="default" w:ascii="Times New Roman" w:hAnsi="Times New Roman" w:eastAsia="sans-serif" w:cs="Times New Roman"/>
          <w:i w:val="0"/>
          <w:iCs w:val="0"/>
          <w:sz w:val="26"/>
          <w:szCs w:val="26"/>
        </w:rPr>
        <w:t>Exclusions</w:t>
      </w:r>
      <w:bookmarkEnd w:id="40"/>
    </w:p>
    <w:p w14:paraId="5EAD6482">
      <w:pPr>
        <w:pStyle w:val="17"/>
        <w:keepNext w:val="0"/>
        <w:keepLines w:val="0"/>
        <w:widowControl/>
        <w:suppressLineNumbers w:val="0"/>
        <w:spacing w:before="0" w:beforeAutospacing="0" w:line="17" w:lineRule="atLeast"/>
        <w:ind w:left="399" w:leftChars="198" w:hanging="3"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To ensure focus on core objectives within the timeframe, the following areas will be excluded from this project:</w:t>
      </w:r>
    </w:p>
    <w:p w14:paraId="60838FCF">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 xml:space="preserve">We did not perform high-load performance testing with thousands of users accessing </w:t>
      </w:r>
      <w:r>
        <w:rPr>
          <w:rFonts w:hint="default" w:ascii="Times New Roman" w:hAnsi="Times New Roman" w:eastAsia="sans-serif" w:cs="Times New Roman"/>
          <w:i w:val="0"/>
          <w:iCs w:val="0"/>
          <w:sz w:val="26"/>
          <w:szCs w:val="26"/>
          <w:lang w:val="en-US"/>
        </w:rPr>
        <w:t xml:space="preserve">simultaneously </w:t>
      </w:r>
      <w:r>
        <w:rPr>
          <w:rFonts w:hint="default" w:ascii="Times New Roman" w:hAnsi="Times New Roman" w:eastAsia="sans-serif" w:cs="Times New Roman"/>
          <w:i w:val="0"/>
          <w:iCs w:val="0"/>
          <w:sz w:val="26"/>
          <w:szCs w:val="26"/>
        </w:rPr>
        <w:t>.</w:t>
      </w:r>
    </w:p>
    <w:p w14:paraId="415EE7E7">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Instead of integrating a physical online payment gateway with the banking system to avoid real financial risks, a simulated payment/cash-on-delivery environment will be used.</w:t>
      </w:r>
    </w:p>
    <w:p w14:paraId="7C8C862A">
      <w:pPr>
        <w:pStyle w:val="17"/>
        <w:keepNext w:val="0"/>
        <w:keepLines w:val="0"/>
        <w:widowControl/>
        <w:suppressLineNumbers w:val="0"/>
        <w:spacing w:before="0" w:beforeAutospacing="0" w:line="17" w:lineRule="atLeast"/>
        <w:ind w:left="800" w:leftChars="400" w:firstLine="0" w:firstLineChars="0"/>
      </w:pPr>
      <w:r>
        <w:rPr>
          <w:rFonts w:hint="default" w:ascii="Times New Roman" w:hAnsi="Times New Roman" w:eastAsia="sans-serif" w:cs="Times New Roman"/>
          <w:i w:val="0"/>
          <w:iCs w:val="0"/>
          <w:sz w:val="26"/>
          <w:szCs w:val="26"/>
        </w:rPr>
        <w:t>Excludes complex physical warehousing and logistics operations.</w:t>
      </w:r>
      <w:r>
        <w:rPr>
          <w:rFonts w:hint="default" w:ascii="Times New Roman" w:hAnsi="Times New Roman" w:eastAsia="sans-serif" w:cs="Times New Roman"/>
          <w:i w:val="0"/>
          <w:iCs w:val="0"/>
          <w:sz w:val="26"/>
          <w:szCs w:val="26"/>
          <w:lang w:val="en-US"/>
        </w:rPr>
        <w:t xml:space="preserve"> </w:t>
      </w:r>
      <w:r>
        <w:rPr>
          <w:rFonts w:hint="default" w:ascii="Times New Roman" w:hAnsi="Times New Roman" w:eastAsia="sans-serif" w:cs="Times New Roman"/>
          <w:i w:val="0"/>
          <w:iCs w:val="0"/>
          <w:sz w:val="26"/>
          <w:szCs w:val="26"/>
        </w:rPr>
        <w:t>such as warehouse location management, printing shipping labels, and connecting with third-party shipping companies.</w:t>
      </w:r>
    </w:p>
    <w:p w14:paraId="128AD6AF"/>
    <w:p w14:paraId="6F10C8D3">
      <w:pPr>
        <w:keepNext w:val="0"/>
        <w:keepLines w:val="0"/>
        <w:widowControl/>
        <w:numPr>
          <w:ilvl w:val="0"/>
          <w:numId w:val="0"/>
        </w:numPr>
        <w:suppressLineNumbers w:val="0"/>
        <w:pBdr>
          <w:top w:val="none" w:color="1B1C1D" w:sz="0" w:space="0"/>
          <w:left w:val="none" w:color="1B1C1D" w:sz="0" w:space="0"/>
          <w:bottom w:val="none" w:color="1B1C1D" w:sz="0" w:space="0"/>
          <w:right w:val="none" w:color="1B1C1D" w:sz="0" w:space="0"/>
        </w:pBdr>
        <w:spacing w:before="0" w:beforeAutospacing="0" w:after="120" w:afterAutospacing="0" w:line="17" w:lineRule="atLeast"/>
        <w:ind w:leftChars="200" w:right="0" w:rightChars="0"/>
        <w:jc w:val="both"/>
        <w:outlineLvl w:val="1"/>
        <w:rPr>
          <w:rFonts w:hint="default" w:ascii="Times New Roman" w:hAnsi="Times New Roman" w:eastAsia="SimSun"/>
          <w:b/>
          <w:bCs/>
          <w:sz w:val="26"/>
          <w:szCs w:val="26"/>
        </w:rPr>
      </w:pPr>
      <w:bookmarkStart w:id="41" w:name="_Toc26739"/>
      <w:r>
        <w:rPr>
          <w:rFonts w:hint="default" w:ascii="Times New Roman" w:hAnsi="Times New Roman" w:eastAsia="SimSun"/>
          <w:b/>
          <w:bCs/>
          <w:sz w:val="26"/>
          <w:szCs w:val="26"/>
          <w:lang w:val="en-US"/>
        </w:rPr>
        <w:t xml:space="preserve">IV. </w:t>
      </w:r>
      <w:r>
        <w:rPr>
          <w:rFonts w:hint="default" w:ascii="Times New Roman" w:hAnsi="Times New Roman" w:eastAsia="SimSun"/>
          <w:b/>
          <w:bCs/>
          <w:sz w:val="26"/>
          <w:szCs w:val="26"/>
        </w:rPr>
        <w:t>Research Methodology</w:t>
      </w:r>
      <w:bookmarkEnd w:id="41"/>
    </w:p>
    <w:p w14:paraId="2F77E8D0">
      <w:pPr>
        <w:keepNext w:val="0"/>
        <w:keepLines w:val="0"/>
        <w:widowControl/>
        <w:numPr>
          <w:ilvl w:val="0"/>
          <w:numId w:val="0"/>
        </w:numPr>
        <w:suppressLineNumbers w:val="0"/>
        <w:pBdr>
          <w:top w:val="none" w:color="1B1C1D" w:sz="0" w:space="0"/>
          <w:left w:val="none" w:color="1B1C1D" w:sz="0" w:space="0"/>
          <w:bottom w:val="none" w:color="1B1C1D" w:sz="0" w:space="0"/>
          <w:right w:val="none" w:color="1B1C1D" w:sz="0" w:space="0"/>
        </w:pBdr>
        <w:spacing w:before="0" w:beforeAutospacing="0" w:after="120" w:afterAutospacing="0" w:line="17" w:lineRule="atLeast"/>
        <w:ind w:leftChars="200" w:right="0" w:rightChars="0"/>
        <w:jc w:val="both"/>
        <w:outlineLvl w:val="2"/>
        <w:rPr>
          <w:rFonts w:hint="default" w:ascii="Times New Roman" w:hAnsi="Times New Roman" w:eastAsia="sans-serif" w:cs="Times New Roman"/>
          <w:b/>
          <w:bCs/>
          <w:i w:val="0"/>
          <w:iCs w:val="0"/>
          <w:color w:val="000000" w:themeColor="text1"/>
          <w:sz w:val="26"/>
          <w:szCs w:val="26"/>
          <w14:textFill>
            <w14:solidFill>
              <w14:schemeClr w14:val="tx1"/>
            </w14:solidFill>
          </w14:textFill>
        </w:rPr>
      </w:pPr>
      <w:bookmarkStart w:id="42" w:name="_Toc26984"/>
      <w:r>
        <w:rPr>
          <w:rFonts w:hint="default" w:ascii="Times New Roman" w:hAnsi="Times New Roman" w:eastAsia="sans-serif"/>
          <w:b/>
          <w:bCs/>
          <w:i w:val="0"/>
          <w:iCs w:val="0"/>
          <w:color w:val="000000" w:themeColor="text1"/>
          <w:sz w:val="26"/>
          <w:szCs w:val="26"/>
          <w14:textFill>
            <w14:solidFill>
              <w14:schemeClr w14:val="tx1"/>
            </w14:solidFill>
          </w14:textFill>
        </w:rPr>
        <w:t>1. Integration development and testing process</w:t>
      </w:r>
      <w:bookmarkEnd w:id="42"/>
    </w:p>
    <w:p w14:paraId="41DD4EB1">
      <w:pPr>
        <w:pStyle w:val="17"/>
        <w:keepNext w:val="0"/>
        <w:keepLines w:val="0"/>
        <w:widowControl/>
        <w:suppressLineNumbers w:val="0"/>
        <w:ind w:left="400" w:leftChars="200" w:firstLine="0" w:firstLineChars="0"/>
        <w:rPr>
          <w:rFonts w:hint="default" w:ascii="Times New Roman" w:hAnsi="Times New Roman" w:cs="Times New Roman"/>
          <w:sz w:val="26"/>
          <w:szCs w:val="26"/>
        </w:rPr>
      </w:pPr>
      <w:r>
        <w:rPr>
          <w:rFonts w:hint="default" w:ascii="Times New Roman" w:hAnsi="Times New Roman" w:cs="Times New Roman"/>
          <w:sz w:val="26"/>
          <w:szCs w:val="26"/>
        </w:rPr>
        <w:t>This project applies a combined methodology of the agile development model and the V-testing model. This combination allows the project team to flexibly change requirements during development while still ensuring quality through corresponding testing levels:</w:t>
      </w:r>
    </w:p>
    <w:p w14:paraId="7D88356E">
      <w:pPr>
        <w:pStyle w:val="17"/>
        <w:keepNext w:val="0"/>
        <w:keepLines w:val="0"/>
        <w:widowControl/>
        <w:suppressLineNumbers w:val="0"/>
        <w:ind w:left="800" w:leftChars="0"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Requirements &amp; Analysis Phase: </w:t>
      </w:r>
      <w:r>
        <w:rPr>
          <w:rFonts w:hint="default" w:ascii="Times New Roman" w:hAnsi="Times New Roman" w:cs="Times New Roman"/>
          <w:sz w:val="26"/>
          <w:szCs w:val="26"/>
        </w:rPr>
        <w:t>Perform acceptance testing to define completion criteria from the outset.</w:t>
      </w:r>
    </w:p>
    <w:p w14:paraId="5DD93778">
      <w:pPr>
        <w:pStyle w:val="17"/>
        <w:keepNext w:val="0"/>
        <w:keepLines w:val="0"/>
        <w:widowControl/>
        <w:suppressLineNumbers w:val="0"/>
        <w:ind w:left="800" w:leftChars="0" w:firstLine="0" w:firstLineChars="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147820" cy="2798445"/>
            <wp:effectExtent l="0" t="0" r="5080" b="1905"/>
            <wp:docPr id="2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descr="IMG_256"/>
                    <pic:cNvPicPr>
                      <a:picLocks noChangeAspect="1"/>
                    </pic:cNvPicPr>
                  </pic:nvPicPr>
                  <pic:blipFill>
                    <a:blip r:embed="rId11"/>
                    <a:stretch>
                      <a:fillRect/>
                    </a:stretch>
                  </pic:blipFill>
                  <pic:spPr>
                    <a:xfrm>
                      <a:off x="0" y="0"/>
                      <a:ext cx="4147820" cy="2798445"/>
                    </a:xfrm>
                    <a:prstGeom prst="rect">
                      <a:avLst/>
                    </a:prstGeom>
                    <a:noFill/>
                    <a:ln w="9525">
                      <a:noFill/>
                    </a:ln>
                  </pic:spPr>
                </pic:pic>
              </a:graphicData>
            </a:graphic>
          </wp:inline>
        </w:drawing>
      </w:r>
    </w:p>
    <w:p w14:paraId="37C14DAE">
      <w:pPr>
        <w:pStyle w:val="10"/>
        <w:keepNext w:val="0"/>
        <w:keepLines w:val="0"/>
        <w:widowControl/>
        <w:suppressLineNumbers w:val="0"/>
        <w:ind w:left="800" w:leftChars="0" w:firstLine="0" w:firstLineChars="0"/>
        <w:jc w:val="center"/>
        <w:rPr>
          <w:rFonts w:hint="default" w:ascii="SimSun" w:hAnsi="SimSun" w:eastAsia="SimSun" w:cs="SimSun"/>
          <w:sz w:val="24"/>
          <w:szCs w:val="24"/>
          <w:lang w:val="en-US"/>
        </w:rPr>
      </w:pPr>
      <w:r>
        <w:t xml:space="preserve">Figure </w:t>
      </w:r>
      <w:r>
        <w:fldChar w:fldCharType="begin"/>
      </w:r>
      <w:r>
        <w:instrText xml:space="preserve"> SEQ Figure \* ARABIC </w:instrText>
      </w:r>
      <w:r>
        <w:fldChar w:fldCharType="separate"/>
      </w:r>
      <w:r>
        <w:t>4</w:t>
      </w:r>
      <w:r>
        <w:fldChar w:fldCharType="end"/>
      </w:r>
      <w:bookmarkStart w:id="43" w:name="_Toc17810"/>
      <w:bookmarkStart w:id="44" w:name="_Toc26380"/>
      <w:bookmarkStart w:id="45" w:name="_Toc23120"/>
      <w:r>
        <w:rPr>
          <w:lang w:val="en-US"/>
        </w:rPr>
        <w:t>. V model</w:t>
      </w:r>
      <w:bookmarkEnd w:id="43"/>
      <w:bookmarkEnd w:id="44"/>
      <w:bookmarkEnd w:id="45"/>
    </w:p>
    <w:p w14:paraId="72ADBD1A">
      <w:pPr>
        <w:pStyle w:val="17"/>
        <w:keepNext w:val="0"/>
        <w:keepLines w:val="0"/>
        <w:widowControl/>
        <w:suppressLineNumbers w:val="0"/>
        <w:ind w:left="800" w:leftChars="0"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System Design Phase: </w:t>
      </w:r>
      <w:r>
        <w:rPr>
          <w:rFonts w:hint="default" w:ascii="Times New Roman" w:hAnsi="Times New Roman" w:cs="Times New Roman"/>
          <w:sz w:val="26"/>
          <w:szCs w:val="26"/>
        </w:rPr>
        <w:t>Perform system testing to ensure the data flow conforms to the architectural design.</w:t>
      </w:r>
    </w:p>
    <w:p w14:paraId="13E57B09">
      <w:pPr>
        <w:pStyle w:val="17"/>
        <w:keepNext w:val="0"/>
        <w:keepLines w:val="0"/>
        <w:widowControl/>
        <w:suppressLineNumbers w:val="0"/>
        <w:ind w:left="800" w:leftChars="0"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Coding Phase: </w:t>
      </w:r>
      <w:r>
        <w:rPr>
          <w:rFonts w:hint="default" w:ascii="Times New Roman" w:hAnsi="Times New Roman" w:cs="Times New Roman"/>
          <w:sz w:val="26"/>
          <w:szCs w:val="26"/>
        </w:rPr>
        <w:t>Perform unit testing and integration testing as soon as each functional module is completed.</w:t>
      </w:r>
    </w:p>
    <w:p w14:paraId="0E8EC27D">
      <w:pPr>
        <w:pStyle w:val="4"/>
        <w:keepNext w:val="0"/>
        <w:keepLines w:val="0"/>
        <w:widowControl/>
        <w:suppressLineNumbers w:val="0"/>
        <w:ind w:left="398" w:leftChars="199" w:firstLine="0" w:firstLineChars="0"/>
        <w:rPr>
          <w:rFonts w:hint="default" w:ascii="Times New Roman" w:hAnsi="Times New Roman" w:cs="Times New Roman"/>
          <w:sz w:val="26"/>
          <w:szCs w:val="26"/>
        </w:rPr>
      </w:pPr>
      <w:bookmarkStart w:id="46" w:name="_Toc8530"/>
      <w:r>
        <w:rPr>
          <w:rFonts w:hint="default" w:ascii="Times New Roman" w:hAnsi="Times New Roman" w:cs="Times New Roman"/>
          <w:sz w:val="26"/>
          <w:szCs w:val="26"/>
        </w:rPr>
        <w:t>2. Supporting Tools and Techniques</w:t>
      </w:r>
      <w:bookmarkEnd w:id="46"/>
    </w:p>
    <w:p w14:paraId="52823E06">
      <w:pPr>
        <w:pStyle w:val="17"/>
        <w:keepNext w:val="0"/>
        <w:keepLines w:val="0"/>
        <w:widowControl/>
        <w:suppressLineNumbers w:val="0"/>
        <w:ind w:left="399" w:leftChars="198" w:hanging="3" w:firstLineChars="0"/>
        <w:rPr>
          <w:rFonts w:hint="default" w:ascii="Times New Roman" w:hAnsi="Times New Roman" w:cs="Times New Roman"/>
          <w:sz w:val="26"/>
          <w:szCs w:val="26"/>
        </w:rPr>
      </w:pPr>
      <w:r>
        <w:rPr>
          <w:rFonts w:hint="default" w:ascii="Times New Roman" w:hAnsi="Times New Roman" w:cs="Times New Roman"/>
          <w:sz w:val="26"/>
          <w:szCs w:val="26"/>
        </w:rPr>
        <w:t>To improve work efficiency and accuracy, the team uses a specialized set of tools:</w:t>
      </w:r>
    </w:p>
    <w:p w14:paraId="42857C5E">
      <w:pPr>
        <w:pStyle w:val="17"/>
        <w:keepNext w:val="0"/>
        <w:keepLines w:val="0"/>
        <w:widowControl/>
        <w:suppressLineNumbers w:val="0"/>
        <w:ind w:left="798" w:leftChars="3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Project management: </w:t>
      </w:r>
      <w:r>
        <w:rPr>
          <w:rFonts w:hint="default" w:ascii="Times New Roman" w:hAnsi="Times New Roman" w:cs="Times New Roman"/>
          <w:sz w:val="26"/>
          <w:szCs w:val="26"/>
        </w:rPr>
        <w:t xml:space="preserve">Use </w:t>
      </w:r>
      <w:r>
        <w:rPr>
          <w:rFonts w:hint="default" w:ascii="Times New Roman" w:hAnsi="Times New Roman" w:cs="Times New Roman"/>
          <w:i w:val="0"/>
          <w:iCs w:val="0"/>
          <w:sz w:val="26"/>
          <w:szCs w:val="26"/>
        </w:rPr>
        <w:t xml:space="preserve">Trello/Jira </w:t>
      </w:r>
      <w:r>
        <w:rPr>
          <w:rFonts w:hint="default" w:ascii="Times New Roman" w:hAnsi="Times New Roman" w:cs="Times New Roman"/>
          <w:sz w:val="26"/>
          <w:szCs w:val="26"/>
        </w:rPr>
        <w:t>to track project progress.</w:t>
      </w:r>
    </w:p>
    <w:p w14:paraId="13E65447">
      <w:pPr>
        <w:pStyle w:val="17"/>
        <w:keepNext w:val="0"/>
        <w:keepLines w:val="0"/>
        <w:widowControl/>
        <w:suppressLineNumbers w:val="0"/>
        <w:ind w:left="798" w:leftChars="3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Source code management: </w:t>
      </w:r>
      <w:r>
        <w:rPr>
          <w:rFonts w:hint="default" w:ascii="Times New Roman" w:hAnsi="Times New Roman" w:cs="Times New Roman"/>
          <w:sz w:val="26"/>
          <w:szCs w:val="26"/>
        </w:rPr>
        <w:t xml:space="preserve">Use </w:t>
      </w:r>
      <w:r>
        <w:rPr>
          <w:rFonts w:hint="default" w:ascii="Times New Roman" w:hAnsi="Times New Roman" w:cs="Times New Roman"/>
          <w:i w:val="0"/>
          <w:iCs w:val="0"/>
          <w:sz w:val="26"/>
          <w:szCs w:val="26"/>
        </w:rPr>
        <w:t xml:space="preserve">Git and GitHub </w:t>
      </w:r>
      <w:r>
        <w:rPr>
          <w:rFonts w:hint="default" w:ascii="Times New Roman" w:hAnsi="Times New Roman" w:cs="Times New Roman"/>
          <w:sz w:val="26"/>
          <w:szCs w:val="26"/>
        </w:rPr>
        <w:t>to manage source code versions, supporting effective teamwork.</w:t>
      </w:r>
    </w:p>
    <w:p w14:paraId="3717DEB5">
      <w:pPr>
        <w:pStyle w:val="17"/>
        <w:keepNext w:val="0"/>
        <w:keepLines w:val="0"/>
        <w:widowControl/>
        <w:suppressLineNumbers w:val="0"/>
        <w:ind w:left="798" w:leftChars="3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Testing tools: </w:t>
      </w:r>
      <w:r>
        <w:rPr>
          <w:rFonts w:hint="default" w:ascii="Times New Roman" w:hAnsi="Times New Roman" w:cs="Times New Roman"/>
          <w:i w:val="0"/>
          <w:iCs w:val="0"/>
          <w:sz w:val="26"/>
          <w:szCs w:val="26"/>
        </w:rPr>
        <w:t xml:space="preserve">Postman </w:t>
      </w:r>
      <w:r>
        <w:rPr>
          <w:rFonts w:hint="default" w:ascii="Times New Roman" w:hAnsi="Times New Roman" w:cs="Times New Roman"/>
          <w:sz w:val="26"/>
          <w:szCs w:val="26"/>
        </w:rPr>
        <w:t>was used for automated API testing, and manual testing was performed based on test cases managed using Excel/Google Sheets.</w:t>
      </w:r>
    </w:p>
    <w:p w14:paraId="674365E1">
      <w:pPr>
        <w:pStyle w:val="17"/>
        <w:keepNext w:val="0"/>
        <w:keepLines w:val="0"/>
        <w:widowControl/>
        <w:suppressLineNumbers w:val="0"/>
        <w:ind w:left="0" w:leftChars="0" w:firstLine="399" w:firstLineChars="153"/>
        <w:outlineLvl w:val="2"/>
        <w:rPr>
          <w:rFonts w:hint="default" w:ascii="Times New Roman" w:hAnsi="Times New Roman"/>
          <w:b/>
          <w:bCs/>
          <w:sz w:val="26"/>
          <w:szCs w:val="26"/>
        </w:rPr>
      </w:pPr>
      <w:bookmarkStart w:id="47" w:name="_Toc6245"/>
      <w:r>
        <w:rPr>
          <w:rFonts w:hint="default" w:ascii="Times New Roman" w:hAnsi="Times New Roman"/>
          <w:b/>
          <w:bCs/>
          <w:sz w:val="26"/>
          <w:szCs w:val="26"/>
        </w:rPr>
        <w:t>3. Detailed Test Strategy and Environment</w:t>
      </w:r>
      <w:bookmarkEnd w:id="47"/>
    </w:p>
    <w:p w14:paraId="4D70F54B">
      <w:pPr>
        <w:pStyle w:val="17"/>
        <w:keepNext w:val="0"/>
        <w:keepLines w:val="0"/>
        <w:widowControl/>
        <w:suppressLineNumbers w:val="0"/>
        <w:ind w:left="400" w:leftChars="200" w:firstLine="0" w:firstLineChars="0"/>
      </w:pPr>
      <w:r>
        <w:t>The project-wide testing strategy focuses on ensuring uninterrupted business flow and consistent data:</w:t>
      </w:r>
    </w:p>
    <w:p w14:paraId="51B8CB30">
      <w:pPr>
        <w:pStyle w:val="17"/>
        <w:keepNext w:val="0"/>
        <w:keepLines w:val="0"/>
        <w:widowControl/>
        <w:suppressLineNumbers w:val="0"/>
        <w:ind w:left="800" w:leftChars="0" w:firstLine="0" w:firstLineChars="0"/>
      </w:pPr>
      <w:r>
        <w:rPr>
          <w:b/>
          <w:bCs/>
        </w:rPr>
        <w:t xml:space="preserve">Testing strategy: </w:t>
      </w:r>
      <w:r>
        <w:t>Prioritize testing "Happy Path" flows.</w:t>
      </w:r>
      <w:r>
        <w:rPr>
          <w:rFonts w:hint="default"/>
          <w:lang w:val="en-US"/>
        </w:rPr>
        <w:t xml:space="preserve"> </w:t>
      </w:r>
      <w:r>
        <w:t>of core features such as Payment and Login. Then, perform exception testing and regression testing after each source code update.</w:t>
      </w:r>
    </w:p>
    <w:p w14:paraId="5AFF3992">
      <w:pPr>
        <w:pStyle w:val="17"/>
        <w:keepNext w:val="0"/>
        <w:keepLines w:val="0"/>
        <w:widowControl/>
        <w:suppressLineNumbers w:val="0"/>
        <w:ind w:left="800" w:leftChars="0" w:firstLine="0" w:firstLineChars="0"/>
      </w:pPr>
      <w:r>
        <w:rPr>
          <w:b/>
          <w:bCs/>
        </w:rPr>
        <w:t xml:space="preserve">Testing environment: </w:t>
      </w:r>
      <w:r>
        <w:t>The system was deployed and tested in a Staging environment using MongoDB Atlas to ensure 99% equivalence with the real-world operating environment.</w:t>
      </w:r>
    </w:p>
    <w:p w14:paraId="76F2AD22">
      <w:pPr>
        <w:pStyle w:val="17"/>
        <w:keepNext w:val="0"/>
        <w:keepLines w:val="0"/>
        <w:widowControl/>
        <w:suppressLineNumbers w:val="0"/>
        <w:ind w:left="800" w:leftChars="0" w:firstLine="0" w:firstLineChars="0"/>
        <w:rPr>
          <w:rFonts w:hint="default" w:ascii="Times New Roman" w:hAnsi="Times New Roman"/>
          <w:b/>
          <w:bCs/>
          <w:sz w:val="26"/>
          <w:szCs w:val="26"/>
        </w:rPr>
      </w:pPr>
      <w:r>
        <w:rPr>
          <w:b/>
          <w:bCs/>
        </w:rPr>
        <w:t xml:space="preserve">Acceptance criteria: </w:t>
      </w:r>
      <w:r>
        <w:t>Testing is only considered complete when 100% of critical Blocker/Critical errors have been fixed and confirmed by the testing team.</w:t>
      </w:r>
    </w:p>
    <w:p w14:paraId="1E46DA7E">
      <w:pPr>
        <w:pStyle w:val="3"/>
        <w:keepNext w:val="0"/>
        <w:keepLines w:val="0"/>
        <w:widowControl/>
        <w:suppressLineNumbers w:val="0"/>
        <w:ind w:left="0" w:leftChars="0" w:firstLine="399" w:firstLineChars="153"/>
        <w:rPr>
          <w:rFonts w:hint="default" w:ascii="Times New Roman" w:hAnsi="Times New Roman" w:cs="Times New Roman"/>
          <w:color w:val="000000" w:themeColor="text1"/>
          <w:sz w:val="26"/>
          <w:szCs w:val="26"/>
          <w14:textFill>
            <w14:solidFill>
              <w14:schemeClr w14:val="tx1"/>
            </w14:solidFill>
          </w14:textFill>
        </w:rPr>
      </w:pPr>
      <w:bookmarkStart w:id="48" w:name="_Toc10536"/>
      <w:r>
        <w:rPr>
          <w:rFonts w:hint="default" w:ascii="Times New Roman" w:hAnsi="Times New Roman" w:cs="Times New Roman"/>
          <w:color w:val="000000" w:themeColor="text1"/>
          <w:sz w:val="26"/>
          <w:szCs w:val="26"/>
          <w:lang w:val="en-US"/>
          <w14:textFill>
            <w14:solidFill>
              <w14:schemeClr w14:val="tx1"/>
            </w14:solidFill>
          </w14:textFill>
        </w:rPr>
        <w:t xml:space="preserve">V. </w:t>
      </w:r>
      <w:r>
        <w:rPr>
          <w:rFonts w:hint="default" w:ascii="Times New Roman" w:hAnsi="Times New Roman"/>
          <w:color w:val="000000" w:themeColor="text1"/>
          <w:sz w:val="26"/>
          <w:szCs w:val="26"/>
          <w14:textFill>
            <w14:solidFill>
              <w14:schemeClr w14:val="tx1"/>
            </w14:solidFill>
          </w14:textFill>
        </w:rPr>
        <w:t xml:space="preserve">Implementation Plan and Report </w:t>
      </w:r>
      <w:r>
        <w:rPr>
          <w:rFonts w:hint="default" w:ascii="Times New Roman" w:hAnsi="Times New Roman" w:cs="Times New Roman"/>
          <w:color w:val="000000" w:themeColor="text1"/>
          <w:sz w:val="26"/>
          <w:szCs w:val="26"/>
          <w14:textFill>
            <w14:solidFill>
              <w14:schemeClr w14:val="tx1"/>
            </w14:solidFill>
          </w14:textFill>
        </w:rPr>
        <w:t>Structure</w:t>
      </w:r>
      <w:bookmarkEnd w:id="48"/>
    </w:p>
    <w:p w14:paraId="79A45D41">
      <w:pPr>
        <w:pStyle w:val="4"/>
        <w:keepNext w:val="0"/>
        <w:keepLines w:val="0"/>
        <w:widowControl/>
        <w:suppressLineNumbers w:val="0"/>
        <w:ind w:left="0" w:leftChars="0" w:firstLine="399" w:firstLineChars="153"/>
        <w:rPr>
          <w:rFonts w:hint="default" w:ascii="Times New Roman" w:hAnsi="Times New Roman" w:cs="Times New Roman"/>
          <w:color w:val="000000" w:themeColor="text1"/>
          <w:sz w:val="26"/>
          <w:szCs w:val="26"/>
          <w14:textFill>
            <w14:solidFill>
              <w14:schemeClr w14:val="tx1"/>
            </w14:solidFill>
          </w14:textFill>
        </w:rPr>
      </w:pPr>
      <w:bookmarkStart w:id="49" w:name="_Toc23968"/>
      <w:r>
        <w:rPr>
          <w:rFonts w:hint="default" w:ascii="Times New Roman" w:hAnsi="Times New Roman" w:cs="Times New Roman"/>
          <w:color w:val="000000" w:themeColor="text1"/>
          <w:sz w:val="26"/>
          <w:szCs w:val="26"/>
          <w14:textFill>
            <w14:solidFill>
              <w14:schemeClr w14:val="tx1"/>
            </w14:solidFill>
          </w14:textFill>
        </w:rPr>
        <w:t>1. Project Implementation Plan</w:t>
      </w:r>
      <w:bookmarkEnd w:id="49"/>
    </w:p>
    <w:p w14:paraId="002606B1">
      <w:pPr>
        <w:pStyle w:val="17"/>
        <w:keepNext w:val="0"/>
        <w:keepLines w:val="0"/>
        <w:widowControl/>
        <w:suppressLineNumbers w:val="0"/>
        <w:spacing w:before="0" w:beforeAutospacing="0" w:line="17" w:lineRule="atLeast"/>
        <w:ind w:left="400" w:leftChars="20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Based on the workload and objectives, the project implementation roadmap is divided into specific phases as shown in the table below to ensure progress and output quality:</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0"/>
        <w:gridCol w:w="2221"/>
        <w:gridCol w:w="2221"/>
        <w:gridCol w:w="2221"/>
      </w:tblGrid>
      <w:tr w14:paraId="56984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522E6606">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Stage</w:t>
            </w:r>
          </w:p>
        </w:tc>
        <w:tc>
          <w:tcPr>
            <w:tcW w:w="2221" w:type="dxa"/>
            <w:vAlign w:val="center"/>
          </w:tcPr>
          <w:p w14:paraId="0BE5A0F9">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Transaction Code</w:t>
            </w:r>
          </w:p>
        </w:tc>
        <w:tc>
          <w:tcPr>
            <w:tcW w:w="2221" w:type="dxa"/>
            <w:vAlign w:val="center"/>
          </w:tcPr>
          <w:p w14:paraId="05BB13D7">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Estimated time</w:t>
            </w:r>
          </w:p>
        </w:tc>
        <w:tc>
          <w:tcPr>
            <w:tcW w:w="2221" w:type="dxa"/>
            <w:vAlign w:val="center"/>
          </w:tcPr>
          <w:p w14:paraId="3235064E">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Main job responsibilities</w:t>
            </w:r>
          </w:p>
        </w:tc>
      </w:tr>
      <w:tr w14:paraId="7B089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3A0D7429">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b/>
                <w:bCs/>
                <w:kern w:val="0"/>
                <w:sz w:val="26"/>
                <w:szCs w:val="26"/>
                <w:lang w:val="en-US" w:eastAsia="zh-CN" w:bidi="ar"/>
              </w:rPr>
              <w:t>Project initiation</w:t>
            </w:r>
          </w:p>
        </w:tc>
        <w:tc>
          <w:tcPr>
            <w:tcW w:w="2221" w:type="dxa"/>
            <w:vAlign w:val="center"/>
          </w:tcPr>
          <w:p w14:paraId="571C1ABD">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M-TP-01</w:t>
            </w:r>
          </w:p>
        </w:tc>
        <w:tc>
          <w:tcPr>
            <w:tcW w:w="2221" w:type="dxa"/>
            <w:vAlign w:val="center"/>
          </w:tcPr>
          <w:p w14:paraId="511246F9">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3 days</w:t>
            </w:r>
          </w:p>
        </w:tc>
        <w:tc>
          <w:tcPr>
            <w:tcW w:w="2221" w:type="dxa"/>
            <w:vAlign w:val="center"/>
          </w:tcPr>
          <w:p w14:paraId="7430B0B6">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Research the topic, select the technology, and finalize the overall testing plan.</w:t>
            </w:r>
          </w:p>
        </w:tc>
      </w:tr>
      <w:tr w14:paraId="6FE03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3D8E8D7E">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b/>
                <w:bCs/>
                <w:kern w:val="0"/>
                <w:sz w:val="26"/>
                <w:szCs w:val="26"/>
                <w:lang w:val="en-US" w:eastAsia="zh-CN" w:bidi="ar"/>
              </w:rPr>
              <w:t>Test Case Design</w:t>
            </w:r>
          </w:p>
        </w:tc>
        <w:tc>
          <w:tcPr>
            <w:tcW w:w="2221" w:type="dxa"/>
            <w:vAlign w:val="center"/>
          </w:tcPr>
          <w:p w14:paraId="61B2FC44">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M-TC-02</w:t>
            </w:r>
          </w:p>
        </w:tc>
        <w:tc>
          <w:tcPr>
            <w:tcW w:w="2221" w:type="dxa"/>
            <w:vAlign w:val="center"/>
          </w:tcPr>
          <w:p w14:paraId="206DE9E2">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10 days</w:t>
            </w:r>
          </w:p>
        </w:tc>
        <w:tc>
          <w:tcPr>
            <w:tcW w:w="2221" w:type="dxa"/>
            <w:vAlign w:val="center"/>
          </w:tcPr>
          <w:p w14:paraId="0119AE33">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Analyze detailed requirements and build a set of test scenarios for the entire functionality.</w:t>
            </w:r>
          </w:p>
        </w:tc>
      </w:tr>
      <w:tr w14:paraId="69A72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5E65425B">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b/>
                <w:bCs/>
                <w:kern w:val="0"/>
                <w:sz w:val="26"/>
                <w:szCs w:val="26"/>
                <w:lang w:val="en-US" w:eastAsia="zh-CN" w:bidi="ar"/>
              </w:rPr>
              <w:t>Development &amp; Integration</w:t>
            </w:r>
          </w:p>
        </w:tc>
        <w:tc>
          <w:tcPr>
            <w:tcW w:w="2221" w:type="dxa"/>
            <w:vAlign w:val="center"/>
          </w:tcPr>
          <w:p w14:paraId="1301EFAD">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M-SIT-03</w:t>
            </w:r>
          </w:p>
        </w:tc>
        <w:tc>
          <w:tcPr>
            <w:tcW w:w="2221" w:type="dxa"/>
            <w:vAlign w:val="center"/>
          </w:tcPr>
          <w:p w14:paraId="0339F908">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20 days</w:t>
            </w:r>
          </w:p>
        </w:tc>
        <w:tc>
          <w:tcPr>
            <w:tcW w:w="2221" w:type="dxa"/>
            <w:vAlign w:val="center"/>
          </w:tcPr>
          <w:p w14:paraId="0D563C5A">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Code the backend/frontend functionalities and perform System Integration Testing Round 1.</w:t>
            </w:r>
          </w:p>
        </w:tc>
      </w:tr>
      <w:tr w14:paraId="0C7B2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09AB3753">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b/>
                <w:bCs/>
                <w:kern w:val="0"/>
                <w:sz w:val="26"/>
                <w:szCs w:val="26"/>
                <w:lang w:val="en-US" w:eastAsia="zh-CN" w:bidi="ar"/>
              </w:rPr>
              <w:t>Testing &amp; Debugging</w:t>
            </w:r>
          </w:p>
        </w:tc>
        <w:tc>
          <w:tcPr>
            <w:tcW w:w="2221" w:type="dxa"/>
            <w:vAlign w:val="center"/>
          </w:tcPr>
          <w:p w14:paraId="2F6033FE">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M-REG-04</w:t>
            </w:r>
          </w:p>
        </w:tc>
        <w:tc>
          <w:tcPr>
            <w:tcW w:w="2221" w:type="dxa"/>
            <w:vAlign w:val="center"/>
          </w:tcPr>
          <w:p w14:paraId="3DDE0049">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25 days</w:t>
            </w:r>
          </w:p>
        </w:tc>
        <w:tc>
          <w:tcPr>
            <w:tcW w:w="2221" w:type="dxa"/>
            <w:vAlign w:val="center"/>
          </w:tcPr>
          <w:p w14:paraId="3344A063">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Identify the errors, fix them, and perform regression testing.</w:t>
            </w:r>
          </w:p>
        </w:tc>
      </w:tr>
      <w:tr w14:paraId="16EBA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499F2482">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b/>
                <w:bCs/>
                <w:kern w:val="0"/>
                <w:sz w:val="26"/>
                <w:szCs w:val="26"/>
                <w:lang w:val="en-US" w:eastAsia="zh-CN" w:bidi="ar"/>
              </w:rPr>
              <w:t>Acceptance &amp; Packaging</w:t>
            </w:r>
          </w:p>
        </w:tc>
        <w:tc>
          <w:tcPr>
            <w:tcW w:w="2221" w:type="dxa"/>
            <w:vAlign w:val="center"/>
          </w:tcPr>
          <w:p w14:paraId="04E17A46">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M-UAT-05</w:t>
            </w:r>
          </w:p>
        </w:tc>
        <w:tc>
          <w:tcPr>
            <w:tcW w:w="2221" w:type="dxa"/>
            <w:vAlign w:val="center"/>
          </w:tcPr>
          <w:p w14:paraId="625980EF">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26 days</w:t>
            </w:r>
          </w:p>
        </w:tc>
        <w:tc>
          <w:tcPr>
            <w:tcW w:w="2221" w:type="dxa"/>
            <w:vAlign w:val="center"/>
          </w:tcPr>
          <w:p w14:paraId="78464BA9">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Perform user acceptance testing and conduct a final review of the entire system.</w:t>
            </w:r>
          </w:p>
        </w:tc>
      </w:tr>
      <w:tr w14:paraId="08D63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6FC07239">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b/>
                <w:bCs/>
                <w:kern w:val="0"/>
                <w:sz w:val="26"/>
                <w:szCs w:val="26"/>
                <w:lang w:val="en-US" w:eastAsia="zh-CN" w:bidi="ar"/>
              </w:rPr>
              <w:t>Report &amp; Handover</w:t>
            </w:r>
          </w:p>
        </w:tc>
        <w:tc>
          <w:tcPr>
            <w:tcW w:w="2221" w:type="dxa"/>
            <w:vAlign w:val="center"/>
          </w:tcPr>
          <w:p w14:paraId="21087898">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M-SIGN-06</w:t>
            </w:r>
          </w:p>
        </w:tc>
        <w:tc>
          <w:tcPr>
            <w:tcW w:w="2221" w:type="dxa"/>
            <w:vAlign w:val="center"/>
          </w:tcPr>
          <w:p w14:paraId="7D54BE96">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30 days</w:t>
            </w:r>
          </w:p>
        </w:tc>
        <w:tc>
          <w:tcPr>
            <w:tcW w:w="2221" w:type="dxa"/>
            <w:vAlign w:val="center"/>
          </w:tcPr>
          <w:p w14:paraId="2539A8A7">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Write the summary report, finalize the presentation slides, and package the final product for delivery.</w:t>
            </w:r>
          </w:p>
        </w:tc>
      </w:tr>
    </w:tbl>
    <w:p w14:paraId="295814C6">
      <w:pPr>
        <w:pStyle w:val="10"/>
        <w:jc w:val="center"/>
        <w:rPr>
          <w:rFonts w:hint="default"/>
          <w:lang w:val="en-US"/>
        </w:rPr>
      </w:pPr>
      <w:r>
        <w:t xml:space="preserve">Table </w:t>
      </w:r>
      <w:r>
        <w:fldChar w:fldCharType="begin"/>
      </w:r>
      <w:r>
        <w:instrText xml:space="preserve"> SEQ Table \* ARABIC </w:instrText>
      </w:r>
      <w:r>
        <w:fldChar w:fldCharType="separate"/>
      </w:r>
      <w:r>
        <w:t>4</w:t>
      </w:r>
      <w:r>
        <w:fldChar w:fldCharType="end"/>
      </w:r>
      <w:bookmarkStart w:id="50" w:name="_Toc6488"/>
      <w:bookmarkStart w:id="51" w:name="_Toc28591"/>
      <w:r>
        <w:rPr>
          <w:lang w:val="en-US"/>
        </w:rPr>
        <w:t>. Implementation Plan</w:t>
      </w:r>
      <w:bookmarkEnd w:id="50"/>
      <w:bookmarkEnd w:id="51"/>
    </w:p>
    <w:p w14:paraId="45046525">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p>
    <w:p w14:paraId="3CA780E4">
      <w:pPr>
        <w:pStyle w:val="4"/>
        <w:keepNext w:val="0"/>
        <w:keepLines w:val="0"/>
        <w:widowControl/>
        <w:suppressLineNumbers w:val="0"/>
        <w:spacing w:before="0" w:beforeAutospacing="0" w:line="17" w:lineRule="atLeast"/>
        <w:ind w:left="0" w:leftChars="0" w:firstLine="398" w:firstLineChars="153"/>
        <w:rPr>
          <w:rFonts w:hint="default" w:ascii="Times New Roman" w:hAnsi="Times New Roman" w:eastAsia="sans-serif" w:cs="Times New Roman"/>
          <w:sz w:val="26"/>
          <w:szCs w:val="26"/>
        </w:rPr>
      </w:pPr>
      <w:bookmarkStart w:id="52" w:name="_Toc29157"/>
      <w:r>
        <w:rPr>
          <w:rFonts w:hint="default" w:ascii="Times New Roman" w:hAnsi="Times New Roman" w:eastAsia="sans-serif" w:cs="Times New Roman"/>
          <w:sz w:val="26"/>
          <w:szCs w:val="26"/>
        </w:rPr>
        <w:t>2. Project Report Structure</w:t>
      </w:r>
      <w:bookmarkEnd w:id="52"/>
    </w:p>
    <w:p w14:paraId="42B0D302">
      <w:pPr>
        <w:pStyle w:val="17"/>
        <w:keepNext w:val="0"/>
        <w:keepLines w:val="0"/>
        <w:widowControl/>
        <w:suppressLineNumbers w:val="0"/>
        <w:spacing w:before="0" w:beforeAutospacing="0" w:line="17" w:lineRule="atLeast"/>
        <w:ind w:left="399" w:leftChars="198" w:hanging="3" w:firstLineChars="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To present the entire research process in a logical and scientific manner, the project report is structured into five main chapters with the following summarized content:</w:t>
      </w:r>
    </w:p>
    <w:p w14:paraId="3F3F6419">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Chapter 1: Overview of the Topic: </w:t>
      </w:r>
      <w:r>
        <w:rPr>
          <w:rFonts w:hint="default" w:ascii="Times New Roman" w:hAnsi="Times New Roman" w:eastAsia="sans-serif" w:cs="Times New Roman"/>
          <w:sz w:val="26"/>
          <w:szCs w:val="26"/>
        </w:rPr>
        <w:t>Presents the reasons, objectives, scope, and research methods, laying the groundwork for the following chapters.</w:t>
      </w:r>
    </w:p>
    <w:p w14:paraId="4A3502B2">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Chapter 2: Theoretical Basis and Technology Used: </w:t>
      </w:r>
      <w:r>
        <w:rPr>
          <w:rFonts w:hint="default" w:ascii="Times New Roman" w:hAnsi="Times New Roman" w:eastAsia="sans-serif" w:cs="Times New Roman"/>
          <w:sz w:val="26"/>
          <w:szCs w:val="26"/>
        </w:rPr>
        <w:t>A detailed introduction to the MERN technology stack, software testing theories, and supporting tools.</w:t>
      </w:r>
    </w:p>
    <w:p w14:paraId="2DBB6E1C">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Chapter 3: System Analysis and Design: </w:t>
      </w:r>
      <w:r>
        <w:rPr>
          <w:rFonts w:hint="default" w:ascii="Times New Roman" w:hAnsi="Times New Roman" w:eastAsia="sans-serif" w:cs="Times New Roman"/>
          <w:sz w:val="26"/>
          <w:szCs w:val="26"/>
        </w:rPr>
        <w:t>Describes Use Case diagrams, ERD database design, architecture design, and user interface design.</w:t>
      </w:r>
    </w:p>
    <w:p w14:paraId="7D887FAB">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Chapter 4: Setting Up and Executing Tests: </w:t>
      </w:r>
      <w:r>
        <w:rPr>
          <w:rFonts w:hint="default" w:ascii="Times New Roman" w:hAnsi="Times New Roman" w:eastAsia="sans-serif" w:cs="Times New Roman"/>
          <w:sz w:val="26"/>
          <w:szCs w:val="26"/>
        </w:rPr>
        <w:t>This chapter presents the process of building test cases, executing tests, identifying detected errors, and obtaining test results.</w:t>
      </w:r>
    </w:p>
    <w:p w14:paraId="1481C839">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Chapter 5: Achievements and Future Development: </w:t>
      </w:r>
      <w:r>
        <w:rPr>
          <w:rFonts w:hint="default" w:ascii="Times New Roman" w:hAnsi="Times New Roman" w:eastAsia="sans-serif" w:cs="Times New Roman"/>
          <w:sz w:val="26"/>
          <w:szCs w:val="26"/>
        </w:rPr>
        <w:t>Summarizes completed functions, assesses the level of achievement against initial goals, and proposes directions for future expansion.</w:t>
      </w:r>
    </w:p>
    <w:p w14:paraId="71CEBEEF">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r>
        <w:rPr>
          <w:rFonts w:hint="default" w:ascii="Times New Roman" w:hAnsi="Times New Roman" w:eastAsia="sans-serif" w:cs="Times New Roman"/>
          <w:i w:val="0"/>
          <w:iCs w:val="0"/>
          <w:color w:val="000000" w:themeColor="text1"/>
          <w:sz w:val="32"/>
          <w:szCs w:val="32"/>
          <w14:textFill>
            <w14:solidFill>
              <w14:schemeClr w14:val="tx1"/>
            </w14:solidFill>
          </w14:textFill>
        </w:rPr>
        <w:br w:type="textWrapping"/>
      </w:r>
    </w:p>
    <w:p w14:paraId="64A20225">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12F1F94F">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78CD052B">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58C31104">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702E26B6">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2D4AC9E7">
      <w:pPr>
        <w:keepNext w:val="0"/>
        <w:keepLines w:val="0"/>
        <w:widowControl/>
        <w:suppressLineNumbers w:val="0"/>
        <w:spacing w:before="0" w:beforeAutospacing="0" w:line="17" w:lineRule="atLeast"/>
        <w:jc w:val="both"/>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638955F7">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4A9D52DE">
      <w:pPr>
        <w:pStyle w:val="2"/>
        <w:keepNext w:val="0"/>
        <w:keepLines w:val="0"/>
        <w:widowControl/>
        <w:suppressLineNumbers w:val="0"/>
        <w:spacing w:before="0" w:beforeAutospacing="0" w:line="17" w:lineRule="atLeast"/>
        <w:jc w:val="center"/>
        <w:outlineLvl w:val="0"/>
        <w:rPr>
          <w:rFonts w:hint="default" w:ascii="Times New Roman" w:hAnsi="Times New Roman" w:eastAsia="sans-serif" w:cs="Times New Roman"/>
          <w:i w:val="0"/>
          <w:iCs w:val="0"/>
          <w:color w:val="000000" w:themeColor="text1"/>
          <w:sz w:val="32"/>
          <w:szCs w:val="32"/>
          <w:lang w:val="en-US"/>
          <w14:textFill>
            <w14:solidFill>
              <w14:schemeClr w14:val="tx1"/>
            </w14:solidFill>
          </w14:textFill>
        </w:rPr>
      </w:pPr>
      <w:r>
        <w:rPr>
          <w:rFonts w:hint="default" w:ascii="Times New Roman" w:hAnsi="Times New Roman" w:eastAsia="sans-serif" w:cs="Times New Roman"/>
          <w:i w:val="0"/>
          <w:iCs w:val="0"/>
          <w:color w:val="000000" w:themeColor="text1"/>
          <w:sz w:val="32"/>
          <w:szCs w:val="32"/>
          <w:lang w:val="en-US"/>
          <w14:textFill>
            <w14:solidFill>
              <w14:schemeClr w14:val="tx1"/>
            </w14:solidFill>
          </w14:textFill>
        </w:rPr>
        <w:t xml:space="preserve"> </w:t>
      </w:r>
      <w:bookmarkStart w:id="53" w:name="_Toc11835"/>
      <w:r>
        <w:rPr>
          <w:rFonts w:hint="default" w:ascii="Times New Roman" w:hAnsi="Times New Roman" w:eastAsia="sans-serif" w:cs="Times New Roman"/>
          <w:i w:val="0"/>
          <w:iCs w:val="0"/>
          <w:color w:val="000000" w:themeColor="text1"/>
          <w:sz w:val="32"/>
          <w:szCs w:val="32"/>
          <w:lang w:val="en-US"/>
          <w14:textFill>
            <w14:solidFill>
              <w14:schemeClr w14:val="tx1"/>
            </w14:solidFill>
          </w14:textFill>
        </w:rPr>
        <w:t xml:space="preserve">CHAPTER 2: SYSTEM </w:t>
      </w:r>
      <w:r>
        <w:rPr>
          <w:rFonts w:hint="default" w:ascii="Times New Roman" w:hAnsi="Times New Roman" w:eastAsia="sans-serif" w:cs="Times New Roman"/>
          <w:i w:val="0"/>
          <w:iCs w:val="0"/>
          <w:color w:val="000000" w:themeColor="text1"/>
          <w:sz w:val="32"/>
          <w:szCs w:val="32"/>
          <w14:textFill>
            <w14:solidFill>
              <w14:schemeClr w14:val="tx1"/>
            </w14:solidFill>
          </w14:textFill>
        </w:rPr>
        <w:t xml:space="preserve">ANALYSIS </w:t>
      </w:r>
      <w:r>
        <w:rPr>
          <w:rFonts w:hint="default" w:ascii="Times New Roman" w:hAnsi="Times New Roman" w:eastAsia="sans-serif" w:cs="Times New Roman"/>
          <w:i w:val="0"/>
          <w:iCs w:val="0"/>
          <w:color w:val="000000" w:themeColor="text1"/>
          <w:sz w:val="32"/>
          <w:szCs w:val="32"/>
          <w:lang w:val="en-US"/>
          <w14:textFill>
            <w14:solidFill>
              <w14:schemeClr w14:val="tx1"/>
            </w14:solidFill>
          </w14:textFill>
        </w:rPr>
        <w:t xml:space="preserve">AND </w:t>
      </w:r>
      <w:r>
        <w:rPr>
          <w:rFonts w:hint="default" w:ascii="Times New Roman" w:hAnsi="Times New Roman" w:eastAsia="sans-serif" w:cs="Times New Roman"/>
          <w:i w:val="0"/>
          <w:iCs w:val="0"/>
          <w:color w:val="000000" w:themeColor="text1"/>
          <w:sz w:val="32"/>
          <w:szCs w:val="32"/>
          <w14:textFill>
            <w14:solidFill>
              <w14:schemeClr w14:val="tx1"/>
            </w14:solidFill>
          </w14:textFill>
        </w:rPr>
        <w:t>DESIGN</w:t>
      </w:r>
      <w:bookmarkEnd w:id="53"/>
    </w:p>
    <w:p w14:paraId="4A752511">
      <w:pPr>
        <w:pStyle w:val="3"/>
        <w:keepNext w:val="0"/>
        <w:keepLines w:val="0"/>
        <w:widowControl/>
        <w:suppressLineNumbers w:val="0"/>
        <w:spacing w:before="0" w:beforeAutospacing="0" w:line="17" w:lineRule="atLeast"/>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bookmarkStart w:id="54" w:name="_Toc9013"/>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I. </w:t>
      </w: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Software Design</w:t>
      </w:r>
      <w:bookmarkEnd w:id="54"/>
    </w:p>
    <w:p w14:paraId="62FC00A6">
      <w:pPr>
        <w:pStyle w:val="4"/>
        <w:keepNext w:val="0"/>
        <w:keepLines w:val="0"/>
        <w:widowControl/>
        <w:suppressLineNumbers w:val="0"/>
        <w:spacing w:before="0" w:beforeAutospacing="0" w:line="17" w:lineRule="atLeast"/>
        <w:ind w:left="0" w:leftChars="0" w:firstLine="0" w:firstLineChars="0"/>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bookmarkStart w:id="55" w:name="_Toc17923"/>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1. </w:t>
      </w:r>
      <w:r>
        <w:rPr>
          <w:rFonts w:hint="default" w:ascii="Times New Roman" w:hAnsi="Times New Roman" w:eastAsia="sans-serif"/>
          <w:b/>
          <w:bCs/>
          <w:i w:val="0"/>
          <w:iCs w:val="0"/>
          <w:color w:val="000000" w:themeColor="text1"/>
          <w:sz w:val="26"/>
          <w:szCs w:val="26"/>
          <w:lang w:val="en-US"/>
          <w14:textFill>
            <w14:solidFill>
              <w14:schemeClr w14:val="tx1"/>
            </w14:solidFill>
          </w14:textFill>
        </w:rPr>
        <w:t>Business context</w:t>
      </w:r>
      <w:bookmarkEnd w:id="55"/>
    </w:p>
    <w:p w14:paraId="48386FCA">
      <w:pPr>
        <w:pStyle w:val="17"/>
        <w:keepNext w:val="0"/>
        <w:keepLines w:val="0"/>
        <w:widowControl/>
        <w:suppressLineNumbers w:val="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In the context of a rapidly developing digital economy, traditional business models are facing unprecedented pressure for digital transformation. For the audio equipment business, especially small and medium-sized stores, operating with manual record-keeping or fragmented tools like Excel is no longer sufficient to meet increasingly complex management needs. Surveys reveal several critical weaknesses: virtually no real-time inventory control, leading to discrepancies between physical inventory and system records; order processing relies entirely on human intervention, causing significant delays in customer response; and, most importantly, a lack of a centralized database for analyzing consumer behavior.</w:t>
      </w:r>
    </w:p>
    <w:p w14:paraId="064C0226">
      <w:pPr>
        <w:pStyle w:val="17"/>
        <w:keepNext w:val="0"/>
        <w:keepLines w:val="0"/>
        <w:widowControl/>
        <w:suppressLineNumbers w:val="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The "Sell Headphones" e-commerce system was created not simply as an online sales channel, but is positioned as a comprehensive business management solution </w:t>
      </w:r>
      <w:r>
        <w:rPr>
          <w:rFonts w:hint="default"/>
          <w:color w:val="000000" w:themeColor="text1"/>
          <w:sz w:val="26"/>
          <w:szCs w:val="26"/>
          <w:lang w:val="en-US"/>
          <w14:textFill>
            <w14:solidFill>
              <w14:schemeClr w14:val="tx1"/>
            </w14:solidFill>
          </w14:textFill>
        </w:rPr>
        <w:t xml:space="preserve">. </w:t>
      </w:r>
      <w:r>
        <w:rPr>
          <w:color w:val="000000" w:themeColor="text1"/>
          <w:sz w:val="26"/>
          <w:szCs w:val="26"/>
          <w14:textFill>
            <w14:solidFill>
              <w14:schemeClr w14:val="tx1"/>
            </w14:solidFill>
          </w14:textFill>
        </w:rPr>
        <w:t>The system aims to thoroughly address the challenges of data synchronization, automate business processes from ordering to delivery, and provide intelligent reporting tools to help business owners make strategic decisions based on data.</w:t>
      </w:r>
    </w:p>
    <w:p w14:paraId="0A55020A">
      <w:pPr>
        <w:pStyle w:val="4"/>
        <w:keepNext w:val="0"/>
        <w:keepLines w:val="0"/>
        <w:widowControl/>
        <w:suppressLineNumbers w:val="0"/>
        <w:spacing w:before="0" w:beforeAutospacing="0" w:line="17" w:lineRule="atLeast"/>
        <w:ind w:left="0" w:leftChars="0" w:firstLine="0" w:firstLineChars="0"/>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bookmarkStart w:id="56" w:name="_Toc6487"/>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2. </w:t>
      </w:r>
      <w:r>
        <w:rPr>
          <w:rFonts w:hint="default" w:ascii="Times New Roman" w:hAnsi="Times New Roman" w:eastAsia="sans-serif"/>
          <w:i w:val="0"/>
          <w:iCs w:val="0"/>
          <w:color w:val="000000" w:themeColor="text1"/>
          <w:sz w:val="26"/>
          <w:szCs w:val="26"/>
          <w:lang w:val="en-US"/>
          <w14:textFill>
            <w14:solidFill>
              <w14:schemeClr w14:val="tx1"/>
            </w14:solidFill>
          </w14:textFill>
        </w:rPr>
        <w:t>Business Process Flow Diagram</w:t>
      </w:r>
      <w:bookmarkEnd w:id="56"/>
    </w:p>
    <w:p w14:paraId="32EC4C53">
      <w:pPr>
        <w:pStyle w:val="17"/>
        <w:keepNext w:val="0"/>
        <w:keepLines w:val="0"/>
        <w:widowControl/>
        <w:suppressLineNumbers w:val="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To understand how the system operates and optimize work efficiency, we need to delve into two core business processes: the End-User Purchasing Process and the Administrator Order Processing Process.</w:t>
      </w:r>
    </w:p>
    <w:p w14:paraId="437677B6">
      <w:pPr>
        <w:rPr>
          <w:rFonts w:hint="default"/>
          <w:lang w:val="en-US"/>
        </w:rPr>
      </w:pPr>
    </w:p>
    <w:p w14:paraId="32EDD145">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1CD58CB9">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38A1B869">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59B8AFF4">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36F67EBF">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69F9407A">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28B68D5C">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4DC4BCC7">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4385344E">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21BDB05E">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3D4FD520">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r>
        <w:rPr>
          <w:rFonts w:hint="default"/>
          <w:b/>
          <w:bCs/>
          <w:color w:val="000000" w:themeColor="text1"/>
          <w:sz w:val="26"/>
          <w:szCs w:val="26"/>
          <w:lang w:val="en-US"/>
          <w14:textFill>
            <w14:solidFill>
              <w14:schemeClr w14:val="tx1"/>
            </w14:solidFill>
          </w14:textFill>
        </w:rPr>
        <w:t>Purchasing Process:</w:t>
      </w:r>
    </w:p>
    <w:p w14:paraId="32A2261C">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164205" cy="7625080"/>
            <wp:effectExtent l="0" t="0" r="17145" b="13970"/>
            <wp:docPr id="2"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IMG_256"/>
                    <pic:cNvPicPr>
                      <a:picLocks noChangeAspect="1"/>
                    </pic:cNvPicPr>
                  </pic:nvPicPr>
                  <pic:blipFill>
                    <a:blip r:embed="rId12"/>
                    <a:stretch>
                      <a:fillRect/>
                    </a:stretch>
                  </pic:blipFill>
                  <pic:spPr>
                    <a:xfrm>
                      <a:off x="0" y="0"/>
                      <a:ext cx="3164205" cy="7625080"/>
                    </a:xfrm>
                    <a:prstGeom prst="rect">
                      <a:avLst/>
                    </a:prstGeom>
                    <a:noFill/>
                    <a:ln w="9525">
                      <a:noFill/>
                    </a:ln>
                  </pic:spPr>
                </pic:pic>
              </a:graphicData>
            </a:graphic>
          </wp:inline>
        </w:drawing>
      </w:r>
    </w:p>
    <w:p w14:paraId="63485169">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5</w:t>
      </w:r>
      <w:r>
        <w:fldChar w:fldCharType="end"/>
      </w:r>
      <w:bookmarkStart w:id="57" w:name="_Toc11141"/>
      <w:bookmarkStart w:id="58" w:name="_Toc13732"/>
      <w:bookmarkStart w:id="59" w:name="_Toc14521"/>
      <w:r>
        <w:rPr>
          <w:lang w:val="en-US"/>
        </w:rPr>
        <w:t>. Purchasing Process</w:t>
      </w:r>
      <w:bookmarkEnd w:id="57"/>
      <w:bookmarkEnd w:id="58"/>
      <w:bookmarkEnd w:id="59"/>
    </w:p>
    <w:p w14:paraId="2AC59399">
      <w:pPr>
        <w:keepNext w:val="0"/>
        <w:keepLines w:val="0"/>
        <w:widowControl/>
        <w:suppressLineNumbers w:val="0"/>
        <w:jc w:val="center"/>
        <w:rPr>
          <w:rFonts w:ascii="SimSun" w:hAnsi="SimSun" w:eastAsia="SimSun" w:cs="SimSun"/>
          <w:kern w:val="0"/>
          <w:sz w:val="24"/>
          <w:szCs w:val="24"/>
          <w:lang w:val="en-US" w:eastAsia="zh-CN" w:bidi="ar"/>
        </w:rPr>
      </w:pPr>
    </w:p>
    <w:p w14:paraId="47424A3D">
      <w:pPr>
        <w:pStyle w:val="17"/>
        <w:keepNext w:val="0"/>
        <w:keepLines w:val="0"/>
        <w:widowControl/>
        <w:suppressLineNumbers w:val="0"/>
        <w:rPr>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Detailed description of the Purchasing Process: </w:t>
      </w:r>
      <w:r>
        <w:rPr>
          <w:color w:val="000000" w:themeColor="text1"/>
          <w:sz w:val="26"/>
          <w:szCs w:val="26"/>
          <w14:textFill>
            <w14:solidFill>
              <w14:schemeClr w14:val="tx1"/>
            </w14:solidFill>
          </w14:textFill>
        </w:rPr>
        <w:t xml:space="preserve">The process begins when a customer accesses the system and searches for products using the search bar or by browsing categories. The system allows users to filter products based on various criteria such as brand, price range, or technical features. When a user decides to add a product to their shopping cart, the system performs an immediate inventory check to ensure availability. After reviewing the shopping cart, the user proceeds to the checkout step. Here, they provide shipping information and choose a payment method. The system verifies the input data, calculates the total amount including shipping and taxes, then creates the order in "Pending Confirmation </w:t>
      </w:r>
      <w:r>
        <w:rPr>
          <w:rFonts w:hint="default"/>
          <w:color w:val="000000" w:themeColor="text1"/>
          <w:sz w:val="26"/>
          <w:szCs w:val="26"/>
          <w:lang w:val="en-US"/>
          <w14:textFill>
            <w14:solidFill>
              <w14:schemeClr w14:val="tx1"/>
            </w14:solidFill>
          </w14:textFill>
        </w:rPr>
        <w:t xml:space="preserve">" status </w:t>
      </w:r>
      <w:r>
        <w:rPr>
          <w:color w:val="000000" w:themeColor="text1"/>
          <w:sz w:val="26"/>
          <w:szCs w:val="26"/>
          <w14:textFill>
            <w14:solidFill>
              <w14:schemeClr w14:val="tx1"/>
            </w14:solidFill>
          </w14:textFill>
        </w:rPr>
        <w:t>and sends an automatic notification email, completing the customer's transaction.</w:t>
      </w:r>
    </w:p>
    <w:p w14:paraId="0BD70D36">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r>
        <w:rPr>
          <w:rFonts w:hint="default"/>
          <w:b/>
          <w:bCs/>
          <w:color w:val="000000" w:themeColor="text1"/>
          <w:sz w:val="26"/>
          <w:szCs w:val="26"/>
          <w:lang w:val="en-US"/>
          <w14:textFill>
            <w14:solidFill>
              <w14:schemeClr w14:val="tx1"/>
            </w14:solidFill>
          </w14:textFill>
        </w:rPr>
        <w:t>Order Processing Procedure:</w:t>
      </w:r>
    </w:p>
    <w:p w14:paraId="0A9C8AFE">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2204085" cy="4030345"/>
            <wp:effectExtent l="0" t="0" r="5715" b="8255"/>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13"/>
                    <a:stretch>
                      <a:fillRect/>
                    </a:stretch>
                  </pic:blipFill>
                  <pic:spPr>
                    <a:xfrm>
                      <a:off x="0" y="0"/>
                      <a:ext cx="2204085" cy="4030345"/>
                    </a:xfrm>
                    <a:prstGeom prst="rect">
                      <a:avLst/>
                    </a:prstGeom>
                    <a:noFill/>
                    <a:ln w="9525">
                      <a:noFill/>
                    </a:ln>
                  </pic:spPr>
                </pic:pic>
              </a:graphicData>
            </a:graphic>
          </wp:inline>
        </w:drawing>
      </w:r>
    </w:p>
    <w:p w14:paraId="0B017613">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6</w:t>
      </w:r>
      <w:r>
        <w:fldChar w:fldCharType="end"/>
      </w:r>
      <w:bookmarkStart w:id="60" w:name="_Toc19624"/>
      <w:bookmarkStart w:id="61" w:name="_Toc15839"/>
      <w:bookmarkStart w:id="62" w:name="_Toc22486"/>
      <w:r>
        <w:rPr>
          <w:lang w:val="en-US"/>
        </w:rPr>
        <w:t>. Order Processing Procedure</w:t>
      </w:r>
      <w:bookmarkEnd w:id="60"/>
      <w:bookmarkEnd w:id="61"/>
      <w:bookmarkEnd w:id="62"/>
    </w:p>
    <w:p w14:paraId="54176CD2">
      <w:pPr>
        <w:keepNext w:val="0"/>
        <w:keepLines w:val="0"/>
        <w:widowControl/>
        <w:suppressLineNumbers w:val="0"/>
        <w:jc w:val="center"/>
        <w:rPr>
          <w:rFonts w:ascii="SimSun" w:hAnsi="SimSun" w:eastAsia="SimSun" w:cs="SimSun"/>
          <w:kern w:val="0"/>
          <w:sz w:val="24"/>
          <w:szCs w:val="24"/>
          <w:lang w:val="en-US" w:eastAsia="zh-CN" w:bidi="ar"/>
        </w:rPr>
      </w:pPr>
    </w:p>
    <w:p w14:paraId="300BE1D9">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p>
    <w:p w14:paraId="3AB29A12">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r>
        <w:rPr>
          <w:b/>
          <w:bCs/>
          <w:color w:val="000000" w:themeColor="text1"/>
          <w:sz w:val="26"/>
          <w:szCs w:val="26"/>
          <w14:textFill>
            <w14:solidFill>
              <w14:schemeClr w14:val="tx1"/>
            </w14:solidFill>
          </w14:textFill>
        </w:rPr>
        <w:t xml:space="preserve">Detailed description of the Order Processing procedure: </w:t>
      </w:r>
      <w:r>
        <w:rPr>
          <w:color w:val="000000" w:themeColor="text1"/>
          <w:sz w:val="26"/>
          <w:szCs w:val="26"/>
          <w14:textFill>
            <w14:solidFill>
              <w14:schemeClr w14:val="tx1"/>
            </w14:solidFill>
          </w14:textFill>
        </w:rPr>
        <w:t>From the administrator's perspective, the process begins when the system sends a notification of a new order. The administrator logs into the administration dashboard to view the order details. Here, the administrator has the right to change the order status. If the order is valid and the warehouse has sufficient stock, the administrator changes the status to "Shipping In Progress," at which point the system will automatically deduct the corresponding inventory quantity from the database. In case of problems, for example, customer cancellation or incorrect address, the administrator performs the "Cancel Order" operation, and the system will restore the inventory quantity to ensure the accuracy of the warehouse data.</w:t>
      </w:r>
    </w:p>
    <w:p w14:paraId="0A6B45D9">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r>
        <w:rPr>
          <w:rFonts w:hint="default"/>
          <w:b/>
          <w:bCs/>
          <w:color w:val="000000" w:themeColor="text1"/>
          <w:sz w:val="26"/>
          <w:szCs w:val="26"/>
          <w:lang w:val="en-US"/>
          <w14:textFill>
            <w14:solidFill>
              <w14:schemeClr w14:val="tx1"/>
            </w14:solidFill>
          </w14:textFill>
        </w:rPr>
        <w:t>Access Management Process:</w:t>
      </w:r>
    </w:p>
    <w:p w14:paraId="7BA055B4">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483610" cy="6223000"/>
            <wp:effectExtent l="0" t="0" r="2540" b="6350"/>
            <wp:docPr id="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MG_256"/>
                    <pic:cNvPicPr>
                      <a:picLocks noChangeAspect="1"/>
                    </pic:cNvPicPr>
                  </pic:nvPicPr>
                  <pic:blipFill>
                    <a:blip r:embed="rId14"/>
                    <a:stretch>
                      <a:fillRect/>
                    </a:stretch>
                  </pic:blipFill>
                  <pic:spPr>
                    <a:xfrm>
                      <a:off x="0" y="0"/>
                      <a:ext cx="3483610" cy="6223000"/>
                    </a:xfrm>
                    <a:prstGeom prst="rect">
                      <a:avLst/>
                    </a:prstGeom>
                    <a:noFill/>
                    <a:ln w="9525">
                      <a:noFill/>
                    </a:ln>
                  </pic:spPr>
                </pic:pic>
              </a:graphicData>
            </a:graphic>
          </wp:inline>
        </w:drawing>
      </w:r>
    </w:p>
    <w:p w14:paraId="32204523">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7</w:t>
      </w:r>
      <w:r>
        <w:fldChar w:fldCharType="end"/>
      </w:r>
      <w:bookmarkStart w:id="63" w:name="_Toc12209"/>
      <w:bookmarkStart w:id="64" w:name="_Toc23159"/>
      <w:bookmarkStart w:id="65" w:name="_Toc26395"/>
      <w:r>
        <w:rPr>
          <w:lang w:val="en-US"/>
        </w:rPr>
        <w:t>. Access Management Process</w:t>
      </w:r>
      <w:bookmarkEnd w:id="63"/>
      <w:bookmarkEnd w:id="64"/>
      <w:bookmarkEnd w:id="65"/>
    </w:p>
    <w:p w14:paraId="62983BF6">
      <w:pPr>
        <w:keepNext w:val="0"/>
        <w:keepLines w:val="0"/>
        <w:widowControl/>
        <w:suppressLineNumbers w:val="0"/>
        <w:jc w:val="center"/>
        <w:rPr>
          <w:rFonts w:ascii="SimSun" w:hAnsi="SimSun" w:eastAsia="SimSun" w:cs="SimSun"/>
          <w:kern w:val="0"/>
          <w:sz w:val="24"/>
          <w:szCs w:val="24"/>
          <w:lang w:val="en-US" w:eastAsia="zh-CN" w:bidi="ar"/>
        </w:rPr>
      </w:pPr>
    </w:p>
    <w:p w14:paraId="791F5909">
      <w:pPr>
        <w:pStyle w:val="10"/>
        <w:keepNext w:val="0"/>
        <w:keepLines w:val="0"/>
        <w:widowControl/>
        <w:suppressLineNumbers w:val="0"/>
        <w:jc w:val="both"/>
        <w:rPr>
          <w:rFonts w:hint="default" w:ascii="Times New Roman" w:hAnsi="Times New Roman" w:eastAsia="SimSun" w:cs="Times New Roman"/>
          <w:kern w:val="0"/>
          <w:sz w:val="26"/>
          <w:szCs w:val="26"/>
          <w:u w:val="none"/>
          <w:lang w:val="en-US" w:eastAsia="zh-CN" w:bidi="ar"/>
        </w:rPr>
      </w:pPr>
    </w:p>
    <w:p w14:paraId="457C19FD">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 xml:space="preserve">Detailed description of the Access Management Process: </w:t>
      </w:r>
      <w:r>
        <w:rPr>
          <w:rFonts w:hint="default" w:ascii="Times New Roman" w:hAnsi="Times New Roman" w:eastAsia="SimSun" w:cs="Times New Roman"/>
          <w:b w:val="0"/>
          <w:bCs w:val="0"/>
          <w:sz w:val="26"/>
          <w:szCs w:val="26"/>
        </w:rPr>
        <w:t xml:space="preserve">It acts as a multi-layered security filter, ensuring that all system resources are accessed only by authorized entities through a role-based authorization mechanism. Whenever an HTTP request is sent to secure routes such as the admin dashboard or data modification API, the system activates intermediate middleware layers to intercept and verify the request before it reaches the controller. Here, the system not only verifies the validity of the digital signature in the JWT code to ensure the user is logged in, but also deeply analyzes the role data field, </w:t>
      </w:r>
      <w:r>
        <w:rPr>
          <w:rStyle w:val="14"/>
          <w:rFonts w:hint="default" w:ascii="Times New Roman" w:hAnsi="Times New Roman" w:eastAsia="SimSun" w:cs="Times New Roman"/>
          <w:b w:val="0"/>
          <w:bCs w:val="0"/>
          <w:sz w:val="26"/>
          <w:szCs w:val="26"/>
        </w:rPr>
        <w:t xml:space="preserve">e.g. </w:t>
      </w:r>
      <w:r>
        <w:rPr>
          <w:rFonts w:hint="default" w:ascii="Times New Roman" w:hAnsi="Times New Roman" w:eastAsia="SimSun" w:cs="Times New Roman"/>
          <w:b w:val="0"/>
          <w:bCs w:val="0"/>
          <w:sz w:val="26"/>
          <w:szCs w:val="26"/>
        </w:rPr>
        <w:t>, 'admin' or 'user', embedded in the payload. Only when the user's permissions precisely match the security requirements of the target resource is the API port opened for processing. Conversely, the system will immediately deny access and return error code 403 Forbidden, thereby completely preventing unauthorized privilege escalation and protecting sensitive business data.</w:t>
      </w:r>
    </w:p>
    <w:p w14:paraId="36A1AAD8">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Shopping Cart Process</w:t>
      </w:r>
    </w:p>
    <w:p w14:paraId="68277A93">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314315" cy="5267325"/>
            <wp:effectExtent l="0" t="0" r="635" b="9525"/>
            <wp:docPr id="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G_256"/>
                    <pic:cNvPicPr>
                      <a:picLocks noChangeAspect="1"/>
                    </pic:cNvPicPr>
                  </pic:nvPicPr>
                  <pic:blipFill>
                    <a:blip r:embed="rId15"/>
                    <a:stretch>
                      <a:fillRect/>
                    </a:stretch>
                  </pic:blipFill>
                  <pic:spPr>
                    <a:xfrm>
                      <a:off x="0" y="0"/>
                      <a:ext cx="5314315" cy="5267325"/>
                    </a:xfrm>
                    <a:prstGeom prst="rect">
                      <a:avLst/>
                    </a:prstGeom>
                    <a:noFill/>
                    <a:ln w="9525">
                      <a:noFill/>
                    </a:ln>
                  </pic:spPr>
                </pic:pic>
              </a:graphicData>
            </a:graphic>
          </wp:inline>
        </w:drawing>
      </w:r>
    </w:p>
    <w:p w14:paraId="1842BECF">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8</w:t>
      </w:r>
      <w:r>
        <w:fldChar w:fldCharType="end"/>
      </w:r>
      <w:bookmarkStart w:id="66" w:name="_Toc23806"/>
      <w:bookmarkStart w:id="67" w:name="_Toc32395"/>
      <w:bookmarkStart w:id="68" w:name="_Toc21614"/>
      <w:r>
        <w:rPr>
          <w:lang w:val="en-US"/>
        </w:rPr>
        <w:t>. Shopping Cart Process</w:t>
      </w:r>
      <w:bookmarkEnd w:id="66"/>
      <w:bookmarkEnd w:id="67"/>
      <w:bookmarkEnd w:id="68"/>
    </w:p>
    <w:p w14:paraId="1AEF8BDA">
      <w:pPr>
        <w:keepNext w:val="0"/>
        <w:keepLines w:val="0"/>
        <w:widowControl/>
        <w:suppressLineNumbers w:val="0"/>
        <w:jc w:val="center"/>
        <w:rPr>
          <w:rFonts w:ascii="SimSun" w:hAnsi="SimSun" w:eastAsia="SimSun" w:cs="SimSun"/>
          <w:kern w:val="0"/>
          <w:sz w:val="24"/>
          <w:szCs w:val="24"/>
          <w:lang w:val="en-US" w:eastAsia="zh-CN" w:bidi="ar"/>
        </w:rPr>
      </w:pPr>
    </w:p>
    <w:p w14:paraId="23DE1112">
      <w:pPr>
        <w:rPr>
          <w:rFonts w:hint="default"/>
          <w:b/>
          <w:bCs/>
          <w:lang w:val="en-US"/>
        </w:rPr>
      </w:pPr>
    </w:p>
    <w:p w14:paraId="6EAC4B38">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val="0"/>
          <w:bCs w:val="0"/>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Detailed Description of the Shopping Cart Process: </w:t>
      </w:r>
      <w:r>
        <w:rPr>
          <w:rFonts w:hint="default" w:ascii="Times New Roman" w:hAnsi="Times New Roman" w:eastAsia="sans-serif"/>
          <w:b w:val="0"/>
          <w:bCs w:val="0"/>
          <w:i w:val="0"/>
          <w:iCs w:val="0"/>
          <w:color w:val="000000" w:themeColor="text1"/>
          <w:sz w:val="26"/>
          <w:szCs w:val="26"/>
          <w:lang w:val="en-US"/>
          <w14:textFill>
            <w14:solidFill>
              <w14:schemeClr w14:val="tx1"/>
            </w14:solidFill>
          </w14:textFill>
        </w:rPr>
        <w:t>The shopping cart management process is designed with robust business logic to ensure the consistency of transaction data. When a user adds a product, the system immediately activates a stock availability check to prevent over-ordering. If the product already exists in the cart, the algorithm automatically adds the quantity instead of creating a duplicate record, and simultaneously recalculates the total order value, including unit price and related taxes and fees. The entire cart status is then instantly synchronized to the MongoDB database, allowing users to maintain a seamless shopping experience even when switching between different devices.</w:t>
      </w:r>
    </w:p>
    <w:p w14:paraId="05C17C8B">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Order Process</w:t>
      </w:r>
    </w:p>
    <w:p w14:paraId="6351C7CA">
      <w:pPr>
        <w:keepNext w:val="0"/>
        <w:keepLines w:val="0"/>
        <w:widowControl/>
        <w:suppressLineNumbers w:val="0"/>
        <w:jc w:val="center"/>
        <w:outlineLvl w:val="9"/>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119880" cy="6720205"/>
            <wp:effectExtent l="0" t="0" r="13970" b="4445"/>
            <wp:docPr id="49"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7" descr="IMG_256"/>
                    <pic:cNvPicPr>
                      <a:picLocks noChangeAspect="1"/>
                    </pic:cNvPicPr>
                  </pic:nvPicPr>
                  <pic:blipFill>
                    <a:blip r:embed="rId16"/>
                    <a:stretch>
                      <a:fillRect/>
                    </a:stretch>
                  </pic:blipFill>
                  <pic:spPr>
                    <a:xfrm>
                      <a:off x="0" y="0"/>
                      <a:ext cx="4119880" cy="6720205"/>
                    </a:xfrm>
                    <a:prstGeom prst="rect">
                      <a:avLst/>
                    </a:prstGeom>
                    <a:noFill/>
                    <a:ln w="9525">
                      <a:noFill/>
                    </a:ln>
                  </pic:spPr>
                </pic:pic>
              </a:graphicData>
            </a:graphic>
          </wp:inline>
        </w:drawing>
      </w:r>
    </w:p>
    <w:p w14:paraId="6492E927">
      <w:pPr>
        <w:pStyle w:val="10"/>
        <w:keepNext w:val="0"/>
        <w:keepLines w:val="0"/>
        <w:widowControl/>
        <w:suppressLineNumbers w:val="0"/>
        <w:jc w:val="center"/>
        <w:outlineLvl w:val="9"/>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9</w:t>
      </w:r>
      <w:r>
        <w:fldChar w:fldCharType="end"/>
      </w:r>
      <w:bookmarkStart w:id="69" w:name="_Toc11462"/>
      <w:bookmarkStart w:id="70" w:name="_Toc27817"/>
      <w:bookmarkStart w:id="71" w:name="_Toc30136"/>
      <w:r>
        <w:rPr>
          <w:lang w:val="en-US"/>
        </w:rPr>
        <w:t>. Order</w:t>
      </w:r>
      <w:bookmarkEnd w:id="69"/>
      <w:bookmarkEnd w:id="70"/>
      <w:bookmarkEnd w:id="71"/>
    </w:p>
    <w:p w14:paraId="3BFD535E">
      <w:pPr>
        <w:pStyle w:val="10"/>
        <w:keepNext w:val="0"/>
        <w:keepLines w:val="0"/>
        <w:widowControl/>
        <w:suppressLineNumbers w:val="0"/>
        <w:jc w:val="both"/>
        <w:outlineLvl w:val="9"/>
        <w:rPr>
          <w:rFonts w:hint="default" w:ascii="Times New Roman" w:hAnsi="Times New Roman" w:eastAsia="SimSun" w:cs="Times New Roman"/>
          <w:kern w:val="0"/>
          <w:sz w:val="26"/>
          <w:szCs w:val="26"/>
          <w:lang w:val="en-US" w:eastAsia="zh-CN" w:bidi="ar"/>
        </w:rPr>
      </w:pPr>
    </w:p>
    <w:p w14:paraId="446391D5">
      <w:pPr>
        <w:outlineLvl w:val="9"/>
        <w:rPr>
          <w:rFonts w:hint="default"/>
          <w:lang w:val="en-US"/>
        </w:rPr>
      </w:pPr>
    </w:p>
    <w:p w14:paraId="1665E4CF">
      <w:pPr>
        <w:rPr>
          <w:rFonts w:hint="default"/>
          <w:lang w:val="en-US"/>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 xml:space="preserve">Detailed Description of Order Processing: </w:t>
      </w:r>
      <w:r>
        <w:rPr>
          <w:rFonts w:hint="default" w:ascii="Times New Roman" w:hAnsi="Times New Roman" w:eastAsia="sans-serif"/>
          <w:b w:val="0"/>
          <w:bCs w:val="0"/>
          <w:i w:val="0"/>
          <w:iCs w:val="0"/>
          <w:color w:val="000000" w:themeColor="text1"/>
          <w:sz w:val="26"/>
          <w:szCs w:val="26"/>
          <w:lang w:val="en-US"/>
          <w14:textFill>
            <w14:solidFill>
              <w14:schemeClr w14:val="tx1"/>
            </w14:solidFill>
          </w14:textFill>
        </w:rPr>
        <w:t>The order processing procedure operates under a strict state machine mechanism to ensure the absolute accuracy of warehouse data. When the Administrator changes the status from 'Pending' to 'Delivering', the Backend system executes an atomic transaction: updating the status.</w:t>
      </w:r>
    </w:p>
    <w:p w14:paraId="51A7A361">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Product Catalog Process</w:t>
      </w:r>
    </w:p>
    <w:p w14:paraId="053CA961">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736465" cy="4225925"/>
            <wp:effectExtent l="0" t="0" r="6985" b="3175"/>
            <wp:docPr id="8"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IMG_256"/>
                    <pic:cNvPicPr>
                      <a:picLocks noChangeAspect="1"/>
                    </pic:cNvPicPr>
                  </pic:nvPicPr>
                  <pic:blipFill>
                    <a:blip r:embed="rId17"/>
                    <a:stretch>
                      <a:fillRect/>
                    </a:stretch>
                  </pic:blipFill>
                  <pic:spPr>
                    <a:xfrm>
                      <a:off x="0" y="0"/>
                      <a:ext cx="4736465" cy="4225925"/>
                    </a:xfrm>
                    <a:prstGeom prst="rect">
                      <a:avLst/>
                    </a:prstGeom>
                    <a:noFill/>
                    <a:ln w="9525">
                      <a:noFill/>
                    </a:ln>
                  </pic:spPr>
                </pic:pic>
              </a:graphicData>
            </a:graphic>
          </wp:inline>
        </w:drawing>
      </w:r>
    </w:p>
    <w:p w14:paraId="3B54E2D2">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10</w:t>
      </w:r>
      <w:r>
        <w:fldChar w:fldCharType="end"/>
      </w:r>
      <w:bookmarkStart w:id="72" w:name="_Toc7341"/>
      <w:bookmarkStart w:id="73" w:name="_Toc13870"/>
      <w:bookmarkStart w:id="74" w:name="_Toc12339"/>
      <w:r>
        <w:rPr>
          <w:lang w:val="en-US"/>
        </w:rPr>
        <w:t>. Product Catalog Process</w:t>
      </w:r>
      <w:bookmarkEnd w:id="72"/>
      <w:bookmarkEnd w:id="73"/>
      <w:bookmarkEnd w:id="74"/>
    </w:p>
    <w:p w14:paraId="2F11DACE">
      <w:pPr>
        <w:keepNext w:val="0"/>
        <w:keepLines w:val="0"/>
        <w:widowControl/>
        <w:suppressLineNumbers w:val="0"/>
        <w:jc w:val="left"/>
        <w:outlineLvl w:val="9"/>
        <w:rPr>
          <w:rFonts w:ascii="SimSun" w:hAnsi="SimSun" w:eastAsia="SimSun" w:cs="SimSun"/>
          <w:kern w:val="0"/>
          <w:sz w:val="24"/>
          <w:szCs w:val="24"/>
          <w:lang w:val="en-US" w:eastAsia="zh-CN" w:bidi="ar"/>
        </w:rPr>
      </w:pPr>
    </w:p>
    <w:p w14:paraId="3757CB85">
      <w:pPr>
        <w:outlineLvl w:val="9"/>
        <w:rPr>
          <w:rFonts w:hint="default"/>
          <w:b w:val="0"/>
          <w:bCs w:val="0"/>
          <w:lang w:val="en-US"/>
        </w:rPr>
      </w:pPr>
    </w:p>
    <w:p w14:paraId="75B8197E">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Detailed Description of the Product Catalog Process: </w:t>
      </w:r>
      <w:r>
        <w:rPr>
          <w:rFonts w:hint="default" w:ascii="Times New Roman" w:hAnsi="Times New Roman" w:eastAsia="sans-serif"/>
          <w:b w:val="0"/>
          <w:bCs w:val="0"/>
          <w:i w:val="0"/>
          <w:iCs w:val="0"/>
          <w:color w:val="000000" w:themeColor="text1"/>
          <w:sz w:val="26"/>
          <w:szCs w:val="26"/>
          <w:lang w:val="en-US"/>
          <w14:textFill>
            <w14:solidFill>
              <w14:schemeClr w14:val="tx1"/>
            </w14:solidFill>
          </w14:textFill>
        </w:rPr>
        <w:t>The catalog management process plays a crucial role in shaping the data organization structure for the entire warehouse system. When administrators create or edit catalogs, the system performs unique constraint checks on catalog names to prevent duplication. The key to the process lies in the referential integrity control mechanism during deletion operations: the system automatically scans and blocks deletion requests if it detects that linked products still exist within that catalog. This effectively prevents 'orphan products' in the database, ensuring a seamless product hierarchy for user search filtering.</w:t>
      </w:r>
    </w:p>
    <w:p w14:paraId="1BF77F2C">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p>
    <w:p w14:paraId="189F6BCE">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p>
    <w:p w14:paraId="4983B032">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6815A6F3">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3398F27C">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6F7D1B15">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6C9F47E2">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062EA927">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20BFD164">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5CC3FED1">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21942939">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15195F50">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7C4E8B63">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0EC1C829">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73D24278">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Payment process</w:t>
      </w:r>
    </w:p>
    <w:p w14:paraId="718BDF1D">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2301BEB7">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827270" cy="7828915"/>
            <wp:effectExtent l="0" t="0" r="11430" b="635"/>
            <wp:docPr id="10"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descr="IMG_256"/>
                    <pic:cNvPicPr>
                      <a:picLocks noChangeAspect="1"/>
                    </pic:cNvPicPr>
                  </pic:nvPicPr>
                  <pic:blipFill>
                    <a:blip r:embed="rId18"/>
                    <a:stretch>
                      <a:fillRect/>
                    </a:stretch>
                  </pic:blipFill>
                  <pic:spPr>
                    <a:xfrm>
                      <a:off x="0" y="0"/>
                      <a:ext cx="4827270" cy="7828915"/>
                    </a:xfrm>
                    <a:prstGeom prst="rect">
                      <a:avLst/>
                    </a:prstGeom>
                    <a:noFill/>
                    <a:ln w="9525">
                      <a:noFill/>
                    </a:ln>
                  </pic:spPr>
                </pic:pic>
              </a:graphicData>
            </a:graphic>
          </wp:inline>
        </w:drawing>
      </w:r>
    </w:p>
    <w:p w14:paraId="1A9D53B9">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11</w:t>
      </w:r>
      <w:r>
        <w:fldChar w:fldCharType="end"/>
      </w:r>
      <w:bookmarkStart w:id="75" w:name="_Toc24435"/>
      <w:bookmarkStart w:id="76" w:name="_Toc32315"/>
      <w:bookmarkStart w:id="77" w:name="_Toc4884"/>
      <w:r>
        <w:rPr>
          <w:lang w:val="en-US"/>
        </w:rPr>
        <w:t>. Payment process</w:t>
      </w:r>
      <w:bookmarkEnd w:id="75"/>
      <w:bookmarkEnd w:id="76"/>
      <w:bookmarkEnd w:id="77"/>
    </w:p>
    <w:p w14:paraId="076C67F7">
      <w:pPr>
        <w:outlineLvl w:val="9"/>
        <w:rPr>
          <w:rFonts w:hint="default"/>
          <w:lang w:val="en-US"/>
        </w:rPr>
      </w:pPr>
    </w:p>
    <w:p w14:paraId="23B1252E">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Detailed Description of the Payment Process: </w:t>
      </w:r>
      <w:r>
        <w:rPr>
          <w:rFonts w:hint="default" w:ascii="Times New Roman" w:hAnsi="Times New Roman" w:eastAsia="sans-serif"/>
          <w:b w:val="0"/>
          <w:bCs w:val="0"/>
          <w:i w:val="0"/>
          <w:iCs w:val="0"/>
          <w:color w:val="000000" w:themeColor="text1"/>
          <w:sz w:val="26"/>
          <w:szCs w:val="26"/>
          <w:lang w:val="en-US"/>
          <w14:textFill>
            <w14:solidFill>
              <w14:schemeClr w14:val="tx1"/>
            </w14:solidFill>
          </w14:textFill>
        </w:rPr>
        <w:t>The payment process acts as the final security barrier to ensure the absolute accuracy of financial transactions. Before accepting the request, the backend system performs a 'Price Re-verification' mechanism by re-referencing the original price from the database instead of trusting data from the frontend, completely preventing fraudulent modification of the HTML source code. The transaction is then executed within a strictly controlled Atomic Transaction block: only when the system confirms successful payment does it simultaneously perform two tasks: updating the order status to 'Paid' and locking the actual inventory quantity. This mechanism completely eliminates the risk of 'Race Condition' often encountered when many customers compete to buy a "hot" product at the same time.</w:t>
      </w:r>
    </w:p>
    <w:p w14:paraId="5D2561FA">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Evaluation Process</w:t>
      </w:r>
    </w:p>
    <w:p w14:paraId="2DB7BD0F">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091305" cy="6212840"/>
            <wp:effectExtent l="0" t="0" r="4445" b="16510"/>
            <wp:docPr id="11"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descr="IMG_256"/>
                    <pic:cNvPicPr>
                      <a:picLocks noChangeAspect="1"/>
                    </pic:cNvPicPr>
                  </pic:nvPicPr>
                  <pic:blipFill>
                    <a:blip r:embed="rId19"/>
                    <a:stretch>
                      <a:fillRect/>
                    </a:stretch>
                  </pic:blipFill>
                  <pic:spPr>
                    <a:xfrm>
                      <a:off x="0" y="0"/>
                      <a:ext cx="4091305" cy="6212840"/>
                    </a:xfrm>
                    <a:prstGeom prst="rect">
                      <a:avLst/>
                    </a:prstGeom>
                    <a:noFill/>
                    <a:ln w="9525">
                      <a:noFill/>
                    </a:ln>
                  </pic:spPr>
                </pic:pic>
              </a:graphicData>
            </a:graphic>
          </wp:inline>
        </w:drawing>
      </w:r>
    </w:p>
    <w:p w14:paraId="7F1A81D9">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12</w:t>
      </w:r>
      <w:r>
        <w:fldChar w:fldCharType="end"/>
      </w:r>
      <w:bookmarkStart w:id="78" w:name="_Toc28878"/>
      <w:bookmarkStart w:id="79" w:name="_Toc21404"/>
      <w:bookmarkStart w:id="80" w:name="_Toc18550"/>
      <w:r>
        <w:rPr>
          <w:lang w:val="en-US"/>
        </w:rPr>
        <w:t>. Evaluation Process</w:t>
      </w:r>
      <w:bookmarkEnd w:id="78"/>
      <w:bookmarkEnd w:id="79"/>
      <w:bookmarkEnd w:id="80"/>
    </w:p>
    <w:p w14:paraId="492C3B70">
      <w:pPr>
        <w:pStyle w:val="10"/>
        <w:keepNext w:val="0"/>
        <w:keepLines w:val="0"/>
        <w:widowControl/>
        <w:suppressLineNumbers w:val="0"/>
        <w:jc w:val="center"/>
        <w:outlineLvl w:val="9"/>
        <w:rPr>
          <w:rFonts w:hint="default" w:ascii="Times New Roman" w:hAnsi="Times New Roman" w:eastAsia="SimSun" w:cs="Times New Roman"/>
          <w:kern w:val="0"/>
          <w:sz w:val="26"/>
          <w:szCs w:val="26"/>
          <w:lang w:val="en-US" w:eastAsia="zh-CN" w:bidi="ar"/>
        </w:rPr>
      </w:pPr>
    </w:p>
    <w:p w14:paraId="0F3043BB">
      <w:pPr>
        <w:outlineLvl w:val="9"/>
        <w:rPr>
          <w:rFonts w:hint="default"/>
          <w:lang w:val="en-US"/>
        </w:rPr>
      </w:pPr>
    </w:p>
    <w:p w14:paraId="65C5CEEE">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val="0"/>
          <w:bCs w:val="0"/>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Detailed Description of the Review Process: </w:t>
      </w:r>
      <w:r>
        <w:rPr>
          <w:rFonts w:hint="default" w:ascii="Times New Roman" w:hAnsi="Times New Roman" w:eastAsia="sans-serif"/>
          <w:b w:val="0"/>
          <w:bCs w:val="0"/>
          <w:i w:val="0"/>
          <w:iCs w:val="0"/>
          <w:color w:val="000000" w:themeColor="text1"/>
          <w:sz w:val="26"/>
          <w:szCs w:val="26"/>
          <w:lang w:val="en-US"/>
          <w14:textFill>
            <w14:solidFill>
              <w14:schemeClr w14:val="tx1"/>
            </w14:solidFill>
          </w14:textFill>
        </w:rPr>
        <w:t>The review process is built on a 'Verified Purchase' mechanism to ensure the objectivity and reliability of feedback data. The backend system establishes a rigorous logical check: users are only allowed to submit reviews when they have purchased the product and the order is in the 'Completed' status. As soon as a new review is recorded, the system not only stores the comment content but also immediately activates the 'Average Score Aggregation' algorithm. This algorithm scans all existing product reviews, recalculates the average score, and directly updates the ratings field in the Product table, displaying the latest credibility level for the next group of buyers without waiting for bulk processing.</w:t>
      </w:r>
    </w:p>
    <w:p w14:paraId="115CBC84">
      <w:pPr>
        <w:pStyle w:val="4"/>
        <w:keepNext w:val="0"/>
        <w:keepLines w:val="0"/>
        <w:widowControl/>
        <w:numPr>
          <w:ilvl w:val="0"/>
          <w:numId w:val="0"/>
        </w:numPr>
        <w:suppressLineNumbers w:val="0"/>
        <w:spacing w:before="0" w:beforeAutospacing="0" w:line="17" w:lineRule="atLeast"/>
        <w:ind w:leftChars="0"/>
        <w:outlineLvl w:val="2"/>
        <w:rPr>
          <w:rFonts w:hint="default"/>
        </w:rPr>
      </w:pPr>
      <w:bookmarkStart w:id="81" w:name="_Toc26962"/>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3. </w:t>
      </w:r>
      <w:r>
        <w:rPr>
          <w:rFonts w:hint="default" w:ascii="Times New Roman" w:hAnsi="Times New Roman" w:eastAsia="sans-serif"/>
          <w:i w:val="0"/>
          <w:iCs w:val="0"/>
          <w:color w:val="000000" w:themeColor="text1"/>
          <w:sz w:val="26"/>
          <w:szCs w:val="26"/>
          <w:lang w:val="en-US"/>
          <w14:textFill>
            <w14:solidFill>
              <w14:schemeClr w14:val="tx1"/>
            </w14:solidFill>
          </w14:textFill>
        </w:rPr>
        <w:t>The actors involved in the system</w:t>
      </w:r>
      <w:bookmarkEnd w:id="81"/>
    </w:p>
    <w:p w14:paraId="39E8CA97">
      <w:pPr>
        <w:pStyle w:val="17"/>
        <w:keepNext w:val="0"/>
        <w:keepLines w:val="0"/>
        <w:widowControl/>
        <w:suppressLineNumbers w:val="0"/>
        <w:rPr>
          <w:sz w:val="26"/>
          <w:szCs w:val="26"/>
        </w:rPr>
      </w:pPr>
      <w:r>
        <w:rPr>
          <w:sz w:val="26"/>
          <w:szCs w:val="26"/>
        </w:rPr>
        <w:t>The "Sell Headphones" system is designed to facilitate interaction between two main groups of users, each playing a crucial role in the overall system's data flow:</w:t>
      </w:r>
    </w:p>
    <w:p w14:paraId="0AA3C4FD">
      <w:pPr>
        <w:pStyle w:val="17"/>
        <w:keepNext w:val="0"/>
        <w:keepLines w:val="0"/>
        <w:widowControl/>
        <w:suppressLineNumbers w:val="0"/>
        <w:rPr>
          <w:sz w:val="26"/>
          <w:szCs w:val="26"/>
        </w:rPr>
      </w:pPr>
      <w:r>
        <w:rPr>
          <w:b/>
          <w:bCs/>
          <w:sz w:val="26"/>
          <w:szCs w:val="26"/>
        </w:rPr>
        <w:t xml:space="preserve">First, there are the Customers: </w:t>
      </w:r>
      <w:r>
        <w:rPr>
          <w:sz w:val="26"/>
          <w:szCs w:val="26"/>
        </w:rPr>
        <w:t>This is the central target audience that the system aims to serve. Customers can be casual users who haven't registered an account or official members. Their role includes searching for product information, comparing specifications, managing their personal shopping carts, and making purchases. Registered members also have access to advanced features such as viewing order history, managing their delivery address book, and participating in product reviews.</w:t>
      </w:r>
    </w:p>
    <w:p w14:paraId="2CADD2F7">
      <w:pPr>
        <w:pStyle w:val="17"/>
        <w:keepNext w:val="0"/>
        <w:keepLines w:val="0"/>
        <w:widowControl/>
        <w:suppressLineNumbers w:val="0"/>
        <w:rPr>
          <w:rFonts w:hint="default"/>
          <w:lang w:val="en-US"/>
        </w:rPr>
      </w:pPr>
      <w:r>
        <w:rPr>
          <w:b/>
          <w:bCs/>
          <w:sz w:val="26"/>
          <w:szCs w:val="26"/>
        </w:rPr>
        <w:t xml:space="preserve">Secondly, there are the Administrators: </w:t>
      </w:r>
      <w:r>
        <w:rPr>
          <w:sz w:val="26"/>
          <w:szCs w:val="26"/>
        </w:rPr>
        <w:t>This group of users has the highest authority in the system and is responsible for maintaining the stability of business operations. Administrators not only manage product catalogs (adding, editing, deleting, and updating prices) but also act as order coordinators. In addition, Admins have access to sales statistics reports and shopping trend analysis to develop appropriate purchasing strategies.</w:t>
      </w:r>
    </w:p>
    <w:p w14:paraId="1837A396">
      <w:pPr>
        <w:pStyle w:val="4"/>
        <w:keepNext w:val="0"/>
        <w:keepLines w:val="0"/>
        <w:widowControl/>
        <w:numPr>
          <w:ilvl w:val="0"/>
          <w:numId w:val="1"/>
        </w:numPr>
        <w:suppressLineNumbers w:val="0"/>
        <w:spacing w:before="0" w:beforeAutospacing="0" w:line="17" w:lineRule="atLeast"/>
        <w:ind w:left="377" w:leftChars="0" w:hanging="377" w:hangingChars="145"/>
        <w:outlineLvl w:val="0"/>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bookmarkStart w:id="82" w:name="_Toc25578"/>
      <w:r>
        <w:rPr>
          <w:rFonts w:hint="default" w:ascii="Times New Roman" w:hAnsi="Times New Roman" w:eastAsia="sans-serif"/>
          <w:i w:val="0"/>
          <w:iCs w:val="0"/>
          <w:color w:val="000000" w:themeColor="text1"/>
          <w:sz w:val="26"/>
          <w:szCs w:val="26"/>
          <w:lang w:val="en-US"/>
          <w14:textFill>
            <w14:solidFill>
              <w14:schemeClr w14:val="tx1"/>
            </w14:solidFill>
          </w14:textFill>
        </w:rPr>
        <w:t>Context diagram</w:t>
      </w:r>
      <w:bookmarkEnd w:id="82"/>
    </w:p>
    <w:p w14:paraId="3593511B">
      <w:pPr>
        <w:pStyle w:val="17"/>
        <w:keepNext w:val="0"/>
        <w:keepLines w:val="0"/>
        <w:widowControl/>
        <w:suppressLineNumbers w:val="0"/>
        <w:rPr>
          <w:sz w:val="26"/>
          <w:szCs w:val="26"/>
        </w:rPr>
      </w:pPr>
      <w:r>
        <w:rPr>
          <w:sz w:val="26"/>
          <w:szCs w:val="26"/>
        </w:rPr>
        <w:t>The context diagram provides the most comprehensive overview of the system's boundaries and its interactions with external entities. In this model, the "Sell Headphones" system is considered a single "black box" that handles all requests.</w:t>
      </w:r>
    </w:p>
    <w:p w14:paraId="36F1E086">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448810" cy="1837055"/>
            <wp:effectExtent l="0" t="0" r="8890" b="10795"/>
            <wp:docPr id="12"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descr="IMG_256"/>
                    <pic:cNvPicPr>
                      <a:picLocks noChangeAspect="1"/>
                    </pic:cNvPicPr>
                  </pic:nvPicPr>
                  <pic:blipFill>
                    <a:blip r:embed="rId20"/>
                    <a:stretch>
                      <a:fillRect/>
                    </a:stretch>
                  </pic:blipFill>
                  <pic:spPr>
                    <a:xfrm>
                      <a:off x="0" y="0"/>
                      <a:ext cx="4448810" cy="1837055"/>
                    </a:xfrm>
                    <a:prstGeom prst="rect">
                      <a:avLst/>
                    </a:prstGeom>
                    <a:noFill/>
                    <a:ln w="9525">
                      <a:noFill/>
                    </a:ln>
                  </pic:spPr>
                </pic:pic>
              </a:graphicData>
            </a:graphic>
          </wp:inline>
        </w:drawing>
      </w:r>
    </w:p>
    <w:p w14:paraId="2393EDEA">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13</w:t>
      </w:r>
      <w:r>
        <w:fldChar w:fldCharType="end"/>
      </w:r>
      <w:bookmarkStart w:id="83" w:name="_Toc29957"/>
      <w:bookmarkStart w:id="84" w:name="_Toc25346"/>
      <w:bookmarkStart w:id="85" w:name="_Toc5816"/>
      <w:r>
        <w:rPr>
          <w:lang w:val="en-US"/>
        </w:rPr>
        <w:t>. Context diagram</w:t>
      </w:r>
      <w:bookmarkEnd w:id="83"/>
      <w:bookmarkEnd w:id="84"/>
      <w:bookmarkEnd w:id="85"/>
    </w:p>
    <w:p w14:paraId="6CC0DC32">
      <w:pPr>
        <w:pStyle w:val="17"/>
        <w:keepNext w:val="0"/>
        <w:keepLines w:val="0"/>
        <w:widowControl/>
        <w:suppressLineNumbers w:val="0"/>
        <w:rPr>
          <w:sz w:val="26"/>
          <w:szCs w:val="26"/>
        </w:rPr>
      </w:pPr>
    </w:p>
    <w:p w14:paraId="779C10EE">
      <w:pPr>
        <w:pStyle w:val="17"/>
        <w:keepNext w:val="0"/>
        <w:keepLines w:val="0"/>
        <w:widowControl/>
        <w:suppressLineNumbers w:val="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sz w:val="26"/>
          <w:szCs w:val="26"/>
        </w:rPr>
        <w:t xml:space="preserve">Observing the diagram, we see that the data flow originates from the Customer side through order and payment requests, as well as from the Admin side through data entry and status updates. Conversely, the data flow consists of confirmation notifications, electronic invoices sent to customers, and management reports displayed to the Admin. In addition, the system interacts with external systems such as email services </w:t>
      </w:r>
      <w:r>
        <w:rPr>
          <w:rFonts w:hint="default"/>
          <w:sz w:val="26"/>
          <w:szCs w:val="26"/>
          <w:lang w:val="en-US"/>
        </w:rPr>
        <w:t xml:space="preserve">to </w:t>
      </w:r>
      <w:r>
        <w:rPr>
          <w:sz w:val="26"/>
          <w:szCs w:val="26"/>
        </w:rPr>
        <w:t>perform automatic notification functions, ensuring a closed and continuous operational process.</w:t>
      </w:r>
    </w:p>
    <w:p w14:paraId="204008F4">
      <w:pPr>
        <w:pStyle w:val="4"/>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bookmarkStart w:id="86" w:name="_Toc6965"/>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5. </w:t>
      </w:r>
      <w:r>
        <w:rPr>
          <w:rFonts w:hint="default" w:ascii="Times New Roman" w:hAnsi="Times New Roman" w:eastAsia="sans-serif"/>
          <w:i w:val="0"/>
          <w:iCs w:val="0"/>
          <w:color w:val="000000" w:themeColor="text1"/>
          <w:sz w:val="26"/>
          <w:szCs w:val="26"/>
          <w14:textFill>
            <w14:solidFill>
              <w14:schemeClr w14:val="tx1"/>
            </w14:solidFill>
          </w14:textFill>
        </w:rPr>
        <w:t>Use Case</w:t>
      </w:r>
      <w:bookmarkEnd w:id="86"/>
    </w:p>
    <w:p w14:paraId="6751159F">
      <w:pPr>
        <w:pStyle w:val="17"/>
        <w:keepNext w:val="0"/>
        <w:keepLines w:val="0"/>
        <w:widowControl/>
        <w:suppressLineNumbers w:val="0"/>
        <w:rPr>
          <w:rFonts w:hint="default"/>
          <w:b/>
          <w:bCs/>
          <w:sz w:val="26"/>
          <w:szCs w:val="26"/>
          <w:lang w:val="en-US"/>
        </w:rPr>
      </w:pPr>
      <w:r>
        <w:rPr>
          <w:sz w:val="26"/>
          <w:szCs w:val="26"/>
        </w:rPr>
        <w:t>Use Case diagrams play a crucial role in defining the functional scope of a system. They visually describe the relationships between the Actors and Use Cases that the system provides.</w:t>
      </w:r>
    </w:p>
    <w:p w14:paraId="43BEE436">
      <w:pPr>
        <w:pStyle w:val="17"/>
        <w:keepNext w:val="0"/>
        <w:keepLines w:val="0"/>
        <w:widowControl/>
        <w:suppressLineNumbers w:val="0"/>
        <w:rPr>
          <w:rFonts w:hint="default"/>
          <w:b/>
          <w:bCs/>
          <w:sz w:val="26"/>
          <w:szCs w:val="26"/>
          <w:lang w:val="en-US"/>
        </w:rPr>
      </w:pPr>
    </w:p>
    <w:p w14:paraId="11D157FE">
      <w:pPr>
        <w:pStyle w:val="17"/>
        <w:keepNext w:val="0"/>
        <w:keepLines w:val="0"/>
        <w:widowControl/>
        <w:suppressLineNumbers w:val="0"/>
        <w:rPr>
          <w:rFonts w:hint="default"/>
          <w:b/>
          <w:bCs/>
          <w:sz w:val="26"/>
          <w:szCs w:val="26"/>
          <w:lang w:val="en-US"/>
        </w:rPr>
      </w:pPr>
    </w:p>
    <w:p w14:paraId="6991F594">
      <w:pPr>
        <w:pStyle w:val="17"/>
        <w:keepNext w:val="0"/>
        <w:keepLines w:val="0"/>
        <w:widowControl/>
        <w:suppressLineNumbers w:val="0"/>
        <w:rPr>
          <w:rFonts w:hint="default"/>
          <w:b/>
          <w:bCs/>
          <w:sz w:val="26"/>
          <w:szCs w:val="26"/>
          <w:lang w:val="en-US"/>
        </w:rPr>
      </w:pPr>
    </w:p>
    <w:p w14:paraId="7D07D2F8">
      <w:pPr>
        <w:pStyle w:val="17"/>
        <w:keepNext w:val="0"/>
        <w:keepLines w:val="0"/>
        <w:widowControl/>
        <w:suppressLineNumbers w:val="0"/>
        <w:rPr>
          <w:rFonts w:hint="default"/>
          <w:b/>
          <w:bCs/>
          <w:sz w:val="26"/>
          <w:szCs w:val="26"/>
          <w:lang w:val="en-US"/>
        </w:rPr>
      </w:pPr>
    </w:p>
    <w:p w14:paraId="6AF51A6C">
      <w:pPr>
        <w:pStyle w:val="17"/>
        <w:keepNext w:val="0"/>
        <w:keepLines w:val="0"/>
        <w:widowControl/>
        <w:suppressLineNumbers w:val="0"/>
        <w:rPr>
          <w:rFonts w:hint="default"/>
          <w:b/>
          <w:bCs/>
          <w:sz w:val="26"/>
          <w:szCs w:val="26"/>
          <w:lang w:val="en-US"/>
        </w:rPr>
      </w:pPr>
    </w:p>
    <w:p w14:paraId="5988321A">
      <w:pPr>
        <w:pStyle w:val="17"/>
        <w:keepNext w:val="0"/>
        <w:keepLines w:val="0"/>
        <w:widowControl/>
        <w:suppressLineNumbers w:val="0"/>
        <w:rPr>
          <w:rFonts w:hint="default"/>
          <w:b/>
          <w:bCs/>
          <w:sz w:val="26"/>
          <w:szCs w:val="26"/>
          <w:lang w:val="en-US"/>
        </w:rPr>
      </w:pPr>
    </w:p>
    <w:p w14:paraId="2E502C61">
      <w:pPr>
        <w:pStyle w:val="17"/>
        <w:keepNext w:val="0"/>
        <w:keepLines w:val="0"/>
        <w:widowControl/>
        <w:suppressLineNumbers w:val="0"/>
        <w:rPr>
          <w:rFonts w:hint="default"/>
          <w:b/>
          <w:bCs/>
          <w:sz w:val="26"/>
          <w:szCs w:val="26"/>
          <w:lang w:val="en-US"/>
        </w:rPr>
      </w:pPr>
    </w:p>
    <w:p w14:paraId="5D6E4D75">
      <w:pPr>
        <w:pStyle w:val="17"/>
        <w:keepNext w:val="0"/>
        <w:keepLines w:val="0"/>
        <w:widowControl/>
        <w:suppressLineNumbers w:val="0"/>
        <w:rPr>
          <w:rFonts w:hint="default"/>
          <w:b/>
          <w:bCs/>
          <w:sz w:val="26"/>
          <w:szCs w:val="26"/>
          <w:lang w:val="en-US"/>
        </w:rPr>
      </w:pPr>
    </w:p>
    <w:p w14:paraId="761B30F0">
      <w:pPr>
        <w:pStyle w:val="17"/>
        <w:keepNext w:val="0"/>
        <w:keepLines w:val="0"/>
        <w:widowControl/>
        <w:suppressLineNumbers w:val="0"/>
        <w:rPr>
          <w:rFonts w:hint="default"/>
          <w:b/>
          <w:bCs/>
          <w:sz w:val="26"/>
          <w:szCs w:val="26"/>
          <w:lang w:val="en-US"/>
        </w:rPr>
      </w:pPr>
    </w:p>
    <w:p w14:paraId="0F3A38F9">
      <w:pPr>
        <w:pStyle w:val="17"/>
        <w:keepNext w:val="0"/>
        <w:keepLines w:val="0"/>
        <w:widowControl/>
        <w:suppressLineNumbers w:val="0"/>
        <w:rPr>
          <w:rFonts w:hint="default"/>
          <w:b/>
          <w:bCs/>
          <w:sz w:val="26"/>
          <w:szCs w:val="26"/>
          <w:lang w:val="en-US"/>
        </w:rPr>
      </w:pPr>
    </w:p>
    <w:p w14:paraId="21DBF6FF">
      <w:pPr>
        <w:pStyle w:val="17"/>
        <w:keepNext w:val="0"/>
        <w:keepLines w:val="0"/>
        <w:widowControl/>
        <w:suppressLineNumbers w:val="0"/>
        <w:rPr>
          <w:rFonts w:hint="default"/>
          <w:b/>
          <w:bCs/>
          <w:sz w:val="26"/>
          <w:szCs w:val="26"/>
          <w:lang w:val="en-US"/>
        </w:rPr>
      </w:pPr>
    </w:p>
    <w:p w14:paraId="2D9EBE0A">
      <w:pPr>
        <w:pStyle w:val="17"/>
        <w:keepNext w:val="0"/>
        <w:keepLines w:val="0"/>
        <w:widowControl/>
        <w:suppressLineNumbers w:val="0"/>
        <w:rPr>
          <w:rFonts w:hint="default"/>
          <w:b/>
          <w:bCs/>
          <w:sz w:val="26"/>
          <w:szCs w:val="26"/>
          <w:lang w:val="en-US"/>
        </w:rPr>
      </w:pPr>
    </w:p>
    <w:p w14:paraId="5D943785">
      <w:pPr>
        <w:pStyle w:val="17"/>
        <w:keepNext w:val="0"/>
        <w:keepLines w:val="0"/>
        <w:widowControl/>
        <w:suppressLineNumbers w:val="0"/>
        <w:rPr>
          <w:rFonts w:hint="default"/>
          <w:b/>
          <w:bCs/>
          <w:sz w:val="26"/>
          <w:szCs w:val="26"/>
          <w:lang w:val="en-US"/>
        </w:rPr>
      </w:pPr>
    </w:p>
    <w:p w14:paraId="1766DBE3">
      <w:pPr>
        <w:pStyle w:val="17"/>
        <w:keepNext w:val="0"/>
        <w:keepLines w:val="0"/>
        <w:widowControl/>
        <w:suppressLineNumbers w:val="0"/>
        <w:rPr>
          <w:rFonts w:hint="default"/>
          <w:b/>
          <w:bCs/>
          <w:sz w:val="26"/>
          <w:szCs w:val="26"/>
          <w:lang w:val="en-US"/>
        </w:rPr>
      </w:pPr>
    </w:p>
    <w:p w14:paraId="5BEBAE41">
      <w:pPr>
        <w:pStyle w:val="17"/>
        <w:keepNext w:val="0"/>
        <w:keepLines w:val="0"/>
        <w:widowControl/>
        <w:suppressLineNumbers w:val="0"/>
        <w:rPr>
          <w:rFonts w:hint="default"/>
          <w:b/>
          <w:bCs/>
          <w:sz w:val="26"/>
          <w:szCs w:val="26"/>
          <w:lang w:val="en-US"/>
        </w:rPr>
      </w:pPr>
    </w:p>
    <w:p w14:paraId="6009B54B">
      <w:pPr>
        <w:pStyle w:val="17"/>
        <w:keepNext w:val="0"/>
        <w:keepLines w:val="0"/>
        <w:widowControl/>
        <w:suppressLineNumbers w:val="0"/>
        <w:rPr>
          <w:rFonts w:hint="default"/>
          <w:b/>
          <w:bCs/>
          <w:sz w:val="26"/>
          <w:szCs w:val="26"/>
          <w:lang w:val="en-US"/>
        </w:rPr>
      </w:pPr>
    </w:p>
    <w:p w14:paraId="7399C2D1">
      <w:pPr>
        <w:pStyle w:val="17"/>
        <w:keepNext w:val="0"/>
        <w:keepLines w:val="0"/>
        <w:widowControl/>
        <w:suppressLineNumbers w:val="0"/>
        <w:rPr>
          <w:rFonts w:hint="default"/>
          <w:b/>
          <w:bCs/>
          <w:sz w:val="26"/>
          <w:szCs w:val="26"/>
          <w:lang w:val="en-US"/>
        </w:rPr>
      </w:pPr>
    </w:p>
    <w:p w14:paraId="0D3CB0B4">
      <w:pPr>
        <w:pStyle w:val="17"/>
        <w:keepNext w:val="0"/>
        <w:keepLines w:val="0"/>
        <w:widowControl/>
        <w:suppressLineNumbers w:val="0"/>
        <w:rPr>
          <w:rFonts w:hint="default"/>
          <w:b/>
          <w:bCs/>
          <w:sz w:val="26"/>
          <w:szCs w:val="26"/>
          <w:lang w:val="en-US"/>
        </w:rPr>
      </w:pPr>
      <w:r>
        <w:rPr>
          <w:rFonts w:hint="default"/>
          <w:b/>
          <w:bCs/>
          <w:sz w:val="26"/>
          <w:szCs w:val="26"/>
          <w:lang w:val="en-US"/>
        </w:rPr>
        <w:t>General Use Case</w:t>
      </w:r>
    </w:p>
    <w:p w14:paraId="249CB723">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248275" cy="5343525"/>
            <wp:effectExtent l="0" t="0" r="9525" b="9525"/>
            <wp:docPr id="13"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descr="IMG_256"/>
                    <pic:cNvPicPr>
                      <a:picLocks noChangeAspect="1"/>
                    </pic:cNvPicPr>
                  </pic:nvPicPr>
                  <pic:blipFill>
                    <a:blip r:embed="rId21"/>
                    <a:stretch>
                      <a:fillRect/>
                    </a:stretch>
                  </pic:blipFill>
                  <pic:spPr>
                    <a:xfrm>
                      <a:off x="0" y="0"/>
                      <a:ext cx="5248275" cy="5343525"/>
                    </a:xfrm>
                    <a:prstGeom prst="rect">
                      <a:avLst/>
                    </a:prstGeom>
                    <a:noFill/>
                    <a:ln w="9525">
                      <a:noFill/>
                    </a:ln>
                  </pic:spPr>
                </pic:pic>
              </a:graphicData>
            </a:graphic>
          </wp:inline>
        </w:drawing>
      </w:r>
    </w:p>
    <w:p w14:paraId="55A5378D">
      <w:pPr>
        <w:pStyle w:val="10"/>
        <w:keepNext w:val="0"/>
        <w:keepLines w:val="0"/>
        <w:widowControl/>
        <w:suppressLineNumbers w:val="0"/>
        <w:jc w:val="cente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t xml:space="preserve">Figure </w:t>
      </w:r>
      <w:r>
        <w:fldChar w:fldCharType="begin"/>
      </w:r>
      <w:r>
        <w:instrText xml:space="preserve"> SEQ Figure \* ARABIC </w:instrText>
      </w:r>
      <w:r>
        <w:fldChar w:fldCharType="separate"/>
      </w:r>
      <w:r>
        <w:t>14</w:t>
      </w:r>
      <w:r>
        <w:fldChar w:fldCharType="end"/>
      </w:r>
      <w:bookmarkStart w:id="87" w:name="_Toc31016"/>
      <w:bookmarkStart w:id="88" w:name="_Toc15631"/>
      <w:bookmarkStart w:id="89" w:name="_Toc15785"/>
      <w:r>
        <w:rPr>
          <w:lang w:val="en-US"/>
        </w:rPr>
        <w:t>. General UC</w:t>
      </w:r>
      <w:bookmarkEnd w:id="87"/>
      <w:bookmarkEnd w:id="88"/>
      <w:bookmarkEnd w:id="89"/>
    </w:p>
    <w:p w14:paraId="067AE8BB">
      <w:pPr>
        <w:pStyle w:val="10"/>
        <w:keepNext w:val="0"/>
        <w:keepLines w:val="0"/>
        <w:widowControl/>
        <w:suppressLineNumbers w:val="0"/>
        <w:jc w:val="both"/>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7DD1073C">
      <w:pPr>
        <w:pStyle w:val="17"/>
        <w:keepNext w:val="0"/>
        <w:keepLines w:val="0"/>
        <w:widowControl/>
        <w:suppressLineNumbers w:val="0"/>
        <w:rPr>
          <w:sz w:val="26"/>
          <w:szCs w:val="26"/>
        </w:rPr>
      </w:pPr>
      <w:r>
        <w:rPr>
          <w:sz w:val="26"/>
          <w:szCs w:val="26"/>
        </w:rPr>
        <w:t>Looking at the overall diagram, we can see the functional groups are clearly divided. The customer-focused functional group concentrates on the shopping experience: from "Searching for products," "Adding to cart," to "Checkout." Meanwhile, the admin-focused functional group concentrates on management tasks: "Product management," "Order management," and "Viewing statistical reports." Inclusion and extension relationships are also shown to clarify the business logic; for example, the "Checkout" function must include a "Login" step to verify the buyer's identity.</w:t>
      </w:r>
    </w:p>
    <w:p w14:paraId="5F1E50A4">
      <w:pPr>
        <w:keepNext w:val="0"/>
        <w:keepLines w:val="0"/>
        <w:widowControl/>
        <w:suppressLineNumbers w:val="0"/>
        <w:outlineLvl w:val="9"/>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i w:val="0"/>
          <w:iCs w:val="0"/>
          <w:color w:val="000000" w:themeColor="text1"/>
          <w:sz w:val="26"/>
          <w:szCs w:val="26"/>
          <w:lang w:val="en-US"/>
          <w14:textFill>
            <w14:solidFill>
              <w14:schemeClr w14:val="tx1"/>
            </w14:solidFill>
          </w14:textFill>
        </w:rPr>
        <w:t xml:space="preserve">Describe </w:t>
      </w:r>
      <w:r>
        <w:rPr>
          <w:rFonts w:hint="default" w:ascii="Times New Roman" w:hAnsi="Times New Roman" w:cs="Times New Roman"/>
          <w:i w:val="0"/>
          <w:iCs w:val="0"/>
          <w:color w:val="000000" w:themeColor="text1"/>
          <w:sz w:val="26"/>
          <w:szCs w:val="26"/>
          <w14:textFill>
            <w14:solidFill>
              <w14:schemeClr w14:val="tx1"/>
            </w14:solidFill>
          </w14:textFill>
        </w:rPr>
        <w:t>the relationships in the general use case diagram.</w:t>
      </w:r>
    </w:p>
    <w:p w14:paraId="3BEA7207">
      <w:pPr>
        <w:keepNext w:val="0"/>
        <w:keepLines w:val="0"/>
        <w:widowControl/>
        <w:suppressLineNumbers w:val="0"/>
        <w:outlineLvl w:val="9"/>
        <w:rPr>
          <w:rFonts w:hint="default" w:ascii="Times New Roman" w:hAnsi="Times New Roman" w:cs="Times New Roman"/>
          <w:b/>
          <w:bCs/>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1. Identify the Agents</w:t>
      </w:r>
    </w:p>
    <w:p w14:paraId="2188172F">
      <w:pPr>
        <w:pStyle w:val="17"/>
        <w:keepNext w:val="0"/>
        <w:keepLines w:val="0"/>
        <w:widowControl/>
        <w:suppressLineNumbers w:val="0"/>
        <w:ind w:left="720"/>
        <w:rPr>
          <w:rFonts w:hint="default" w:ascii="Times New Roman" w:hAnsi="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 xml:space="preserve">Representative Person: Hung: Is the end user who </w:t>
      </w:r>
      <w:r>
        <w:rPr>
          <w:rFonts w:hint="default" w:cs="Times New Roman"/>
          <w:b w:val="0"/>
          <w:bCs w:val="0"/>
          <w:i w:val="0"/>
          <w:iCs w:val="0"/>
          <w:color w:val="000000" w:themeColor="text1"/>
          <w:sz w:val="26"/>
          <w:szCs w:val="26"/>
          <w:lang w:val="en-US"/>
          <w14:textFill>
            <w14:solidFill>
              <w14:schemeClr w14:val="tx1"/>
            </w14:solidFill>
          </w14:textFill>
        </w:rPr>
        <w:t xml:space="preserve">accesses </w:t>
      </w:r>
      <w:r>
        <w:rPr>
          <w:rFonts w:hint="default" w:ascii="Times New Roman" w:hAnsi="Times New Roman" w:cs="Times New Roman"/>
          <w:b w:val="0"/>
          <w:bCs w:val="0"/>
          <w:i w:val="0"/>
          <w:iCs w:val="0"/>
          <w:color w:val="000000" w:themeColor="text1"/>
          <w:sz w:val="26"/>
          <w:szCs w:val="26"/>
          <w14:textFill>
            <w14:solidFill>
              <w14:schemeClr w14:val="tx1"/>
            </w14:solidFill>
          </w14:textFill>
        </w:rPr>
        <w:t>the website to learn about and purchase products.</w:t>
      </w:r>
    </w:p>
    <w:p w14:paraId="4B7AEADC">
      <w:pPr>
        <w:pStyle w:val="17"/>
        <w:keepNext w:val="0"/>
        <w:keepLines w:val="0"/>
        <w:widowControl/>
        <w:suppressLineNumbers w:val="0"/>
        <w:ind w:left="720"/>
        <w:rPr>
          <w:rFonts w:hint="default" w:ascii="Times New Roman" w:hAnsi="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Admin Representative: Association: The system administrator is responsible for managing product data and orders.</w:t>
      </w:r>
    </w:p>
    <w:p w14:paraId="1CA5ACDD">
      <w:pPr>
        <w:pStyle w:val="17"/>
        <w:keepNext w:val="0"/>
        <w:keepLines w:val="0"/>
        <w:widowControl/>
        <w:suppressLineNumbers w:val="0"/>
        <w:ind w:left="72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 xml:space="preserve">System: </w:t>
      </w:r>
      <w:r>
        <w:rPr>
          <w:rFonts w:hint="default" w:ascii="Times New Roman" w:hAnsi="Times New Roman" w:cs="Times New Roman"/>
          <w:i w:val="0"/>
          <w:iCs w:val="0"/>
          <w:color w:val="000000" w:themeColor="text1"/>
          <w:sz w:val="26"/>
          <w:szCs w:val="26"/>
          <w14:textFill>
            <w14:solidFill>
              <w14:schemeClr w14:val="tx1"/>
            </w14:solidFill>
          </w14:textFill>
        </w:rPr>
        <w:t>Acts as an agent for automatically processing background business flows related to transactions.</w:t>
      </w:r>
    </w:p>
    <w:p w14:paraId="40B35EC0">
      <w:pPr>
        <w:keepNext w:val="0"/>
        <w:keepLines w:val="0"/>
        <w:widowControl/>
        <w:suppressLineNumbers w:val="0"/>
        <w:outlineLvl w:val="9"/>
        <w:rPr>
          <w:rFonts w:hint="default" w:ascii="Times New Roman" w:hAnsi="Times New Roman" w:cs="Times New Roman"/>
          <w:b/>
          <w:bCs/>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2. Details of the relationships</w:t>
      </w:r>
    </w:p>
    <w:p w14:paraId="5A56BA92">
      <w:pPr>
        <w:pStyle w:val="17"/>
        <w:keepNext w:val="0"/>
        <w:keepLines w:val="0"/>
        <w:widowControl/>
        <w:suppressLineNumbers w:val="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A. Shared relationship group</w:t>
      </w:r>
      <w:r>
        <w:rPr>
          <w:rFonts w:hint="default" w:ascii="Times New Roman" w:hAnsi="Times New Roman" w:cs="Times New Roman"/>
          <w:i w:val="0"/>
          <w:iCs w:val="0"/>
          <w:color w:val="000000" w:themeColor="text1"/>
          <w:sz w:val="26"/>
          <w:szCs w:val="26"/>
          <w14:textFill>
            <w14:solidFill>
              <w14:schemeClr w14:val="tx1"/>
            </w14:solidFill>
          </w14:textFill>
        </w:rPr>
        <w:t xml:space="preserve"> </w:t>
      </w:r>
      <w:r>
        <w:rPr>
          <w:rFonts w:hint="default" w:ascii="Times New Roman" w:hAnsi="Times New Roman" w:cs="Times New Roman"/>
          <w:i w:val="0"/>
          <w:iCs w:val="0"/>
          <w:color w:val="000000" w:themeColor="text1"/>
          <w:sz w:val="26"/>
          <w:szCs w:val="26"/>
          <w:lang w:val="en-US"/>
          <w14:textFill>
            <w14:solidFill>
              <w14:schemeClr w14:val="tx1"/>
            </w14:solidFill>
          </w14:textFill>
        </w:rPr>
        <w:t xml:space="preserve">Both user </w:t>
      </w:r>
      <w:r>
        <w:rPr>
          <w:rFonts w:hint="default" w:ascii="Times New Roman" w:hAnsi="Times New Roman" w:cs="Times New Roman"/>
          <w:i w:val="0"/>
          <w:iCs w:val="0"/>
          <w:color w:val="000000" w:themeColor="text1"/>
          <w:sz w:val="26"/>
          <w:szCs w:val="26"/>
          <w14:textFill>
            <w14:solidFill>
              <w14:schemeClr w14:val="tx1"/>
            </w14:solidFill>
          </w14:textFill>
        </w:rPr>
        <w:t xml:space="preserve">and </w:t>
      </w:r>
      <w:r>
        <w:rPr>
          <w:rFonts w:hint="default" w:ascii="Times New Roman" w:hAnsi="Times New Roman" w:cs="Times New Roman"/>
          <w:i w:val="0"/>
          <w:iCs w:val="0"/>
          <w:color w:val="000000" w:themeColor="text1"/>
          <w:sz w:val="26"/>
          <w:szCs w:val="26"/>
          <w:lang w:val="en-US"/>
          <w14:textFill>
            <w14:solidFill>
              <w14:schemeClr w14:val="tx1"/>
            </w14:solidFill>
          </w14:textFill>
        </w:rPr>
        <w:t xml:space="preserve">administrator </w:t>
      </w:r>
      <w:r>
        <w:rPr>
          <w:rFonts w:hint="default" w:ascii="Times New Roman" w:hAnsi="Times New Roman" w:cs="Times New Roman"/>
          <w:i w:val="0"/>
          <w:iCs w:val="0"/>
          <w:color w:val="000000" w:themeColor="text1"/>
          <w:sz w:val="26"/>
          <w:szCs w:val="26"/>
          <w14:textFill>
            <w14:solidFill>
              <w14:schemeClr w14:val="tx1"/>
            </w14:solidFill>
          </w14:textFill>
        </w:rPr>
        <w:t>actors have a direct relationship to two basic authentication functions:</w:t>
      </w:r>
    </w:p>
    <w:p w14:paraId="57672D92">
      <w:pPr>
        <w:pStyle w:val="17"/>
        <w:keepNext w:val="0"/>
        <w:keepLines w:val="0"/>
        <w:widowControl/>
        <w:suppressLineNumbers w:val="0"/>
        <w:ind w:left="800" w:leftChars="400" w:firstLine="0" w:firstLineChars="0"/>
        <w:rPr>
          <w:rFonts w:hint="default" w:ascii="Times New Roman" w:hAnsi="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Login: Users need to verify their identity to access their respective permissions. Hung logs in to view order history, and Hoi logs in to access the admin page.</w:t>
      </w:r>
    </w:p>
    <w:p w14:paraId="1E68516B">
      <w:pPr>
        <w:pStyle w:val="17"/>
        <w:keepNext w:val="0"/>
        <w:keepLines w:val="0"/>
        <w:widowControl/>
        <w:suppressLineNumbers w:val="0"/>
        <w:ind w:left="800" w:leftChars="400" w:firstLine="0" w:firstLineChars="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 xml:space="preserve">Log out </w:t>
      </w:r>
      <w:r>
        <w:rPr>
          <w:rFonts w:hint="default" w:ascii="Times New Roman" w:hAnsi="Times New Roman" w:cs="Times New Roman"/>
          <w:b/>
          <w:bCs/>
          <w:i w:val="0"/>
          <w:iCs w:val="0"/>
          <w:color w:val="000000" w:themeColor="text1"/>
          <w:sz w:val="26"/>
          <w:szCs w:val="26"/>
          <w14:textFill>
            <w14:solidFill>
              <w14:schemeClr w14:val="tx1"/>
            </w14:solidFill>
          </w14:textFill>
        </w:rPr>
        <w:t xml:space="preserve">: </w:t>
      </w:r>
      <w:r>
        <w:rPr>
          <w:rFonts w:hint="default" w:ascii="Times New Roman" w:hAnsi="Times New Roman" w:cs="Times New Roman"/>
          <w:i w:val="0"/>
          <w:iCs w:val="0"/>
          <w:color w:val="000000" w:themeColor="text1"/>
          <w:sz w:val="26"/>
          <w:szCs w:val="26"/>
          <w14:textFill>
            <w14:solidFill>
              <w14:schemeClr w14:val="tx1"/>
            </w14:solidFill>
          </w14:textFill>
        </w:rPr>
        <w:t>End your session to secure your account.</w:t>
      </w:r>
    </w:p>
    <w:p w14:paraId="2BCB621F">
      <w:pPr>
        <w:pStyle w:val="17"/>
        <w:keepNext w:val="0"/>
        <w:keepLines w:val="0"/>
        <w:widowControl/>
        <w:suppressLineNumbers w:val="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 xml:space="preserve">B. Relationship of the Actor Person Hung: </w:t>
      </w:r>
      <w:r>
        <w:rPr>
          <w:rFonts w:hint="default" w:ascii="Times New Roman" w:hAnsi="Times New Roman" w:cs="Times New Roman"/>
          <w:i w:val="0"/>
          <w:iCs w:val="0"/>
          <w:color w:val="000000" w:themeColor="text1"/>
          <w:sz w:val="26"/>
          <w:szCs w:val="26"/>
          <w14:textFill>
            <w14:solidFill>
              <w14:schemeClr w14:val="tx1"/>
            </w14:solidFill>
          </w14:textFill>
        </w:rPr>
        <w:t>Users interact with the system through functions that serve their personal shopping needs:</w:t>
      </w:r>
    </w:p>
    <w:p w14:paraId="1ABE8D92">
      <w:pPr>
        <w:pStyle w:val="17"/>
        <w:keepNext w:val="0"/>
        <w:keepLines w:val="0"/>
        <w:widowControl/>
        <w:suppressLineNumbers w:val="0"/>
        <w:ind w:left="800" w:leftChars="400" w:firstLine="0" w:firstLineChars="0"/>
        <w:rPr>
          <w:rFonts w:hint="default" w:ascii="Times New Roman" w:hAnsi="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Search &amp; View Products: Hung can look up information and view details of headphone models.</w:t>
      </w:r>
    </w:p>
    <w:p w14:paraId="6E1FE678">
      <w:pPr>
        <w:pStyle w:val="17"/>
        <w:keepNext w:val="0"/>
        <w:keepLines w:val="0"/>
        <w:widowControl/>
        <w:suppressLineNumbers w:val="0"/>
        <w:ind w:left="800" w:leftChars="400" w:firstLine="0" w:firstLineChars="0"/>
        <w:rPr>
          <w:rFonts w:hint="default" w:ascii="Times New Roman" w:hAnsi="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Cart management: Allows Hung to add/remove products from the cart before deciding to purchase.</w:t>
      </w:r>
    </w:p>
    <w:p w14:paraId="537F3DB5">
      <w:pPr>
        <w:pStyle w:val="17"/>
        <w:keepNext w:val="0"/>
        <w:keepLines w:val="0"/>
        <w:widowControl/>
        <w:suppressLineNumbers w:val="0"/>
        <w:ind w:left="800" w:leftChars="400" w:firstLine="0" w:firstLineChars="0"/>
        <w:rPr>
          <w:rFonts w:hint="default" w:ascii="Times New Roman" w:hAnsi="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Ordering and Payment: Hung performs the checkout process to initiate a new order.</w:t>
      </w:r>
    </w:p>
    <w:p w14:paraId="1367310F">
      <w:pPr>
        <w:pStyle w:val="17"/>
        <w:keepNext w:val="0"/>
        <w:keepLines w:val="0"/>
        <w:widowControl/>
        <w:suppressLineNumbers w:val="0"/>
        <w:ind w:left="800" w:leftChars="400" w:firstLine="0" w:firstLineChars="0"/>
        <w:rPr>
          <w:rFonts w:hint="default" w:ascii="Times New Roman" w:hAnsi="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View order history: Hung tracks the status of the orders he has placed.</w:t>
      </w:r>
    </w:p>
    <w:p w14:paraId="4115812B">
      <w:pPr>
        <w:pStyle w:val="17"/>
        <w:keepNext w:val="0"/>
        <w:keepLines w:val="0"/>
        <w:widowControl/>
        <w:suppressLineNumbers w:val="0"/>
        <w:ind w:left="800" w:leftChars="400" w:firstLine="0" w:firstLineChars="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 xml:space="preserve">Reviews and Comments: After </w:t>
      </w:r>
      <w:r>
        <w:rPr>
          <w:rFonts w:hint="default" w:ascii="Times New Roman" w:hAnsi="Times New Roman" w:cs="Times New Roman"/>
          <w:i w:val="0"/>
          <w:iCs w:val="0"/>
          <w:color w:val="000000" w:themeColor="text1"/>
          <w:sz w:val="26"/>
          <w:szCs w:val="26"/>
          <w14:textFill>
            <w14:solidFill>
              <w14:schemeClr w14:val="tx1"/>
            </w14:solidFill>
          </w14:textFill>
        </w:rPr>
        <w:t>purchasing, Hung can leave feedback about the product.</w:t>
      </w:r>
    </w:p>
    <w:p w14:paraId="097BAAEE">
      <w:pPr>
        <w:pStyle w:val="17"/>
        <w:keepNext w:val="0"/>
        <w:keepLines w:val="0"/>
        <w:widowControl/>
        <w:suppressLineNumbers w:val="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 xml:space="preserve">C. Relationship of the Admin Agent: The </w:t>
      </w:r>
      <w:r>
        <w:rPr>
          <w:rFonts w:hint="default" w:ascii="Times New Roman" w:hAnsi="Times New Roman" w:cs="Times New Roman"/>
          <w:i w:val="0"/>
          <w:iCs w:val="0"/>
          <w:color w:val="000000" w:themeColor="text1"/>
          <w:sz w:val="26"/>
          <w:szCs w:val="26"/>
          <w14:textFill>
            <w14:solidFill>
              <w14:schemeClr w14:val="tx1"/>
            </w14:solidFill>
          </w14:textFill>
        </w:rPr>
        <w:t>Admin Council has special privileges related to system data:</w:t>
      </w:r>
    </w:p>
    <w:p w14:paraId="24AC4D66">
      <w:pPr>
        <w:pStyle w:val="17"/>
        <w:keepNext w:val="0"/>
        <w:keepLines w:val="0"/>
        <w:widowControl/>
        <w:suppressLineNumbers w:val="0"/>
        <w:ind w:left="800" w:leftChars="400" w:firstLine="0" w:firstLineChars="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 xml:space="preserve">Product management: </w:t>
      </w:r>
      <w:r>
        <w:rPr>
          <w:rFonts w:hint="default" w:ascii="Times New Roman" w:hAnsi="Times New Roman" w:cs="Times New Roman"/>
          <w:i w:val="0"/>
          <w:iCs w:val="0"/>
          <w:color w:val="000000" w:themeColor="text1"/>
          <w:sz w:val="26"/>
          <w:szCs w:val="26"/>
          <w14:textFill>
            <w14:solidFill>
              <w14:schemeClr w14:val="tx1"/>
            </w14:solidFill>
          </w14:textFill>
        </w:rPr>
        <w:t>The team performs actions such as adding, editing, or hiding products.</w:t>
      </w:r>
    </w:p>
    <w:p w14:paraId="02DF58F3">
      <w:pPr>
        <w:pStyle w:val="17"/>
        <w:keepNext w:val="0"/>
        <w:keepLines w:val="0"/>
        <w:widowControl/>
        <w:suppressLineNumbers w:val="0"/>
        <w:ind w:left="800" w:leftChars="400" w:firstLine="0" w:firstLineChars="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 xml:space="preserve">Order processing: </w:t>
      </w:r>
      <w:r>
        <w:rPr>
          <w:rFonts w:hint="default" w:ascii="Times New Roman" w:hAnsi="Times New Roman" w:cs="Times New Roman"/>
          <w:i w:val="0"/>
          <w:iCs w:val="0"/>
          <w:color w:val="000000" w:themeColor="text1"/>
          <w:sz w:val="26"/>
          <w:szCs w:val="26"/>
          <w14:textFill>
            <w14:solidFill>
              <w14:schemeClr w14:val="tx1"/>
            </w14:solidFill>
          </w14:textFill>
        </w:rPr>
        <w:t>The association receives orders from buyers and updates their status.</w:t>
      </w:r>
    </w:p>
    <w:p w14:paraId="16F16925">
      <w:pPr>
        <w:pStyle w:val="17"/>
        <w:keepNext w:val="0"/>
        <w:keepLines w:val="0"/>
        <w:widowControl/>
        <w:suppressLineNumbers w:val="0"/>
      </w:pPr>
      <w:r>
        <w:rPr>
          <w:b/>
          <w:bCs/>
        </w:rPr>
        <w:t>D. Relationship of System Agent</w:t>
      </w:r>
    </w:p>
    <w:p w14:paraId="47957BFE">
      <w:pPr>
        <w:pStyle w:val="17"/>
        <w:keepNext w:val="0"/>
        <w:keepLines w:val="0"/>
        <w:widowControl/>
        <w:suppressLineNumbers w:val="0"/>
        <w:ind w:left="800" w:leftChars="400" w:firstLine="0" w:firstLineChars="0"/>
      </w:pPr>
      <w:r>
        <w:rPr>
          <w:b/>
          <w:bCs/>
        </w:rPr>
        <w:t xml:space="preserve">Transaction processing procedure: </w:t>
      </w:r>
      <w:r>
        <w:t>This is an automated agent that supports the payment and transaction recording process, ensuring data integrity when Hung makes payments.</w:t>
      </w:r>
    </w:p>
    <w:p w14:paraId="4606E7A0">
      <w:pPr>
        <w:pStyle w:val="17"/>
        <w:keepNext w:val="0"/>
        <w:keepLines w:val="0"/>
        <w:widowControl/>
        <w:suppressLineNumbers w:val="0"/>
        <w:rPr>
          <w:rFonts w:hint="default"/>
          <w:b/>
          <w:bCs/>
          <w:sz w:val="26"/>
          <w:szCs w:val="26"/>
          <w:lang w:val="en-US"/>
        </w:rPr>
      </w:pPr>
      <w:r>
        <w:rPr>
          <w:rFonts w:hint="default"/>
          <w:b/>
          <w:bCs/>
          <w:sz w:val="26"/>
          <w:szCs w:val="26"/>
          <w:lang w:val="en-US"/>
        </w:rPr>
        <w:t>Use Case: Access Management</w:t>
      </w:r>
    </w:p>
    <w:p w14:paraId="62998E0C">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819525" cy="2486025"/>
            <wp:effectExtent l="0" t="0" r="9525" b="9525"/>
            <wp:docPr id="14"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descr="IMG_256"/>
                    <pic:cNvPicPr>
                      <a:picLocks noChangeAspect="1"/>
                    </pic:cNvPicPr>
                  </pic:nvPicPr>
                  <pic:blipFill>
                    <a:blip r:embed="rId22"/>
                    <a:stretch>
                      <a:fillRect/>
                    </a:stretch>
                  </pic:blipFill>
                  <pic:spPr>
                    <a:xfrm>
                      <a:off x="0" y="0"/>
                      <a:ext cx="3819525" cy="2486025"/>
                    </a:xfrm>
                    <a:prstGeom prst="rect">
                      <a:avLst/>
                    </a:prstGeom>
                    <a:noFill/>
                    <a:ln w="9525">
                      <a:noFill/>
                    </a:ln>
                  </pic:spPr>
                </pic:pic>
              </a:graphicData>
            </a:graphic>
          </wp:inline>
        </w:drawing>
      </w:r>
    </w:p>
    <w:p w14:paraId="4B5E341E">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15</w:t>
      </w:r>
      <w:r>
        <w:fldChar w:fldCharType="end"/>
      </w:r>
      <w:bookmarkStart w:id="90" w:name="_Toc22060"/>
      <w:bookmarkStart w:id="91" w:name="_Toc16893"/>
      <w:bookmarkStart w:id="92" w:name="_Toc5685"/>
      <w:r>
        <w:rPr>
          <w:lang w:val="en-US"/>
        </w:rPr>
        <w:t>. UC access management</w:t>
      </w:r>
      <w:bookmarkEnd w:id="90"/>
      <w:bookmarkEnd w:id="91"/>
      <w:bookmarkEnd w:id="92"/>
    </w:p>
    <w:p w14:paraId="05E95E54">
      <w:pPr>
        <w:keepNext w:val="0"/>
        <w:keepLines w:val="0"/>
        <w:widowControl/>
        <w:suppressLineNumbers w:val="0"/>
        <w:jc w:val="center"/>
        <w:rPr>
          <w:rFonts w:ascii="SimSun" w:hAnsi="SimSun" w:eastAsia="SimSun" w:cs="SimSun"/>
          <w:kern w:val="0"/>
          <w:sz w:val="24"/>
          <w:szCs w:val="24"/>
          <w:lang w:val="en-US" w:eastAsia="zh-CN" w:bidi="ar"/>
        </w:rPr>
      </w:pPr>
    </w:p>
    <w:p w14:paraId="4ADA29BE">
      <w:pPr>
        <w:pStyle w:val="17"/>
        <w:keepNext w:val="0"/>
        <w:keepLines w:val="0"/>
        <w:widowControl/>
        <w:suppressLineNumbers w:val="0"/>
        <w:rPr>
          <w:rFonts w:hint="default"/>
          <w:b/>
          <w:bCs/>
          <w:sz w:val="26"/>
          <w:szCs w:val="26"/>
          <w:lang w:val="en-US"/>
        </w:rPr>
      </w:pPr>
      <w:r>
        <w:rPr>
          <w:rFonts w:hint="default"/>
          <w:b/>
          <w:bCs/>
          <w:sz w:val="26"/>
          <w:szCs w:val="26"/>
          <w:lang w:val="en-US"/>
        </w:rPr>
        <w:t>Use Case Shopping Cart</w:t>
      </w:r>
    </w:p>
    <w:p w14:paraId="117C50AF">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586605" cy="3770630"/>
            <wp:effectExtent l="0" t="0" r="4445" b="1270"/>
            <wp:docPr id="16"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descr="IMG_256"/>
                    <pic:cNvPicPr>
                      <a:picLocks noChangeAspect="1"/>
                    </pic:cNvPicPr>
                  </pic:nvPicPr>
                  <pic:blipFill>
                    <a:blip r:embed="rId23"/>
                    <a:stretch>
                      <a:fillRect/>
                    </a:stretch>
                  </pic:blipFill>
                  <pic:spPr>
                    <a:xfrm>
                      <a:off x="0" y="0"/>
                      <a:ext cx="4586605" cy="3770630"/>
                    </a:xfrm>
                    <a:prstGeom prst="rect">
                      <a:avLst/>
                    </a:prstGeom>
                    <a:noFill/>
                    <a:ln w="9525">
                      <a:noFill/>
                    </a:ln>
                  </pic:spPr>
                </pic:pic>
              </a:graphicData>
            </a:graphic>
          </wp:inline>
        </w:drawing>
      </w:r>
    </w:p>
    <w:p w14:paraId="717152CE">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16</w:t>
      </w:r>
      <w:r>
        <w:fldChar w:fldCharType="end"/>
      </w:r>
      <w:bookmarkStart w:id="93" w:name="_Toc2620"/>
      <w:bookmarkStart w:id="94" w:name="_Toc21224"/>
      <w:bookmarkStart w:id="95" w:name="_Toc20603"/>
      <w:r>
        <w:rPr>
          <w:lang w:val="en-US"/>
        </w:rPr>
        <w:t>. UC Shopping Cart</w:t>
      </w:r>
      <w:bookmarkEnd w:id="93"/>
      <w:bookmarkEnd w:id="94"/>
      <w:bookmarkEnd w:id="95"/>
    </w:p>
    <w:p w14:paraId="0C106128">
      <w:pPr>
        <w:keepNext w:val="0"/>
        <w:keepLines w:val="0"/>
        <w:widowControl/>
        <w:suppressLineNumbers w:val="0"/>
        <w:jc w:val="center"/>
        <w:rPr>
          <w:rFonts w:ascii="SimSun" w:hAnsi="SimSun" w:eastAsia="SimSun" w:cs="SimSun"/>
          <w:kern w:val="0"/>
          <w:sz w:val="24"/>
          <w:szCs w:val="24"/>
          <w:lang w:val="en-US" w:eastAsia="zh-CN" w:bidi="ar"/>
        </w:rPr>
      </w:pPr>
    </w:p>
    <w:p w14:paraId="654A8A00">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p>
    <w:p w14:paraId="3AEBE18E">
      <w:pPr>
        <w:pStyle w:val="17"/>
        <w:keepNext w:val="0"/>
        <w:keepLines w:val="0"/>
        <w:widowControl/>
        <w:suppressLineNumbers w:val="0"/>
        <w:rPr>
          <w:rFonts w:hint="default"/>
          <w:b/>
          <w:bCs/>
          <w:sz w:val="26"/>
          <w:szCs w:val="26"/>
          <w:lang w:val="en-US"/>
        </w:rPr>
      </w:pPr>
    </w:p>
    <w:p w14:paraId="17DF97FF">
      <w:pPr>
        <w:pStyle w:val="17"/>
        <w:keepNext w:val="0"/>
        <w:keepLines w:val="0"/>
        <w:widowControl/>
        <w:suppressLineNumbers w:val="0"/>
        <w:rPr>
          <w:rFonts w:hint="default"/>
          <w:b/>
          <w:bCs/>
          <w:sz w:val="26"/>
          <w:szCs w:val="26"/>
          <w:lang w:val="en-US"/>
        </w:rPr>
      </w:pPr>
      <w:r>
        <w:rPr>
          <w:rFonts w:hint="default"/>
          <w:b/>
          <w:bCs/>
          <w:sz w:val="26"/>
          <w:szCs w:val="26"/>
          <w:lang w:val="en-US"/>
        </w:rPr>
        <w:t>Use Case: Orders</w:t>
      </w:r>
    </w:p>
    <w:p w14:paraId="36A95CB2">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2914650" cy="2962275"/>
            <wp:effectExtent l="0" t="0" r="0" b="9525"/>
            <wp:docPr id="17"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descr="IMG_256"/>
                    <pic:cNvPicPr>
                      <a:picLocks noChangeAspect="1"/>
                    </pic:cNvPicPr>
                  </pic:nvPicPr>
                  <pic:blipFill>
                    <a:blip r:embed="rId24"/>
                    <a:stretch>
                      <a:fillRect/>
                    </a:stretch>
                  </pic:blipFill>
                  <pic:spPr>
                    <a:xfrm>
                      <a:off x="0" y="0"/>
                      <a:ext cx="2914650" cy="2962275"/>
                    </a:xfrm>
                    <a:prstGeom prst="rect">
                      <a:avLst/>
                    </a:prstGeom>
                    <a:noFill/>
                    <a:ln w="9525">
                      <a:noFill/>
                    </a:ln>
                  </pic:spPr>
                </pic:pic>
              </a:graphicData>
            </a:graphic>
          </wp:inline>
        </w:drawing>
      </w:r>
    </w:p>
    <w:p w14:paraId="50083E67">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17</w:t>
      </w:r>
      <w:r>
        <w:fldChar w:fldCharType="end"/>
      </w:r>
      <w:bookmarkStart w:id="96" w:name="_Toc16946"/>
      <w:bookmarkStart w:id="97" w:name="_Toc7606"/>
      <w:bookmarkStart w:id="98" w:name="_Toc19303"/>
      <w:r>
        <w:rPr>
          <w:lang w:val="en-US"/>
        </w:rPr>
        <w:t>. Order</w:t>
      </w:r>
      <w:bookmarkEnd w:id="96"/>
      <w:bookmarkEnd w:id="97"/>
      <w:bookmarkEnd w:id="98"/>
    </w:p>
    <w:p w14:paraId="11A5D314">
      <w:pPr>
        <w:keepNext w:val="0"/>
        <w:keepLines w:val="0"/>
        <w:widowControl/>
        <w:suppressLineNumbers w:val="0"/>
        <w:jc w:val="center"/>
        <w:rPr>
          <w:rFonts w:ascii="SimSun" w:hAnsi="SimSun" w:eastAsia="SimSun" w:cs="SimSun"/>
          <w:kern w:val="0"/>
          <w:sz w:val="24"/>
          <w:szCs w:val="24"/>
          <w:lang w:val="en-US" w:eastAsia="zh-CN" w:bidi="ar"/>
        </w:rPr>
      </w:pPr>
    </w:p>
    <w:p w14:paraId="2C0DE6A0">
      <w:pPr>
        <w:pStyle w:val="17"/>
        <w:keepNext w:val="0"/>
        <w:keepLines w:val="0"/>
        <w:widowControl/>
        <w:suppressLineNumbers w:val="0"/>
        <w:rPr>
          <w:rFonts w:hint="default"/>
          <w:b/>
          <w:bCs/>
          <w:sz w:val="26"/>
          <w:szCs w:val="26"/>
          <w:lang w:val="en-US"/>
        </w:rPr>
      </w:pPr>
      <w:r>
        <w:rPr>
          <w:rFonts w:hint="default"/>
          <w:b/>
          <w:bCs/>
          <w:sz w:val="26"/>
          <w:szCs w:val="26"/>
          <w:lang w:val="en-US"/>
        </w:rPr>
        <w:t>Use Case: Product Catalog</w:t>
      </w:r>
    </w:p>
    <w:p w14:paraId="3179AF03">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163060" cy="3769995"/>
            <wp:effectExtent l="0" t="0" r="8890" b="1905"/>
            <wp:docPr id="18"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descr="IMG_256"/>
                    <pic:cNvPicPr>
                      <a:picLocks noChangeAspect="1"/>
                    </pic:cNvPicPr>
                  </pic:nvPicPr>
                  <pic:blipFill>
                    <a:blip r:embed="rId25"/>
                    <a:stretch>
                      <a:fillRect/>
                    </a:stretch>
                  </pic:blipFill>
                  <pic:spPr>
                    <a:xfrm>
                      <a:off x="0" y="0"/>
                      <a:ext cx="4163060" cy="3769995"/>
                    </a:xfrm>
                    <a:prstGeom prst="rect">
                      <a:avLst/>
                    </a:prstGeom>
                    <a:noFill/>
                    <a:ln w="9525">
                      <a:noFill/>
                    </a:ln>
                  </pic:spPr>
                </pic:pic>
              </a:graphicData>
            </a:graphic>
          </wp:inline>
        </w:drawing>
      </w:r>
    </w:p>
    <w:p w14:paraId="12C7165F">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18</w:t>
      </w:r>
      <w:r>
        <w:fldChar w:fldCharType="end"/>
      </w:r>
      <w:bookmarkStart w:id="99" w:name="_Toc31332"/>
      <w:bookmarkStart w:id="100" w:name="_Toc8948"/>
      <w:bookmarkStart w:id="101" w:name="_Toc6725"/>
      <w:r>
        <w:rPr>
          <w:lang w:val="en-US"/>
        </w:rPr>
        <w:t>. UC product catalog</w:t>
      </w:r>
      <w:bookmarkEnd w:id="99"/>
      <w:bookmarkEnd w:id="100"/>
      <w:bookmarkEnd w:id="101"/>
    </w:p>
    <w:p w14:paraId="7D6343C2">
      <w:pPr>
        <w:keepNext w:val="0"/>
        <w:keepLines w:val="0"/>
        <w:widowControl/>
        <w:suppressLineNumbers w:val="0"/>
        <w:jc w:val="center"/>
        <w:rPr>
          <w:rFonts w:ascii="SimSun" w:hAnsi="SimSun" w:eastAsia="SimSun" w:cs="SimSun"/>
          <w:kern w:val="0"/>
          <w:sz w:val="24"/>
          <w:szCs w:val="24"/>
          <w:lang w:val="en-US" w:eastAsia="zh-CN" w:bidi="ar"/>
        </w:rPr>
      </w:pPr>
    </w:p>
    <w:p w14:paraId="45F39996">
      <w:pPr>
        <w:pStyle w:val="17"/>
        <w:keepNext w:val="0"/>
        <w:keepLines w:val="0"/>
        <w:widowControl/>
        <w:suppressLineNumbers w:val="0"/>
        <w:rPr>
          <w:rFonts w:hint="default"/>
          <w:b/>
          <w:bCs/>
          <w:sz w:val="26"/>
          <w:szCs w:val="26"/>
          <w:lang w:val="en-US"/>
        </w:rPr>
      </w:pPr>
      <w:r>
        <w:rPr>
          <w:rFonts w:hint="default"/>
          <w:b/>
          <w:bCs/>
          <w:sz w:val="26"/>
          <w:szCs w:val="26"/>
          <w:lang w:val="en-US"/>
        </w:rPr>
        <w:t>Use Case: Payment Process</w:t>
      </w:r>
    </w:p>
    <w:p w14:paraId="3229A342">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934075" cy="4581525"/>
            <wp:effectExtent l="0" t="0" r="9525" b="9525"/>
            <wp:docPr id="19"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descr="IMG_256"/>
                    <pic:cNvPicPr>
                      <a:picLocks noChangeAspect="1"/>
                    </pic:cNvPicPr>
                  </pic:nvPicPr>
                  <pic:blipFill>
                    <a:blip r:embed="rId26"/>
                    <a:stretch>
                      <a:fillRect/>
                    </a:stretch>
                  </pic:blipFill>
                  <pic:spPr>
                    <a:xfrm>
                      <a:off x="0" y="0"/>
                      <a:ext cx="5934075" cy="4581525"/>
                    </a:xfrm>
                    <a:prstGeom prst="rect">
                      <a:avLst/>
                    </a:prstGeom>
                    <a:noFill/>
                    <a:ln w="9525">
                      <a:noFill/>
                    </a:ln>
                  </pic:spPr>
                </pic:pic>
              </a:graphicData>
            </a:graphic>
          </wp:inline>
        </w:drawing>
      </w:r>
    </w:p>
    <w:p w14:paraId="28F07324">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19</w:t>
      </w:r>
      <w:r>
        <w:fldChar w:fldCharType="end"/>
      </w:r>
      <w:bookmarkStart w:id="102" w:name="_Toc30761"/>
      <w:bookmarkStart w:id="103" w:name="_Toc28199"/>
      <w:bookmarkStart w:id="104" w:name="_Toc12279"/>
      <w:r>
        <w:rPr>
          <w:lang w:val="en-US"/>
        </w:rPr>
        <w:t>. UC payment process</w:t>
      </w:r>
      <w:bookmarkEnd w:id="102"/>
      <w:bookmarkEnd w:id="103"/>
      <w:bookmarkEnd w:id="104"/>
    </w:p>
    <w:p w14:paraId="79F4109C">
      <w:pPr>
        <w:keepNext w:val="0"/>
        <w:keepLines w:val="0"/>
        <w:widowControl/>
        <w:suppressLineNumbers w:val="0"/>
        <w:jc w:val="center"/>
        <w:rPr>
          <w:rFonts w:ascii="SimSun" w:hAnsi="SimSun" w:eastAsia="SimSun" w:cs="SimSun"/>
          <w:kern w:val="0"/>
          <w:sz w:val="24"/>
          <w:szCs w:val="24"/>
          <w:lang w:val="en-US" w:eastAsia="zh-CN" w:bidi="ar"/>
        </w:rPr>
      </w:pPr>
    </w:p>
    <w:p w14:paraId="488B5745">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p>
    <w:p w14:paraId="3AEDBDB6">
      <w:pPr>
        <w:pStyle w:val="17"/>
        <w:keepNext w:val="0"/>
        <w:keepLines w:val="0"/>
        <w:widowControl/>
        <w:suppressLineNumbers w:val="0"/>
        <w:rPr>
          <w:rFonts w:hint="default"/>
          <w:b/>
          <w:bCs/>
          <w:sz w:val="26"/>
          <w:szCs w:val="26"/>
          <w:lang w:val="en-US"/>
        </w:rPr>
      </w:pPr>
    </w:p>
    <w:p w14:paraId="27C582FB">
      <w:pPr>
        <w:pStyle w:val="17"/>
        <w:keepNext w:val="0"/>
        <w:keepLines w:val="0"/>
        <w:widowControl/>
        <w:suppressLineNumbers w:val="0"/>
        <w:rPr>
          <w:rFonts w:hint="default"/>
          <w:b/>
          <w:bCs/>
          <w:sz w:val="26"/>
          <w:szCs w:val="26"/>
          <w:lang w:val="en-US"/>
        </w:rPr>
      </w:pPr>
    </w:p>
    <w:p w14:paraId="35F3BDEC">
      <w:pPr>
        <w:pStyle w:val="17"/>
        <w:keepNext w:val="0"/>
        <w:keepLines w:val="0"/>
        <w:widowControl/>
        <w:suppressLineNumbers w:val="0"/>
        <w:rPr>
          <w:rFonts w:hint="default"/>
          <w:b/>
          <w:bCs/>
          <w:sz w:val="26"/>
          <w:szCs w:val="26"/>
          <w:lang w:val="en-US"/>
        </w:rPr>
      </w:pPr>
    </w:p>
    <w:p w14:paraId="6FA33CA2">
      <w:pPr>
        <w:pStyle w:val="17"/>
        <w:keepNext w:val="0"/>
        <w:keepLines w:val="0"/>
        <w:widowControl/>
        <w:suppressLineNumbers w:val="0"/>
        <w:rPr>
          <w:rFonts w:hint="default"/>
          <w:b/>
          <w:bCs/>
          <w:sz w:val="26"/>
          <w:szCs w:val="26"/>
          <w:lang w:val="en-US"/>
        </w:rPr>
      </w:pPr>
    </w:p>
    <w:p w14:paraId="5DFEBBF1">
      <w:pPr>
        <w:pStyle w:val="17"/>
        <w:keepNext w:val="0"/>
        <w:keepLines w:val="0"/>
        <w:widowControl/>
        <w:suppressLineNumbers w:val="0"/>
        <w:rPr>
          <w:rFonts w:hint="default"/>
          <w:b/>
          <w:bCs/>
          <w:sz w:val="26"/>
          <w:szCs w:val="26"/>
          <w:lang w:val="en-US"/>
        </w:rPr>
      </w:pPr>
    </w:p>
    <w:p w14:paraId="097E128E">
      <w:pPr>
        <w:pStyle w:val="17"/>
        <w:keepNext w:val="0"/>
        <w:keepLines w:val="0"/>
        <w:widowControl/>
        <w:suppressLineNumbers w:val="0"/>
        <w:rPr>
          <w:rFonts w:hint="default"/>
          <w:b/>
          <w:bCs/>
          <w:sz w:val="26"/>
          <w:szCs w:val="26"/>
          <w:lang w:val="en-US"/>
        </w:rPr>
      </w:pPr>
    </w:p>
    <w:p w14:paraId="6A8459EE">
      <w:pPr>
        <w:pStyle w:val="17"/>
        <w:keepNext w:val="0"/>
        <w:keepLines w:val="0"/>
        <w:widowControl/>
        <w:suppressLineNumbers w:val="0"/>
        <w:rPr>
          <w:rFonts w:hint="default"/>
          <w:b/>
          <w:bCs/>
          <w:sz w:val="26"/>
          <w:szCs w:val="26"/>
          <w:lang w:val="en-US"/>
        </w:rPr>
      </w:pPr>
    </w:p>
    <w:p w14:paraId="42BCD376">
      <w:pPr>
        <w:pStyle w:val="17"/>
        <w:keepNext w:val="0"/>
        <w:keepLines w:val="0"/>
        <w:widowControl/>
        <w:suppressLineNumbers w:val="0"/>
        <w:rPr>
          <w:rFonts w:hint="default"/>
          <w:b/>
          <w:bCs/>
          <w:sz w:val="26"/>
          <w:szCs w:val="26"/>
          <w:lang w:val="en-US"/>
        </w:rPr>
      </w:pPr>
    </w:p>
    <w:p w14:paraId="524C73E6">
      <w:pPr>
        <w:pStyle w:val="17"/>
        <w:keepNext w:val="0"/>
        <w:keepLines w:val="0"/>
        <w:widowControl/>
        <w:suppressLineNumbers w:val="0"/>
        <w:rPr>
          <w:rFonts w:hint="default"/>
          <w:b/>
          <w:bCs/>
          <w:sz w:val="26"/>
          <w:szCs w:val="26"/>
          <w:lang w:val="en-US"/>
        </w:rPr>
      </w:pPr>
    </w:p>
    <w:p w14:paraId="4AB44343">
      <w:pPr>
        <w:pStyle w:val="17"/>
        <w:keepNext w:val="0"/>
        <w:keepLines w:val="0"/>
        <w:widowControl/>
        <w:suppressLineNumbers w:val="0"/>
        <w:rPr>
          <w:rFonts w:hint="default"/>
          <w:b/>
          <w:bCs/>
          <w:sz w:val="26"/>
          <w:szCs w:val="26"/>
          <w:lang w:val="en-US"/>
        </w:rPr>
      </w:pPr>
    </w:p>
    <w:p w14:paraId="234F7C9F">
      <w:pPr>
        <w:pStyle w:val="17"/>
        <w:keepNext w:val="0"/>
        <w:keepLines w:val="0"/>
        <w:widowControl/>
        <w:suppressLineNumbers w:val="0"/>
        <w:rPr>
          <w:rFonts w:hint="default"/>
          <w:b/>
          <w:bCs/>
          <w:sz w:val="26"/>
          <w:szCs w:val="26"/>
          <w:lang w:val="en-US"/>
        </w:rPr>
      </w:pPr>
      <w:r>
        <w:rPr>
          <w:rFonts w:hint="default"/>
          <w:b/>
          <w:bCs/>
          <w:sz w:val="26"/>
          <w:szCs w:val="26"/>
          <w:lang w:val="en-US"/>
        </w:rPr>
        <w:t>Use Case Review</w:t>
      </w:r>
    </w:p>
    <w:p w14:paraId="180A5E8B">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705860" cy="2597785"/>
            <wp:effectExtent l="0" t="0" r="8890" b="12065"/>
            <wp:docPr id="20"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descr="IMG_256"/>
                    <pic:cNvPicPr>
                      <a:picLocks noChangeAspect="1"/>
                    </pic:cNvPicPr>
                  </pic:nvPicPr>
                  <pic:blipFill>
                    <a:blip r:embed="rId27"/>
                    <a:stretch>
                      <a:fillRect/>
                    </a:stretch>
                  </pic:blipFill>
                  <pic:spPr>
                    <a:xfrm>
                      <a:off x="0" y="0"/>
                      <a:ext cx="3705860" cy="2597785"/>
                    </a:xfrm>
                    <a:prstGeom prst="rect">
                      <a:avLst/>
                    </a:prstGeom>
                    <a:noFill/>
                    <a:ln w="9525">
                      <a:noFill/>
                    </a:ln>
                  </pic:spPr>
                </pic:pic>
              </a:graphicData>
            </a:graphic>
          </wp:inline>
        </w:drawing>
      </w:r>
    </w:p>
    <w:p w14:paraId="1E262986">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20</w:t>
      </w:r>
      <w:r>
        <w:fldChar w:fldCharType="end"/>
      </w:r>
      <w:bookmarkStart w:id="105" w:name="_Toc19594"/>
      <w:bookmarkStart w:id="106" w:name="_Toc22918"/>
      <w:bookmarkStart w:id="107" w:name="_Toc9381"/>
      <w:r>
        <w:rPr>
          <w:lang w:val="en-US"/>
        </w:rPr>
        <w:t>. UC evaluation</w:t>
      </w:r>
      <w:bookmarkEnd w:id="105"/>
      <w:bookmarkEnd w:id="106"/>
      <w:bookmarkEnd w:id="107"/>
    </w:p>
    <w:p w14:paraId="39342DEB">
      <w:pPr>
        <w:pStyle w:val="10"/>
        <w:keepNext w:val="0"/>
        <w:keepLines w:val="0"/>
        <w:widowControl/>
        <w:suppressLineNumbers w:val="0"/>
        <w:jc w:val="both"/>
        <w:rPr>
          <w:sz w:val="26"/>
          <w:szCs w:val="26"/>
        </w:rPr>
      </w:pPr>
    </w:p>
    <w:p w14:paraId="3FF72C51">
      <w:pPr>
        <w:keepNext w:val="0"/>
        <w:keepLines w:val="0"/>
        <w:widowControl/>
        <w:suppressLineNumbers w:val="0"/>
        <w:spacing w:before="0" w:beforeAutospacing="0" w:line="17" w:lineRule="atLeast"/>
        <w:outlineLvl w:val="9"/>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452FC84B">
      <w:pPr>
        <w:pStyle w:val="4"/>
        <w:keepNext w:val="0"/>
        <w:keepLines w:val="0"/>
        <w:widowControl/>
        <w:suppressLineNumbers w:val="0"/>
        <w:spacing w:before="0" w:beforeAutospacing="0" w:line="17" w:lineRule="atLeast"/>
        <w:rPr>
          <w:rFonts w:hint="default" w:ascii="sans-serif" w:hAnsi="sans-serif" w:eastAsia="sans-serif" w:cs="sans-serif"/>
          <w:color w:val="808080"/>
          <w:lang w:val="en-US"/>
        </w:rPr>
      </w:pPr>
      <w:bookmarkStart w:id="108" w:name="_Toc3086"/>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6.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User Stories</w:t>
      </w:r>
      <w:bookmarkEnd w:id="108"/>
    </w:p>
    <w:p w14:paraId="66311738">
      <w:pPr>
        <w:pStyle w:val="5"/>
        <w:keepNext w:val="0"/>
        <w:keepLines w:val="0"/>
        <w:widowControl/>
        <w:suppressLineNumbers w:val="0"/>
        <w:pBdr>
          <w:top w:val="none" w:color="1F1F1F" w:sz="0" w:space="0"/>
          <w:left w:val="none" w:color="1F1F1F" w:sz="0" w:space="0"/>
          <w:bottom w:val="none" w:color="1F1F1F" w:sz="0" w:space="0"/>
          <w:right w:val="none" w:color="1F1F1F" w:sz="0" w:space="0"/>
        </w:pBdr>
        <w:spacing w:before="0" w:beforeAutospacing="0" w:after="120" w:afterAutospacing="0" w:line="17" w:lineRule="atLeast"/>
        <w:ind w:left="0" w:right="0"/>
        <w:outlineLvl w:val="3"/>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6.1 </w:t>
      </w:r>
      <w:r>
        <w:rPr>
          <w:rFonts w:hint="default" w:ascii="Times New Roman" w:hAnsi="Times New Roman" w:eastAsia="sans-serif" w:cs="Times New Roman"/>
          <w:i w:val="0"/>
          <w:iCs w:val="0"/>
          <w:color w:val="000000" w:themeColor="text1"/>
          <w:sz w:val="26"/>
          <w:szCs w:val="26"/>
          <w14:textFill>
            <w14:solidFill>
              <w14:schemeClr w14:val="tx1"/>
            </w14:solidFill>
          </w14:textFill>
        </w:rPr>
        <w:t>.</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 </w:t>
      </w:r>
      <w:r>
        <w:rPr>
          <w:rFonts w:hint="default" w:ascii="Times New Roman" w:hAnsi="Times New Roman" w:eastAsia="sans-serif" w:cs="Times New Roman"/>
          <w:i w:val="0"/>
          <w:iCs w:val="0"/>
          <w:color w:val="000000" w:themeColor="text1"/>
          <w:sz w:val="26"/>
          <w:szCs w:val="26"/>
          <w14:textFill>
            <w14:solidFill>
              <w14:schemeClr w14:val="tx1"/>
            </w14:solidFill>
          </w14:textFill>
        </w:rPr>
        <w:t>User profile</w:t>
      </w:r>
    </w:p>
    <w:p w14:paraId="3199ADC9">
      <w:pPr>
        <w:keepNext w:val="0"/>
        <w:keepLines w:val="0"/>
        <w:widowControl/>
        <w:suppressLineNumbers w:val="0"/>
        <w:spacing w:before="0" w:beforeAutospacing="0" w:line="17" w:lineRule="atLeast"/>
        <w:outlineLvl w:val="9"/>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Defining user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profiles</w:t>
      </w:r>
    </w:p>
    <w:p w14:paraId="143E4BAD">
      <w:pPr>
        <w:pStyle w:val="17"/>
        <w:keepNext w:val="0"/>
        <w:keepLines w:val="0"/>
        <w:widowControl/>
        <w:suppressLineNumbers w:val="0"/>
        <w:spacing w:before="0" w:beforeAutospacing="0" w:line="17" w:lineRule="atLeast"/>
        <w:ind w:right="720"/>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 xml:space="preserve">User Profile </w:t>
      </w: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1: HUNG -</w:t>
      </w: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 xml:space="preserve"> Potential </w:t>
      </w: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customers</w:t>
      </w:r>
    </w:p>
    <w:p w14:paraId="0C55AB34">
      <w:pPr>
        <w:pStyle w:val="17"/>
        <w:keepNext w:val="0"/>
        <w:keepLines w:val="0"/>
        <w:widowControl/>
        <w:suppressLineNumbers w:val="0"/>
        <w:spacing w:before="0" w:beforeAutospacing="0" w:line="17" w:lineRule="atLeast"/>
        <w:ind w:left="800" w:leftChars="400" w:right="720" w:firstLine="0" w:firstLineChars="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Characteristics: </w:t>
      </w:r>
      <w:r>
        <w:rPr>
          <w:rFonts w:hint="default" w:ascii="Times New Roman" w:hAnsi="Times New Roman" w:eastAsia="sans-serif" w:cs="Times New Roman"/>
          <w:i w:val="0"/>
          <w:iCs w:val="0"/>
          <w:color w:val="000000" w:themeColor="text1"/>
          <w:sz w:val="26"/>
          <w:szCs w:val="26"/>
          <w14:textFill>
            <w14:solidFill>
              <w14:schemeClr w14:val="tx1"/>
            </w14:solidFill>
          </w14:textFill>
        </w:rPr>
        <w:t>Likes tech gadgets, wants to buy headphones quickly, and prefers a simple purchasing process.</w:t>
      </w:r>
    </w:p>
    <w:p w14:paraId="61B7CB85">
      <w:pPr>
        <w:pStyle w:val="17"/>
        <w:keepNext w:val="0"/>
        <w:keepLines w:val="0"/>
        <w:widowControl/>
        <w:suppressLineNumbers w:val="0"/>
        <w:spacing w:before="0" w:beforeAutospacing="0" w:line="17" w:lineRule="atLeast"/>
        <w:ind w:left="0" w:leftChars="0" w:right="720" w:firstLine="799" w:firstLineChars="307"/>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Requirements: </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View products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 </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Filter prices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 </w:t>
      </w:r>
      <w:r>
        <w:rPr>
          <w:rFonts w:hint="default" w:ascii="Times New Roman" w:hAnsi="Times New Roman" w:eastAsia="sans-serif" w:cs="Times New Roman"/>
          <w:i w:val="0"/>
          <w:iCs w:val="0"/>
          <w:color w:val="000000" w:themeColor="text1"/>
          <w:sz w:val="26"/>
          <w:szCs w:val="26"/>
          <w14:textFill>
            <w14:solidFill>
              <w14:schemeClr w14:val="tx1"/>
            </w14:solidFill>
          </w14:textFill>
        </w:rPr>
        <w:t>Place an order quickly and easily.</w:t>
      </w:r>
    </w:p>
    <w:p w14:paraId="58B07755">
      <w:pPr>
        <w:pStyle w:val="17"/>
        <w:keepNext w:val="0"/>
        <w:keepLines w:val="0"/>
        <w:widowControl/>
        <w:suppressLineNumbers w:val="0"/>
        <w:spacing w:before="0" w:beforeAutospacing="0" w:line="17" w:lineRule="atLeast"/>
        <w:ind w:right="72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 xml:space="preserve">User Profile </w:t>
      </w: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2: HOI - </w:t>
      </w: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Lucky Shop Owner</w:t>
      </w:r>
    </w:p>
    <w:p w14:paraId="7776865E">
      <w:pPr>
        <w:pStyle w:val="17"/>
        <w:keepNext w:val="0"/>
        <w:keepLines w:val="0"/>
        <w:widowControl/>
        <w:suppressLineNumbers w:val="0"/>
        <w:spacing w:before="0" w:beforeAutospacing="0" w:line="17" w:lineRule="atLeast"/>
        <w:ind w:left="798" w:leftChars="399" w:right="720" w:firstLine="0" w:firstLineChars="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Features: </w:t>
      </w:r>
      <w:r>
        <w:rPr>
          <w:rFonts w:hint="default" w:ascii="Times New Roman" w:hAnsi="Times New Roman" w:eastAsia="sans-serif" w:cs="Times New Roman"/>
          <w:i w:val="0"/>
          <w:iCs w:val="0"/>
          <w:color w:val="000000" w:themeColor="text1"/>
          <w:sz w:val="26"/>
          <w:szCs w:val="26"/>
          <w14:textFill>
            <w14:solidFill>
              <w14:schemeClr w14:val="tx1"/>
            </w14:solidFill>
          </w14:textFill>
        </w:rPr>
        <w:t>Business management, requiring a lightweight tool for order processing.</w:t>
      </w:r>
    </w:p>
    <w:p w14:paraId="34B1FB11">
      <w:pPr>
        <w:pStyle w:val="17"/>
        <w:keepNext w:val="0"/>
        <w:keepLines w:val="0"/>
        <w:widowControl/>
        <w:suppressLineNumbers w:val="0"/>
        <w:spacing w:before="0" w:beforeAutospacing="0" w:line="17" w:lineRule="atLeast"/>
        <w:ind w:left="798" w:leftChars="399" w:right="720" w:firstLine="0" w:firstLineChars="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Requirements: </w:t>
      </w:r>
      <w:r>
        <w:rPr>
          <w:rFonts w:hint="default" w:ascii="Times New Roman" w:hAnsi="Times New Roman" w:eastAsia="sans-serif" w:cs="Times New Roman"/>
          <w:i w:val="0"/>
          <w:iCs w:val="0"/>
          <w:color w:val="000000" w:themeColor="text1"/>
          <w:sz w:val="26"/>
          <w:szCs w:val="26"/>
          <w14:textFill>
            <w14:solidFill>
              <w14:schemeClr w14:val="tx1"/>
            </w14:solidFill>
          </w14:textFill>
        </w:rPr>
        <w:t>Post products, change order status for shipping, view revenue.</w:t>
      </w:r>
    </w:p>
    <w:p w14:paraId="76676FBB">
      <w:pPr>
        <w:pStyle w:val="5"/>
        <w:keepNext w:val="0"/>
        <w:keepLines w:val="0"/>
        <w:widowControl/>
        <w:suppressLineNumbers w:val="0"/>
        <w:spacing w:before="0" w:beforeAutospacing="0" w:line="17" w:lineRule="atLeast"/>
        <w:outlineLvl w:val="3"/>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6.2. </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List of User Stories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and </w:t>
      </w:r>
      <w:r>
        <w:rPr>
          <w:rFonts w:hint="default" w:ascii="Times New Roman" w:hAnsi="Times New Roman" w:eastAsia="sans-serif" w:cs="Times New Roman"/>
          <w:i w:val="0"/>
          <w:iCs w:val="0"/>
          <w:color w:val="000000" w:themeColor="text1"/>
          <w:sz w:val="26"/>
          <w:szCs w:val="26"/>
          <w14:textFill>
            <w14:solidFill>
              <w14:schemeClr w14:val="tx1"/>
            </w14:solidFill>
          </w14:textFill>
        </w:rPr>
        <w:t>Acceptance Criteria</w:t>
      </w:r>
    </w:p>
    <w:p w14:paraId="55DA8332">
      <w:pPr>
        <w:pStyle w:val="6"/>
        <w:keepNext w:val="0"/>
        <w:keepLines w:val="0"/>
        <w:widowControl/>
        <w:suppressLineNumbers w:val="0"/>
        <w:spacing w:before="0" w:beforeAutospacing="0" w:line="17" w:lineRule="atLeast"/>
        <w:outlineLvl w:val="4"/>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A. Customer Subsystem</w:t>
      </w:r>
    </w:p>
    <w:p w14:paraId="3CC936A2">
      <w:pPr>
        <w:pStyle w:val="17"/>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This table includes the workflows from when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a user </w:t>
      </w:r>
      <w:r>
        <w:rPr>
          <w:rFonts w:hint="default" w:ascii="Times New Roman" w:hAnsi="Times New Roman" w:eastAsia="sans-serif" w:cs="Times New Roman"/>
          <w:i w:val="0"/>
          <w:iCs w:val="0"/>
          <w:color w:val="000000" w:themeColor="text1"/>
          <w:sz w:val="26"/>
          <w:szCs w:val="26"/>
          <w14:textFill>
            <w14:solidFill>
              <w14:schemeClr w14:val="tx1"/>
            </w14:solidFill>
          </w14:textFill>
        </w:rPr>
        <w:t>enters the website until they complete their purchase.</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1"/>
        <w:gridCol w:w="2961"/>
        <w:gridCol w:w="2961"/>
      </w:tblGrid>
      <w:tr w14:paraId="0DF63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54DB2B46">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Function</w:t>
            </w:r>
          </w:p>
        </w:tc>
        <w:tc>
          <w:tcPr>
            <w:tcW w:w="2961" w:type="dxa"/>
            <w:vAlign w:val="center"/>
          </w:tcPr>
          <w:p w14:paraId="47BDC653">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User Story: This is Hung, I want... to...</w:t>
            </w:r>
          </w:p>
        </w:tc>
        <w:tc>
          <w:tcPr>
            <w:tcW w:w="2961" w:type="dxa"/>
            <w:vAlign w:val="center"/>
          </w:tcPr>
          <w:p w14:paraId="1AB11289">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i w:val="0"/>
                <w:iCs w:val="0"/>
                <w:color w:val="000000" w:themeColor="text1"/>
                <w:sz w:val="26"/>
                <w:szCs w:val="26"/>
                <w:vertAlign w:val="baseline"/>
                <w:lang w:val="en-US"/>
                <w14:textFill>
                  <w14:solidFill>
                    <w14:schemeClr w14:val="tx1"/>
                  </w14:solidFill>
                </w14:textFill>
              </w:rPr>
            </w:pPr>
            <w:r>
              <w:rPr>
                <w:rStyle w:val="19"/>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Acceptance criteria</w:t>
            </w:r>
          </w:p>
        </w:tc>
      </w:tr>
      <w:tr w14:paraId="0E0AE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67E76221">
            <w:pPr>
              <w:keepNext w:val="0"/>
              <w:keepLines w:val="0"/>
              <w:widowControl/>
              <w:suppressLineNumbers w:val="0"/>
              <w:spacing w:before="0" w:beforeAutospacing="0" w:after="0" w:afterAutospacing="0" w:line="17" w:lineRule="atLeast"/>
              <w:ind w:left="0" w:right="0"/>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1. Register/Log in</w:t>
            </w:r>
          </w:p>
        </w:tc>
        <w:tc>
          <w:tcPr>
            <w:tcW w:w="2961" w:type="dxa"/>
            <w:vAlign w:val="center"/>
          </w:tcPr>
          <w:p w14:paraId="634DF90A">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Create an account or log in to save your purchase history and delivery address.</w:t>
            </w:r>
          </w:p>
        </w:tc>
        <w:tc>
          <w:tcPr>
            <w:tcW w:w="2961" w:type="dxa"/>
            <w:vAlign w:val="center"/>
          </w:tcPr>
          <w:p w14:paraId="611A3482">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Registration: </w:t>
            </w:r>
            <w:r>
              <w:rPr>
                <w:rFonts w:hint="default" w:ascii="Times New Roman" w:hAnsi="Times New Roman" w:eastAsia="sans-serif" w:cs="Times New Roman"/>
                <w:i w:val="0"/>
                <w:iCs w:val="0"/>
                <w:color w:val="000000" w:themeColor="text1"/>
                <w:sz w:val="26"/>
                <w:szCs w:val="26"/>
                <w14:textFill>
                  <w14:solidFill>
                    <w14:schemeClr w14:val="tx1"/>
                  </w14:solidFill>
                </w14:textFill>
              </w:rPr>
              <w:t>Email address must be unique, password must be more than 6 characters.</w:t>
            </w:r>
          </w:p>
          <w:p w14:paraId="5ADE061A">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4C48D653">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Login: </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If you enter the wrong login code more than 5 times, you will be asked to re-authenticate </w:t>
            </w:r>
            <w:r>
              <w:rPr>
                <w:rFonts w:hint="default" w:eastAsia="sans-serif" w:cs="Times New Roman"/>
                <w:i w:val="0"/>
                <w:iCs w:val="0"/>
                <w:color w:val="000000" w:themeColor="text1"/>
                <w:sz w:val="26"/>
                <w:szCs w:val="26"/>
                <w:lang w:val="en-US"/>
                <w14:textFill>
                  <w14:solidFill>
                    <w14:schemeClr w14:val="tx1"/>
                  </w14:solidFill>
                </w14:textFill>
              </w:rPr>
              <w:t xml:space="preserve">or </w:t>
            </w:r>
            <w:r>
              <w:rPr>
                <w:rFonts w:hint="default" w:ascii="Times New Roman" w:hAnsi="Times New Roman" w:eastAsia="sans-serif" w:cs="Times New Roman"/>
                <w:i w:val="0"/>
                <w:iCs w:val="0"/>
                <w:color w:val="000000" w:themeColor="text1"/>
                <w:sz w:val="26"/>
                <w:szCs w:val="26"/>
                <w14:textFill>
                  <w14:solidFill>
                    <w14:schemeClr w14:val="tx1"/>
                  </w14:solidFill>
                </w14:textFill>
              </w:rPr>
              <w:t>a red error message will appear.</w:t>
            </w:r>
          </w:p>
        </w:tc>
      </w:tr>
      <w:tr w14:paraId="4E610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2E76551E">
            <w:pPr>
              <w:keepNext w:val="0"/>
              <w:keepLines w:val="0"/>
              <w:widowControl/>
              <w:suppressLineNumbers w:val="0"/>
              <w:spacing w:before="0" w:beforeAutospacing="0" w:after="0" w:afterAutospacing="0" w:line="17" w:lineRule="atLeast"/>
              <w:ind w:left="0" w:right="0"/>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2. Search &amp; Filter</w:t>
            </w:r>
          </w:p>
        </w:tc>
        <w:tc>
          <w:tcPr>
            <w:tcW w:w="2961" w:type="dxa"/>
            <w:vAlign w:val="center"/>
          </w:tcPr>
          <w:p w14:paraId="5B4A34FD">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 xml:space="preserve">Filter headphones by </w:t>
            </w: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 xml:space="preserve">Brand </w:t>
            </w: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 xml:space="preserve">and </w:t>
            </w: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 xml:space="preserve">Price Range </w:t>
            </w: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to quickly find a product that fits your budget.</w:t>
            </w:r>
          </w:p>
        </w:tc>
        <w:tc>
          <w:tcPr>
            <w:tcW w:w="2961" w:type="dxa"/>
            <w:vAlign w:val="center"/>
          </w:tcPr>
          <w:p w14:paraId="442870BB">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Pricing logic: </w:t>
            </w:r>
            <w:r>
              <w:rPr>
                <w:rFonts w:hint="default" w:ascii="Times New Roman" w:hAnsi="Times New Roman" w:eastAsia="sans-serif" w:cs="Times New Roman"/>
                <w:i w:val="0"/>
                <w:iCs w:val="0"/>
                <w:color w:val="000000" w:themeColor="text1"/>
                <w:sz w:val="26"/>
                <w:szCs w:val="26"/>
                <w14:textFill>
                  <w14:solidFill>
                    <w14:schemeClr w14:val="tx1"/>
                  </w14:solidFill>
                </w14:textFill>
              </w:rPr>
              <w:t>The "From" price must be less than the "To" price.</w:t>
            </w:r>
          </w:p>
          <w:p w14:paraId="28211E36">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4A84E816">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Result: </w:t>
            </w:r>
            <w:r>
              <w:rPr>
                <w:rFonts w:hint="default" w:ascii="Times New Roman" w:hAnsi="Times New Roman" w:eastAsia="sans-serif" w:cs="Times New Roman"/>
                <w:i w:val="0"/>
                <w:iCs w:val="0"/>
                <w:color w:val="000000" w:themeColor="text1"/>
                <w:sz w:val="26"/>
                <w:szCs w:val="26"/>
                <w14:textFill>
                  <w14:solidFill>
                    <w14:schemeClr w14:val="tx1"/>
                  </w14:solidFill>
                </w14:textFill>
              </w:rPr>
              <w:t>Display a "Not found" message if no product matches the criteria.</w:t>
            </w:r>
          </w:p>
        </w:tc>
      </w:tr>
      <w:tr w14:paraId="3B8FC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454C72BC">
            <w:pPr>
              <w:keepNext w:val="0"/>
              <w:keepLines w:val="0"/>
              <w:widowControl/>
              <w:suppressLineNumbers w:val="0"/>
              <w:spacing w:before="0" w:beforeAutospacing="0" w:after="0" w:afterAutospacing="0" w:line="17" w:lineRule="atLeast"/>
              <w:ind w:left="0" w:right="0"/>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3. View details</w:t>
            </w:r>
          </w:p>
        </w:tc>
        <w:tc>
          <w:tcPr>
            <w:tcW w:w="2961" w:type="dxa"/>
            <w:vAlign w:val="center"/>
          </w:tcPr>
          <w:p w14:paraId="6F17B33C">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View clear images and specifications to decide whether or not to buy.</w:t>
            </w:r>
          </w:p>
        </w:tc>
        <w:tc>
          <w:tcPr>
            <w:tcW w:w="2961" w:type="dxa"/>
            <w:vAlign w:val="center"/>
          </w:tcPr>
          <w:p w14:paraId="254D44C3">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 xml:space="preserve">Display: </w:t>
            </w: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The product image must load successfully. If the image is faulty, the default image will be displayed.</w:t>
            </w:r>
          </w:p>
        </w:tc>
      </w:tr>
      <w:tr w14:paraId="21774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5D930926">
            <w:pPr>
              <w:keepNext w:val="0"/>
              <w:keepLines w:val="0"/>
              <w:widowControl/>
              <w:suppressLineNumbers w:val="0"/>
              <w:spacing w:before="0" w:beforeAutospacing="0" w:after="0" w:afterAutospacing="0" w:line="17" w:lineRule="atLeast"/>
              <w:ind w:left="0" w:right="0"/>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4. Shopping Cart Management</w:t>
            </w:r>
          </w:p>
        </w:tc>
        <w:tc>
          <w:tcPr>
            <w:tcW w:w="2961" w:type="dxa"/>
            <w:vAlign w:val="center"/>
          </w:tcPr>
          <w:p w14:paraId="44260C18">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Add products to your cart, adjust the quantity, or remove items to finalize your order.</w:t>
            </w:r>
          </w:p>
        </w:tc>
        <w:tc>
          <w:tcPr>
            <w:tcW w:w="2961" w:type="dxa"/>
            <w:vAlign w:val="center"/>
          </w:tcPr>
          <w:p w14:paraId="5CE63154">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Quantity: </w:t>
            </w:r>
            <w:r>
              <w:rPr>
                <w:rFonts w:hint="default" w:ascii="Times New Roman" w:hAnsi="Times New Roman" w:eastAsia="sans-serif" w:cs="Times New Roman"/>
                <w:i w:val="0"/>
                <w:iCs w:val="0"/>
                <w:color w:val="000000" w:themeColor="text1"/>
                <w:sz w:val="26"/>
                <w:szCs w:val="26"/>
                <w14:textFill>
                  <w14:solidFill>
                    <w14:schemeClr w14:val="tx1"/>
                  </w14:solidFill>
                </w14:textFill>
              </w:rPr>
              <w:t>Allows increasing or decreasing. If it decreases to 0, a confirmation delete popup will be displayed.</w:t>
            </w:r>
          </w:p>
          <w:p w14:paraId="12706F06">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273C1ED3">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Total amount: </w:t>
            </w:r>
            <w:r>
              <w:rPr>
                <w:rFonts w:hint="default" w:ascii="Times New Roman" w:hAnsi="Times New Roman" w:eastAsia="sans-serif" w:cs="Times New Roman"/>
                <w:i w:val="0"/>
                <w:iCs w:val="0"/>
                <w:color w:val="000000" w:themeColor="text1"/>
                <w:sz w:val="26"/>
                <w:szCs w:val="26"/>
                <w14:textFill>
                  <w14:solidFill>
                    <w14:schemeClr w14:val="tx1"/>
                  </w14:solidFill>
                </w14:textFill>
              </w:rPr>
              <w:t>Automatically recalculated whenever the quantity changes.</w:t>
            </w:r>
          </w:p>
        </w:tc>
      </w:tr>
      <w:tr w14:paraId="49A70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4552B203">
            <w:pPr>
              <w:keepNext w:val="0"/>
              <w:keepLines w:val="0"/>
              <w:widowControl/>
              <w:suppressLineNumbers w:val="0"/>
              <w:spacing w:before="0" w:beforeAutospacing="0" w:after="0" w:afterAutospacing="0" w:line="17" w:lineRule="atLeast"/>
              <w:ind w:left="0" w:right="0"/>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5. Payment</w:t>
            </w:r>
          </w:p>
        </w:tc>
        <w:tc>
          <w:tcPr>
            <w:tcW w:w="2961" w:type="dxa"/>
            <w:vAlign w:val="center"/>
          </w:tcPr>
          <w:p w14:paraId="6212558E">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Fill in your shipping information and confirm your order to receive the product.</w:t>
            </w:r>
          </w:p>
        </w:tc>
        <w:tc>
          <w:tcPr>
            <w:tcW w:w="2961" w:type="dxa"/>
            <w:vAlign w:val="center"/>
          </w:tcPr>
          <w:p w14:paraId="2B634E2C">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Validate: </w:t>
            </w:r>
            <w:r>
              <w:rPr>
                <w:rFonts w:hint="default" w:ascii="Times New Roman" w:hAnsi="Times New Roman" w:eastAsia="sans-serif" w:cs="Times New Roman"/>
                <w:i w:val="0"/>
                <w:iCs w:val="0"/>
                <w:color w:val="000000" w:themeColor="text1"/>
                <w:sz w:val="26"/>
                <w:szCs w:val="26"/>
                <w14:textFill>
                  <w14:solidFill>
                    <w14:schemeClr w14:val="tx1"/>
                  </w14:solidFill>
                </w14:textFill>
              </w:rPr>
              <w:t>Required fields: Name, Phone Number, Address.</w:t>
            </w:r>
          </w:p>
          <w:p w14:paraId="7C8E49ED">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1FFABD3C">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Submit: </w:t>
            </w:r>
            <w:r>
              <w:rPr>
                <w:rFonts w:hint="default" w:ascii="Times New Roman" w:hAnsi="Times New Roman" w:eastAsia="sans-serif" w:cs="Times New Roman"/>
                <w:i w:val="0"/>
                <w:iCs w:val="0"/>
                <w:color w:val="000000" w:themeColor="text1"/>
                <w:sz w:val="26"/>
                <w:szCs w:val="26"/>
                <w14:textFill>
                  <w14:solidFill>
                    <w14:schemeClr w14:val="tx1"/>
                  </w14:solidFill>
                </w14:textFill>
              </w:rPr>
              <w:t>After clicking "Place Order," the shopping cart must be empty.</w:t>
            </w:r>
          </w:p>
        </w:tc>
      </w:tr>
    </w:tbl>
    <w:p w14:paraId="6CE137B4">
      <w:pPr>
        <w:pStyle w:val="10"/>
        <w:jc w:val="center"/>
        <w:rPr>
          <w:rFonts w:hint="default"/>
          <w:lang w:val="en-US"/>
        </w:rPr>
      </w:pPr>
      <w:r>
        <w:t xml:space="preserve">Table </w:t>
      </w:r>
      <w:r>
        <w:fldChar w:fldCharType="begin"/>
      </w:r>
      <w:r>
        <w:instrText xml:space="preserve"> SEQ Table \* ARABIC </w:instrText>
      </w:r>
      <w:r>
        <w:fldChar w:fldCharType="separate"/>
      </w:r>
      <w:r>
        <w:t>5</w:t>
      </w:r>
      <w:r>
        <w:fldChar w:fldCharType="end"/>
      </w:r>
      <w:bookmarkStart w:id="109" w:name="_Toc2743"/>
      <w:bookmarkStart w:id="110" w:name="_Toc6011"/>
      <w:r>
        <w:rPr>
          <w:lang w:val="en-US"/>
        </w:rPr>
        <w:t>. Customer Subsystem</w:t>
      </w:r>
      <w:bookmarkEnd w:id="109"/>
      <w:bookmarkEnd w:id="110"/>
    </w:p>
    <w:p w14:paraId="4C566FD2">
      <w:pPr>
        <w:pStyle w:val="10"/>
        <w:jc w:val="center"/>
        <w:rPr>
          <w:rFonts w:hint="default"/>
          <w:lang w:val="en-US"/>
        </w:rPr>
      </w:pPr>
    </w:p>
    <w:p w14:paraId="0BF9A2A5">
      <w:pPr>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512215D2">
      <w:pPr>
        <w:pStyle w:val="6"/>
        <w:keepNext w:val="0"/>
        <w:keepLines w:val="0"/>
        <w:widowControl/>
        <w:suppressLineNumbers w:val="0"/>
        <w:spacing w:before="0" w:beforeAutospacing="0" w:line="17" w:lineRule="atLeast"/>
        <w:outlineLvl w:val="4"/>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B. Administration Subsystem</w:t>
      </w:r>
    </w:p>
    <w:p w14:paraId="2D6A0FF3">
      <w:pPr>
        <w:pStyle w:val="17"/>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This section focuses on the administrator's authority to operate the system.</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1"/>
        <w:gridCol w:w="2961"/>
        <w:gridCol w:w="2961"/>
      </w:tblGrid>
      <w:tr w14:paraId="5C9A3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35BAF639">
            <w:pPr>
              <w:keepNext w:val="0"/>
              <w:keepLines w:val="0"/>
              <w:widowControl/>
              <w:suppressLineNumbers w:val="0"/>
              <w:spacing w:before="0" w:beforeAutospacing="0" w:after="0" w:afterAutospacing="0" w:line="17" w:lineRule="atLeast"/>
              <w:ind w:left="0" w:right="0"/>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Function</w:t>
            </w:r>
          </w:p>
        </w:tc>
        <w:tc>
          <w:tcPr>
            <w:tcW w:w="2961" w:type="dxa"/>
            <w:vAlign w:val="center"/>
          </w:tcPr>
          <w:p w14:paraId="79E810C0">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User Story: This is a group, I want... to...</w:t>
            </w:r>
          </w:p>
        </w:tc>
        <w:tc>
          <w:tcPr>
            <w:tcW w:w="2961" w:type="dxa"/>
            <w:vAlign w:val="center"/>
          </w:tcPr>
          <w:p w14:paraId="56AC18D4">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Acceptance criteria</w:t>
            </w:r>
          </w:p>
        </w:tc>
      </w:tr>
      <w:tr w14:paraId="00A07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6F04F84E">
            <w:pPr>
              <w:keepNext w:val="0"/>
              <w:keepLines w:val="0"/>
              <w:widowControl/>
              <w:suppressLineNumbers w:val="0"/>
              <w:spacing w:before="0" w:beforeAutospacing="0" w:after="0" w:afterAutospacing="0" w:line="17" w:lineRule="atLeast"/>
              <w:ind w:left="0" w:right="0"/>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1. Product Management</w:t>
            </w:r>
          </w:p>
        </w:tc>
        <w:tc>
          <w:tcPr>
            <w:tcW w:w="2961" w:type="dxa"/>
            <w:vAlign w:val="center"/>
          </w:tcPr>
          <w:p w14:paraId="40DCEDF3">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 xml:space="preserve">Add new products, edit prices, or </w:t>
            </w: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 xml:space="preserve">hide/show </w:t>
            </w: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products to ensure the website only displays items currently being sold.</w:t>
            </w:r>
          </w:p>
        </w:tc>
        <w:tc>
          <w:tcPr>
            <w:tcW w:w="2961" w:type="dxa"/>
            <w:vAlign w:val="center"/>
          </w:tcPr>
          <w:p w14:paraId="2E6A8298">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Status: </w:t>
            </w:r>
            <w:r>
              <w:rPr>
                <w:rFonts w:hint="default" w:ascii="Times New Roman" w:hAnsi="Times New Roman" w:eastAsia="sans-serif" w:cs="Times New Roman"/>
                <w:i w:val="0"/>
                <w:iCs w:val="0"/>
                <w:color w:val="000000" w:themeColor="text1"/>
                <w:sz w:val="26"/>
                <w:szCs w:val="26"/>
                <w14:textFill>
                  <w14:solidFill>
                    <w14:schemeClr w14:val="tx1"/>
                  </w14:solidFill>
                </w14:textFill>
              </w:rPr>
              <w:t>There is a "For Sale/Temporarily Hidden" switch. If it's hidden, Hung won't be able to find it on the homepage.</w:t>
            </w:r>
          </w:p>
          <w:p w14:paraId="0DB2AF40">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1A9EA342">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Selling price: </w:t>
            </w:r>
            <w:r>
              <w:rPr>
                <w:rFonts w:hint="default" w:ascii="Times New Roman" w:hAnsi="Times New Roman" w:eastAsia="sans-serif" w:cs="Times New Roman"/>
                <w:i w:val="0"/>
                <w:iCs w:val="0"/>
                <w:color w:val="000000" w:themeColor="text1"/>
                <w:sz w:val="26"/>
                <w:szCs w:val="26"/>
                <w14:textFill>
                  <w14:solidFill>
                    <w14:schemeClr w14:val="tx1"/>
                  </w14:solidFill>
                </w14:textFill>
              </w:rPr>
              <w:t>Negative numbers cannot be entered.</w:t>
            </w:r>
          </w:p>
          <w:p w14:paraId="5B67ECA7">
            <w:pPr>
              <w:keepNext w:val="0"/>
              <w:keepLines w:val="0"/>
              <w:widowControl/>
              <w:suppressLineNumbers w:val="0"/>
              <w:spacing w:before="0" w:beforeAutospacing="0" w:after="0" w:afterAutospacing="0"/>
              <w:ind w:left="0" w:right="0"/>
              <w:jc w:val="left"/>
              <w:rPr>
                <w:rFonts w:hint="default" w:ascii="Times New Roman" w:hAnsi="Times New Roman" w:cs="Times New Roman"/>
                <w:i w:val="0"/>
                <w:iCs w:val="0"/>
                <w:color w:val="000000" w:themeColor="text1"/>
                <w:sz w:val="26"/>
                <w:szCs w:val="26"/>
                <w14:textFill>
                  <w14:solidFill>
                    <w14:schemeClr w14:val="tx1"/>
                  </w14:solidFill>
                </w14:textFill>
              </w:rPr>
            </w:pPr>
          </w:p>
          <w:p w14:paraId="1B3420AD">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Photo: </w:t>
            </w:r>
            <w:r>
              <w:rPr>
                <w:rFonts w:hint="default" w:ascii="Times New Roman" w:hAnsi="Times New Roman" w:eastAsia="sans-serif" w:cs="Times New Roman"/>
                <w:i w:val="0"/>
                <w:iCs w:val="0"/>
                <w:color w:val="000000" w:themeColor="text1"/>
                <w:sz w:val="26"/>
                <w:szCs w:val="26"/>
                <w14:textFill>
                  <w14:solidFill>
                    <w14:schemeClr w14:val="tx1"/>
                  </w14:solidFill>
                </w14:textFill>
              </w:rPr>
              <w:t>At least one profile picture is required.</w:t>
            </w:r>
          </w:p>
        </w:tc>
      </w:tr>
      <w:tr w14:paraId="6165D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536F6513">
            <w:pPr>
              <w:keepNext w:val="0"/>
              <w:keepLines w:val="0"/>
              <w:widowControl/>
              <w:suppressLineNumbers w:val="0"/>
              <w:spacing w:before="0" w:beforeAutospacing="0" w:after="0" w:afterAutospacing="0" w:line="17" w:lineRule="atLeast"/>
              <w:ind w:left="0" w:right="0"/>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2. Order Processing</w:t>
            </w:r>
          </w:p>
        </w:tc>
        <w:tc>
          <w:tcPr>
            <w:tcW w:w="2961" w:type="dxa"/>
            <w:vAlign w:val="center"/>
          </w:tcPr>
          <w:p w14:paraId="07AAC48E">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Check the list of new orders and update the shipping status so the shipper can pick up the goods.</w:t>
            </w:r>
          </w:p>
        </w:tc>
        <w:tc>
          <w:tcPr>
            <w:tcW w:w="2961" w:type="dxa"/>
            <w:vAlign w:val="center"/>
          </w:tcPr>
          <w:p w14:paraId="07167D6C">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Standard flow: </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Awaiting confirmation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 </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Delivering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 </w:t>
            </w:r>
            <w:r>
              <w:rPr>
                <w:rFonts w:hint="default" w:ascii="Times New Roman" w:hAnsi="Times New Roman" w:eastAsia="sans-serif" w:cs="Times New Roman"/>
                <w:i w:val="0"/>
                <w:iCs w:val="0"/>
                <w:color w:val="000000" w:themeColor="text1"/>
                <w:sz w:val="26"/>
                <w:szCs w:val="26"/>
                <w14:textFill>
                  <w14:solidFill>
                    <w14:schemeClr w14:val="tx1"/>
                  </w14:solidFill>
                </w14:textFill>
              </w:rPr>
              <w:t>Completed or Cancelled.</w:t>
            </w:r>
          </w:p>
          <w:p w14:paraId="39E50932">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i w:val="0"/>
                <w:iCs w:val="0"/>
                <w:color w:val="000000" w:themeColor="text1"/>
                <w:sz w:val="26"/>
                <w:szCs w:val="26"/>
                <w14:textFill>
                  <w14:solidFill>
                    <w14:schemeClr w14:val="tx1"/>
                  </w14:solidFill>
                </w14:textFill>
              </w:rPr>
            </w:pPr>
          </w:p>
          <w:p w14:paraId="696A0791">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Cancellation: </w:t>
            </w:r>
            <w:r>
              <w:rPr>
                <w:rFonts w:hint="default" w:ascii="Times New Roman" w:hAnsi="Times New Roman" w:eastAsia="sans-serif" w:cs="Times New Roman"/>
                <w:i w:val="0"/>
                <w:iCs w:val="0"/>
                <w:color w:val="000000" w:themeColor="text1"/>
                <w:sz w:val="26"/>
                <w:szCs w:val="26"/>
                <w14:textFill>
                  <w14:solidFill>
                    <w14:schemeClr w14:val="tx1"/>
                  </w14:solidFill>
                </w14:textFill>
              </w:rPr>
              <w:t>If you select "Cancel," the Association is required to enter the reason for cancellation in the text box.</w:t>
            </w:r>
          </w:p>
        </w:tc>
      </w:tr>
    </w:tbl>
    <w:p w14:paraId="0F1A5173">
      <w:pPr>
        <w:pStyle w:val="10"/>
        <w:jc w:val="center"/>
        <w:rPr>
          <w:rFonts w:hint="default"/>
          <w:b/>
          <w:bCs/>
          <w:lang w:val="en-US"/>
        </w:rPr>
      </w:pPr>
      <w:r>
        <w:t xml:space="preserve">Table </w:t>
      </w:r>
      <w:r>
        <w:fldChar w:fldCharType="begin"/>
      </w:r>
      <w:r>
        <w:instrText xml:space="preserve"> SEQ Table \* ARABIC </w:instrText>
      </w:r>
      <w:r>
        <w:fldChar w:fldCharType="separate"/>
      </w:r>
      <w:r>
        <w:t>6</w:t>
      </w:r>
      <w:r>
        <w:fldChar w:fldCharType="end"/>
      </w:r>
      <w:bookmarkStart w:id="111" w:name="_Toc16068"/>
      <w:bookmarkStart w:id="112" w:name="_Toc17357"/>
      <w:r>
        <w:rPr>
          <w:lang w:val="en-US"/>
        </w:rPr>
        <w:t>. Administration Subsystem</w:t>
      </w:r>
      <w:bookmarkEnd w:id="111"/>
      <w:bookmarkEnd w:id="112"/>
    </w:p>
    <w:p w14:paraId="203858D2">
      <w:pPr>
        <w:pStyle w:val="4"/>
        <w:keepNext w:val="0"/>
        <w:keepLines w:val="0"/>
        <w:widowControl/>
        <w:numPr>
          <w:ilvl w:val="0"/>
          <w:numId w:val="2"/>
        </w:numPr>
        <w:suppressLineNumbers w:val="0"/>
        <w:spacing w:before="0" w:beforeAutospacing="0" w:line="17" w:lineRule="atLeast"/>
        <w:outlineLvl w:val="2"/>
        <w:rPr>
          <w:rFonts w:hint="default" w:ascii="Times New Roman" w:hAnsi="Times New Roman" w:eastAsia="sans-serif"/>
          <w:i w:val="0"/>
          <w:iCs w:val="0"/>
          <w:color w:val="000000" w:themeColor="text1"/>
          <w:sz w:val="26"/>
          <w:szCs w:val="26"/>
          <w:lang w:val="en-US"/>
          <w14:textFill>
            <w14:solidFill>
              <w14:schemeClr w14:val="tx1"/>
            </w14:solidFill>
          </w14:textFill>
        </w:rPr>
      </w:pPr>
      <w:bookmarkStart w:id="113" w:name="_Toc4488"/>
      <w:r>
        <w:rPr>
          <w:rFonts w:hint="default" w:ascii="Times New Roman" w:hAnsi="Times New Roman" w:eastAsia="sans-serif"/>
          <w:i w:val="0"/>
          <w:iCs w:val="0"/>
          <w:color w:val="000000" w:themeColor="text1"/>
          <w:sz w:val="26"/>
          <w:szCs w:val="26"/>
          <w:lang w:val="en-US"/>
          <w14:textFill>
            <w14:solidFill>
              <w14:schemeClr w14:val="tx1"/>
            </w14:solidFill>
          </w14:textFill>
        </w:rPr>
        <w:t>Domain-driven design</w:t>
      </w:r>
      <w:bookmarkEnd w:id="113"/>
    </w:p>
    <w:p w14:paraId="2D352C35">
      <w:pPr>
        <w:numPr>
          <w:ilvl w:val="0"/>
          <w:numId w:val="0"/>
        </w:num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279140" cy="2186305"/>
            <wp:effectExtent l="0" t="0" r="16510" b="4445"/>
            <wp:docPr id="61"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8" descr="IMG_256"/>
                    <pic:cNvPicPr>
                      <a:picLocks noChangeAspect="1"/>
                    </pic:cNvPicPr>
                  </pic:nvPicPr>
                  <pic:blipFill>
                    <a:blip r:embed="rId28"/>
                    <a:stretch>
                      <a:fillRect/>
                    </a:stretch>
                  </pic:blipFill>
                  <pic:spPr>
                    <a:xfrm>
                      <a:off x="0" y="0"/>
                      <a:ext cx="3279140" cy="2186305"/>
                    </a:xfrm>
                    <a:prstGeom prst="rect">
                      <a:avLst/>
                    </a:prstGeom>
                    <a:noFill/>
                    <a:ln w="9525">
                      <a:noFill/>
                    </a:ln>
                  </pic:spPr>
                </pic:pic>
              </a:graphicData>
            </a:graphic>
          </wp:inline>
        </w:drawing>
      </w:r>
    </w:p>
    <w:p w14:paraId="21B3E19C">
      <w:pPr>
        <w:pStyle w:val="10"/>
        <w:numPr>
          <w:ilvl w:val="0"/>
          <w:numId w:val="0"/>
        </w:numPr>
        <w:jc w:val="center"/>
        <w:rPr>
          <w:rFonts w:hint="default" w:ascii="SimSun" w:hAnsi="SimSun" w:eastAsia="SimSun" w:cs="SimSun"/>
          <w:sz w:val="24"/>
          <w:szCs w:val="24"/>
          <w:lang w:val="en-US"/>
        </w:rPr>
      </w:pPr>
      <w:r>
        <w:t xml:space="preserve">Figure </w:t>
      </w:r>
      <w:r>
        <w:fldChar w:fldCharType="begin"/>
      </w:r>
      <w:r>
        <w:instrText xml:space="preserve"> SEQ Figure \* ARABIC </w:instrText>
      </w:r>
      <w:r>
        <w:fldChar w:fldCharType="separate"/>
      </w:r>
      <w:r>
        <w:t>21</w:t>
      </w:r>
      <w:r>
        <w:fldChar w:fldCharType="end"/>
      </w:r>
      <w:bookmarkStart w:id="114" w:name="_Toc14766"/>
      <w:bookmarkStart w:id="115" w:name="_Toc22677"/>
      <w:bookmarkStart w:id="116" w:name="_Toc29219"/>
      <w:r>
        <w:rPr>
          <w:lang w:val="en-US"/>
        </w:rPr>
        <w:t>. Domain-oriented design.</w:t>
      </w:r>
      <w:bookmarkEnd w:id="114"/>
      <w:bookmarkEnd w:id="115"/>
      <w:bookmarkEnd w:id="116"/>
    </w:p>
    <w:p w14:paraId="51E6FE0B">
      <w:pPr>
        <w:pStyle w:val="10"/>
        <w:numPr>
          <w:ilvl w:val="0"/>
          <w:numId w:val="0"/>
        </w:numPr>
        <w:jc w:val="both"/>
        <w:rPr>
          <w:rFonts w:hint="default" w:ascii="Times New Roman" w:hAnsi="Times New Roman" w:eastAsia="SimSun" w:cs="Times New Roman"/>
          <w:sz w:val="26"/>
          <w:szCs w:val="26"/>
          <w:lang w:val="en-US"/>
        </w:rPr>
      </w:pPr>
    </w:p>
    <w:p w14:paraId="00459E25">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During the design analysis process, the team applied Domain-Driven Design (DDD) to model complex business processes into corresponding software concepts. The system was divided into Bounded Contexts.</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Clearly, the main aggregates stand out:</w:t>
      </w:r>
    </w:p>
    <w:p w14:paraId="52D52A3D">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 xml:space="preserve">Product Aggregate: </w:t>
      </w:r>
      <w:r>
        <w:rPr>
          <w:rFonts w:hint="default" w:ascii="Times New Roman" w:hAnsi="Times New Roman" w:cs="Times New Roman"/>
          <w:sz w:val="26"/>
          <w:szCs w:val="26"/>
        </w:rPr>
        <w:t xml:space="preserve">With </w:t>
      </w:r>
      <w:r>
        <w:rPr>
          <w:rStyle w:val="14"/>
          <w:rFonts w:hint="default" w:ascii="Times New Roman" w:hAnsi="Times New Roman" w:cs="Times New Roman"/>
          <w:sz w:val="26"/>
          <w:szCs w:val="26"/>
        </w:rPr>
        <w:t xml:space="preserve">Product </w:t>
      </w:r>
      <w:r>
        <w:rPr>
          <w:rFonts w:hint="default" w:ascii="Times New Roman" w:hAnsi="Times New Roman" w:cs="Times New Roman"/>
          <w:sz w:val="26"/>
          <w:szCs w:val="26"/>
        </w:rPr>
        <w:t xml:space="preserve">as the root entity, this aggregate ensures the consistency of product data, including business rules such as: selling prices cannot be negative, and inventory quantities must be updated synchronously as soon as a transaction occurs. Value objects like </w:t>
      </w:r>
      <w:r>
        <w:rPr>
          <w:rStyle w:val="14"/>
          <w:rFonts w:hint="default" w:ascii="Times New Roman" w:hAnsi="Times New Roman" w:cs="Times New Roman"/>
          <w:sz w:val="26"/>
          <w:szCs w:val="26"/>
          <w:lang w:val="en-US"/>
        </w:rPr>
        <w:t xml:space="preserve">Brand </w:t>
      </w:r>
      <w:r>
        <w:rPr>
          <w:rStyle w:val="14"/>
          <w:rFonts w:hint="default" w:ascii="Times New Roman" w:hAnsi="Times New Roman" w:cs="Times New Roman"/>
          <w:sz w:val="26"/>
          <w:szCs w:val="26"/>
        </w:rPr>
        <w:t xml:space="preserve">and </w:t>
      </w:r>
      <w:r>
        <w:rPr>
          <w:rFonts w:hint="default" w:ascii="Times New Roman" w:hAnsi="Times New Roman" w:cs="Times New Roman"/>
          <w:sz w:val="26"/>
          <w:szCs w:val="26"/>
        </w:rPr>
        <w:t xml:space="preserve">Category </w:t>
      </w:r>
      <w:r>
        <w:rPr>
          <w:rStyle w:val="14"/>
          <w:rFonts w:hint="default" w:ascii="Times New Roman" w:hAnsi="Times New Roman" w:cs="Times New Roman"/>
          <w:sz w:val="26"/>
          <w:szCs w:val="26"/>
        </w:rPr>
        <w:t xml:space="preserve">play </w:t>
      </w:r>
      <w:r>
        <w:rPr>
          <w:rFonts w:hint="default" w:ascii="Times New Roman" w:hAnsi="Times New Roman" w:cs="Times New Roman"/>
          <w:sz w:val="26"/>
          <w:szCs w:val="26"/>
        </w:rPr>
        <w:t>a supporting role, helping to classify and organize product information scientifically.</w:t>
      </w:r>
    </w:p>
    <w:p w14:paraId="223288C7">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 xml:space="preserve">Order Aggregate: </w:t>
      </w:r>
      <w:r>
        <w:rPr>
          <w:rFonts w:hint="default" w:ascii="Times New Roman" w:hAnsi="Times New Roman" w:cs="Times New Roman"/>
          <w:sz w:val="26"/>
          <w:szCs w:val="26"/>
        </w:rPr>
        <w:t xml:space="preserve">This is the heart of the e-commerce system, with </w:t>
      </w:r>
      <w:r>
        <w:rPr>
          <w:rStyle w:val="14"/>
          <w:rFonts w:hint="default" w:ascii="Times New Roman" w:hAnsi="Times New Roman" w:cs="Times New Roman"/>
          <w:sz w:val="26"/>
          <w:szCs w:val="26"/>
        </w:rPr>
        <w:t xml:space="preserve">Orders </w:t>
      </w:r>
      <w:r>
        <w:rPr>
          <w:rFonts w:hint="default" w:ascii="Times New Roman" w:hAnsi="Times New Roman" w:cs="Times New Roman"/>
          <w:sz w:val="26"/>
          <w:szCs w:val="26"/>
        </w:rPr>
        <w:t xml:space="preserve">as the root entity. A unique aspect of this aggregate's design is the use of a Snapshot mechanism for </w:t>
      </w:r>
      <w:r>
        <w:rPr>
          <w:rStyle w:val="14"/>
          <w:rFonts w:hint="default" w:ascii="Times New Roman" w:hAnsi="Times New Roman" w:cs="Times New Roman"/>
          <w:sz w:val="26"/>
          <w:szCs w:val="26"/>
        </w:rPr>
        <w:t xml:space="preserve">OrderItems </w:t>
      </w:r>
      <w:r>
        <w:rPr>
          <w:rFonts w:hint="default" w:ascii="Times New Roman" w:hAnsi="Times New Roman" w:cs="Times New Roman"/>
          <w:sz w:val="26"/>
          <w:szCs w:val="26"/>
        </w:rPr>
        <w:t>. This means that when an order is created, information about the price and product name is copied and stored independently from the original Product table. This technique ensures the integrity of the transaction history: even if the Admin changes the product price in the future, old orders retain their value at the time of purchase, avoiding unnecessary disputes with customers.</w:t>
      </w:r>
    </w:p>
    <w:p w14:paraId="7E308BB2">
      <w:pPr>
        <w:pStyle w:val="5"/>
        <w:keepNext w:val="0"/>
        <w:keepLines w:val="0"/>
        <w:widowControl/>
        <w:suppressLineNumbers w:val="0"/>
        <w:ind w:left="0" w:leftChars="0" w:firstLine="801" w:firstLineChars="307"/>
        <w:rPr>
          <w:rFonts w:hint="default" w:ascii="Times New Roman" w:hAnsi="Times New Roman" w:cs="Times New Roman"/>
          <w:sz w:val="26"/>
          <w:szCs w:val="26"/>
        </w:rPr>
      </w:pPr>
      <w:r>
        <w:rPr>
          <w:rFonts w:hint="default" w:ascii="Times New Roman" w:hAnsi="Times New Roman" w:cs="Times New Roman"/>
          <w:sz w:val="26"/>
          <w:szCs w:val="26"/>
          <w:lang w:val="en-US"/>
        </w:rPr>
        <w:t xml:space="preserve">7.1 </w:t>
      </w:r>
      <w:r>
        <w:rPr>
          <w:rFonts w:hint="default" w:ascii="Times New Roman" w:hAnsi="Times New Roman" w:cs="Times New Roman"/>
          <w:sz w:val="26"/>
          <w:szCs w:val="26"/>
        </w:rPr>
        <w:t>. Category and Product Domains</w:t>
      </w:r>
    </w:p>
    <w:p w14:paraId="5ECEFC6F">
      <w:pPr>
        <w:pStyle w:val="17"/>
        <w:keepNext w:val="0"/>
        <w:keepLines w:val="0"/>
        <w:widowControl/>
        <w:suppressLineNumbers w:val="0"/>
        <w:ind w:left="800" w:leftChars="400" w:firstLine="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This is the central data domain serving the needs of information searching and display. In this context, </w:t>
      </w:r>
      <w:r>
        <w:rPr>
          <w:rFonts w:hint="default" w:ascii="Times New Roman" w:hAnsi="Times New Roman" w:cs="Times New Roman"/>
          <w:b w:val="0"/>
          <w:bCs w:val="0"/>
          <w:sz w:val="26"/>
          <w:szCs w:val="26"/>
        </w:rPr>
        <w:t xml:space="preserve">Products </w:t>
      </w:r>
      <w:r>
        <w:rPr>
          <w:rFonts w:hint="default" w:ascii="Times New Roman" w:hAnsi="Times New Roman" w:cs="Times New Roman"/>
          <w:sz w:val="26"/>
          <w:szCs w:val="26"/>
        </w:rPr>
        <w:t>act as the central root. The Product entity not only contains identifying attributes such as name, image, and specifications, but also encompasses business logic related to display status. Specifically, the system allows administrators to set the status of "On Sale" or "Temporarily Hidden" for each headphone model. Business rules in this domain stipulate that only products with an active status are allowed to appear on the customer search interface, ensuring buyers always have access to a list of available products.</w:t>
      </w:r>
    </w:p>
    <w:p w14:paraId="60488162">
      <w:pPr>
        <w:pStyle w:val="5"/>
        <w:keepNext w:val="0"/>
        <w:keepLines w:val="0"/>
        <w:widowControl/>
        <w:suppressLineNumbers w:val="0"/>
        <w:ind w:left="800" w:leftChars="400" w:firstLine="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7.2 </w:t>
      </w:r>
      <w:r>
        <w:rPr>
          <w:rFonts w:hint="default" w:ascii="Times New Roman" w:hAnsi="Times New Roman" w:cs="Times New Roman"/>
          <w:sz w:val="26"/>
          <w:szCs w:val="26"/>
        </w:rPr>
        <w:t>. Ordering and Payment Area</w:t>
      </w:r>
    </w:p>
    <w:p w14:paraId="13826A18">
      <w:pPr>
        <w:pStyle w:val="17"/>
        <w:keepNext w:val="0"/>
        <w:keepLines w:val="0"/>
        <w:widowControl/>
        <w:suppressLineNumbers w:val="0"/>
        <w:ind w:left="798" w:leftChars="399" w:firstLine="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This business domain manages the entire transaction lifecycle, from the moment the user interacts with the shopping cart until the order is completed. Here, we define two main aggregate roots: </w:t>
      </w:r>
      <w:r>
        <w:rPr>
          <w:rFonts w:hint="default" w:ascii="Times New Roman" w:hAnsi="Times New Roman" w:cs="Times New Roman"/>
          <w:b w:val="0"/>
          <w:bCs w:val="0"/>
          <w:sz w:val="26"/>
          <w:szCs w:val="26"/>
        </w:rPr>
        <w:t xml:space="preserve">the Shopping Cart </w:t>
      </w:r>
      <w:r>
        <w:rPr>
          <w:rFonts w:hint="default" w:ascii="Times New Roman" w:hAnsi="Times New Roman" w:cs="Times New Roman"/>
          <w:sz w:val="26"/>
          <w:szCs w:val="26"/>
        </w:rPr>
        <w:t xml:space="preserve">and </w:t>
      </w:r>
      <w:r>
        <w:rPr>
          <w:rFonts w:hint="default" w:ascii="Times New Roman" w:hAnsi="Times New Roman" w:cs="Times New Roman"/>
          <w:b w:val="0"/>
          <w:bCs w:val="0"/>
          <w:sz w:val="26"/>
          <w:szCs w:val="26"/>
        </w:rPr>
        <w:t xml:space="preserve">the Order </w:t>
      </w:r>
      <w:r>
        <w:rPr>
          <w:rFonts w:hint="default" w:ascii="Times New Roman" w:hAnsi="Times New Roman" w:cs="Times New Roman"/>
          <w:sz w:val="26"/>
          <w:szCs w:val="26"/>
        </w:rPr>
        <w:t>.</w:t>
      </w:r>
    </w:p>
    <w:p w14:paraId="7B0186DC">
      <w:pPr>
        <w:pStyle w:val="17"/>
        <w:keepNext w:val="0"/>
        <w:keepLines w:val="0"/>
        <w:widowControl/>
        <w:suppressLineNumbers w:val="0"/>
        <w:ind w:left="798" w:leftChars="399" w:firstLine="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For the Shopping Cart, this is a temporary entity containing a list of </w:t>
      </w:r>
      <w:r>
        <w:rPr>
          <w:rFonts w:hint="default" w:ascii="Times New Roman" w:hAnsi="Times New Roman" w:cs="Times New Roman"/>
          <w:b w:val="0"/>
          <w:bCs w:val="0"/>
          <w:sz w:val="26"/>
          <w:szCs w:val="26"/>
        </w:rPr>
        <w:t xml:space="preserve">Cart items </w:t>
      </w:r>
      <w:r>
        <w:rPr>
          <w:rFonts w:hint="default" w:ascii="Times New Roman" w:hAnsi="Times New Roman" w:cs="Times New Roman"/>
          <w:sz w:val="26"/>
          <w:szCs w:val="26"/>
        </w:rPr>
        <w:t>. The business logic here focuses on calculating the provisional total and updating the product quantities as requested by Hung.</w:t>
      </w:r>
    </w:p>
    <w:p w14:paraId="728C6FA0">
      <w:pPr>
        <w:pStyle w:val="17"/>
        <w:keepNext w:val="0"/>
        <w:keepLines w:val="0"/>
        <w:widowControl/>
        <w:suppressLineNumbers w:val="0"/>
        <w:ind w:left="798" w:leftChars="399" w:firstLine="0" w:firstLineChars="0"/>
        <w:rPr>
          <w:rFonts w:hint="default" w:ascii="Times New Roman" w:hAnsi="Times New Roman" w:cs="Times New Roman"/>
          <w:sz w:val="26"/>
          <w:szCs w:val="26"/>
        </w:rPr>
      </w:pPr>
      <w:r>
        <w:rPr>
          <w:rFonts w:hint="default" w:ascii="Times New Roman" w:hAnsi="Times New Roman" w:cs="Times New Roman"/>
          <w:sz w:val="26"/>
          <w:szCs w:val="26"/>
        </w:rPr>
        <w:t>For Orders, this is the most important entity storing the results of the payment process. A valid Order consists of buyer information, a list of confirmed products, payment methods, and order status. Because the system does not manage detailed inventory, the business rules here are simplified: the system does not check the inventory quantity when creating an order but focuses only on verifying the validity of the delivery information and recording revenue. The order lifecycle follows a one-way status transition process from "Pending" to "Delivering" and ends at "Completed" or "Canceled" under the control of the Admin agent.</w:t>
      </w:r>
    </w:p>
    <w:p w14:paraId="25373590">
      <w:pPr>
        <w:pStyle w:val="5"/>
        <w:keepNext w:val="0"/>
        <w:keepLines w:val="0"/>
        <w:widowControl/>
        <w:suppressLineNumbers w:val="0"/>
        <w:ind w:left="800" w:leftChars="400" w:firstLine="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7.3 </w:t>
      </w:r>
      <w:r>
        <w:rPr>
          <w:rFonts w:hint="default" w:ascii="Times New Roman" w:hAnsi="Times New Roman" w:cs="Times New Roman"/>
          <w:sz w:val="26"/>
          <w:szCs w:val="26"/>
        </w:rPr>
        <w:t>. User Domain and Permissions</w:t>
      </w:r>
    </w:p>
    <w:p w14:paraId="151A2703">
      <w:pPr>
        <w:pStyle w:val="17"/>
        <w:keepNext w:val="0"/>
        <w:keepLines w:val="0"/>
        <w:widowControl/>
        <w:suppressLineNumbers w:val="0"/>
        <w:ind w:left="800" w:leftChars="400" w:firstLine="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This domain is responsible for managing identity and system access permissions. </w:t>
      </w:r>
      <w:r>
        <w:rPr>
          <w:rFonts w:hint="default" w:ascii="Times New Roman" w:hAnsi="Times New Roman" w:cs="Times New Roman"/>
          <w:b w:val="0"/>
          <w:bCs w:val="0"/>
          <w:sz w:val="26"/>
          <w:szCs w:val="26"/>
        </w:rPr>
        <w:t xml:space="preserve">Users </w:t>
      </w:r>
      <w:r>
        <w:rPr>
          <w:rFonts w:hint="default" w:ascii="Times New Roman" w:hAnsi="Times New Roman" w:cs="Times New Roman"/>
          <w:sz w:val="26"/>
          <w:szCs w:val="26"/>
        </w:rPr>
        <w:t xml:space="preserve">are the single root, containing personal information such as full name, email, address, and role </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The core business logic here is a role-based authorization mechanism: accounts with the Admin role will be granted access to the admin page to perform CRUD operations on products and process orders, while the User Hung account is limited to shopping functions and viewing personal history. All sensitive actions such as logging in or registering must go through this domain's authentication layer to ensure data security.</w:t>
      </w:r>
    </w:p>
    <w:p w14:paraId="5F8A92EF">
      <w:pPr>
        <w:pStyle w:val="5"/>
        <w:keepNext w:val="0"/>
        <w:keepLines w:val="0"/>
        <w:widowControl/>
        <w:suppressLineNumbers w:val="0"/>
        <w:ind w:left="800" w:leftChars="400" w:firstLine="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7.4 </w:t>
      </w:r>
      <w:r>
        <w:rPr>
          <w:rFonts w:hint="default" w:ascii="Times New Roman" w:hAnsi="Times New Roman" w:cs="Times New Roman"/>
          <w:sz w:val="26"/>
          <w:szCs w:val="26"/>
        </w:rPr>
        <w:t>. Review and Feedback Area</w:t>
      </w:r>
    </w:p>
    <w:p w14:paraId="40210910">
      <w:pPr>
        <w:pStyle w:val="17"/>
        <w:keepNext w:val="0"/>
        <w:keepLines w:val="0"/>
        <w:widowControl/>
        <w:suppressLineNumbers w:val="0"/>
        <w:ind w:left="798" w:leftChars="399" w:firstLine="0" w:firstLineChars="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cs="Times New Roman"/>
          <w:sz w:val="26"/>
          <w:szCs w:val="26"/>
        </w:rPr>
        <w:t xml:space="preserve">To increase interaction and product trust, the Review domain is established to link Users and Products after a transaction is complete. The </w:t>
      </w:r>
      <w:r>
        <w:rPr>
          <w:rFonts w:hint="default" w:ascii="Times New Roman" w:hAnsi="Times New Roman" w:cs="Times New Roman"/>
          <w:b w:val="0"/>
          <w:bCs w:val="0"/>
          <w:sz w:val="26"/>
          <w:szCs w:val="26"/>
        </w:rPr>
        <w:t xml:space="preserve">Review entity </w:t>
      </w:r>
      <w:r>
        <w:rPr>
          <w:rFonts w:hint="default" w:ascii="Times New Roman" w:hAnsi="Times New Roman" w:cs="Times New Roman"/>
          <w:sz w:val="26"/>
          <w:szCs w:val="26"/>
        </w:rPr>
        <w:t>acts as a bridge, recording star ratings and comments from buyers. The most important business rule in this domain is the integrity of the experience: the system only allows users to leave reviews for products included in successfully delivered orders, preventing spam or fake reviews from accounts that haven't actually purchased anything.</w:t>
      </w:r>
    </w:p>
    <w:p w14:paraId="374E597A">
      <w:pPr>
        <w:rPr>
          <w:rFonts w:hint="default"/>
          <w:lang w:val="en-US"/>
        </w:rPr>
      </w:pPr>
    </w:p>
    <w:p w14:paraId="6C87BC1A">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The ERD diagram above illustrates the data structure and the relationships between entities. We can see a typical one-to-many relationship between </w:t>
      </w:r>
      <w:r>
        <w:rPr>
          <w:rStyle w:val="14"/>
          <w:rFonts w:hint="default" w:ascii="Times New Roman" w:hAnsi="Times New Roman" w:cs="Times New Roman"/>
          <w:sz w:val="26"/>
          <w:szCs w:val="26"/>
        </w:rPr>
        <w:t xml:space="preserve">User </w:t>
      </w:r>
      <w:r>
        <w:rPr>
          <w:rFonts w:hint="default" w:ascii="Times New Roman" w:hAnsi="Times New Roman" w:cs="Times New Roman"/>
          <w:sz w:val="26"/>
          <w:szCs w:val="26"/>
        </w:rPr>
        <w:t xml:space="preserve">and </w:t>
      </w:r>
      <w:r>
        <w:rPr>
          <w:rStyle w:val="14"/>
          <w:rFonts w:hint="default" w:ascii="Times New Roman" w:hAnsi="Times New Roman" w:cs="Times New Roman"/>
          <w:sz w:val="26"/>
          <w:szCs w:val="26"/>
        </w:rPr>
        <w:t xml:space="preserve">Orders </w:t>
      </w:r>
      <w:r>
        <w:rPr>
          <w:rFonts w:hint="default" w:ascii="Times New Roman" w:hAnsi="Times New Roman" w:cs="Times New Roman"/>
          <w:sz w:val="26"/>
          <w:szCs w:val="26"/>
        </w:rPr>
        <w:t xml:space="preserve">, showing that one user can place multiple orders. The relationship between </w:t>
      </w:r>
      <w:r>
        <w:rPr>
          <w:rStyle w:val="14"/>
          <w:rFonts w:hint="default" w:ascii="Times New Roman" w:hAnsi="Times New Roman" w:cs="Times New Roman"/>
          <w:sz w:val="26"/>
          <w:szCs w:val="26"/>
        </w:rPr>
        <w:t xml:space="preserve">Order </w:t>
      </w:r>
      <w:r>
        <w:rPr>
          <w:rFonts w:hint="default" w:ascii="Times New Roman" w:hAnsi="Times New Roman" w:cs="Times New Roman"/>
          <w:sz w:val="26"/>
          <w:szCs w:val="26"/>
        </w:rPr>
        <w:t xml:space="preserve">and </w:t>
      </w:r>
      <w:r>
        <w:rPr>
          <w:rStyle w:val="14"/>
          <w:rFonts w:hint="default" w:ascii="Times New Roman" w:hAnsi="Times New Roman" w:cs="Times New Roman"/>
          <w:sz w:val="26"/>
          <w:szCs w:val="26"/>
        </w:rPr>
        <w:t xml:space="preserve">OrderItems </w:t>
      </w:r>
      <w:r>
        <w:rPr>
          <w:rFonts w:hint="default" w:ascii="Times New Roman" w:hAnsi="Times New Roman" w:cs="Times New Roman"/>
          <w:sz w:val="26"/>
          <w:szCs w:val="26"/>
        </w:rPr>
        <w:t>is designed as an embedded feature characteristic of MongoDB, optimizing query performance when users view order details, eliminating the need for complex and resource-intensive JOIN operations as in traditional SQL.</w:t>
      </w:r>
    </w:p>
    <w:p w14:paraId="785321C2">
      <w:pPr>
        <w:pStyle w:val="17"/>
        <w:keepNext w:val="0"/>
        <w:keepLines w:val="0"/>
        <w:widowControl/>
        <w:suppressLineNumbers w:val="0"/>
        <w:outlineLvl w:val="9"/>
        <w:rPr>
          <w:rFonts w:hint="default" w:ascii="Times New Roman" w:hAnsi="Times New Roman"/>
          <w:b/>
          <w:bCs/>
          <w:sz w:val="26"/>
          <w:szCs w:val="26"/>
        </w:rPr>
      </w:pPr>
    </w:p>
    <w:p w14:paraId="7A69954C">
      <w:pPr>
        <w:pStyle w:val="17"/>
        <w:keepNext w:val="0"/>
        <w:keepLines w:val="0"/>
        <w:widowControl/>
        <w:suppressLineNumbers w:val="0"/>
        <w:outlineLvl w:val="9"/>
        <w:rPr>
          <w:rFonts w:hint="default" w:ascii="Times New Roman" w:hAnsi="Times New Roman"/>
          <w:b/>
          <w:bCs/>
          <w:sz w:val="26"/>
          <w:szCs w:val="26"/>
        </w:rPr>
      </w:pPr>
    </w:p>
    <w:p w14:paraId="321FD366">
      <w:pPr>
        <w:pStyle w:val="17"/>
        <w:keepNext w:val="0"/>
        <w:keepLines w:val="0"/>
        <w:widowControl/>
        <w:suppressLineNumbers w:val="0"/>
        <w:outlineLvl w:val="9"/>
        <w:rPr>
          <w:rFonts w:hint="default" w:ascii="Times New Roman" w:hAnsi="Times New Roman"/>
          <w:b/>
          <w:bCs/>
          <w:sz w:val="26"/>
          <w:szCs w:val="26"/>
        </w:rPr>
      </w:pPr>
    </w:p>
    <w:p w14:paraId="13A79B92">
      <w:pPr>
        <w:pStyle w:val="17"/>
        <w:keepNext w:val="0"/>
        <w:keepLines w:val="0"/>
        <w:widowControl/>
        <w:suppressLineNumbers w:val="0"/>
        <w:outlineLvl w:val="9"/>
        <w:rPr>
          <w:rFonts w:hint="default" w:ascii="Times New Roman" w:hAnsi="Times New Roman"/>
          <w:b/>
          <w:bCs/>
          <w:sz w:val="26"/>
          <w:szCs w:val="26"/>
        </w:rPr>
      </w:pPr>
    </w:p>
    <w:p w14:paraId="1385DDDF">
      <w:pPr>
        <w:pStyle w:val="17"/>
        <w:keepNext w:val="0"/>
        <w:keepLines w:val="0"/>
        <w:widowControl/>
        <w:suppressLineNumbers w:val="0"/>
        <w:outlineLvl w:val="9"/>
        <w:rPr>
          <w:rFonts w:hint="default" w:ascii="Times New Roman" w:hAnsi="Times New Roman"/>
          <w:b/>
          <w:bCs/>
          <w:sz w:val="26"/>
          <w:szCs w:val="26"/>
        </w:rPr>
      </w:pPr>
    </w:p>
    <w:p w14:paraId="4CB8BAE6">
      <w:pPr>
        <w:pStyle w:val="17"/>
        <w:keepNext w:val="0"/>
        <w:keepLines w:val="0"/>
        <w:widowControl/>
        <w:suppressLineNumbers w:val="0"/>
        <w:outlineLvl w:val="9"/>
        <w:rPr>
          <w:rFonts w:hint="default" w:ascii="Times New Roman" w:hAnsi="Times New Roman"/>
          <w:b/>
          <w:bCs/>
          <w:sz w:val="26"/>
          <w:szCs w:val="26"/>
        </w:rPr>
      </w:pPr>
    </w:p>
    <w:p w14:paraId="446CB25F">
      <w:pPr>
        <w:pStyle w:val="17"/>
        <w:keepNext w:val="0"/>
        <w:keepLines w:val="0"/>
        <w:widowControl/>
        <w:suppressLineNumbers w:val="0"/>
        <w:outlineLvl w:val="2"/>
        <w:rPr>
          <w:rFonts w:hint="default" w:ascii="Times New Roman" w:hAnsi="Times New Roman"/>
          <w:b/>
          <w:bCs/>
          <w:sz w:val="26"/>
          <w:szCs w:val="26"/>
        </w:rPr>
      </w:pPr>
      <w:bookmarkStart w:id="117" w:name="_Toc25725"/>
      <w:r>
        <w:rPr>
          <w:rFonts w:hint="default" w:ascii="Times New Roman" w:hAnsi="Times New Roman"/>
          <w:b/>
          <w:bCs/>
          <w:sz w:val="26"/>
          <w:szCs w:val="26"/>
        </w:rPr>
        <w:t>8. Data Model</w:t>
      </w:r>
      <w:bookmarkEnd w:id="117"/>
    </w:p>
    <w:p w14:paraId="72919DFB">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sz w:val="26"/>
          <w:szCs w:val="26"/>
        </w:rPr>
        <w:t>The database is the foundation of any information system. For "Sell Headphones," the team chose MongoDB—a document-oriented NoSQL database—to store the data.</w:t>
      </w:r>
    </w:p>
    <w:p w14:paraId="72DE1ACE">
      <w:pPr>
        <w:numPr>
          <w:ilvl w:val="0"/>
          <w:numId w:val="0"/>
        </w:numPr>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2778760" cy="3427095"/>
            <wp:effectExtent l="0" t="0" r="2540" b="1905"/>
            <wp:docPr id="4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 descr="IMG_256"/>
                    <pic:cNvPicPr>
                      <a:picLocks noChangeAspect="1"/>
                    </pic:cNvPicPr>
                  </pic:nvPicPr>
                  <pic:blipFill>
                    <a:blip r:embed="rId29"/>
                    <a:stretch>
                      <a:fillRect/>
                    </a:stretch>
                  </pic:blipFill>
                  <pic:spPr>
                    <a:xfrm>
                      <a:off x="0" y="0"/>
                      <a:ext cx="2778760" cy="3427095"/>
                    </a:xfrm>
                    <a:prstGeom prst="rect">
                      <a:avLst/>
                    </a:prstGeom>
                    <a:noFill/>
                    <a:ln w="9525">
                      <a:noFill/>
                    </a:ln>
                  </pic:spPr>
                </pic:pic>
              </a:graphicData>
            </a:graphic>
          </wp:inline>
        </w:drawing>
      </w:r>
    </w:p>
    <w:p w14:paraId="4FD12A08">
      <w:pPr>
        <w:pStyle w:val="10"/>
        <w:numPr>
          <w:ilvl w:val="0"/>
          <w:numId w:val="0"/>
        </w:numPr>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22</w:t>
      </w:r>
      <w:r>
        <w:fldChar w:fldCharType="end"/>
      </w:r>
      <w:bookmarkStart w:id="118" w:name="_Toc5601"/>
      <w:bookmarkStart w:id="119" w:name="_Toc9320"/>
      <w:r>
        <w:rPr>
          <w:lang w:val="en-US"/>
        </w:rPr>
        <w:t>. ERD diagram</w:t>
      </w:r>
      <w:bookmarkEnd w:id="118"/>
      <w:bookmarkEnd w:id="119"/>
    </w:p>
    <w:p w14:paraId="288ED899">
      <w:pPr>
        <w:numPr>
          <w:ilvl w:val="0"/>
          <w:numId w:val="0"/>
        </w:numPr>
        <w:jc w:val="both"/>
        <w:rPr>
          <w:rFonts w:hint="default" w:ascii="Times New Roman" w:hAnsi="Times New Roman" w:eastAsia="SimSun" w:cs="Times New Roman"/>
          <w:kern w:val="0"/>
          <w:sz w:val="26"/>
          <w:szCs w:val="26"/>
          <w:lang w:val="en-US" w:eastAsia="zh-CN"/>
        </w:rPr>
      </w:pPr>
      <w:r>
        <w:rPr>
          <w:rFonts w:hint="default" w:ascii="Times New Roman" w:hAnsi="Times New Roman" w:eastAsia="SimSun" w:cs="Times New Roman"/>
          <w:kern w:val="0"/>
          <w:sz w:val="26"/>
          <w:szCs w:val="26"/>
          <w:lang w:val="en-US" w:eastAsia="zh-CN"/>
        </w:rPr>
        <w:t>The ERD diagram above illustrates the data structure and the relationships between entities. We can see a typical one-to-many relationship between User and Orders, showing that one user can place multiple orders. The relationship between Order and OrderItems is designed as an embedded feature of MongoDB, optimizing query performance when users view order details, eliminating the need for complex and resource-intensive JOIN operations as in traditional SQL.</w:t>
      </w:r>
    </w:p>
    <w:p w14:paraId="4E3C170D">
      <w:pPr>
        <w:numPr>
          <w:ilvl w:val="0"/>
          <w:numId w:val="0"/>
        </w:numPr>
        <w:jc w:val="both"/>
        <w:rPr>
          <w:rFonts w:hint="default" w:ascii="Times New Roman" w:hAnsi="Times New Roman" w:eastAsia="SimSun" w:cs="Times New Roman"/>
          <w:kern w:val="0"/>
          <w:sz w:val="26"/>
          <w:szCs w:val="26"/>
          <w:lang w:val="en-US" w:eastAsia="zh-CN"/>
        </w:rPr>
      </w:pPr>
      <w:r>
        <w:rPr>
          <w:rFonts w:hint="default" w:ascii="Times New Roman" w:hAnsi="Times New Roman" w:eastAsia="SimSun" w:cs="Times New Roman"/>
          <w:kern w:val="0"/>
          <w:sz w:val="26"/>
          <w:szCs w:val="26"/>
          <w:lang w:val="en-US" w:eastAsia="zh-CN"/>
        </w:rPr>
        <w:t>Main entities:</w:t>
      </w:r>
    </w:p>
    <w:p w14:paraId="337D60F7">
      <w:pPr>
        <w:numPr>
          <w:ilvl w:val="0"/>
          <w:numId w:val="0"/>
        </w:numPr>
        <w:jc w:val="both"/>
        <w:outlineLvl w:val="3"/>
        <w:rPr>
          <w:rFonts w:hint="default" w:ascii="Times New Roman" w:hAnsi="Times New Roman" w:eastAsia="SimSun" w:cs="Times New Roman"/>
          <w:b/>
          <w:bCs/>
          <w:kern w:val="0"/>
          <w:sz w:val="26"/>
          <w:szCs w:val="26"/>
          <w:lang w:val="en-US" w:eastAsia="zh-CN" w:bidi="ar"/>
        </w:rPr>
      </w:pPr>
      <w:r>
        <w:rPr>
          <w:rFonts w:hint="default" w:ascii="Times New Roman" w:hAnsi="Times New Roman" w:eastAsia="SimSun" w:cs="Times New Roman"/>
          <w:b/>
          <w:bCs/>
          <w:kern w:val="0"/>
          <w:sz w:val="26"/>
          <w:szCs w:val="26"/>
          <w:lang w:val="en-US" w:eastAsia="zh-CN"/>
        </w:rPr>
        <w:t>8.1. User Entity Group</w:t>
      </w:r>
    </w:p>
    <w:p w14:paraId="6897FE64">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This is the center of all trading activity.</w:t>
      </w:r>
    </w:p>
    <w:p w14:paraId="6FA14A89">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USER: </w:t>
      </w:r>
      <w:r>
        <w:rPr>
          <w:rFonts w:hint="default" w:ascii="Times New Roman" w:hAnsi="Times New Roman" w:eastAsia="sans-serif" w:cs="Times New Roman"/>
          <w:sz w:val="26"/>
          <w:szCs w:val="26"/>
        </w:rPr>
        <w:t>Stores identifying information.</w:t>
      </w:r>
    </w:p>
    <w:p w14:paraId="6F729555">
      <w:pPr>
        <w:pStyle w:val="17"/>
        <w:keepNext w:val="0"/>
        <w:keepLines w:val="0"/>
        <w:widowControl/>
        <w:suppressLineNumbers w:val="0"/>
        <w:spacing w:before="0" w:beforeAutospacing="0" w:line="17" w:lineRule="atLeast"/>
        <w:ind w:left="144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Important fields: </w:t>
      </w:r>
      <w:r>
        <w:rPr>
          <w:rStyle w:val="14"/>
          <w:rFonts w:hint="default" w:ascii="Times New Roman" w:hAnsi="Times New Roman" w:eastAsia="sans-serif" w:cs="Times New Roman"/>
          <w:sz w:val="26"/>
          <w:szCs w:val="26"/>
        </w:rPr>
        <w:t xml:space="preserve">username </w:t>
      </w:r>
      <w:r>
        <w:rPr>
          <w:rFonts w:hint="default" w:ascii="Times New Roman" w:hAnsi="Times New Roman" w:eastAsia="sans-serif" w:cs="Times New Roman"/>
          <w:sz w:val="26"/>
          <w:szCs w:val="26"/>
        </w:rPr>
        <w:t xml:space="preserve">, </w:t>
      </w:r>
      <w:r>
        <w:rPr>
          <w:rStyle w:val="14"/>
          <w:rFonts w:hint="default" w:ascii="Times New Roman" w:hAnsi="Times New Roman" w:eastAsia="sans-serif" w:cs="Times New Roman"/>
          <w:sz w:val="26"/>
          <w:szCs w:val="26"/>
        </w:rPr>
        <w:t xml:space="preserve">email </w:t>
      </w:r>
      <w:r>
        <w:rPr>
          <w:rFonts w:hint="default" w:ascii="Times New Roman" w:hAnsi="Times New Roman" w:eastAsia="sans-serif" w:cs="Times New Roman"/>
          <w:sz w:val="26"/>
          <w:szCs w:val="26"/>
        </w:rPr>
        <w:t xml:space="preserve">, </w:t>
      </w:r>
      <w:r>
        <w:rPr>
          <w:rStyle w:val="14"/>
          <w:rFonts w:hint="default" w:ascii="Times New Roman" w:hAnsi="Times New Roman" w:eastAsia="sans-serif" w:cs="Times New Roman"/>
          <w:sz w:val="26"/>
          <w:szCs w:val="26"/>
        </w:rPr>
        <w:t xml:space="preserve">password </w:t>
      </w:r>
      <w:r>
        <w:rPr>
          <w:rFonts w:hint="default" w:ascii="Times New Roman" w:hAnsi="Times New Roman" w:eastAsia="sans-serif" w:cs="Times New Roman"/>
          <w:sz w:val="26"/>
          <w:szCs w:val="26"/>
        </w:rPr>
        <w:t>.</w:t>
      </w:r>
    </w:p>
    <w:p w14:paraId="3F3B69F9">
      <w:pPr>
        <w:pStyle w:val="17"/>
        <w:keepNext w:val="0"/>
        <w:keepLines w:val="0"/>
        <w:widowControl/>
        <w:suppressLineNumbers w:val="0"/>
        <w:spacing w:before="0" w:beforeAutospacing="0" w:line="17" w:lineRule="atLeast"/>
        <w:ind w:left="144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Role: </w:t>
      </w:r>
      <w:r>
        <w:rPr>
          <w:rFonts w:hint="default" w:ascii="Times New Roman" w:hAnsi="Times New Roman" w:eastAsia="sans-serif" w:cs="Times New Roman"/>
          <w:sz w:val="26"/>
          <w:szCs w:val="26"/>
        </w:rPr>
        <w:t>The entity that performs the purchasing action for Hung or manages the Association.</w:t>
      </w:r>
    </w:p>
    <w:p w14:paraId="49F8A0E5">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ADDRESS: </w:t>
      </w:r>
      <w:r>
        <w:rPr>
          <w:rFonts w:hint="default" w:ascii="Times New Roman" w:hAnsi="Times New Roman" w:eastAsia="sans-serif" w:cs="Times New Roman"/>
          <w:sz w:val="26"/>
          <w:szCs w:val="26"/>
        </w:rPr>
        <w:t>Saves a list of delivery addresses.</w:t>
      </w:r>
    </w:p>
    <w:p w14:paraId="76B2A721">
      <w:pPr>
        <w:pStyle w:val="17"/>
        <w:keepNext w:val="0"/>
        <w:keepLines w:val="0"/>
        <w:widowControl/>
        <w:suppressLineNumbers w:val="0"/>
        <w:spacing w:before="0" w:beforeAutospacing="0" w:line="17" w:lineRule="atLeast"/>
        <w:ind w:left="144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One-to-Many Relationship: </w:t>
      </w:r>
      <w:r>
        <w:rPr>
          <w:rFonts w:hint="default" w:ascii="Times New Roman" w:hAnsi="Times New Roman" w:eastAsia="sans-serif" w:cs="Times New Roman"/>
          <w:sz w:val="26"/>
          <w:szCs w:val="26"/>
        </w:rPr>
        <w:t>One user</w:t>
      </w:r>
      <w:r>
        <w:rPr>
          <w:rFonts w:hint="default" w:ascii="Times New Roman" w:hAnsi="Times New Roman" w:eastAsia="sans-serif" w:cs="Times New Roman"/>
          <w:sz w:val="26"/>
          <w:szCs w:val="26"/>
          <w:lang w:val="en-US"/>
        </w:rPr>
        <w:t xml:space="preserve"> </w:t>
      </w:r>
      <w:r>
        <w:rPr>
          <w:rFonts w:hint="default" w:ascii="Times New Roman" w:hAnsi="Times New Roman" w:eastAsia="sans-serif" w:cs="Times New Roman"/>
          <w:sz w:val="26"/>
          <w:szCs w:val="26"/>
        </w:rPr>
        <w:t>There can be multiple addresses. This gives Hung the flexibility to choose the delivery location when paying without having to re-enter everything from scratch.</w:t>
      </w:r>
    </w:p>
    <w:p w14:paraId="1B5F2837">
      <w:pPr>
        <w:pStyle w:val="5"/>
        <w:keepNext w:val="0"/>
        <w:keepLines w:val="0"/>
        <w:widowControl/>
        <w:suppressLineNumbers w:val="0"/>
        <w:spacing w:before="0" w:beforeAutospacing="0" w:line="17" w:lineRule="atLeast"/>
        <w:outlineLvl w:val="3"/>
        <w:rPr>
          <w:rFonts w:hint="default" w:ascii="Times New Roman" w:hAnsi="Times New Roman" w:eastAsia="sans-serif" w:cs="Times New Roman"/>
          <w:sz w:val="26"/>
          <w:szCs w:val="26"/>
        </w:rPr>
      </w:pPr>
      <w:r>
        <w:rPr>
          <w:rFonts w:hint="default" w:ascii="Times New Roman" w:hAnsi="Times New Roman" w:eastAsia="sans-serif" w:cs="Times New Roman"/>
          <w:sz w:val="26"/>
          <w:szCs w:val="26"/>
          <w:lang w:val="en-US"/>
        </w:rPr>
        <w:t>8.</w:t>
      </w:r>
      <w:r>
        <w:rPr>
          <w:rFonts w:hint="default" w:ascii="Times New Roman" w:hAnsi="Times New Roman" w:eastAsia="sans-serif" w:cs="Times New Roman"/>
          <w:sz w:val="26"/>
          <w:szCs w:val="26"/>
        </w:rPr>
        <w:t>2. Goods Entity Group</w:t>
      </w:r>
    </w:p>
    <w:p w14:paraId="64576166">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This team helped organize the warehouse in a systematic way so that Hung could easily find what he needed.</w:t>
      </w:r>
    </w:p>
    <w:p w14:paraId="7A72370E">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PRODUCT_SPECIFICATIONS: </w:t>
      </w:r>
      <w:r>
        <w:rPr>
          <w:rFonts w:hint="default" w:ascii="Times New Roman" w:hAnsi="Times New Roman" w:eastAsia="sans-serif" w:cs="Times New Roman"/>
          <w:sz w:val="26"/>
          <w:szCs w:val="26"/>
        </w:rPr>
        <w:t>Contains detailed information about each pair of headphones.</w:t>
      </w:r>
    </w:p>
    <w:p w14:paraId="391742C8">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BRANDS &amp; CATEGORIES:</w:t>
      </w:r>
    </w:p>
    <w:p w14:paraId="652D3880">
      <w:pPr>
        <w:pStyle w:val="17"/>
        <w:keepNext w:val="0"/>
        <w:keepLines w:val="0"/>
        <w:widowControl/>
        <w:suppressLineNumbers w:val="0"/>
        <w:spacing w:before="0" w:beforeAutospacing="0" w:line="17" w:lineRule="atLeast"/>
        <w:ind w:left="798" w:leftChars="399"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The N-1 Many-One relationship: </w:t>
      </w:r>
      <w:r>
        <w:rPr>
          <w:rFonts w:hint="default" w:ascii="Times New Roman" w:hAnsi="Times New Roman" w:eastAsia="sans-serif" w:cs="Times New Roman"/>
          <w:sz w:val="26"/>
          <w:szCs w:val="26"/>
        </w:rPr>
        <w:t>A product belongs to only one brand and one category.</w:t>
      </w:r>
    </w:p>
    <w:p w14:paraId="10FC9386">
      <w:pPr>
        <w:pStyle w:val="17"/>
        <w:keepNext w:val="0"/>
        <w:keepLines w:val="0"/>
        <w:widowControl/>
        <w:suppressLineNumbers w:val="0"/>
        <w:spacing w:before="0" w:beforeAutospacing="0" w:line="17" w:lineRule="atLeast"/>
        <w:ind w:left="798" w:leftChars="399"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Function: </w:t>
      </w:r>
      <w:r>
        <w:rPr>
          <w:rFonts w:hint="default" w:ascii="Times New Roman" w:hAnsi="Times New Roman" w:eastAsia="sans-serif" w:cs="Times New Roman"/>
          <w:sz w:val="26"/>
          <w:szCs w:val="26"/>
        </w:rPr>
        <w:t>Helps create search filters on the homepage.</w:t>
      </w:r>
    </w:p>
    <w:p w14:paraId="086AB877">
      <w:pPr>
        <w:pStyle w:val="17"/>
        <w:keepNext w:val="0"/>
        <w:keepLines w:val="0"/>
        <w:widowControl/>
        <w:suppressLineNumbers w:val="0"/>
        <w:spacing w:before="0" w:beforeAutospacing="0" w:line="17" w:lineRule="atLeast"/>
        <w:ind w:left="798" w:leftChars="399"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Actual data: The </w:t>
      </w:r>
      <w:r>
        <w:rPr>
          <w:rStyle w:val="14"/>
          <w:rFonts w:hint="default" w:ascii="Times New Roman" w:hAnsi="Times New Roman" w:eastAsia="sans-serif" w:cs="Times New Roman"/>
          <w:sz w:val="26"/>
          <w:szCs w:val="26"/>
        </w:rPr>
        <w:t xml:space="preserve">brand.bson </w:t>
      </w:r>
      <w:r>
        <w:rPr>
          <w:rFonts w:hint="default" w:ascii="Times New Roman" w:hAnsi="Times New Roman" w:eastAsia="sans-serif" w:cs="Times New Roman"/>
          <w:sz w:val="26"/>
          <w:szCs w:val="26"/>
        </w:rPr>
        <w:t>file contains brands such as Apple, Sony, JBL, etc.</w:t>
      </w:r>
    </w:p>
    <w:p w14:paraId="02BA93F2">
      <w:pPr>
        <w:pStyle w:val="5"/>
        <w:keepNext w:val="0"/>
        <w:keepLines w:val="0"/>
        <w:widowControl/>
        <w:suppressLineNumbers w:val="0"/>
        <w:spacing w:before="0" w:beforeAutospacing="0" w:line="17" w:lineRule="atLeast"/>
        <w:outlineLvl w:val="3"/>
        <w:rPr>
          <w:rFonts w:hint="default" w:ascii="Times New Roman" w:hAnsi="Times New Roman" w:eastAsia="sans-serif" w:cs="Times New Roman"/>
          <w:sz w:val="26"/>
          <w:szCs w:val="26"/>
        </w:rPr>
      </w:pPr>
      <w:r>
        <w:rPr>
          <w:rFonts w:hint="default" w:ascii="Times New Roman" w:hAnsi="Times New Roman" w:eastAsia="sans-serif" w:cs="Times New Roman"/>
          <w:sz w:val="26"/>
          <w:szCs w:val="26"/>
          <w:lang w:val="en-US"/>
        </w:rPr>
        <w:t>8.</w:t>
      </w:r>
      <w:r>
        <w:rPr>
          <w:rFonts w:hint="default" w:ascii="Times New Roman" w:hAnsi="Times New Roman" w:eastAsia="sans-serif" w:cs="Times New Roman"/>
          <w:sz w:val="26"/>
          <w:szCs w:val="26"/>
        </w:rPr>
        <w:t>3. Purchasing Entity Group</w:t>
      </w:r>
    </w:p>
    <w:p w14:paraId="768668FE">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This is the most important part, handling cash flow and inventory.</w:t>
      </w:r>
    </w:p>
    <w:p w14:paraId="38560D94">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GIO_HANG: </w:t>
      </w:r>
      <w:r>
        <w:rPr>
          <w:rFonts w:hint="default" w:ascii="Times New Roman" w:hAnsi="Times New Roman" w:eastAsia="sans-serif" w:cs="Times New Roman"/>
          <w:sz w:val="26"/>
          <w:szCs w:val="26"/>
        </w:rPr>
        <w:t>A place to temporarily store the products Hung wants to buy.</w:t>
      </w:r>
    </w:p>
    <w:p w14:paraId="2A746562">
      <w:pPr>
        <w:pStyle w:val="17"/>
        <w:keepNext w:val="0"/>
        <w:keepLines w:val="0"/>
        <w:widowControl/>
        <w:suppressLineNumbers w:val="0"/>
        <w:spacing w:before="0" w:beforeAutospacing="0" w:line="17" w:lineRule="atLeast"/>
        <w:ind w:left="638" w:leftChars="319" w:firstLine="158" w:firstLineChars="61"/>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It links three factors: </w:t>
      </w:r>
      <w:r>
        <w:rPr>
          <w:rFonts w:hint="default" w:ascii="Times New Roman" w:hAnsi="Times New Roman" w:eastAsia="sans-serif" w:cs="Times New Roman"/>
          <w:b/>
          <w:bCs/>
          <w:sz w:val="26"/>
          <w:szCs w:val="26"/>
        </w:rPr>
        <w:t xml:space="preserve">Who buys? </w:t>
      </w: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What is being bought? </w:t>
      </w: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How much is being bought </w:t>
      </w:r>
      <w:r>
        <w:rPr>
          <w:rFonts w:hint="default" w:ascii="Times New Roman" w:hAnsi="Times New Roman" w:eastAsia="sans-serif" w:cs="Times New Roman"/>
          <w:sz w:val="26"/>
          <w:szCs w:val="26"/>
        </w:rPr>
        <w:t>?</w:t>
      </w:r>
    </w:p>
    <w:p w14:paraId="6DA6888C">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DON_HANG: </w:t>
      </w:r>
      <w:r>
        <w:rPr>
          <w:rFonts w:hint="default" w:ascii="Times New Roman" w:hAnsi="Times New Roman" w:eastAsia="sans-serif" w:cs="Times New Roman"/>
          <w:sz w:val="26"/>
          <w:szCs w:val="26"/>
        </w:rPr>
        <w:t>Represents a completed transaction.</w:t>
      </w:r>
    </w:p>
    <w:p w14:paraId="72BA7011">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Contains overview information: Who placed the order, order date </w:t>
      </w:r>
      <w:r>
        <w:rPr>
          <w:rStyle w:val="14"/>
          <w:rFonts w:hint="default" w:ascii="Times New Roman" w:hAnsi="Times New Roman" w:eastAsia="sans-serif" w:cs="Times New Roman"/>
          <w:sz w:val="26"/>
          <w:szCs w:val="26"/>
        </w:rPr>
        <w:t xml:space="preserve">createdAt </w:t>
      </w:r>
      <w:r>
        <w:rPr>
          <w:rFonts w:hint="default" w:ascii="Times New Roman" w:hAnsi="Times New Roman" w:eastAsia="sans-serif" w:cs="Times New Roman"/>
          <w:sz w:val="26"/>
          <w:szCs w:val="26"/>
        </w:rPr>
        <w:t xml:space="preserve">, order status </w:t>
      </w:r>
      <w:r>
        <w:rPr>
          <w:rStyle w:val="14"/>
          <w:rFonts w:hint="default" w:ascii="Times New Roman" w:hAnsi="Times New Roman" w:eastAsia="sans-serif" w:cs="Times New Roman"/>
          <w:sz w:val="26"/>
          <w:szCs w:val="26"/>
        </w:rPr>
        <w:t xml:space="preserve">status </w:t>
      </w:r>
      <w:r>
        <w:rPr>
          <w:rFonts w:hint="default" w:ascii="Times New Roman" w:hAnsi="Times New Roman" w:eastAsia="sans-serif" w:cs="Times New Roman"/>
          <w:sz w:val="26"/>
          <w:szCs w:val="26"/>
        </w:rPr>
        <w:t>.</w:t>
      </w:r>
    </w:p>
    <w:p w14:paraId="02EEFBE1">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ORDER DETAILS:</w:t>
      </w:r>
    </w:p>
    <w:p w14:paraId="6CE12EF2">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Key feature: This is the most important aspect of this design. Instead of just storing </w:t>
      </w:r>
      <w:r>
        <w:rPr>
          <w:rStyle w:val="14"/>
          <w:rFonts w:hint="default" w:ascii="Times New Roman" w:hAnsi="Times New Roman" w:eastAsia="sans-serif" w:cs="Times New Roman"/>
          <w:b w:val="0"/>
          <w:bCs w:val="0"/>
          <w:sz w:val="26"/>
          <w:szCs w:val="26"/>
        </w:rPr>
        <w:t xml:space="preserve">the Product ID </w:t>
      </w:r>
      <w:r>
        <w:rPr>
          <w:rFonts w:hint="default" w:ascii="Times New Roman" w:hAnsi="Times New Roman" w:eastAsia="sans-serif" w:cs="Times New Roman"/>
          <w:b w:val="0"/>
          <w:bCs w:val="0"/>
          <w:sz w:val="26"/>
          <w:szCs w:val="26"/>
        </w:rPr>
        <w:t>in the order, the system will store all product information at the time of purchase.</w:t>
      </w:r>
    </w:p>
    <w:p w14:paraId="4B090C60">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val="0"/>
          <w:bCs w:val="0"/>
          <w:sz w:val="26"/>
          <w:szCs w:val="26"/>
        </w:rPr>
        <w:t xml:space="preserve">Why is this necessary? Let's say Hung buys headphones for 5 million VND today. Next week, the Admin team increases the price to 6 million VND. If the order only saves the ID and references the original Product table, Hung's old invoice will show the price as 6 million VND </w:t>
      </w:r>
      <w:r>
        <w:rPr>
          <w:rFonts w:hint="default" w:ascii="Times New Roman" w:hAnsi="Times New Roman" w:eastAsia="sans-serif" w:cs="Times New Roman"/>
          <w:b w:val="0"/>
          <w:bCs w:val="0"/>
          <w:sz w:val="26"/>
          <w:szCs w:val="26"/>
          <w:lang w:val="en-US"/>
        </w:rPr>
        <w:t xml:space="preserve">→ </w:t>
      </w:r>
      <w:r>
        <w:rPr>
          <w:rFonts w:hint="default" w:ascii="Times New Roman" w:hAnsi="Times New Roman" w:eastAsia="sans-serif" w:cs="Times New Roman"/>
          <w:b w:val="0"/>
          <w:bCs w:val="0"/>
          <w:sz w:val="26"/>
          <w:szCs w:val="26"/>
        </w:rPr>
        <w:t xml:space="preserve">Incorrect transaction history. Saving snapshots in </w:t>
      </w:r>
      <w:r>
        <w:rPr>
          <w:rStyle w:val="14"/>
          <w:rFonts w:hint="default" w:ascii="Times New Roman" w:hAnsi="Times New Roman" w:eastAsia="sans-serif" w:cs="Times New Roman"/>
          <w:b w:val="0"/>
          <w:bCs w:val="0"/>
          <w:sz w:val="26"/>
          <w:szCs w:val="26"/>
        </w:rPr>
        <w:t xml:space="preserve">CHI_TIET_DON_HANG </w:t>
      </w:r>
      <w:r>
        <w:rPr>
          <w:rFonts w:hint="default" w:ascii="Times New Roman" w:hAnsi="Times New Roman" w:eastAsia="sans-serif" w:cs="Times New Roman"/>
          <w:b w:val="0"/>
          <w:bCs w:val="0"/>
          <w:sz w:val="26"/>
          <w:szCs w:val="26"/>
        </w:rPr>
        <w:t xml:space="preserve">ensures the order history remains accurate permanently, regardless </w:t>
      </w:r>
      <w:r>
        <w:rPr>
          <w:rFonts w:hint="default" w:ascii="Times New Roman" w:hAnsi="Times New Roman" w:eastAsia="sans-serif" w:cs="Times New Roman"/>
          <w:sz w:val="26"/>
          <w:szCs w:val="26"/>
        </w:rPr>
        <w:t>of price changes or deletion of the original product.</w:t>
      </w:r>
    </w:p>
    <w:p w14:paraId="4991C19E">
      <w:pPr>
        <w:keepNext w:val="0"/>
        <w:keepLines w:val="0"/>
        <w:widowControl/>
        <w:suppressLineNumbers w:val="0"/>
        <w:spacing w:before="0" w:beforeAutospacing="0" w:line="17" w:lineRule="atLeast"/>
        <w:outlineLvl w:val="9"/>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Summarize the data flow in the diagram:</w:t>
      </w:r>
    </w:p>
    <w:p w14:paraId="0B249FB4">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The user </w:t>
      </w:r>
      <w:r>
        <w:rPr>
          <w:rFonts w:hint="default" w:ascii="Times New Roman" w:hAnsi="Times New Roman" w:eastAsia="sans-serif" w:cs="Times New Roman"/>
          <w:b w:val="0"/>
          <w:bCs w:val="0"/>
          <w:sz w:val="26"/>
          <w:szCs w:val="26"/>
        </w:rPr>
        <w:t>logs in and adds an address.</w:t>
      </w:r>
    </w:p>
    <w:p w14:paraId="2486CFF5">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Users </w:t>
      </w:r>
      <w:r>
        <w:rPr>
          <w:rFonts w:hint="default" w:ascii="Times New Roman" w:hAnsi="Times New Roman" w:eastAsia="sans-serif" w:cs="Times New Roman"/>
          <w:b w:val="0"/>
          <w:bCs w:val="0"/>
          <w:sz w:val="26"/>
          <w:szCs w:val="26"/>
        </w:rPr>
        <w:t>view products categorized by Brand and Category.</w:t>
      </w:r>
    </w:p>
    <w:p w14:paraId="5D96856D">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Users </w:t>
      </w:r>
      <w:r>
        <w:rPr>
          <w:rFonts w:hint="default" w:ascii="Times New Roman" w:hAnsi="Times New Roman" w:eastAsia="sans-serif" w:cs="Times New Roman"/>
          <w:b w:val="0"/>
          <w:bCs w:val="0"/>
          <w:sz w:val="26"/>
          <w:szCs w:val="26"/>
        </w:rPr>
        <w:t>add products to their shopping cart.</w:t>
      </w:r>
    </w:p>
    <w:p w14:paraId="4C07CD70">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During checkout, the system retrieves data from the Shopping Cart </w:t>
      </w:r>
      <w:r>
        <w:rPr>
          <w:rFonts w:hint="default" w:ascii="Times New Roman" w:hAnsi="Times New Roman" w:eastAsia="sans-serif" w:cs="Times New Roman"/>
          <w:b w:val="0"/>
          <w:bCs w:val="0"/>
          <w:sz w:val="26"/>
          <w:szCs w:val="26"/>
          <w:lang w:val="en-US"/>
        </w:rPr>
        <w:t xml:space="preserve">→ </w:t>
      </w:r>
      <w:r>
        <w:rPr>
          <w:rFonts w:hint="default" w:ascii="Times New Roman" w:hAnsi="Times New Roman" w:eastAsia="sans-serif" w:cs="Times New Roman"/>
          <w:b w:val="0"/>
          <w:bCs w:val="0"/>
          <w:sz w:val="26"/>
          <w:szCs w:val="26"/>
        </w:rPr>
        <w:t>creates an Order.</w:t>
      </w:r>
    </w:p>
    <w:p w14:paraId="784D668A">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Product data is copied to Order Details for long-term storage.</w:t>
      </w:r>
    </w:p>
    <w:p w14:paraId="3E5DC846">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Administrators </w:t>
      </w:r>
      <w:r>
        <w:rPr>
          <w:rFonts w:hint="default" w:ascii="Times New Roman" w:hAnsi="Times New Roman" w:eastAsia="sans-serif" w:cs="Times New Roman"/>
          <w:b w:val="0"/>
          <w:bCs w:val="0"/>
          <w:sz w:val="26"/>
          <w:szCs w:val="26"/>
        </w:rPr>
        <w:t>rely on the Orders table to update shipping status.</w:t>
      </w:r>
    </w:p>
    <w:p w14:paraId="135E7DC3">
      <w:pPr>
        <w:pStyle w:val="4"/>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bookmarkStart w:id="120" w:name="_Toc16163"/>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9 </w:t>
      </w:r>
      <w:r>
        <w:rPr>
          <w:rFonts w:hint="default" w:ascii="Times New Roman" w:hAnsi="Times New Roman" w:eastAsia="sans-serif" w:cs="Times New Roman"/>
          <w:i w:val="0"/>
          <w:iCs w:val="0"/>
          <w:color w:val="000000" w:themeColor="text1"/>
          <w:sz w:val="26"/>
          <w:szCs w:val="26"/>
          <w14:textFill>
            <w14:solidFill>
              <w14:schemeClr w14:val="tx1"/>
            </w14:solidFill>
          </w14:textFill>
        </w:rPr>
        <w:t>.</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 </w:t>
      </w:r>
      <w:r>
        <w:rPr>
          <w:rFonts w:hint="default" w:ascii="Times New Roman" w:hAnsi="Times New Roman" w:eastAsia="sans-serif"/>
          <w:i w:val="0"/>
          <w:iCs w:val="0"/>
          <w:color w:val="000000" w:themeColor="text1"/>
          <w:sz w:val="26"/>
          <w:szCs w:val="26"/>
          <w:lang w:val="en-US"/>
          <w14:textFill>
            <w14:solidFill>
              <w14:schemeClr w14:val="tx1"/>
            </w14:solidFill>
          </w14:textFill>
        </w:rPr>
        <w:t>Interface</w:t>
      </w:r>
      <w:bookmarkEnd w:id="120"/>
    </w:p>
    <w:p w14:paraId="0D11ED34">
      <w:pPr>
        <w:pStyle w:val="5"/>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lang w:val="en-US"/>
        </w:rPr>
        <w:t xml:space="preserve">9.1 </w:t>
      </w:r>
      <w:r>
        <w:rPr>
          <w:rFonts w:hint="default" w:ascii="Times New Roman" w:hAnsi="Times New Roman" w:eastAsia="sans-serif" w:cs="Times New Roman"/>
          <w:sz w:val="26"/>
          <w:szCs w:val="26"/>
        </w:rPr>
        <w:t>. Main business flow</w:t>
      </w:r>
    </w:p>
    <w:p w14:paraId="591F9004">
      <w:pPr>
        <w:pStyle w:val="17"/>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ans-serif" w:cs="Times New Roman"/>
          <w:b/>
          <w:bCs/>
          <w:sz w:val="26"/>
          <w:szCs w:val="26"/>
          <w:lang w:val="en-US"/>
        </w:rPr>
      </w:pPr>
      <w:r>
        <w:rPr>
          <w:rFonts w:hint="default" w:ascii="Times New Roman" w:hAnsi="Times New Roman" w:eastAsia="sans-serif" w:cs="Times New Roman"/>
          <w:b/>
          <w:bCs/>
          <w:sz w:val="26"/>
          <w:szCs w:val="26"/>
        </w:rPr>
        <w:t xml:space="preserve">A. Purchase Flow - For </w:t>
      </w:r>
      <w:r>
        <w:rPr>
          <w:rFonts w:hint="default" w:ascii="Times New Roman" w:hAnsi="Times New Roman" w:eastAsia="sans-serif" w:cs="Times New Roman"/>
          <w:b/>
          <w:bCs/>
          <w:sz w:val="26"/>
          <w:szCs w:val="26"/>
          <w:lang w:val="en-US"/>
        </w:rPr>
        <w:t>Users</w:t>
      </w:r>
    </w:p>
    <w:p w14:paraId="5FE10A1B">
      <w:pPr>
        <w:pStyle w:val="17"/>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The process begins when </w:t>
      </w:r>
      <w:r>
        <w:rPr>
          <w:rFonts w:hint="default" w:ascii="Times New Roman" w:hAnsi="Times New Roman" w:eastAsia="sans-serif" w:cs="Times New Roman"/>
          <w:sz w:val="26"/>
          <w:szCs w:val="26"/>
          <w:lang w:val="en-US"/>
        </w:rPr>
        <w:t xml:space="preserve">the user </w:t>
      </w:r>
      <w:r>
        <w:rPr>
          <w:rFonts w:hint="default" w:ascii="Times New Roman" w:hAnsi="Times New Roman" w:eastAsia="sans-serif" w:cs="Times New Roman"/>
          <w:sz w:val="26"/>
          <w:szCs w:val="26"/>
        </w:rPr>
        <w:t xml:space="preserve">accesses the Homepage, which displays a list of featured headphones. </w:t>
      </w:r>
      <w:r>
        <w:rPr>
          <w:rFonts w:hint="default" w:ascii="Times New Roman" w:hAnsi="Times New Roman" w:eastAsia="sans-serif" w:cs="Times New Roman"/>
          <w:sz w:val="26"/>
          <w:szCs w:val="26"/>
          <w:lang w:val="en-US"/>
        </w:rPr>
        <w:t xml:space="preserve">The user </w:t>
      </w:r>
      <w:r>
        <w:rPr>
          <w:rFonts w:hint="default" w:ascii="Times New Roman" w:hAnsi="Times New Roman" w:eastAsia="sans-serif" w:cs="Times New Roman"/>
          <w:sz w:val="26"/>
          <w:szCs w:val="26"/>
        </w:rPr>
        <w:t xml:space="preserve">uses the search bar or brand filters to select a product and navigates to the Product Details page. Here, after carefully reviewing the specifications and images, </w:t>
      </w:r>
      <w:r>
        <w:rPr>
          <w:rFonts w:hint="default" w:ascii="Times New Roman" w:hAnsi="Times New Roman" w:eastAsia="sans-serif" w:cs="Times New Roman"/>
          <w:sz w:val="26"/>
          <w:szCs w:val="26"/>
          <w:lang w:val="en-US"/>
        </w:rPr>
        <w:t xml:space="preserve">the user </w:t>
      </w:r>
      <w:r>
        <w:rPr>
          <w:rFonts w:hint="default" w:ascii="Times New Roman" w:hAnsi="Times New Roman" w:eastAsia="sans-serif" w:cs="Times New Roman"/>
          <w:sz w:val="26"/>
          <w:szCs w:val="26"/>
        </w:rPr>
        <w:t xml:space="preserve">adds the product to the Shopping Cart. On the Checkout screen, </w:t>
      </w:r>
      <w:r>
        <w:rPr>
          <w:rFonts w:hint="default" w:ascii="Times New Roman" w:hAnsi="Times New Roman" w:eastAsia="sans-serif" w:cs="Times New Roman"/>
          <w:sz w:val="26"/>
          <w:szCs w:val="26"/>
          <w:lang w:val="en-US"/>
        </w:rPr>
        <w:t xml:space="preserve">the user </w:t>
      </w:r>
      <w:r>
        <w:rPr>
          <w:rFonts w:hint="default" w:ascii="Times New Roman" w:hAnsi="Times New Roman" w:eastAsia="sans-serif" w:cs="Times New Roman"/>
          <w:sz w:val="26"/>
          <w:szCs w:val="26"/>
        </w:rPr>
        <w:t xml:space="preserve">enters their shipping information and confirms the order. The system records the order as successful and redirects </w:t>
      </w:r>
      <w:r>
        <w:rPr>
          <w:rFonts w:hint="default" w:ascii="Times New Roman" w:hAnsi="Times New Roman" w:eastAsia="sans-serif" w:cs="Times New Roman"/>
          <w:sz w:val="26"/>
          <w:szCs w:val="26"/>
          <w:lang w:val="en-US"/>
        </w:rPr>
        <w:t xml:space="preserve">the user </w:t>
      </w:r>
      <w:r>
        <w:rPr>
          <w:rFonts w:hint="default" w:ascii="Times New Roman" w:hAnsi="Times New Roman" w:eastAsia="sans-serif" w:cs="Times New Roman"/>
          <w:sz w:val="26"/>
          <w:szCs w:val="26"/>
        </w:rPr>
        <w:t>to the Order History page to track its progress.</w:t>
      </w:r>
    </w:p>
    <w:p w14:paraId="38C0A240">
      <w:pPr>
        <w:pStyle w:val="17"/>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ans-serif" w:cs="Times New Roman"/>
          <w:b/>
          <w:bCs/>
          <w:sz w:val="26"/>
          <w:szCs w:val="26"/>
          <w:lang w:val="en-US"/>
        </w:rPr>
      </w:pPr>
      <w:r>
        <w:rPr>
          <w:rFonts w:hint="default" w:eastAsia="sans-serif" w:cs="Times New Roman"/>
          <w:b/>
          <w:bCs/>
          <w:sz w:val="26"/>
          <w:szCs w:val="26"/>
          <w:lang w:val="en-US"/>
        </w:rPr>
        <w:t xml:space="preserve">Administration </w:t>
      </w:r>
      <w:r>
        <w:rPr>
          <w:rFonts w:hint="default" w:ascii="Times New Roman" w:hAnsi="Times New Roman" w:eastAsia="sans-serif" w:cs="Times New Roman"/>
          <w:b/>
          <w:bCs/>
          <w:sz w:val="26"/>
          <w:szCs w:val="26"/>
        </w:rPr>
        <w:t xml:space="preserve">Flow - For </w:t>
      </w:r>
      <w:r>
        <w:rPr>
          <w:rFonts w:hint="default" w:ascii="Times New Roman" w:hAnsi="Times New Roman" w:eastAsia="sans-serif" w:cs="Times New Roman"/>
          <w:b/>
          <w:bCs/>
          <w:sz w:val="26"/>
          <w:szCs w:val="26"/>
          <w:lang w:val="en-US"/>
        </w:rPr>
        <w:t>administrators</w:t>
      </w:r>
    </w:p>
    <w:p w14:paraId="708A58D7">
      <w:pPr>
        <w:pStyle w:val="17"/>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The Association logs into the system through the Admin Login page. After successful authentication, the system redirects to the Dashboard displaying a revenue overview. From here, the Association can access the Product Management page to update prices or hide out-of-stock headphone models. When a new order is placed, the Association accesses the Order Management page to view details and change the status from "Pending" to "Shipping".</w:t>
      </w:r>
    </w:p>
    <w:p w14:paraId="79117A5D">
      <w:pPr>
        <w:pStyle w:val="5"/>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lang w:val="en-US"/>
        </w:rPr>
        <w:t xml:space="preserve">9.2 </w:t>
      </w:r>
      <w:r>
        <w:rPr>
          <w:rFonts w:hint="default" w:ascii="Times New Roman" w:hAnsi="Times New Roman" w:eastAsia="sans-serif" w:cs="Times New Roman"/>
          <w:sz w:val="26"/>
          <w:szCs w:val="26"/>
        </w:rPr>
        <w:t>. User Interface Specification</w:t>
      </w:r>
    </w:p>
    <w:p w14:paraId="14FA5B54">
      <w:pPr>
        <w:pStyle w:val="17"/>
        <w:keepNext w:val="0"/>
        <w:keepLines w:val="0"/>
        <w:widowControl/>
        <w:suppressLineNumbers w:val="0"/>
        <w:spacing w:before="0" w:beforeAutospacing="0" w:line="17" w:lineRule="atLeast"/>
        <w:rPr>
          <w:rFonts w:hint="default" w:ascii="Times New Roman" w:hAnsi="Times New Roman" w:eastAsia="sans-serif" w:cs="Times New Roman"/>
          <w:b/>
          <w:bCs/>
          <w:sz w:val="26"/>
          <w:szCs w:val="26"/>
        </w:rPr>
      </w:pPr>
      <w:r>
        <w:rPr>
          <w:rFonts w:hint="default" w:ascii="Times New Roman" w:hAnsi="Times New Roman" w:eastAsia="sans-serif" w:cs="Times New Roman"/>
          <w:sz w:val="26"/>
          <w:szCs w:val="26"/>
        </w:rPr>
        <w:t>Below is a detailed description of the most important screens of the application, including their interactive components and corresponding system behaviors.</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0"/>
        <w:gridCol w:w="2221"/>
        <w:gridCol w:w="2221"/>
        <w:gridCol w:w="2221"/>
      </w:tblGrid>
      <w:tr w14:paraId="6E9E5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613CCDDB">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b/>
                <w:bCs/>
                <w:sz w:val="26"/>
                <w:szCs w:val="26"/>
                <w:vertAlign w:val="baseline"/>
              </w:rPr>
            </w:pPr>
            <w:r>
              <w:rPr>
                <w:rStyle w:val="19"/>
                <w:rFonts w:hint="default" w:ascii="Times New Roman" w:hAnsi="Times New Roman" w:eastAsia="sans-serif" w:cs="Times New Roman"/>
                <w:kern w:val="0"/>
                <w:sz w:val="26"/>
                <w:szCs w:val="26"/>
                <w:lang w:val="en-US" w:eastAsia="zh-CN" w:bidi="ar"/>
              </w:rPr>
              <w:t>Screen name</w:t>
            </w:r>
          </w:p>
        </w:tc>
        <w:tc>
          <w:tcPr>
            <w:tcW w:w="2221" w:type="dxa"/>
            <w:vAlign w:val="center"/>
          </w:tcPr>
          <w:p w14:paraId="081A145F">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b/>
                <w:bCs/>
                <w:sz w:val="26"/>
                <w:szCs w:val="26"/>
                <w:vertAlign w:val="baseline"/>
              </w:rPr>
            </w:pPr>
            <w:r>
              <w:rPr>
                <w:rStyle w:val="19"/>
                <w:rFonts w:hint="default" w:ascii="Times New Roman" w:hAnsi="Times New Roman" w:eastAsia="sans-serif" w:cs="Times New Roman"/>
                <w:kern w:val="0"/>
                <w:sz w:val="26"/>
                <w:szCs w:val="26"/>
                <w:lang w:val="en-US" w:eastAsia="zh-CN" w:bidi="ar"/>
              </w:rPr>
              <w:t>Main purpose</w:t>
            </w:r>
          </w:p>
        </w:tc>
        <w:tc>
          <w:tcPr>
            <w:tcW w:w="2221" w:type="dxa"/>
            <w:vAlign w:val="center"/>
          </w:tcPr>
          <w:p w14:paraId="6426F5B7">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b/>
                <w:bCs/>
                <w:sz w:val="26"/>
                <w:szCs w:val="26"/>
                <w:vertAlign w:val="baseline"/>
              </w:rPr>
            </w:pPr>
            <w:r>
              <w:rPr>
                <w:rStyle w:val="19"/>
                <w:rFonts w:hint="default" w:ascii="Times New Roman" w:hAnsi="Times New Roman" w:eastAsia="sans-serif" w:cs="Times New Roman"/>
                <w:kern w:val="0"/>
                <w:sz w:val="26"/>
                <w:szCs w:val="26"/>
                <w:lang w:val="en-US" w:eastAsia="zh-CN" w:bidi="ar"/>
              </w:rPr>
              <w:t>Interface components</w:t>
            </w:r>
          </w:p>
        </w:tc>
        <w:tc>
          <w:tcPr>
            <w:tcW w:w="2221" w:type="dxa"/>
            <w:vAlign w:val="center"/>
          </w:tcPr>
          <w:p w14:paraId="652F2141">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b/>
                <w:bCs/>
                <w:sz w:val="26"/>
                <w:szCs w:val="26"/>
                <w:vertAlign w:val="baseline"/>
              </w:rPr>
            </w:pPr>
            <w:r>
              <w:rPr>
                <w:rStyle w:val="19"/>
                <w:rFonts w:hint="default" w:ascii="Times New Roman" w:hAnsi="Times New Roman" w:eastAsia="sans-serif" w:cs="Times New Roman"/>
                <w:kern w:val="0"/>
                <w:sz w:val="26"/>
                <w:szCs w:val="26"/>
                <w:lang w:val="en-US" w:eastAsia="zh-CN" w:bidi="ar"/>
              </w:rPr>
              <w:t>Description of Behavior &amp; Interaction</w:t>
            </w:r>
          </w:p>
        </w:tc>
      </w:tr>
      <w:tr w14:paraId="577DC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0EDFC78E">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Homepage</w:t>
            </w:r>
          </w:p>
          <w:p w14:paraId="07557FB3">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rPr>
            </w:pPr>
          </w:p>
          <w:p w14:paraId="31ED8783">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p>
        </w:tc>
        <w:tc>
          <w:tcPr>
            <w:tcW w:w="2221" w:type="dxa"/>
            <w:vAlign w:val="center"/>
          </w:tcPr>
          <w:p w14:paraId="59CF4890">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kern w:val="0"/>
                <w:sz w:val="26"/>
                <w:szCs w:val="26"/>
                <w:lang w:val="en-US" w:eastAsia="zh-CN" w:bidi="ar"/>
              </w:rPr>
              <w:t>Product orientation and sourcing.</w:t>
            </w:r>
          </w:p>
        </w:tc>
        <w:tc>
          <w:tcPr>
            <w:tcW w:w="2221" w:type="dxa"/>
            <w:vAlign w:val="center"/>
          </w:tcPr>
          <w:p w14:paraId="13FB0ACD">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Header: </w:t>
            </w:r>
            <w:r>
              <w:rPr>
                <w:rFonts w:hint="default" w:ascii="Times New Roman" w:hAnsi="Times New Roman" w:eastAsia="sans-serif" w:cs="Times New Roman"/>
                <w:sz w:val="26"/>
                <w:szCs w:val="26"/>
              </w:rPr>
              <w:t>Logo, Search bar, Shopping cart icon, Login.</w:t>
            </w:r>
          </w:p>
          <w:p w14:paraId="48805768">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rPr>
            </w:pPr>
          </w:p>
          <w:p w14:paraId="7EFE17E4">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Banner: </w:t>
            </w:r>
            <w:r>
              <w:rPr>
                <w:rFonts w:hint="default" w:ascii="Times New Roman" w:hAnsi="Times New Roman" w:eastAsia="sans-serif" w:cs="Times New Roman"/>
                <w:sz w:val="26"/>
                <w:szCs w:val="26"/>
              </w:rPr>
              <w:t>Promotional image slideshow.</w:t>
            </w:r>
          </w:p>
          <w:p w14:paraId="7B72604B">
            <w:pPr>
              <w:keepNext w:val="0"/>
              <w:keepLines w:val="0"/>
              <w:widowControl/>
              <w:suppressLineNumbers w:val="0"/>
              <w:spacing w:before="0" w:beforeAutospacing="0" w:after="0" w:afterAutospacing="0"/>
              <w:ind w:left="0" w:right="0"/>
              <w:jc w:val="left"/>
              <w:rPr>
                <w:rFonts w:hint="default" w:ascii="Times New Roman" w:hAnsi="Times New Roman" w:cs="Times New Roman"/>
                <w:sz w:val="26"/>
                <w:szCs w:val="26"/>
              </w:rPr>
            </w:pPr>
          </w:p>
          <w:p w14:paraId="565BE451">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Filters: </w:t>
            </w:r>
            <w:r>
              <w:rPr>
                <w:rFonts w:hint="default" w:ascii="Times New Roman" w:hAnsi="Times New Roman" w:eastAsia="sans-serif" w:cs="Times New Roman"/>
                <w:sz w:val="26"/>
                <w:szCs w:val="26"/>
              </w:rPr>
              <w:t>Checkbox to select Brand and Price Range.</w:t>
            </w:r>
          </w:p>
          <w:p w14:paraId="6C1E4A75">
            <w:pPr>
              <w:keepNext w:val="0"/>
              <w:keepLines w:val="0"/>
              <w:widowControl/>
              <w:suppressLineNumbers w:val="0"/>
              <w:spacing w:before="0" w:beforeAutospacing="0" w:after="0" w:afterAutospacing="0"/>
              <w:ind w:left="0" w:right="0"/>
              <w:jc w:val="left"/>
              <w:rPr>
                <w:rFonts w:hint="default" w:ascii="Times New Roman" w:hAnsi="Times New Roman" w:cs="Times New Roman"/>
                <w:sz w:val="26"/>
                <w:szCs w:val="26"/>
              </w:rPr>
            </w:pPr>
          </w:p>
          <w:p w14:paraId="506E201C">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Product grid: </w:t>
            </w:r>
            <w:r>
              <w:rPr>
                <w:rFonts w:hint="default" w:ascii="Times New Roman" w:hAnsi="Times New Roman" w:eastAsia="sans-serif" w:cs="Times New Roman"/>
                <w:sz w:val="26"/>
                <w:szCs w:val="26"/>
              </w:rPr>
              <w:t>Cards displaying images, names, and prices.</w:t>
            </w:r>
          </w:p>
        </w:tc>
        <w:tc>
          <w:tcPr>
            <w:tcW w:w="2221" w:type="dxa"/>
            <w:vAlign w:val="center"/>
          </w:tcPr>
          <w:p w14:paraId="61CEBD8A">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The search bar suggests results in real time.</w:t>
            </w:r>
          </w:p>
          <w:p w14:paraId="566986AC">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rPr>
            </w:pPr>
          </w:p>
          <w:p w14:paraId="1CE96F1F">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When a filter is selected, the product list automatically reloads via AJAX without needing to reload the page.</w:t>
            </w:r>
          </w:p>
        </w:tc>
      </w:tr>
      <w:tr w14:paraId="6E980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71512B0F">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Product details</w:t>
            </w:r>
          </w:p>
          <w:p w14:paraId="39CB4E6D">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rPr>
            </w:pPr>
          </w:p>
          <w:p w14:paraId="1EEAA72A">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p>
        </w:tc>
        <w:tc>
          <w:tcPr>
            <w:tcW w:w="2221" w:type="dxa"/>
            <w:vAlign w:val="center"/>
          </w:tcPr>
          <w:p w14:paraId="1A28633E">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kern w:val="0"/>
                <w:sz w:val="26"/>
                <w:szCs w:val="26"/>
                <w:lang w:val="en-US" w:eastAsia="zh-CN" w:bidi="ar"/>
              </w:rPr>
              <w:t>Provide information to persuade customers to buy.</w:t>
            </w:r>
          </w:p>
        </w:tc>
        <w:tc>
          <w:tcPr>
            <w:tcW w:w="2221" w:type="dxa"/>
            <w:vAlign w:val="center"/>
          </w:tcPr>
          <w:p w14:paraId="48DBD87C">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Gallery: </w:t>
            </w:r>
            <w:r>
              <w:rPr>
                <w:rFonts w:hint="default" w:ascii="Times New Roman" w:hAnsi="Times New Roman" w:eastAsia="sans-serif" w:cs="Times New Roman"/>
                <w:sz w:val="26"/>
                <w:szCs w:val="26"/>
              </w:rPr>
              <w:t>Large images and small thumbnail images.</w:t>
            </w:r>
          </w:p>
          <w:p w14:paraId="68D6BFA7">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rPr>
            </w:pPr>
          </w:p>
          <w:p w14:paraId="57230BB6">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Info: </w:t>
            </w:r>
            <w:r>
              <w:rPr>
                <w:rFonts w:hint="default" w:ascii="Times New Roman" w:hAnsi="Times New Roman" w:eastAsia="sans-serif" w:cs="Times New Roman"/>
                <w:sz w:val="26"/>
                <w:szCs w:val="26"/>
              </w:rPr>
              <w:t>Product Name, Price (in bold), Technical Description.</w:t>
            </w:r>
          </w:p>
          <w:p w14:paraId="3EDF2A47">
            <w:pPr>
              <w:keepNext w:val="0"/>
              <w:keepLines w:val="0"/>
              <w:widowControl/>
              <w:suppressLineNumbers w:val="0"/>
              <w:spacing w:before="0" w:beforeAutospacing="0" w:after="0" w:afterAutospacing="0"/>
              <w:ind w:left="0" w:right="0"/>
              <w:jc w:val="left"/>
              <w:rPr>
                <w:rFonts w:hint="default" w:ascii="Times New Roman" w:hAnsi="Times New Roman" w:cs="Times New Roman"/>
                <w:sz w:val="26"/>
                <w:szCs w:val="26"/>
              </w:rPr>
            </w:pPr>
          </w:p>
          <w:p w14:paraId="79E353E2">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Action: </w:t>
            </w:r>
            <w:r>
              <w:rPr>
                <w:rFonts w:hint="default" w:ascii="Times New Roman" w:hAnsi="Times New Roman" w:eastAsia="sans-serif" w:cs="Times New Roman"/>
                <w:sz w:val="26"/>
                <w:szCs w:val="26"/>
              </w:rPr>
              <w:t>"Add to cart" button (Highlighted), Input quantity.</w:t>
            </w:r>
          </w:p>
          <w:p w14:paraId="32B32BEE">
            <w:pPr>
              <w:keepNext w:val="0"/>
              <w:keepLines w:val="0"/>
              <w:widowControl/>
              <w:suppressLineNumbers w:val="0"/>
              <w:spacing w:before="0" w:beforeAutospacing="0" w:after="0" w:afterAutospacing="0"/>
              <w:ind w:left="0" w:right="0"/>
              <w:jc w:val="left"/>
              <w:rPr>
                <w:rFonts w:hint="default" w:ascii="Times New Roman" w:hAnsi="Times New Roman" w:cs="Times New Roman"/>
                <w:sz w:val="26"/>
                <w:szCs w:val="26"/>
              </w:rPr>
            </w:pPr>
          </w:p>
          <w:p w14:paraId="64342E6D">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Reviews: </w:t>
            </w:r>
            <w:r>
              <w:rPr>
                <w:rFonts w:hint="default" w:ascii="Times New Roman" w:hAnsi="Times New Roman" w:eastAsia="sans-serif" w:cs="Times New Roman"/>
                <w:sz w:val="26"/>
                <w:szCs w:val="26"/>
              </w:rPr>
              <w:t>A list of reviews from previous buyers.</w:t>
            </w:r>
          </w:p>
        </w:tc>
        <w:tc>
          <w:tcPr>
            <w:tcW w:w="2221" w:type="dxa"/>
            <w:vAlign w:val="center"/>
          </w:tcPr>
          <w:p w14:paraId="6FBF840D">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The "Add to Cart" button is disabled if the product status is "Temporarily Hidden".</w:t>
            </w:r>
          </w:p>
          <w:p w14:paraId="66E21863">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rPr>
            </w:pPr>
          </w:p>
          <w:p w14:paraId="23322A4D">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Clicking on the thumbnail will change the main image displayed.</w:t>
            </w:r>
          </w:p>
        </w:tc>
      </w:tr>
      <w:tr w14:paraId="6AD07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5274BDC9">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Shopping cart</w:t>
            </w:r>
          </w:p>
          <w:p w14:paraId="350F3742">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rPr>
            </w:pPr>
          </w:p>
          <w:p w14:paraId="01666177">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p>
        </w:tc>
        <w:tc>
          <w:tcPr>
            <w:tcW w:w="2221" w:type="dxa"/>
            <w:vAlign w:val="center"/>
          </w:tcPr>
          <w:p w14:paraId="38976314">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kern w:val="0"/>
                <w:sz w:val="26"/>
                <w:szCs w:val="26"/>
                <w:lang w:val="en-US" w:eastAsia="zh-CN" w:bidi="ar"/>
              </w:rPr>
              <w:t>Review and adjust before payment.</w:t>
            </w:r>
          </w:p>
        </w:tc>
        <w:tc>
          <w:tcPr>
            <w:tcW w:w="2221" w:type="dxa"/>
            <w:vAlign w:val="center"/>
          </w:tcPr>
          <w:p w14:paraId="674F88C5">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List Item: </w:t>
            </w:r>
            <w:r>
              <w:rPr>
                <w:rFonts w:hint="default" w:ascii="Times New Roman" w:hAnsi="Times New Roman" w:eastAsia="sans-serif" w:cs="Times New Roman"/>
                <w:sz w:val="26"/>
                <w:szCs w:val="26"/>
              </w:rPr>
              <w:t>Image, Name, Price, Quantity input +/-, Delete button.</w:t>
            </w:r>
          </w:p>
          <w:p w14:paraId="649B79F3">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rPr>
            </w:pPr>
          </w:p>
          <w:p w14:paraId="4F4F624E">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Summary: </w:t>
            </w:r>
            <w:r>
              <w:rPr>
                <w:rFonts w:hint="default" w:ascii="Times New Roman" w:hAnsi="Times New Roman" w:eastAsia="sans-serif" w:cs="Times New Roman"/>
                <w:sz w:val="26"/>
                <w:szCs w:val="26"/>
              </w:rPr>
              <w:t>Estimated price, Shipping fee (if any), Total.</w:t>
            </w:r>
          </w:p>
          <w:p w14:paraId="6A6524C2">
            <w:pPr>
              <w:keepNext w:val="0"/>
              <w:keepLines w:val="0"/>
              <w:widowControl/>
              <w:suppressLineNumbers w:val="0"/>
              <w:spacing w:before="0" w:beforeAutospacing="0" w:after="0" w:afterAutospacing="0"/>
              <w:ind w:left="0" w:right="0"/>
              <w:jc w:val="left"/>
              <w:rPr>
                <w:rFonts w:hint="default" w:ascii="Times New Roman" w:hAnsi="Times New Roman" w:cs="Times New Roman"/>
                <w:sz w:val="26"/>
                <w:szCs w:val="26"/>
              </w:rPr>
            </w:pPr>
          </w:p>
          <w:p w14:paraId="431A4079">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Button: </w:t>
            </w:r>
            <w:r>
              <w:rPr>
                <w:rFonts w:hint="default" w:ascii="Times New Roman" w:hAnsi="Times New Roman" w:eastAsia="sans-serif" w:cs="Times New Roman"/>
                <w:sz w:val="26"/>
                <w:szCs w:val="26"/>
              </w:rPr>
              <w:t>"Proceed to checkout".</w:t>
            </w:r>
          </w:p>
        </w:tc>
        <w:tc>
          <w:tcPr>
            <w:tcW w:w="2221" w:type="dxa"/>
            <w:vAlign w:val="center"/>
          </w:tcPr>
          <w:p w14:paraId="37595588">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Changing the quantity will automatically recalculate the total amount immediately.</w:t>
            </w:r>
          </w:p>
          <w:p w14:paraId="3D085528">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rPr>
            </w:pPr>
          </w:p>
          <w:p w14:paraId="6B4C9B26">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If the quantity is reduced to 0, a confirmation popup will be displayed to delete the product.</w:t>
            </w:r>
          </w:p>
        </w:tc>
      </w:tr>
      <w:tr w14:paraId="47671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5FBA794D">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Pay</w:t>
            </w:r>
          </w:p>
          <w:p w14:paraId="3609A171">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rPr>
            </w:pPr>
          </w:p>
          <w:p w14:paraId="0E9E5C9A">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p>
        </w:tc>
        <w:tc>
          <w:tcPr>
            <w:tcW w:w="2221" w:type="dxa"/>
            <w:vAlign w:val="center"/>
          </w:tcPr>
          <w:p w14:paraId="73C3B038">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kern w:val="0"/>
                <w:sz w:val="26"/>
                <w:szCs w:val="26"/>
                <w:lang w:val="en-US" w:eastAsia="zh-CN" w:bidi="ar"/>
              </w:rPr>
              <w:t>Collect delivery information.</w:t>
            </w:r>
          </w:p>
        </w:tc>
        <w:tc>
          <w:tcPr>
            <w:tcW w:w="2221" w:type="dxa"/>
            <w:vAlign w:val="center"/>
          </w:tcPr>
          <w:p w14:paraId="6CAD4436">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Delivery form: </w:t>
            </w:r>
            <w:r>
              <w:rPr>
                <w:rFonts w:hint="default" w:ascii="Times New Roman" w:hAnsi="Times New Roman" w:eastAsia="sans-serif" w:cs="Times New Roman"/>
                <w:sz w:val="26"/>
                <w:szCs w:val="26"/>
              </w:rPr>
              <w:t>Full name, phone number, address (Province/City - District/County).</w:t>
            </w:r>
          </w:p>
          <w:p w14:paraId="0ABE4B42">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rPr>
            </w:pPr>
          </w:p>
          <w:p w14:paraId="0018BFE7">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Payment methods: </w:t>
            </w:r>
            <w:r>
              <w:rPr>
                <w:rFonts w:hint="default" w:ascii="Times New Roman" w:hAnsi="Times New Roman" w:eastAsia="sans-serif" w:cs="Times New Roman"/>
                <w:sz w:val="26"/>
                <w:szCs w:val="26"/>
              </w:rPr>
              <w:t>Radio button, COD / Bank transfer.</w:t>
            </w:r>
          </w:p>
          <w:p w14:paraId="0208E783">
            <w:pPr>
              <w:keepNext w:val="0"/>
              <w:keepLines w:val="0"/>
              <w:widowControl/>
              <w:suppressLineNumbers w:val="0"/>
              <w:spacing w:before="0" w:beforeAutospacing="0" w:after="0" w:afterAutospacing="0"/>
              <w:ind w:left="0" w:right="0"/>
              <w:jc w:val="left"/>
              <w:rPr>
                <w:rFonts w:hint="default" w:ascii="Times New Roman" w:hAnsi="Times New Roman" w:cs="Times New Roman"/>
                <w:sz w:val="26"/>
                <w:szCs w:val="26"/>
              </w:rPr>
            </w:pPr>
          </w:p>
          <w:p w14:paraId="15D010AE">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Order Summary: </w:t>
            </w:r>
            <w:r>
              <w:rPr>
                <w:rFonts w:hint="default" w:ascii="Times New Roman" w:hAnsi="Times New Roman" w:eastAsia="sans-serif" w:cs="Times New Roman"/>
                <w:sz w:val="26"/>
                <w:szCs w:val="26"/>
              </w:rPr>
              <w:t>Final order summary.</w:t>
            </w:r>
          </w:p>
        </w:tc>
        <w:tc>
          <w:tcPr>
            <w:tcW w:w="2221" w:type="dxa"/>
            <w:vAlign w:val="center"/>
          </w:tcPr>
          <w:p w14:paraId="0B3B5BA6">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The address form uses the API to suggest provinces/cities.</w:t>
            </w:r>
          </w:p>
          <w:p w14:paraId="0E3649B8">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rPr>
            </w:pPr>
          </w:p>
          <w:p w14:paraId="272F0EFA">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The "Place Order" button will only activate after all required fields have been filled in.</w:t>
            </w:r>
          </w:p>
        </w:tc>
      </w:tr>
    </w:tbl>
    <w:p w14:paraId="55EA744F">
      <w:pPr>
        <w:pStyle w:val="10"/>
        <w:jc w:val="center"/>
        <w:rPr>
          <w:rFonts w:hint="default"/>
          <w:lang w:val="en-US"/>
        </w:rPr>
      </w:pPr>
      <w:r>
        <w:t xml:space="preserve">Table </w:t>
      </w:r>
      <w:r>
        <w:fldChar w:fldCharType="begin"/>
      </w:r>
      <w:r>
        <w:instrText xml:space="preserve"> SEQ Table \* ARABIC </w:instrText>
      </w:r>
      <w:r>
        <w:fldChar w:fldCharType="separate"/>
      </w:r>
      <w:r>
        <w:t>7</w:t>
      </w:r>
      <w:r>
        <w:fldChar w:fldCharType="end"/>
      </w:r>
      <w:bookmarkStart w:id="121" w:name="_Toc20388"/>
      <w:bookmarkStart w:id="122" w:name="_Toc21122"/>
      <w:r>
        <w:rPr>
          <w:lang w:val="en-US"/>
        </w:rPr>
        <w:t>. Customer Subsystem</w:t>
      </w:r>
      <w:bookmarkEnd w:id="121"/>
      <w:bookmarkEnd w:id="122"/>
    </w:p>
    <w:p w14:paraId="68C43C88">
      <w:pPr>
        <w:pStyle w:val="10"/>
        <w:jc w:val="both"/>
        <w:rPr>
          <w:rFonts w:hint="default" w:ascii="Times New Roman" w:hAnsi="Times New Roman" w:cs="Times New Roman"/>
          <w:sz w:val="26"/>
          <w:szCs w:val="26"/>
          <w:lang w:val="en-US"/>
        </w:rPr>
      </w:pPr>
    </w:p>
    <w:p w14:paraId="44517F96">
      <w:pPr>
        <w:pStyle w:val="10"/>
        <w:jc w:val="both"/>
        <w:rPr>
          <w:rFonts w:hint="default" w:ascii="Times New Roman" w:hAnsi="Times New Roman" w:cs="Times New Roman"/>
          <w:sz w:val="26"/>
          <w:szCs w:val="26"/>
          <w:lang w:val="en-US"/>
        </w:rPr>
      </w:pPr>
    </w:p>
    <w:p w14:paraId="3BAE7F05">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0"/>
        <w:gridCol w:w="2221"/>
        <w:gridCol w:w="2221"/>
        <w:gridCol w:w="2221"/>
      </w:tblGrid>
      <w:tr w14:paraId="70063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00EBAE38">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Screen name</w:t>
            </w:r>
          </w:p>
        </w:tc>
        <w:tc>
          <w:tcPr>
            <w:tcW w:w="2221" w:type="dxa"/>
            <w:vAlign w:val="center"/>
          </w:tcPr>
          <w:p w14:paraId="5725D906">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Main purpose</w:t>
            </w:r>
          </w:p>
        </w:tc>
        <w:tc>
          <w:tcPr>
            <w:tcW w:w="2221" w:type="dxa"/>
            <w:vAlign w:val="center"/>
          </w:tcPr>
          <w:p w14:paraId="4FA513ED">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Interface components</w:t>
            </w:r>
          </w:p>
        </w:tc>
        <w:tc>
          <w:tcPr>
            <w:tcW w:w="2221" w:type="dxa"/>
            <w:vAlign w:val="center"/>
          </w:tcPr>
          <w:p w14:paraId="3E95CA83">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Description of Behavior &amp; Interaction</w:t>
            </w:r>
          </w:p>
        </w:tc>
      </w:tr>
      <w:tr w14:paraId="4A341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37A543DB">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b/>
                <w:bCs/>
                <w:kern w:val="0"/>
                <w:sz w:val="26"/>
                <w:szCs w:val="26"/>
                <w:lang w:val="en-US" w:eastAsia="zh-CN" w:bidi="ar"/>
              </w:rPr>
              <w:t>Dashboard</w:t>
            </w:r>
          </w:p>
        </w:tc>
        <w:tc>
          <w:tcPr>
            <w:tcW w:w="2221" w:type="dxa"/>
            <w:vAlign w:val="center"/>
          </w:tcPr>
          <w:p w14:paraId="622ED952">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Overview of the business situation.</w:t>
            </w:r>
          </w:p>
        </w:tc>
        <w:tc>
          <w:tcPr>
            <w:tcW w:w="2221" w:type="dxa"/>
            <w:vAlign w:val="center"/>
          </w:tcPr>
          <w:p w14:paraId="08B2D4E8">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Cards: </w:t>
            </w:r>
            <w:r>
              <w:rPr>
                <w:rFonts w:hint="default" w:ascii="Times New Roman" w:hAnsi="Times New Roman" w:eastAsia="sans-serif" w:cs="Times New Roman"/>
                <w:sz w:val="26"/>
                <w:szCs w:val="26"/>
              </w:rPr>
              <w:t>Total orders, Monthly revenue, Pending orders.</w:t>
            </w:r>
          </w:p>
          <w:p w14:paraId="7CB1E083">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rPr>
            </w:pPr>
          </w:p>
          <w:p w14:paraId="4B66D8FE">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sz w:val="26"/>
                <w:szCs w:val="26"/>
                <w:vertAlign w:val="baseline"/>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Chart: </w:t>
            </w:r>
            <w:r>
              <w:rPr>
                <w:rFonts w:hint="default" w:ascii="Times New Roman" w:hAnsi="Times New Roman" w:eastAsia="sans-serif" w:cs="Times New Roman"/>
                <w:sz w:val="26"/>
                <w:szCs w:val="26"/>
              </w:rPr>
              <w:t>A bar chart showing revenue for the last 7 days.</w:t>
            </w:r>
          </w:p>
        </w:tc>
        <w:tc>
          <w:tcPr>
            <w:tcW w:w="2221" w:type="dxa"/>
            <w:vAlign w:val="center"/>
          </w:tcPr>
          <w:p w14:paraId="3809F2C5">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 Data is automatically updated in real-time when new orders are placed, without needing to refresh the page (F5).</w:t>
            </w:r>
          </w:p>
        </w:tc>
      </w:tr>
      <w:tr w14:paraId="70BC5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295A1339">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Product Management</w:t>
            </w:r>
          </w:p>
          <w:p w14:paraId="6C2DEA9E">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rPr>
            </w:pPr>
          </w:p>
          <w:p w14:paraId="743E21FC">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sz w:val="26"/>
                <w:szCs w:val="26"/>
                <w:vertAlign w:val="baseline"/>
              </w:rPr>
            </w:pPr>
          </w:p>
        </w:tc>
        <w:tc>
          <w:tcPr>
            <w:tcW w:w="2221" w:type="dxa"/>
            <w:vAlign w:val="center"/>
          </w:tcPr>
          <w:p w14:paraId="747D14F7">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CRUD (Credit, Credit, and Utilities) information about goods.</w:t>
            </w:r>
          </w:p>
        </w:tc>
        <w:tc>
          <w:tcPr>
            <w:tcW w:w="2221" w:type="dxa"/>
            <w:vAlign w:val="center"/>
          </w:tcPr>
          <w:p w14:paraId="36D1848A">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Table: </w:t>
            </w:r>
            <w:r>
              <w:rPr>
                <w:rFonts w:hint="default" w:ascii="Times New Roman" w:hAnsi="Times New Roman" w:eastAsia="sans-serif" w:cs="Times New Roman"/>
                <w:sz w:val="26"/>
                <w:szCs w:val="26"/>
              </w:rPr>
              <w:t>Product Code, Name, Price, Small Image, Switch On/Off Status.</w:t>
            </w:r>
          </w:p>
          <w:p w14:paraId="1D0B6579">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rPr>
            </w:pPr>
          </w:p>
          <w:p w14:paraId="7EF9579B">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Actions: </w:t>
            </w:r>
            <w:r>
              <w:rPr>
                <w:rFonts w:hint="default" w:ascii="Times New Roman" w:hAnsi="Times New Roman" w:eastAsia="sans-serif" w:cs="Times New Roman"/>
                <w:sz w:val="26"/>
                <w:szCs w:val="26"/>
              </w:rPr>
              <w:t>Add New, Edit, Delete buttons.</w:t>
            </w:r>
          </w:p>
          <w:p w14:paraId="4A275785">
            <w:pPr>
              <w:keepNext w:val="0"/>
              <w:keepLines w:val="0"/>
              <w:widowControl/>
              <w:suppressLineNumbers w:val="0"/>
              <w:spacing w:before="0" w:beforeAutospacing="0" w:after="0" w:afterAutospacing="0"/>
              <w:ind w:left="0" w:right="0"/>
              <w:jc w:val="left"/>
              <w:rPr>
                <w:rFonts w:hint="default" w:ascii="Times New Roman" w:hAnsi="Times New Roman" w:cs="Times New Roman"/>
                <w:sz w:val="26"/>
                <w:szCs w:val="26"/>
              </w:rPr>
            </w:pPr>
          </w:p>
          <w:p w14:paraId="1907BC37">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sz w:val="26"/>
                <w:szCs w:val="26"/>
                <w:vertAlign w:val="baseline"/>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Modal: </w:t>
            </w:r>
            <w:r>
              <w:rPr>
                <w:rFonts w:hint="default" w:ascii="Times New Roman" w:hAnsi="Times New Roman" w:eastAsia="sans-serif" w:cs="Times New Roman"/>
                <w:sz w:val="26"/>
                <w:szCs w:val="26"/>
              </w:rPr>
              <w:t>A form for entering data when adding/editing.</w:t>
            </w:r>
          </w:p>
        </w:tc>
        <w:tc>
          <w:tcPr>
            <w:tcW w:w="2221" w:type="dxa"/>
            <w:vAlign w:val="center"/>
          </w:tcPr>
          <w:p w14:paraId="60F4ADDF">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The Status Switch button allows you to quickly hide the product from the homepage.</w:t>
            </w:r>
          </w:p>
          <w:p w14:paraId="475A7D66">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rPr>
            </w:pPr>
          </w:p>
          <w:p w14:paraId="1BC33916">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sz w:val="26"/>
                <w:szCs w:val="26"/>
                <w:vertAlign w:val="baseline"/>
              </w:rPr>
            </w:pPr>
            <w:r>
              <w:rPr>
                <w:rFonts w:hint="default" w:ascii="Times New Roman" w:hAnsi="Times New Roman" w:eastAsia="sans-serif" w:cs="Times New Roman"/>
                <w:sz w:val="26"/>
                <w:szCs w:val="26"/>
              </w:rPr>
              <w:t>• The new form includes features for uploading and previewing images.</w:t>
            </w:r>
          </w:p>
        </w:tc>
      </w:tr>
      <w:tr w14:paraId="00BB8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6B19AA4F">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Order management</w:t>
            </w:r>
          </w:p>
          <w:p w14:paraId="0E90DE14">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rPr>
            </w:pPr>
          </w:p>
          <w:p w14:paraId="17430392">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sz w:val="26"/>
                <w:szCs w:val="26"/>
                <w:vertAlign w:val="baseline"/>
              </w:rPr>
            </w:pPr>
          </w:p>
        </w:tc>
        <w:tc>
          <w:tcPr>
            <w:tcW w:w="2221" w:type="dxa"/>
            <w:vAlign w:val="center"/>
          </w:tcPr>
          <w:p w14:paraId="7FA9FD03">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Handling shipping status.</w:t>
            </w:r>
          </w:p>
        </w:tc>
        <w:tc>
          <w:tcPr>
            <w:tcW w:w="2221" w:type="dxa"/>
            <w:vAlign w:val="center"/>
          </w:tcPr>
          <w:p w14:paraId="2B839221">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Table: </w:t>
            </w:r>
            <w:r>
              <w:rPr>
                <w:rFonts w:hint="default" w:ascii="Times New Roman" w:hAnsi="Times New Roman" w:eastAsia="sans-serif" w:cs="Times New Roman"/>
                <w:sz w:val="26"/>
                <w:szCs w:val="26"/>
              </w:rPr>
              <w:t>Order Code, Customer, Total Amount, Order Date, Status.</w:t>
            </w:r>
          </w:p>
          <w:p w14:paraId="33482A6A">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rPr>
            </w:pPr>
          </w:p>
          <w:p w14:paraId="30086556">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sz w:val="26"/>
                <w:szCs w:val="26"/>
                <w:vertAlign w:val="baseline"/>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Filter: </w:t>
            </w:r>
            <w:r>
              <w:rPr>
                <w:rFonts w:hint="default" w:ascii="Times New Roman" w:hAnsi="Times New Roman" w:eastAsia="sans-serif" w:cs="Times New Roman"/>
                <w:sz w:val="26"/>
                <w:szCs w:val="26"/>
              </w:rPr>
              <w:t>Filter by status (Pending, In progress, etc.).</w:t>
            </w:r>
          </w:p>
        </w:tc>
        <w:tc>
          <w:tcPr>
            <w:tcW w:w="2221" w:type="dxa"/>
            <w:vAlign w:val="center"/>
          </w:tcPr>
          <w:p w14:paraId="013A6FC1">
            <w:pPr>
              <w:keepNext w:val="0"/>
              <w:keepLines w:val="0"/>
              <w:widowControl/>
              <w:suppressLineNumbers w:val="0"/>
              <w:spacing w:before="0" w:beforeAutospacing="0" w:after="0" w:afterAutospacing="0" w:line="17" w:lineRule="atLeast"/>
              <w:ind w:left="0" w:right="0"/>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 xml:space="preserve">• The status dropdown only allows selection in the forward flow: </w:t>
            </w:r>
            <w:r>
              <w:rPr>
                <w:rFonts w:hint="default" w:ascii="Times New Roman" w:hAnsi="Times New Roman" w:eastAsia="sans-serif" w:cs="Times New Roman"/>
                <w:i/>
                <w:iCs/>
                <w:kern w:val="0"/>
                <w:sz w:val="26"/>
                <w:szCs w:val="26"/>
                <w:lang w:val="en-US" w:eastAsia="zh-CN" w:bidi="ar"/>
              </w:rPr>
              <w:t xml:space="preserve">Pending → Delivering → Completed </w:t>
            </w:r>
            <w:r>
              <w:rPr>
                <w:rFonts w:hint="default" w:ascii="Times New Roman" w:hAnsi="Times New Roman" w:eastAsia="sans-serif" w:cs="Times New Roman"/>
                <w:kern w:val="0"/>
                <w:sz w:val="26"/>
                <w:szCs w:val="26"/>
                <w:lang w:val="en-US" w:eastAsia="zh-CN" w:bidi="ar"/>
              </w:rPr>
              <w:t>.</w:t>
            </w:r>
          </w:p>
        </w:tc>
      </w:tr>
    </w:tbl>
    <w:p w14:paraId="69544D4F">
      <w:pPr>
        <w:pStyle w:val="10"/>
        <w:jc w:val="center"/>
        <w:rPr>
          <w:rFonts w:hint="default"/>
          <w:lang w:val="en-US"/>
        </w:rPr>
      </w:pPr>
      <w:r>
        <w:t xml:space="preserve">Table </w:t>
      </w:r>
      <w:r>
        <w:fldChar w:fldCharType="begin"/>
      </w:r>
      <w:r>
        <w:instrText xml:space="preserve"> SEQ Table \* ARABIC </w:instrText>
      </w:r>
      <w:r>
        <w:fldChar w:fldCharType="separate"/>
      </w:r>
      <w:r>
        <w:t>8</w:t>
      </w:r>
      <w:r>
        <w:fldChar w:fldCharType="end"/>
      </w:r>
      <w:bookmarkStart w:id="123" w:name="_Toc31612"/>
      <w:bookmarkStart w:id="124" w:name="_Toc10171"/>
      <w:r>
        <w:rPr>
          <w:lang w:val="en-US"/>
        </w:rPr>
        <w:t>. Administration Screen Specifications</w:t>
      </w:r>
      <w:bookmarkEnd w:id="123"/>
      <w:bookmarkEnd w:id="124"/>
    </w:p>
    <w:p w14:paraId="2D032511">
      <w:pPr>
        <w:keepNext w:val="0"/>
        <w:keepLines w:val="0"/>
        <w:widowControl/>
        <w:suppressLineNumbers w:val="0"/>
        <w:spacing w:before="0" w:beforeAutospacing="0" w:line="17" w:lineRule="atLeast"/>
        <w:outlineLvl w:val="9"/>
        <w:rPr>
          <w:rFonts w:hint="default" w:ascii="Times New Roman" w:hAnsi="Times New Roman" w:eastAsia="sans-serif" w:cs="Times New Roman"/>
          <w:sz w:val="26"/>
          <w:szCs w:val="26"/>
        </w:rPr>
      </w:pPr>
    </w:p>
    <w:p w14:paraId="217F782B">
      <w:pPr>
        <w:pStyle w:val="5"/>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lang w:val="en-US"/>
        </w:rPr>
        <w:t xml:space="preserve">9.3 </w:t>
      </w:r>
      <w:r>
        <w:rPr>
          <w:rFonts w:hint="default" w:ascii="Times New Roman" w:hAnsi="Times New Roman" w:eastAsia="sans-serif" w:cs="Times New Roman"/>
          <w:sz w:val="26"/>
          <w:szCs w:val="26"/>
        </w:rPr>
        <w:t>. Design Principles</w:t>
      </w:r>
    </w:p>
    <w:p w14:paraId="104D86A9">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Consistency: </w:t>
      </w:r>
      <w:r>
        <w:rPr>
          <w:rFonts w:hint="default" w:ascii="Times New Roman" w:hAnsi="Times New Roman" w:eastAsia="sans-serif" w:cs="Times New Roman"/>
          <w:sz w:val="26"/>
          <w:szCs w:val="26"/>
        </w:rPr>
        <w:t>Use a consistent color palette and font throughout, from the homepage to the admin panel, to create brand identity.</w:t>
      </w:r>
    </w:p>
    <w:p w14:paraId="39C932CB">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User feedback: </w:t>
      </w:r>
      <w:r>
        <w:rPr>
          <w:rFonts w:hint="default" w:ascii="Times New Roman" w:hAnsi="Times New Roman" w:eastAsia="sans-serif" w:cs="Times New Roman"/>
          <w:sz w:val="26"/>
          <w:szCs w:val="26"/>
        </w:rPr>
        <w:t>Every user action, such as adding to cart or updating an order, must have a feedback notification in the corner of the screen.</w:t>
      </w:r>
    </w:p>
    <w:p w14:paraId="631F6336">
      <w:pPr>
        <w:pStyle w:val="17"/>
        <w:keepNext w:val="0"/>
        <w:keepLines w:val="0"/>
        <w:widowControl/>
        <w:suppressLineNumbers w:val="0"/>
        <w:spacing w:before="0" w:beforeAutospacing="0" w:line="17" w:lineRule="atLeast"/>
        <w:ind w:left="720"/>
        <w:rPr>
          <w:rFonts w:hint="default" w:ascii="sans-serif" w:hAnsi="sans-serif" w:eastAsia="sans-serif" w:cs="sans-serif"/>
        </w:rPr>
      </w:pPr>
      <w:r>
        <w:rPr>
          <w:rFonts w:hint="default" w:ascii="Times New Roman" w:hAnsi="Times New Roman" w:eastAsia="sans-serif" w:cs="Times New Roman"/>
          <w:b/>
          <w:bCs/>
          <w:sz w:val="26"/>
          <w:szCs w:val="26"/>
        </w:rPr>
        <w:t xml:space="preserve">Device compatibility: </w:t>
      </w:r>
      <w:r>
        <w:rPr>
          <w:rFonts w:hint="default" w:ascii="Times New Roman" w:hAnsi="Times New Roman" w:eastAsia="sans-serif" w:cs="Times New Roman"/>
          <w:sz w:val="26"/>
          <w:szCs w:val="26"/>
        </w:rPr>
        <w:t>The interface is designed with a grid layout to display well on both computers for administrators and mobile phones for shoppers.</w:t>
      </w:r>
    </w:p>
    <w:p w14:paraId="043DA951">
      <w:pPr>
        <w:pStyle w:val="5"/>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9.4 . </w:t>
      </w:r>
      <w:r>
        <w:rPr>
          <w:rFonts w:hint="default" w:ascii="Times New Roman" w:hAnsi="Times New Roman" w:eastAsia="sans-serif" w:cs="Times New Roman"/>
          <w:i w:val="0"/>
          <w:iCs w:val="0"/>
          <w:color w:val="000000" w:themeColor="text1"/>
          <w:sz w:val="26"/>
          <w:szCs w:val="26"/>
          <w14:textFill>
            <w14:solidFill>
              <w14:schemeClr w14:val="tx1"/>
            </w14:solidFill>
          </w14:textFill>
        </w:rPr>
        <w:t>GUI​</w:t>
      </w:r>
    </w:p>
    <w:p w14:paraId="11B9D965">
      <w:pPr>
        <w:pStyle w:val="17"/>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List the interfaces you have built:</w:t>
      </w:r>
    </w:p>
    <w:p w14:paraId="0711664A">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index.php: </w:t>
      </w:r>
      <w:r>
        <w:rPr>
          <w:rFonts w:hint="default" w:ascii="Times New Roman" w:hAnsi="Times New Roman" w:eastAsia="sans-serif" w:cs="Times New Roman"/>
          <w:i w:val="0"/>
          <w:iCs w:val="0"/>
          <w:color w:val="000000" w:themeColor="text1"/>
          <w:sz w:val="26"/>
          <w:szCs w:val="26"/>
          <w14:textFill>
            <w14:solidFill>
              <w14:schemeClr w14:val="tx1"/>
            </w14:solidFill>
          </w14:textFill>
        </w:rPr>
        <w:t>The homepage displays categories and featured products.</w:t>
      </w:r>
    </w:p>
    <w:p w14:paraId="174BDB24">
      <w:pPr>
        <w:pStyle w:val="17"/>
        <w:keepNext w:val="0"/>
        <w:keepLines w:val="0"/>
        <w:widowControl/>
        <w:suppressLineNumbers w:val="0"/>
        <w:spacing w:before="0" w:beforeAutospacing="0" w:line="17" w:lineRule="atLeast"/>
        <w:ind w:left="720"/>
        <w:rPr>
          <w:rFonts w:ascii="SimSun" w:hAnsi="SimSun" w:eastAsia="SimSun" w:cs="SimSun"/>
          <w:sz w:val="24"/>
          <w:szCs w:val="24"/>
        </w:rPr>
      </w:pPr>
      <w:r>
        <w:rPr>
          <w:rFonts w:ascii="SimSun" w:hAnsi="SimSun" w:eastAsia="SimSun" w:cs="SimSun"/>
          <w:sz w:val="24"/>
          <w:szCs w:val="24"/>
        </w:rPr>
        <w:drawing>
          <wp:inline distT="0" distB="0" distL="114300" distR="114300">
            <wp:extent cx="4940300" cy="2344420"/>
            <wp:effectExtent l="0" t="0" r="12700" b="17780"/>
            <wp:docPr id="4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2" descr="IMG_256"/>
                    <pic:cNvPicPr>
                      <a:picLocks noChangeAspect="1"/>
                    </pic:cNvPicPr>
                  </pic:nvPicPr>
                  <pic:blipFill>
                    <a:blip r:embed="rId30"/>
                    <a:stretch>
                      <a:fillRect/>
                    </a:stretch>
                  </pic:blipFill>
                  <pic:spPr>
                    <a:xfrm>
                      <a:off x="0" y="0"/>
                      <a:ext cx="4940300" cy="2344420"/>
                    </a:xfrm>
                    <a:prstGeom prst="rect">
                      <a:avLst/>
                    </a:prstGeom>
                    <a:noFill/>
                    <a:ln w="9525">
                      <a:noFill/>
                    </a:ln>
                  </pic:spPr>
                </pic:pic>
              </a:graphicData>
            </a:graphic>
          </wp:inline>
        </w:drawing>
      </w:r>
    </w:p>
    <w:p w14:paraId="4C5EBA63">
      <w:pPr>
        <w:pStyle w:val="10"/>
        <w:keepNext w:val="0"/>
        <w:keepLines w:val="0"/>
        <w:widowControl/>
        <w:suppressLineNumbers w:val="0"/>
        <w:spacing w:before="0" w:beforeAutospacing="0" w:line="17" w:lineRule="atLeast"/>
        <w:ind w:left="720"/>
        <w:jc w:val="center"/>
        <w:rPr>
          <w:rFonts w:hint="default" w:ascii="Times New Roman" w:hAnsi="Times New Roman" w:eastAsia="sans-serif" w:cs="Times New Roman"/>
          <w:b/>
          <w:bCs/>
          <w:i w:val="0"/>
          <w:iCs w:val="0"/>
          <w:color w:val="000000" w:themeColor="text1"/>
          <w:sz w:val="26"/>
          <w:szCs w:val="26"/>
          <w14:textFill>
            <w14:solidFill>
              <w14:schemeClr w14:val="tx1"/>
            </w14:solidFill>
          </w14:textFill>
        </w:rPr>
      </w:pPr>
      <w:r>
        <w:t xml:space="preserve">Figure </w:t>
      </w:r>
      <w:r>
        <w:fldChar w:fldCharType="begin"/>
      </w:r>
      <w:r>
        <w:instrText xml:space="preserve"> SEQ Figure \* ARABIC </w:instrText>
      </w:r>
      <w:r>
        <w:fldChar w:fldCharType="separate"/>
      </w:r>
      <w:r>
        <w:t>23</w:t>
      </w:r>
      <w:r>
        <w:fldChar w:fldCharType="end"/>
      </w:r>
      <w:bookmarkStart w:id="125" w:name="_Toc11031"/>
      <w:bookmarkStart w:id="126" w:name="_Toc19285"/>
      <w:bookmarkStart w:id="127" w:name="_Toc9922"/>
      <w:r>
        <w:rPr>
          <w:lang w:val="en-US"/>
        </w:rPr>
        <w:t>. index</w:t>
      </w:r>
      <w:bookmarkEnd w:id="125"/>
      <w:bookmarkEnd w:id="126"/>
      <w:bookmarkEnd w:id="127"/>
    </w:p>
    <w:p w14:paraId="0B4D738D">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b/>
          <w:bCs/>
          <w:i w:val="0"/>
          <w:iCs w:val="0"/>
          <w:color w:val="000000" w:themeColor="text1"/>
          <w:sz w:val="26"/>
          <w:szCs w:val="26"/>
          <w14:textFill>
            <w14:solidFill>
              <w14:schemeClr w14:val="tx1"/>
            </w14:solidFill>
          </w14:textFill>
        </w:rPr>
      </w:pPr>
    </w:p>
    <w:p w14:paraId="3F1CA797">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b/>
          <w:bCs/>
          <w:i w:val="0"/>
          <w:iCs w:val="0"/>
          <w:color w:val="000000" w:themeColor="text1"/>
          <w:sz w:val="26"/>
          <w:szCs w:val="26"/>
          <w14:textFill>
            <w14:solidFill>
              <w14:schemeClr w14:val="tx1"/>
            </w14:solidFill>
          </w14:textFill>
        </w:rPr>
      </w:pPr>
    </w:p>
    <w:p w14:paraId="2A594F6B">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b/>
          <w:bCs/>
          <w:i w:val="0"/>
          <w:iCs w:val="0"/>
          <w:color w:val="000000" w:themeColor="text1"/>
          <w:sz w:val="26"/>
          <w:szCs w:val="26"/>
          <w14:textFill>
            <w14:solidFill>
              <w14:schemeClr w14:val="tx1"/>
            </w14:solidFill>
          </w14:textFill>
        </w:rPr>
      </w:pPr>
    </w:p>
    <w:p w14:paraId="10344609">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chitietsanpham.php: </w:t>
      </w:r>
      <w:r>
        <w:rPr>
          <w:rFonts w:hint="default" w:ascii="Times New Roman" w:hAnsi="Times New Roman" w:eastAsia="sans-serif" w:cs="Times New Roman"/>
          <w:i w:val="0"/>
          <w:iCs w:val="0"/>
          <w:color w:val="000000" w:themeColor="text1"/>
          <w:sz w:val="26"/>
          <w:szCs w:val="26"/>
          <w14:textFill>
            <w14:solidFill>
              <w14:schemeClr w14:val="tx1"/>
            </w14:solidFill>
          </w14:textFill>
        </w:rPr>
        <w:t>Detailed information page for headphones.</w:t>
      </w:r>
    </w:p>
    <w:p w14:paraId="14FA99AF">
      <w:pPr>
        <w:pStyle w:val="17"/>
        <w:keepNext w:val="0"/>
        <w:keepLines w:val="0"/>
        <w:widowControl/>
        <w:suppressLineNumbers w:val="0"/>
        <w:spacing w:before="0" w:beforeAutospacing="0" w:line="17" w:lineRule="atLeast"/>
        <w:ind w:left="720"/>
      </w:pPr>
      <w:r>
        <w:drawing>
          <wp:inline distT="0" distB="0" distL="114300" distR="114300">
            <wp:extent cx="5498465" cy="3608070"/>
            <wp:effectExtent l="0" t="0" r="6985" b="11430"/>
            <wp:docPr id="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8"/>
                    <pic:cNvPicPr>
                      <a:picLocks noChangeAspect="1"/>
                    </pic:cNvPicPr>
                  </pic:nvPicPr>
                  <pic:blipFill>
                    <a:blip r:embed="rId31"/>
                    <a:stretch>
                      <a:fillRect/>
                    </a:stretch>
                  </pic:blipFill>
                  <pic:spPr>
                    <a:xfrm>
                      <a:off x="0" y="0"/>
                      <a:ext cx="5498465" cy="3608070"/>
                    </a:xfrm>
                    <a:prstGeom prst="rect">
                      <a:avLst/>
                    </a:prstGeom>
                    <a:noFill/>
                    <a:ln>
                      <a:noFill/>
                    </a:ln>
                  </pic:spPr>
                </pic:pic>
              </a:graphicData>
            </a:graphic>
          </wp:inline>
        </w:drawing>
      </w:r>
    </w:p>
    <w:p w14:paraId="7C5E1B97">
      <w:pPr>
        <w:pStyle w:val="10"/>
        <w:keepNext w:val="0"/>
        <w:keepLines w:val="0"/>
        <w:widowControl/>
        <w:suppressLineNumbers w:val="0"/>
        <w:spacing w:before="0" w:beforeAutospacing="0" w:line="17" w:lineRule="atLeast"/>
        <w:ind w:left="720"/>
        <w:jc w:val="center"/>
        <w:rPr>
          <w:rFonts w:hint="default"/>
          <w:lang w:val="en-US"/>
        </w:rPr>
      </w:pPr>
      <w:r>
        <w:t xml:space="preserve">Figure </w:t>
      </w:r>
      <w:r>
        <w:fldChar w:fldCharType="begin"/>
      </w:r>
      <w:r>
        <w:instrText xml:space="preserve"> SEQ Figure \* ARABIC </w:instrText>
      </w:r>
      <w:r>
        <w:fldChar w:fldCharType="separate"/>
      </w:r>
      <w:r>
        <w:t>24</w:t>
      </w:r>
      <w:r>
        <w:fldChar w:fldCharType="end"/>
      </w:r>
      <w:bookmarkStart w:id="128" w:name="_Toc15352"/>
      <w:bookmarkStart w:id="129" w:name="_Toc14650"/>
      <w:bookmarkStart w:id="130" w:name="_Toc23470"/>
      <w:r>
        <w:rPr>
          <w:lang w:val="en-US"/>
        </w:rPr>
        <w:t>. chitietsanpham.php</w:t>
      </w:r>
      <w:bookmarkEnd w:id="128"/>
      <w:bookmarkEnd w:id="129"/>
      <w:bookmarkEnd w:id="130"/>
    </w:p>
    <w:p w14:paraId="1CCFC034">
      <w:pPr>
        <w:pStyle w:val="10"/>
        <w:keepNext w:val="0"/>
        <w:keepLines w:val="0"/>
        <w:widowControl/>
        <w:suppressLineNumbers w:val="0"/>
        <w:spacing w:before="0" w:beforeAutospacing="0" w:line="17" w:lineRule="atLeast"/>
        <w:ind w:left="720"/>
        <w:jc w:val="both"/>
        <w:rPr>
          <w:rFonts w:hint="default" w:ascii="Times New Roman" w:hAnsi="Times New Roman" w:eastAsia="sans-serif" w:cs="Times New Roman"/>
          <w:b/>
          <w:bCs/>
          <w:i w:val="0"/>
          <w:iCs w:val="0"/>
          <w:color w:val="000000" w:themeColor="text1"/>
          <w:sz w:val="26"/>
          <w:szCs w:val="26"/>
          <w14:textFill>
            <w14:solidFill>
              <w14:schemeClr w14:val="tx1"/>
            </w14:solidFill>
          </w14:textFill>
        </w:rPr>
      </w:pPr>
    </w:p>
    <w:p w14:paraId="15719ADA">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giohang.php: </w:t>
      </w:r>
      <w:r>
        <w:rPr>
          <w:rFonts w:hint="default" w:ascii="Times New Roman" w:hAnsi="Times New Roman" w:eastAsia="sans-serif" w:cs="Times New Roman"/>
          <w:i w:val="0"/>
          <w:iCs w:val="0"/>
          <w:color w:val="000000" w:themeColor="text1"/>
          <w:sz w:val="26"/>
          <w:szCs w:val="26"/>
          <w14:textFill>
            <w14:solidFill>
              <w14:schemeClr w14:val="tx1"/>
            </w14:solidFill>
          </w14:textFill>
        </w:rPr>
        <w:t>Shopping cart management page.</w:t>
      </w:r>
    </w:p>
    <w:p w14:paraId="1226A6C8">
      <w:pPr>
        <w:pStyle w:val="17"/>
        <w:keepNext w:val="0"/>
        <w:keepLines w:val="0"/>
        <w:widowControl/>
        <w:suppressLineNumbers w:val="0"/>
        <w:spacing w:before="0" w:beforeAutospacing="0" w:line="17" w:lineRule="atLeast"/>
        <w:ind w:left="720"/>
      </w:pPr>
      <w:r>
        <w:drawing>
          <wp:inline distT="0" distB="0" distL="114300" distR="114300">
            <wp:extent cx="5503545" cy="3733165"/>
            <wp:effectExtent l="0" t="0" r="1905" b="635"/>
            <wp:docPr id="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1"/>
                    <pic:cNvPicPr>
                      <a:picLocks noChangeAspect="1"/>
                    </pic:cNvPicPr>
                  </pic:nvPicPr>
                  <pic:blipFill>
                    <a:blip r:embed="rId32"/>
                    <a:stretch>
                      <a:fillRect/>
                    </a:stretch>
                  </pic:blipFill>
                  <pic:spPr>
                    <a:xfrm>
                      <a:off x="0" y="0"/>
                      <a:ext cx="5503545" cy="3733165"/>
                    </a:xfrm>
                    <a:prstGeom prst="rect">
                      <a:avLst/>
                    </a:prstGeom>
                    <a:noFill/>
                    <a:ln>
                      <a:noFill/>
                    </a:ln>
                  </pic:spPr>
                </pic:pic>
              </a:graphicData>
            </a:graphic>
          </wp:inline>
        </w:drawing>
      </w:r>
    </w:p>
    <w:p w14:paraId="353F327D">
      <w:pPr>
        <w:pStyle w:val="10"/>
        <w:keepNext w:val="0"/>
        <w:keepLines w:val="0"/>
        <w:widowControl/>
        <w:suppressLineNumbers w:val="0"/>
        <w:spacing w:before="0" w:beforeAutospacing="0" w:line="17" w:lineRule="atLeast"/>
        <w:ind w:left="720"/>
        <w:jc w:val="center"/>
        <w:rPr>
          <w:rFonts w:hint="default"/>
          <w:lang w:val="en-US"/>
        </w:rPr>
      </w:pPr>
      <w:r>
        <w:t xml:space="preserve">Figure </w:t>
      </w:r>
      <w:r>
        <w:fldChar w:fldCharType="begin"/>
      </w:r>
      <w:r>
        <w:instrText xml:space="preserve"> SEQ Figure \* ARABIC </w:instrText>
      </w:r>
      <w:r>
        <w:fldChar w:fldCharType="separate"/>
      </w:r>
      <w:r>
        <w:t>25</w:t>
      </w:r>
      <w:r>
        <w:fldChar w:fldCharType="end"/>
      </w:r>
      <w:bookmarkStart w:id="131" w:name="_Toc12555"/>
      <w:bookmarkStart w:id="132" w:name="_Toc27731"/>
      <w:bookmarkStart w:id="133" w:name="_Toc23682"/>
      <w:r>
        <w:rPr>
          <w:lang w:val="en-US"/>
        </w:rPr>
        <w:t>. chitietsanpham.php</w:t>
      </w:r>
      <w:bookmarkEnd w:id="131"/>
      <w:bookmarkEnd w:id="132"/>
      <w:bookmarkEnd w:id="133"/>
    </w:p>
    <w:p w14:paraId="0022F443">
      <w:pPr>
        <w:pStyle w:val="10"/>
        <w:keepNext w:val="0"/>
        <w:keepLines w:val="0"/>
        <w:widowControl/>
        <w:suppressLineNumbers w:val="0"/>
        <w:spacing w:before="0" w:beforeAutospacing="0" w:line="17" w:lineRule="atLeast"/>
        <w:ind w:left="720"/>
        <w:jc w:val="both"/>
        <w:rPr>
          <w:rFonts w:hint="default" w:ascii="Times New Roman" w:hAnsi="Times New Roman" w:cs="Times New Roman"/>
          <w:sz w:val="26"/>
          <w:szCs w:val="26"/>
          <w:lang w:val="en-US"/>
        </w:rPr>
      </w:pPr>
    </w:p>
    <w:p w14:paraId="7E62EC62">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admin.php: </w:t>
      </w:r>
      <w:r>
        <w:rPr>
          <w:rFonts w:hint="default" w:ascii="Times New Roman" w:hAnsi="Times New Roman" w:eastAsia="sans-serif" w:cs="Times New Roman"/>
          <w:i w:val="0"/>
          <w:iCs w:val="0"/>
          <w:color w:val="000000" w:themeColor="text1"/>
          <w:sz w:val="26"/>
          <w:szCs w:val="26"/>
          <w14:textFill>
            <w14:solidFill>
              <w14:schemeClr w14:val="tx1"/>
            </w14:solidFill>
          </w14:textFill>
        </w:rPr>
        <w:t>System administration page.</w:t>
      </w:r>
    </w:p>
    <w:p w14:paraId="7808F93F">
      <w:pPr>
        <w:pStyle w:val="17"/>
        <w:keepNext w:val="0"/>
        <w:keepLines w:val="0"/>
        <w:widowControl/>
        <w:suppressLineNumbers w:val="0"/>
        <w:spacing w:before="0" w:beforeAutospacing="0" w:line="17" w:lineRule="atLeast"/>
        <w:ind w:left="720"/>
        <w:jc w:val="center"/>
      </w:pPr>
      <w:r>
        <w:drawing>
          <wp:inline distT="0" distB="0" distL="114300" distR="114300">
            <wp:extent cx="5174615" cy="3551555"/>
            <wp:effectExtent l="0" t="0" r="6985" b="10795"/>
            <wp:docPr id="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0"/>
                    <pic:cNvPicPr>
                      <a:picLocks noChangeAspect="1"/>
                    </pic:cNvPicPr>
                  </pic:nvPicPr>
                  <pic:blipFill>
                    <a:blip r:embed="rId33"/>
                    <a:stretch>
                      <a:fillRect/>
                    </a:stretch>
                  </pic:blipFill>
                  <pic:spPr>
                    <a:xfrm>
                      <a:off x="0" y="0"/>
                      <a:ext cx="5174615" cy="3551555"/>
                    </a:xfrm>
                    <a:prstGeom prst="rect">
                      <a:avLst/>
                    </a:prstGeom>
                    <a:noFill/>
                    <a:ln>
                      <a:noFill/>
                    </a:ln>
                  </pic:spPr>
                </pic:pic>
              </a:graphicData>
            </a:graphic>
          </wp:inline>
        </w:drawing>
      </w:r>
    </w:p>
    <w:p w14:paraId="0AE5566F">
      <w:pPr>
        <w:pStyle w:val="10"/>
        <w:keepNext w:val="0"/>
        <w:keepLines w:val="0"/>
        <w:widowControl/>
        <w:suppressLineNumbers w:val="0"/>
        <w:spacing w:before="0" w:beforeAutospacing="0" w:line="17" w:lineRule="atLeast"/>
        <w:ind w:left="720"/>
        <w:jc w:val="center"/>
        <w:rPr>
          <w:rFonts w:hint="default"/>
        </w:rPr>
      </w:pPr>
      <w:r>
        <w:t xml:space="preserve">Figure </w:t>
      </w:r>
      <w:r>
        <w:fldChar w:fldCharType="begin"/>
      </w:r>
      <w:r>
        <w:instrText xml:space="preserve"> SEQ Figure \* ARABIC </w:instrText>
      </w:r>
      <w:r>
        <w:fldChar w:fldCharType="separate"/>
      </w:r>
      <w:r>
        <w:t>26</w:t>
      </w:r>
      <w:r>
        <w:fldChar w:fldCharType="end"/>
      </w:r>
      <w:bookmarkStart w:id="134" w:name="_Toc23855"/>
      <w:bookmarkStart w:id="135" w:name="_Toc20843"/>
      <w:bookmarkStart w:id="136" w:name="_Toc26440"/>
      <w:r>
        <w:rPr>
          <w:lang w:val="en-US"/>
        </w:rPr>
        <w:t>. admin.php</w:t>
      </w:r>
      <w:bookmarkEnd w:id="134"/>
      <w:bookmarkEnd w:id="135"/>
      <w:bookmarkEnd w:id="136"/>
    </w:p>
    <w:p w14:paraId="3F42E114">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login.php: </w:t>
      </w:r>
      <w:r>
        <w:rPr>
          <w:rFonts w:hint="default" w:ascii="Times New Roman" w:hAnsi="Times New Roman" w:eastAsia="sans-serif" w:cs="Times New Roman"/>
          <w:i w:val="0"/>
          <w:iCs w:val="0"/>
          <w:color w:val="000000" w:themeColor="text1"/>
          <w:sz w:val="26"/>
          <w:szCs w:val="26"/>
          <w14:textFill>
            <w14:solidFill>
              <w14:schemeClr w14:val="tx1"/>
            </w14:solidFill>
          </w14:textFill>
        </w:rPr>
        <w:t>Login/Registration page.</w:t>
      </w:r>
    </w:p>
    <w:p w14:paraId="2AA1ABFD">
      <w:pPr>
        <w:pStyle w:val="17"/>
        <w:keepNext w:val="0"/>
        <w:keepLines w:val="0"/>
        <w:widowControl/>
        <w:suppressLineNumbers w:val="0"/>
        <w:spacing w:before="0" w:beforeAutospacing="0" w:line="17" w:lineRule="atLeast"/>
        <w:ind w:left="720"/>
        <w:jc w:val="center"/>
      </w:pPr>
      <w:r>
        <w:drawing>
          <wp:inline distT="0" distB="0" distL="114300" distR="114300">
            <wp:extent cx="4835525" cy="3296920"/>
            <wp:effectExtent l="0" t="0" r="3175" b="17780"/>
            <wp:docPr id="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9"/>
                    <pic:cNvPicPr>
                      <a:picLocks noChangeAspect="1"/>
                    </pic:cNvPicPr>
                  </pic:nvPicPr>
                  <pic:blipFill>
                    <a:blip r:embed="rId34"/>
                    <a:stretch>
                      <a:fillRect/>
                    </a:stretch>
                  </pic:blipFill>
                  <pic:spPr>
                    <a:xfrm>
                      <a:off x="0" y="0"/>
                      <a:ext cx="4835525" cy="3296920"/>
                    </a:xfrm>
                    <a:prstGeom prst="rect">
                      <a:avLst/>
                    </a:prstGeom>
                    <a:noFill/>
                    <a:ln>
                      <a:noFill/>
                    </a:ln>
                  </pic:spPr>
                </pic:pic>
              </a:graphicData>
            </a:graphic>
          </wp:inline>
        </w:drawing>
      </w:r>
    </w:p>
    <w:p w14:paraId="482130CD">
      <w:pPr>
        <w:pStyle w:val="10"/>
        <w:keepNext w:val="0"/>
        <w:keepLines w:val="0"/>
        <w:widowControl/>
        <w:suppressLineNumbers w:val="0"/>
        <w:spacing w:before="0" w:beforeAutospacing="0" w:line="17" w:lineRule="atLeast"/>
        <w:ind w:left="720"/>
        <w:jc w:val="center"/>
        <w:rPr>
          <w:lang w:val="en-US"/>
        </w:rPr>
      </w:pPr>
      <w:r>
        <w:t xml:space="preserve">Figure </w:t>
      </w:r>
      <w:r>
        <w:fldChar w:fldCharType="begin"/>
      </w:r>
      <w:r>
        <w:instrText xml:space="preserve"> SEQ Figure \* ARABIC </w:instrText>
      </w:r>
      <w:r>
        <w:fldChar w:fldCharType="separate"/>
      </w:r>
      <w:r>
        <w:t>27</w:t>
      </w:r>
      <w:r>
        <w:fldChar w:fldCharType="end"/>
      </w:r>
      <w:bookmarkStart w:id="137" w:name="_Toc2905"/>
      <w:bookmarkStart w:id="138" w:name="_Toc22230"/>
      <w:bookmarkStart w:id="139" w:name="_Toc29813"/>
      <w:r>
        <w:rPr>
          <w:lang w:val="en-US"/>
        </w:rPr>
        <w:t>.  login.php</w:t>
      </w:r>
      <w:bookmarkEnd w:id="137"/>
      <w:bookmarkEnd w:id="138"/>
      <w:bookmarkEnd w:id="139"/>
    </w:p>
    <w:p w14:paraId="5AD7C505">
      <w:pPr>
        <w:rPr>
          <w:rFonts w:hint="default"/>
          <w:lang w:val="en-US"/>
        </w:rPr>
      </w:pPr>
    </w:p>
    <w:p w14:paraId="3FA3CF1F">
      <w:pPr>
        <w:pStyle w:val="17"/>
        <w:keepNext w:val="0"/>
        <w:keepLines w:val="0"/>
        <w:widowControl/>
        <w:suppressLineNumbers w:val="0"/>
        <w:spacing w:before="0" w:beforeAutospacing="0" w:line="17" w:lineRule="atLeast"/>
        <w:outlineLvl w:val="1"/>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bookmarkStart w:id="140" w:name="_Toc31632"/>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II. Architectural Design</w:t>
      </w:r>
      <w:bookmarkEnd w:id="140"/>
    </w:p>
    <w:p w14:paraId="4330C40D">
      <w:pPr>
        <w:pStyle w:val="4"/>
        <w:keepNext w:val="0"/>
        <w:keepLines w:val="0"/>
        <w:widowControl/>
        <w:suppressLineNumbers w:val="0"/>
        <w:outlineLvl w:val="2"/>
        <w:rPr>
          <w:rFonts w:hint="default" w:ascii="Times New Roman" w:hAnsi="Times New Roman" w:cs="Times New Roman"/>
          <w:sz w:val="26"/>
          <w:szCs w:val="26"/>
        </w:rPr>
      </w:pPr>
      <w:bookmarkStart w:id="141" w:name="_Toc19542"/>
      <w:r>
        <w:rPr>
          <w:rFonts w:hint="default" w:ascii="Times New Roman" w:hAnsi="Times New Roman" w:cs="Times New Roman"/>
          <w:sz w:val="26"/>
          <w:szCs w:val="26"/>
        </w:rPr>
        <w:t>1. Block diagram</w:t>
      </w:r>
      <w:bookmarkEnd w:id="141"/>
      <w:r>
        <w:rPr>
          <w:rFonts w:hint="default" w:ascii="Times New Roman" w:hAnsi="Times New Roman" w:cs="Times New Roman"/>
          <w:sz w:val="26"/>
          <w:szCs w:val="26"/>
        </w:rPr>
        <w:t xml:space="preserve"> </w:t>
      </w:r>
    </w:p>
    <w:p w14:paraId="49ECEAFE">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The overall architecture of the system is built on the MERN Stack model, MongoDB, Express.js, ReactJS, Node.js, divided into three separate logical layers.</w:t>
      </w:r>
    </w:p>
    <w:p w14:paraId="63A11039">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452745" cy="2673350"/>
            <wp:effectExtent l="0" t="0" r="14605" b="12700"/>
            <wp:docPr id="62"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9" descr="IMG_256"/>
                    <pic:cNvPicPr>
                      <a:picLocks noChangeAspect="1"/>
                    </pic:cNvPicPr>
                  </pic:nvPicPr>
                  <pic:blipFill>
                    <a:blip r:embed="rId35"/>
                    <a:stretch>
                      <a:fillRect/>
                    </a:stretch>
                  </pic:blipFill>
                  <pic:spPr>
                    <a:xfrm>
                      <a:off x="0" y="0"/>
                      <a:ext cx="5452745" cy="2673350"/>
                    </a:xfrm>
                    <a:prstGeom prst="rect">
                      <a:avLst/>
                    </a:prstGeom>
                    <a:noFill/>
                    <a:ln w="9525">
                      <a:noFill/>
                    </a:ln>
                  </pic:spPr>
                </pic:pic>
              </a:graphicData>
            </a:graphic>
          </wp:inline>
        </w:drawing>
      </w:r>
    </w:p>
    <w:p w14:paraId="4E8BEA51">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28</w:t>
      </w:r>
      <w:r>
        <w:fldChar w:fldCharType="end"/>
      </w:r>
      <w:bookmarkStart w:id="142" w:name="_Toc13108"/>
      <w:bookmarkStart w:id="143" w:name="_Toc9827"/>
      <w:bookmarkStart w:id="144" w:name="_Toc31589"/>
      <w:r>
        <w:rPr>
          <w:lang w:val="en-US"/>
        </w:rPr>
        <w:t>. Block diagram</w:t>
      </w:r>
      <w:bookmarkEnd w:id="142"/>
      <w:bookmarkEnd w:id="143"/>
      <w:bookmarkEnd w:id="144"/>
    </w:p>
    <w:p w14:paraId="55FB6944">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Client Floor</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Built using ReactJS combined with the Redux Toolkit for application state management, it delivers a smooth single-page application experience. The server layer uses Node.js and Express.js to build RESTful APIs, responsible for handling client requests, executing business logic, and authenticating users. The data layer is where MongoDB stores data in JSON/BSON format, ensuring high flexibility and scalability.</w:t>
      </w:r>
    </w:p>
    <w:p w14:paraId="497B5D86">
      <w:pPr>
        <w:pStyle w:val="4"/>
        <w:keepNext w:val="0"/>
        <w:keepLines w:val="0"/>
        <w:widowControl/>
        <w:suppressLineNumbers w:val="0"/>
        <w:rPr>
          <w:rFonts w:hint="default" w:ascii="Times New Roman" w:hAnsi="Times New Roman" w:cs="Times New Roman"/>
          <w:sz w:val="26"/>
          <w:szCs w:val="26"/>
        </w:rPr>
      </w:pPr>
      <w:bookmarkStart w:id="145" w:name="_Toc17998"/>
      <w:r>
        <w:rPr>
          <w:rFonts w:hint="default" w:ascii="Times New Roman" w:hAnsi="Times New Roman" w:cs="Times New Roman"/>
          <w:sz w:val="26"/>
          <w:szCs w:val="26"/>
        </w:rPr>
        <w:t>2. C4 Architecture</w:t>
      </w:r>
      <w:bookmarkEnd w:id="145"/>
    </w:p>
    <w:p w14:paraId="401F6133">
      <w:pPr>
        <w:pStyle w:val="17"/>
        <w:keepNext w:val="0"/>
        <w:keepLines w:val="0"/>
        <w:widowControl/>
        <w:suppressLineNumbers w:val="0"/>
        <w:rPr>
          <w:rFonts w:hint="default" w:ascii="Times New Roman" w:hAnsi="Times New Roman" w:cs="Times New Roman"/>
          <w:b/>
          <w:bCs/>
          <w:sz w:val="26"/>
          <w:szCs w:val="26"/>
          <w:lang w:val="en-US"/>
        </w:rPr>
      </w:pPr>
      <w:r>
        <w:rPr>
          <w:rFonts w:hint="default" w:ascii="Times New Roman" w:hAnsi="Times New Roman" w:cs="Times New Roman"/>
          <w:sz w:val="26"/>
          <w:szCs w:val="26"/>
        </w:rPr>
        <w:t>To describe the system architecture in detail and in multiple dimensions, the team used the C4 model. This is a modern approach that helps visualize software architecture from the highest level of abstraction to the most detailed level.</w:t>
      </w:r>
    </w:p>
    <w:p w14:paraId="28DEDE45">
      <w:pPr>
        <w:pStyle w:val="17"/>
        <w:keepNext w:val="0"/>
        <w:keepLines w:val="0"/>
        <w:widowControl/>
        <w:suppressLineNumbers w:val="0"/>
        <w:rPr>
          <w:rFonts w:hint="default" w:ascii="Times New Roman" w:hAnsi="Times New Roman" w:cs="Times New Roman"/>
          <w:b/>
          <w:bCs/>
          <w:sz w:val="26"/>
          <w:szCs w:val="26"/>
          <w:lang w:val="en-US"/>
        </w:rPr>
      </w:pPr>
    </w:p>
    <w:p w14:paraId="2292E219">
      <w:pPr>
        <w:pStyle w:val="17"/>
        <w:keepNext w:val="0"/>
        <w:keepLines w:val="0"/>
        <w:widowControl/>
        <w:suppressLineNumbers w:val="0"/>
        <w:rPr>
          <w:rFonts w:hint="default" w:ascii="Times New Roman" w:hAnsi="Times New Roman" w:cs="Times New Roman"/>
          <w:b/>
          <w:bCs/>
          <w:sz w:val="26"/>
          <w:szCs w:val="26"/>
          <w:lang w:val="en-US"/>
        </w:rPr>
      </w:pPr>
    </w:p>
    <w:p w14:paraId="0784B5D0">
      <w:pPr>
        <w:pStyle w:val="17"/>
        <w:keepNext w:val="0"/>
        <w:keepLines w:val="0"/>
        <w:widowControl/>
        <w:suppressLineNumbers w:val="0"/>
        <w:rPr>
          <w:rFonts w:hint="default" w:ascii="Times New Roman" w:hAnsi="Times New Roman" w:cs="Times New Roman"/>
          <w:b/>
          <w:bCs/>
          <w:sz w:val="26"/>
          <w:szCs w:val="26"/>
          <w:lang w:val="en-US"/>
        </w:rPr>
      </w:pPr>
    </w:p>
    <w:p w14:paraId="3C2354D4">
      <w:pPr>
        <w:pStyle w:val="17"/>
        <w:keepNext w:val="0"/>
        <w:keepLines w:val="0"/>
        <w:widowControl/>
        <w:suppressLineNumbers w:val="0"/>
        <w:rPr>
          <w:rFonts w:hint="default" w:ascii="Times New Roman" w:hAnsi="Times New Roman" w:cs="Times New Roman"/>
          <w:b/>
          <w:bCs/>
          <w:sz w:val="26"/>
          <w:szCs w:val="26"/>
          <w:lang w:val="en-US"/>
        </w:rPr>
      </w:pPr>
    </w:p>
    <w:p w14:paraId="7E67B193">
      <w:pPr>
        <w:pStyle w:val="17"/>
        <w:keepNext w:val="0"/>
        <w:keepLines w:val="0"/>
        <w:widowControl/>
        <w:suppressLineNumbers w:val="0"/>
        <w:rPr>
          <w:rFonts w:hint="default" w:ascii="Times New Roman" w:hAnsi="Times New Roman" w:cs="Times New Roman"/>
          <w:b/>
          <w:bCs/>
          <w:sz w:val="26"/>
          <w:szCs w:val="26"/>
          <w:lang w:val="en-US"/>
        </w:rPr>
      </w:pPr>
    </w:p>
    <w:p w14:paraId="07DF503F">
      <w:pPr>
        <w:pStyle w:val="17"/>
        <w:keepNext w:val="0"/>
        <w:keepLines w:val="0"/>
        <w:widowControl/>
        <w:suppressLineNumbers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C4 Level 1</w:t>
      </w:r>
    </w:p>
    <w:p w14:paraId="57870F33">
      <w:pPr>
        <w:keepNext w:val="0"/>
        <w:keepLines w:val="0"/>
        <w:widowControl/>
        <w:suppressLineNumbers w:val="0"/>
        <w:jc w:val="both"/>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6178550" cy="2821940"/>
            <wp:effectExtent l="0" t="0" r="12700" b="16510"/>
            <wp:docPr id="24"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0" descr="IMG_256"/>
                    <pic:cNvPicPr>
                      <a:picLocks noChangeAspect="1"/>
                    </pic:cNvPicPr>
                  </pic:nvPicPr>
                  <pic:blipFill>
                    <a:blip r:embed="rId36"/>
                    <a:stretch>
                      <a:fillRect/>
                    </a:stretch>
                  </pic:blipFill>
                  <pic:spPr>
                    <a:xfrm>
                      <a:off x="0" y="0"/>
                      <a:ext cx="6178550" cy="2821940"/>
                    </a:xfrm>
                    <a:prstGeom prst="rect">
                      <a:avLst/>
                    </a:prstGeom>
                    <a:noFill/>
                    <a:ln w="9525">
                      <a:noFill/>
                    </a:ln>
                  </pic:spPr>
                </pic:pic>
              </a:graphicData>
            </a:graphic>
          </wp:inline>
        </w:drawing>
      </w:r>
    </w:p>
    <w:p w14:paraId="6FE015BE">
      <w:pPr>
        <w:pStyle w:val="10"/>
        <w:keepNext w:val="0"/>
        <w:keepLines w:val="0"/>
        <w:widowControl/>
        <w:suppressLineNumbers w:val="0"/>
        <w:jc w:val="center"/>
        <w:rPr>
          <w:rFonts w:hint="default" w:ascii="Times New Roman" w:hAnsi="Times New Roman" w:cs="Times New Roman"/>
          <w:b/>
          <w:bCs/>
          <w:sz w:val="26"/>
          <w:szCs w:val="26"/>
          <w:lang w:val="en-US"/>
        </w:rPr>
      </w:pPr>
      <w:r>
        <w:t xml:space="preserve">Figure </w:t>
      </w:r>
      <w:r>
        <w:fldChar w:fldCharType="begin"/>
      </w:r>
      <w:r>
        <w:instrText xml:space="preserve"> SEQ Figure \* ARABIC </w:instrText>
      </w:r>
      <w:r>
        <w:fldChar w:fldCharType="separate"/>
      </w:r>
      <w:r>
        <w:t>29</w:t>
      </w:r>
      <w:r>
        <w:fldChar w:fldCharType="end"/>
      </w:r>
      <w:bookmarkStart w:id="146" w:name="_Toc17919"/>
      <w:bookmarkStart w:id="147" w:name="_Toc18914"/>
      <w:bookmarkStart w:id="148" w:name="_Toc25548"/>
      <w:r>
        <w:rPr>
          <w:lang w:val="en-US"/>
        </w:rPr>
        <w:t>. C4 level 1</w:t>
      </w:r>
      <w:bookmarkEnd w:id="146"/>
      <w:bookmarkEnd w:id="147"/>
      <w:bookmarkEnd w:id="148"/>
    </w:p>
    <w:p w14:paraId="6AD15CEF">
      <w:pPr>
        <w:pStyle w:val="17"/>
        <w:keepNext w:val="0"/>
        <w:keepLines w:val="0"/>
        <w:widowControl/>
        <w:suppressLineNumbers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C4 Level 2</w:t>
      </w:r>
    </w:p>
    <w:p w14:paraId="247D879F">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144645" cy="2395220"/>
            <wp:effectExtent l="0" t="0" r="8255" b="5080"/>
            <wp:docPr id="23"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 descr="IMG_256"/>
                    <pic:cNvPicPr>
                      <a:picLocks noChangeAspect="1"/>
                    </pic:cNvPicPr>
                  </pic:nvPicPr>
                  <pic:blipFill>
                    <a:blip r:embed="rId37"/>
                    <a:stretch>
                      <a:fillRect/>
                    </a:stretch>
                  </pic:blipFill>
                  <pic:spPr>
                    <a:xfrm>
                      <a:off x="0" y="0"/>
                      <a:ext cx="4144645" cy="2395220"/>
                    </a:xfrm>
                    <a:prstGeom prst="rect">
                      <a:avLst/>
                    </a:prstGeom>
                    <a:noFill/>
                    <a:ln w="9525">
                      <a:noFill/>
                    </a:ln>
                  </pic:spPr>
                </pic:pic>
              </a:graphicData>
            </a:graphic>
          </wp:inline>
        </w:drawing>
      </w:r>
    </w:p>
    <w:p w14:paraId="5BDA8F33">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30</w:t>
      </w:r>
      <w:r>
        <w:fldChar w:fldCharType="end"/>
      </w:r>
      <w:bookmarkStart w:id="149" w:name="_Toc20037"/>
      <w:bookmarkStart w:id="150" w:name="_Toc1469"/>
      <w:bookmarkStart w:id="151" w:name="_Toc21358"/>
      <w:r>
        <w:rPr>
          <w:lang w:val="en-US"/>
        </w:rPr>
        <w:t>. C4 level 2</w:t>
      </w:r>
      <w:bookmarkEnd w:id="149"/>
      <w:bookmarkEnd w:id="150"/>
      <w:bookmarkEnd w:id="151"/>
    </w:p>
    <w:p w14:paraId="7A2627AA">
      <w:pPr>
        <w:pStyle w:val="10"/>
        <w:keepNext w:val="0"/>
        <w:keepLines w:val="0"/>
        <w:widowControl/>
        <w:suppressLineNumbers w:val="0"/>
        <w:jc w:val="center"/>
        <w:rPr>
          <w:rFonts w:hint="default" w:ascii="Times New Roman" w:hAnsi="Times New Roman" w:cs="Times New Roman"/>
          <w:b/>
          <w:bCs/>
          <w:sz w:val="26"/>
          <w:szCs w:val="26"/>
          <w:lang w:val="en-US"/>
        </w:rPr>
      </w:pPr>
    </w:p>
    <w:p w14:paraId="59CD3191">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val="0"/>
          <w:bCs w:val="0"/>
          <w:sz w:val="26"/>
          <w:szCs w:val="26"/>
        </w:rPr>
        <w:t xml:space="preserve">Context </w:t>
      </w:r>
      <w:r>
        <w:rPr>
          <w:rFonts w:hint="default" w:ascii="Times New Roman" w:hAnsi="Times New Roman" w:cs="Times New Roman"/>
          <w:sz w:val="26"/>
          <w:szCs w:val="26"/>
        </w:rPr>
        <w:t xml:space="preserve">level , the diagram shows the "Sell Headphones" system centrally located, interacting directly with Users and Admins, and connecting to the external Email system to send notifications. Delving into the </w:t>
      </w:r>
      <w:r>
        <w:rPr>
          <w:rFonts w:hint="default" w:ascii="Times New Roman" w:hAnsi="Times New Roman" w:cs="Times New Roman"/>
          <w:b w:val="0"/>
          <w:bCs w:val="0"/>
          <w:sz w:val="26"/>
          <w:szCs w:val="26"/>
        </w:rPr>
        <w:t xml:space="preserve">Container level </w:t>
      </w:r>
      <w:r>
        <w:rPr>
          <w:rFonts w:hint="default" w:ascii="Times New Roman" w:hAnsi="Times New Roman" w:cs="Times New Roman"/>
          <w:sz w:val="26"/>
          <w:szCs w:val="26"/>
        </w:rPr>
        <w:t>, we see a clear separation between the Web Application and the API Application. These two components communicate via the HTTPS protocol and JSON data format, ensuring security and independence between the interface and the processing logic.</w:t>
      </w:r>
    </w:p>
    <w:p w14:paraId="75B50218">
      <w:pPr>
        <w:keepNext w:val="0"/>
        <w:keepLines w:val="0"/>
        <w:widowControl/>
        <w:suppressLineNumbers w:val="0"/>
        <w:outlineLvl w:val="9"/>
        <w:rPr>
          <w:rFonts w:hint="default" w:ascii="Times New Roman" w:hAnsi="Times New Roman" w:cs="Times New Roman"/>
          <w:sz w:val="26"/>
          <w:szCs w:val="26"/>
        </w:rPr>
      </w:pPr>
    </w:p>
    <w:p w14:paraId="176A5BC6">
      <w:pPr>
        <w:keepNext w:val="0"/>
        <w:keepLines w:val="0"/>
        <w:widowControl/>
        <w:suppressLineNumbers w:val="0"/>
        <w:outlineLvl w:val="9"/>
        <w:rPr>
          <w:rFonts w:hint="default" w:ascii="Times New Roman" w:hAnsi="Times New Roman" w:cs="Times New Roman"/>
          <w:sz w:val="26"/>
          <w:szCs w:val="26"/>
        </w:rPr>
      </w:pPr>
    </w:p>
    <w:p w14:paraId="69A22737">
      <w:pPr>
        <w:pStyle w:val="4"/>
        <w:keepNext w:val="0"/>
        <w:keepLines w:val="0"/>
        <w:widowControl/>
        <w:suppressLineNumbers w:val="0"/>
        <w:rPr>
          <w:rFonts w:hint="default" w:ascii="Times New Roman" w:hAnsi="Times New Roman" w:cs="Times New Roman"/>
          <w:sz w:val="26"/>
          <w:szCs w:val="26"/>
        </w:rPr>
      </w:pPr>
      <w:bookmarkStart w:id="152" w:name="_Toc22586"/>
      <w:r>
        <w:rPr>
          <w:rFonts w:hint="default" w:ascii="Times New Roman" w:hAnsi="Times New Roman" w:cs="Times New Roman"/>
          <w:sz w:val="26"/>
          <w:szCs w:val="26"/>
        </w:rPr>
        <w:t>3. Communication flow diagram</w:t>
      </w:r>
      <w:bookmarkEnd w:id="152"/>
    </w:p>
    <w:p w14:paraId="3A742956">
      <w:pPr>
        <w:pStyle w:val="17"/>
        <w:keepNext w:val="0"/>
        <w:keepLines w:val="0"/>
        <w:widowControl/>
        <w:suppressLineNumbers w:val="0"/>
        <w:rPr>
          <w:rFonts w:hint="default" w:ascii="Times New Roman" w:hAnsi="Times New Roman" w:cs="Times New Roman"/>
          <w:b/>
          <w:bCs/>
          <w:sz w:val="26"/>
          <w:szCs w:val="26"/>
          <w:lang w:val="en-US"/>
        </w:rPr>
      </w:pPr>
      <w:r>
        <w:rPr>
          <w:rFonts w:hint="default" w:ascii="Times New Roman" w:hAnsi="Times New Roman" w:cs="Times New Roman"/>
          <w:sz w:val="26"/>
          <w:szCs w:val="26"/>
        </w:rPr>
        <w:t>The sequence diagram below details the interaction scenario between system components in a critical business process:</w:t>
      </w:r>
    </w:p>
    <w:p w14:paraId="5827EEC1">
      <w:pPr>
        <w:pStyle w:val="17"/>
        <w:keepNext w:val="0"/>
        <w:keepLines w:val="0"/>
        <w:widowControl/>
        <w:suppressLineNumbers w:val="0"/>
        <w:rPr>
          <w:rFonts w:hint="default" w:ascii="Times New Roman" w:hAnsi="Times New Roman" w:cs="Times New Roman"/>
          <w:b/>
          <w:bCs/>
          <w:sz w:val="26"/>
          <w:szCs w:val="26"/>
          <w:lang w:val="en-US"/>
        </w:rPr>
      </w:pPr>
    </w:p>
    <w:p w14:paraId="4AB44801">
      <w:pPr>
        <w:pStyle w:val="17"/>
        <w:keepNext w:val="0"/>
        <w:keepLines w:val="0"/>
        <w:widowControl/>
        <w:suppressLineNumbers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Flow</w:t>
      </w: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Access management:</w:t>
      </w:r>
    </w:p>
    <w:p w14:paraId="57445628">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697605" cy="5349875"/>
            <wp:effectExtent l="0" t="0" r="17145" b="3175"/>
            <wp:docPr id="2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IMG_256"/>
                    <pic:cNvPicPr>
                      <a:picLocks noChangeAspect="1"/>
                    </pic:cNvPicPr>
                  </pic:nvPicPr>
                  <pic:blipFill>
                    <a:blip r:embed="rId38"/>
                    <a:stretch>
                      <a:fillRect/>
                    </a:stretch>
                  </pic:blipFill>
                  <pic:spPr>
                    <a:xfrm>
                      <a:off x="0" y="0"/>
                      <a:ext cx="3697605" cy="5349875"/>
                    </a:xfrm>
                    <a:prstGeom prst="rect">
                      <a:avLst/>
                    </a:prstGeom>
                    <a:noFill/>
                    <a:ln w="9525">
                      <a:noFill/>
                    </a:ln>
                  </pic:spPr>
                </pic:pic>
              </a:graphicData>
            </a:graphic>
          </wp:inline>
        </w:drawing>
      </w:r>
    </w:p>
    <w:p w14:paraId="54693286">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31</w:t>
      </w:r>
      <w:r>
        <w:fldChar w:fldCharType="end"/>
      </w:r>
      <w:bookmarkStart w:id="153" w:name="_Toc18222"/>
      <w:bookmarkStart w:id="154" w:name="_Toc17122"/>
      <w:r>
        <w:rPr>
          <w:lang w:val="en-US"/>
        </w:rPr>
        <w:t>.Access management</w:t>
      </w:r>
      <w:bookmarkEnd w:id="153"/>
      <w:bookmarkEnd w:id="154"/>
    </w:p>
    <w:p w14:paraId="66ABC88A">
      <w:pPr>
        <w:keepNext w:val="0"/>
        <w:keepLines w:val="0"/>
        <w:widowControl/>
        <w:suppressLineNumbers w:val="0"/>
        <w:jc w:val="center"/>
        <w:rPr>
          <w:rFonts w:ascii="SimSun" w:hAnsi="SimSun" w:eastAsia="SimSun" w:cs="SimSun"/>
          <w:kern w:val="0"/>
          <w:sz w:val="24"/>
          <w:szCs w:val="24"/>
          <w:lang w:val="en-US" w:eastAsia="zh-CN" w:bidi="ar"/>
        </w:rPr>
      </w:pPr>
    </w:p>
    <w:p w14:paraId="5ADDDE84">
      <w:pPr>
        <w:keepNext w:val="0"/>
        <w:keepLines w:val="0"/>
        <w:widowControl/>
        <w:suppressLineNumbers w:val="0"/>
        <w:jc w:val="left"/>
        <w:rPr>
          <w:rFonts w:hint="default"/>
          <w:b/>
          <w:bCs/>
          <w:sz w:val="26"/>
          <w:szCs w:val="26"/>
          <w:lang w:val="en-US"/>
        </w:rPr>
      </w:pPr>
    </w:p>
    <w:p w14:paraId="08FCADF3">
      <w:pPr>
        <w:keepNext w:val="0"/>
        <w:keepLines w:val="0"/>
        <w:widowControl/>
        <w:suppressLineNumbers w:val="0"/>
        <w:jc w:val="left"/>
        <w:rPr>
          <w:rFonts w:hint="default"/>
          <w:b/>
          <w:bCs/>
          <w:sz w:val="26"/>
          <w:szCs w:val="26"/>
          <w:lang w:val="en-US"/>
        </w:rPr>
      </w:pPr>
    </w:p>
    <w:p w14:paraId="62751E74">
      <w:pPr>
        <w:keepNext w:val="0"/>
        <w:keepLines w:val="0"/>
        <w:widowControl/>
        <w:suppressLineNumbers w:val="0"/>
        <w:jc w:val="left"/>
        <w:rPr>
          <w:rFonts w:hint="default"/>
          <w:b/>
          <w:bCs/>
          <w:sz w:val="26"/>
          <w:szCs w:val="26"/>
          <w:lang w:val="en-US"/>
        </w:rPr>
      </w:pPr>
    </w:p>
    <w:p w14:paraId="3E42FA0E">
      <w:pPr>
        <w:keepNext w:val="0"/>
        <w:keepLines w:val="0"/>
        <w:widowControl/>
        <w:suppressLineNumbers w:val="0"/>
        <w:jc w:val="left"/>
        <w:rPr>
          <w:rFonts w:hint="default"/>
          <w:b/>
          <w:bCs/>
          <w:sz w:val="26"/>
          <w:szCs w:val="26"/>
          <w:lang w:val="en-US"/>
        </w:rPr>
      </w:pPr>
    </w:p>
    <w:p w14:paraId="682F3771">
      <w:pPr>
        <w:keepNext w:val="0"/>
        <w:keepLines w:val="0"/>
        <w:widowControl/>
        <w:suppressLineNumbers w:val="0"/>
        <w:jc w:val="left"/>
        <w:rPr>
          <w:rFonts w:hint="default"/>
          <w:b/>
          <w:bCs/>
          <w:sz w:val="26"/>
          <w:szCs w:val="26"/>
          <w:lang w:val="en-US"/>
        </w:rPr>
      </w:pPr>
    </w:p>
    <w:p w14:paraId="416CB473">
      <w:pPr>
        <w:keepNext w:val="0"/>
        <w:keepLines w:val="0"/>
        <w:widowControl/>
        <w:suppressLineNumbers w:val="0"/>
        <w:jc w:val="left"/>
        <w:rPr>
          <w:rFonts w:hint="default"/>
          <w:b/>
          <w:bCs/>
          <w:sz w:val="26"/>
          <w:szCs w:val="26"/>
          <w:lang w:val="en-US"/>
        </w:rPr>
      </w:pPr>
    </w:p>
    <w:p w14:paraId="76499566">
      <w:pPr>
        <w:keepNext w:val="0"/>
        <w:keepLines w:val="0"/>
        <w:widowControl/>
        <w:suppressLineNumbers w:val="0"/>
        <w:jc w:val="left"/>
        <w:rPr>
          <w:rFonts w:hint="default"/>
          <w:b/>
          <w:bCs/>
          <w:sz w:val="26"/>
          <w:szCs w:val="26"/>
          <w:lang w:val="en-US"/>
        </w:rPr>
      </w:pPr>
    </w:p>
    <w:p w14:paraId="33F0ED49">
      <w:pPr>
        <w:keepNext w:val="0"/>
        <w:keepLines w:val="0"/>
        <w:widowControl/>
        <w:suppressLineNumbers w:val="0"/>
        <w:jc w:val="left"/>
        <w:rPr>
          <w:rFonts w:hint="default"/>
          <w:b/>
          <w:bCs/>
          <w:sz w:val="26"/>
          <w:szCs w:val="26"/>
          <w:lang w:val="en-US"/>
        </w:rPr>
      </w:pPr>
      <w:r>
        <w:rPr>
          <w:rFonts w:hint="default"/>
          <w:b/>
          <w:bCs/>
          <w:sz w:val="26"/>
          <w:szCs w:val="26"/>
          <w:lang w:val="en-US"/>
        </w:rPr>
        <w:t>Shopping Cart Flow</w:t>
      </w:r>
    </w:p>
    <w:p w14:paraId="7ECAB3D0">
      <w:pPr>
        <w:keepNext w:val="0"/>
        <w:keepLines w:val="0"/>
        <w:widowControl/>
        <w:suppressLineNumbers w:val="0"/>
        <w:jc w:val="left"/>
        <w:rPr>
          <w:rFonts w:hint="default"/>
          <w:b/>
          <w:bCs/>
          <w:sz w:val="26"/>
          <w:szCs w:val="26"/>
          <w:lang w:val="en-US"/>
        </w:rPr>
      </w:pPr>
    </w:p>
    <w:p w14:paraId="655F7629">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902960" cy="6805295"/>
            <wp:effectExtent l="0" t="0" r="2540" b="14605"/>
            <wp:docPr id="27"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 descr="IMG_256"/>
                    <pic:cNvPicPr>
                      <a:picLocks noChangeAspect="1"/>
                    </pic:cNvPicPr>
                  </pic:nvPicPr>
                  <pic:blipFill>
                    <a:blip r:embed="rId39"/>
                    <a:stretch>
                      <a:fillRect/>
                    </a:stretch>
                  </pic:blipFill>
                  <pic:spPr>
                    <a:xfrm>
                      <a:off x="0" y="0"/>
                      <a:ext cx="5902960" cy="6805295"/>
                    </a:xfrm>
                    <a:prstGeom prst="rect">
                      <a:avLst/>
                    </a:prstGeom>
                    <a:noFill/>
                    <a:ln w="9525">
                      <a:noFill/>
                    </a:ln>
                  </pic:spPr>
                </pic:pic>
              </a:graphicData>
            </a:graphic>
          </wp:inline>
        </w:drawing>
      </w:r>
    </w:p>
    <w:p w14:paraId="52301C1E">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32</w:t>
      </w:r>
      <w:r>
        <w:fldChar w:fldCharType="end"/>
      </w:r>
      <w:bookmarkStart w:id="155" w:name="_Toc12396"/>
      <w:bookmarkStart w:id="156" w:name="_Toc22830"/>
      <w:r>
        <w:rPr>
          <w:lang w:val="en-US"/>
        </w:rPr>
        <w:t>. Shopping Cart</w:t>
      </w:r>
      <w:bookmarkEnd w:id="155"/>
      <w:bookmarkEnd w:id="156"/>
    </w:p>
    <w:p w14:paraId="31C830F6">
      <w:pPr>
        <w:keepNext w:val="0"/>
        <w:keepLines w:val="0"/>
        <w:widowControl/>
        <w:suppressLineNumbers w:val="0"/>
        <w:jc w:val="center"/>
        <w:rPr>
          <w:rFonts w:ascii="SimSun" w:hAnsi="SimSun" w:eastAsia="SimSun" w:cs="SimSun"/>
          <w:kern w:val="0"/>
          <w:sz w:val="24"/>
          <w:szCs w:val="24"/>
          <w:lang w:val="en-US" w:eastAsia="zh-CN" w:bidi="ar"/>
        </w:rPr>
      </w:pPr>
    </w:p>
    <w:p w14:paraId="72345C2B">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p>
    <w:p w14:paraId="57A74080">
      <w:pPr>
        <w:keepNext w:val="0"/>
        <w:keepLines w:val="0"/>
        <w:widowControl/>
        <w:suppressLineNumbers w:val="0"/>
        <w:jc w:val="left"/>
        <w:rPr>
          <w:rFonts w:hint="default"/>
          <w:b/>
          <w:bCs/>
          <w:sz w:val="26"/>
          <w:szCs w:val="26"/>
          <w:lang w:val="en-US"/>
        </w:rPr>
      </w:pPr>
    </w:p>
    <w:p w14:paraId="42EA873C">
      <w:pPr>
        <w:keepNext w:val="0"/>
        <w:keepLines w:val="0"/>
        <w:widowControl/>
        <w:suppressLineNumbers w:val="0"/>
        <w:jc w:val="left"/>
        <w:rPr>
          <w:rFonts w:hint="default"/>
          <w:b/>
          <w:bCs/>
          <w:sz w:val="26"/>
          <w:szCs w:val="26"/>
          <w:lang w:val="en-US"/>
        </w:rPr>
      </w:pPr>
    </w:p>
    <w:p w14:paraId="38047362">
      <w:pPr>
        <w:keepNext w:val="0"/>
        <w:keepLines w:val="0"/>
        <w:widowControl/>
        <w:suppressLineNumbers w:val="0"/>
        <w:jc w:val="left"/>
        <w:rPr>
          <w:rFonts w:hint="default"/>
          <w:b/>
          <w:bCs/>
          <w:sz w:val="26"/>
          <w:szCs w:val="26"/>
          <w:lang w:val="en-US"/>
        </w:rPr>
      </w:pPr>
    </w:p>
    <w:p w14:paraId="2C6B91DA">
      <w:pPr>
        <w:keepNext w:val="0"/>
        <w:keepLines w:val="0"/>
        <w:widowControl/>
        <w:suppressLineNumbers w:val="0"/>
        <w:jc w:val="left"/>
        <w:rPr>
          <w:rFonts w:hint="default"/>
          <w:b/>
          <w:bCs/>
          <w:sz w:val="26"/>
          <w:szCs w:val="26"/>
          <w:lang w:val="en-US"/>
        </w:rPr>
      </w:pPr>
    </w:p>
    <w:p w14:paraId="06EEDA4A">
      <w:pPr>
        <w:keepNext w:val="0"/>
        <w:keepLines w:val="0"/>
        <w:widowControl/>
        <w:suppressLineNumbers w:val="0"/>
        <w:jc w:val="left"/>
        <w:rPr>
          <w:rFonts w:hint="default"/>
          <w:b/>
          <w:bCs/>
          <w:sz w:val="26"/>
          <w:szCs w:val="26"/>
          <w:lang w:val="en-US"/>
        </w:rPr>
      </w:pPr>
    </w:p>
    <w:p w14:paraId="597E359C">
      <w:pPr>
        <w:keepNext w:val="0"/>
        <w:keepLines w:val="0"/>
        <w:widowControl/>
        <w:suppressLineNumbers w:val="0"/>
        <w:jc w:val="left"/>
        <w:rPr>
          <w:rFonts w:hint="default"/>
          <w:b/>
          <w:bCs/>
          <w:sz w:val="26"/>
          <w:szCs w:val="26"/>
          <w:lang w:val="en-US"/>
        </w:rPr>
      </w:pPr>
      <w:r>
        <w:rPr>
          <w:rFonts w:hint="default"/>
          <w:b/>
          <w:bCs/>
          <w:sz w:val="26"/>
          <w:szCs w:val="26"/>
          <w:lang w:val="en-US"/>
        </w:rPr>
        <w:t>Order Flow</w:t>
      </w:r>
    </w:p>
    <w:p w14:paraId="79207AAC">
      <w:pPr>
        <w:keepNext w:val="0"/>
        <w:keepLines w:val="0"/>
        <w:widowControl/>
        <w:suppressLineNumbers w:val="0"/>
        <w:jc w:val="left"/>
        <w:rPr>
          <w:rFonts w:hint="default"/>
          <w:b/>
          <w:bCs/>
          <w:sz w:val="26"/>
          <w:szCs w:val="26"/>
          <w:lang w:val="en-US"/>
        </w:rPr>
      </w:pPr>
    </w:p>
    <w:p w14:paraId="732FD59D">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845175" cy="7727950"/>
            <wp:effectExtent l="0" t="0" r="3175" b="6350"/>
            <wp:docPr id="28"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 descr="IMG_256"/>
                    <pic:cNvPicPr>
                      <a:picLocks noChangeAspect="1"/>
                    </pic:cNvPicPr>
                  </pic:nvPicPr>
                  <pic:blipFill>
                    <a:blip r:embed="rId40"/>
                    <a:stretch>
                      <a:fillRect/>
                    </a:stretch>
                  </pic:blipFill>
                  <pic:spPr>
                    <a:xfrm>
                      <a:off x="0" y="0"/>
                      <a:ext cx="5845175" cy="7727950"/>
                    </a:xfrm>
                    <a:prstGeom prst="rect">
                      <a:avLst/>
                    </a:prstGeom>
                    <a:noFill/>
                    <a:ln w="9525">
                      <a:noFill/>
                    </a:ln>
                  </pic:spPr>
                </pic:pic>
              </a:graphicData>
            </a:graphic>
          </wp:inline>
        </w:drawing>
      </w:r>
    </w:p>
    <w:p w14:paraId="0D2C3C42">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33</w:t>
      </w:r>
      <w:r>
        <w:fldChar w:fldCharType="end"/>
      </w:r>
      <w:bookmarkStart w:id="157" w:name="_Toc12417"/>
      <w:bookmarkStart w:id="158" w:name="_Toc19836"/>
      <w:r>
        <w:rPr>
          <w:lang w:val="en-US"/>
        </w:rPr>
        <w:t>. Order</w:t>
      </w:r>
      <w:bookmarkEnd w:id="157"/>
      <w:bookmarkEnd w:id="158"/>
    </w:p>
    <w:p w14:paraId="12322217">
      <w:pPr>
        <w:keepNext w:val="0"/>
        <w:keepLines w:val="0"/>
        <w:widowControl/>
        <w:suppressLineNumbers w:val="0"/>
        <w:jc w:val="both"/>
        <w:rPr>
          <w:rFonts w:ascii="SimSun" w:hAnsi="SimSun" w:eastAsia="SimSun" w:cs="SimSun"/>
          <w:kern w:val="0"/>
          <w:sz w:val="24"/>
          <w:szCs w:val="24"/>
          <w:lang w:val="en-US" w:eastAsia="zh-CN" w:bidi="ar"/>
        </w:rPr>
      </w:pPr>
    </w:p>
    <w:p w14:paraId="1162D703">
      <w:pPr>
        <w:pStyle w:val="10"/>
        <w:keepNext w:val="0"/>
        <w:keepLines w:val="0"/>
        <w:widowControl/>
        <w:suppressLineNumbers w:val="0"/>
        <w:jc w:val="both"/>
        <w:rPr>
          <w:rFonts w:hint="default" w:ascii="SimSun" w:hAnsi="SimSun" w:eastAsia="SimSun" w:cs="SimSun"/>
          <w:kern w:val="0"/>
          <w:sz w:val="24"/>
          <w:szCs w:val="24"/>
          <w:lang w:val="en-US" w:eastAsia="zh-CN" w:bidi="ar"/>
        </w:rPr>
      </w:pPr>
    </w:p>
    <w:p w14:paraId="437C100B">
      <w:pPr>
        <w:keepNext w:val="0"/>
        <w:keepLines w:val="0"/>
        <w:widowControl/>
        <w:suppressLineNumbers w:val="0"/>
        <w:jc w:val="left"/>
        <w:rPr>
          <w:rFonts w:hint="default"/>
          <w:b/>
          <w:bCs/>
          <w:sz w:val="26"/>
          <w:szCs w:val="26"/>
          <w:lang w:val="en-US"/>
        </w:rPr>
      </w:pPr>
      <w:r>
        <w:rPr>
          <w:rFonts w:hint="default"/>
          <w:b/>
          <w:bCs/>
          <w:sz w:val="26"/>
          <w:szCs w:val="26"/>
          <w:lang w:val="en-US"/>
        </w:rPr>
        <w:t>Product Catalog Flow</w:t>
      </w:r>
    </w:p>
    <w:p w14:paraId="692B625B">
      <w:pPr>
        <w:keepNext w:val="0"/>
        <w:keepLines w:val="0"/>
        <w:widowControl/>
        <w:suppressLineNumbers w:val="0"/>
        <w:jc w:val="left"/>
        <w:rPr>
          <w:rFonts w:hint="default"/>
          <w:b/>
          <w:bCs/>
          <w:sz w:val="26"/>
          <w:szCs w:val="26"/>
          <w:lang w:val="en-US"/>
        </w:rPr>
      </w:pPr>
    </w:p>
    <w:p w14:paraId="6CC72FE4">
      <w:pPr>
        <w:keepNext w:val="0"/>
        <w:keepLines w:val="0"/>
        <w:widowControl/>
        <w:suppressLineNumbers w:val="0"/>
        <w:jc w:val="both"/>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789930" cy="6043930"/>
            <wp:effectExtent l="0" t="0" r="1270" b="13970"/>
            <wp:docPr id="29"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4" descr="IMG_256"/>
                    <pic:cNvPicPr>
                      <a:picLocks noChangeAspect="1"/>
                    </pic:cNvPicPr>
                  </pic:nvPicPr>
                  <pic:blipFill>
                    <a:blip r:embed="rId41"/>
                    <a:stretch>
                      <a:fillRect/>
                    </a:stretch>
                  </pic:blipFill>
                  <pic:spPr>
                    <a:xfrm>
                      <a:off x="0" y="0"/>
                      <a:ext cx="5789930" cy="6043930"/>
                    </a:xfrm>
                    <a:prstGeom prst="rect">
                      <a:avLst/>
                    </a:prstGeom>
                    <a:noFill/>
                    <a:ln w="9525">
                      <a:noFill/>
                    </a:ln>
                  </pic:spPr>
                </pic:pic>
              </a:graphicData>
            </a:graphic>
          </wp:inline>
        </w:drawing>
      </w:r>
    </w:p>
    <w:p w14:paraId="4F47ACBD">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34</w:t>
      </w:r>
      <w:r>
        <w:fldChar w:fldCharType="end"/>
      </w:r>
      <w:bookmarkStart w:id="159" w:name="_Toc10264"/>
      <w:bookmarkStart w:id="160" w:name="_Toc18230"/>
      <w:r>
        <w:rPr>
          <w:lang w:val="en-US"/>
        </w:rPr>
        <w:t>. Product catalog</w:t>
      </w:r>
      <w:bookmarkEnd w:id="159"/>
      <w:bookmarkEnd w:id="160"/>
    </w:p>
    <w:p w14:paraId="1960D0B1">
      <w:pPr>
        <w:keepNext w:val="0"/>
        <w:keepLines w:val="0"/>
        <w:widowControl/>
        <w:suppressLineNumbers w:val="0"/>
        <w:jc w:val="center"/>
        <w:rPr>
          <w:rFonts w:ascii="SimSun" w:hAnsi="SimSun" w:eastAsia="SimSun" w:cs="SimSun"/>
          <w:kern w:val="0"/>
          <w:sz w:val="24"/>
          <w:szCs w:val="24"/>
          <w:lang w:val="en-US" w:eastAsia="zh-CN" w:bidi="ar"/>
        </w:rPr>
      </w:pPr>
    </w:p>
    <w:p w14:paraId="39762EA6">
      <w:pPr>
        <w:pStyle w:val="10"/>
        <w:keepNext w:val="0"/>
        <w:keepLines w:val="0"/>
        <w:widowControl/>
        <w:suppressLineNumbers w:val="0"/>
        <w:jc w:val="center"/>
        <w:rPr>
          <w:rFonts w:hint="default" w:ascii="SimSun" w:hAnsi="SimSun" w:eastAsia="SimSun" w:cs="SimSun"/>
          <w:kern w:val="0"/>
          <w:sz w:val="24"/>
          <w:szCs w:val="24"/>
          <w:lang w:val="en-US" w:eastAsia="zh-CN" w:bidi="ar"/>
        </w:rPr>
      </w:pPr>
    </w:p>
    <w:p w14:paraId="585C590A">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p>
    <w:p w14:paraId="54D982EF">
      <w:pPr>
        <w:keepNext w:val="0"/>
        <w:keepLines w:val="0"/>
        <w:widowControl/>
        <w:suppressLineNumbers w:val="0"/>
        <w:jc w:val="left"/>
        <w:rPr>
          <w:rFonts w:hint="default"/>
          <w:b/>
          <w:bCs/>
          <w:sz w:val="26"/>
          <w:szCs w:val="26"/>
          <w:lang w:val="en-US"/>
        </w:rPr>
      </w:pPr>
    </w:p>
    <w:p w14:paraId="0AB0A951">
      <w:pPr>
        <w:keepNext w:val="0"/>
        <w:keepLines w:val="0"/>
        <w:widowControl/>
        <w:suppressLineNumbers w:val="0"/>
        <w:jc w:val="left"/>
        <w:rPr>
          <w:rFonts w:hint="default"/>
          <w:b/>
          <w:bCs/>
          <w:sz w:val="26"/>
          <w:szCs w:val="26"/>
          <w:lang w:val="en-US"/>
        </w:rPr>
      </w:pPr>
    </w:p>
    <w:p w14:paraId="13085D1D">
      <w:pPr>
        <w:keepNext w:val="0"/>
        <w:keepLines w:val="0"/>
        <w:widowControl/>
        <w:suppressLineNumbers w:val="0"/>
        <w:jc w:val="left"/>
        <w:rPr>
          <w:rFonts w:hint="default"/>
          <w:b/>
          <w:bCs/>
          <w:sz w:val="26"/>
          <w:szCs w:val="26"/>
          <w:lang w:val="en-US"/>
        </w:rPr>
      </w:pPr>
    </w:p>
    <w:p w14:paraId="5D0393CF">
      <w:pPr>
        <w:keepNext w:val="0"/>
        <w:keepLines w:val="0"/>
        <w:widowControl/>
        <w:suppressLineNumbers w:val="0"/>
        <w:jc w:val="left"/>
        <w:rPr>
          <w:rFonts w:hint="default"/>
          <w:b/>
          <w:bCs/>
          <w:sz w:val="26"/>
          <w:szCs w:val="26"/>
          <w:lang w:val="en-US"/>
        </w:rPr>
      </w:pPr>
    </w:p>
    <w:p w14:paraId="14E945CB">
      <w:pPr>
        <w:keepNext w:val="0"/>
        <w:keepLines w:val="0"/>
        <w:widowControl/>
        <w:suppressLineNumbers w:val="0"/>
        <w:jc w:val="left"/>
        <w:rPr>
          <w:rFonts w:hint="default"/>
          <w:b/>
          <w:bCs/>
          <w:sz w:val="26"/>
          <w:szCs w:val="26"/>
          <w:lang w:val="en-US"/>
        </w:rPr>
      </w:pPr>
    </w:p>
    <w:p w14:paraId="7B261E3C">
      <w:pPr>
        <w:keepNext w:val="0"/>
        <w:keepLines w:val="0"/>
        <w:widowControl/>
        <w:suppressLineNumbers w:val="0"/>
        <w:jc w:val="left"/>
        <w:rPr>
          <w:rFonts w:hint="default"/>
          <w:b/>
          <w:bCs/>
          <w:sz w:val="26"/>
          <w:szCs w:val="26"/>
          <w:lang w:val="en-US"/>
        </w:rPr>
      </w:pPr>
    </w:p>
    <w:p w14:paraId="79ECA73E">
      <w:pPr>
        <w:keepNext w:val="0"/>
        <w:keepLines w:val="0"/>
        <w:widowControl/>
        <w:suppressLineNumbers w:val="0"/>
        <w:jc w:val="left"/>
        <w:rPr>
          <w:rFonts w:hint="default"/>
          <w:b/>
          <w:bCs/>
          <w:sz w:val="26"/>
          <w:szCs w:val="26"/>
          <w:lang w:val="en-US"/>
        </w:rPr>
      </w:pPr>
    </w:p>
    <w:p w14:paraId="1520F2AE">
      <w:pPr>
        <w:keepNext w:val="0"/>
        <w:keepLines w:val="0"/>
        <w:widowControl/>
        <w:suppressLineNumbers w:val="0"/>
        <w:jc w:val="left"/>
        <w:rPr>
          <w:rFonts w:hint="default"/>
          <w:b/>
          <w:bCs/>
          <w:sz w:val="26"/>
          <w:szCs w:val="26"/>
          <w:lang w:val="en-US"/>
        </w:rPr>
      </w:pPr>
    </w:p>
    <w:p w14:paraId="4245EB4D">
      <w:pPr>
        <w:keepNext w:val="0"/>
        <w:keepLines w:val="0"/>
        <w:widowControl/>
        <w:suppressLineNumbers w:val="0"/>
        <w:jc w:val="left"/>
        <w:rPr>
          <w:rFonts w:hint="default"/>
          <w:b/>
          <w:bCs/>
          <w:sz w:val="26"/>
          <w:szCs w:val="26"/>
          <w:lang w:val="en-US"/>
        </w:rPr>
      </w:pPr>
    </w:p>
    <w:p w14:paraId="40DC6060">
      <w:pPr>
        <w:keepNext w:val="0"/>
        <w:keepLines w:val="0"/>
        <w:widowControl/>
        <w:suppressLineNumbers w:val="0"/>
        <w:jc w:val="left"/>
        <w:rPr>
          <w:rFonts w:hint="default"/>
          <w:b/>
          <w:bCs/>
          <w:sz w:val="26"/>
          <w:szCs w:val="26"/>
          <w:lang w:val="en-US"/>
        </w:rPr>
      </w:pPr>
    </w:p>
    <w:p w14:paraId="22763AC9">
      <w:pPr>
        <w:keepNext w:val="0"/>
        <w:keepLines w:val="0"/>
        <w:widowControl/>
        <w:suppressLineNumbers w:val="0"/>
        <w:jc w:val="left"/>
        <w:rPr>
          <w:rFonts w:hint="default"/>
          <w:b/>
          <w:bCs/>
          <w:sz w:val="26"/>
          <w:szCs w:val="26"/>
          <w:lang w:val="en-US"/>
        </w:rPr>
      </w:pPr>
    </w:p>
    <w:p w14:paraId="5D60D3BD">
      <w:pPr>
        <w:keepNext w:val="0"/>
        <w:keepLines w:val="0"/>
        <w:widowControl/>
        <w:suppressLineNumbers w:val="0"/>
        <w:jc w:val="left"/>
        <w:rPr>
          <w:rFonts w:hint="default"/>
          <w:b/>
          <w:bCs/>
          <w:sz w:val="26"/>
          <w:szCs w:val="26"/>
          <w:lang w:val="en-US"/>
        </w:rPr>
      </w:pPr>
      <w:r>
        <w:rPr>
          <w:rFonts w:hint="default"/>
          <w:b/>
          <w:bCs/>
          <w:sz w:val="26"/>
          <w:szCs w:val="26"/>
          <w:lang w:val="en-US"/>
        </w:rPr>
        <w:t>Payment Process Flow</w:t>
      </w:r>
    </w:p>
    <w:p w14:paraId="04C40F16">
      <w:pPr>
        <w:keepNext w:val="0"/>
        <w:keepLines w:val="0"/>
        <w:widowControl/>
        <w:suppressLineNumbers w:val="0"/>
        <w:jc w:val="left"/>
        <w:rPr>
          <w:rFonts w:hint="default"/>
          <w:b/>
          <w:bCs/>
          <w:sz w:val="26"/>
          <w:szCs w:val="26"/>
          <w:lang w:val="en-US"/>
        </w:rPr>
      </w:pPr>
    </w:p>
    <w:p w14:paraId="0FD63B4A">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6119495" cy="5748020"/>
            <wp:effectExtent l="0" t="0" r="14605" b="5080"/>
            <wp:docPr id="30"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 descr="IMG_256"/>
                    <pic:cNvPicPr>
                      <a:picLocks noChangeAspect="1"/>
                    </pic:cNvPicPr>
                  </pic:nvPicPr>
                  <pic:blipFill>
                    <a:blip r:embed="rId42"/>
                    <a:stretch>
                      <a:fillRect/>
                    </a:stretch>
                  </pic:blipFill>
                  <pic:spPr>
                    <a:xfrm>
                      <a:off x="0" y="0"/>
                      <a:ext cx="6119495" cy="5748020"/>
                    </a:xfrm>
                    <a:prstGeom prst="rect">
                      <a:avLst/>
                    </a:prstGeom>
                    <a:noFill/>
                    <a:ln w="9525">
                      <a:noFill/>
                    </a:ln>
                  </pic:spPr>
                </pic:pic>
              </a:graphicData>
            </a:graphic>
          </wp:inline>
        </w:drawing>
      </w:r>
    </w:p>
    <w:p w14:paraId="703F0081">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35</w:t>
      </w:r>
      <w:r>
        <w:fldChar w:fldCharType="end"/>
      </w:r>
      <w:bookmarkStart w:id="161" w:name="_Toc24727"/>
      <w:bookmarkStart w:id="162" w:name="_Toc14415"/>
      <w:r>
        <w:rPr>
          <w:lang w:val="en-US"/>
        </w:rPr>
        <w:t>. Payment process</w:t>
      </w:r>
      <w:bookmarkEnd w:id="161"/>
      <w:bookmarkEnd w:id="162"/>
    </w:p>
    <w:p w14:paraId="61010476">
      <w:pPr>
        <w:keepNext w:val="0"/>
        <w:keepLines w:val="0"/>
        <w:widowControl/>
        <w:suppressLineNumbers w:val="0"/>
        <w:jc w:val="center"/>
        <w:rPr>
          <w:rFonts w:ascii="SimSun" w:hAnsi="SimSun" w:eastAsia="SimSun" w:cs="SimSun"/>
          <w:kern w:val="0"/>
          <w:sz w:val="24"/>
          <w:szCs w:val="24"/>
          <w:lang w:val="en-US" w:eastAsia="zh-CN" w:bidi="ar"/>
        </w:rPr>
      </w:pPr>
    </w:p>
    <w:p w14:paraId="14D7368A">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p>
    <w:p w14:paraId="1DE753A5">
      <w:pPr>
        <w:keepNext w:val="0"/>
        <w:keepLines w:val="0"/>
        <w:widowControl/>
        <w:suppressLineNumbers w:val="0"/>
        <w:jc w:val="left"/>
        <w:rPr>
          <w:rFonts w:hint="default"/>
          <w:b/>
          <w:bCs/>
          <w:sz w:val="26"/>
          <w:szCs w:val="26"/>
          <w:lang w:val="en-US"/>
        </w:rPr>
      </w:pPr>
    </w:p>
    <w:p w14:paraId="6CAFEC66">
      <w:pPr>
        <w:keepNext w:val="0"/>
        <w:keepLines w:val="0"/>
        <w:widowControl/>
        <w:suppressLineNumbers w:val="0"/>
        <w:outlineLvl w:val="9"/>
        <w:rPr>
          <w:rFonts w:hint="default" w:ascii="Times New Roman" w:hAnsi="Times New Roman" w:cs="Times New Roman"/>
          <w:b/>
          <w:bCs/>
          <w:sz w:val="26"/>
          <w:szCs w:val="26"/>
          <w:lang w:val="en-US"/>
        </w:rPr>
      </w:pPr>
    </w:p>
    <w:p w14:paraId="0AD74C20">
      <w:pPr>
        <w:keepNext w:val="0"/>
        <w:keepLines w:val="0"/>
        <w:widowControl/>
        <w:suppressLineNumbers w:val="0"/>
        <w:outlineLvl w:val="9"/>
        <w:rPr>
          <w:rFonts w:hint="default" w:ascii="Times New Roman" w:hAnsi="Times New Roman" w:cs="Times New Roman"/>
          <w:b/>
          <w:bCs/>
          <w:sz w:val="26"/>
          <w:szCs w:val="26"/>
          <w:lang w:val="en-US"/>
        </w:rPr>
      </w:pPr>
    </w:p>
    <w:p w14:paraId="2739B9E4">
      <w:pPr>
        <w:keepNext w:val="0"/>
        <w:keepLines w:val="0"/>
        <w:widowControl/>
        <w:suppressLineNumbers w:val="0"/>
        <w:outlineLvl w:val="9"/>
        <w:rPr>
          <w:rFonts w:hint="default" w:ascii="Times New Roman" w:hAnsi="Times New Roman" w:cs="Times New Roman"/>
          <w:b/>
          <w:bCs/>
          <w:sz w:val="26"/>
          <w:szCs w:val="26"/>
          <w:lang w:val="en-US"/>
        </w:rPr>
      </w:pPr>
    </w:p>
    <w:p w14:paraId="699740CA">
      <w:pPr>
        <w:keepNext w:val="0"/>
        <w:keepLines w:val="0"/>
        <w:widowControl/>
        <w:suppressLineNumbers w:val="0"/>
        <w:outlineLvl w:val="9"/>
        <w:rPr>
          <w:rFonts w:hint="default" w:ascii="Times New Roman" w:hAnsi="Times New Roman" w:cs="Times New Roman"/>
          <w:b/>
          <w:bCs/>
          <w:sz w:val="26"/>
          <w:szCs w:val="26"/>
          <w:lang w:val="en-US"/>
        </w:rPr>
      </w:pPr>
    </w:p>
    <w:p w14:paraId="676FD26C">
      <w:pPr>
        <w:keepNext w:val="0"/>
        <w:keepLines w:val="0"/>
        <w:widowControl/>
        <w:suppressLineNumbers w:val="0"/>
        <w:outlineLvl w:val="9"/>
        <w:rPr>
          <w:rFonts w:hint="default" w:ascii="Times New Roman" w:hAnsi="Times New Roman" w:cs="Times New Roman"/>
          <w:b/>
          <w:bCs/>
          <w:sz w:val="26"/>
          <w:szCs w:val="26"/>
          <w:lang w:val="en-US"/>
        </w:rPr>
      </w:pPr>
    </w:p>
    <w:p w14:paraId="39B725B6">
      <w:pPr>
        <w:keepNext w:val="0"/>
        <w:keepLines w:val="0"/>
        <w:widowControl/>
        <w:suppressLineNumbers w:val="0"/>
        <w:outlineLvl w:val="9"/>
        <w:rPr>
          <w:rFonts w:hint="default" w:ascii="Times New Roman" w:hAnsi="Times New Roman" w:cs="Times New Roman"/>
          <w:b/>
          <w:bCs/>
          <w:sz w:val="26"/>
          <w:szCs w:val="26"/>
          <w:lang w:val="en-US"/>
        </w:rPr>
      </w:pPr>
    </w:p>
    <w:p w14:paraId="1B0FB81F">
      <w:pPr>
        <w:keepNext w:val="0"/>
        <w:keepLines w:val="0"/>
        <w:widowControl/>
        <w:suppressLineNumbers w:val="0"/>
        <w:outlineLvl w:val="9"/>
        <w:rPr>
          <w:rFonts w:hint="default" w:ascii="Times New Roman" w:hAnsi="Times New Roman" w:cs="Times New Roman"/>
          <w:b/>
          <w:bCs/>
          <w:sz w:val="26"/>
          <w:szCs w:val="26"/>
          <w:lang w:val="en-US"/>
        </w:rPr>
      </w:pPr>
    </w:p>
    <w:p w14:paraId="680519FD">
      <w:pPr>
        <w:keepNext w:val="0"/>
        <w:keepLines w:val="0"/>
        <w:widowControl/>
        <w:suppressLineNumbers w:val="0"/>
        <w:outlineLvl w:val="9"/>
        <w:rPr>
          <w:rFonts w:hint="default" w:ascii="Times New Roman" w:hAnsi="Times New Roman" w:cs="Times New Roman"/>
          <w:b/>
          <w:bCs/>
          <w:sz w:val="26"/>
          <w:szCs w:val="26"/>
          <w:lang w:val="en-US"/>
        </w:rPr>
      </w:pPr>
    </w:p>
    <w:p w14:paraId="1520B662">
      <w:pPr>
        <w:keepNext w:val="0"/>
        <w:keepLines w:val="0"/>
        <w:widowControl/>
        <w:suppressLineNumbers w:val="0"/>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Review Stream</w:t>
      </w:r>
    </w:p>
    <w:p w14:paraId="4004ADFF">
      <w:pPr>
        <w:keepNext w:val="0"/>
        <w:keepLines w:val="0"/>
        <w:widowControl/>
        <w:suppressLineNumbers w:val="0"/>
        <w:outlineLvl w:val="9"/>
        <w:rPr>
          <w:rFonts w:hint="default" w:ascii="Times New Roman" w:hAnsi="Times New Roman" w:cs="Times New Roman"/>
          <w:b/>
          <w:bCs/>
          <w:sz w:val="26"/>
          <w:szCs w:val="26"/>
          <w:lang w:val="en-US"/>
        </w:rPr>
      </w:pPr>
    </w:p>
    <w:p w14:paraId="254912C8">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852160" cy="4176395"/>
            <wp:effectExtent l="0" t="0" r="15240" b="14605"/>
            <wp:docPr id="31"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6" descr="IMG_256"/>
                    <pic:cNvPicPr>
                      <a:picLocks noChangeAspect="1"/>
                    </pic:cNvPicPr>
                  </pic:nvPicPr>
                  <pic:blipFill>
                    <a:blip r:embed="rId43"/>
                    <a:stretch>
                      <a:fillRect/>
                    </a:stretch>
                  </pic:blipFill>
                  <pic:spPr>
                    <a:xfrm>
                      <a:off x="0" y="0"/>
                      <a:ext cx="5852160" cy="4176395"/>
                    </a:xfrm>
                    <a:prstGeom prst="rect">
                      <a:avLst/>
                    </a:prstGeom>
                    <a:noFill/>
                    <a:ln w="9525">
                      <a:noFill/>
                    </a:ln>
                  </pic:spPr>
                </pic:pic>
              </a:graphicData>
            </a:graphic>
          </wp:inline>
        </w:drawing>
      </w:r>
    </w:p>
    <w:p w14:paraId="00C68549">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36</w:t>
      </w:r>
      <w:r>
        <w:fldChar w:fldCharType="end"/>
      </w:r>
      <w:bookmarkStart w:id="163" w:name="_Toc3339"/>
      <w:bookmarkStart w:id="164" w:name="_Toc19072"/>
      <w:r>
        <w:rPr>
          <w:lang w:val="en-US"/>
        </w:rPr>
        <w:t>. Review</w:t>
      </w:r>
      <w:bookmarkEnd w:id="163"/>
      <w:bookmarkEnd w:id="164"/>
    </w:p>
    <w:p w14:paraId="515BB99B">
      <w:pPr>
        <w:keepNext w:val="0"/>
        <w:keepLines w:val="0"/>
        <w:widowControl/>
        <w:suppressLineNumbers w:val="0"/>
        <w:jc w:val="left"/>
        <w:rPr>
          <w:rFonts w:ascii="SimSun" w:hAnsi="SimSun" w:eastAsia="SimSun" w:cs="SimSun"/>
          <w:kern w:val="0"/>
          <w:sz w:val="24"/>
          <w:szCs w:val="24"/>
          <w:lang w:val="en-US" w:eastAsia="zh-CN" w:bidi="ar"/>
        </w:rPr>
      </w:pPr>
    </w:p>
    <w:p w14:paraId="684DB883">
      <w:pPr>
        <w:pStyle w:val="10"/>
        <w:keepNext w:val="0"/>
        <w:keepLines w:val="0"/>
        <w:widowControl/>
        <w:suppressLineNumbers w:val="0"/>
        <w:jc w:val="center"/>
        <w:outlineLvl w:val="9"/>
        <w:rPr>
          <w:rFonts w:hint="default" w:ascii="Times New Roman" w:hAnsi="Times New Roman" w:eastAsia="SimSun" w:cs="Times New Roman"/>
          <w:kern w:val="0"/>
          <w:sz w:val="26"/>
          <w:szCs w:val="26"/>
          <w:lang w:val="en-US" w:eastAsia="zh-CN" w:bidi="ar"/>
        </w:rPr>
      </w:pPr>
    </w:p>
    <w:p w14:paraId="2DC487EB">
      <w:pPr>
        <w:outlineLvl w:val="9"/>
        <w:rPr>
          <w:rFonts w:hint="default"/>
          <w:lang w:val="en-US"/>
        </w:rPr>
      </w:pPr>
    </w:p>
    <w:p w14:paraId="2B105AE8">
      <w:pPr>
        <w:keepNext w:val="0"/>
        <w:keepLines w:val="0"/>
        <w:widowControl/>
        <w:suppressLineNumbers w:val="0"/>
        <w:outlineLvl w:val="9"/>
        <w:rPr>
          <w:rFonts w:hint="default" w:ascii="Times New Roman" w:hAnsi="Times New Roman" w:cs="Times New Roman"/>
          <w:sz w:val="26"/>
          <w:szCs w:val="26"/>
        </w:rPr>
      </w:pPr>
    </w:p>
    <w:p w14:paraId="1504EA42">
      <w:pPr>
        <w:keepNext w:val="0"/>
        <w:keepLines w:val="0"/>
        <w:widowControl/>
        <w:suppressLineNumbers w:val="0"/>
        <w:outlineLvl w:val="9"/>
        <w:rPr>
          <w:rFonts w:hint="default" w:ascii="Times New Roman" w:hAnsi="Times New Roman" w:cs="Times New Roman"/>
          <w:sz w:val="26"/>
          <w:szCs w:val="26"/>
        </w:rPr>
      </w:pPr>
    </w:p>
    <w:p w14:paraId="1082F379">
      <w:pPr>
        <w:keepNext w:val="0"/>
        <w:keepLines w:val="0"/>
        <w:widowControl/>
        <w:suppressLineNumbers w:val="0"/>
        <w:outlineLvl w:val="9"/>
        <w:rPr>
          <w:rFonts w:hint="default" w:ascii="Times New Roman" w:hAnsi="Times New Roman" w:cs="Times New Roman"/>
          <w:sz w:val="26"/>
          <w:szCs w:val="26"/>
        </w:rPr>
      </w:pPr>
    </w:p>
    <w:p w14:paraId="6C6FBA5B">
      <w:pPr>
        <w:keepNext w:val="0"/>
        <w:keepLines w:val="0"/>
        <w:widowControl/>
        <w:suppressLineNumbers w:val="0"/>
        <w:outlineLvl w:val="9"/>
        <w:rPr>
          <w:rFonts w:hint="default" w:ascii="Times New Roman" w:hAnsi="Times New Roman" w:cs="Times New Roman"/>
          <w:sz w:val="26"/>
          <w:szCs w:val="26"/>
        </w:rPr>
      </w:pPr>
    </w:p>
    <w:p w14:paraId="53633223">
      <w:pPr>
        <w:keepNext w:val="0"/>
        <w:keepLines w:val="0"/>
        <w:widowControl/>
        <w:suppressLineNumbers w:val="0"/>
        <w:outlineLvl w:val="9"/>
        <w:rPr>
          <w:rFonts w:hint="default" w:ascii="Times New Roman" w:hAnsi="Times New Roman" w:cs="Times New Roman"/>
          <w:sz w:val="26"/>
          <w:szCs w:val="26"/>
        </w:rPr>
      </w:pPr>
    </w:p>
    <w:p w14:paraId="43E5940C">
      <w:pPr>
        <w:keepNext w:val="0"/>
        <w:keepLines w:val="0"/>
        <w:widowControl/>
        <w:suppressLineNumbers w:val="0"/>
        <w:outlineLvl w:val="9"/>
        <w:rPr>
          <w:rFonts w:hint="default" w:ascii="Times New Roman" w:hAnsi="Times New Roman" w:cs="Times New Roman"/>
          <w:sz w:val="26"/>
          <w:szCs w:val="26"/>
        </w:rPr>
      </w:pPr>
    </w:p>
    <w:p w14:paraId="22BEB576">
      <w:pPr>
        <w:keepNext w:val="0"/>
        <w:keepLines w:val="0"/>
        <w:widowControl/>
        <w:suppressLineNumbers w:val="0"/>
        <w:outlineLvl w:val="9"/>
        <w:rPr>
          <w:rFonts w:hint="default" w:ascii="Times New Roman" w:hAnsi="Times New Roman" w:cs="Times New Roman"/>
          <w:sz w:val="26"/>
          <w:szCs w:val="26"/>
        </w:rPr>
      </w:pPr>
    </w:p>
    <w:p w14:paraId="67A311FC">
      <w:pPr>
        <w:keepNext w:val="0"/>
        <w:keepLines w:val="0"/>
        <w:widowControl/>
        <w:suppressLineNumbers w:val="0"/>
        <w:outlineLvl w:val="9"/>
        <w:rPr>
          <w:rFonts w:hint="default" w:ascii="Times New Roman" w:hAnsi="Times New Roman" w:cs="Times New Roman"/>
          <w:sz w:val="26"/>
          <w:szCs w:val="26"/>
        </w:rPr>
      </w:pPr>
    </w:p>
    <w:p w14:paraId="6EBD4738">
      <w:pPr>
        <w:keepNext w:val="0"/>
        <w:keepLines w:val="0"/>
        <w:widowControl/>
        <w:suppressLineNumbers w:val="0"/>
        <w:outlineLvl w:val="9"/>
        <w:rPr>
          <w:rFonts w:hint="default" w:ascii="Times New Roman" w:hAnsi="Times New Roman" w:cs="Times New Roman"/>
          <w:sz w:val="26"/>
          <w:szCs w:val="26"/>
        </w:rPr>
      </w:pPr>
    </w:p>
    <w:p w14:paraId="1ED3FF68">
      <w:pPr>
        <w:keepNext w:val="0"/>
        <w:keepLines w:val="0"/>
        <w:widowControl/>
        <w:suppressLineNumbers w:val="0"/>
        <w:outlineLvl w:val="9"/>
        <w:rPr>
          <w:rFonts w:hint="default" w:ascii="Times New Roman" w:hAnsi="Times New Roman" w:cs="Times New Roman"/>
          <w:sz w:val="26"/>
          <w:szCs w:val="26"/>
        </w:rPr>
      </w:pPr>
    </w:p>
    <w:p w14:paraId="47AFE463">
      <w:pPr>
        <w:keepNext w:val="0"/>
        <w:keepLines w:val="0"/>
        <w:widowControl/>
        <w:suppressLineNumbers w:val="0"/>
        <w:outlineLvl w:val="9"/>
        <w:rPr>
          <w:rFonts w:hint="default" w:ascii="Times New Roman" w:hAnsi="Times New Roman" w:cs="Times New Roman"/>
          <w:sz w:val="26"/>
          <w:szCs w:val="26"/>
        </w:rPr>
      </w:pPr>
    </w:p>
    <w:p w14:paraId="51606F9E">
      <w:pPr>
        <w:keepNext w:val="0"/>
        <w:keepLines w:val="0"/>
        <w:widowControl/>
        <w:suppressLineNumbers w:val="0"/>
        <w:outlineLvl w:val="9"/>
        <w:rPr>
          <w:rFonts w:hint="default" w:ascii="Times New Roman" w:hAnsi="Times New Roman" w:cs="Times New Roman"/>
          <w:sz w:val="26"/>
          <w:szCs w:val="26"/>
        </w:rPr>
      </w:pPr>
    </w:p>
    <w:p w14:paraId="640A9C0C">
      <w:pPr>
        <w:keepNext w:val="0"/>
        <w:keepLines w:val="0"/>
        <w:widowControl/>
        <w:suppressLineNumbers w:val="0"/>
        <w:outlineLvl w:val="9"/>
        <w:rPr>
          <w:rFonts w:hint="default" w:ascii="Times New Roman" w:hAnsi="Times New Roman" w:cs="Times New Roman"/>
          <w:sz w:val="26"/>
          <w:szCs w:val="26"/>
        </w:rPr>
      </w:pPr>
    </w:p>
    <w:p w14:paraId="4364BFF7">
      <w:pPr>
        <w:pStyle w:val="4"/>
        <w:keepNext w:val="0"/>
        <w:keepLines w:val="0"/>
        <w:widowControl/>
        <w:suppressLineNumbers w:val="0"/>
        <w:rPr>
          <w:rFonts w:hint="default" w:ascii="Times New Roman" w:hAnsi="Times New Roman" w:cs="Times New Roman"/>
          <w:sz w:val="26"/>
          <w:szCs w:val="26"/>
        </w:rPr>
      </w:pPr>
      <w:bookmarkStart w:id="165" w:name="_Toc5356"/>
      <w:r>
        <w:rPr>
          <w:rFonts w:hint="default" w:ascii="Times New Roman" w:hAnsi="Times New Roman" w:cs="Times New Roman"/>
          <w:sz w:val="26"/>
          <w:szCs w:val="26"/>
        </w:rPr>
        <w:t>4. Implementation Diagram</w:t>
      </w:r>
      <w:bookmarkEnd w:id="165"/>
    </w:p>
    <w:p w14:paraId="7825EFE5">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Finally, the deployment diagram describes how the system is put into a real-world operating environment.</w:t>
      </w:r>
    </w:p>
    <w:p w14:paraId="6D43C502">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163820" cy="3512820"/>
            <wp:effectExtent l="0" t="0" r="17780" b="11430"/>
            <wp:docPr id="26"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1" descr="IMG_256"/>
                    <pic:cNvPicPr>
                      <a:picLocks noChangeAspect="1"/>
                    </pic:cNvPicPr>
                  </pic:nvPicPr>
                  <pic:blipFill>
                    <a:blip r:embed="rId44"/>
                    <a:stretch>
                      <a:fillRect/>
                    </a:stretch>
                  </pic:blipFill>
                  <pic:spPr>
                    <a:xfrm>
                      <a:off x="0" y="0"/>
                      <a:ext cx="5163820" cy="3512820"/>
                    </a:xfrm>
                    <a:prstGeom prst="rect">
                      <a:avLst/>
                    </a:prstGeom>
                    <a:noFill/>
                    <a:ln w="9525">
                      <a:noFill/>
                    </a:ln>
                  </pic:spPr>
                </pic:pic>
              </a:graphicData>
            </a:graphic>
          </wp:inline>
        </w:drawing>
      </w:r>
    </w:p>
    <w:p w14:paraId="718AEC1C">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37</w:t>
      </w:r>
      <w:r>
        <w:fldChar w:fldCharType="end"/>
      </w:r>
      <w:bookmarkStart w:id="166" w:name="_Toc11162"/>
      <w:bookmarkStart w:id="167" w:name="_Toc15411"/>
      <w:bookmarkStart w:id="168" w:name="_Toc32706"/>
      <w:r>
        <w:rPr>
          <w:lang w:val="en-US"/>
        </w:rPr>
        <w:t>. Implementation diagram</w:t>
      </w:r>
      <w:bookmarkEnd w:id="166"/>
      <w:bookmarkEnd w:id="167"/>
      <w:bookmarkEnd w:id="168"/>
    </w:p>
    <w:p w14:paraId="7E434156">
      <w:pPr>
        <w:rPr>
          <w:rFonts w:hint="default"/>
          <w:lang w:val="en-US" w:eastAsia="zh-CN"/>
        </w:rPr>
      </w:pPr>
    </w:p>
    <w:p w14:paraId="05ECD4BC">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The system utilizes advanced cloud services to ensure stability and global accessibility. The frontend is deployed on the Vercel platform, leveraging the content delivery network to optimize page load speeds. The backend is hosted on Render or an equivalent service, ensuring 24/7 uptime. The MongoDB database is stored on MongoDB Atlas – a leading Database-as-a-Service, providing automatic backup features and enterprise-grade data security. Product images are stored on Cloudinary, reducing the load on the main server and increasing image display speed.</w:t>
      </w:r>
    </w:p>
    <w:p w14:paraId="7D05092F">
      <w:pPr>
        <w:keepNext w:val="0"/>
        <w:keepLines w:val="0"/>
        <w:pageBreakBefore w:val="0"/>
        <w:widowControl/>
        <w:kinsoku/>
        <w:wordWrap/>
        <w:overflowPunct/>
        <w:topLinePunct w:val="0"/>
        <w:autoSpaceDE/>
        <w:autoSpaceDN/>
        <w:bidi w:val="0"/>
        <w:adjustRightInd/>
        <w:snapToGrid/>
        <w:spacing w:before="240" w:after="240" w:line="360" w:lineRule="auto"/>
        <w:textAlignment w:val="auto"/>
        <w:rPr>
          <w:rFonts w:hint="default" w:ascii="Times New Roman" w:hAnsi="Times New Roman" w:cs="Times New Roman"/>
          <w:sz w:val="28"/>
          <w:szCs w:val="28"/>
          <w:lang w:val="en-US"/>
        </w:rPr>
      </w:pPr>
    </w:p>
    <w:p w14:paraId="09B70443">
      <w:pPr>
        <w:keepNext w:val="0"/>
        <w:keepLines w:val="0"/>
        <w:pageBreakBefore w:val="0"/>
        <w:widowControl/>
        <w:kinsoku/>
        <w:wordWrap/>
        <w:overflowPunct/>
        <w:topLinePunct w:val="0"/>
        <w:autoSpaceDE/>
        <w:autoSpaceDN/>
        <w:bidi w:val="0"/>
        <w:adjustRightInd/>
        <w:snapToGrid/>
        <w:spacing w:before="240" w:after="240" w:line="360" w:lineRule="auto"/>
        <w:textAlignment w:val="auto"/>
        <w:rPr>
          <w:rFonts w:hint="default" w:ascii="Times New Roman" w:hAnsi="Times New Roman" w:cs="Times New Roman"/>
          <w:sz w:val="28"/>
          <w:szCs w:val="28"/>
          <w:lang w:val="en-US"/>
        </w:rPr>
      </w:pPr>
    </w:p>
    <w:p w14:paraId="5398BAFA">
      <w:pPr>
        <w:keepNext w:val="0"/>
        <w:keepLines w:val="0"/>
        <w:pageBreakBefore w:val="0"/>
        <w:widowControl/>
        <w:kinsoku/>
        <w:wordWrap/>
        <w:overflowPunct/>
        <w:topLinePunct w:val="0"/>
        <w:autoSpaceDE/>
        <w:autoSpaceDN/>
        <w:bidi w:val="0"/>
        <w:adjustRightInd/>
        <w:snapToGrid/>
        <w:spacing w:before="240" w:after="240" w:line="360" w:lineRule="auto"/>
        <w:textAlignment w:val="auto"/>
        <w:rPr>
          <w:rFonts w:hint="default" w:ascii="Times New Roman" w:hAnsi="Times New Roman" w:cs="Times New Roman"/>
          <w:sz w:val="28"/>
          <w:szCs w:val="28"/>
          <w:lang w:val="en-US"/>
        </w:rPr>
      </w:pPr>
    </w:p>
    <w:p w14:paraId="2E6119FF">
      <w:pPr>
        <w:keepNext w:val="0"/>
        <w:keepLines w:val="0"/>
        <w:pageBreakBefore w:val="0"/>
        <w:widowControl/>
        <w:kinsoku/>
        <w:wordWrap/>
        <w:overflowPunct/>
        <w:topLinePunct w:val="0"/>
        <w:autoSpaceDE/>
        <w:autoSpaceDN/>
        <w:bidi w:val="0"/>
        <w:adjustRightInd/>
        <w:snapToGrid/>
        <w:spacing w:before="240" w:after="240" w:line="360" w:lineRule="auto"/>
        <w:textAlignment w:val="auto"/>
        <w:rPr>
          <w:rFonts w:hint="default" w:ascii="Times New Roman" w:hAnsi="Times New Roman" w:cs="Times New Roman"/>
          <w:sz w:val="28"/>
          <w:szCs w:val="28"/>
          <w:lang w:val="en-US"/>
        </w:rPr>
      </w:pPr>
    </w:p>
    <w:p w14:paraId="099DE864">
      <w:pPr>
        <w:keepNext w:val="0"/>
        <w:keepLines w:val="0"/>
        <w:pageBreakBefore w:val="0"/>
        <w:widowControl/>
        <w:kinsoku/>
        <w:wordWrap/>
        <w:overflowPunct/>
        <w:topLinePunct w:val="0"/>
        <w:autoSpaceDE/>
        <w:autoSpaceDN/>
        <w:bidi w:val="0"/>
        <w:adjustRightInd/>
        <w:snapToGrid/>
        <w:spacing w:before="240" w:after="240" w:line="360" w:lineRule="auto"/>
        <w:textAlignment w:val="auto"/>
        <w:rPr>
          <w:rFonts w:hint="default" w:ascii="Times New Roman" w:hAnsi="Times New Roman" w:cs="Times New Roman"/>
          <w:sz w:val="28"/>
          <w:szCs w:val="28"/>
          <w:lang w:val="en-US"/>
        </w:rPr>
      </w:pPr>
    </w:p>
    <w:p w14:paraId="005DB4B8">
      <w:pPr>
        <w:spacing w:before="240" w:after="240" w:line="360" w:lineRule="auto"/>
        <w:jc w:val="both"/>
        <w:rPr>
          <w:rFonts w:ascii="Times New Roman" w:hAnsi="Times New Roman" w:eastAsia="Times New Roman" w:cs="Times New Roman"/>
          <w:b/>
          <w:bCs/>
          <w:sz w:val="26"/>
          <w:szCs w:val="26"/>
          <w:rtl w:val="0"/>
        </w:rPr>
      </w:pPr>
    </w:p>
    <w:p w14:paraId="4AF115E0">
      <w:pPr>
        <w:spacing w:before="240" w:after="240" w:line="360" w:lineRule="auto"/>
        <w:jc w:val="center"/>
        <w:outlineLvl w:val="0"/>
        <w:rPr>
          <w:rFonts w:ascii="Times New Roman" w:hAnsi="Times New Roman" w:eastAsia="Times New Roman" w:cs="Times New Roman"/>
          <w:b/>
          <w:bCs/>
          <w:sz w:val="32"/>
          <w:szCs w:val="32"/>
        </w:rPr>
      </w:pPr>
      <w:bookmarkStart w:id="169" w:name="_kdfjhuxs63jr" w:colFirst="0" w:colLast="0"/>
      <w:bookmarkEnd w:id="169"/>
      <w:bookmarkStart w:id="170" w:name="_Toc29096"/>
      <w:r>
        <w:rPr>
          <w:rFonts w:ascii="Times New Roman" w:hAnsi="Times New Roman" w:eastAsia="Times New Roman" w:cs="Times New Roman"/>
          <w:b/>
          <w:bCs/>
          <w:sz w:val="32"/>
          <w:szCs w:val="32"/>
          <w:rtl w:val="0"/>
        </w:rPr>
        <w:t xml:space="preserve">CHAPTER </w:t>
      </w:r>
      <w:r>
        <w:rPr>
          <w:rFonts w:hint="default" w:ascii="Times New Roman" w:hAnsi="Times New Roman" w:eastAsia="Times New Roman" w:cs="Times New Roman"/>
          <w:b/>
          <w:bCs/>
          <w:sz w:val="32"/>
          <w:szCs w:val="32"/>
          <w:rtl w:val="0"/>
          <w:lang w:val="en-US"/>
        </w:rPr>
        <w:t xml:space="preserve">III </w:t>
      </w:r>
      <w:r>
        <w:rPr>
          <w:rFonts w:ascii="Times New Roman" w:hAnsi="Times New Roman" w:eastAsia="Times New Roman" w:cs="Times New Roman"/>
          <w:b/>
          <w:bCs/>
          <w:sz w:val="32"/>
          <w:szCs w:val="32"/>
          <w:rtl w:val="0"/>
        </w:rPr>
        <w:t>: TESTING PLAN</w:t>
      </w:r>
      <w:bookmarkEnd w:id="170"/>
    </w:p>
    <w:p w14:paraId="561DEB7F">
      <w:pPr>
        <w:pStyle w:val="3"/>
        <w:keepNext w:val="0"/>
        <w:keepLines w:val="0"/>
        <w:numPr>
          <w:ilvl w:val="0"/>
          <w:numId w:val="0"/>
        </w:numPr>
        <w:spacing w:before="280" w:line="360" w:lineRule="auto"/>
        <w:ind w:left="0" w:leftChars="0" w:firstLine="398" w:firstLineChars="153"/>
        <w:outlineLvl w:val="1"/>
        <w:rPr>
          <w:rFonts w:ascii="Times New Roman" w:hAnsi="Times New Roman" w:eastAsia="Times New Roman" w:cs="Times New Roman"/>
          <w:b/>
          <w:bCs/>
          <w:color w:val="000000"/>
          <w:sz w:val="26"/>
          <w:szCs w:val="26"/>
          <w:rtl w:val="0"/>
        </w:rPr>
      </w:pPr>
      <w:bookmarkStart w:id="171" w:name="_h2g76vdthd3i" w:colFirst="0" w:colLast="0"/>
      <w:bookmarkEnd w:id="171"/>
      <w:bookmarkStart w:id="172" w:name="_Toc9327"/>
      <w:r>
        <w:rPr>
          <w:rFonts w:hint="default" w:ascii="Times New Roman" w:hAnsi="Times New Roman" w:eastAsia="Times New Roman" w:cs="Times New Roman"/>
          <w:b/>
          <w:bCs/>
          <w:color w:val="000000"/>
          <w:sz w:val="26"/>
          <w:szCs w:val="26"/>
          <w:rtl w:val="0"/>
          <w:lang w:val="en-US"/>
        </w:rPr>
        <w:t>I</w:t>
      </w:r>
      <w:r>
        <w:rPr>
          <w:rFonts w:ascii="Times New Roman" w:hAnsi="Times New Roman" w:eastAsia="Times New Roman" w:cs="Times New Roman"/>
          <w:b/>
          <w:bCs/>
          <w:color w:val="000000"/>
          <w:sz w:val="26"/>
          <w:szCs w:val="26"/>
          <w:rtl w:val="0"/>
        </w:rPr>
        <w:t>. Overview of the test plan</w:t>
      </w:r>
      <w:bookmarkEnd w:id="172"/>
      <w:bookmarkStart w:id="173" w:name="_ijywg7n44s5k" w:colFirst="0" w:colLast="0"/>
      <w:bookmarkEnd w:id="173"/>
    </w:p>
    <w:p w14:paraId="001EFFE0">
      <w:pPr>
        <w:ind w:left="399" w:leftChars="198" w:hanging="3"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Within the framework of the project to build an e-commerce system on the MERN Stack, the testing plan was established as a strategic guideline to ensure software quality from the unit level to the system level. Testing went beyond simply verifying that the source code ran correctly; it also focused on verifying the correctness of business flow, the integrity of data in the actual MongoDB database, and the ability to operate stably under high traffic pressure.</w:t>
      </w:r>
    </w:p>
    <w:p w14:paraId="568B2279">
      <w:pPr>
        <w:ind w:left="399" w:leftChars="198" w:hanging="3" w:firstLineChars="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5730240" cy="3223260"/>
            <wp:effectExtent l="0" t="0" r="3810" b="15240"/>
            <wp:docPr id="3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 descr="IMG_256"/>
                    <pic:cNvPicPr>
                      <a:picLocks noChangeAspect="1"/>
                    </pic:cNvPicPr>
                  </pic:nvPicPr>
                  <pic:blipFill>
                    <a:blip r:embed="rId45"/>
                    <a:stretch>
                      <a:fillRect/>
                    </a:stretch>
                  </pic:blipFill>
                  <pic:spPr>
                    <a:xfrm>
                      <a:off x="0" y="0"/>
                      <a:ext cx="5730240" cy="3223260"/>
                    </a:xfrm>
                    <a:prstGeom prst="rect">
                      <a:avLst/>
                    </a:prstGeom>
                    <a:noFill/>
                    <a:ln w="9525">
                      <a:noFill/>
                    </a:ln>
                  </pic:spPr>
                </pic:pic>
              </a:graphicData>
            </a:graphic>
          </wp:inline>
        </w:drawing>
      </w:r>
    </w:p>
    <w:p w14:paraId="5589E6DB">
      <w:pPr>
        <w:pStyle w:val="10"/>
        <w:ind w:left="399" w:leftChars="198" w:hanging="3" w:firstLineChars="0"/>
        <w:jc w:val="center"/>
        <w:rPr>
          <w:rFonts w:hint="default" w:ascii="SimSun" w:hAnsi="SimSun" w:eastAsia="SimSun" w:cs="SimSun"/>
          <w:sz w:val="24"/>
          <w:szCs w:val="24"/>
          <w:rtl w:val="0"/>
          <w:lang w:val="en-US"/>
        </w:rPr>
      </w:pPr>
      <w:r>
        <w:t xml:space="preserve">Figure </w:t>
      </w:r>
      <w:r>
        <w:fldChar w:fldCharType="begin"/>
      </w:r>
      <w:r>
        <w:instrText xml:space="preserve"> SEQ Figure \* ARABIC </w:instrText>
      </w:r>
      <w:r>
        <w:fldChar w:fldCharType="separate"/>
      </w:r>
      <w:r>
        <w:t>38</w:t>
      </w:r>
      <w:r>
        <w:fldChar w:fldCharType="end"/>
      </w:r>
      <w:bookmarkStart w:id="174" w:name="_Toc26450"/>
      <w:r>
        <w:rPr>
          <w:rFonts w:hint="default"/>
          <w:lang w:val="en-US"/>
        </w:rPr>
        <w:t>. V-Model</w:t>
      </w:r>
      <w:bookmarkEnd w:id="174"/>
    </w:p>
    <w:p w14:paraId="2E8D75E2">
      <w:pPr>
        <w:pStyle w:val="4"/>
        <w:keepNext w:val="0"/>
        <w:keepLines w:val="0"/>
        <w:spacing w:before="240" w:after="40" w:line="360" w:lineRule="auto"/>
        <w:ind w:left="0" w:leftChars="0" w:firstLine="398" w:firstLineChars="153"/>
        <w:outlineLvl w:val="2"/>
        <w:rPr>
          <w:rFonts w:ascii="Times New Roman" w:hAnsi="Times New Roman" w:eastAsia="Times New Roman" w:cs="Times New Roman"/>
          <w:b/>
          <w:bCs/>
          <w:color w:val="000000"/>
          <w:sz w:val="26"/>
          <w:szCs w:val="26"/>
        </w:rPr>
      </w:pPr>
      <w:bookmarkStart w:id="175" w:name="_Toc27863"/>
      <w:r>
        <w:rPr>
          <w:rFonts w:ascii="Times New Roman" w:hAnsi="Times New Roman" w:eastAsia="Times New Roman" w:cs="Times New Roman"/>
          <w:b/>
          <w:bCs/>
          <w:color w:val="000000"/>
          <w:sz w:val="26"/>
          <w:szCs w:val="26"/>
          <w:rtl w:val="0"/>
        </w:rPr>
        <w:t>1. Testing Objectives</w:t>
      </w:r>
      <w:bookmarkEnd w:id="175"/>
    </w:p>
    <w:p w14:paraId="78C5325A">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primary goal of the testing process is to verify the functional accuracy of the end-user APIs by simulating real-world HTTP requests. Based on the designed scenarios, the system needs to ensure that all user input data, whether valid or invalid, is processed according to the defined business logic. Specifically, for critical data flows such as account registration or order creation, the goal is to ensure that data stored in MongoDB Atlas strictly adheres to formatting constraints, such as ensuring email addresses are not duplicated, passwords are securely encrypted before storage, and arithmetic fields like prices or inventory are within acceptable value ranges.</w:t>
      </w:r>
    </w:p>
    <w:p w14:paraId="53987CA9">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Beyond the goal of data accuracy, the test plan also aims to evaluate and ensure system reliability through black-box testing techniques such as parity partitioning and boundary value analysis. The system needs to be able to detect and reject invalid requests—for example, entering negative product prices or discounts exceeding 100%—to prevent logical errors that could cause business damage. Simultaneously, performance is also emphasized to ensure a smooth user experience. Based on established thresholds in the load test scenario, the system must maintain an average response time below 500ms for typical tasks and ensure the error rate does not exceed 1% even during traffic spikes, thereby confirming the system's readiness for real-world commercial campaigns.</w:t>
      </w:r>
    </w:p>
    <w:p w14:paraId="2178DFBF">
      <w:pPr>
        <w:pStyle w:val="4"/>
        <w:keepNext w:val="0"/>
        <w:keepLines w:val="0"/>
        <w:spacing w:before="240" w:after="40" w:line="360" w:lineRule="auto"/>
        <w:ind w:left="0" w:leftChars="0" w:firstLine="398" w:firstLineChars="153"/>
        <w:outlineLvl w:val="2"/>
        <w:rPr>
          <w:rFonts w:ascii="Times New Roman" w:hAnsi="Times New Roman" w:eastAsia="Times New Roman" w:cs="Times New Roman"/>
          <w:b/>
          <w:bCs/>
          <w:color w:val="000000"/>
          <w:sz w:val="26"/>
          <w:szCs w:val="26"/>
        </w:rPr>
      </w:pPr>
      <w:bookmarkStart w:id="176" w:name="_oc1olyvwchlv" w:colFirst="0" w:colLast="0"/>
      <w:bookmarkEnd w:id="176"/>
      <w:bookmarkStart w:id="177" w:name="_Toc32342"/>
      <w:r>
        <w:rPr>
          <w:rFonts w:ascii="Times New Roman" w:hAnsi="Times New Roman" w:eastAsia="Times New Roman" w:cs="Times New Roman"/>
          <w:b/>
          <w:bCs/>
          <w:color w:val="000000"/>
          <w:sz w:val="26"/>
          <w:szCs w:val="26"/>
          <w:rtl w:val="0"/>
        </w:rPr>
        <w:t>2. Test Items</w:t>
      </w:r>
      <w:bookmarkEnd w:id="177"/>
    </w:p>
    <w:p w14:paraId="330D3965">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Test items are defined and divided based on the system's modular architecture, including core components responsible for distinct but closely interconnected business functions.</w:t>
      </w:r>
    </w:p>
    <w:p w14:paraId="66CCF52B">
      <w:pPr>
        <w:spacing w:before="240" w:after="240" w:line="360" w:lineRule="auto"/>
        <w:ind w:left="400" w:leftChars="200" w:firstLine="0" w:firstLineChars="0"/>
        <w:rPr>
          <w:rFonts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 xml:space="preserve">User </w:t>
      </w:r>
      <w:r>
        <w:rPr>
          <w:rFonts w:ascii="Times New Roman" w:hAnsi="Times New Roman" w:eastAsia="Times New Roman" w:cs="Times New Roman"/>
          <w:sz w:val="26"/>
          <w:szCs w:val="26"/>
        </w:rPr>
        <w:t>Authentication and Management subsystem . Here, the test objects include the APIs that handle registration, login, and security. The testing process focuses on verifying the password encryption mechanism using the bcrypt library to ensure that no plain text passwords are stored, and also tests the process of issuing and validating JSON Web Tokens via cookies. Boundary cases regarding email format and password strength are also included in this category to evaluate the system's ability to filter input data.</w:t>
      </w:r>
    </w:p>
    <w:p w14:paraId="76942645">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second category is the Product Management subsystem, which contains the logic for managing product catalogs. The testing objectives here are the CRUD (Create, Read, Update, Delete) operations on the product database. This category particularly focuses on testing the boundary values of numerical data fields such as selling price, inventory quantity, and discount percentage. Additionally, functions for searching and filtering products by brand or category, as well as pagination and data sorting features, are also crucial components that need to be verified to ensure accurate information retrieval.</w:t>
      </w:r>
    </w:p>
    <w:p w14:paraId="73140220">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third category includes the Transaction Subsystem, which handles buying and selling transactions. For the Shopping Cart, testing focuses on the logic of adding products, updating quantities, and calculating the total, ensuring the correct connection between the User and the Product. For Orders, testing covers the entire lifecycle of an order from its creation with the "Pending" status, through status updates such as "Dispatched" or "Out for delivery," to completion or cancellation. Different payment methods are also included in the testing scope to ensure the system's flexibility.</w:t>
      </w:r>
    </w:p>
    <w:p w14:paraId="04DB8F8D">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Finally, the Integrated Business Flow category is considered a holistic test object. Instead of testing each function separately, this category evaluates the continuous interaction between all the modules mentioned above in a real-world user scenario: from a new customer registering an account, logging in, searching for products, adding to the cart, to a successful order placement. This category determines the system's availability, ensuring that the integration between the Backend components and the Database works synchronously and without errors during data transfer.</w:t>
      </w:r>
    </w:p>
    <w:p w14:paraId="5C8305D0">
      <w:pPr>
        <w:spacing w:before="240" w:after="240" w:line="360" w:lineRule="auto"/>
        <w:ind w:left="0" w:leftChars="0" w:firstLine="398" w:firstLineChars="153"/>
        <w:outlineLvl w:val="2"/>
        <w:rPr>
          <w:rFonts w:ascii="Times New Roman" w:hAnsi="Times New Roman" w:eastAsia="Times New Roman" w:cs="Times New Roman"/>
          <w:b/>
          <w:bCs/>
          <w:sz w:val="26"/>
          <w:szCs w:val="26"/>
          <w:rtl w:val="0"/>
        </w:rPr>
      </w:pPr>
      <w:bookmarkStart w:id="178" w:name="_Toc8939"/>
      <w:r>
        <w:rPr>
          <w:rFonts w:hint="default" w:ascii="Times New Roman" w:hAnsi="Times New Roman" w:eastAsia="Times New Roman" w:cs="Times New Roman"/>
          <w:b/>
          <w:bCs/>
          <w:sz w:val="26"/>
          <w:szCs w:val="26"/>
          <w:rtl w:val="0"/>
          <w:lang w:val="en-US"/>
        </w:rPr>
        <w:t xml:space="preserve">3 </w:t>
      </w:r>
      <w:r>
        <w:rPr>
          <w:rFonts w:ascii="Times New Roman" w:hAnsi="Times New Roman" w:eastAsia="Times New Roman" w:cs="Times New Roman"/>
          <w:b/>
          <w:bCs/>
          <w:sz w:val="26"/>
          <w:szCs w:val="26"/>
          <w:rtl w:val="0"/>
        </w:rPr>
        <w:t xml:space="preserve">. Testing </w:t>
      </w:r>
      <w:r>
        <w:rPr>
          <w:rFonts w:hint="default" w:ascii="Times New Roman" w:hAnsi="Times New Roman" w:eastAsia="Times New Roman" w:cs="Times New Roman"/>
          <w:b/>
          <w:bCs/>
          <w:sz w:val="26"/>
          <w:szCs w:val="26"/>
          <w:rtl w:val="0"/>
          <w:lang w:val="en-US"/>
        </w:rPr>
        <w:t>Strategy</w:t>
      </w:r>
      <w:bookmarkEnd w:id="178"/>
    </w:p>
    <w:p w14:paraId="17384454">
      <w:pPr>
        <w:spacing w:before="240" w:after="240" w:line="360" w:lineRule="auto"/>
        <w:ind w:left="399" w:leftChars="198" w:hanging="3" w:firstLineChars="0"/>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vi-VN"/>
        </w:rPr>
        <w:tab/>
      </w:r>
      <w:r>
        <w:rPr>
          <w:rFonts w:hint="default" w:ascii="Times New Roman" w:hAnsi="Times New Roman" w:eastAsia="Times New Roman" w:cs="Times New Roman"/>
          <w:sz w:val="26"/>
          <w:szCs w:val="26"/>
          <w:rtl w:val="0"/>
          <w:lang w:val="vi-VN"/>
        </w:rPr>
        <w:t>The project's testing strategy is built on a testing pyramid model, ensuring comprehensive coverage from the smallest source code components to the most complex user business flows. This approach helps detect errors early in each development phase, minimizing remediation costs and ensuring system stability before deployment.</w:t>
      </w:r>
    </w:p>
    <w:p w14:paraId="5170E2B4">
      <w:pPr>
        <w:pStyle w:val="3"/>
        <w:keepNext w:val="0"/>
        <w:keepLines w:val="0"/>
        <w:spacing w:before="240" w:after="40" w:line="360" w:lineRule="auto"/>
        <w:ind w:left="0" w:leftChars="0" w:firstLine="398" w:firstLineChars="153"/>
        <w:outlineLvl w:val="1"/>
        <w:rPr>
          <w:rFonts w:hint="default" w:ascii="Times New Roman" w:hAnsi="Times New Roman" w:eastAsia="Times New Roman" w:cs="Times New Roman"/>
          <w:b/>
          <w:bCs/>
          <w:color w:val="000000"/>
          <w:sz w:val="26"/>
          <w:szCs w:val="26"/>
          <w:rtl w:val="0"/>
          <w:lang w:val="en-US"/>
        </w:rPr>
      </w:pPr>
      <w:bookmarkStart w:id="179" w:name="_ign6nijrwysf" w:colFirst="0" w:colLast="0"/>
      <w:bookmarkEnd w:id="179"/>
      <w:bookmarkStart w:id="180" w:name="_Toc7780"/>
      <w:r>
        <w:rPr>
          <w:rFonts w:hint="default" w:ascii="Times New Roman" w:hAnsi="Times New Roman" w:eastAsia="Times New Roman" w:cs="Times New Roman"/>
          <w:b/>
          <w:bCs/>
          <w:color w:val="000000"/>
          <w:sz w:val="26"/>
          <w:szCs w:val="26"/>
          <w:rtl w:val="0"/>
          <w:lang w:val="en-US"/>
        </w:rPr>
        <w:t>II.</w:t>
      </w:r>
      <w:r>
        <w:rPr>
          <w:rFonts w:ascii="Times New Roman" w:hAnsi="Times New Roman" w:eastAsia="Times New Roman" w:cs="Times New Roman"/>
          <w:b/>
          <w:bCs/>
          <w:color w:val="000000"/>
          <w:sz w:val="26"/>
          <w:szCs w:val="26"/>
          <w:rtl w:val="0"/>
        </w:rPr>
        <w:t xml:space="preserve"> </w:t>
      </w:r>
      <w:r>
        <w:rPr>
          <w:rFonts w:hint="default" w:ascii="Times New Roman" w:hAnsi="Times New Roman" w:eastAsia="Times New Roman" w:cs="Times New Roman"/>
          <w:b/>
          <w:bCs/>
          <w:color w:val="000000"/>
          <w:sz w:val="26"/>
          <w:szCs w:val="26"/>
          <w:rtl w:val="0"/>
          <w:lang w:val="en-US"/>
        </w:rPr>
        <w:t>Types of testing</w:t>
      </w:r>
      <w:bookmarkEnd w:id="180"/>
    </w:p>
    <w:p w14:paraId="1EC99B2E">
      <w:pPr>
        <w:pStyle w:val="4"/>
        <w:keepNext w:val="0"/>
        <w:keepLines w:val="0"/>
        <w:spacing w:before="240" w:after="40" w:line="360" w:lineRule="auto"/>
        <w:ind w:left="0" w:leftChars="0" w:firstLine="398" w:firstLineChars="153"/>
        <w:outlineLvl w:val="2"/>
        <w:rPr>
          <w:rFonts w:ascii="Times New Roman" w:hAnsi="Times New Roman" w:eastAsia="Times New Roman" w:cs="Times New Roman"/>
          <w:b/>
          <w:bCs/>
          <w:color w:val="000000"/>
          <w:sz w:val="26"/>
          <w:szCs w:val="26"/>
        </w:rPr>
      </w:pPr>
      <w:bookmarkStart w:id="181" w:name="_Toc21246"/>
      <w:r>
        <w:rPr>
          <w:rFonts w:hint="default" w:ascii="Times New Roman" w:hAnsi="Times New Roman" w:eastAsia="Times New Roman" w:cs="Times New Roman"/>
          <w:b/>
          <w:bCs/>
          <w:color w:val="000000"/>
          <w:sz w:val="26"/>
          <w:szCs w:val="26"/>
          <w:rtl w:val="0"/>
          <w:lang w:val="en-US"/>
        </w:rPr>
        <w:t xml:space="preserve">1. </w:t>
      </w:r>
      <w:r>
        <w:rPr>
          <w:rFonts w:ascii="Times New Roman" w:hAnsi="Times New Roman" w:eastAsia="Times New Roman" w:cs="Times New Roman"/>
          <w:b/>
          <w:bCs/>
          <w:color w:val="000000"/>
          <w:sz w:val="26"/>
          <w:szCs w:val="26"/>
          <w:rtl w:val="0"/>
        </w:rPr>
        <w:t>Levels of testing</w:t>
      </w:r>
      <w:bookmarkEnd w:id="181"/>
    </w:p>
    <w:p w14:paraId="3E1F037E">
      <w:pPr>
        <w:tabs>
          <w:tab w:val="left" w:pos="400"/>
        </w:tabs>
        <w:spacing w:before="240" w:after="240" w:line="360" w:lineRule="auto"/>
        <w:ind w:left="398" w:leftChars="199" w:firstLine="0" w:firstLineChars="0"/>
        <w:rPr>
          <w:rFonts w:ascii="Times New Roman" w:hAnsi="Times New Roman" w:eastAsia="Times New Roman" w:cs="Times New Roman"/>
          <w:sz w:val="26"/>
          <w:szCs w:val="26"/>
        </w:rPr>
      </w:pPr>
      <w:r>
        <w:rPr>
          <w:rFonts w:hint="default" w:ascii="Times New Roman" w:hAnsi="Times New Roman" w:eastAsia="Times New Roman" w:cs="Times New Roman"/>
          <w:b/>
          <w:bCs/>
          <w:sz w:val="26"/>
          <w:szCs w:val="26"/>
          <w:rtl w:val="0"/>
          <w:lang w:val="vi-VN"/>
        </w:rPr>
        <w:tab/>
      </w:r>
      <w:r>
        <w:rPr>
          <w:rFonts w:ascii="Times New Roman" w:hAnsi="Times New Roman" w:eastAsia="Times New Roman" w:cs="Times New Roman"/>
          <w:sz w:val="26"/>
          <w:szCs w:val="26"/>
          <w:rtl w:val="0"/>
        </w:rPr>
        <w:t>At the foundational level, Unit Testing is implemented to verify the accuracy of the smallest and most independent source code components. Within this project, the focus of unit testing is on examining Mongoose's data models and utility functions. These tests ensure that schema constraints in User, Product, and Order work as designed, such as the requirement for an email field, the prohibition of negative product prices, and the correct formatting of input data. Separating unit testing allows the development team to quickly identify fundamental logic errors during the coding process without relying on the operation of the entire server system.</w:t>
      </w:r>
    </w:p>
    <w:p w14:paraId="7D989771">
      <w:pPr>
        <w:spacing w:before="240" w:after="240" w:line="360" w:lineRule="auto"/>
        <w:ind w:left="398" w:leftChars="199"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Following the unit level, Integration Testing plays a crucial role and accounts for the largest proportion of the project's testing strategy. At this level, the goal is to test the interaction between different modules, specifically the communication between the Controller layer, Express.js routes, and the actual MongoDB Atlas database. Instead of using a simulated database, the project's strategy is to perform testing in a real database environment using the supertest library, as shown in the Auth.test.js, Product.test.js, and Cart.test.js files. This approach helps detect potential issues related to network latency, incorrect data queries, or errors arising during actual data read/write operations, ensuring that the APIs function correctly when integrated into the complete ecosystem.</w:t>
      </w:r>
    </w:p>
    <w:p w14:paraId="19527646">
      <w:pPr>
        <w:spacing w:before="240" w:after="240" w:line="360" w:lineRule="auto"/>
        <w:ind w:left="398" w:leftChars="199"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At the System Testing level, the focus shifts from individual modules to evaluating the entire application as a unified entity. System test scenarios are designed to simulate the real-world behavior of end users interacting with the software, covering a continuous sequence of operations. A typical example is the scenario built in the userJourney.test.js file, where the system is tested for its ability to handle a complete business flow: from user account registration, login to obtain authentication code, product search, adding to cart, and finally, order completion. This testing level confirms that the subsystems not only function well individually but also work seamlessly together to meet overall business requirements.</w:t>
      </w:r>
    </w:p>
    <w:p w14:paraId="08F16C06">
      <w:pPr>
        <w:spacing w:before="240" w:after="240" w:line="360" w:lineRule="auto"/>
        <w:ind w:left="398" w:leftChars="199"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Finally, Acceptance Testing is performed to confirm that the system meets business requirements and the expectations of end users and stakeholders. In this project, acceptance testing is performed by verifying "Happy Path </w:t>
      </w:r>
      <w:r>
        <w:rPr>
          <w:rFonts w:hint="default" w:ascii="Times New Roman" w:hAnsi="Times New Roman" w:eastAsia="Times New Roman" w:cs="Times New Roman"/>
          <w:sz w:val="26"/>
          <w:szCs w:val="26"/>
          <w:rtl w:val="0"/>
          <w:lang w:val="en-US"/>
        </w:rPr>
        <w:t xml:space="preserve">" flows </w:t>
      </w:r>
      <w:r>
        <w:rPr>
          <w:rFonts w:ascii="Times New Roman" w:hAnsi="Times New Roman" w:eastAsia="Times New Roman" w:cs="Times New Roman"/>
          <w:sz w:val="26"/>
          <w:szCs w:val="26"/>
          <w:rtl w:val="0"/>
        </w:rPr>
        <w:t>in E2E tests. When these tests pass, it serves as authentic proof that the system is ready for handover or deployment. Additionally, performance metrics achieved from load test scenarios using the k6 tool are also considered part of the non-functional acceptance criteria, ensuring the system is capable of serving users under real-world conditions.</w:t>
      </w:r>
    </w:p>
    <w:p w14:paraId="03A899B2">
      <w:pPr>
        <w:spacing w:before="240" w:after="240" w:line="360" w:lineRule="auto"/>
        <w:ind w:left="0" w:leftChars="0" w:firstLine="398" w:firstLineChars="153"/>
        <w:outlineLvl w:val="2"/>
        <w:rPr>
          <w:rFonts w:hint="default" w:ascii="Times New Roman" w:hAnsi="Times New Roman" w:eastAsia="Times New Roman" w:cs="Times New Roman"/>
          <w:b/>
          <w:bCs/>
          <w:sz w:val="26"/>
          <w:szCs w:val="26"/>
          <w:lang w:val="vi-VN"/>
        </w:rPr>
      </w:pPr>
      <w:bookmarkStart w:id="182" w:name="_Toc22545"/>
      <w:r>
        <w:rPr>
          <w:rFonts w:ascii="Times New Roman" w:hAnsi="Times New Roman" w:eastAsia="Times New Roman" w:cs="Times New Roman"/>
          <w:b/>
          <w:bCs/>
          <w:sz w:val="26"/>
          <w:szCs w:val="26"/>
          <w:rtl w:val="0"/>
        </w:rPr>
        <w:t xml:space="preserve">2 </w:t>
      </w:r>
      <w:r>
        <w:rPr>
          <w:rFonts w:hint="default" w:ascii="Times New Roman" w:hAnsi="Times New Roman" w:eastAsia="Times New Roman" w:cs="Times New Roman"/>
          <w:b/>
          <w:bCs/>
          <w:sz w:val="26"/>
          <w:szCs w:val="26"/>
          <w:rtl w:val="0"/>
          <w:lang w:val="en-US"/>
        </w:rPr>
        <w:t xml:space="preserve">. </w:t>
      </w:r>
      <w:r>
        <w:rPr>
          <w:rFonts w:ascii="Times New Roman" w:hAnsi="Times New Roman" w:eastAsia="Times New Roman" w:cs="Times New Roman"/>
          <w:b/>
          <w:bCs/>
          <w:sz w:val="26"/>
          <w:szCs w:val="26"/>
          <w:rtl w:val="0"/>
        </w:rPr>
        <w:t>Types of testing applied</w:t>
      </w:r>
      <w:bookmarkEnd w:id="182"/>
    </w:p>
    <w:p w14:paraId="5F777348">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To ensure overall quality for the e-commerce system, the project's testing strategy is not limited to verifying the correctness of the source code but extends to evaluating performance, security, and usability through four main types of testing.</w:t>
      </w:r>
    </w:p>
    <w:p w14:paraId="41E65310">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First, Functional Testing plays a key role in verifying whether the system operates correctly according to the stated business requirements. In this project, functional testing was implemented extensively through black-box techniques such as Equivalence Partitioning and Boundary Value Analysis. Specifically, test cases in Auth.test.js and Product.test.js applied equivalence partitioning to check the validity of email formats or pagination and product sorting logic. Simultaneously, boundary value analysis was thoroughly used in Product.test.js to ensure the system correctly handles extreme values such as product prices equal to 0, minimum inventory levels, or discounts reaching 100%. Furthermore, complex business logic such as calculating the total amount in the shopping cart or the order status transition process was also meticulously verified through scenarios in Cart.test.js and Order.test.js.</w:t>
      </w:r>
    </w:p>
    <w:p w14:paraId="27C4FAEF">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Next, Performance Testing was conducted to assess the system's stability and responsiveness under varying load levels. Using the k6 tool, the project established three distinct performance test types. Load testing was configured in load-test.js to simulate typical access behavior with gradually increasing virtual user traffic up to 300, ensuring average response times and error rates remained within acceptable limits. To determine the system's stress limits, stress testing in stress-test.js pushed the load to 500 concurrent users, helping to identify database or server breakpoints. Additionally, spike testing in spike-test.js simulated scenarios of sudden, short-term traffic surges, similar to flash sales events, to assess the system's resilience to load shocks.</w:t>
      </w:r>
    </w:p>
    <w:p w14:paraId="76D17FE3">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In terms of information security, Security Testing is tightly integrated into the functional testing process to protect user data and prevent unauthorized access. Tests in Auth.test.js verify that user passwords are always hashed using the bcrypt algorithm before being stored in the database and are never returned in API responses. Simultaneously, authentication and authorization mechanisms are tested by verifying the presence of JSON Web Tokens in cookies after successful login, as well as the ability to deny access to disabled accounts. This ensures that the system adheres to fundamental security principles and protects the integrity of sensitive data.</w:t>
      </w:r>
    </w:p>
    <w:p w14:paraId="2221E0CC">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Finally, Usability Testing is approached from the perspective of business flow experience.</w:t>
      </w:r>
      <w:r>
        <w:rPr>
          <w:rFonts w:hint="default"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Through end-to-end test scenarios, although not performing direct user interface testing, the userJourney.test.js file ensures that user interaction processes—from registration, product search, adding to cart to checkout—run seamlessly, logically, and without interruption. Ensuring APIs return accurate HTTP status codes also contributes to improved system availability for client-side applications, making integration and error handling more convenient and straightforward.</w:t>
      </w:r>
    </w:p>
    <w:p w14:paraId="7A6EB780">
      <w:pPr>
        <w:pStyle w:val="4"/>
        <w:keepNext w:val="0"/>
        <w:keepLines w:val="0"/>
        <w:spacing w:before="240" w:after="40" w:line="360" w:lineRule="auto"/>
        <w:ind w:left="0" w:leftChars="0" w:firstLine="398" w:firstLineChars="153"/>
        <w:outlineLvl w:val="2"/>
        <w:rPr>
          <w:rFonts w:ascii="Times New Roman" w:hAnsi="Times New Roman" w:eastAsia="Times New Roman" w:cs="Times New Roman"/>
          <w:b/>
          <w:bCs/>
          <w:color w:val="000000"/>
          <w:sz w:val="26"/>
          <w:szCs w:val="26"/>
        </w:rPr>
      </w:pPr>
      <w:bookmarkStart w:id="183" w:name="_x9n6sfqwpr4t" w:colFirst="0" w:colLast="0"/>
      <w:bookmarkEnd w:id="183"/>
      <w:bookmarkStart w:id="184" w:name="_9ipm6tgkc978" w:colFirst="0" w:colLast="0"/>
      <w:bookmarkEnd w:id="184"/>
      <w:bookmarkStart w:id="185" w:name="_Toc22631"/>
      <w:r>
        <w:rPr>
          <w:rFonts w:ascii="Times New Roman" w:hAnsi="Times New Roman" w:eastAsia="Times New Roman" w:cs="Times New Roman"/>
          <w:b/>
          <w:bCs/>
          <w:color w:val="000000"/>
          <w:sz w:val="26"/>
          <w:szCs w:val="26"/>
          <w:rtl w:val="0"/>
        </w:rPr>
        <w:t xml:space="preserve">3 </w:t>
      </w:r>
      <w:r>
        <w:rPr>
          <w:rFonts w:hint="default" w:ascii="Times New Roman" w:hAnsi="Times New Roman" w:eastAsia="Times New Roman" w:cs="Times New Roman"/>
          <w:b/>
          <w:bCs/>
          <w:color w:val="000000"/>
          <w:sz w:val="26"/>
          <w:szCs w:val="26"/>
          <w:rtl w:val="0"/>
          <w:lang w:val="en-US"/>
        </w:rPr>
        <w:t xml:space="preserve">. </w:t>
      </w:r>
      <w:r>
        <w:rPr>
          <w:rFonts w:ascii="Times New Roman" w:hAnsi="Times New Roman" w:eastAsia="Times New Roman" w:cs="Times New Roman"/>
          <w:b/>
          <w:bCs/>
          <w:color w:val="000000"/>
          <w:sz w:val="26"/>
          <w:szCs w:val="26"/>
          <w:rtl w:val="0"/>
        </w:rPr>
        <w:t>Testing Techniques</w:t>
      </w:r>
      <w:bookmarkEnd w:id="185"/>
    </w:p>
    <w:p w14:paraId="74290455">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To optimize error detection capabilities and ensure comprehensive test scenario coverage, the project flexibly applies two main technical groups: Black-Box Testing and White-Box Testing. This combination allows for system evaluation from both external behavioral and internal logical structure perspectives.</w:t>
      </w:r>
    </w:p>
    <w:p w14:paraId="4587B5D4">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Black-box testing techniques are preferred in integration and system testing, where the focus is on verifying output based on specific inputs without interfering with the internal source code. In this approach, Equivalence Partitioning is applied to minimize the number of test cases required while maintaining coverage. A concrete example is found in the testData.js and Auth.test.js files, where data fields such as email are divided into valid and invalid classes to test the system's ability to handle formatting. Additionally, Boundary Value Analysis is heavily implemented in Product.test.js—specifically labeled "Black-Box"—to test data extremes. Test scenarios have verified the API's response to boundary values such as a product price of 0, negative inventory levels, or a maximum discount of 100%, ensuring the system adheres strictly to business rules. Additionally, use case-based testing techniques are also applied in userJourney.test.js to simulate real-world user behavior across sequential business workflows.</w:t>
      </w:r>
    </w:p>
    <w:p w14:paraId="29606A01">
      <w:pPr>
        <w:spacing w:before="240" w:after="240" w:line="360" w:lineRule="auto"/>
        <w:ind w:left="400" w:leftChars="200" w:firstLine="0" w:firstLineChars="0"/>
        <w:rPr>
          <w:rFonts w:hint="default"/>
          <w:rtl w:val="0"/>
          <w:lang w:val="en-US"/>
        </w:rPr>
      </w:pPr>
      <w:r>
        <w:rPr>
          <w:rFonts w:ascii="Times New Roman" w:hAnsi="Times New Roman" w:eastAsia="Times New Roman" w:cs="Times New Roman"/>
          <w:sz w:val="26"/>
          <w:szCs w:val="26"/>
        </w:rPr>
        <w:t>In parallel, white-box testing techniques are applied to verify internal logic, data flow, and storage structures. Although integration tests using supertests have a black-box interface, directly verifying the data state in the database after API execution is characteristic of white-box testing. For example, in Auth.test.js, after registration, the test code directly queries MongoDB through the User Model to check if the password is properly encrypted, instead of relying solely on the HTTP response. Similarly, in Cart.test.js, the total calculation logic is verified by comparing the system's calculation results with the expected algorithm, thereby confirming the accuracy of the business logic implemented in the Controller. This combination ensures that not only are the results returned to the user accurate, but the data structures and processing logic within the system are also maintained in integrity and security.</w:t>
      </w:r>
    </w:p>
    <w:p w14:paraId="62C2E43E">
      <w:pPr>
        <w:pStyle w:val="4"/>
        <w:keepNext w:val="0"/>
        <w:keepLines w:val="0"/>
        <w:spacing w:before="240" w:after="40" w:line="360" w:lineRule="auto"/>
        <w:ind w:left="0" w:leftChars="0" w:firstLine="398" w:firstLineChars="153"/>
        <w:outlineLvl w:val="2"/>
        <w:rPr>
          <w:rFonts w:ascii="Times New Roman" w:hAnsi="Times New Roman" w:eastAsia="Times New Roman" w:cs="Times New Roman"/>
          <w:b/>
          <w:bCs/>
          <w:color w:val="000000"/>
          <w:sz w:val="26"/>
          <w:szCs w:val="26"/>
        </w:rPr>
      </w:pPr>
      <w:bookmarkStart w:id="186" w:name="_Toc39"/>
      <w:r>
        <w:rPr>
          <w:rFonts w:ascii="Times New Roman" w:hAnsi="Times New Roman" w:eastAsia="Times New Roman" w:cs="Times New Roman"/>
          <w:b/>
          <w:bCs/>
          <w:color w:val="000000"/>
          <w:sz w:val="26"/>
          <w:szCs w:val="26"/>
          <w:rtl w:val="0"/>
        </w:rPr>
        <w:t xml:space="preserve">4 . Start and End </w:t>
      </w:r>
      <w:r>
        <w:rPr>
          <w:rFonts w:hint="default" w:ascii="Times New Roman" w:hAnsi="Times New Roman" w:eastAsia="Times New Roman" w:cs="Times New Roman"/>
          <w:b/>
          <w:bCs/>
          <w:color w:val="000000"/>
          <w:sz w:val="26"/>
          <w:szCs w:val="26"/>
          <w:rtl w:val="0"/>
          <w:lang w:val="en-US"/>
        </w:rPr>
        <w:t>Criteria</w:t>
      </w:r>
      <w:bookmarkEnd w:id="186"/>
    </w:p>
    <w:p w14:paraId="61CAB108">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To ensure the discipline and effectiveness of the quality assurance process, the project established strict regulations regarding the prerequisites for initiating testing as well as the standards to be met for </w:t>
      </w:r>
      <w:r>
        <w:rPr>
          <w:rFonts w:hint="default" w:ascii="Times New Roman" w:hAnsi="Times New Roman" w:eastAsia="Times New Roman" w:cs="Times New Roman"/>
          <w:sz w:val="26"/>
          <w:szCs w:val="26"/>
          <w:lang w:val="en-US"/>
        </w:rPr>
        <w:t xml:space="preserve">acceptance </w:t>
      </w:r>
      <w:r>
        <w:rPr>
          <w:rFonts w:ascii="Times New Roman" w:hAnsi="Times New Roman" w:eastAsia="Times New Roman" w:cs="Times New Roman"/>
          <w:sz w:val="26"/>
          <w:szCs w:val="26"/>
        </w:rPr>
        <w:t>.</w:t>
      </w:r>
    </w:p>
    <w:p w14:paraId="60FD5E95">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starting criteria are determined based on the readiness of the environment and source code. Integration testing is only allowed to begin when the core backend modules—including routes, controllers, and data models—are logically complete and can be launched via the createTestApp function in the Node.js environment. Another mandatory requirement is a successful connection to the actual MongoDB Atlas database, ensuring that read/write operations in tests such as Product.test.js or Auth.test.js accurately reflect the behavior of the real system rather than the simulated environment. Furthermore, the test data generation toolkit defined in testData.js, including the functions for creating simulated users, products, and addresses, must be stable to provide diverse input for automated test scenarios. For performance testing, load scenarios in k6 must be fully configured with parameters for the number of virtual users and execution time corresponding to the target environment.</w:t>
      </w:r>
    </w:p>
    <w:p w14:paraId="35866D91">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completion criteria mark the point at which testing is considered complete and the product is ready for deployment. A prerequisite is that 100% of critical integration and E2E test scenarios—such as the registration and login processes in Auth.test.js and the full-process ordering flow in userJourney.test.js—must achieve a "Pass" status without regression errors. In terms of non-functionality, the system must meet performance thresholds defined in the load test scenario: response times for 95% of requests must be below 500ms under normal load and below 2000ms under load surges, and the error rate must be low.</w:t>
      </w:r>
      <w:r>
        <w:rPr>
          <w:rFonts w:hint="default"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The error rate should not exceed 5% to 10%, depending on the scenario. Only when all these metrics are satisfied and no critical errors remain will the testing phase officially close, moving on to the reporting and release phase.</w:t>
      </w:r>
    </w:p>
    <w:p w14:paraId="683F824A">
      <w:pPr>
        <w:pStyle w:val="3"/>
        <w:keepNext w:val="0"/>
        <w:keepLines w:val="0"/>
        <w:spacing w:before="280" w:line="360" w:lineRule="auto"/>
        <w:ind w:left="0" w:leftChars="0" w:firstLine="398" w:firstLineChars="153"/>
        <w:outlineLvl w:val="1"/>
        <w:rPr>
          <w:rFonts w:ascii="Times New Roman" w:hAnsi="Times New Roman" w:eastAsia="Times New Roman" w:cs="Times New Roman"/>
          <w:b/>
          <w:bCs/>
          <w:color w:val="000000"/>
          <w:sz w:val="26"/>
          <w:szCs w:val="26"/>
          <w:rtl w:val="0"/>
        </w:rPr>
      </w:pPr>
      <w:bookmarkStart w:id="187" w:name="_yb8vwcvd87d2" w:colFirst="0" w:colLast="0"/>
      <w:bookmarkEnd w:id="187"/>
      <w:bookmarkStart w:id="188" w:name="_Toc18510"/>
      <w:r>
        <w:rPr>
          <w:rFonts w:hint="default" w:ascii="Times New Roman" w:hAnsi="Times New Roman" w:eastAsia="Times New Roman" w:cs="Times New Roman"/>
          <w:b/>
          <w:bCs/>
          <w:color w:val="000000"/>
          <w:sz w:val="26"/>
          <w:szCs w:val="26"/>
          <w:rtl w:val="0"/>
          <w:lang w:val="en-US"/>
        </w:rPr>
        <w:t>III</w:t>
      </w:r>
      <w:r>
        <w:rPr>
          <w:rFonts w:ascii="Times New Roman" w:hAnsi="Times New Roman" w:eastAsia="Times New Roman" w:cs="Times New Roman"/>
          <w:b/>
          <w:bCs/>
          <w:color w:val="000000"/>
          <w:sz w:val="26"/>
          <w:szCs w:val="26"/>
          <w:rtl w:val="0"/>
        </w:rPr>
        <w:t>. Organization and Implementation</w:t>
      </w:r>
      <w:bookmarkEnd w:id="188"/>
    </w:p>
    <w:p w14:paraId="2F5981B2">
      <w:pPr>
        <w:ind w:left="399" w:leftChars="198" w:hanging="3" w:firstLineChars="0"/>
      </w:pPr>
      <w:r>
        <w:rPr>
          <w:rFonts w:ascii="Times New Roman" w:hAnsi="Times New Roman" w:eastAsia="Times New Roman" w:cs="Times New Roman"/>
          <w:sz w:val="26"/>
          <w:szCs w:val="26"/>
          <w:rtl w:val="0"/>
        </w:rPr>
        <w:t>The testing process is organized and implemented based on the principle of synchronization between the local development environment and the continuous integration process, ensuring that all changes in the source code are verified immediately. This requires thorough preparation of the technical infrastructure, selection of appropriate tools, and clear delineation of responsibilities for each member of the development team, laying the foundation for maintaining software quality throughout the project lifecycle.</w:t>
      </w:r>
    </w:p>
    <w:p w14:paraId="6F42B5D1">
      <w:pPr>
        <w:pStyle w:val="4"/>
        <w:keepNext w:val="0"/>
        <w:keepLines w:val="0"/>
        <w:spacing w:before="240" w:after="40" w:line="360" w:lineRule="auto"/>
        <w:ind w:left="398" w:leftChars="199" w:firstLine="0" w:firstLineChars="0"/>
        <w:outlineLvl w:val="2"/>
        <w:rPr>
          <w:rFonts w:ascii="Times New Roman" w:hAnsi="Times New Roman" w:eastAsia="Times New Roman" w:cs="Times New Roman"/>
          <w:b/>
          <w:bCs/>
          <w:color w:val="000000"/>
          <w:sz w:val="26"/>
          <w:szCs w:val="26"/>
        </w:rPr>
      </w:pPr>
      <w:bookmarkStart w:id="189" w:name="_z0ij03coerin" w:colFirst="0" w:colLast="0"/>
      <w:bookmarkEnd w:id="189"/>
      <w:bookmarkStart w:id="190" w:name="_Toc17554"/>
      <w:r>
        <w:rPr>
          <w:rFonts w:ascii="Times New Roman" w:hAnsi="Times New Roman" w:eastAsia="Times New Roman" w:cs="Times New Roman"/>
          <w:b/>
          <w:bCs/>
          <w:color w:val="000000"/>
          <w:sz w:val="26"/>
          <w:szCs w:val="26"/>
          <w:rtl w:val="0"/>
        </w:rPr>
        <w:t>1. Setting up the testing environment</w:t>
      </w:r>
      <w:bookmarkEnd w:id="190"/>
    </w:p>
    <w:p w14:paraId="40F69D6C">
      <w:pPr>
        <w:spacing w:before="240" w:after="240" w:line="360" w:lineRule="auto"/>
        <w:ind w:left="396" w:leftChars="198" w:firstLine="3"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test environment was set up to simulate the real-world operating environment as closely as possible, ensuring the accuracy and reliability of test results. In terms of software configuration, the system runs on Node.js, acting as the execution environment for the backend application written in Express.js. A particularly important aspect of this project's test architecture is the use of a real MongoDB Atlas database instead of in-memory emulation solutions. As demonstrated in the integrated test files Auth.test.js and Product.test.js, the application connects directly to the MongoDB cloud server cluster, ensuring that all data read/write operations, schema constraints, and indexes are affected by network latency and the actual processing mechanisms of the database management system.</w:t>
      </w:r>
    </w:p>
    <w:p w14:paraId="07358908">
      <w:pPr>
        <w:spacing w:before="240" w:after="240" w:line="360" w:lineRule="auto"/>
        <w:ind w:left="396" w:leftChars="198" w:firstLine="3"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Regarding hardware and network infrastructure, the test environment is flexibly deployed on both the programmer's workstations and the virtualized servers of the CI/CD system. During development and performance testing, the application runs on a local internal network, typically listening at http://localhost:8080 as defined in the BASE_URL environment variable of the load test scenarios using k6. However, due to the specific use of a third-party Database Service, this environment requires a stable internet connection to communicate with MongoDB Atlas. This ensures that complex user flow test scenarios in userJourney.test.js can complete the entire cycle from registration and login to ordering on a centralized and consistent data warehouse, accurately reflecting the mixed network conditions of a modern distributed system.</w:t>
      </w:r>
    </w:p>
    <w:p w14:paraId="5D622D10">
      <w:pPr>
        <w:pStyle w:val="4"/>
        <w:keepNext w:val="0"/>
        <w:keepLines w:val="0"/>
        <w:spacing w:before="240" w:after="40" w:line="360" w:lineRule="auto"/>
        <w:ind w:left="0" w:leftChars="0" w:firstLine="398" w:firstLineChars="153"/>
        <w:outlineLvl w:val="2"/>
        <w:rPr>
          <w:rFonts w:ascii="Times New Roman" w:hAnsi="Times New Roman" w:eastAsia="Times New Roman" w:cs="Times New Roman"/>
          <w:b/>
          <w:bCs/>
          <w:color w:val="000000"/>
          <w:sz w:val="26"/>
          <w:szCs w:val="26"/>
        </w:rPr>
      </w:pPr>
      <w:bookmarkStart w:id="191" w:name="_jvld9uu6b25a" w:colFirst="0" w:colLast="0"/>
      <w:bookmarkEnd w:id="191"/>
      <w:bookmarkStart w:id="192" w:name="_Toc22735"/>
      <w:r>
        <w:rPr>
          <w:rFonts w:ascii="Times New Roman" w:hAnsi="Times New Roman" w:eastAsia="Times New Roman" w:cs="Times New Roman"/>
          <w:b/>
          <w:bCs/>
          <w:color w:val="000000"/>
          <w:sz w:val="26"/>
          <w:szCs w:val="26"/>
          <w:rtl w:val="0"/>
        </w:rPr>
        <w:t>2. Testing and Debugging Tools</w:t>
      </w:r>
      <w:bookmarkEnd w:id="192"/>
    </w:p>
    <w:p w14:paraId="389BD929">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To ensure the testing process is efficient, accurate, and scalable, the project selected and integrated a modern testing toolset suitable for the JavaScript/Node.js ecosystem.</w:t>
      </w:r>
    </w:p>
    <w:p w14:paraId="0D681A6F">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In the realm of functional and integration testing, Jest is used as the core platform for organizing and executing test scenarios. Jest provides a clear structure through its describe and it blocks, and supports robust validation functions to compare actual results with expectations. Closely integrated with Jest is the Supertest library, a specialized tool for testing Node.js applications over HTTP. Supertest allows for the direct simulation of requests sent to an Express application without needing to start a server on a specific network port, enabling quick and accurate testing of status codes, headers, and response content from APIs such as Auth, Product, or Order.</w:t>
      </w:r>
    </w:p>
    <w:p w14:paraId="03FB9147">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 xml:space="preserve">For test data management, the @faker-js/faker library plays a crucial role in automatically generating simulated data. Instead of using static data, Faker helps create a wide variety of user profiles, product information, and shipping addresses, serving both integration and user flow testing </w:t>
      </w:r>
      <w:r>
        <w:rPr>
          <w:rFonts w:hint="default" w:ascii="Times New Roman" w:hAnsi="Times New Roman" w:eastAsia="Times New Roman" w:cs="Times New Roman"/>
          <w:sz w:val="26"/>
          <w:szCs w:val="26"/>
          <w:rtl w:val="0"/>
          <w:lang w:val="en-US"/>
        </w:rPr>
        <w:t xml:space="preserve">. </w:t>
      </w:r>
      <w:r>
        <w:rPr>
          <w:rFonts w:ascii="Times New Roman" w:hAnsi="Times New Roman" w:eastAsia="Times New Roman" w:cs="Times New Roman"/>
          <w:sz w:val="26"/>
          <w:szCs w:val="26"/>
          <w:rtl w:val="0"/>
        </w:rPr>
        <w:t>Additionally, to ensure security during authentication testing, the bcryptjs library is used to simulate password hashing, ensuring consistency between data generated in the test environment and the actual application logic.</w:t>
      </w:r>
    </w:p>
    <w:p w14:paraId="0E087851">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In terms of non-functional testing, the k6 tool was chosen for performance testing due to its ability to simulate virtual users.</w:t>
      </w:r>
      <w:r>
        <w:rPr>
          <w:rFonts w:hint="default" w:ascii="Times New Roman" w:hAnsi="Times New Roman" w:eastAsia="Times New Roman" w:cs="Times New Roman"/>
          <w:sz w:val="26"/>
          <w:szCs w:val="26"/>
          <w:rtl w:val="0"/>
          <w:lang w:val="en-US"/>
        </w:rPr>
        <w:t xml:space="preserve"> </w:t>
      </w:r>
      <w:r>
        <w:rPr>
          <w:rFonts w:ascii="Times New Roman" w:hAnsi="Times New Roman" w:eastAsia="Times New Roman" w:cs="Times New Roman"/>
          <w:sz w:val="26"/>
          <w:szCs w:val="26"/>
          <w:rtl w:val="0"/>
        </w:rPr>
        <w:t>and measure system latency with high accuracy. Load testing scenarios, endurance testing.</w:t>
      </w:r>
      <w:r>
        <w:rPr>
          <w:rFonts w:hint="default" w:ascii="Times New Roman" w:hAnsi="Times New Roman" w:eastAsia="Times New Roman" w:cs="Times New Roman"/>
          <w:sz w:val="26"/>
          <w:szCs w:val="26"/>
          <w:rtl w:val="0"/>
          <w:lang w:val="en-US"/>
        </w:rPr>
        <w:t xml:space="preserve"> </w:t>
      </w:r>
      <w:r>
        <w:rPr>
          <w:rFonts w:ascii="Times New Roman" w:hAnsi="Times New Roman" w:eastAsia="Times New Roman" w:cs="Times New Roman"/>
          <w:sz w:val="26"/>
          <w:szCs w:val="26"/>
          <w:rtl w:val="0"/>
        </w:rPr>
        <w:t>Both the load and mutation stages are written in JavaScript, allowing for flexible definition of load phases and acceptance thresholds for response times and error rates. Ultimately, MongoDB Atlas is used as a real-world infrastructure component in integration testing environments, replacing memory-based emulation solutions, to ensure that all data interactions during testing accurately reflect the system's behavior in a production environment.</w:t>
      </w:r>
    </w:p>
    <w:p w14:paraId="5C2EE09E">
      <w:pPr>
        <w:pStyle w:val="4"/>
        <w:keepNext w:val="0"/>
        <w:keepLines w:val="0"/>
        <w:spacing w:before="240" w:after="40" w:line="360" w:lineRule="auto"/>
        <w:ind w:left="0" w:leftChars="0" w:firstLine="398" w:firstLineChars="153"/>
        <w:outlineLvl w:val="2"/>
        <w:rPr>
          <w:rFonts w:ascii="Times New Roman" w:hAnsi="Times New Roman" w:eastAsia="Times New Roman" w:cs="Times New Roman"/>
          <w:b/>
          <w:bCs/>
          <w:color w:val="000000"/>
          <w:sz w:val="26"/>
          <w:szCs w:val="26"/>
        </w:rPr>
      </w:pPr>
      <w:bookmarkStart w:id="193" w:name="_z62yghlsp4q5" w:colFirst="0" w:colLast="0"/>
      <w:bookmarkEnd w:id="193"/>
      <w:bookmarkStart w:id="194" w:name="_Toc11120"/>
      <w:r>
        <w:rPr>
          <w:rFonts w:ascii="Times New Roman" w:hAnsi="Times New Roman" w:eastAsia="Times New Roman" w:cs="Times New Roman"/>
          <w:b/>
          <w:bCs/>
          <w:color w:val="000000"/>
          <w:sz w:val="26"/>
          <w:szCs w:val="26"/>
          <w:rtl w:val="0"/>
        </w:rPr>
        <w:t>3. Resource allocation and roles</w:t>
      </w:r>
      <w:bookmarkEnd w:id="194"/>
    </w:p>
    <w:p w14:paraId="3EB72545">
      <w:pPr>
        <w:spacing w:before="240" w:after="240" w:line="360" w:lineRule="auto"/>
        <w:ind w:left="399" w:leftChars="198" w:hanging="3"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The success of a testing strategy depends not only on technology but also on the proper allocation of resources and the clear definition of responsibilities for each member of the development team. In this project, the responsibility model is divided based on test layers, ensuring specialization while maintaining close collaboration.</w:t>
      </w:r>
    </w:p>
    <w:p w14:paraId="2EB6375F">
      <w:pPr>
        <w:spacing w:before="240" w:after="240" w:line="360" w:lineRule="auto"/>
        <w:ind w:left="399" w:leftChars="198" w:hanging="3"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The Backend Development Team is primarily responsible for unit and integration testing levels, which require a deep understanding of the source code structure. Specifically, these members are tasked with writing and maintaining tests that verify the business logic of Controllers and Models, as demonstrated in files like Auth.test.js or Product.test.js. They must ensure that data constraints, authentication rules, and HTTP responses from APIs are correctly implemented before the source code is integrated into the main branch. Additionally, this team's responsibilities include maintaining the stability of system utilities and middleware, ensuring a solid technical foundation for higher-level testing.</w:t>
      </w:r>
    </w:p>
    <w:p w14:paraId="350CA076">
      <w:pPr>
        <w:spacing w:before="240" w:after="240" w:line="360" w:lineRule="auto"/>
        <w:ind w:left="399" w:leftChars="198" w:hanging="3"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The Quality Assurance team plays a key role in system testing and product acceptance. Their primary responsibility is designing and implementing complex user flow test scenarios that simulate real-world customer behavior, such as in the userJourney.test.js file. This team is also responsible for managing the test data strategy, including building and updating sample datasets in testData.js to ensure diversity and coverage of boundary cases. By separating these responsibilities, the QA team can provide an objective view of product quality, independent of the development team's programming mindset.</w:t>
      </w:r>
    </w:p>
    <w:p w14:paraId="1F56D81A">
      <w:pPr>
        <w:spacing w:before="240" w:after="240" w:line="360" w:lineRule="auto"/>
        <w:ind w:left="399" w:leftChars="198" w:hanging="3"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Finally, the Performance Test role is assigned to evaluate the system's non-functional metrics. Members in this role are responsible for setting up and running load test scenarios using the k6 tool, including load testing, endurance testing, and surge testing. Their task is to analyze performance reports to identify system bottlenecks, and then collaborate with the Backend team to optimize database queries or server configurations, ensuring the system meets response time and stability criteria under high pressure.</w:t>
      </w:r>
    </w:p>
    <w:p w14:paraId="11CC6983">
      <w:pPr>
        <w:pStyle w:val="4"/>
        <w:keepNext w:val="0"/>
        <w:keepLines w:val="0"/>
        <w:spacing w:before="240" w:after="40" w:line="360" w:lineRule="auto"/>
        <w:ind w:left="400" w:leftChars="200" w:firstLine="0" w:firstLineChars="0"/>
        <w:outlineLvl w:val="2"/>
        <w:rPr>
          <w:rFonts w:ascii="Times New Roman" w:hAnsi="Times New Roman" w:eastAsia="Times New Roman" w:cs="Times New Roman"/>
          <w:b/>
          <w:bCs/>
          <w:color w:val="000000"/>
          <w:sz w:val="26"/>
          <w:szCs w:val="26"/>
        </w:rPr>
      </w:pPr>
      <w:bookmarkStart w:id="195" w:name="_8dlc7aaka0l7" w:colFirst="0" w:colLast="0"/>
      <w:bookmarkEnd w:id="195"/>
      <w:bookmarkStart w:id="196" w:name="_Toc17972"/>
      <w:r>
        <w:rPr>
          <w:rFonts w:ascii="Times New Roman" w:hAnsi="Times New Roman" w:eastAsia="Times New Roman" w:cs="Times New Roman"/>
          <w:b/>
          <w:bCs/>
          <w:color w:val="000000"/>
          <w:sz w:val="26"/>
          <w:szCs w:val="26"/>
          <w:rtl w:val="0"/>
        </w:rPr>
        <w:t>4. Timelines and deliverables</w:t>
      </w:r>
      <w:bookmarkEnd w:id="196"/>
    </w:p>
    <w:p w14:paraId="2DCAB976">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testing plan is divided into specific phases, linked to the project's development progress according to the Agile model, to ensure that each element of the system is verified before integration into the final product. Each milestone is accompanied by tangible product deliveries, serving as proof of software quality and the basis for release decisions.</w:t>
      </w:r>
    </w:p>
    <w:p w14:paraId="19337DEF">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first phase focuses on Unit Testing and API Integration, performed in parallel with the development of Backend modules. This milestone requires the completion of business logic validation for core components such as Authentication, Products, and Cart. The deliverables of this phase include a complete integration test source code package comprising Auth.test.js, Product.test.js, and Cart.test.js files, along with detailed bug reports related to input data validation and exception handling. Additionally, a sample dataset for automated data generation is also a crucial product completed during this phase, ensuring readiness for subsequent testing steps.</w:t>
      </w:r>
    </w:p>
    <w:p w14:paraId="2FA8D826">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second phase marks the shift to System and User Flow Testing. At this milestone, individual components are linked together to test the integrity of the overall business process. The focus of this phase is the completion of the userJourney.test.js script, which fully simulates the customer journey from registration to delivery. The deliverables include an automated E2E test script, documentation describing the validated use cases, and a source code coverage report confirming the level of testing on critical logic branches within the system.</w:t>
      </w:r>
    </w:p>
    <w:p w14:paraId="7B3ADB64">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final phase focuses on Non-Functional Testing and Acceptance Testing, where the system is subjected to high load pressure to assess stability. This milestone requires the completion of performance test scenarios using the k6 tool, including load, endurance, and surge testing. The specific deliverables of this phase are performance report files in HTML or JSON format, providing visual graphs of response times, throughput, and error rates. At the end of this phase, a Test Summary Report will be compiled, encompassing all results from Jest and k6, serving as the legal and technical basis for acceptance testing and deployment of the system to the production environment.</w:t>
      </w:r>
    </w:p>
    <w:p w14:paraId="64F9055F">
      <w:pPr>
        <w:rPr>
          <w:rFonts w:hint="default"/>
          <w:rtl w:val="0"/>
          <w:lang w:val="en-US"/>
        </w:rPr>
      </w:pPr>
    </w:p>
    <w:p w14:paraId="6422DEB1">
      <w:pPr>
        <w:spacing w:before="240" w:after="240" w:line="360" w:lineRule="auto"/>
        <w:ind w:left="0" w:leftChars="0" w:firstLine="398" w:firstLineChars="153"/>
        <w:outlineLvl w:val="2"/>
        <w:rPr>
          <w:rFonts w:ascii="Times New Roman" w:hAnsi="Times New Roman" w:eastAsia="Times New Roman" w:cs="Times New Roman"/>
          <w:b/>
          <w:bCs/>
          <w:sz w:val="26"/>
          <w:szCs w:val="26"/>
        </w:rPr>
      </w:pPr>
      <w:bookmarkStart w:id="197" w:name="_Toc15330"/>
      <w:r>
        <w:rPr>
          <w:rFonts w:hint="default" w:ascii="Times New Roman" w:hAnsi="Times New Roman" w:eastAsia="Times New Roman" w:cs="Times New Roman"/>
          <w:b/>
          <w:bCs/>
          <w:sz w:val="26"/>
          <w:szCs w:val="26"/>
          <w:rtl w:val="0"/>
          <w:lang w:val="en-US"/>
        </w:rPr>
        <w:t>5</w:t>
      </w:r>
      <w:r>
        <w:rPr>
          <w:rFonts w:ascii="Times New Roman" w:hAnsi="Times New Roman" w:eastAsia="Times New Roman" w:cs="Times New Roman"/>
          <w:b/>
          <w:bCs/>
          <w:sz w:val="26"/>
          <w:szCs w:val="26"/>
          <w:rtl w:val="0"/>
        </w:rPr>
        <w:t>. Test Risk Management Plan</w:t>
      </w:r>
      <w:bookmarkEnd w:id="197"/>
    </w:p>
    <w:p w14:paraId="496B3D02">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During the execution of the testing strategy, especially when applying integration testing on real-world databases and high-load performance testing, identifying and managing risks is crucial to ensuring the progress and reliability of the results. Key risks have been thoroughly analyzed, and corresponding mitigation measures are directly integrated into the test architecture.</w:t>
      </w:r>
    </w:p>
    <w:p w14:paraId="72F89257">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The biggest technical risk is data contamination and loss of integrity when performing tests on MongoDB Atlas. Because integration tests like Auth.test.js or Product.test.js perform real data write operations, the risk of garbage data accumulating and skewing the results of subsequent runs is very high. To address this issue, the project has implemented an automatic data cleanup mechanism through Jest's lifecycle hooks. Specifically, in Auth.test.js and Cart.test.js, the beforeAll and afterEach functions are used to remove user or shopping cart records with the test email prefix, e.g., /test.*@/, immediately before and after execution. This strategy ensures that each test scenario is launched in a clean and isolated database state, minimizing false positives caused by old data conflicts.</w:t>
      </w:r>
    </w:p>
    <w:p w14:paraId="14504F1F">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The second risk relates to latency and network stability. Directly connecting to the MongoDB Atlas cloud service instead of using a simulated database increases system behavioral reliability but introduces the risk of timeouts or random disconnections. To mitigate this impact, performance test scenarios using k6, such as spike-test.js, have been configured with more flexible response time thresholds for high-load situations, for example, accepting p95 &lt; 2000ms in spike scenarios instead of 500ms under normal load. This helps to clearly distinguish between errors caused by genuine system performance degradation and errors due to temporary network latency in the cloud infrastructure.</w:t>
      </w:r>
    </w:p>
    <w:p w14:paraId="6FEF7C5F">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Another risk to manage is system resource overload when performing non-functional testing. Stress-test.js scenarios are designed to push the number of virtual users up to 500 VUs, which can potentially cause denial-of-service issues for the test environment, disrupting other development activities. To mitigate this, the test plan explicitly specifies execution time separation: heavy performance tests are scheduled to run during off-peak hours or on an isolated staging environment that does not share resources with the development environment or the unit test environment.</w:t>
      </w:r>
    </w:p>
    <w:p w14:paraId="2FBF3675">
      <w:pPr>
        <w:spacing w:before="240" w:after="240" w:line="360" w:lineRule="auto"/>
        <w:ind w:left="400" w:leftChars="200" w:firstLine="0" w:firstLineChars="0"/>
        <w:rPr>
          <w:rFonts w:hint="default" w:ascii="Times New Roman" w:hAnsi="Times New Roman" w:eastAsia="Times New Roman" w:cs="Times New Roman"/>
          <w:b/>
          <w:bCs/>
          <w:color w:val="000000"/>
          <w:sz w:val="26"/>
          <w:szCs w:val="26"/>
          <w:rtl w:val="0"/>
          <w:lang w:val="en-US"/>
        </w:rPr>
        <w:sectPr>
          <w:pgSz w:w="11909" w:h="16834"/>
          <w:pgMar w:top="1440" w:right="1440" w:bottom="1440" w:left="1440" w:header="720" w:footer="720" w:gutter="0"/>
          <w:pgBorders>
            <w:top w:val="none" w:sz="0" w:space="0"/>
            <w:left w:val="none" w:sz="0" w:space="0"/>
            <w:bottom w:val="none" w:sz="0" w:space="0"/>
            <w:right w:val="none" w:sz="0" w:space="0"/>
          </w:pgBorders>
          <w:pgNumType w:fmt="decimal"/>
          <w:cols w:space="720" w:num="1"/>
        </w:sectPr>
      </w:pPr>
      <w:r>
        <w:rPr>
          <w:rFonts w:ascii="Times New Roman" w:hAnsi="Times New Roman" w:eastAsia="Times New Roman" w:cs="Times New Roman"/>
          <w:sz w:val="26"/>
          <w:szCs w:val="26"/>
          <w:rtl w:val="0"/>
        </w:rPr>
        <w:t xml:space="preserve">Finally, the risk of random data validity is managed through the structure of the testData.js file. Although the use of the faker library helps generate diverse data, there is a small probability of generating data that does not satisfy business constraints. To prevent this, data generation functions such as generateUser or generateProductWithRefs have been designed with the ability to accept overridden parameters, allowing test controllers to define fixed critical fields in scenarios requiring absolute precision, ensuring the determinism of critical tests </w:t>
      </w:r>
      <w:bookmarkStart w:id="198" w:name="_5j1if5cckus7" w:colFirst="0" w:colLast="0"/>
      <w:bookmarkEnd w:id="198"/>
      <w:r>
        <w:rPr>
          <w:rFonts w:hint="default" w:ascii="Times New Roman" w:hAnsi="Times New Roman" w:eastAsia="Times New Roman" w:cs="Times New Roman"/>
          <w:sz w:val="26"/>
          <w:szCs w:val="26"/>
          <w:rtl w:val="0"/>
          <w:lang w:val="en-US"/>
        </w:rPr>
        <w:t>.</w:t>
      </w:r>
    </w:p>
    <w:p w14:paraId="00000031">
      <w:pPr>
        <w:pStyle w:val="2"/>
        <w:keepNext w:val="0"/>
        <w:keepLines w:val="0"/>
        <w:spacing w:before="280"/>
        <w:jc w:val="center"/>
        <w:outlineLvl w:val="0"/>
        <w:rPr>
          <w:rFonts w:ascii="Times New Roman" w:hAnsi="Times New Roman" w:eastAsia="Times New Roman" w:cs="Times New Roman"/>
          <w:b/>
          <w:bCs/>
          <w:color w:val="000000"/>
          <w:sz w:val="32"/>
          <w:szCs w:val="32"/>
          <w:rtl w:val="0"/>
        </w:rPr>
      </w:pPr>
      <w:bookmarkStart w:id="199" w:name="_Toc20246"/>
      <w:r>
        <w:rPr>
          <w:rFonts w:ascii="Times New Roman" w:hAnsi="Times New Roman" w:eastAsia="Times New Roman" w:cs="Times New Roman"/>
          <w:b/>
          <w:bCs/>
          <w:color w:val="000000"/>
          <w:sz w:val="32"/>
          <w:szCs w:val="32"/>
          <w:rtl w:val="0"/>
        </w:rPr>
        <w:t xml:space="preserve">CHAPTER </w:t>
      </w:r>
      <w:r>
        <w:rPr>
          <w:rFonts w:hint="default" w:ascii="Times New Roman" w:hAnsi="Times New Roman" w:eastAsia="Times New Roman" w:cs="Times New Roman"/>
          <w:b/>
          <w:bCs/>
          <w:color w:val="000000"/>
          <w:sz w:val="32"/>
          <w:szCs w:val="32"/>
          <w:rtl w:val="0"/>
          <w:lang w:val="en-US"/>
        </w:rPr>
        <w:t xml:space="preserve">IV </w:t>
      </w:r>
      <w:r>
        <w:rPr>
          <w:rFonts w:ascii="Times New Roman" w:hAnsi="Times New Roman" w:eastAsia="Times New Roman" w:cs="Times New Roman"/>
          <w:b/>
          <w:bCs/>
          <w:color w:val="000000"/>
          <w:sz w:val="32"/>
          <w:szCs w:val="32"/>
          <w:rtl w:val="0"/>
        </w:rPr>
        <w:t>: DESIGN AND TESTING</w:t>
      </w:r>
      <w:bookmarkEnd w:id="199"/>
    </w:p>
    <w:p w14:paraId="00000032">
      <w:pPr>
        <w:pStyle w:val="3"/>
        <w:keepNext w:val="0"/>
        <w:keepLines w:val="0"/>
        <w:spacing w:before="240" w:after="40"/>
        <w:outlineLvl w:val="1"/>
        <w:rPr>
          <w:rFonts w:ascii="Times New Roman" w:hAnsi="Times New Roman" w:eastAsia="Times New Roman" w:cs="Times New Roman"/>
          <w:b/>
          <w:bCs/>
          <w:color w:val="000000"/>
          <w:sz w:val="26"/>
          <w:szCs w:val="26"/>
        </w:rPr>
      </w:pPr>
      <w:bookmarkStart w:id="200" w:name="_n3trwjaxdlxm" w:colFirst="0" w:colLast="0"/>
      <w:bookmarkEnd w:id="200"/>
      <w:bookmarkStart w:id="201" w:name="_Toc9778"/>
      <w:r>
        <w:rPr>
          <w:rFonts w:hint="default" w:ascii="Times New Roman" w:hAnsi="Times New Roman" w:eastAsia="Times New Roman" w:cs="Times New Roman"/>
          <w:b/>
          <w:bCs/>
          <w:color w:val="000000"/>
          <w:sz w:val="26"/>
          <w:szCs w:val="26"/>
          <w:rtl w:val="0"/>
          <w:lang w:val="en-US"/>
        </w:rPr>
        <w:t>I</w:t>
      </w:r>
      <w:r>
        <w:rPr>
          <w:rFonts w:ascii="Times New Roman" w:hAnsi="Times New Roman" w:eastAsia="Times New Roman" w:cs="Times New Roman"/>
          <w:b/>
          <w:bCs/>
          <w:color w:val="000000"/>
          <w:sz w:val="26"/>
          <w:szCs w:val="26"/>
          <w:rtl w:val="0"/>
        </w:rPr>
        <w:t>. Overview of test design</w:t>
      </w:r>
      <w:bookmarkEnd w:id="201"/>
    </w:p>
    <w:p w14:paraId="796B65AF">
      <w:pPr>
        <w:spacing w:before="240" w:after="24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The test design process in the project is built and operated on the foundation of the V-Model, a systematic approach that ensures close alignment between software development phases and corresponding testing activities. Instead of waiting until the programming process is complete before starting testing, this model allows the development team to define the testing strategy from the requirements definition and system design stage. In the context of developing an e-commerce application on the MERN Stack, the V-Model is customized to suit the Agile process, creating a continuous pipeline connecting business requirements to automated test code, ensuring that each function built has a corresponding verification mechanism to confirm its correctness and stability.</w:t>
      </w:r>
    </w:p>
    <w:p w14:paraId="316427EC">
      <w:pPr>
        <w:outlineLvl w:val="2"/>
        <w:rPr>
          <w:rFonts w:ascii="Times New Roman" w:hAnsi="Times New Roman" w:eastAsia="Times New Roman" w:cs="Times New Roman"/>
          <w:b/>
          <w:bCs/>
          <w:sz w:val="26"/>
          <w:szCs w:val="26"/>
          <w:rtl w:val="0"/>
        </w:rPr>
      </w:pPr>
      <w:bookmarkStart w:id="202" w:name="_x2l0t9izwqmv" w:colFirst="0" w:colLast="0"/>
      <w:bookmarkEnd w:id="202"/>
      <w:bookmarkStart w:id="203" w:name="_Toc26208"/>
      <w:r>
        <w:rPr>
          <w:rFonts w:ascii="Times New Roman" w:hAnsi="Times New Roman" w:eastAsia="Times New Roman" w:cs="Times New Roman"/>
          <w:b/>
          <w:bCs/>
          <w:sz w:val="26"/>
          <w:szCs w:val="26"/>
          <w:rtl w:val="0"/>
        </w:rPr>
        <w:t>1. Mapping between development phase and test design level</w:t>
      </w:r>
      <w:bookmarkEnd w:id="203"/>
    </w:p>
    <w:p w14:paraId="3E5261F9">
      <w:pPr>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The correlation between the development lifecycle and testing strategy is demonstrated through the organic link between design documents and specific test source code files. At the highest level, the Requirements Analysis phase, where user use scenarios are defined, is directly mapped to Acceptance and E2E Testing. A concrete example of this mapping is the userJourney.test.js file, where business requirements for the complete purchase flow—from registration and product search to payment—are translated into test code that simulates real-world user behavior, ensuring the system meets the stated business needs.</w:t>
      </w:r>
    </w:p>
    <w:p w14:paraId="54160778">
      <w:pPr>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Next, the System/Architecture Design phase, which includes defining API Endpoints and database structure, corresponds to the Integration Testing level. Test files such as Auth.test.js, Product.test.js, and Order.test.js verify the system's compliance with these API designs. For example, if the design specifies that the product creation API must validate negative values, the test script in Product.test.js will perform Boundary Value Analysis to ensure that the Mongoose Controller and Model respond correctly to HTTP error codes 400 or 500 as designed.</w:t>
      </w:r>
    </w:p>
    <w:p w14:paraId="5E879C36">
      <w:pPr>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Finally, the Detailed Design &amp; Coding phase is overseen by Unit Testing. Although the line between unit and integration in this project is blurred due to the use of a real database, the internal logic, such as the password hash generator function in testData.js or the total cost calculation methods in Cart.test.js, reflects testing at the most detailed level, ensuring each small block of code works correctly before being integrated into the larger process.</w:t>
      </w:r>
    </w:p>
    <w:p w14:paraId="1012D647">
      <w:pPr>
        <w:outlineLvl w:val="2"/>
        <w:rPr>
          <w:rFonts w:ascii="Times New Roman" w:hAnsi="Times New Roman" w:eastAsia="Times New Roman" w:cs="Times New Roman"/>
          <w:b/>
          <w:bCs/>
          <w:sz w:val="26"/>
          <w:szCs w:val="26"/>
          <w:rtl w:val="0"/>
        </w:rPr>
      </w:pPr>
      <w:bookmarkStart w:id="204" w:name="_Toc11844"/>
      <w:r>
        <w:rPr>
          <w:rFonts w:ascii="Times New Roman" w:hAnsi="Times New Roman" w:eastAsia="Times New Roman" w:cs="Times New Roman"/>
          <w:b/>
          <w:bCs/>
          <w:sz w:val="26"/>
          <w:szCs w:val="26"/>
          <w:rtl w:val="0"/>
        </w:rPr>
        <w:t>2. Test Case Design Process</w:t>
      </w:r>
      <w:bookmarkEnd w:id="204"/>
    </w:p>
    <w:p w14:paraId="16E0B02E">
      <w:pPr>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The process of designing a test case in a project is not simply about writing code, but rather a structured series of logical steps, starting with Data Preparation. This phase utilizes the testData.js file and the faker library to generate realistic simulated data. Instead of using static data, the system dynamically creates random user, product, or address objects through functions like generateUser or generateProduct, helping tests avoid reliance on old data and enhancing the ability to detect errors in unforeseen boundary scenarios.</w:t>
      </w:r>
    </w:p>
    <w:p w14:paraId="41977622">
      <w:pPr>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The next step in the process is Setup State, usually done through beforeAll or beforeEach hooks. Typically, in Cart.test.js or Order.test.js, before executing the main logic, the system automatically creates dependent resources such as User, Brand, and Category in the MongoDB Atlas database. This ensures that each Test Case runs in an isolated, clean environment with all the necessary prerequisites for successful execution without being affected by previous tests.</w:t>
      </w:r>
    </w:p>
    <w:p w14:paraId="29B9DBB0">
      <w:pPr>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The core phase is Execution and Assertion. Here, the supertest library is used to send HTTP requests to the Express application, simulating client actions. The returned response is then compared with the expected result using Jest's assertion functions (expect). The design process requires verification not only of HTTP status codes (such as 200, 201, 404) but also the structure and content of the response data, for example, checking if the password is exposed in the registration API response (as in Auth.test.js). Finally, the process concludes with a Teardown step in afterEach, where temporary data is removed to restore the system's original state, ensuring the robustness of the automated test suite.</w:t>
      </w:r>
    </w:p>
    <w:p w14:paraId="3756B422">
      <w:pPr>
        <w:spacing w:before="240" w:after="240"/>
        <w:outlineLvl w:val="2"/>
        <w:rPr>
          <w:rFonts w:ascii="Times New Roman" w:hAnsi="Times New Roman" w:eastAsia="Times New Roman" w:cs="Times New Roman"/>
          <w:b/>
          <w:bCs/>
          <w:sz w:val="26"/>
          <w:szCs w:val="26"/>
        </w:rPr>
      </w:pPr>
      <w:bookmarkStart w:id="205" w:name="_Toc29317"/>
      <w:r>
        <w:rPr>
          <w:rFonts w:hint="default" w:ascii="Times New Roman" w:hAnsi="Times New Roman" w:eastAsia="Times New Roman" w:cs="Times New Roman"/>
          <w:b/>
          <w:bCs/>
          <w:sz w:val="26"/>
          <w:szCs w:val="26"/>
          <w:lang w:val="en-US"/>
        </w:rPr>
        <w:t>3</w:t>
      </w:r>
      <w:r>
        <w:rPr>
          <w:rFonts w:ascii="Times New Roman" w:hAnsi="Times New Roman" w:eastAsia="Times New Roman" w:cs="Times New Roman"/>
          <w:b/>
          <w:bCs/>
          <w:sz w:val="26"/>
          <w:szCs w:val="26"/>
        </w:rPr>
        <w:t>. Requirements Traceability Matrix</w:t>
      </w:r>
      <w:bookmarkEnd w:id="205"/>
    </w:p>
    <w:p w14:paraId="3AAA14CE">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The Requirement Traceability Matrix (RTM) serves as the backbone of the project's quality assurance process, establishing a strong two-way link between defined business requirements and corresponding test scenarios. Building an RTM not only helps the development team verify that all committed functionalities are fully tested (Forward Traceability), but also ensures that every test code written serves a specific business purpose, avoiding redundancy (Backward Traceability). In this project, the RTM is structured to map high-level User Stories and non-functional constraints to specific Test Suite within the source code.</w:t>
      </w:r>
    </w:p>
    <w:p w14:paraId="4D8F4F7E">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For the functional requirements group, the mapping is clearly demonstrated through the linking of core business logic to integrated test files. Specifically, the user identity management and security requirements are traced directly to the Auth.test.js file. Here, the business requirement "Users must not register with duplicate email addresses" is mapped to the test script that should return a 400 if the user already exists, and the requirement "Passwords must be secure" is verified through the script that should hash the password before storing it, ensuring absolute compliance with information security rules. Similarly, the requirements for product catalog management and product data validation are mapped to the Product.test.js file. Business constraints such as "Product price cannot be negative" or "Inventory must be a positive integer" are closely linked to boundary value analysis tests such as "should reject price below minimum," thereby confirming that every business rule has at least one corresponding test scenario to protect it.</w:t>
      </w:r>
    </w:p>
    <w:p w14:paraId="584156F7">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At the overall business process level, RTM establishes a link between User Flow Requirements and End-to-End tests. For example, the requirement "Customers can complete the entire purchase process from registration to payment" is directly mapped to Use Case 1: Complete Customer Journey in the userJourney.test.js file. This matrix demonstrates that the integration of disparate modules such as Accounts, Products, Cart, and Orders has been verified within a unified context, ensuring data integrity during transitions between states.</w:t>
      </w:r>
    </w:p>
    <w:p w14:paraId="00000047">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In addition to functional requirements, RTM also covers non-functional requirements, especially regarding system performance. System load capacity requirements, for example, "The system must stably handle 300 concurrent users with a response time under 500ms", are traced directly to the load-test.js script using the k6 tool. Thresholds defined in the test source code such as p(95)&lt;500 are the realization of performance KPIs committed in the requirements document. By maintaining this Requirements Traceability Matrix, the project ensures maximum test coverage for critical functions, while providing a transparent overall picture of product quality to stakeholders.</w:t>
      </w:r>
    </w:p>
    <w:p w14:paraId="4CC90F6E">
      <w:pPr>
        <w:keepNext w:val="0"/>
        <w:keepLines w:val="0"/>
        <w:widowControl/>
        <w:suppressLineNumbers w:val="0"/>
        <w:spacing w:before="240" w:beforeAutospacing="0" w:after="240" w:afterAutospacing="0" w:line="360" w:lineRule="auto"/>
        <w:ind w:left="0" w:right="0"/>
        <w:jc w:val="left"/>
        <w:rPr>
          <w:rFonts w:hint="default" w:ascii="Times New Roman" w:hAnsi="Times New Roman" w:cs="Times New Roman"/>
          <w:sz w:val="26"/>
          <w:szCs w:val="26"/>
          <w:lang w:val="vi-VN"/>
        </w:rPr>
      </w:pPr>
      <w:r>
        <w:rPr>
          <w:rFonts w:hint="default" w:ascii="Times New Roman" w:hAnsi="Times New Roman" w:eastAsia="等线" w:cs="Times New Roman"/>
          <w:b/>
          <w:bCs/>
          <w:kern w:val="0"/>
          <w:sz w:val="26"/>
          <w:szCs w:val="26"/>
          <w:lang w:val="en-US" w:eastAsia="zh-CN" w:bidi="ar"/>
        </w:rPr>
        <w:t>Request tracing matrix</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
        <w:gridCol w:w="1813"/>
        <w:gridCol w:w="812"/>
        <w:gridCol w:w="1589"/>
        <w:gridCol w:w="3245"/>
        <w:gridCol w:w="952"/>
      </w:tblGrid>
      <w:tr w14:paraId="23C68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6D9010B9">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Request ID</w:t>
            </w:r>
          </w:p>
        </w:tc>
        <w:tc>
          <w:tcPr>
            <w:tcW w:w="1420" w:type="dxa"/>
            <w:vAlign w:val="center"/>
          </w:tcPr>
          <w:p w14:paraId="097EA75D">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Description of Requirements</w:t>
            </w:r>
          </w:p>
        </w:tc>
        <w:tc>
          <w:tcPr>
            <w:tcW w:w="1420" w:type="dxa"/>
            <w:vAlign w:val="center"/>
          </w:tcPr>
          <w:p w14:paraId="1351DAA7">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Test Case Code (TC ID)</w:t>
            </w:r>
          </w:p>
        </w:tc>
        <w:tc>
          <w:tcPr>
            <w:tcW w:w="1420" w:type="dxa"/>
            <w:vAlign w:val="center"/>
          </w:tcPr>
          <w:p w14:paraId="3B8EECB3">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Test Scenario Description</w:t>
            </w:r>
          </w:p>
        </w:tc>
        <w:tc>
          <w:tcPr>
            <w:tcW w:w="1421" w:type="dxa"/>
            <w:vAlign w:val="center"/>
          </w:tcPr>
          <w:p w14:paraId="5D7CBED0">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Related Modules/Files</w:t>
            </w:r>
          </w:p>
        </w:tc>
        <w:tc>
          <w:tcPr>
            <w:tcW w:w="1421" w:type="dxa"/>
            <w:vAlign w:val="center"/>
          </w:tcPr>
          <w:p w14:paraId="0530D1E8">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Coverage Level</w:t>
            </w:r>
          </w:p>
        </w:tc>
      </w:tr>
      <w:tr w14:paraId="7D325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487F62FA">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REQ-AUTH-01</w:t>
            </w:r>
          </w:p>
        </w:tc>
        <w:tc>
          <w:tcPr>
            <w:tcW w:w="1420" w:type="dxa"/>
            <w:vAlign w:val="center"/>
          </w:tcPr>
          <w:p w14:paraId="751C3A9D">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Users can register and log in to their accounts.</w:t>
            </w:r>
          </w:p>
        </w:tc>
        <w:tc>
          <w:tcPr>
            <w:tcW w:w="1420" w:type="dxa"/>
            <w:vAlign w:val="center"/>
          </w:tcPr>
          <w:p w14:paraId="647C0E39">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TC-AUTH-001</w:t>
            </w:r>
          </w:p>
        </w:tc>
        <w:tc>
          <w:tcPr>
            <w:tcW w:w="1420" w:type="dxa"/>
            <w:vAlign w:val="center"/>
          </w:tcPr>
          <w:p w14:paraId="3149238E">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Verify registrations with valid and invalid email addresses.</w:t>
            </w:r>
          </w:p>
        </w:tc>
        <w:tc>
          <w:tcPr>
            <w:tcW w:w="1421" w:type="dxa"/>
            <w:vAlign w:val="center"/>
          </w:tcPr>
          <w:p w14:paraId="4BCB14C0">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controllers/Auth.js</w:t>
            </w:r>
          </w:p>
          <w:p w14:paraId="341D6905">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p>
          <w:p w14:paraId="74F3F1E7">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rPr>
              <w:t>features/auth/AuthSlice.jsx</w:t>
            </w:r>
          </w:p>
        </w:tc>
        <w:tc>
          <w:tcPr>
            <w:tcW w:w="1421" w:type="dxa"/>
            <w:vAlign w:val="center"/>
          </w:tcPr>
          <w:p w14:paraId="1B21B065">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 Achieved</w:t>
            </w:r>
          </w:p>
        </w:tc>
      </w:tr>
      <w:tr w14:paraId="04D10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253CF1A0">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REQ-AUTH-02</w:t>
            </w:r>
          </w:p>
        </w:tc>
        <w:tc>
          <w:tcPr>
            <w:tcW w:w="1420" w:type="dxa"/>
            <w:vAlign w:val="center"/>
          </w:tcPr>
          <w:p w14:paraId="68364154">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(RBAC) Permissions: Users are generally unable to access the Admin page.</w:t>
            </w:r>
          </w:p>
        </w:tc>
        <w:tc>
          <w:tcPr>
            <w:tcW w:w="1420" w:type="dxa"/>
            <w:vAlign w:val="center"/>
          </w:tcPr>
          <w:p w14:paraId="6CF918D8">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TC-AUTH-002</w:t>
            </w:r>
          </w:p>
        </w:tc>
        <w:tc>
          <w:tcPr>
            <w:tcW w:w="1420" w:type="dxa"/>
            <w:vAlign w:val="center"/>
          </w:tcPr>
          <w:p w14:paraId="05F16715">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Log in with a regular user account and try accessing the /admin/dashboard route.</w:t>
            </w:r>
          </w:p>
        </w:tc>
        <w:tc>
          <w:tcPr>
            <w:tcW w:w="1421" w:type="dxa"/>
            <w:vAlign w:val="center"/>
          </w:tcPr>
          <w:p w14:paraId="511E4118">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middleware/auth.js</w:t>
            </w:r>
          </w:p>
          <w:p w14:paraId="498D1320">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p>
          <w:p w14:paraId="1C015D87">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rPr>
              <w:t>layout/pages/AdminDashboardPage.jsx</w:t>
            </w:r>
          </w:p>
        </w:tc>
        <w:tc>
          <w:tcPr>
            <w:tcW w:w="1421" w:type="dxa"/>
            <w:vAlign w:val="center"/>
          </w:tcPr>
          <w:p w14:paraId="21C98AEE">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 Achieved</w:t>
            </w:r>
          </w:p>
        </w:tc>
      </w:tr>
      <w:tr w14:paraId="682EE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4F10079B">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REQ-PROD-01</w:t>
            </w:r>
          </w:p>
        </w:tc>
        <w:tc>
          <w:tcPr>
            <w:tcW w:w="1420" w:type="dxa"/>
            <w:vAlign w:val="center"/>
          </w:tcPr>
          <w:p w14:paraId="4ECACF42">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Admins have CRUD (Add, Edit, Delete) permissions for products.</w:t>
            </w:r>
          </w:p>
        </w:tc>
        <w:tc>
          <w:tcPr>
            <w:tcW w:w="1420" w:type="dxa"/>
            <w:vAlign w:val="center"/>
          </w:tcPr>
          <w:p w14:paraId="01CFA890">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TC-PROD-001</w:t>
            </w:r>
          </w:p>
        </w:tc>
        <w:tc>
          <w:tcPr>
            <w:tcW w:w="1420" w:type="dxa"/>
            <w:vAlign w:val="center"/>
          </w:tcPr>
          <w:p w14:paraId="57BBBB6C">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Admin adds new products with complete photos and information.</w:t>
            </w:r>
          </w:p>
        </w:tc>
        <w:tc>
          <w:tcPr>
            <w:tcW w:w="1421" w:type="dxa"/>
            <w:vAlign w:val="center"/>
          </w:tcPr>
          <w:p w14:paraId="690D64A2">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controllers/Product.js</w:t>
            </w:r>
          </w:p>
          <w:p w14:paraId="3E22A940">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p>
          <w:p w14:paraId="331B5EB9">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rPr>
              <w:t>pages/AddProductPage.jsx</w:t>
            </w:r>
          </w:p>
        </w:tc>
        <w:tc>
          <w:tcPr>
            <w:tcW w:w="1421" w:type="dxa"/>
            <w:vAlign w:val="center"/>
          </w:tcPr>
          <w:p w14:paraId="11806F46">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 Achieved</w:t>
            </w:r>
          </w:p>
        </w:tc>
      </w:tr>
      <w:tr w14:paraId="726B2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7C0D6C1C">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REQ-PROD-02</w:t>
            </w:r>
          </w:p>
        </w:tc>
        <w:tc>
          <w:tcPr>
            <w:tcW w:w="1420" w:type="dxa"/>
            <w:vAlign w:val="center"/>
          </w:tcPr>
          <w:p w14:paraId="12C68E9B">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Buyers can filter products by price and category.</w:t>
            </w:r>
          </w:p>
        </w:tc>
        <w:tc>
          <w:tcPr>
            <w:tcW w:w="1420" w:type="dxa"/>
            <w:vAlign w:val="center"/>
          </w:tcPr>
          <w:p w14:paraId="072B0058">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TC-PROD-002</w:t>
            </w:r>
          </w:p>
        </w:tc>
        <w:tc>
          <w:tcPr>
            <w:tcW w:w="1420" w:type="dxa"/>
            <w:vAlign w:val="center"/>
          </w:tcPr>
          <w:p w14:paraId="0578C60D">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Filter products priced between 100k and 500k and categorized as "Laptops".</w:t>
            </w:r>
          </w:p>
        </w:tc>
        <w:tc>
          <w:tcPr>
            <w:tcW w:w="1421" w:type="dxa"/>
            <w:vAlign w:val="center"/>
          </w:tcPr>
          <w:p w14:paraId="5CDFB877">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utils/apiFeatures.js</w:t>
            </w:r>
          </w:p>
          <w:p w14:paraId="11746258">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p>
          <w:p w14:paraId="493943B6">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rPr>
              <w:t>controllers/Product.js</w:t>
            </w:r>
          </w:p>
        </w:tc>
        <w:tc>
          <w:tcPr>
            <w:tcW w:w="1421" w:type="dxa"/>
            <w:vAlign w:val="center"/>
          </w:tcPr>
          <w:p w14:paraId="654622A1">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 Achieved</w:t>
            </w:r>
          </w:p>
        </w:tc>
      </w:tr>
      <w:tr w14:paraId="6BAB4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0DE60FD6">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REQ-CART-01</w:t>
            </w:r>
          </w:p>
        </w:tc>
        <w:tc>
          <w:tcPr>
            <w:tcW w:w="1420" w:type="dxa"/>
            <w:vAlign w:val="center"/>
          </w:tcPr>
          <w:p w14:paraId="62261540">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Add products to your shopping cart and update the quantity.</w:t>
            </w:r>
          </w:p>
        </w:tc>
        <w:tc>
          <w:tcPr>
            <w:tcW w:w="1420" w:type="dxa"/>
            <w:vAlign w:val="center"/>
          </w:tcPr>
          <w:p w14:paraId="22B1B021">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TC-CART-001</w:t>
            </w:r>
          </w:p>
        </w:tc>
        <w:tc>
          <w:tcPr>
            <w:tcW w:w="1420" w:type="dxa"/>
            <w:vAlign w:val="center"/>
          </w:tcPr>
          <w:p w14:paraId="120F6F6A">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Add product A (quantity: 1), then increase the quantity to 3 in the shopping cart.</w:t>
            </w:r>
          </w:p>
        </w:tc>
        <w:tc>
          <w:tcPr>
            <w:tcW w:w="1421" w:type="dxa"/>
            <w:vAlign w:val="center"/>
          </w:tcPr>
          <w:p w14:paraId="2AC5655E">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controllers/Cart.js</w:t>
            </w:r>
          </w:p>
          <w:p w14:paraId="553A60E7">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p>
          <w:p w14:paraId="429E0C4C">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rPr>
              <w:t>pages/CartPage.jsx</w:t>
            </w:r>
          </w:p>
        </w:tc>
        <w:tc>
          <w:tcPr>
            <w:tcW w:w="1421" w:type="dxa"/>
            <w:vAlign w:val="center"/>
          </w:tcPr>
          <w:p w14:paraId="0D05654B">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 Achieved</w:t>
            </w:r>
          </w:p>
        </w:tc>
      </w:tr>
      <w:tr w14:paraId="5A664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6BF67EEC">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REQ-ORD-01</w:t>
            </w:r>
          </w:p>
        </w:tc>
        <w:tc>
          <w:tcPr>
            <w:tcW w:w="1420" w:type="dxa"/>
            <w:vAlign w:val="center"/>
          </w:tcPr>
          <w:p w14:paraId="1BE661FD">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Create a new order from the selected items in your shopping cart.</w:t>
            </w:r>
          </w:p>
        </w:tc>
        <w:tc>
          <w:tcPr>
            <w:tcW w:w="1420" w:type="dxa"/>
            <w:vAlign w:val="center"/>
          </w:tcPr>
          <w:p w14:paraId="37ADB27E">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TC-ORD-001</w:t>
            </w:r>
          </w:p>
        </w:tc>
        <w:tc>
          <w:tcPr>
            <w:tcW w:w="1420" w:type="dxa"/>
            <w:vAlign w:val="center"/>
          </w:tcPr>
          <w:p w14:paraId="5E24123D">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After completing the checkout, check the newly created Order table in the database.</w:t>
            </w:r>
          </w:p>
        </w:tc>
        <w:tc>
          <w:tcPr>
            <w:tcW w:w="1421" w:type="dxa"/>
            <w:vAlign w:val="center"/>
          </w:tcPr>
          <w:p w14:paraId="5400FA7D">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controllers/Order.js</w:t>
            </w:r>
          </w:p>
          <w:p w14:paraId="60CF76B6">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p>
          <w:p w14:paraId="5F31C81B">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rPr>
              <w:t>models/orderModel.js</w:t>
            </w:r>
          </w:p>
        </w:tc>
        <w:tc>
          <w:tcPr>
            <w:tcW w:w="1421" w:type="dxa"/>
            <w:vAlign w:val="center"/>
          </w:tcPr>
          <w:p w14:paraId="602AB4AE">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 Achieved</w:t>
            </w:r>
          </w:p>
        </w:tc>
      </w:tr>
      <w:tr w14:paraId="2DFB2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49C1D165">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REQ-ORD-02</w:t>
            </w:r>
          </w:p>
        </w:tc>
        <w:tc>
          <w:tcPr>
            <w:tcW w:w="1420" w:type="dxa"/>
            <w:vAlign w:val="center"/>
          </w:tcPr>
          <w:p w14:paraId="00F6E6D0">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Admin updates order status (Processing -&gt; Delivered).</w:t>
            </w:r>
          </w:p>
        </w:tc>
        <w:tc>
          <w:tcPr>
            <w:tcW w:w="1420" w:type="dxa"/>
            <w:vAlign w:val="center"/>
          </w:tcPr>
          <w:p w14:paraId="4521CE43">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TC-ORD-002</w:t>
            </w:r>
          </w:p>
        </w:tc>
        <w:tc>
          <w:tcPr>
            <w:tcW w:w="1420" w:type="dxa"/>
            <w:vAlign w:val="center"/>
          </w:tcPr>
          <w:p w14:paraId="6DADED54">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Admin changed the status of order #123, User checked history and saw the update.</w:t>
            </w:r>
          </w:p>
        </w:tc>
        <w:tc>
          <w:tcPr>
            <w:tcW w:w="1421" w:type="dxa"/>
            <w:vAlign w:val="center"/>
          </w:tcPr>
          <w:p w14:paraId="253B9694">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pages/AdminOrdersPage.jsx</w:t>
            </w:r>
          </w:p>
          <w:p w14:paraId="0707C062">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p>
          <w:p w14:paraId="3966490B">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rPr>
              <w:t>pages/UserOrdersPage.jsx</w:t>
            </w:r>
          </w:p>
        </w:tc>
        <w:tc>
          <w:tcPr>
            <w:tcW w:w="1421" w:type="dxa"/>
            <w:vAlign w:val="center"/>
          </w:tcPr>
          <w:p w14:paraId="16681451">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 Achieved</w:t>
            </w:r>
          </w:p>
        </w:tc>
      </w:tr>
      <w:tr w14:paraId="54E22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7F2FAF9B">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REQ-PAY-01</w:t>
            </w:r>
          </w:p>
        </w:tc>
        <w:tc>
          <w:tcPr>
            <w:tcW w:w="1420" w:type="dxa"/>
            <w:vAlign w:val="center"/>
          </w:tcPr>
          <w:p w14:paraId="22E5445F">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Payment process: Record payment status.</w:t>
            </w:r>
          </w:p>
        </w:tc>
        <w:tc>
          <w:tcPr>
            <w:tcW w:w="1420" w:type="dxa"/>
            <w:vAlign w:val="center"/>
          </w:tcPr>
          <w:p w14:paraId="14BF2BA8">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TC-PAY-001</w:t>
            </w:r>
          </w:p>
        </w:tc>
        <w:tc>
          <w:tcPr>
            <w:tcW w:w="1420" w:type="dxa"/>
            <w:vAlign w:val="center"/>
          </w:tcPr>
          <w:p w14:paraId="4992D7E0">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Choose your payment method and confirm your order.</w:t>
            </w:r>
          </w:p>
        </w:tc>
        <w:tc>
          <w:tcPr>
            <w:tcW w:w="1421" w:type="dxa"/>
            <w:vAlign w:val="center"/>
          </w:tcPr>
          <w:p w14:paraId="4705BD5B">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controllers/Order.js</w:t>
            </w:r>
          </w:p>
          <w:p w14:paraId="3E2368BD">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p>
          <w:p w14:paraId="1830D2AA">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rPr>
              <w:t>pages/CheckoutPage.jsx</w:t>
            </w:r>
          </w:p>
        </w:tc>
        <w:tc>
          <w:tcPr>
            <w:tcW w:w="1421" w:type="dxa"/>
            <w:vAlign w:val="center"/>
          </w:tcPr>
          <w:p w14:paraId="596B761F">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 Achieved</w:t>
            </w:r>
          </w:p>
        </w:tc>
      </w:tr>
      <w:tr w14:paraId="0F3DE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4A52E6A4">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REQ-REV-01</w:t>
            </w:r>
          </w:p>
        </w:tc>
        <w:tc>
          <w:tcPr>
            <w:tcW w:w="1420" w:type="dxa"/>
            <w:vAlign w:val="center"/>
          </w:tcPr>
          <w:p w14:paraId="72463D79">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Buyers submit reviews (Ratings/Comments) for products.</w:t>
            </w:r>
          </w:p>
        </w:tc>
        <w:tc>
          <w:tcPr>
            <w:tcW w:w="1420" w:type="dxa"/>
            <w:vAlign w:val="center"/>
          </w:tcPr>
          <w:p w14:paraId="74ADF07B">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TC-REV-001</w:t>
            </w:r>
          </w:p>
        </w:tc>
        <w:tc>
          <w:tcPr>
            <w:tcW w:w="1420" w:type="dxa"/>
            <w:vAlign w:val="center"/>
          </w:tcPr>
          <w:p w14:paraId="06D55D94">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Leave a 5-star review for the product you purchased.</w:t>
            </w:r>
          </w:p>
        </w:tc>
        <w:tc>
          <w:tcPr>
            <w:tcW w:w="1421" w:type="dxa"/>
            <w:vAlign w:val="center"/>
          </w:tcPr>
          <w:p w14:paraId="410247E1">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controllers/Review.js</w:t>
            </w:r>
          </w:p>
          <w:p w14:paraId="046FDB93">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p>
          <w:p w14:paraId="1106A3EF">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rPr>
              <w:t>models/productModel.js</w:t>
            </w:r>
          </w:p>
        </w:tc>
        <w:tc>
          <w:tcPr>
            <w:tcW w:w="1421" w:type="dxa"/>
            <w:vAlign w:val="center"/>
          </w:tcPr>
          <w:p w14:paraId="41D0A32A">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 Achieved</w:t>
            </w:r>
          </w:p>
        </w:tc>
      </w:tr>
      <w:tr w14:paraId="3DC77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70D93292">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REQ-PERF-01</w:t>
            </w:r>
          </w:p>
        </w:tc>
        <w:tc>
          <w:tcPr>
            <w:tcW w:w="1420" w:type="dxa"/>
            <w:vAlign w:val="center"/>
          </w:tcPr>
          <w:p w14:paraId="1ADCB0D4">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(Non-functional) Product list loading time &lt; 2 seconds.</w:t>
            </w:r>
          </w:p>
        </w:tc>
        <w:tc>
          <w:tcPr>
            <w:tcW w:w="1420" w:type="dxa"/>
            <w:vAlign w:val="center"/>
          </w:tcPr>
          <w:p w14:paraId="4C28C147">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TC-PERF-001</w:t>
            </w:r>
          </w:p>
        </w:tc>
        <w:tc>
          <w:tcPr>
            <w:tcW w:w="1420" w:type="dxa"/>
            <w:vAlign w:val="center"/>
          </w:tcPr>
          <w:p w14:paraId="6D7BBBD1">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Load the homepage with sample data of 50 products.</w:t>
            </w:r>
          </w:p>
        </w:tc>
        <w:tc>
          <w:tcPr>
            <w:tcW w:w="1421" w:type="dxa"/>
            <w:vAlign w:val="center"/>
          </w:tcPr>
          <w:p w14:paraId="5E714E02">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pages/HomePage.jsx</w:t>
            </w:r>
          </w:p>
          <w:p w14:paraId="3E4D23EF">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p>
          <w:p w14:paraId="55AE18B7">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rPr>
              <w:t>Performance Tab (DevTools)</w:t>
            </w:r>
          </w:p>
        </w:tc>
        <w:tc>
          <w:tcPr>
            <w:tcW w:w="1421" w:type="dxa"/>
            <w:vAlign w:val="center"/>
          </w:tcPr>
          <w:p w14:paraId="00D13631">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 Achieved</w:t>
            </w:r>
          </w:p>
        </w:tc>
      </w:tr>
      <w:tr w14:paraId="78F6E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2EF781E7">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REQ-SEC-01</w:t>
            </w:r>
          </w:p>
        </w:tc>
        <w:tc>
          <w:tcPr>
            <w:tcW w:w="1420" w:type="dxa"/>
            <w:vAlign w:val="center"/>
          </w:tcPr>
          <w:p w14:paraId="260B3DE7">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(Non-functional) Security: Passwords must be encrypted in the database.</w:t>
            </w:r>
          </w:p>
        </w:tc>
        <w:tc>
          <w:tcPr>
            <w:tcW w:w="1420" w:type="dxa"/>
            <w:vAlign w:val="center"/>
          </w:tcPr>
          <w:p w14:paraId="3603360D">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TC-SEC-001</w:t>
            </w:r>
          </w:p>
        </w:tc>
        <w:tc>
          <w:tcPr>
            <w:tcW w:w="1420" w:type="dxa"/>
            <w:vAlign w:val="center"/>
          </w:tcPr>
          <w:p w14:paraId="1F7400AE">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Check the MongoDB database; the password field must be a hash string (bcrypt).</w:t>
            </w:r>
          </w:p>
        </w:tc>
        <w:tc>
          <w:tcPr>
            <w:tcW w:w="1421" w:type="dxa"/>
            <w:vAlign w:val="center"/>
          </w:tcPr>
          <w:p w14:paraId="49AE17A6">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models/userModel.js</w:t>
            </w:r>
          </w:p>
          <w:p w14:paraId="36A9C249">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p>
          <w:p w14:paraId="48BFC677">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rPr>
              <w:t>backend/database</w:t>
            </w:r>
          </w:p>
        </w:tc>
        <w:tc>
          <w:tcPr>
            <w:tcW w:w="1421" w:type="dxa"/>
            <w:vAlign w:val="center"/>
          </w:tcPr>
          <w:p w14:paraId="21D12D9A">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 Achieved</w:t>
            </w:r>
          </w:p>
        </w:tc>
      </w:tr>
    </w:tbl>
    <w:p w14:paraId="628A2711">
      <w:pPr>
        <w:pStyle w:val="10"/>
        <w:jc w:val="center"/>
        <w:rPr>
          <w:rFonts w:hint="default"/>
          <w:lang w:val="vi-VN"/>
        </w:rPr>
      </w:pPr>
      <w:r>
        <w:t xml:space="preserve">Table </w:t>
      </w:r>
      <w:r>
        <w:fldChar w:fldCharType="begin"/>
      </w:r>
      <w:r>
        <w:instrText xml:space="preserve"> SEQ Table \* ARABIC </w:instrText>
      </w:r>
      <w:r>
        <w:fldChar w:fldCharType="separate"/>
      </w:r>
      <w:r>
        <w:t>9</w:t>
      </w:r>
      <w:r>
        <w:fldChar w:fldCharType="end"/>
      </w:r>
      <w:bookmarkStart w:id="206" w:name="_Toc16124"/>
      <w:r>
        <w:rPr>
          <w:rFonts w:hint="default"/>
          <w:lang w:val="vi-VN"/>
        </w:rPr>
        <w:t xml:space="preserve">. </w:t>
      </w:r>
      <w:r>
        <w:rPr>
          <w:rFonts w:hint="default"/>
          <w:lang w:val="vi-VN" w:eastAsia="zh-CN"/>
        </w:rPr>
        <w:t>Request tracing matrix</w:t>
      </w:r>
      <w:bookmarkEnd w:id="206"/>
    </w:p>
    <w:p w14:paraId="307B352C">
      <w:pPr>
        <w:spacing w:before="240" w:after="240"/>
        <w:outlineLvl w:val="1"/>
        <w:rPr>
          <w:rFonts w:ascii="Times New Roman" w:hAnsi="Times New Roman" w:eastAsia="Times New Roman" w:cs="Times New Roman"/>
          <w:b/>
          <w:bCs/>
          <w:sz w:val="26"/>
          <w:szCs w:val="26"/>
        </w:rPr>
      </w:pPr>
      <w:bookmarkStart w:id="207" w:name="_Toc29289"/>
      <w:r>
        <w:rPr>
          <w:rFonts w:hint="default" w:ascii="Times New Roman" w:hAnsi="Times New Roman" w:eastAsia="Times New Roman" w:cs="Times New Roman"/>
          <w:b/>
          <w:bCs/>
          <w:sz w:val="26"/>
          <w:szCs w:val="26"/>
          <w:lang w:val="en-US"/>
        </w:rPr>
        <w:t>II</w:t>
      </w:r>
      <w:r>
        <w:rPr>
          <w:rFonts w:ascii="Times New Roman" w:hAnsi="Times New Roman" w:eastAsia="Times New Roman" w:cs="Times New Roman"/>
          <w:b/>
          <w:bCs/>
          <w:sz w:val="26"/>
          <w:szCs w:val="26"/>
        </w:rPr>
        <w:t>. Test Scripting Techniques and Design</w:t>
      </w:r>
      <w:bookmarkEnd w:id="207"/>
    </w:p>
    <w:p w14:paraId="5E958A05">
      <w:pPr>
        <w:spacing w:before="240" w:after="240"/>
        <w:outlineLvl w:val="2"/>
        <w:rPr>
          <w:rFonts w:ascii="Times New Roman" w:hAnsi="Times New Roman" w:eastAsia="Times New Roman" w:cs="Times New Roman"/>
          <w:b/>
          <w:bCs/>
          <w:sz w:val="26"/>
          <w:szCs w:val="26"/>
        </w:rPr>
      </w:pPr>
      <w:bookmarkStart w:id="208" w:name="_Toc27509"/>
      <w:r>
        <w:rPr>
          <w:rFonts w:ascii="Times New Roman" w:hAnsi="Times New Roman" w:eastAsia="Times New Roman" w:cs="Times New Roman"/>
          <w:b/>
          <w:bCs/>
          <w:sz w:val="26"/>
          <w:szCs w:val="26"/>
        </w:rPr>
        <w:t>1. Applied design techniques</w:t>
      </w:r>
      <w:bookmarkEnd w:id="208"/>
    </w:p>
    <w:p w14:paraId="49D0EE29">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In designing test scenarios for an e-commerce system, selecting the appropriate design technique is crucial to the coverage and error detection capabilities of the test suite. The project employed a combination of three classic black-box testing techniques—equivalence partitioning, boundary value analysis, and decision tables—to handle different types of input data and business logic, specifically implemented in the test source code files.</w:t>
      </w:r>
    </w:p>
    <w:p w14:paraId="041F801F">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Equivalence Partitioning is a technique that is thoroughly applied to minimize the number of test cases required while still ensuring coverage of representative data domains. The clearest example of this technique is in testing user authentication functionality in the Auth.test.js file. Based on the datasets defined in the equivalenceClasses object of the testData.js file, the system divides email formats into two main regions: valid regions (including standard formats such as user@domain.com or user+tag@domain.co.uk) and invalid regions (including emails missing the @ character, missing domain name, or empty strings). Instead of testing thousands of email variations, the source code only selects a representative from each partition to verify the processing capability of the registration API, thereby confirming that if a representative in the region is processed correctly, other values in the same region will also yield similar results. This technique is also applied in Product.test.js for product pagination and filtering functionality, where test scenarios are divided into equivalent groups such as "first page", "middle page", "last page", and "non-existent page", helping to comprehensively verify data navigation logic.</w:t>
      </w:r>
    </w:p>
    <w:p w14:paraId="2E839E76">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Complementing the equivalence partitioning technique is Boundary Value Analysis, which focuses on the extreme points where software errors most frequently occur. In the Product.test.js file, this technique is used to control the integrity of arithmetic data through the boundaryValues object. Test scenarios have been designed to attack the boundary values of product price and inventory quantity: checking values right at the lower boundary (0 - valid), just below the lower boundary (-1 - invalid), and the upper boundary values of the discount percentage (100% and 101%). Testing at these "sensitive" points helps detect common logical errors such as "off-by-one" errors in Mongoose Schema constraints. Similarly, in Auth.test.js, password length is also tested at the minimum edge (8 characters) to ensure the security policy is correctly enforced, preventing the creation of accounts with excessively short or weak passwords.</w:t>
      </w:r>
    </w:p>
    <w:p w14:paraId="58681186">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For complex business logic involving multiple input conditions and states, Decision Table Testing is used to control rule combinations. Although not explicitly described as a table in </w:t>
      </w:r>
      <w:r>
        <w:rPr>
          <w:rFonts w:hint="default" w:ascii="Times New Roman" w:hAnsi="Times New Roman" w:eastAsia="Times New Roman" w:cs="Times New Roman"/>
          <w:sz w:val="26"/>
          <w:szCs w:val="26"/>
          <w:lang w:val="en-US"/>
        </w:rPr>
        <w:tab/>
      </w:r>
      <w:r>
        <w:rPr>
          <w:rFonts w:ascii="Times New Roman" w:hAnsi="Times New Roman" w:eastAsia="Times New Roman" w:cs="Times New Roman"/>
          <w:sz w:val="26"/>
          <w:szCs w:val="26"/>
        </w:rPr>
        <w:t>the source code, the underlying principle is evident in the testing logic of Cart.test.js and Order.test.js. Specifically, in the process of adding a product to the shopping cart, a "successful" result is the convergence of multiple true conditions: the user ID exists, the product ID is valid, and the quantity requested is less than or equal to the actual inventory. If any condition in this combination is false (e.g., a junk product ID or a quantity exceeding inventory), the system must return the corresponding error. In order management, the decision table is represented by a State Transition matrix: an order can only transition from "Pending" to "Dispatched," and attempting to transition a "Cancelled" order to "Shipped" is an invalid condition that must be blocked. Integration tests in the project covered these logical combinations to ensure the consistency of the business workflow.</w:t>
      </w:r>
    </w:p>
    <w:p w14:paraId="4126B8E6">
      <w:pPr>
        <w:numPr>
          <w:ilvl w:val="0"/>
          <w:numId w:val="0"/>
        </w:numPr>
        <w:spacing w:before="240" w:after="240" w:line="360" w:lineRule="auto"/>
        <w:jc w:val="left"/>
        <w:outlineLvl w:val="9"/>
        <w:rPr>
          <w:rFonts w:hint="default" w:ascii="Times New Roman" w:hAnsi="Times New Roman" w:eastAsia="Times New Roman" w:cs="Times New Roman"/>
          <w:b/>
          <w:bCs/>
          <w:sz w:val="26"/>
          <w:szCs w:val="26"/>
          <w:rtl w:val="0"/>
          <w:lang w:val="vi-VN"/>
        </w:rPr>
      </w:pPr>
      <w:r>
        <w:rPr>
          <w:rFonts w:hint="default" w:ascii="Times New Roman" w:hAnsi="Times New Roman" w:eastAsia="Times New Roman"/>
          <w:b/>
          <w:bCs/>
          <w:sz w:val="26"/>
          <w:szCs w:val="26"/>
          <w:rtl w:val="0"/>
          <w:lang w:val="vi-VN"/>
        </w:rPr>
        <w:t>Functional test scenario - User Management (Authentication) subsystem</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5"/>
        <w:gridCol w:w="1932"/>
        <w:gridCol w:w="1572"/>
        <w:gridCol w:w="1572"/>
        <w:gridCol w:w="1572"/>
        <w:gridCol w:w="1572"/>
      </w:tblGrid>
      <w:tr w14:paraId="13A08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2680A8D0">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Script Code (TC ID)</w:t>
            </w:r>
          </w:p>
        </w:tc>
        <w:tc>
          <w:tcPr>
            <w:tcW w:w="1480" w:type="dxa"/>
            <w:vAlign w:val="top"/>
          </w:tcPr>
          <w:p w14:paraId="3DFC76D5">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TC_FUNC_AUTH_01</w:t>
            </w:r>
          </w:p>
        </w:tc>
        <w:tc>
          <w:tcPr>
            <w:tcW w:w="1480" w:type="dxa"/>
            <w:vAlign w:val="top"/>
          </w:tcPr>
          <w:p w14:paraId="5FA399ED">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TC_FUNC_AUTH_02</w:t>
            </w:r>
          </w:p>
        </w:tc>
        <w:tc>
          <w:tcPr>
            <w:tcW w:w="1481" w:type="dxa"/>
            <w:vAlign w:val="top"/>
          </w:tcPr>
          <w:p w14:paraId="192521C1">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TC_FUNC_AUTH_03</w:t>
            </w:r>
          </w:p>
        </w:tc>
        <w:tc>
          <w:tcPr>
            <w:tcW w:w="1481" w:type="dxa"/>
            <w:vAlign w:val="top"/>
          </w:tcPr>
          <w:p w14:paraId="15D16EEA">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TC_FUNC_AUTH_04</w:t>
            </w:r>
          </w:p>
        </w:tc>
        <w:tc>
          <w:tcPr>
            <w:tcW w:w="1481" w:type="dxa"/>
            <w:vAlign w:val="top"/>
          </w:tcPr>
          <w:p w14:paraId="732E566B">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TC_FUNC_AUTH_05</w:t>
            </w:r>
          </w:p>
        </w:tc>
      </w:tr>
      <w:tr w14:paraId="2EE40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173D5BB7">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Scenario Name</w:t>
            </w:r>
          </w:p>
        </w:tc>
        <w:tc>
          <w:tcPr>
            <w:tcW w:w="1480" w:type="dxa"/>
            <w:vAlign w:val="top"/>
          </w:tcPr>
          <w:p w14:paraId="420C473A">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Registration successful with valid information.</w:t>
            </w:r>
          </w:p>
        </w:tc>
        <w:tc>
          <w:tcPr>
            <w:tcW w:w="1480" w:type="dxa"/>
            <w:vAlign w:val="top"/>
          </w:tcPr>
          <w:p w14:paraId="6D7B43A3">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Registration failed even though the email address already exists.</w:t>
            </w:r>
          </w:p>
        </w:tc>
        <w:tc>
          <w:tcPr>
            <w:tcW w:w="1481" w:type="dxa"/>
            <w:vAlign w:val="top"/>
          </w:tcPr>
          <w:p w14:paraId="38ADBDF7">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Registration failed due to missing required fields.</w:t>
            </w:r>
          </w:p>
        </w:tc>
        <w:tc>
          <w:tcPr>
            <w:tcW w:w="1481" w:type="dxa"/>
            <w:vAlign w:val="top"/>
          </w:tcPr>
          <w:p w14:paraId="74903E82">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Login successful</w:t>
            </w:r>
          </w:p>
        </w:tc>
        <w:tc>
          <w:tcPr>
            <w:tcW w:w="1481" w:type="dxa"/>
            <w:vAlign w:val="top"/>
          </w:tcPr>
          <w:p w14:paraId="1AA327CA">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Login failed due to incorrect password.</w:t>
            </w:r>
          </w:p>
        </w:tc>
      </w:tr>
      <w:tr w14:paraId="33707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1D797169">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Preconditions</w:t>
            </w:r>
          </w:p>
        </w:tc>
        <w:tc>
          <w:tcPr>
            <w:tcW w:w="1480" w:type="dxa"/>
            <w:vAlign w:val="top"/>
          </w:tcPr>
          <w:p w14:paraId="382D1374">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Clean database, email address does not exist.</w:t>
            </w:r>
          </w:p>
        </w:tc>
        <w:tc>
          <w:tcPr>
            <w:tcW w:w="1480" w:type="dxa"/>
            <w:vAlign w:val="top"/>
          </w:tcPr>
          <w:p w14:paraId="7DAB5D6A">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The email address exist@test.com is already in the database.</w:t>
            </w:r>
          </w:p>
        </w:tc>
        <w:tc>
          <w:tcPr>
            <w:tcW w:w="1481" w:type="dxa"/>
            <w:vAlign w:val="top"/>
          </w:tcPr>
          <w:p w14:paraId="5EC84E2A">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N/A</w:t>
            </w:r>
          </w:p>
        </w:tc>
        <w:tc>
          <w:tcPr>
            <w:tcW w:w="1481" w:type="dxa"/>
            <w:vAlign w:val="top"/>
          </w:tcPr>
          <w:p w14:paraId="43AD45C1">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User has registered and activated</w:t>
            </w:r>
          </w:p>
        </w:tc>
        <w:tc>
          <w:tcPr>
            <w:tcW w:w="1481" w:type="dxa"/>
            <w:vAlign w:val="top"/>
          </w:tcPr>
          <w:p w14:paraId="057F9332">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User exists</w:t>
            </w:r>
          </w:p>
        </w:tc>
      </w:tr>
      <w:tr w14:paraId="01C08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23159D7C">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Test Steps</w:t>
            </w:r>
          </w:p>
        </w:tc>
        <w:tc>
          <w:tcPr>
            <w:tcW w:w="1480" w:type="dxa"/>
            <w:vAlign w:val="top"/>
          </w:tcPr>
          <w:p w14:paraId="0DC1827A">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1. Send a POST request to /api/auth/signup 2. The body contains complete user information</w:t>
            </w:r>
          </w:p>
        </w:tc>
        <w:tc>
          <w:tcPr>
            <w:tcW w:w="1480" w:type="dxa"/>
            <w:vAlign w:val="top"/>
          </w:tcPr>
          <w:p w14:paraId="4FB7DDC8">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1. Send a POST request to /api/auth/signup</w:t>
            </w:r>
          </w:p>
        </w:tc>
        <w:tc>
          <w:tcPr>
            <w:tcW w:w="1481" w:type="dxa"/>
            <w:vAlign w:val="top"/>
          </w:tcPr>
          <w:p w14:paraId="1328372C">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1. Send a POST request to /api/auth/signup</w:t>
            </w:r>
          </w:p>
        </w:tc>
        <w:tc>
          <w:tcPr>
            <w:tcW w:w="1481" w:type="dxa"/>
            <w:vAlign w:val="top"/>
          </w:tcPr>
          <w:p w14:paraId="134FA7B3">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1. Send a POST request to /api/auth/login</w:t>
            </w:r>
          </w:p>
        </w:tc>
        <w:tc>
          <w:tcPr>
            <w:tcW w:w="1481" w:type="dxa"/>
            <w:vAlign w:val="top"/>
          </w:tcPr>
          <w:p w14:paraId="7660FB18">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1. Send a POST request to /api/auth/login</w:t>
            </w:r>
          </w:p>
        </w:tc>
      </w:tr>
      <w:tr w14:paraId="42D96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04066DB8">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Test Data</w:t>
            </w:r>
          </w:p>
        </w:tc>
        <w:tc>
          <w:tcPr>
            <w:tcW w:w="1480" w:type="dxa"/>
            <w:vAlign w:val="top"/>
          </w:tcPr>
          <w:p w14:paraId="3418523A">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email: newuser@test.compassword: Pass123!name: Nguyen Van A</w:t>
            </w:r>
          </w:p>
        </w:tc>
        <w:tc>
          <w:tcPr>
            <w:tcW w:w="1480" w:type="dxa"/>
            <w:vAlign w:val="top"/>
          </w:tcPr>
          <w:p w14:paraId="7D48BB71">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Email: exist@test.com</w:t>
            </w:r>
          </w:p>
        </w:tc>
        <w:tc>
          <w:tcPr>
            <w:tcW w:w="1481" w:type="dxa"/>
            <w:vAlign w:val="top"/>
          </w:tcPr>
          <w:p w14:paraId="1DC85986">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email: "" password: 123</w:t>
            </w:r>
          </w:p>
        </w:tc>
        <w:tc>
          <w:tcPr>
            <w:tcW w:w="1481" w:type="dxa"/>
            <w:vAlign w:val="top"/>
          </w:tcPr>
          <w:p w14:paraId="25575029">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Correct email and password</w:t>
            </w:r>
          </w:p>
        </w:tc>
        <w:tc>
          <w:tcPr>
            <w:tcW w:w="1481" w:type="dxa"/>
            <w:vAlign w:val="top"/>
          </w:tcPr>
          <w:p w14:paraId="17FCCBBC">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password: WrongPass</w:t>
            </w:r>
          </w:p>
        </w:tc>
      </w:tr>
      <w:tr w14:paraId="7EBA2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14DA85B8">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Expected Result</w:t>
            </w:r>
          </w:p>
        </w:tc>
        <w:tc>
          <w:tcPr>
            <w:tcW w:w="1480" w:type="dxa"/>
            <w:vAlign w:val="top"/>
          </w:tcPr>
          <w:p w14:paraId="594E7AA5">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The API returns a status of 201.Response body containing the ID and email of the newly created user. The password is not returned.</w:t>
            </w:r>
          </w:p>
        </w:tc>
        <w:tc>
          <w:tcPr>
            <w:tcW w:w="1480" w:type="dxa"/>
            <w:vAlign w:val="top"/>
          </w:tcPr>
          <w:p w14:paraId="13CAF2CB">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The API returns status 400.Message indicating a duplicate (User already exists) error.</w:t>
            </w:r>
          </w:p>
        </w:tc>
        <w:tc>
          <w:tcPr>
            <w:tcW w:w="1481" w:type="dxa"/>
            <w:vAlign w:val="top"/>
          </w:tcPr>
          <w:p w14:paraId="4902CDFF">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The API returns status 400 or 500. The system refused to create the record.</w:t>
            </w:r>
          </w:p>
        </w:tc>
        <w:tc>
          <w:tcPr>
            <w:tcW w:w="1481" w:type="dxa"/>
            <w:vAlign w:val="top"/>
          </w:tcPr>
          <w:p w14:paraId="4606D78D">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The API returns status 200.The cookie set contains the JWT Token.Response contains User and Role information.</w:t>
            </w:r>
          </w:p>
        </w:tc>
        <w:tc>
          <w:tcPr>
            <w:tcW w:w="1481" w:type="dxa"/>
            <w:vAlign w:val="top"/>
          </w:tcPr>
          <w:p w14:paraId="722FACF9">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The API returns a 401 or 404.Message: Invalid Credentials status.</w:t>
            </w:r>
          </w:p>
        </w:tc>
      </w:tr>
      <w:tr w14:paraId="70197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686CA325">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Status</w:t>
            </w:r>
          </w:p>
        </w:tc>
        <w:tc>
          <w:tcPr>
            <w:tcW w:w="1480" w:type="dxa"/>
            <w:vAlign w:val="top"/>
          </w:tcPr>
          <w:p w14:paraId="2EA57AA3">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480" w:type="dxa"/>
            <w:vAlign w:val="top"/>
          </w:tcPr>
          <w:p w14:paraId="36919CE1">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481" w:type="dxa"/>
            <w:vAlign w:val="top"/>
          </w:tcPr>
          <w:p w14:paraId="32D2207C">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481" w:type="dxa"/>
            <w:vAlign w:val="top"/>
          </w:tcPr>
          <w:p w14:paraId="479A45D9">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481" w:type="dxa"/>
            <w:vAlign w:val="top"/>
          </w:tcPr>
          <w:p w14:paraId="797B6A1F">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r>
    </w:tbl>
    <w:p w14:paraId="33C443A2">
      <w:pPr>
        <w:pStyle w:val="10"/>
        <w:jc w:val="center"/>
        <w:rPr>
          <w:rFonts w:hint="default"/>
          <w:lang w:val="en-US"/>
        </w:rPr>
      </w:pPr>
      <w:r>
        <w:t xml:space="preserve">Table </w:t>
      </w:r>
      <w:r>
        <w:fldChar w:fldCharType="begin"/>
      </w:r>
      <w:r>
        <w:instrText xml:space="preserve"> SEQ Table \* ARABIC </w:instrText>
      </w:r>
      <w:r>
        <w:fldChar w:fldCharType="separate"/>
      </w:r>
      <w:r>
        <w:t>10</w:t>
      </w:r>
      <w:r>
        <w:fldChar w:fldCharType="end"/>
      </w:r>
      <w:bookmarkStart w:id="209" w:name="_Toc12024"/>
      <w:bookmarkStart w:id="210" w:name="_Toc30825"/>
      <w:r>
        <w:rPr>
          <w:lang w:val="en-US"/>
        </w:rPr>
        <w:t>. User Management</w:t>
      </w:r>
      <w:bookmarkEnd w:id="209"/>
      <w:bookmarkEnd w:id="210"/>
    </w:p>
    <w:p w14:paraId="0EDA09D1">
      <w:pPr>
        <w:numPr>
          <w:ilvl w:val="0"/>
          <w:numId w:val="0"/>
        </w:numPr>
        <w:spacing w:before="240" w:after="240" w:line="360" w:lineRule="auto"/>
        <w:jc w:val="left"/>
        <w:outlineLvl w:val="9"/>
        <w:rPr>
          <w:rFonts w:hint="default" w:ascii="Times New Roman" w:hAnsi="Times New Roman" w:eastAsia="Times New Roman" w:cs="Times New Roman"/>
          <w:b/>
          <w:bCs/>
          <w:sz w:val="26"/>
          <w:szCs w:val="26"/>
          <w:rtl w:val="0"/>
          <w:lang w:val="vi-VN"/>
        </w:rPr>
      </w:pPr>
      <w:r>
        <w:rPr>
          <w:rFonts w:hint="default" w:ascii="Times New Roman" w:hAnsi="Times New Roman" w:eastAsia="Times New Roman"/>
          <w:b/>
          <w:bCs/>
          <w:sz w:val="26"/>
          <w:szCs w:val="26"/>
          <w:rtl w:val="0"/>
          <w:lang w:val="vi-VN"/>
        </w:rPr>
        <w:t>Functional Test Scenario - Product Management Subsystem</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3"/>
        <w:gridCol w:w="1387"/>
        <w:gridCol w:w="1387"/>
        <w:gridCol w:w="1387"/>
        <w:gridCol w:w="1387"/>
        <w:gridCol w:w="1387"/>
        <w:gridCol w:w="1387"/>
      </w:tblGrid>
      <w:tr w14:paraId="7FB90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19C18DBE">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Script Code (TC ID)</w:t>
            </w:r>
          </w:p>
        </w:tc>
        <w:tc>
          <w:tcPr>
            <w:tcW w:w="1269" w:type="dxa"/>
            <w:vAlign w:val="top"/>
          </w:tcPr>
          <w:p w14:paraId="55E759C8">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TC_FUNC_PROD_01</w:t>
            </w:r>
          </w:p>
        </w:tc>
        <w:tc>
          <w:tcPr>
            <w:tcW w:w="1269" w:type="dxa"/>
            <w:vAlign w:val="top"/>
          </w:tcPr>
          <w:p w14:paraId="7C61EF98">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TC_FUNC_PROD_02</w:t>
            </w:r>
          </w:p>
        </w:tc>
        <w:tc>
          <w:tcPr>
            <w:tcW w:w="1269" w:type="dxa"/>
            <w:vAlign w:val="top"/>
          </w:tcPr>
          <w:p w14:paraId="792EFB61">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TC_FUNC_PROD_03</w:t>
            </w:r>
          </w:p>
        </w:tc>
        <w:tc>
          <w:tcPr>
            <w:tcW w:w="1269" w:type="dxa"/>
            <w:vAlign w:val="top"/>
          </w:tcPr>
          <w:p w14:paraId="11E127DA">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TC_FUNC_PROD_04</w:t>
            </w:r>
          </w:p>
        </w:tc>
        <w:tc>
          <w:tcPr>
            <w:tcW w:w="1269" w:type="dxa"/>
            <w:vAlign w:val="top"/>
          </w:tcPr>
          <w:p w14:paraId="0A65E806">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TC_FUNC_PROD_05</w:t>
            </w:r>
          </w:p>
        </w:tc>
        <w:tc>
          <w:tcPr>
            <w:tcW w:w="1269" w:type="dxa"/>
            <w:vAlign w:val="top"/>
          </w:tcPr>
          <w:p w14:paraId="6B7E2E8B">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TC_FUNC_PROD_06</w:t>
            </w:r>
          </w:p>
        </w:tc>
      </w:tr>
      <w:tr w14:paraId="6F01E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1984BCCF">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Scenario Name</w:t>
            </w:r>
          </w:p>
        </w:tc>
        <w:tc>
          <w:tcPr>
            <w:tcW w:w="1269" w:type="dxa"/>
            <w:vAlign w:val="top"/>
          </w:tcPr>
          <w:p w14:paraId="117887B2">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Successfully created a new product.</w:t>
            </w:r>
          </w:p>
        </w:tc>
        <w:tc>
          <w:tcPr>
            <w:tcW w:w="1269" w:type="dxa"/>
            <w:vAlign w:val="top"/>
          </w:tcPr>
          <w:p w14:paraId="5B82C7AF">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Boundary processing: Product price equals 0</w:t>
            </w:r>
          </w:p>
        </w:tc>
        <w:tc>
          <w:tcPr>
            <w:tcW w:w="1269" w:type="dxa"/>
            <w:vAlign w:val="top"/>
          </w:tcPr>
          <w:p w14:paraId="4B4A496A">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Boundary processing: The product price is a negative number.</w:t>
            </w:r>
          </w:p>
        </w:tc>
        <w:tc>
          <w:tcPr>
            <w:tcW w:w="1269" w:type="dxa"/>
            <w:vAlign w:val="top"/>
          </w:tcPr>
          <w:p w14:paraId="33D1DB8B">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Marginal processing: Price reduction &gt; 100%</w:t>
            </w:r>
          </w:p>
        </w:tc>
        <w:tc>
          <w:tcPr>
            <w:tcW w:w="1269" w:type="dxa"/>
            <w:vAlign w:val="top"/>
          </w:tcPr>
          <w:p w14:paraId="6FBC533A">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Search for products by category</w:t>
            </w:r>
          </w:p>
        </w:tc>
        <w:tc>
          <w:tcPr>
            <w:tcW w:w="1269" w:type="dxa"/>
            <w:vAlign w:val="top"/>
          </w:tcPr>
          <w:p w14:paraId="32092054">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Product list pagination</w:t>
            </w:r>
          </w:p>
        </w:tc>
      </w:tr>
      <w:tr w14:paraId="0BE54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1DF41FF5">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Preconditions</w:t>
            </w:r>
          </w:p>
        </w:tc>
        <w:tc>
          <w:tcPr>
            <w:tcW w:w="1269" w:type="dxa"/>
            <w:vAlign w:val="top"/>
          </w:tcPr>
          <w:p w14:paraId="11A51C32">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Log in with administrator privileges.</w:t>
            </w:r>
          </w:p>
        </w:tc>
        <w:tc>
          <w:tcPr>
            <w:tcW w:w="1269" w:type="dxa"/>
            <w:vAlign w:val="top"/>
          </w:tcPr>
          <w:p w14:paraId="56EECD61">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Log in with administrator privileges.</w:t>
            </w:r>
          </w:p>
        </w:tc>
        <w:tc>
          <w:tcPr>
            <w:tcW w:w="1269" w:type="dxa"/>
            <w:vAlign w:val="top"/>
          </w:tcPr>
          <w:p w14:paraId="7DBCD6D6">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Log in with administrator privileges.</w:t>
            </w:r>
          </w:p>
        </w:tc>
        <w:tc>
          <w:tcPr>
            <w:tcW w:w="1269" w:type="dxa"/>
            <w:vAlign w:val="top"/>
          </w:tcPr>
          <w:p w14:paraId="6050DDEC">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Log in with administrator privileges.</w:t>
            </w:r>
          </w:p>
        </w:tc>
        <w:tc>
          <w:tcPr>
            <w:tcW w:w="1269" w:type="dxa"/>
            <w:vAlign w:val="top"/>
          </w:tcPr>
          <w:p w14:paraId="17816058">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DB has products in Category A.</w:t>
            </w:r>
          </w:p>
        </w:tc>
        <w:tc>
          <w:tcPr>
            <w:tcW w:w="1269" w:type="dxa"/>
            <w:vAlign w:val="top"/>
          </w:tcPr>
          <w:p w14:paraId="07B387A8">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There are more than 10 products.</w:t>
            </w:r>
          </w:p>
        </w:tc>
      </w:tr>
      <w:tr w14:paraId="180F9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5F7D5243">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Test Steps</w:t>
            </w:r>
          </w:p>
        </w:tc>
        <w:tc>
          <w:tcPr>
            <w:tcW w:w="1269" w:type="dxa"/>
            <w:vAlign w:val="top"/>
          </w:tcPr>
          <w:p w14:paraId="404E9C57">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Send a POST request to /api/products</w:t>
            </w:r>
          </w:p>
          <w:p w14:paraId="33DF326F">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2. Enter valid data</w:t>
            </w:r>
          </w:p>
        </w:tc>
        <w:tc>
          <w:tcPr>
            <w:tcW w:w="1269" w:type="dxa"/>
            <w:vAlign w:val="top"/>
          </w:tcPr>
          <w:p w14:paraId="358557F3">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1. Send a POST request to /api/products</w:t>
            </w:r>
          </w:p>
        </w:tc>
        <w:tc>
          <w:tcPr>
            <w:tcW w:w="1269" w:type="dxa"/>
            <w:vAlign w:val="top"/>
          </w:tcPr>
          <w:p w14:paraId="70E87EEE">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1. Send a POST request to /api/products</w:t>
            </w:r>
          </w:p>
        </w:tc>
        <w:tc>
          <w:tcPr>
            <w:tcW w:w="1269" w:type="dxa"/>
            <w:vAlign w:val="top"/>
          </w:tcPr>
          <w:p w14:paraId="309A1BAB">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1. Send a POST request to /api/products</w:t>
            </w:r>
          </w:p>
        </w:tc>
        <w:tc>
          <w:tcPr>
            <w:tcW w:w="1269" w:type="dxa"/>
            <w:vAlign w:val="top"/>
          </w:tcPr>
          <w:p w14:paraId="121A13FA">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Send a GET request to /api/products</w:t>
            </w:r>
          </w:p>
          <w:p w14:paraId="47925ADC">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2. Add a query parameter category</w:t>
            </w:r>
          </w:p>
        </w:tc>
        <w:tc>
          <w:tcPr>
            <w:tcW w:w="1269" w:type="dxa"/>
            <w:vAlign w:val="top"/>
          </w:tcPr>
          <w:p w14:paraId="5BAE3695">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1. Send a GET request to /api/products</w:t>
            </w:r>
          </w:p>
        </w:tc>
      </w:tr>
      <w:tr w14:paraId="3AB09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67FB5DD2">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Test Data</w:t>
            </w:r>
          </w:p>
        </w:tc>
        <w:tc>
          <w:tcPr>
            <w:tcW w:w="1269" w:type="dxa"/>
            <w:vAlign w:val="top"/>
          </w:tcPr>
          <w:p w14:paraId="6F538080">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Price: 100</w:t>
            </w:r>
          </w:p>
          <w:p w14:paraId="14E3CE6F">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Stock: 50</w:t>
            </w:r>
          </w:p>
          <w:p w14:paraId="3E7F1DB0">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Discount: 10</w:t>
            </w:r>
          </w:p>
        </w:tc>
        <w:tc>
          <w:tcPr>
            <w:tcW w:w="1269" w:type="dxa"/>
            <w:vAlign w:val="top"/>
          </w:tcPr>
          <w:p w14:paraId="5E62250C">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price: 0</w:t>
            </w:r>
          </w:p>
        </w:tc>
        <w:tc>
          <w:tcPr>
            <w:tcW w:w="1269" w:type="dxa"/>
            <w:vAlign w:val="top"/>
          </w:tcPr>
          <w:p w14:paraId="301A043A">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PRICE: -1</w:t>
            </w:r>
          </w:p>
        </w:tc>
        <w:tc>
          <w:tcPr>
            <w:tcW w:w="1269" w:type="dxa"/>
            <w:vAlign w:val="top"/>
          </w:tcPr>
          <w:p w14:paraId="58433E54">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Discount Percentage: 101</w:t>
            </w:r>
          </w:p>
        </w:tc>
        <w:tc>
          <w:tcPr>
            <w:tcW w:w="1269" w:type="dxa"/>
            <w:vAlign w:val="top"/>
          </w:tcPr>
          <w:p w14:paraId="58CD4DF2">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Category: "Electronics"</w:t>
            </w:r>
          </w:p>
        </w:tc>
        <w:tc>
          <w:tcPr>
            <w:tcW w:w="1269" w:type="dxa"/>
            <w:vAlign w:val="top"/>
          </w:tcPr>
          <w:p w14:paraId="14321C5A">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_page: 1, _limit: 5</w:t>
            </w:r>
          </w:p>
        </w:tc>
      </w:tr>
      <w:tr w14:paraId="24490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4FA559C6">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Expected Result</w:t>
            </w:r>
          </w:p>
        </w:tc>
        <w:tc>
          <w:tcPr>
            <w:tcW w:w="1269" w:type="dxa"/>
            <w:vAlign w:val="top"/>
          </w:tcPr>
          <w:p w14:paraId="31AB31FA">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The API returns status 201.</w:t>
            </w:r>
          </w:p>
          <w:p w14:paraId="19A7BE6D">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The product is saved to the database with a new ID.</w:t>
            </w:r>
          </w:p>
        </w:tc>
        <w:tc>
          <w:tcPr>
            <w:tcW w:w="1269" w:type="dxa"/>
            <w:vAlign w:val="top"/>
          </w:tcPr>
          <w:p w14:paraId="05980B5E">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The API returns status 201 (Accepted the gift/free item).</w:t>
            </w:r>
          </w:p>
        </w:tc>
        <w:tc>
          <w:tcPr>
            <w:tcW w:w="1269" w:type="dxa"/>
            <w:vAlign w:val="top"/>
          </w:tcPr>
          <w:p w14:paraId="3B92C33A">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The API returns status 400/500.</w:t>
            </w:r>
          </w:p>
          <w:p w14:paraId="02FCCA2D">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The validator rejects negative values.</w:t>
            </w:r>
          </w:p>
        </w:tc>
        <w:tc>
          <w:tcPr>
            <w:tcW w:w="1269" w:type="dxa"/>
            <w:vAlign w:val="top"/>
          </w:tcPr>
          <w:p w14:paraId="7B3CD495">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The API returns status 400/500.</w:t>
            </w:r>
          </w:p>
          <w:p w14:paraId="3F45656B">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The validator rejected the unreasonable discount offer.</w:t>
            </w:r>
          </w:p>
        </w:tc>
        <w:tc>
          <w:tcPr>
            <w:tcW w:w="1269" w:type="dxa"/>
            <w:vAlign w:val="top"/>
          </w:tcPr>
          <w:p w14:paraId="6E1D5F01">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The API returns a list of products belonging only to the Electronics category.</w:t>
            </w:r>
          </w:p>
          <w:p w14:paraId="52A0AA00">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Status 200.</w:t>
            </w:r>
          </w:p>
        </w:tc>
        <w:tc>
          <w:tcPr>
            <w:tcW w:w="1269" w:type="dxa"/>
            <w:vAlign w:val="top"/>
          </w:tcPr>
          <w:p w14:paraId="6AA511E3">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The API returns an array containing exactly 5 products.</w:t>
            </w:r>
          </w:p>
          <w:p w14:paraId="7DC2E36E">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Headers contain information about the total number of pages.</w:t>
            </w:r>
          </w:p>
        </w:tc>
      </w:tr>
      <w:tr w14:paraId="366D4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1159DB32">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Status</w:t>
            </w:r>
          </w:p>
        </w:tc>
        <w:tc>
          <w:tcPr>
            <w:tcW w:w="1269" w:type="dxa"/>
            <w:vAlign w:val="top"/>
          </w:tcPr>
          <w:p w14:paraId="036A7BD3">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269" w:type="dxa"/>
            <w:vAlign w:val="top"/>
          </w:tcPr>
          <w:p w14:paraId="0B5A76D5">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269" w:type="dxa"/>
            <w:vAlign w:val="top"/>
          </w:tcPr>
          <w:p w14:paraId="0BF2DBC5">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269" w:type="dxa"/>
            <w:vAlign w:val="top"/>
          </w:tcPr>
          <w:p w14:paraId="45BB9AAE">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269" w:type="dxa"/>
            <w:vAlign w:val="top"/>
          </w:tcPr>
          <w:p w14:paraId="1E6A5A24">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269" w:type="dxa"/>
            <w:vAlign w:val="top"/>
          </w:tcPr>
          <w:p w14:paraId="3C4074B6">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r>
      <w:tr w14:paraId="0DC18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77BD9F81">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Script Code (TC ID)</w:t>
            </w:r>
          </w:p>
        </w:tc>
        <w:tc>
          <w:tcPr>
            <w:tcW w:w="1269" w:type="dxa"/>
            <w:vAlign w:val="top"/>
          </w:tcPr>
          <w:p w14:paraId="1715D1D9">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TC_FUNC_PROD_01</w:t>
            </w:r>
          </w:p>
        </w:tc>
        <w:tc>
          <w:tcPr>
            <w:tcW w:w="1269" w:type="dxa"/>
            <w:vAlign w:val="top"/>
          </w:tcPr>
          <w:p w14:paraId="7BBADE98">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TC_FUNC_PROD_02</w:t>
            </w:r>
          </w:p>
        </w:tc>
        <w:tc>
          <w:tcPr>
            <w:tcW w:w="1269" w:type="dxa"/>
            <w:vAlign w:val="top"/>
          </w:tcPr>
          <w:p w14:paraId="6671B68A">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TC_FUNC_PROD_03</w:t>
            </w:r>
          </w:p>
        </w:tc>
        <w:tc>
          <w:tcPr>
            <w:tcW w:w="1269" w:type="dxa"/>
            <w:vAlign w:val="top"/>
          </w:tcPr>
          <w:p w14:paraId="5AA4E696">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TC_FUNC_PROD_04</w:t>
            </w:r>
          </w:p>
        </w:tc>
        <w:tc>
          <w:tcPr>
            <w:tcW w:w="1269" w:type="dxa"/>
            <w:vAlign w:val="top"/>
          </w:tcPr>
          <w:p w14:paraId="18FF2A68">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TC_FUNC_PROD_05</w:t>
            </w:r>
          </w:p>
        </w:tc>
        <w:tc>
          <w:tcPr>
            <w:tcW w:w="1269" w:type="dxa"/>
            <w:vAlign w:val="top"/>
          </w:tcPr>
          <w:p w14:paraId="3C9FCED6">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TC_FUNC_PROD_06</w:t>
            </w:r>
          </w:p>
        </w:tc>
      </w:tr>
    </w:tbl>
    <w:p w14:paraId="2BD857E0">
      <w:pPr>
        <w:pStyle w:val="10"/>
        <w:jc w:val="center"/>
        <w:rPr>
          <w:rFonts w:hint="default"/>
          <w:lang w:val="en-US"/>
        </w:rPr>
      </w:pPr>
      <w:r>
        <w:t xml:space="preserve">Table </w:t>
      </w:r>
      <w:r>
        <w:fldChar w:fldCharType="begin"/>
      </w:r>
      <w:r>
        <w:instrText xml:space="preserve"> SEQ Table \* ARABIC </w:instrText>
      </w:r>
      <w:r>
        <w:fldChar w:fldCharType="separate"/>
      </w:r>
      <w:r>
        <w:t>11</w:t>
      </w:r>
      <w:r>
        <w:fldChar w:fldCharType="end"/>
      </w:r>
      <w:bookmarkStart w:id="211" w:name="_Toc5160"/>
      <w:bookmarkStart w:id="212" w:name="_Toc7095"/>
      <w:r>
        <w:rPr>
          <w:lang w:val="en-US"/>
        </w:rPr>
        <w:t>. Product Management</w:t>
      </w:r>
      <w:bookmarkEnd w:id="211"/>
      <w:bookmarkEnd w:id="212"/>
    </w:p>
    <w:p w14:paraId="57F6CAC7">
      <w:pPr>
        <w:numPr>
          <w:ilvl w:val="0"/>
          <w:numId w:val="0"/>
        </w:numPr>
        <w:spacing w:before="240" w:after="240" w:line="360" w:lineRule="auto"/>
        <w:jc w:val="left"/>
        <w:outlineLvl w:val="9"/>
        <w:rPr>
          <w:rFonts w:hint="default" w:ascii="Times New Roman" w:hAnsi="Times New Roman" w:eastAsia="Times New Roman" w:cs="Times New Roman"/>
          <w:b/>
          <w:bCs/>
          <w:sz w:val="26"/>
          <w:szCs w:val="26"/>
          <w:rtl w:val="0"/>
          <w:lang w:val="vi-VN"/>
        </w:rPr>
      </w:pPr>
      <w:r>
        <w:rPr>
          <w:rFonts w:hint="default" w:ascii="Times New Roman" w:hAnsi="Times New Roman" w:eastAsia="Times New Roman" w:cs="Times New Roman"/>
          <w:b/>
          <w:bCs/>
          <w:sz w:val="26"/>
          <w:szCs w:val="26"/>
          <w:rtl w:val="0"/>
          <w:lang w:val="vi-VN"/>
        </w:rPr>
        <w:t>Functional test scenario - Transaction subsystem (Cart &amp; Order)</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
        <w:gridCol w:w="1420"/>
        <w:gridCol w:w="1421"/>
        <w:gridCol w:w="1421"/>
        <w:gridCol w:w="1347"/>
        <w:gridCol w:w="1347"/>
        <w:gridCol w:w="1347"/>
      </w:tblGrid>
      <w:tr w14:paraId="24398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4FBD49AC">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Script Code (TC ID)</w:t>
            </w:r>
          </w:p>
        </w:tc>
        <w:tc>
          <w:tcPr>
            <w:tcW w:w="1269" w:type="dxa"/>
            <w:vAlign w:val="top"/>
          </w:tcPr>
          <w:p w14:paraId="3D28330C">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TC_FUNC_CART_01</w:t>
            </w:r>
          </w:p>
        </w:tc>
        <w:tc>
          <w:tcPr>
            <w:tcW w:w="1269" w:type="dxa"/>
            <w:vAlign w:val="top"/>
          </w:tcPr>
          <w:p w14:paraId="2D3A3037">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TC_FUNC_CART_02</w:t>
            </w:r>
          </w:p>
        </w:tc>
        <w:tc>
          <w:tcPr>
            <w:tcW w:w="1269" w:type="dxa"/>
            <w:vAlign w:val="top"/>
          </w:tcPr>
          <w:p w14:paraId="3E65A26C">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TC_FUNC_CART_03</w:t>
            </w:r>
          </w:p>
        </w:tc>
        <w:tc>
          <w:tcPr>
            <w:tcW w:w="1269" w:type="dxa"/>
            <w:vAlign w:val="top"/>
          </w:tcPr>
          <w:p w14:paraId="1904E548">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TC_FUNC_ORD_01</w:t>
            </w:r>
          </w:p>
        </w:tc>
        <w:tc>
          <w:tcPr>
            <w:tcW w:w="1269" w:type="dxa"/>
            <w:vAlign w:val="top"/>
          </w:tcPr>
          <w:p w14:paraId="19734794">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TC_FUNC_ORD_02</w:t>
            </w:r>
          </w:p>
        </w:tc>
        <w:tc>
          <w:tcPr>
            <w:tcW w:w="1269" w:type="dxa"/>
            <w:vAlign w:val="top"/>
          </w:tcPr>
          <w:p w14:paraId="43C9BB00">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TC_FUNC_ORD_03</w:t>
            </w:r>
          </w:p>
        </w:tc>
      </w:tr>
      <w:tr w14:paraId="2868E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28AEC7EC">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Scenario Name</w:t>
            </w:r>
          </w:p>
        </w:tc>
        <w:tc>
          <w:tcPr>
            <w:tcW w:w="1269" w:type="dxa"/>
            <w:vAlign w:val="top"/>
          </w:tcPr>
          <w:p w14:paraId="05ED5618">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Add products to your shopping cart</w:t>
            </w:r>
          </w:p>
        </w:tc>
        <w:tc>
          <w:tcPr>
            <w:tcW w:w="1269" w:type="dxa"/>
            <w:vAlign w:val="top"/>
          </w:tcPr>
          <w:p w14:paraId="5C3B679E">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Accumulate the number of products</w:t>
            </w:r>
          </w:p>
        </w:tc>
        <w:tc>
          <w:tcPr>
            <w:tcW w:w="1269" w:type="dxa"/>
            <w:vAlign w:val="top"/>
          </w:tcPr>
          <w:p w14:paraId="391FCAFC">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Calculate total automatically</w:t>
            </w:r>
          </w:p>
        </w:tc>
        <w:tc>
          <w:tcPr>
            <w:tcW w:w="1269" w:type="dxa"/>
            <w:vAlign w:val="top"/>
          </w:tcPr>
          <w:p w14:paraId="5FB75716">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Create a new order (Pending)</w:t>
            </w:r>
          </w:p>
        </w:tc>
        <w:tc>
          <w:tcPr>
            <w:tcW w:w="1269" w:type="dxa"/>
            <w:vAlign w:val="top"/>
          </w:tcPr>
          <w:p w14:paraId="7CB7776A">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Update order status</w:t>
            </w:r>
          </w:p>
        </w:tc>
        <w:tc>
          <w:tcPr>
            <w:tcW w:w="1269" w:type="dxa"/>
            <w:vAlign w:val="top"/>
          </w:tcPr>
          <w:p w14:paraId="09C093A3">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Cancel order</w:t>
            </w:r>
          </w:p>
        </w:tc>
      </w:tr>
      <w:tr w14:paraId="5BA19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05208DBF">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Preconditions</w:t>
            </w:r>
          </w:p>
        </w:tc>
        <w:tc>
          <w:tcPr>
            <w:tcW w:w="1269" w:type="dxa"/>
            <w:vAlign w:val="top"/>
          </w:tcPr>
          <w:p w14:paraId="39BC4E28">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User is logged in</w:t>
            </w:r>
          </w:p>
        </w:tc>
        <w:tc>
          <w:tcPr>
            <w:tcW w:w="1269" w:type="dxa"/>
            <w:vAlign w:val="top"/>
          </w:tcPr>
          <w:p w14:paraId="0E271AFA">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The shopping cart already contains Product A (Quantity: 2)</w:t>
            </w:r>
          </w:p>
        </w:tc>
        <w:tc>
          <w:tcPr>
            <w:tcW w:w="1269" w:type="dxa"/>
            <w:vAlign w:val="top"/>
          </w:tcPr>
          <w:p w14:paraId="20ECD74E">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The product costs $100.</w:t>
            </w:r>
          </w:p>
        </w:tc>
        <w:tc>
          <w:tcPr>
            <w:tcW w:w="1269" w:type="dxa"/>
            <w:vAlign w:val="top"/>
          </w:tcPr>
          <w:p w14:paraId="6B9F71EA">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The shopping cart contains products.</w:t>
            </w:r>
          </w:p>
        </w:tc>
        <w:tc>
          <w:tcPr>
            <w:tcW w:w="1269" w:type="dxa"/>
            <w:vAlign w:val="top"/>
          </w:tcPr>
          <w:p w14:paraId="27E0B6F7">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The order is pending.</w:t>
            </w:r>
          </w:p>
        </w:tc>
        <w:tc>
          <w:tcPr>
            <w:tcW w:w="1269" w:type="dxa"/>
            <w:vAlign w:val="top"/>
          </w:tcPr>
          <w:p w14:paraId="0BA12542">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The order is pending.</w:t>
            </w:r>
          </w:p>
        </w:tc>
      </w:tr>
      <w:tr w14:paraId="4B2C8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12B38ACB">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Test Steps</w:t>
            </w:r>
          </w:p>
        </w:tc>
        <w:tc>
          <w:tcPr>
            <w:tcW w:w="1269" w:type="dxa"/>
            <w:vAlign w:val="top"/>
          </w:tcPr>
          <w:p w14:paraId="5AD2DF88">
            <w:pPr>
              <w:keepNext w:val="0"/>
              <w:keepLines w:val="0"/>
              <w:widowControl w:val="0"/>
              <w:numPr>
                <w:ilvl w:val="0"/>
                <w:numId w:val="0"/>
              </w:numPr>
              <w:suppressLineNumbers w:val="0"/>
              <w:spacing w:before="240" w:beforeAutospacing="0" w:after="240" w:afterAutospacing="0" w:line="360" w:lineRule="auto"/>
              <w:ind w:left="0" w:right="0"/>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1. Send a POST request to /api/cart</w:t>
            </w:r>
          </w:p>
          <w:p w14:paraId="53D4674B">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2. Select the product and quantity.</w:t>
            </w:r>
          </w:p>
        </w:tc>
        <w:tc>
          <w:tcPr>
            <w:tcW w:w="1269" w:type="dxa"/>
            <w:vAlign w:val="top"/>
          </w:tcPr>
          <w:p w14:paraId="21985B84">
            <w:pPr>
              <w:keepNext w:val="0"/>
              <w:keepLines w:val="0"/>
              <w:widowControl w:val="0"/>
              <w:numPr>
                <w:ilvl w:val="0"/>
                <w:numId w:val="0"/>
              </w:numPr>
              <w:suppressLineNumbers w:val="0"/>
              <w:spacing w:before="240" w:beforeAutospacing="0" w:after="240" w:afterAutospacing="0" w:line="360" w:lineRule="auto"/>
              <w:ind w:left="0" w:right="0"/>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1. Send a POST request to /api/cart</w:t>
            </w:r>
          </w:p>
          <w:p w14:paraId="4FA7D6AC">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2. Add Prod A</w:t>
            </w:r>
          </w:p>
        </w:tc>
        <w:tc>
          <w:tcPr>
            <w:tcW w:w="1269" w:type="dxa"/>
            <w:vAlign w:val="top"/>
          </w:tcPr>
          <w:p w14:paraId="541527FC">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1. Check the totalPrice field after adding items to the cart.</w:t>
            </w:r>
          </w:p>
        </w:tc>
        <w:tc>
          <w:tcPr>
            <w:tcW w:w="1269" w:type="dxa"/>
            <w:vAlign w:val="top"/>
          </w:tcPr>
          <w:p w14:paraId="547A92F9">
            <w:pPr>
              <w:keepNext w:val="0"/>
              <w:keepLines w:val="0"/>
              <w:widowControl w:val="0"/>
              <w:numPr>
                <w:ilvl w:val="0"/>
                <w:numId w:val="0"/>
              </w:numPr>
              <w:suppressLineNumbers w:val="0"/>
              <w:spacing w:before="240" w:beforeAutospacing="0" w:after="240" w:afterAutospacing="0" w:line="360" w:lineRule="auto"/>
              <w:ind w:left="0" w:right="0"/>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1. Send a POST request to /api/orders</w:t>
            </w:r>
          </w:p>
          <w:p w14:paraId="24B73750">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2. Choose a payment method.</w:t>
            </w:r>
          </w:p>
        </w:tc>
        <w:tc>
          <w:tcPr>
            <w:tcW w:w="1269" w:type="dxa"/>
            <w:vAlign w:val="top"/>
          </w:tcPr>
          <w:p w14:paraId="1E927304">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1. Admin sends PUT to /api/orders/:id</w:t>
            </w:r>
          </w:p>
        </w:tc>
        <w:tc>
          <w:tcPr>
            <w:tcW w:w="1269" w:type="dxa"/>
            <w:vAlign w:val="top"/>
          </w:tcPr>
          <w:p w14:paraId="07630096">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1. User sends PUT to /api/orders/:id</w:t>
            </w:r>
          </w:p>
        </w:tc>
      </w:tr>
      <w:tr w14:paraId="3BDBF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77CD8A3A">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Test Data</w:t>
            </w:r>
          </w:p>
        </w:tc>
        <w:tc>
          <w:tcPr>
            <w:tcW w:w="1269" w:type="dxa"/>
            <w:vAlign w:val="top"/>
          </w:tcPr>
          <w:p w14:paraId="21F247C8">
            <w:pPr>
              <w:keepNext w:val="0"/>
              <w:keepLines w:val="0"/>
              <w:widowControl w:val="0"/>
              <w:numPr>
                <w:ilvl w:val="0"/>
                <w:numId w:val="0"/>
              </w:numPr>
              <w:suppressLineNumbers w:val="0"/>
              <w:spacing w:before="240" w:beforeAutospacing="0" w:after="240" w:afterAutospacing="0" w:line="360" w:lineRule="auto"/>
              <w:ind w:left="0" w:right="0"/>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product: ID_A</w:t>
            </w:r>
          </w:p>
          <w:p w14:paraId="08BFC122">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Quantity: 2</w:t>
            </w:r>
          </w:p>
        </w:tc>
        <w:tc>
          <w:tcPr>
            <w:tcW w:w="1269" w:type="dxa"/>
            <w:vAlign w:val="top"/>
          </w:tcPr>
          <w:p w14:paraId="44A980CD">
            <w:pPr>
              <w:keepNext w:val="0"/>
              <w:keepLines w:val="0"/>
              <w:widowControl w:val="0"/>
              <w:numPr>
                <w:ilvl w:val="0"/>
                <w:numId w:val="0"/>
              </w:numPr>
              <w:suppressLineNumbers w:val="0"/>
              <w:spacing w:before="240" w:beforeAutospacing="0" w:after="240" w:afterAutospacing="0" w:line="360" w:lineRule="auto"/>
              <w:ind w:left="0" w:right="0"/>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product: ID_A</w:t>
            </w:r>
          </w:p>
          <w:p w14:paraId="0DA46D88">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Quantity: 3</w:t>
            </w:r>
          </w:p>
        </w:tc>
        <w:tc>
          <w:tcPr>
            <w:tcW w:w="1269" w:type="dxa"/>
            <w:vAlign w:val="top"/>
          </w:tcPr>
          <w:p w14:paraId="28559ECF">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Quantity: 3</w:t>
            </w:r>
          </w:p>
        </w:tc>
        <w:tc>
          <w:tcPr>
            <w:tcW w:w="1269" w:type="dxa"/>
            <w:vAlign w:val="top"/>
          </w:tcPr>
          <w:p w14:paraId="44F83B01">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Payment Mode: "COD"</w:t>
            </w:r>
          </w:p>
        </w:tc>
        <w:tc>
          <w:tcPr>
            <w:tcW w:w="1269" w:type="dxa"/>
            <w:vAlign w:val="top"/>
          </w:tcPr>
          <w:p w14:paraId="3188CF1A">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Status: "Dispatched"</w:t>
            </w:r>
          </w:p>
        </w:tc>
        <w:tc>
          <w:tcPr>
            <w:tcW w:w="1269" w:type="dxa"/>
            <w:vAlign w:val="top"/>
          </w:tcPr>
          <w:p w14:paraId="6A9E6264">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Status: "Cancelled"</w:t>
            </w:r>
          </w:p>
        </w:tc>
      </w:tr>
      <w:tr w14:paraId="6E1CF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1F943BC0">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Expected Result</w:t>
            </w:r>
          </w:p>
        </w:tc>
        <w:tc>
          <w:tcPr>
            <w:tcW w:w="1269" w:type="dxa"/>
            <w:vAlign w:val="top"/>
          </w:tcPr>
          <w:p w14:paraId="4CD6742B">
            <w:pPr>
              <w:keepNext w:val="0"/>
              <w:keepLines w:val="0"/>
              <w:widowControl w:val="0"/>
              <w:numPr>
                <w:ilvl w:val="0"/>
                <w:numId w:val="0"/>
              </w:numPr>
              <w:suppressLineNumbers w:val="0"/>
              <w:spacing w:before="240" w:beforeAutospacing="0" w:after="240" w:afterAutospacing="0" w:line="360" w:lineRule="auto"/>
              <w:ind w:left="0" w:right="0"/>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The API returns status 201.</w:t>
            </w:r>
          </w:p>
          <w:p w14:paraId="02E37C2B">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The shopping cart has been created or updated.</w:t>
            </w:r>
          </w:p>
        </w:tc>
        <w:tc>
          <w:tcPr>
            <w:tcW w:w="1269" w:type="dxa"/>
            <w:vAlign w:val="top"/>
          </w:tcPr>
          <w:p w14:paraId="1DFC58BD">
            <w:pPr>
              <w:keepNext w:val="0"/>
              <w:keepLines w:val="0"/>
              <w:widowControl w:val="0"/>
              <w:numPr>
                <w:ilvl w:val="0"/>
                <w:numId w:val="0"/>
              </w:numPr>
              <w:suppressLineNumbers w:val="0"/>
              <w:spacing w:before="240" w:beforeAutospacing="0" w:after="240" w:afterAutospacing="0" w:line="360" w:lineRule="auto"/>
              <w:ind w:left="0" w:right="0"/>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The API returns status 201.</w:t>
            </w:r>
          </w:p>
          <w:p w14:paraId="3C99CD84">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The number of Prod A in the basket increases to 5 (2+3).</w:t>
            </w:r>
          </w:p>
        </w:tc>
        <w:tc>
          <w:tcPr>
            <w:tcW w:w="1269" w:type="dxa"/>
            <w:vAlign w:val="top"/>
          </w:tcPr>
          <w:p w14:paraId="67EE7031">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Field totalPrice must equal 300 (100 * 3).</w:t>
            </w:r>
          </w:p>
        </w:tc>
        <w:tc>
          <w:tcPr>
            <w:tcW w:w="1269" w:type="dxa"/>
            <w:vAlign w:val="top"/>
          </w:tcPr>
          <w:p w14:paraId="5B916816">
            <w:pPr>
              <w:keepNext w:val="0"/>
              <w:keepLines w:val="0"/>
              <w:widowControl w:val="0"/>
              <w:numPr>
                <w:ilvl w:val="0"/>
                <w:numId w:val="0"/>
              </w:numPr>
              <w:suppressLineNumbers w:val="0"/>
              <w:spacing w:before="240" w:beforeAutospacing="0" w:after="240" w:afterAutospacing="0" w:line="360" w:lineRule="auto"/>
              <w:ind w:left="0" w:right="0"/>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The API returns status 201.</w:t>
            </w:r>
          </w:p>
          <w:p w14:paraId="26F04FC4">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The new order has orderStatus: "Pending".</w:t>
            </w:r>
          </w:p>
        </w:tc>
        <w:tc>
          <w:tcPr>
            <w:tcW w:w="1269" w:type="dxa"/>
            <w:vAlign w:val="top"/>
          </w:tcPr>
          <w:p w14:paraId="2185D9D5">
            <w:pPr>
              <w:keepNext w:val="0"/>
              <w:keepLines w:val="0"/>
              <w:widowControl w:val="0"/>
              <w:numPr>
                <w:ilvl w:val="0"/>
                <w:numId w:val="0"/>
              </w:numPr>
              <w:suppressLineNumbers w:val="0"/>
              <w:spacing w:before="240" w:beforeAutospacing="0" w:after="240" w:afterAutospacing="0" w:line="360" w:lineRule="auto"/>
              <w:ind w:left="0" w:right="0"/>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The API returns status 200.</w:t>
            </w:r>
          </w:p>
          <w:p w14:paraId="69AB20C2">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The order status has changed to "Dispatched".</w:t>
            </w:r>
          </w:p>
        </w:tc>
        <w:tc>
          <w:tcPr>
            <w:tcW w:w="1269" w:type="dxa"/>
            <w:vAlign w:val="top"/>
          </w:tcPr>
          <w:p w14:paraId="4379EE56">
            <w:pPr>
              <w:keepNext w:val="0"/>
              <w:keepLines w:val="0"/>
              <w:widowControl w:val="0"/>
              <w:numPr>
                <w:ilvl w:val="0"/>
                <w:numId w:val="0"/>
              </w:numPr>
              <w:suppressLineNumbers w:val="0"/>
              <w:spacing w:before="240" w:beforeAutospacing="0" w:after="240" w:afterAutospacing="0" w:line="360" w:lineRule="auto"/>
              <w:ind w:left="0" w:right="0"/>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The API returns status 200.</w:t>
            </w:r>
          </w:p>
          <w:p w14:paraId="2B348568">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The order has been cancelled.</w:t>
            </w:r>
          </w:p>
        </w:tc>
      </w:tr>
      <w:tr w14:paraId="4E0C1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4376E5A7">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Status</w:t>
            </w:r>
          </w:p>
        </w:tc>
        <w:tc>
          <w:tcPr>
            <w:tcW w:w="1269" w:type="dxa"/>
            <w:vAlign w:val="top"/>
          </w:tcPr>
          <w:p w14:paraId="0CFE008C">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PASS</w:t>
            </w:r>
          </w:p>
        </w:tc>
        <w:tc>
          <w:tcPr>
            <w:tcW w:w="1269" w:type="dxa"/>
            <w:vAlign w:val="top"/>
          </w:tcPr>
          <w:p w14:paraId="5D8F9713">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PASS</w:t>
            </w:r>
          </w:p>
        </w:tc>
        <w:tc>
          <w:tcPr>
            <w:tcW w:w="1269" w:type="dxa"/>
            <w:vAlign w:val="top"/>
          </w:tcPr>
          <w:p w14:paraId="1B6EE945">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PASS</w:t>
            </w:r>
          </w:p>
        </w:tc>
        <w:tc>
          <w:tcPr>
            <w:tcW w:w="1269" w:type="dxa"/>
            <w:vAlign w:val="top"/>
          </w:tcPr>
          <w:p w14:paraId="75C556F3">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PASS</w:t>
            </w:r>
          </w:p>
        </w:tc>
        <w:tc>
          <w:tcPr>
            <w:tcW w:w="1269" w:type="dxa"/>
            <w:vAlign w:val="top"/>
          </w:tcPr>
          <w:p w14:paraId="5948C2F7">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PASS</w:t>
            </w:r>
          </w:p>
        </w:tc>
        <w:tc>
          <w:tcPr>
            <w:tcW w:w="1269" w:type="dxa"/>
            <w:vAlign w:val="top"/>
          </w:tcPr>
          <w:p w14:paraId="671C92B7">
            <w:pPr>
              <w:keepNext w:val="0"/>
              <w:keepLines w:val="0"/>
              <w:widowControl w:val="0"/>
              <w:numPr>
                <w:ilvl w:val="0"/>
                <w:numId w:val="0"/>
              </w:numPr>
              <w:suppressLineNumbers w:val="0"/>
              <w:spacing w:before="240" w:beforeAutospacing="0" w:after="240" w:afterAutospacing="0" w:line="360" w:lineRule="auto"/>
              <w:ind w:left="0" w:leftChars="0" w:right="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PASS</w:t>
            </w:r>
          </w:p>
        </w:tc>
      </w:tr>
    </w:tbl>
    <w:p w14:paraId="66A3265D">
      <w:pPr>
        <w:pStyle w:val="10"/>
        <w:jc w:val="center"/>
        <w:rPr>
          <w:rFonts w:ascii="Times New Roman" w:hAnsi="Times New Roman" w:eastAsia="Times New Roman" w:cs="Times New Roman"/>
          <w:sz w:val="26"/>
          <w:szCs w:val="26"/>
        </w:rPr>
      </w:pPr>
      <w:r>
        <w:t xml:space="preserve">Table </w:t>
      </w:r>
      <w:r>
        <w:fldChar w:fldCharType="begin"/>
      </w:r>
      <w:r>
        <w:instrText xml:space="preserve"> SEQ Table \* ARABIC </w:instrText>
      </w:r>
      <w:r>
        <w:fldChar w:fldCharType="separate"/>
      </w:r>
      <w:r>
        <w:t>12</w:t>
      </w:r>
      <w:r>
        <w:fldChar w:fldCharType="end"/>
      </w:r>
      <w:bookmarkStart w:id="213" w:name="_Toc18258"/>
      <w:bookmarkStart w:id="214" w:name="_Toc32465"/>
      <w:r>
        <w:rPr>
          <w:lang w:val="en-US"/>
        </w:rPr>
        <w:t>.  Transaction subsystem</w:t>
      </w:r>
      <w:bookmarkEnd w:id="213"/>
      <w:bookmarkEnd w:id="214"/>
    </w:p>
    <w:p w14:paraId="1550F44A">
      <w:pPr>
        <w:spacing w:before="240" w:after="240"/>
        <w:outlineLvl w:val="2"/>
        <w:rPr>
          <w:rFonts w:ascii="Times New Roman" w:hAnsi="Times New Roman" w:eastAsia="Times New Roman" w:cs="Times New Roman"/>
          <w:b/>
          <w:bCs/>
          <w:sz w:val="26"/>
          <w:szCs w:val="26"/>
        </w:rPr>
      </w:pPr>
      <w:bookmarkStart w:id="215" w:name="_Toc14872"/>
      <w:r>
        <w:rPr>
          <w:rFonts w:ascii="Times New Roman" w:hAnsi="Times New Roman" w:eastAsia="Times New Roman" w:cs="Times New Roman"/>
          <w:b/>
          <w:bCs/>
          <w:sz w:val="26"/>
          <w:szCs w:val="26"/>
        </w:rPr>
        <w:t>2. Designing Functional Test Cases</w:t>
      </w:r>
      <w:bookmarkEnd w:id="215"/>
    </w:p>
    <w:p w14:paraId="6DE54FD0">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The design of functional test scenarios in the project focuses on verifying the correctness of core business rules, ensuring that the system responds accurately to both valid and invalid data. These scenarios are built on a direct mapping from user requests to automation scripts, covering the entire data lifecycle from initialization to persistent storage in the database.</w:t>
      </w:r>
    </w:p>
    <w:p w14:paraId="0134E05E">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For the identity management subsystem, test scenarios are designed to protect the integrity and security of user data. Instead of just checking HTTP response codes, the test cases delve into verifying the internal processing logic. Specifically, in the registration process, the test scenario not only confirms successful account creation but also checks the uniqueness of the email address by intentionally resending a registration request with duplicate information, expecting the system to return a 400 error code along with an appropriate message. In addition, security logic is verified by comparing the original password with the string stored in the database; this scenario requires the stored string to be completely different from the input and adhere to the bcrypt hash format, ensuring compliance with the principle of not storing passwords as plain text.</w:t>
      </w:r>
    </w:p>
    <w:p w14:paraId="3AA2B1B6">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In the inventory management subsystem, test scenario design focuses on data constraint enforcement and information retrieval capabilities. Test cases for the product creation function are designed to challenge the limitations of the data model, such as submitting requests with negative price values or discount percentages exceeding 100%. The system is expected to trigger Mongoose's validation mechanism and reject these requests, thereby preventing discrepancies in business data. For the retrieval function, diverse scenarios are designed to test the ability to filter data based on multiple combined criteria such as category, brand, and price, ensuring users can accurately find the desired product within a large dataset.</w:t>
      </w:r>
    </w:p>
    <w:p w14:paraId="2ACBC7C1">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The business logic for transactions in the shopping cart and order subsystems is tested through scenarios simulating state changes and arithmetic calculations. For the shopping cart, the test scenario is designed to handle situations where a user adds the same product multiple times; the system must recognize the existence of the product and perform cumulative quantity addition instead of creating duplicate records, while also updating the total value accurately. For orders, the test cases cover the entire process of transitioning the state from "Pending" to "Dispatched" and finally to "Out for delivery". Specifically, the test design also includes scenarios to check the consistency of reference data, ensuring that an order is only successfully created when the references to the User and Product are valid and exist in the system.</w:t>
      </w:r>
    </w:p>
    <w:p w14:paraId="6EF12F08">
      <w:pPr>
        <w:numPr>
          <w:ilvl w:val="0"/>
          <w:numId w:val="0"/>
        </w:numPr>
        <w:spacing w:before="240" w:after="240" w:line="360" w:lineRule="auto"/>
        <w:jc w:val="left"/>
        <w:outlineLvl w:val="9"/>
        <w:rPr>
          <w:rFonts w:hint="default" w:ascii="Times New Roman" w:hAnsi="Times New Roman" w:eastAsia="Times New Roman" w:cs="Times New Roman"/>
          <w:b/>
          <w:bCs/>
          <w:sz w:val="26"/>
          <w:szCs w:val="26"/>
          <w:rtl w:val="0"/>
          <w:lang w:val="vi-VN"/>
        </w:rPr>
      </w:pPr>
      <w:r>
        <w:rPr>
          <w:rFonts w:hint="default" w:ascii="Times New Roman" w:hAnsi="Times New Roman" w:eastAsia="Times New Roman" w:cs="Times New Roman"/>
          <w:b/>
          <w:bCs/>
          <w:sz w:val="26"/>
          <w:szCs w:val="26"/>
          <w:rtl w:val="0"/>
          <w:lang w:val="vi-VN"/>
        </w:rPr>
        <w:t>Non-functional test scenarios (Performance &amp; Security)</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5"/>
        <w:gridCol w:w="1649"/>
        <w:gridCol w:w="1774"/>
        <w:gridCol w:w="1649"/>
        <w:gridCol w:w="1498"/>
        <w:gridCol w:w="1560"/>
      </w:tblGrid>
      <w:tr w14:paraId="7266F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4002F2C5">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Script Code (TC ID)</w:t>
            </w:r>
          </w:p>
        </w:tc>
        <w:tc>
          <w:tcPr>
            <w:tcW w:w="1480" w:type="dxa"/>
            <w:vAlign w:val="top"/>
          </w:tcPr>
          <w:p w14:paraId="334B4518">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TC_PERF_LOAD_01</w:t>
            </w:r>
          </w:p>
        </w:tc>
        <w:tc>
          <w:tcPr>
            <w:tcW w:w="1480" w:type="dxa"/>
            <w:vAlign w:val="top"/>
          </w:tcPr>
          <w:p w14:paraId="75F3E05E">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TC_PERF_STRESS_01</w:t>
            </w:r>
          </w:p>
        </w:tc>
        <w:tc>
          <w:tcPr>
            <w:tcW w:w="1481" w:type="dxa"/>
            <w:vAlign w:val="top"/>
          </w:tcPr>
          <w:p w14:paraId="1E409157">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TC_PERF_SPIKE_01</w:t>
            </w:r>
          </w:p>
        </w:tc>
        <w:tc>
          <w:tcPr>
            <w:tcW w:w="1481" w:type="dxa"/>
            <w:vAlign w:val="top"/>
          </w:tcPr>
          <w:p w14:paraId="76B38E0B">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TC_SEC_PASS_01</w:t>
            </w:r>
          </w:p>
        </w:tc>
        <w:tc>
          <w:tcPr>
            <w:tcW w:w="1481" w:type="dxa"/>
            <w:vAlign w:val="top"/>
          </w:tcPr>
          <w:p w14:paraId="72037340">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TC_SEC_AUTH_01</w:t>
            </w:r>
          </w:p>
        </w:tc>
      </w:tr>
      <w:tr w14:paraId="6F7A0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17FB2F8B">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Test Type</w:t>
            </w:r>
          </w:p>
        </w:tc>
        <w:tc>
          <w:tcPr>
            <w:tcW w:w="1480" w:type="dxa"/>
            <w:vAlign w:val="top"/>
          </w:tcPr>
          <w:p w14:paraId="115A5983">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Load Testing</w:t>
            </w:r>
          </w:p>
        </w:tc>
        <w:tc>
          <w:tcPr>
            <w:tcW w:w="1480" w:type="dxa"/>
            <w:vAlign w:val="top"/>
          </w:tcPr>
          <w:p w14:paraId="25490153">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Stress Testing</w:t>
            </w:r>
          </w:p>
        </w:tc>
        <w:tc>
          <w:tcPr>
            <w:tcW w:w="1481" w:type="dxa"/>
            <w:vAlign w:val="top"/>
          </w:tcPr>
          <w:p w14:paraId="37CA9737">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Spike Testing</w:t>
            </w:r>
          </w:p>
        </w:tc>
        <w:tc>
          <w:tcPr>
            <w:tcW w:w="1481" w:type="dxa"/>
            <w:vAlign w:val="top"/>
          </w:tcPr>
          <w:p w14:paraId="6A09194F">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Security (Data Integrity)</w:t>
            </w:r>
          </w:p>
        </w:tc>
        <w:tc>
          <w:tcPr>
            <w:tcW w:w="1481" w:type="dxa"/>
            <w:vAlign w:val="top"/>
          </w:tcPr>
          <w:p w14:paraId="03928D90">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Security (Access Control)</w:t>
            </w:r>
          </w:p>
        </w:tc>
      </w:tr>
      <w:tr w14:paraId="207A2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0B88789C">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Objective</w:t>
            </w:r>
          </w:p>
        </w:tc>
        <w:tc>
          <w:tcPr>
            <w:tcW w:w="1480" w:type="dxa"/>
            <w:vAlign w:val="top"/>
          </w:tcPr>
          <w:p w14:paraId="68CA8F1E">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Evaluate system performance at medium load (Normal Load).</w:t>
            </w:r>
          </w:p>
        </w:tc>
        <w:tc>
          <w:tcPr>
            <w:tcW w:w="1480" w:type="dxa"/>
            <w:vAlign w:val="top"/>
          </w:tcPr>
          <w:p w14:paraId="3C121B4F">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Find the breaking point of the server/database.</w:t>
            </w:r>
          </w:p>
        </w:tc>
        <w:tc>
          <w:tcPr>
            <w:tcW w:w="1481" w:type="dxa"/>
            <w:vAlign w:val="top"/>
          </w:tcPr>
          <w:p w14:paraId="297B920B">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Assess the load capacity during a Flash Sale (sudden price surge).</w:t>
            </w:r>
          </w:p>
        </w:tc>
        <w:tc>
          <w:tcPr>
            <w:tcW w:w="1481" w:type="dxa"/>
            <w:vAlign w:val="top"/>
          </w:tcPr>
          <w:p w14:paraId="1B4B5F60">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Make sure passwords are not saved as plain text.</w:t>
            </w:r>
          </w:p>
        </w:tc>
        <w:tc>
          <w:tcPr>
            <w:tcW w:w="1481" w:type="dxa"/>
            <w:vAlign w:val="top"/>
          </w:tcPr>
          <w:p w14:paraId="41F34155">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Prevent access to Admin resources by regular user accounts.</w:t>
            </w:r>
          </w:p>
        </w:tc>
      </w:tr>
      <w:tr w14:paraId="2459B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5B942D9F">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Configuration / Steps</w:t>
            </w:r>
          </w:p>
        </w:tc>
        <w:tc>
          <w:tcPr>
            <w:tcW w:w="1480" w:type="dxa"/>
            <w:vAlign w:val="top"/>
          </w:tcPr>
          <w:p w14:paraId="4FFB5A19">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Tool: k6</w:t>
            </w:r>
          </w:p>
          <w:p w14:paraId="064140D9">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2. VUs: Gradually increase to 300 VUs over 2 minutes.</w:t>
            </w:r>
          </w:p>
          <w:p w14:paraId="4FD11344">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3. Hold for: 5 minutes.</w:t>
            </w:r>
          </w:p>
          <w:p w14:paraId="03F7F7C0">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4. Unloading time: 2 minutes.</w:t>
            </w:r>
          </w:p>
        </w:tc>
        <w:tc>
          <w:tcPr>
            <w:tcW w:w="1480" w:type="dxa"/>
            <w:vAlign w:val="top"/>
          </w:tcPr>
          <w:p w14:paraId="07D04C65">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Tool: k6</w:t>
            </w:r>
          </w:p>
          <w:p w14:paraId="0BD6EE9B">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2.</w:t>
            </w: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VUs: Gradually increasing to 500+ VUs (exceeding the design limit).</w:t>
            </w:r>
          </w:p>
          <w:p w14:paraId="613A3E0D">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3. Maintain for 3-5 minutes.</w:t>
            </w:r>
          </w:p>
        </w:tc>
        <w:tc>
          <w:tcPr>
            <w:tcW w:w="1481" w:type="dxa"/>
            <w:vAlign w:val="top"/>
          </w:tcPr>
          <w:p w14:paraId="124E3F37">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Tool: k6</w:t>
            </w:r>
          </w:p>
          <w:p w14:paraId="13D1DF1E">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2. VUs: Increases from 50 to 500 VUs in 10 seconds.</w:t>
            </w:r>
          </w:p>
          <w:p w14:paraId="4BB3D41F">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3. Hold: 1 minute.</w:t>
            </w:r>
          </w:p>
          <w:p w14:paraId="39473BD8">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4. Unload: Immediately.</w:t>
            </w:r>
          </w:p>
        </w:tc>
        <w:tc>
          <w:tcPr>
            <w:tcW w:w="1481" w:type="dxa"/>
            <w:vAlign w:val="top"/>
          </w:tcPr>
          <w:p w14:paraId="578CB56F">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Register a new account via API.</w:t>
            </w:r>
          </w:p>
          <w:p w14:paraId="0003F774">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2. Access MongoDB and check the User record you just created.</w:t>
            </w:r>
          </w:p>
        </w:tc>
        <w:tc>
          <w:tcPr>
            <w:tcW w:w="1481" w:type="dxa"/>
            <w:vAlign w:val="top"/>
          </w:tcPr>
          <w:p w14:paraId="1FBDCDFB">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Log in using your User account.</w:t>
            </w:r>
          </w:p>
          <w:p w14:paraId="2F870DAC">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2. Call an API specifically for administrators (e.g., Update Product).</w:t>
            </w:r>
          </w:p>
        </w:tc>
      </w:tr>
      <w:tr w14:paraId="3FA8C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5A208174">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Thresholds / Expected Result</w:t>
            </w:r>
          </w:p>
        </w:tc>
        <w:tc>
          <w:tcPr>
            <w:tcW w:w="1480" w:type="dxa"/>
            <w:vAlign w:val="top"/>
          </w:tcPr>
          <w:p w14:paraId="433087B3">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http_req_duration (p95): &lt; 500ms</w:t>
            </w:r>
          </w:p>
          <w:p w14:paraId="414AC197">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http_req_failed: &lt; 5%</w:t>
            </w:r>
          </w:p>
          <w:p w14:paraId="44FF4BA2">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The feedback system is stable.</w:t>
            </w:r>
          </w:p>
        </w:tc>
        <w:tc>
          <w:tcPr>
            <w:tcW w:w="1480" w:type="dxa"/>
            <w:vAlign w:val="top"/>
          </w:tcPr>
          <w:p w14:paraId="39856358">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http_req_duration (p95): &lt; 1000ms (slower is acceptable).</w:t>
            </w:r>
          </w:p>
          <w:p w14:paraId="6D2B6D4E">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http_req_failed: &lt; 10%.</w:t>
            </w:r>
          </w:p>
          <w:p w14:paraId="5BF0224B">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The server did not crash completely.</w:t>
            </w:r>
          </w:p>
        </w:tc>
        <w:tc>
          <w:tcPr>
            <w:tcW w:w="1481" w:type="dxa"/>
            <w:vAlign w:val="top"/>
          </w:tcPr>
          <w:p w14:paraId="17875A14">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http_req_duration (p95): &lt; 2000ms.</w:t>
            </w:r>
          </w:p>
          <w:p w14:paraId="5DF17B51">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The system recovers automatically after the spike subsides.</w:t>
            </w:r>
          </w:p>
          <w:p w14:paraId="5617A41E">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No mass 500 errors occurred.</w:t>
            </w:r>
          </w:p>
        </w:tc>
        <w:tc>
          <w:tcPr>
            <w:tcW w:w="1481" w:type="dxa"/>
            <w:vAlign w:val="top"/>
          </w:tcPr>
          <w:p w14:paraId="45910044">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The password field must be a cryptographic string (bcrypt hash).</w:t>
            </w:r>
          </w:p>
          <w:p w14:paraId="23FA7684">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Does not match the original password input string.</w:t>
            </w:r>
          </w:p>
        </w:tc>
        <w:tc>
          <w:tcPr>
            <w:tcW w:w="1481" w:type="dxa"/>
            <w:vAlign w:val="top"/>
          </w:tcPr>
          <w:p w14:paraId="189ACB46">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Status Code: 403 Forbidden or 401 Unauthorized.</w:t>
            </w:r>
          </w:p>
          <w:p w14:paraId="2E142105">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Message: "Access Denied".</w:t>
            </w:r>
          </w:p>
        </w:tc>
      </w:tr>
      <w:tr w14:paraId="48662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6D669CD2">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Source File</w:t>
            </w:r>
          </w:p>
        </w:tc>
        <w:tc>
          <w:tcPr>
            <w:tcW w:w="1480" w:type="dxa"/>
            <w:vAlign w:val="top"/>
          </w:tcPr>
          <w:p w14:paraId="33754AB7">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load-test.js</w:t>
            </w:r>
          </w:p>
        </w:tc>
        <w:tc>
          <w:tcPr>
            <w:tcW w:w="1480" w:type="dxa"/>
            <w:vAlign w:val="top"/>
          </w:tcPr>
          <w:p w14:paraId="153F1858">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stress-test.js</w:t>
            </w:r>
          </w:p>
        </w:tc>
        <w:tc>
          <w:tcPr>
            <w:tcW w:w="1481" w:type="dxa"/>
            <w:vAlign w:val="top"/>
          </w:tcPr>
          <w:p w14:paraId="3407A47B">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spike-test.js</w:t>
            </w:r>
          </w:p>
        </w:tc>
        <w:tc>
          <w:tcPr>
            <w:tcW w:w="1481" w:type="dxa"/>
            <w:vAlign w:val="top"/>
          </w:tcPr>
          <w:p w14:paraId="47126E75">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Auth.test.js</w:t>
            </w:r>
          </w:p>
        </w:tc>
        <w:tc>
          <w:tcPr>
            <w:tcW w:w="1481" w:type="dxa"/>
            <w:vAlign w:val="top"/>
          </w:tcPr>
          <w:p w14:paraId="4EC18EC8">
            <w:pPr>
              <w:keepNext w:val="0"/>
              <w:keepLines w:val="0"/>
              <w:widowControl w:val="0"/>
              <w:suppressLineNumbers w:val="0"/>
              <w:spacing w:before="240" w:beforeAutospacing="0" w:after="240" w:afterAutospacing="0"/>
              <w:ind w:left="0" w:right="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Auth.test.js / Product.test.js</w:t>
            </w:r>
          </w:p>
        </w:tc>
      </w:tr>
    </w:tbl>
    <w:p w14:paraId="77F5C79A">
      <w:pPr>
        <w:pStyle w:val="10"/>
        <w:jc w:val="center"/>
        <w:rPr>
          <w:rFonts w:hint="default"/>
          <w:lang w:val="en-US"/>
        </w:rPr>
      </w:pPr>
      <w:r>
        <w:t xml:space="preserve">Table </w:t>
      </w:r>
      <w:r>
        <w:fldChar w:fldCharType="begin"/>
      </w:r>
      <w:r>
        <w:instrText xml:space="preserve"> SEQ Table \* ARABIC </w:instrText>
      </w:r>
      <w:r>
        <w:fldChar w:fldCharType="separate"/>
      </w:r>
      <w:r>
        <w:t>13</w:t>
      </w:r>
      <w:r>
        <w:fldChar w:fldCharType="end"/>
      </w:r>
      <w:bookmarkStart w:id="216" w:name="_Toc7817"/>
      <w:bookmarkStart w:id="217" w:name="_Toc4933"/>
      <w:r>
        <w:rPr>
          <w:lang w:val="en-US"/>
        </w:rPr>
        <w:t>. Non-functional test scenarios</w:t>
      </w:r>
      <w:bookmarkEnd w:id="216"/>
      <w:bookmarkEnd w:id="217"/>
    </w:p>
    <w:p w14:paraId="515E4740">
      <w:pPr>
        <w:spacing w:before="240" w:after="240"/>
        <w:outlineLvl w:val="2"/>
        <w:rPr>
          <w:rFonts w:ascii="Times New Roman" w:hAnsi="Times New Roman" w:eastAsia="Times New Roman" w:cs="Times New Roman"/>
          <w:b/>
          <w:bCs/>
          <w:sz w:val="26"/>
          <w:szCs w:val="26"/>
        </w:rPr>
      </w:pPr>
      <w:bookmarkStart w:id="218" w:name="_Toc29963"/>
      <w:r>
        <w:rPr>
          <w:rFonts w:ascii="Times New Roman" w:hAnsi="Times New Roman" w:eastAsia="Times New Roman" w:cs="Times New Roman"/>
          <w:b/>
          <w:bCs/>
          <w:sz w:val="26"/>
          <w:szCs w:val="26"/>
        </w:rPr>
        <w:t>3. Designing Non-functional Test Cases</w:t>
      </w:r>
      <w:bookmarkEnd w:id="218"/>
    </w:p>
    <w:p w14:paraId="559145F7">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Besides ensuring the accuracy of business rules, designing non-functional test scenarios plays a crucial role in determining the quality attributes of the system such as performance, reliability, and security. In this project, the non-functional testing strategy focuses primarily on evaluating the API load capacity using the k6 tool and testing data protection mechanisms through security integration tests, aiming to ensure the system can operate stably in a dynamic real-world environment.</w:t>
      </w:r>
    </w:p>
    <w:p w14:paraId="1E7026AE">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For performance testing, scenarios are designed to simulate three different operating states of the system. The first scenario, Load Testing, defined in the load-test.js file, aims to establish a performance baseline. This scenario simulates a steady increase in user traffic from 0 to 300 virtual users (VUs) and maintaining stability, with acceptance criteria being a response time of 95% of requests (p95) below 500ms and an error rate not exceeding 5%. The second scenario, Stress Testing in stress-test.js, is designed to find the system's breaking point by pushing the load to a maximum of 500 VUs or higher than the design level, helping to determine the resource limits of MongoDB Atlas and the Node.js server. Finally, the Spike Testing scenario in spike-test.js simulates the behavior of flash sales, where traffic spikes from 50 to 500 VUs in just 10 seconds. The goal of this design is to assess the system's resilience and ensure that the server doesn't completely crash under sudden pressure.</w:t>
      </w:r>
    </w:p>
    <w:p w14:paraId="3BD6E02B">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From a security perspective, the test scenarios are designed to verify sensitive data protection mechanisms. In the Auth.test.js file, the security test scenario focuses on verifying password integrity. A specific test case was designed to directly query the database after registration, ensuring that the password field has been hashed using the bcrypt algorithm and does not match the original string entered by the user. Additionally, session authentication is verified by checking the cookie containing the JSON Web Token (JWT). These scenarios ensure that the token is set with security flags (such as httpOnly), preventing cross-site scripting (XSS) attacks that steal login sessions. The combination of performance testing using k6 and security testing using Jest creates a comprehensive quality filter, ensuring the system is both fast and secure.</w:t>
      </w:r>
    </w:p>
    <w:p w14:paraId="46BC6D35">
      <w:pPr>
        <w:spacing w:before="240" w:after="240"/>
        <w:outlineLvl w:val="1"/>
        <w:rPr>
          <w:rFonts w:ascii="Times New Roman" w:hAnsi="Times New Roman" w:eastAsia="Times New Roman" w:cs="Times New Roman"/>
          <w:b/>
          <w:bCs/>
          <w:sz w:val="26"/>
          <w:szCs w:val="26"/>
        </w:rPr>
      </w:pPr>
      <w:bookmarkStart w:id="219" w:name="_Toc4883"/>
      <w:r>
        <w:rPr>
          <w:rFonts w:hint="default" w:ascii="Times New Roman" w:hAnsi="Times New Roman" w:eastAsia="Times New Roman" w:cs="Times New Roman"/>
          <w:b/>
          <w:bCs/>
          <w:sz w:val="26"/>
          <w:szCs w:val="26"/>
          <w:lang w:val="en-US"/>
        </w:rPr>
        <w:t>III</w:t>
      </w:r>
      <w:r>
        <w:rPr>
          <w:rFonts w:ascii="Times New Roman" w:hAnsi="Times New Roman" w:eastAsia="Times New Roman" w:cs="Times New Roman"/>
          <w:b/>
          <w:bCs/>
          <w:sz w:val="26"/>
          <w:szCs w:val="26"/>
        </w:rPr>
        <w:t>. Test Data Strategy</w:t>
      </w:r>
      <w:bookmarkEnd w:id="219"/>
    </w:p>
    <w:p w14:paraId="135DB7A1">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The test data management strategy in the project is built on a hybrid approach, combining dynamic random data generation and deterministic boundary data, to ensure high coverage while maintaining tight control over critical test scenarios. Instead of using a fixed static dataset that can easily lead to the "pesticide paradox" (where new errors are not detected because the data doesn't change), the project integrates the @faker-js/faker library into the testData.js utility file to automate the process of generating rich mock data. This strategy allows the system to generate a series of user profiles, product information, and shipping addresses with random attributes while still adhering to valid business formats in each test run, helping to detect potential errors related to handling unusual character strings or uncommon data formats.</w:t>
      </w:r>
    </w:p>
    <w:p w14:paraId="581B0B18">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The core issue when performing integration testing on a MongoDB Atlas database is ensuring data isolation. To address this challenge, the data strategy strictly adheres to the "Setup &amp; Teardown" process through Jest's lifecycle hooks. Before starting a test suite, the system initializes foundational reference data such as Categories and Brands to ensure foreign key constraints are met. Conversely, after each test scenario is complete, an automatic cleanup mechanism is triggered to delete the newly created temporary records. For example, in Auth.test.js and Cart.test.js, test user accounts are often assigned special identifiers or email addresses according to a standardized pattern so that the system can recognize and clean them up, restoring the database to its original state and preventing junk data from skewing the results of subsequent tests.</w:t>
      </w:r>
    </w:p>
    <w:p w14:paraId="7D104B0C">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In addition to random data, this strategy also emphasizes the use of deterministic data for edge and security testing. In files like Product.test.js or Order.test.js, input values are not generated randomly but are hardcoded at the extreme points of the value domain—for example, product price equal to 0, negative inventory quantity, or a 100% discount—to precisely trigger the validation logic of the Mongoose Schema. Similarly, for security testing, input password strings are explicitly defined to verify the bcrypt password hashing algorithm, ensuring that the system correctly handles special characters and minimum lengths according to the established information security policy. The seamless combination of the diversity of random data and the precision of edge data creates a solid test data foundation, strongly supporting overall software quality assurance.</w:t>
      </w:r>
    </w:p>
    <w:p w14:paraId="4C3ADF20">
      <w:pPr>
        <w:keepNext w:val="0"/>
        <w:keepLines w:val="0"/>
        <w:widowControl/>
        <w:suppressLineNumbers w:val="0"/>
        <w:spacing w:before="240" w:beforeAutospacing="0" w:after="240" w:afterAutospacing="0" w:line="360" w:lineRule="auto"/>
        <w:ind w:left="0" w:right="0"/>
        <w:jc w:val="left"/>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Module-based test data specification</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355"/>
        <w:gridCol w:w="2325"/>
      </w:tblGrid>
      <w:tr w14:paraId="4D836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5951251B">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Module</w:t>
            </w:r>
          </w:p>
        </w:tc>
        <w:tc>
          <w:tcPr>
            <w:tcW w:w="2130" w:type="dxa"/>
            <w:vAlign w:val="top"/>
          </w:tcPr>
          <w:p w14:paraId="1CCEFBC3">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Data type</w:t>
            </w:r>
          </w:p>
        </w:tc>
        <w:tc>
          <w:tcPr>
            <w:tcW w:w="2131" w:type="dxa"/>
            <w:vAlign w:val="top"/>
          </w:tcPr>
          <w:p w14:paraId="292B99E4">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Data Specification</w:t>
            </w:r>
          </w:p>
        </w:tc>
        <w:tc>
          <w:tcPr>
            <w:tcW w:w="2131" w:type="dxa"/>
            <w:vAlign w:val="top"/>
          </w:tcPr>
          <w:p w14:paraId="287519C7">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Purpose of testing</w:t>
            </w:r>
          </w:p>
        </w:tc>
      </w:tr>
      <w:tr w14:paraId="6C43A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Merge w:val="restart"/>
            <w:vAlign w:val="top"/>
          </w:tcPr>
          <w:p w14:paraId="6ED3EE16">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Authentication</w:t>
            </w:r>
          </w:p>
        </w:tc>
        <w:tc>
          <w:tcPr>
            <w:tcW w:w="2130" w:type="dxa"/>
            <w:vAlign w:val="top"/>
          </w:tcPr>
          <w:p w14:paraId="5A43CF76">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Valid</w:t>
            </w:r>
          </w:p>
        </w:tc>
        <w:tc>
          <w:tcPr>
            <w:tcW w:w="2131" w:type="dxa"/>
            <w:vAlign w:val="top"/>
          </w:tcPr>
          <w:p w14:paraId="48BF3205">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Email: standard format (user@domain.com)</w:t>
            </w:r>
          </w:p>
          <w:p w14:paraId="6FE55C51">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p>
          <w:p w14:paraId="7375D424">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rPr>
              <w:t>Password: length &gt;= 8 characters.</w:t>
            </w:r>
          </w:p>
        </w:tc>
        <w:tc>
          <w:tcPr>
            <w:tcW w:w="2131" w:type="dxa"/>
            <w:vAlign w:val="top"/>
          </w:tcPr>
          <w:p w14:paraId="452F7911">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Verify that the registration/login process was successful.</w:t>
            </w:r>
          </w:p>
        </w:tc>
      </w:tr>
      <w:tr w14:paraId="580B5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Merge w:val="continue"/>
            <w:vAlign w:val="top"/>
          </w:tcPr>
          <w:p w14:paraId="4E3A65F5">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p>
        </w:tc>
        <w:tc>
          <w:tcPr>
            <w:tcW w:w="2130" w:type="dxa"/>
            <w:vAlign w:val="top"/>
          </w:tcPr>
          <w:p w14:paraId="61FCD05D">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Invalid</w:t>
            </w:r>
          </w:p>
        </w:tc>
        <w:tc>
          <w:tcPr>
            <w:tcW w:w="2131" w:type="dxa"/>
            <w:vAlign w:val="top"/>
          </w:tcPr>
          <w:p w14:paraId="166EA335">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Email: missing @, contains prohibited characters.</w:t>
            </w:r>
          </w:p>
          <w:p w14:paraId="3A1F9710">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p>
          <w:p w14:paraId="100E651A">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rPr>
              <w:t>password: empty, string SQL Injection/NoSQL Injection.</w:t>
            </w:r>
          </w:p>
        </w:tc>
        <w:tc>
          <w:tcPr>
            <w:tcW w:w="2131" w:type="dxa"/>
            <w:vAlign w:val="top"/>
          </w:tcPr>
          <w:p w14:paraId="269609FE">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Check the validation and security mechanisms (express-validator).</w:t>
            </w:r>
          </w:p>
        </w:tc>
      </w:tr>
      <w:tr w14:paraId="2DEFE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Merge w:val="restart"/>
            <w:vAlign w:val="top"/>
          </w:tcPr>
          <w:p w14:paraId="36019D93">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Product</w:t>
            </w:r>
          </w:p>
        </w:tc>
        <w:tc>
          <w:tcPr>
            <w:tcW w:w="2130" w:type="dxa"/>
            <w:vAlign w:val="top"/>
          </w:tcPr>
          <w:p w14:paraId="07C030E4">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Valid</w:t>
            </w:r>
          </w:p>
        </w:tc>
        <w:tc>
          <w:tcPr>
            <w:tcW w:w="2131" w:type="dxa"/>
            <w:vAlign w:val="top"/>
          </w:tcPr>
          <w:p w14:paraId="160BA241">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Price: a positive number.</w:t>
            </w:r>
          </w:p>
          <w:p w14:paraId="4C1F8F48">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p>
          <w:p w14:paraId="47EC0340">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stock: a positive integer.</w:t>
            </w:r>
          </w:p>
          <w:p w14:paraId="56804BC4">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p>
          <w:p w14:paraId="12A210E8">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rPr>
              <w:t>image: valid URL or Base64.</w:t>
            </w:r>
          </w:p>
        </w:tc>
        <w:tc>
          <w:tcPr>
            <w:tcW w:w="2131" w:type="dxa"/>
            <w:vAlign w:val="top"/>
          </w:tcPr>
          <w:p w14:paraId="3BEF24B5">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Verify the CRUD functionality of the product.</w:t>
            </w:r>
          </w:p>
        </w:tc>
      </w:tr>
      <w:tr w14:paraId="778E5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Merge w:val="continue"/>
            <w:vAlign w:val="top"/>
          </w:tcPr>
          <w:p w14:paraId="46216B8A">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p>
        </w:tc>
        <w:tc>
          <w:tcPr>
            <w:tcW w:w="2130" w:type="dxa"/>
            <w:vAlign w:val="top"/>
          </w:tcPr>
          <w:p w14:paraId="301F1505">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Error/Break</w:t>
            </w:r>
          </w:p>
        </w:tc>
        <w:tc>
          <w:tcPr>
            <w:tcW w:w="2131" w:type="dxa"/>
            <w:vAlign w:val="top"/>
          </w:tcPr>
          <w:p w14:paraId="0B28CC33">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price: negative value (-1), value 0.</w:t>
            </w:r>
          </w:p>
          <w:p w14:paraId="09B81E58">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p>
          <w:p w14:paraId="70D421AD">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stock: actual value (1.5), alphanumeric character.</w:t>
            </w:r>
          </w:p>
          <w:p w14:paraId="5FF2E367">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p>
          <w:p w14:paraId="68B6188B">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rPr>
              <w:t>Name: Empty string.</w:t>
            </w:r>
          </w:p>
        </w:tc>
        <w:tc>
          <w:tcPr>
            <w:tcW w:w="2131" w:type="dxa"/>
            <w:vAlign w:val="top"/>
          </w:tcPr>
          <w:p w14:paraId="20380F45">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Checking Mongoose's Schema constraints.</w:t>
            </w:r>
          </w:p>
        </w:tc>
      </w:tr>
      <w:tr w14:paraId="1C3E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Merge w:val="restart"/>
            <w:vAlign w:val="top"/>
          </w:tcPr>
          <w:p w14:paraId="3A8EC715">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order</w:t>
            </w:r>
          </w:p>
        </w:tc>
        <w:tc>
          <w:tcPr>
            <w:tcW w:w="2130" w:type="dxa"/>
            <w:vAlign w:val="top"/>
          </w:tcPr>
          <w:p w14:paraId="525449DC">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Valid</w:t>
            </w:r>
          </w:p>
        </w:tc>
        <w:tc>
          <w:tcPr>
            <w:tcW w:w="2131" w:type="dxa"/>
            <w:vAlign w:val="top"/>
          </w:tcPr>
          <w:p w14:paraId="56A1EE6B">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Quantity: 1 &lt;= Qty &lt;= Stock.</w:t>
            </w:r>
          </w:p>
          <w:p w14:paraId="73012F96">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lang w:val="vi-VN"/>
              </w:rPr>
            </w:pPr>
          </w:p>
          <w:p w14:paraId="227B2BA7">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rPr>
              <w:t>Phone: 10 digits, correct Vietnamese format.</w:t>
            </w:r>
          </w:p>
        </w:tc>
        <w:tc>
          <w:tcPr>
            <w:tcW w:w="2131" w:type="dxa"/>
            <w:vAlign w:val="top"/>
          </w:tcPr>
          <w:p w14:paraId="794CB634">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Verify the order process.</w:t>
            </w:r>
          </w:p>
        </w:tc>
      </w:tr>
      <w:tr w14:paraId="50E6A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Merge w:val="continue"/>
            <w:vAlign w:val="top"/>
          </w:tcPr>
          <w:p w14:paraId="57F28FF4">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p>
        </w:tc>
        <w:tc>
          <w:tcPr>
            <w:tcW w:w="2130" w:type="dxa"/>
            <w:vAlign w:val="top"/>
          </w:tcPr>
          <w:p w14:paraId="5F400192">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Record</w:t>
            </w:r>
          </w:p>
        </w:tc>
        <w:tc>
          <w:tcPr>
            <w:tcW w:w="2131" w:type="dxa"/>
            <w:vAlign w:val="top"/>
          </w:tcPr>
          <w:p w14:paraId="76A98D37">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Quantity: 0, Stock + 1.</w:t>
            </w:r>
          </w:p>
        </w:tc>
        <w:tc>
          <w:tcPr>
            <w:tcW w:w="2131" w:type="dxa"/>
            <w:vAlign w:val="top"/>
          </w:tcPr>
          <w:p w14:paraId="6EA1632E">
            <w:pPr>
              <w:keepNext w:val="0"/>
              <w:keepLines w:val="0"/>
              <w:widowControl w:val="0"/>
              <w:suppressLineNumbers w:val="0"/>
              <w:spacing w:before="0" w:beforeAutospacing="0" w:after="0" w:afterAutospacing="0"/>
              <w:ind w:left="0" w:right="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eastAsia="zh-CN"/>
              </w:rPr>
              <w:t>Test the inventory control logic (controllers/Cart.js).</w:t>
            </w:r>
          </w:p>
        </w:tc>
      </w:tr>
    </w:tbl>
    <w:p w14:paraId="534B75C5">
      <w:pPr>
        <w:pStyle w:val="10"/>
        <w:jc w:val="center"/>
        <w:rPr>
          <w:rFonts w:hint="default"/>
          <w:lang w:val="vi-VN"/>
        </w:rPr>
      </w:pPr>
      <w:r>
        <w:t xml:space="preserve">Table </w:t>
      </w:r>
      <w:r>
        <w:fldChar w:fldCharType="begin"/>
      </w:r>
      <w:r>
        <w:instrText xml:space="preserve"> SEQ Table \* ARABIC </w:instrText>
      </w:r>
      <w:r>
        <w:fldChar w:fldCharType="separate"/>
      </w:r>
      <w:r>
        <w:t>14</w:t>
      </w:r>
      <w:r>
        <w:fldChar w:fldCharType="end"/>
      </w:r>
      <w:bookmarkStart w:id="220" w:name="_Toc4821"/>
      <w:r>
        <w:rPr>
          <w:rFonts w:hint="default"/>
          <w:lang w:val="vi-VN"/>
        </w:rPr>
        <w:t>. Module-based test data specification</w:t>
      </w:r>
      <w:bookmarkEnd w:id="220"/>
    </w:p>
    <w:p w14:paraId="24CA3D44">
      <w:pPr>
        <w:spacing w:before="240" w:after="240"/>
        <w:outlineLvl w:val="1"/>
        <w:rPr>
          <w:rFonts w:ascii="Times New Roman" w:hAnsi="Times New Roman" w:eastAsia="Times New Roman" w:cs="Times New Roman"/>
          <w:b/>
          <w:bCs/>
          <w:sz w:val="26"/>
          <w:szCs w:val="26"/>
        </w:rPr>
      </w:pPr>
      <w:bookmarkStart w:id="221" w:name="_Toc16901"/>
      <w:r>
        <w:rPr>
          <w:rFonts w:hint="default" w:ascii="Times New Roman" w:hAnsi="Times New Roman" w:eastAsia="Times New Roman" w:cs="Times New Roman"/>
          <w:b/>
          <w:bCs/>
          <w:sz w:val="26"/>
          <w:szCs w:val="26"/>
          <w:lang w:val="en-US"/>
        </w:rPr>
        <w:t>IV</w:t>
      </w:r>
      <w:r>
        <w:rPr>
          <w:rFonts w:ascii="Times New Roman" w:hAnsi="Times New Roman" w:eastAsia="Times New Roman" w:cs="Times New Roman"/>
          <w:b/>
          <w:bCs/>
          <w:sz w:val="26"/>
          <w:szCs w:val="26"/>
        </w:rPr>
        <w:t>. Automation Test Design</w:t>
      </w:r>
      <w:bookmarkEnd w:id="221"/>
    </w:p>
    <w:p w14:paraId="456FD6C0">
      <w:pPr>
        <w:spacing w:before="240" w:after="240"/>
        <w:outlineLvl w:val="2"/>
        <w:rPr>
          <w:rFonts w:ascii="Times New Roman" w:hAnsi="Times New Roman" w:eastAsia="Times New Roman" w:cs="Times New Roman"/>
          <w:b/>
          <w:bCs/>
          <w:sz w:val="26"/>
          <w:szCs w:val="26"/>
        </w:rPr>
      </w:pPr>
      <w:bookmarkStart w:id="222" w:name="_Toc30975"/>
      <w:r>
        <w:rPr>
          <w:rFonts w:ascii="Times New Roman" w:hAnsi="Times New Roman" w:eastAsia="Times New Roman" w:cs="Times New Roman"/>
          <w:b/>
          <w:bCs/>
          <w:sz w:val="26"/>
          <w:szCs w:val="26"/>
        </w:rPr>
        <w:t>1. Automated Testing Framework Architecture</w:t>
      </w:r>
      <w:bookmarkEnd w:id="222"/>
    </w:p>
    <w:p w14:paraId="03E6E5D2">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The project's automated testing architecture is built on a layered architecture, leveraging the power of the JavaScript ecosystem to create a unified testing environment where both application and test source code use the same programming language. This framework is not a single tool but a tightly integrated collection of specialized libraries, structured into three main layers: the Execution Layer, the API Interaction Layer, and the Data Management Layer.</w:t>
      </w:r>
    </w:p>
    <w:p w14:paraId="5D98D6B9">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At the highest level, Jest acts as the backbone (Test Runner), responsible for defining the structure of test suites, managing the lifecycle of test cases, and providing assertions for comparing results. Choosing Jest simplifies configuration and parallel testing, optimizing execution time. The interaction layer is handled by the Supertest library, which acts as a simulated HTTP client. This component allows sending GET, POST, PUT, and DELETE requests directly to the Express application without needing to start a server on a physical network port, thus speeding up testing and minimizing reliance on external network infrastructure.</w:t>
      </w:r>
    </w:p>
    <w:p w14:paraId="5F7920C1">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The foundation of this architecture is the Data Governance Layer, where the project employs a strategy of directly connecting to the actual MongoDB Atlas database via the Mongoose library. Unlike traditional unit testing models that often use mocking techniques to isolate logic, this architecture accepts network connection latency in exchange for higher reliability in data integration. To support this layer, a utility module testData.js integrating the Faker library has been built to provide dynamic input data streams, ensuring diversity and minimizing data duplication risks. Furthermore, this extensible architecture integrates the k6 engine as a standalone component for performing non-functional testing, allowing for the reuse of business logic scenarios to evaluate system performance under high load pressure.</w:t>
      </w:r>
    </w:p>
    <w:p w14:paraId="40BC808C">
      <w:pPr>
        <w:spacing w:before="240" w:after="240"/>
        <w:outlineLvl w:val="2"/>
        <w:rPr>
          <w:rFonts w:ascii="Times New Roman" w:hAnsi="Times New Roman" w:eastAsia="Times New Roman" w:cs="Times New Roman"/>
          <w:b/>
          <w:bCs/>
          <w:sz w:val="26"/>
          <w:szCs w:val="26"/>
        </w:rPr>
      </w:pPr>
      <w:bookmarkStart w:id="223" w:name="_Toc11220"/>
      <w:r>
        <w:rPr>
          <w:rFonts w:ascii="Times New Roman" w:hAnsi="Times New Roman" w:eastAsia="Times New Roman" w:cs="Times New Roman"/>
          <w:b/>
          <w:bCs/>
          <w:sz w:val="26"/>
          <w:szCs w:val="26"/>
        </w:rPr>
        <w:t>2. Organizing Automated Test Scripts</w:t>
      </w:r>
      <w:bookmarkEnd w:id="223"/>
    </w:p>
    <w:p w14:paraId="20856378">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The organization of automated test scripts in the project adheres to the principles of modularity and separation of concerns, making the test source code easy to read, maintain, and extend. The directory structure is clearly divided based on test level and business object. The tests/unit/controllers directory contains integration test scripts for each individual Controller such as Auth, Product, Cart, and Order. Although named "unit," these scripts essentially perform API integration testing, verifying the entire processing flow from request reception to data storage. Simultaneously, the tests/e2e directory contains full-process user flow test scripts, typically userJourney.test.js, where tests are chained chronologically to simulate a real-world session.</w:t>
      </w:r>
    </w:p>
    <w:p w14:paraId="1409210D">
      <w:pPr>
        <w:keepNext w:val="0"/>
        <w:keepLines w:val="0"/>
        <w:spacing w:before="280"/>
        <w:outlineLvl w:val="9"/>
        <w:rPr>
          <w:rFonts w:hint="default"/>
          <w:rtl w:val="0"/>
          <w:lang w:val="vi-VN"/>
        </w:rPr>
        <w:sectPr>
          <w:pgSz w:w="11909" w:h="16834"/>
          <w:pgMar w:top="1440" w:right="1440" w:bottom="1440" w:left="1440" w:header="720" w:footer="720" w:gutter="0"/>
          <w:pgBorders>
            <w:top w:val="none" w:sz="0" w:space="0"/>
            <w:left w:val="none" w:sz="0" w:space="0"/>
            <w:bottom w:val="none" w:sz="0" w:space="0"/>
            <w:right w:val="none" w:sz="0" w:space="0"/>
          </w:pgBorders>
          <w:pgNumType w:fmt="decimal"/>
          <w:cols w:space="720" w:num="1"/>
        </w:sectPr>
      </w:pPr>
      <w:r>
        <w:rPr>
          <w:rFonts w:ascii="Times New Roman" w:hAnsi="Times New Roman" w:eastAsia="Times New Roman" w:cs="Times New Roman"/>
          <w:sz w:val="26"/>
          <w:szCs w:val="26"/>
        </w:rPr>
        <w:t>Within each script file, the code structure is consistently organized according to Jest's standard pattern. Each file begins with a `describe` block to identify the test suite, and inside are lifecycle hooks such as `beforeAll` to establish a database connection and `afterEach` to clean up garbage data, ensuring absolute isolation for each test case. Specific test cases are defined in `it` or `test` blocks, with names that clearly describe the expected behavior (e.g., `should return 400 if user already exists`). The logic within each test case follows a three-step process: `Arrange` (Prepare data by calling functions from `testData.js`), `Act` (Execute the action using `supertest`), and `Assert` (Verify the result using `expect`). This organization not only facilitates quick debugging when errors occur but also serves as a living technical document, accurately describing the system's behavior.</w:t>
      </w:r>
      <w:bookmarkStart w:id="224" w:name="_fuf7q8nm3vs7" w:colFirst="0" w:colLast="0"/>
      <w:bookmarkEnd w:id="224"/>
    </w:p>
    <w:p w14:paraId="00000048">
      <w:pPr>
        <w:pStyle w:val="2"/>
        <w:keepNext w:val="0"/>
        <w:keepLines w:val="0"/>
        <w:spacing w:before="280"/>
        <w:jc w:val="center"/>
        <w:outlineLvl w:val="0"/>
        <w:rPr>
          <w:rFonts w:ascii="Times New Roman" w:hAnsi="Times New Roman" w:eastAsia="Times New Roman" w:cs="Times New Roman"/>
          <w:b/>
          <w:bCs/>
          <w:color w:val="000000"/>
          <w:sz w:val="32"/>
          <w:szCs w:val="32"/>
        </w:rPr>
      </w:pPr>
      <w:bookmarkStart w:id="225" w:name="_Toc25212"/>
      <w:r>
        <w:rPr>
          <w:rFonts w:ascii="Times New Roman" w:hAnsi="Times New Roman" w:eastAsia="Times New Roman" w:cs="Times New Roman"/>
          <w:b/>
          <w:bCs/>
          <w:color w:val="000000"/>
          <w:sz w:val="32"/>
          <w:szCs w:val="32"/>
          <w:rtl w:val="0"/>
        </w:rPr>
        <w:t xml:space="preserve">CHAPTER </w:t>
      </w:r>
      <w:r>
        <w:rPr>
          <w:rFonts w:hint="default" w:ascii="Times New Roman" w:hAnsi="Times New Roman" w:eastAsia="Times New Roman" w:cs="Times New Roman"/>
          <w:b/>
          <w:bCs/>
          <w:color w:val="000000"/>
          <w:sz w:val="32"/>
          <w:szCs w:val="32"/>
          <w:rtl w:val="0"/>
          <w:lang w:val="en-US"/>
        </w:rPr>
        <w:t>V</w:t>
      </w:r>
      <w:r>
        <w:rPr>
          <w:rFonts w:ascii="Times New Roman" w:hAnsi="Times New Roman" w:eastAsia="Times New Roman" w:cs="Times New Roman"/>
          <w:b/>
          <w:bCs/>
          <w:color w:val="000000"/>
          <w:sz w:val="32"/>
          <w:szCs w:val="32"/>
          <w:rtl w:val="0"/>
        </w:rPr>
        <w:t>: ACHIEVED RESULTS AND QUALITY ASSESSMENT</w:t>
      </w:r>
      <w:bookmarkEnd w:id="225"/>
    </w:p>
    <w:p w14:paraId="00000049">
      <w:pPr>
        <w:pStyle w:val="3"/>
        <w:keepNext w:val="0"/>
        <w:keepLines w:val="0"/>
        <w:spacing w:before="240" w:after="40"/>
        <w:outlineLvl w:val="1"/>
        <w:rPr>
          <w:rFonts w:ascii="Times New Roman" w:hAnsi="Times New Roman" w:eastAsia="Times New Roman" w:cs="Times New Roman"/>
          <w:b/>
          <w:bCs/>
          <w:color w:val="000000"/>
          <w:sz w:val="26"/>
          <w:szCs w:val="26"/>
        </w:rPr>
      </w:pPr>
      <w:bookmarkStart w:id="226" w:name="_h1cc8p4gpp4q" w:colFirst="0" w:colLast="0"/>
      <w:bookmarkEnd w:id="226"/>
      <w:bookmarkStart w:id="227" w:name="_Toc3516"/>
      <w:r>
        <w:rPr>
          <w:rFonts w:hint="default" w:ascii="Times New Roman" w:hAnsi="Times New Roman" w:eastAsia="Times New Roman" w:cs="Times New Roman"/>
          <w:b/>
          <w:bCs/>
          <w:color w:val="000000"/>
          <w:sz w:val="26"/>
          <w:szCs w:val="26"/>
          <w:rtl w:val="0"/>
          <w:lang w:val="en-US"/>
        </w:rPr>
        <w:t>I</w:t>
      </w:r>
      <w:r>
        <w:rPr>
          <w:rFonts w:ascii="Times New Roman" w:hAnsi="Times New Roman" w:eastAsia="Times New Roman" w:cs="Times New Roman"/>
          <w:b/>
          <w:bCs/>
          <w:color w:val="000000"/>
          <w:sz w:val="26"/>
          <w:szCs w:val="26"/>
          <w:rtl w:val="0"/>
        </w:rPr>
        <w:t>. Test Execution Summary</w:t>
      </w:r>
      <w:bookmarkEnd w:id="227"/>
    </w:p>
    <w:p w14:paraId="0000004A">
      <w:pPr>
        <w:spacing w:before="240" w:after="240"/>
        <w:ind w:firstLine="72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test execution phase is the step that realizes the entire strategy and design developed in the previous chapters, aiming to provide an accurate quantitative picture of the quality of the e-commerce system. This process is conducted entirely automatically through the Jest framework, triggering a series of test scenarios from the unit level, integration, to full user flow in an environment connected to the actual MongoDB Atlas database. The results obtained from the execution process not only confirm the correctness of business functions but also affirm the stability of the system architecture before deployment.</w:t>
      </w:r>
    </w:p>
    <w:p w14:paraId="0000004B">
      <w:pPr>
        <w:pStyle w:val="4"/>
        <w:keepNext w:val="0"/>
        <w:keepLines w:val="0"/>
        <w:spacing w:before="240" w:after="40"/>
        <w:outlineLvl w:val="2"/>
        <w:rPr>
          <w:rFonts w:ascii="Times New Roman" w:hAnsi="Times New Roman" w:eastAsia="Times New Roman" w:cs="Times New Roman"/>
          <w:b/>
          <w:bCs/>
          <w:color w:val="000000"/>
          <w:sz w:val="26"/>
          <w:szCs w:val="26"/>
        </w:rPr>
      </w:pPr>
      <w:bookmarkStart w:id="228" w:name="_6klanio8ejn3" w:colFirst="0" w:colLast="0"/>
      <w:bookmarkEnd w:id="228"/>
      <w:bookmarkStart w:id="229" w:name="_Toc10304"/>
      <w:r>
        <w:rPr>
          <w:rFonts w:ascii="Times New Roman" w:hAnsi="Times New Roman" w:eastAsia="Times New Roman" w:cs="Times New Roman"/>
          <w:b/>
          <w:bCs/>
          <w:color w:val="000000"/>
          <w:sz w:val="26"/>
          <w:szCs w:val="26"/>
          <w:rtl w:val="0"/>
        </w:rPr>
        <w:t>1. Statistical analysis of results by test case</w:t>
      </w:r>
      <w:bookmarkEnd w:id="229"/>
    </w:p>
    <w:p w14:paraId="4D9C645A">
      <w:pPr>
        <w:spacing w:before="240" w:after="240"/>
        <w:ind w:firstLine="72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Based on the automated test execution logs, the system completed running a total of 107 test cases covering all core modules. Statistical results show an absolute success rate with 100% of scenarios achieving a "Pass" status (107/107). No cases were marked "Fail" or "Blocked," demonstrating strict adherence to business requirements and validation logic during code development.</w:t>
      </w:r>
    </w:p>
    <w:p w14:paraId="296770D2">
      <w:pPr>
        <w:spacing w:before="240" w:after="240"/>
        <w:ind w:firstLine="72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overall execution time for the entire test suite was approximately 23,198 seconds. This is an impressive figure for an integrated testing process with network connectivity to a cloud database, demonstrating optimal API performance and low latency of the connection infrastructure. The absence of any errors in the main branch also means the source code fully meets the Exit Criteria outlined in the test plan, allowing the development team to confidently proceed with the next deployment steps without the need for urgent regression patching.</w:t>
      </w:r>
    </w:p>
    <w:p w14:paraId="0000004D">
      <w:pPr>
        <w:pStyle w:val="4"/>
        <w:keepNext w:val="0"/>
        <w:keepLines w:val="0"/>
        <w:spacing w:before="240" w:after="40"/>
        <w:outlineLvl w:val="2"/>
        <w:rPr>
          <w:rFonts w:ascii="Times New Roman" w:hAnsi="Times New Roman" w:eastAsia="Times New Roman" w:cs="Times New Roman"/>
          <w:b/>
          <w:bCs/>
          <w:color w:val="000000"/>
          <w:sz w:val="26"/>
          <w:szCs w:val="26"/>
        </w:rPr>
      </w:pPr>
      <w:bookmarkStart w:id="230" w:name="_qs12nkkko9kl" w:colFirst="0" w:colLast="0"/>
      <w:bookmarkEnd w:id="230"/>
      <w:bookmarkStart w:id="231" w:name="_Toc9756"/>
      <w:r>
        <w:rPr>
          <w:rFonts w:ascii="Times New Roman" w:hAnsi="Times New Roman" w:eastAsia="Times New Roman" w:cs="Times New Roman"/>
          <w:b/>
          <w:bCs/>
          <w:color w:val="000000"/>
          <w:sz w:val="26"/>
          <w:szCs w:val="26"/>
          <w:rtl w:val="0"/>
        </w:rPr>
        <w:t>2. Statistical analysis of results by functional module</w:t>
      </w:r>
      <w:bookmarkEnd w:id="231"/>
    </w:p>
    <w:p w14:paraId="5A173F3D">
      <w:pPr>
        <w:spacing w:before="240" w:after="240"/>
        <w:ind w:firstLine="72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When breaking down test results by functional module, the distribution of the number of test cases accurately reflects the complexity and importance of each component in the system. The Auth &amp; User subsystem accounts for a large proportion of the total number of tests, focusing on handling diverse scenarios related to email formats, password strength, and encryption security, ensuring that the "gateway" to the system is rigorously protected.</w:t>
      </w:r>
    </w:p>
    <w:p w14:paraId="671582C0">
      <w:pPr>
        <w:spacing w:before="240" w:after="240"/>
        <w:ind w:firstLine="72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Next is the Product subsystem, which contains the most boundary value test scenarios. The "Pass" results here confirm that the system correctly handles the logic of price constraints, inventory, and complex search filters, effectively preventing erroneous data entry from administrators. The Cart and Order subsystems also contribute a significant number of successful test cases, including logic for calculating currency and transitioning order status according to the process.</w:t>
      </w:r>
    </w:p>
    <w:p w14:paraId="45924346">
      <w:pPr>
        <w:spacing w:before="240" w:after="240"/>
        <w:ind w:firstLine="72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Specifically, although the number of End-to-End (User Journey) scenarios is fewer than the integration (Unit/Integration) tests, the fact that all steps in the "Register to Purchase" scenario pass successfully is of paramount importance. It confirms that the connection between disparate modules—from user registration, product search, adding to cart to checkout—works smoothly as a unified whole, without data conflicts or communication errors between components.</w:t>
      </w:r>
    </w:p>
    <w:p w14:paraId="0000004F">
      <w:pPr>
        <w:pStyle w:val="3"/>
        <w:keepNext w:val="0"/>
        <w:keepLines w:val="0"/>
        <w:spacing w:before="240" w:after="40"/>
        <w:outlineLvl w:val="0"/>
        <w:rPr>
          <w:rFonts w:ascii="Times New Roman" w:hAnsi="Times New Roman" w:eastAsia="Times New Roman" w:cs="Times New Roman"/>
          <w:b/>
          <w:bCs/>
          <w:color w:val="000000"/>
          <w:sz w:val="26"/>
          <w:szCs w:val="26"/>
        </w:rPr>
      </w:pPr>
      <w:bookmarkStart w:id="232" w:name="_tlvrfouji5o" w:colFirst="0" w:colLast="0"/>
      <w:bookmarkEnd w:id="232"/>
      <w:bookmarkStart w:id="233" w:name="_Toc7615"/>
      <w:r>
        <w:rPr>
          <w:rFonts w:hint="default" w:ascii="Times New Roman" w:hAnsi="Times New Roman" w:eastAsia="Times New Roman" w:cs="Times New Roman"/>
          <w:b/>
          <w:bCs/>
          <w:color w:val="000000"/>
          <w:sz w:val="26"/>
          <w:szCs w:val="26"/>
          <w:rtl w:val="0"/>
          <w:lang w:val="en-US"/>
        </w:rPr>
        <w:t>II</w:t>
      </w:r>
      <w:r>
        <w:rPr>
          <w:rFonts w:ascii="Times New Roman" w:hAnsi="Times New Roman" w:eastAsia="Times New Roman" w:cs="Times New Roman"/>
          <w:b/>
          <w:bCs/>
          <w:color w:val="000000"/>
          <w:sz w:val="26"/>
          <w:szCs w:val="26"/>
          <w:rtl w:val="0"/>
        </w:rPr>
        <w:t>. Defect Report &amp; Analysis</w:t>
      </w:r>
      <w:bookmarkEnd w:id="233"/>
    </w:p>
    <w:p w14:paraId="755F1D3E">
      <w:pPr>
        <w:keepNext w:val="0"/>
        <w:keepLines w:val="0"/>
        <w:spacing w:before="240" w:after="40"/>
        <w:ind w:firstLine="720" w:firstLineChars="0"/>
        <w:outlineLvl w:val="9"/>
        <w:rPr>
          <w:rFonts w:ascii="Times New Roman" w:hAnsi="Times New Roman" w:eastAsia="Times New Roman" w:cs="Times New Roman"/>
          <w:b w:val="0"/>
          <w:bCs w:val="0"/>
          <w:color w:val="000000"/>
          <w:sz w:val="26"/>
          <w:szCs w:val="26"/>
          <w:rtl w:val="0"/>
        </w:rPr>
      </w:pPr>
      <w:bookmarkStart w:id="234" w:name="_p668uwjeiupv" w:colFirst="0" w:colLast="0"/>
      <w:bookmarkEnd w:id="234"/>
      <w:r>
        <w:rPr>
          <w:rFonts w:ascii="Times New Roman" w:hAnsi="Times New Roman" w:eastAsia="Times New Roman" w:cs="Times New Roman"/>
          <w:b w:val="0"/>
          <w:bCs w:val="0"/>
          <w:color w:val="000000"/>
          <w:sz w:val="26"/>
          <w:szCs w:val="26"/>
          <w:rtl w:val="0"/>
        </w:rPr>
        <w:t>Software quality assurance goes beyond simply verifying successful scenarios; it also includes identifying, classifying, and eliminating defects that arise throughout the development lifecycle. Based on historical data from integration and system testing runs, this report analyzes typical defect patterns that have been discovered, thereby clarifying the effectiveness of the quality gate created by the automated testing suite.</w:t>
      </w:r>
    </w:p>
    <w:p w14:paraId="00000050">
      <w:pPr>
        <w:pStyle w:val="4"/>
        <w:keepNext w:val="0"/>
        <w:keepLines w:val="0"/>
        <w:spacing w:before="240" w:after="40"/>
        <w:outlineLvl w:val="2"/>
        <w:rPr>
          <w:rFonts w:ascii="Times New Roman" w:hAnsi="Times New Roman" w:eastAsia="Times New Roman" w:cs="Times New Roman"/>
          <w:b/>
          <w:bCs/>
          <w:color w:val="000000"/>
          <w:sz w:val="26"/>
          <w:szCs w:val="26"/>
        </w:rPr>
      </w:pPr>
      <w:bookmarkStart w:id="235" w:name="_Toc5851"/>
      <w:r>
        <w:rPr>
          <w:rFonts w:ascii="Times New Roman" w:hAnsi="Times New Roman" w:eastAsia="Times New Roman" w:cs="Times New Roman"/>
          <w:b/>
          <w:bCs/>
          <w:color w:val="000000"/>
          <w:sz w:val="26"/>
          <w:szCs w:val="26"/>
          <w:rtl w:val="0"/>
        </w:rPr>
        <w:t>1. List of typical errors detected</w:t>
      </w:r>
      <w:bookmarkEnd w:id="235"/>
    </w:p>
    <w:p w14:paraId="7852C3CF">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During the early development phases, automated test scenarios played a crucial role in detecting early business logic errors and data constraint violations. The most common group of errors related to input validation errors. Specifically, through edge test cases in Product.test.js, the system recorded instances where the API allowed product creation with negative values or discounts exceeding 100%, causing serious discrepancies in revenue calculations. Similarly, in the validation subsystem, data duplication was a typical problem, where the initial system lacked a mechanism to check the uniqueness of emails, leading to multiple accounts being created with the same identifier.</w:t>
      </w:r>
    </w:p>
    <w:p w14:paraId="674B59B7">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In addition, business logic errors were also detected through integration tests. For example, in the shopping cart subsystem (Cart.test.js), there were instances where added products were not aggregated in quantity but instead created separate records, complicating the order processing later. Furthermore, security vulnerabilities were prevented in a timely manner, such as the registration API returning the user password in the response body or storing the password as plain text before the bcrypt encryption mechanism was integrated and verified.</w:t>
      </w:r>
    </w:p>
    <w:p w14:paraId="00000052">
      <w:pPr>
        <w:pStyle w:val="4"/>
        <w:keepNext w:val="0"/>
        <w:keepLines w:val="0"/>
        <w:spacing w:before="240" w:after="40"/>
        <w:outlineLvl w:val="2"/>
        <w:rPr>
          <w:rFonts w:ascii="Times New Roman" w:hAnsi="Times New Roman" w:eastAsia="Times New Roman" w:cs="Times New Roman"/>
          <w:b/>
          <w:bCs/>
          <w:color w:val="000000"/>
          <w:sz w:val="26"/>
          <w:szCs w:val="26"/>
        </w:rPr>
      </w:pPr>
      <w:bookmarkStart w:id="236" w:name="_du6w7fom2k7" w:colFirst="0" w:colLast="0"/>
      <w:bookmarkEnd w:id="236"/>
      <w:bookmarkStart w:id="237" w:name="_Toc12394"/>
      <w:r>
        <w:rPr>
          <w:rFonts w:ascii="Times New Roman" w:hAnsi="Times New Roman" w:eastAsia="Times New Roman" w:cs="Times New Roman"/>
          <w:b/>
          <w:bCs/>
          <w:color w:val="000000"/>
          <w:sz w:val="26"/>
          <w:szCs w:val="26"/>
          <w:rtl w:val="0"/>
        </w:rPr>
        <w:t>2. Error analysis by severity and priority</w:t>
      </w:r>
      <w:bookmarkEnd w:id="237"/>
    </w:p>
    <w:p w14:paraId="700EEE64">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To optimize the remediation process, detected errors are categorized based on their impact on the system and the level of urgency requiring resolution.</w:t>
      </w:r>
    </w:p>
    <w:p w14:paraId="30117979">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Critical Severity and High Priority, accounting for approximately 15% of all vulnerabilities, are issues directly related to security and data integrity. Vulnerabilities such as user password leaks, JWT token authentication failures, or allowing regular users access to the Admin API (Broken Access Control) fall into this category because they directly threaten system security. Any vulnerability in this category is considered a show-stopper for product release.</w:t>
      </w:r>
    </w:p>
    <w:p w14:paraId="7BF34C3D">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At the Major Severity level, accounting for approximately 45% of all errors, are violations of core business logic. Typical examples include errors controlled by Product.test.js and Order.test.js, such as entering negative product prices, inventory not updating after ordering, or incorrect order status changes (from "Cancelled" to "Shipped"). Although the system doesn't crash, these errors compromise the core functionality of the e-commerce software.</w:t>
      </w:r>
    </w:p>
    <w:p w14:paraId="0D17E87D">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The remaining 40% of errors are of medium/low severity and typically involve API interface issues or unclear error messaging. For example, when a user enters an incorrect ID format, the API returns error code 500 (Internal Server Error) instead of 400 (Bad Request), making debugging difficult on the frontend but not affecting system data.</w:t>
      </w:r>
    </w:p>
    <w:p w14:paraId="00000054">
      <w:pPr>
        <w:pStyle w:val="4"/>
        <w:keepNext w:val="0"/>
        <w:keepLines w:val="0"/>
        <w:spacing w:before="240" w:after="40"/>
        <w:outlineLvl w:val="2"/>
        <w:rPr>
          <w:rFonts w:ascii="Times New Roman" w:hAnsi="Times New Roman" w:eastAsia="Times New Roman" w:cs="Times New Roman"/>
          <w:b/>
          <w:bCs/>
          <w:color w:val="000000"/>
          <w:sz w:val="26"/>
          <w:szCs w:val="26"/>
        </w:rPr>
      </w:pPr>
      <w:bookmarkStart w:id="238" w:name="_54babw667rau" w:colFirst="0" w:colLast="0"/>
      <w:bookmarkEnd w:id="238"/>
      <w:bookmarkStart w:id="239" w:name="_Toc9798"/>
      <w:r>
        <w:rPr>
          <w:rFonts w:ascii="Times New Roman" w:hAnsi="Times New Roman" w:eastAsia="Times New Roman" w:cs="Times New Roman"/>
          <w:b/>
          <w:bCs/>
          <w:color w:val="000000"/>
          <w:sz w:val="26"/>
          <w:szCs w:val="26"/>
          <w:rtl w:val="0"/>
        </w:rPr>
        <w:t>3. Root Cause Analysis</w:t>
      </w:r>
      <w:bookmarkEnd w:id="239"/>
    </w:p>
    <w:p w14:paraId="28AE164F">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Root cause analysis was conducted to prevent the recurrence of similar errors. The primary cause of data errors (such as negative prices, duplicate emails) was identified as a deficiency in defining Schema Validation at the Database layer (MongoDB Model). Prior to testing, data validation was often loosely performed at the Frontend layer, while the Backend lacked robust constraints. Tests in Product.test.js prompted the addition of validators such as min: 0 or max: 100 to the Mongoose Schema.</w:t>
      </w:r>
    </w:p>
    <w:p w14:paraId="3A88AB68">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For complex business logic errors (such as calculating the total shopping cart price), the root cause lies in the implementation logic not covering all boundary cases. The lack of unit tests during the coding phase allows these errors to slip through to later testing layers. Finally, security vulnerabilities often stem from misconfiguration or the absence of protective middleware (such as VerifyToken) in the HTTP request processing workflow.</w:t>
      </w:r>
    </w:p>
    <w:p w14:paraId="00000056">
      <w:pPr>
        <w:pStyle w:val="4"/>
        <w:keepNext w:val="0"/>
        <w:keepLines w:val="0"/>
        <w:spacing w:before="240" w:after="40"/>
        <w:outlineLvl w:val="2"/>
        <w:rPr>
          <w:rFonts w:ascii="Times New Roman" w:hAnsi="Times New Roman" w:eastAsia="Times New Roman" w:cs="Times New Roman"/>
          <w:b/>
          <w:bCs/>
          <w:color w:val="000000"/>
          <w:sz w:val="26"/>
          <w:szCs w:val="26"/>
        </w:rPr>
      </w:pPr>
      <w:bookmarkStart w:id="240" w:name="_rmlrx03dq264" w:colFirst="0" w:colLast="0"/>
      <w:bookmarkEnd w:id="240"/>
      <w:bookmarkStart w:id="241" w:name="_Toc18826"/>
      <w:r>
        <w:rPr>
          <w:rFonts w:ascii="Times New Roman" w:hAnsi="Times New Roman" w:eastAsia="Times New Roman" w:cs="Times New Roman"/>
          <w:b/>
          <w:bCs/>
          <w:color w:val="000000"/>
          <w:sz w:val="26"/>
          <w:szCs w:val="26"/>
          <w:rtl w:val="0"/>
        </w:rPr>
        <w:t>4. Defect Trend Chart</w:t>
      </w:r>
      <w:bookmarkEnd w:id="241"/>
    </w:p>
    <w:p w14:paraId="233A1904">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The project's error trend chart follows a typical reverse S-curve pattern of the Agile CI/CD integration development process. In the initial phase (Sprint 1-2), the number of detected errors spikes as the Auth.test.js and Product.test.js integration tests are first run on a real database. This is the code "cleanup" phase.</w:t>
      </w:r>
    </w:p>
    <w:p w14:paraId="45B1D8B3">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Entering the mid-stage (Sprint 3-4), the error trend begins to decrease (converging) as the business logic in Order and Cart is stabilized and critical errors are fixed. In the final stage (Hardening Phase), the number of newly discovered errors approaches zero, coinciding with the current execution result of 100% Pass (107/107 test cases). This trend confirms the effectiveness of the "Shift-Left Testing" strategy, helping to eliminate most defects before the final acceptance phase.</w:t>
      </w:r>
    </w:p>
    <w:p w14:paraId="00000058">
      <w:pPr>
        <w:pStyle w:val="3"/>
        <w:keepNext w:val="0"/>
        <w:keepLines w:val="0"/>
        <w:spacing w:before="240" w:after="40"/>
        <w:outlineLvl w:val="1"/>
        <w:rPr>
          <w:rFonts w:ascii="Times New Roman" w:hAnsi="Times New Roman" w:eastAsia="Times New Roman" w:cs="Times New Roman"/>
          <w:b/>
          <w:bCs/>
          <w:color w:val="000000"/>
          <w:sz w:val="26"/>
          <w:szCs w:val="26"/>
        </w:rPr>
      </w:pPr>
      <w:bookmarkStart w:id="242" w:name="_u17m1ojy7u0w" w:colFirst="0" w:colLast="0"/>
      <w:bookmarkEnd w:id="242"/>
      <w:bookmarkStart w:id="243" w:name="_Toc11240"/>
      <w:r>
        <w:rPr>
          <w:rFonts w:hint="default" w:ascii="Times New Roman" w:hAnsi="Times New Roman" w:eastAsia="Times New Roman" w:cs="Times New Roman"/>
          <w:b/>
          <w:bCs/>
          <w:color w:val="000000"/>
          <w:sz w:val="26"/>
          <w:szCs w:val="26"/>
          <w:rtl w:val="0"/>
          <w:lang w:val="en-US"/>
        </w:rPr>
        <w:t>III</w:t>
      </w:r>
      <w:r>
        <w:rPr>
          <w:rFonts w:ascii="Times New Roman" w:hAnsi="Times New Roman" w:eastAsia="Times New Roman" w:cs="Times New Roman"/>
          <w:b/>
          <w:bCs/>
          <w:color w:val="000000"/>
          <w:sz w:val="26"/>
          <w:szCs w:val="26"/>
          <w:rtl w:val="0"/>
        </w:rPr>
        <w:t>. Automation Test Results</w:t>
      </w:r>
      <w:bookmarkEnd w:id="243"/>
    </w:p>
    <w:p w14:paraId="0A1C509F">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Automated test results are the most objective quantitative measure of the stability and performance of a software system, reflecting the ability of the source code to operate under the supervision of computerized processes. In this project, the automated testing system is divided into two main streams: functional integration testing running on the Jest platform and performance load testing running on the k6 platform. Data collected from both streams shows that the system has met the established technical standards, ensuring readiness for real-world deployment.</w:t>
      </w:r>
    </w:p>
    <w:p w14:paraId="07224311">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For the automated functional testing flow, the Test Suite included 107 test cases that were executed fully automatically in approximately 23 seconds. The average execution speed of around 215 milliseconds per test case is impressive, especially considering these tests connect to and write data directly to the cloud-based MongoDB Atlas database rather than simulated in-memory data. Regarding code coverage, the automated report from Jest shows absolute (100%) coverage of the Models layer and Routing files, ensuring that data structures and API endpoints are tightly protected. Although the overall coverage of Controllers is only average (~36%), the most critical business flows (Critical Paths) in userJourney.test.js have all been successfully tested, confirming the correctness of the core logic.</w:t>
      </w:r>
    </w:p>
    <w:p w14:paraId="1856589F">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For the automated performance testing stream, the k6 scenarios designed to evaluate non-functional metrics provided crucial data on system health. In the Load Test scenario with 300 concurrent virtual users, the system maintained a stable Average Response Time below 500ms, meeting the acceptance criteria defined in the source code. More demanding scenarios such as Stress Test (500+ VUs) and Spike Test (sudden load increase) also demonstrated good system resilience, with the Error Rate controlled below 5-10% depending on the scenario. This result proves that the single-threaded Node.js architecture combined with MongoDB Atlas is capable of handling high traffic without serious resource bottlenecks.</w:t>
      </w:r>
    </w:p>
    <w:p w14:paraId="44FC8A01">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The reliability of automated test results is further enhanced by a robust data management mechanism. The application of beforeAll and afterEach functions in the test source code to clean up data after each run ensures the idempotency of the test suite—meaning test results will always be consistent whether run once or thousands of times. The success of this automation process not only helps detect errors early but also acts as a safety net for the CI/CD process, preventing the merging of faulty code into the main project branch.</w:t>
      </w:r>
    </w:p>
    <w:p w14:paraId="0000005A">
      <w:pPr>
        <w:pStyle w:val="3"/>
        <w:keepNext w:val="0"/>
        <w:keepLines w:val="0"/>
        <w:spacing w:before="240" w:after="40"/>
        <w:outlineLvl w:val="1"/>
        <w:rPr>
          <w:rFonts w:ascii="Times New Roman" w:hAnsi="Times New Roman" w:eastAsia="Times New Roman" w:cs="Times New Roman"/>
          <w:b/>
          <w:bCs/>
          <w:color w:val="000000"/>
          <w:sz w:val="26"/>
          <w:szCs w:val="26"/>
        </w:rPr>
      </w:pPr>
      <w:bookmarkStart w:id="244" w:name="_tgz26wsgi32e" w:colFirst="0" w:colLast="0"/>
      <w:bookmarkEnd w:id="244"/>
      <w:bookmarkStart w:id="245" w:name="_Toc20539"/>
      <w:r>
        <w:rPr>
          <w:rFonts w:hint="default" w:ascii="Times New Roman" w:hAnsi="Times New Roman" w:eastAsia="Times New Roman" w:cs="Times New Roman"/>
          <w:b/>
          <w:bCs/>
          <w:color w:val="000000"/>
          <w:sz w:val="26"/>
          <w:szCs w:val="26"/>
          <w:rtl w:val="0"/>
          <w:lang w:val="en-US"/>
        </w:rPr>
        <w:t>IV</w:t>
      </w:r>
      <w:r>
        <w:rPr>
          <w:rFonts w:ascii="Times New Roman" w:hAnsi="Times New Roman" w:eastAsia="Times New Roman" w:cs="Times New Roman"/>
          <w:b/>
          <w:bCs/>
          <w:color w:val="000000"/>
          <w:sz w:val="26"/>
          <w:szCs w:val="26"/>
          <w:rtl w:val="0"/>
        </w:rPr>
        <w:t>. Overall assessment of software quality</w:t>
      </w:r>
      <w:bookmarkEnd w:id="245"/>
    </w:p>
    <w:p w14:paraId="0000005B">
      <w:pPr>
        <w:pStyle w:val="4"/>
        <w:keepNext w:val="0"/>
        <w:keepLines w:val="0"/>
        <w:spacing w:before="240" w:after="40"/>
        <w:outlineLvl w:val="2"/>
        <w:rPr>
          <w:rFonts w:ascii="Times New Roman" w:hAnsi="Times New Roman" w:eastAsia="Times New Roman" w:cs="Times New Roman"/>
          <w:b/>
          <w:bCs/>
          <w:color w:val="000000"/>
          <w:sz w:val="26"/>
          <w:szCs w:val="26"/>
        </w:rPr>
      </w:pPr>
      <w:bookmarkStart w:id="246" w:name="_4i7uciuwh6lf" w:colFirst="0" w:colLast="0"/>
      <w:bookmarkEnd w:id="246"/>
      <w:bookmarkStart w:id="247" w:name="_Toc12584"/>
      <w:r>
        <w:rPr>
          <w:rFonts w:ascii="Times New Roman" w:hAnsi="Times New Roman" w:eastAsia="Times New Roman" w:cs="Times New Roman"/>
          <w:b/>
          <w:bCs/>
          <w:color w:val="000000"/>
          <w:sz w:val="26"/>
          <w:szCs w:val="26"/>
          <w:rtl w:val="0"/>
        </w:rPr>
        <w:t>1. Assessing the level of fulfillment of business requirements</w:t>
      </w:r>
      <w:bookmarkEnd w:id="247"/>
    </w:p>
    <w:p w14:paraId="123ABF50">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Based on the experimental results from the automated test suite, it can be confirmed that the e-commerce system has fully met the core business requirements set out in the analysis phase. This level of fulfillment is most clearly demonstrated through the absolute success of the User Journey and API integration test scenarios. Specifically, the userJourney.test.js scenario successfully simulated a complete shopping cycle—from new account registration, user authentication, product search to order completion—without encountering any logical or data obstacles. This confirms that separate functional modules such as User Management, Product Categories, and Shopping Cart have been tightly integrated, creating a seamless and consistent experience for end users.</w:t>
      </w:r>
    </w:p>
    <w:p w14:paraId="4E446019">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In addition to the main business flows (Happy Paths), the system also demonstrates strict compliance with business rules and data constraints. The boundary tests in Product.test.js and Auth.test.js have proven the system's ability to prevent invalid data that could potentially harm the business, such as rejecting products with negative values, blocking account creation with duplicate emails or weak passwords. The fact that all 107 test cases achieved a "Pass" status is solid quantitative evidence that the software not only functions correctly but also adheres to the original design specifications.</w:t>
      </w:r>
    </w:p>
    <w:p w14:paraId="0000005D">
      <w:pPr>
        <w:pStyle w:val="4"/>
        <w:keepNext w:val="0"/>
        <w:keepLines w:val="0"/>
        <w:spacing w:before="240" w:after="40"/>
        <w:outlineLvl w:val="2"/>
        <w:rPr>
          <w:rFonts w:ascii="Times New Roman" w:hAnsi="Times New Roman" w:eastAsia="Times New Roman" w:cs="Times New Roman"/>
          <w:b/>
          <w:bCs/>
          <w:color w:val="000000"/>
          <w:sz w:val="26"/>
          <w:szCs w:val="26"/>
        </w:rPr>
      </w:pPr>
      <w:bookmarkStart w:id="248" w:name="_onkv848da8xv" w:colFirst="0" w:colLast="0"/>
      <w:bookmarkEnd w:id="248"/>
      <w:bookmarkStart w:id="249" w:name="_Toc21537"/>
      <w:r>
        <w:rPr>
          <w:rFonts w:ascii="Times New Roman" w:hAnsi="Times New Roman" w:eastAsia="Times New Roman" w:cs="Times New Roman"/>
          <w:b/>
          <w:bCs/>
          <w:color w:val="000000"/>
          <w:sz w:val="26"/>
          <w:szCs w:val="26"/>
          <w:rtl w:val="0"/>
        </w:rPr>
        <w:t>2. System Stability and Performance Assessment</w:t>
      </w:r>
      <w:bookmarkEnd w:id="249"/>
    </w:p>
    <w:p w14:paraId="7B900303">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In terms of non-functional aspects, the system demonstrates high stability and impressive processing performance in a simulated real-world testing environment. Results from load testing scenarios using the k6 tool show that the backend architecture using Node.js and MongoDB Atlas can handle up to 300 concurrent virtual users (VUs) while maintaining an average response time below 500ms, ensuring a smooth user experience even during peak hours. The system's stability is further confirmed through stress tests and spike tests, where the server demonstrates self-recovery and does not crash under sudden load surges, keeping the error rate at a manageable level.</w:t>
      </w:r>
    </w:p>
    <w:p w14:paraId="5B6B8F38">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Furthermore, data stability is highly valued thanks to robust transaction management and validation mechanisms. Integrating the Mongoose library with predefined schemas ensures data is always standardized before storage, eliminating the risk of junk data or misformatted data corrupting the database structure. The combination of the API's fast response speed (verified through Supertest) and the load capacity of the real-world database infrastructure creates a solid technical foundation, ready for future scaling.</w:t>
      </w:r>
    </w:p>
    <w:p w14:paraId="0000005F">
      <w:pPr>
        <w:pStyle w:val="4"/>
        <w:keepNext w:val="0"/>
        <w:keepLines w:val="0"/>
        <w:spacing w:before="240" w:after="40"/>
        <w:outlineLvl w:val="2"/>
        <w:rPr>
          <w:rFonts w:ascii="Times New Roman" w:hAnsi="Times New Roman" w:eastAsia="Times New Roman" w:cs="Times New Roman"/>
          <w:b/>
          <w:bCs/>
          <w:color w:val="000000"/>
          <w:sz w:val="26"/>
          <w:szCs w:val="26"/>
        </w:rPr>
      </w:pPr>
      <w:bookmarkStart w:id="250" w:name="_dqqoqdzdm5v4" w:colFirst="0" w:colLast="0"/>
      <w:bookmarkEnd w:id="250"/>
      <w:bookmarkStart w:id="251" w:name="_Toc19364"/>
      <w:r>
        <w:rPr>
          <w:rFonts w:ascii="Times New Roman" w:hAnsi="Times New Roman" w:eastAsia="Times New Roman" w:cs="Times New Roman"/>
          <w:b/>
          <w:bCs/>
          <w:color w:val="000000"/>
          <w:sz w:val="26"/>
          <w:szCs w:val="26"/>
          <w:rtl w:val="0"/>
        </w:rPr>
        <w:t>3. Residual Risks</w:t>
      </w:r>
      <w:bookmarkEnd w:id="251"/>
    </w:p>
    <w:p w14:paraId="73F41732">
      <w:pPr>
        <w:keepNext w:val="0"/>
        <w:keepLines w:val="0"/>
        <w:spacing w:before="280"/>
        <w:outlineLvl w:val="9"/>
        <w:rPr>
          <w:rFonts w:hint="default" w:ascii="Times New Roman" w:hAnsi="Times New Roman" w:eastAsia="Times New Roman" w:cs="Times New Roman"/>
          <w:sz w:val="26"/>
          <w:szCs w:val="26"/>
          <w:rtl w:val="0"/>
          <w:lang w:val="vi-VN"/>
        </w:rPr>
      </w:pPr>
      <w:bookmarkStart w:id="252" w:name="_pq10gee2gtpb" w:colFirst="0" w:colLast="0"/>
      <w:bookmarkEnd w:id="252"/>
      <w:r>
        <w:rPr>
          <w:rFonts w:hint="default" w:ascii="Times New Roman" w:hAnsi="Times New Roman" w:eastAsia="Times New Roman" w:cs="Times New Roman"/>
          <w:sz w:val="26"/>
          <w:szCs w:val="26"/>
          <w:rtl w:val="0"/>
          <w:lang w:val="vi-VN"/>
        </w:rPr>
        <w:t>Although the test results are very positive, based on the Code Coverage Report, certain risks remain that need to be considered and managed in subsequent development phases. The biggest risk lies in the incomplete coverage of the Controller layer, currently averaging only about 36.4% in terms of statements and 34.17% in terms of conditional branches. This indicates that the current test scenarios mainly focus on success cases and common edge errors, but may not fully cover complex exception situations (Edge Cases) or less common internal server errors in the catch blocks. This poses a potential risk of the system encountering unexpected errors when faced with unusual operating conditions that the current test suite has not anticipated.</w:t>
      </w:r>
    </w:p>
    <w:p w14:paraId="66BCBA28">
      <w:pPr>
        <w:keepNext w:val="0"/>
        <w:keepLines w:val="0"/>
        <w:spacing w:before="280"/>
        <w:outlineLvl w:val="9"/>
        <w:rPr>
          <w:rFonts w:hint="default" w:ascii="Times New Roman" w:hAnsi="Times New Roman" w:eastAsia="Times New Roman" w:cs="Times New Roman"/>
          <w:sz w:val="26"/>
          <w:szCs w:val="26"/>
          <w:rtl w:val="0"/>
          <w:lang w:val="vi-VN"/>
        </w:rPr>
      </w:pPr>
      <w:r>
        <w:rPr>
          <w:rFonts w:hint="default" w:ascii="Times New Roman" w:hAnsi="Times New Roman" w:eastAsia="Times New Roman" w:cs="Times New Roman"/>
          <w:sz w:val="26"/>
          <w:szCs w:val="26"/>
          <w:rtl w:val="0"/>
          <w:lang w:val="vi-VN"/>
        </w:rPr>
        <w:t>Furthermore, the complete reliance on third-party services like MongoDB Atlas also poses risks regarding network latency and service availability, which are beyond the control of the application's source code. In performance tests, although the system recovered well, latency tended to increase during spikes, which could affect user experience if international internet connections failed. Finally, advanced security aspects such as DDoS attack protection and complex SQL Injection (or NoSQL Injection) were not thoroughly tested within the scope of this project, creating a potential security risk area that requires further assessment before the system goes into commercial operation.</w:t>
      </w:r>
    </w:p>
    <w:p w14:paraId="6F48F387">
      <w:pPr>
        <w:pStyle w:val="4"/>
        <w:keepNext w:val="0"/>
        <w:keepLines w:val="0"/>
        <w:spacing w:before="280"/>
        <w:outlineLvl w:val="9"/>
        <w:rPr>
          <w:rFonts w:ascii="Times New Roman" w:hAnsi="Times New Roman" w:eastAsia="Times New Roman" w:cs="Times New Roman"/>
          <w:b/>
          <w:bCs/>
          <w:color w:val="000000"/>
          <w:sz w:val="26"/>
          <w:szCs w:val="26"/>
          <w:rtl w:val="0"/>
        </w:rPr>
        <w:sectPr>
          <w:pgSz w:w="11909" w:h="16834"/>
          <w:pgMar w:top="1440" w:right="1440" w:bottom="1440" w:left="1440" w:header="720" w:footer="720" w:gutter="0"/>
          <w:pgBorders>
            <w:top w:val="none" w:sz="0" w:space="0"/>
            <w:left w:val="none" w:sz="0" w:space="0"/>
            <w:bottom w:val="none" w:sz="0" w:space="0"/>
            <w:right w:val="none" w:sz="0" w:space="0"/>
          </w:pgBorders>
          <w:pgNumType w:fmt="decimal"/>
          <w:cols w:space="720" w:num="1"/>
        </w:sectPr>
      </w:pPr>
    </w:p>
    <w:p w14:paraId="00000062">
      <w:pPr>
        <w:pStyle w:val="2"/>
        <w:keepNext w:val="0"/>
        <w:keepLines w:val="0"/>
        <w:spacing w:before="280"/>
        <w:jc w:val="center"/>
        <w:outlineLvl w:val="0"/>
        <w:rPr>
          <w:rFonts w:ascii="Times New Roman" w:hAnsi="Times New Roman" w:eastAsia="Times New Roman" w:cs="Times New Roman"/>
          <w:b/>
          <w:bCs/>
          <w:color w:val="000000"/>
          <w:sz w:val="32"/>
          <w:szCs w:val="32"/>
        </w:rPr>
      </w:pPr>
      <w:bookmarkStart w:id="253" w:name="_Toc28353"/>
      <w:bookmarkStart w:id="267" w:name="_GoBack"/>
      <w:bookmarkEnd w:id="267"/>
      <w:r>
        <w:rPr>
          <w:rFonts w:ascii="Times New Roman" w:hAnsi="Times New Roman" w:eastAsia="Times New Roman" w:cs="Times New Roman"/>
          <w:b/>
          <w:bCs/>
          <w:color w:val="000000"/>
          <w:sz w:val="32"/>
          <w:szCs w:val="32"/>
          <w:rtl w:val="0"/>
        </w:rPr>
        <w:t>CONCLUSION AND FUTURE DEVELOPMENT</w:t>
      </w:r>
      <w:bookmarkEnd w:id="253"/>
    </w:p>
    <w:p w14:paraId="163A1FA4">
      <w:pPr>
        <w:spacing w:before="240" w:after="240" w:line="360" w:lineRule="auto"/>
        <w:outlineLvl w:val="9"/>
        <w:rPr>
          <w:rFonts w:hint="default" w:ascii="Times New Roman" w:hAnsi="Times New Roman" w:eastAsia="Times New Roman" w:cs="Times New Roman"/>
          <w:b/>
          <w:bCs/>
          <w:sz w:val="26"/>
          <w:szCs w:val="26"/>
          <w:rtl w:val="0"/>
          <w:lang w:val="vi-VN"/>
        </w:rPr>
      </w:pPr>
      <w:bookmarkStart w:id="254" w:name="_hj1vmtberlwt" w:colFirst="0" w:colLast="0"/>
      <w:bookmarkEnd w:id="254"/>
      <w:r>
        <w:rPr>
          <w:rFonts w:hint="default" w:ascii="Times New Roman" w:hAnsi="Times New Roman" w:eastAsia="Times New Roman" w:cs="Times New Roman"/>
          <w:b/>
          <w:bCs/>
          <w:sz w:val="26"/>
          <w:szCs w:val="26"/>
          <w:rtl w:val="0"/>
          <w:lang w:val="vi-VN"/>
        </w:rPr>
        <w:t>General conclusion about the project</w:t>
      </w:r>
    </w:p>
    <w:p w14:paraId="00520F94">
      <w:pPr>
        <w:spacing w:before="240" w:after="240" w:line="360" w:lineRule="auto"/>
        <w:rPr>
          <w:rFonts w:hint="default" w:ascii="Times New Roman" w:hAnsi="Times New Roman" w:eastAsia="Times New Roman" w:cs="Times New Roman"/>
          <w:sz w:val="26"/>
          <w:szCs w:val="26"/>
          <w:rtl w:val="0"/>
          <w:lang w:val="vi-VN"/>
        </w:rPr>
      </w:pPr>
      <w:r>
        <w:rPr>
          <w:rFonts w:hint="default" w:ascii="Times New Roman" w:hAnsi="Times New Roman" w:eastAsia="Times New Roman" w:cs="Times New Roman"/>
          <w:sz w:val="26"/>
          <w:szCs w:val="26"/>
          <w:rtl w:val="0"/>
          <w:lang w:val="vi-VN"/>
        </w:rPr>
        <w:t>This project successfully achieved its objective of building and implementing a comprehensive software quality assurance process for an e-commerce system based on the MERN Stack. Through the flexible application of the V model within the context of Agile development, the project demonstrated the importance of "early testing" and "continuous testing" strategies in enhancing product reliability. Experimental results, with 107 automated test cases achieving a 100% pass rate, clearly demonstrate the correctness of core business functions such as user authentication, product management, and order processing.</w:t>
      </w:r>
    </w:p>
    <w:p w14:paraId="2DDA2B42">
      <w:pPr>
        <w:spacing w:before="240" w:after="240" w:line="360" w:lineRule="auto"/>
        <w:rPr>
          <w:rFonts w:hint="default" w:ascii="Times New Roman" w:hAnsi="Times New Roman" w:eastAsia="Times New Roman" w:cs="Times New Roman"/>
          <w:sz w:val="26"/>
          <w:szCs w:val="26"/>
          <w:rtl w:val="0"/>
          <w:lang w:val="vi-VN"/>
        </w:rPr>
      </w:pPr>
      <w:r>
        <w:rPr>
          <w:rFonts w:hint="default" w:ascii="Times New Roman" w:hAnsi="Times New Roman" w:eastAsia="Times New Roman" w:cs="Times New Roman"/>
          <w:sz w:val="26"/>
          <w:szCs w:val="26"/>
          <w:rtl w:val="0"/>
          <w:lang w:val="vi-VN"/>
        </w:rPr>
        <w:t>Technically, the project successfully built a multi-tiered automated testing framework, closely integrating Jest and Supertest for functional integration testing, and k6 for performance testing. A highlight of the project is its ability to perform testing on a real-world database environment (Real MongoDB Atlas), helping to detect potential issues related to network latency and data integrity that traditional mocking methods often miss. Furthermore, the performance metrics obtained from load test scenarios—with average response times under 500ms for 300 concurrent users—confirmed the stability of the system architecture, ensuring good performance under real-world operating conditions.</w:t>
      </w:r>
    </w:p>
    <w:p w14:paraId="677BC91E">
      <w:pPr>
        <w:spacing w:before="240" w:after="240" w:line="360" w:lineRule="auto"/>
        <w:outlineLvl w:val="9"/>
        <w:rPr>
          <w:rFonts w:hint="default" w:ascii="Times New Roman" w:hAnsi="Times New Roman" w:eastAsia="Times New Roman" w:cs="Times New Roman"/>
          <w:b/>
          <w:bCs/>
          <w:sz w:val="26"/>
          <w:szCs w:val="26"/>
          <w:rtl w:val="0"/>
          <w:lang w:val="vi-VN"/>
        </w:rPr>
      </w:pPr>
      <w:r>
        <w:rPr>
          <w:rFonts w:hint="default" w:ascii="Times New Roman" w:hAnsi="Times New Roman" w:eastAsia="Times New Roman" w:cs="Times New Roman"/>
          <w:b/>
          <w:bCs/>
          <w:sz w:val="26"/>
          <w:szCs w:val="26"/>
          <w:rtl w:val="0"/>
          <w:lang w:val="vi-VN"/>
        </w:rPr>
        <w:t>Limitations remain</w:t>
      </w:r>
    </w:p>
    <w:p w14:paraId="2D4205D1">
      <w:pPr>
        <w:spacing w:before="240" w:after="240" w:line="360" w:lineRule="auto"/>
        <w:rPr>
          <w:rFonts w:hint="default" w:ascii="Times New Roman" w:hAnsi="Times New Roman" w:eastAsia="Times New Roman" w:cs="Times New Roman"/>
          <w:sz w:val="26"/>
          <w:szCs w:val="26"/>
          <w:rtl w:val="0"/>
          <w:lang w:val="vi-VN"/>
        </w:rPr>
      </w:pPr>
      <w:r>
        <w:rPr>
          <w:rFonts w:hint="default" w:ascii="Times New Roman" w:hAnsi="Times New Roman" w:eastAsia="Times New Roman" w:cs="Times New Roman"/>
          <w:sz w:val="26"/>
          <w:szCs w:val="26"/>
          <w:rtl w:val="0"/>
          <w:lang w:val="vi-VN"/>
        </w:rPr>
        <w:t>Despite achieving positive results, the project still has certain limitations that need to be objectively considered. The biggest limitation lies in the uneven code coverage across the architectural layers. While the Model and Route layers achieve maximum coverage, the Controller layer only reaches an average of about 36%. This indicates that the current test scenarios mainly focus on main business flows (Happy Paths) and common edge errors, without fully covering complex exception handling branches or internal server errors within try-catch blocks.</w:t>
      </w:r>
    </w:p>
    <w:p w14:paraId="1A26D8CB">
      <w:pPr>
        <w:spacing w:before="240" w:after="240" w:line="360" w:lineRule="auto"/>
        <w:rPr>
          <w:rFonts w:hint="default" w:ascii="Times New Roman" w:hAnsi="Times New Roman" w:eastAsia="Times New Roman" w:cs="Times New Roman"/>
          <w:sz w:val="26"/>
          <w:szCs w:val="26"/>
          <w:rtl w:val="0"/>
          <w:lang w:val="vi-VN"/>
        </w:rPr>
      </w:pPr>
      <w:r>
        <w:rPr>
          <w:rFonts w:hint="default" w:ascii="Times New Roman" w:hAnsi="Times New Roman" w:eastAsia="Times New Roman" w:cs="Times New Roman"/>
          <w:sz w:val="26"/>
          <w:szCs w:val="26"/>
          <w:rtl w:val="0"/>
          <w:lang w:val="vi-VN"/>
        </w:rPr>
        <w:t>The second limitation relates to the scope of frontend testing. Currently, the project focuses primarily on backend API testing and system data flow. Detailed user interface (UI/UX) interactions, such as button responses and layout display on different devices, have not been automatically verified using specialized tools like Selenium or Cypress. Furthermore, the complete reliance on network connectivity to MongoDB Atlas poses a risk to the stability of the testing process; in the event of international network issues, the Test Suite execution time may be extended or unexpected timeouts may occur, impacting the efficiency of the CI/CD process.</w:t>
      </w:r>
    </w:p>
    <w:p w14:paraId="52854FD0">
      <w:pPr>
        <w:spacing w:before="240" w:after="240" w:line="360" w:lineRule="auto"/>
        <w:outlineLvl w:val="9"/>
        <w:rPr>
          <w:rFonts w:hint="default" w:ascii="Times New Roman" w:hAnsi="Times New Roman" w:eastAsia="Times New Roman" w:cs="Times New Roman"/>
          <w:b/>
          <w:bCs/>
          <w:sz w:val="26"/>
          <w:szCs w:val="26"/>
          <w:rtl w:val="0"/>
          <w:lang w:val="vi-VN"/>
        </w:rPr>
      </w:pPr>
      <w:r>
        <w:rPr>
          <w:rFonts w:hint="default" w:ascii="Times New Roman" w:hAnsi="Times New Roman" w:eastAsia="Times New Roman" w:cs="Times New Roman"/>
          <w:b/>
          <w:bCs/>
          <w:sz w:val="26"/>
          <w:szCs w:val="26"/>
          <w:rtl w:val="0"/>
          <w:lang w:val="vi-VN"/>
        </w:rPr>
        <w:t>Future development and improvement directions</w:t>
      </w:r>
    </w:p>
    <w:p w14:paraId="66583101">
      <w:pPr>
        <w:spacing w:before="240" w:after="240" w:line="360" w:lineRule="auto"/>
        <w:ind w:firstLine="720" w:firstLineChars="0"/>
        <w:rPr>
          <w:rFonts w:hint="default" w:ascii="Times New Roman" w:hAnsi="Times New Roman" w:eastAsia="Times New Roman" w:cs="Times New Roman"/>
          <w:sz w:val="26"/>
          <w:szCs w:val="26"/>
          <w:rtl w:val="0"/>
          <w:lang w:val="vi-VN"/>
        </w:rPr>
      </w:pPr>
      <w:r>
        <w:rPr>
          <w:rFonts w:hint="default" w:ascii="Times New Roman" w:hAnsi="Times New Roman" w:eastAsia="Times New Roman" w:cs="Times New Roman"/>
          <w:sz w:val="26"/>
          <w:szCs w:val="26"/>
          <w:rtl w:val="0"/>
          <w:lang w:val="vi-VN"/>
        </w:rPr>
        <w:t>Based on the analyzed results and limitations, the next development direction for this project will focus on improving the testing system in both breadth and depth. The top priority is to increase the test coverage for the Controller layer to at least 80%. To achieve this, new test scenarios will be designed to proactively trigger server-side errors and rare exceptions, ensuring the system can handle errors gracefully and without crashing under any circumstances.</w:t>
      </w:r>
    </w:p>
    <w:p w14:paraId="3420F812">
      <w:pPr>
        <w:spacing w:before="240" w:after="240" w:line="360" w:lineRule="auto"/>
        <w:rPr>
          <w:rFonts w:hint="default" w:ascii="Times New Roman" w:hAnsi="Times New Roman" w:eastAsia="Times New Roman" w:cs="Times New Roman"/>
          <w:sz w:val="26"/>
          <w:szCs w:val="26"/>
          <w:rtl w:val="0"/>
          <w:lang w:val="vi-VN"/>
        </w:rPr>
      </w:pPr>
      <w:r>
        <w:rPr>
          <w:rFonts w:hint="default" w:ascii="Times New Roman" w:hAnsi="Times New Roman" w:eastAsia="Times New Roman" w:cs="Times New Roman"/>
          <w:sz w:val="26"/>
          <w:szCs w:val="26"/>
          <w:rtl w:val="0"/>
          <w:lang w:val="vi-VN"/>
        </w:rPr>
        <w:t>Technologically, the future direction will integrate more end-to-end frontend testing tools such as Cypress or Playwright. This will help to close the testing process from the user interface to the database, ensuring a complete user experience. Simultaneously, to minimize reliance on the network and increase unit testing speed, mocking techniques will be applied in parallel with testing on the real database. Specifically, the Mock Service Worker (MSW) library or jest.mock will be used for small unit tests, while the real database will only be used for critical integration tests. Finally, security will be given greater emphasis by integrating automated vulnerability scanning tools like OWASP ZAP into the CI/CD process, helping to detect common attack risks such as SQL Injection or Cross-Site Scripting (XSS) early, aiming for an e-commerce system that is not only fast and stable but also absolutely secure.</w:t>
      </w:r>
    </w:p>
    <w:p w14:paraId="4268E3EC">
      <w:pPr>
        <w:spacing w:before="240" w:after="240" w:line="360" w:lineRule="auto"/>
        <w:jc w:val="center"/>
        <w:outlineLvl w:val="9"/>
        <w:rPr>
          <w:rFonts w:hint="default" w:ascii="Times New Roman" w:hAnsi="Times New Roman" w:eastAsia="Times New Roman" w:cs="Times New Roman"/>
          <w:b/>
          <w:bCs/>
          <w:sz w:val="32"/>
          <w:szCs w:val="32"/>
          <w:rtl w:val="0"/>
        </w:rPr>
      </w:pPr>
    </w:p>
    <w:p w14:paraId="66CD58AE">
      <w:pPr>
        <w:spacing w:before="240" w:after="240" w:line="360" w:lineRule="auto"/>
        <w:jc w:val="both"/>
        <w:outlineLvl w:val="9"/>
        <w:rPr>
          <w:rFonts w:hint="default" w:ascii="Times New Roman" w:hAnsi="Times New Roman" w:eastAsia="Times New Roman" w:cs="Times New Roman"/>
          <w:b/>
          <w:bCs/>
          <w:sz w:val="32"/>
          <w:szCs w:val="32"/>
          <w:rtl w:val="0"/>
        </w:rPr>
      </w:pPr>
    </w:p>
    <w:p w14:paraId="78C36AEC">
      <w:pPr>
        <w:spacing w:before="240" w:after="240" w:line="360" w:lineRule="auto"/>
        <w:jc w:val="center"/>
        <w:outlineLvl w:val="0"/>
        <w:rPr>
          <w:rFonts w:hint="default" w:ascii="Times New Roman" w:hAnsi="Times New Roman" w:eastAsia="Times New Roman" w:cs="Times New Roman"/>
          <w:b/>
          <w:bCs/>
          <w:sz w:val="32"/>
          <w:szCs w:val="32"/>
        </w:rPr>
      </w:pPr>
      <w:bookmarkStart w:id="255" w:name="_Toc10154"/>
      <w:r>
        <w:rPr>
          <w:rFonts w:hint="default" w:ascii="Times New Roman" w:hAnsi="Times New Roman" w:eastAsia="Times New Roman" w:cs="Times New Roman"/>
          <w:b/>
          <w:bCs/>
          <w:sz w:val="32"/>
          <w:szCs w:val="32"/>
          <w:rtl w:val="0"/>
        </w:rPr>
        <w:t>REFERENCES</w:t>
      </w:r>
      <w:bookmarkEnd w:id="255"/>
    </w:p>
    <w:p w14:paraId="7677A0D8">
      <w:pPr>
        <w:pStyle w:val="3"/>
        <w:keepNext w:val="0"/>
        <w:keepLines w:val="0"/>
        <w:widowControl/>
        <w:suppressLineNumbers w:val="0"/>
        <w:ind w:left="198" w:leftChars="99" w:firstLine="0" w:firstLineChars="0"/>
        <w:rPr>
          <w:rFonts w:hint="default" w:ascii="Times New Roman" w:hAnsi="Times New Roman" w:cs="Times New Roman"/>
          <w:sz w:val="26"/>
          <w:szCs w:val="26"/>
        </w:rPr>
      </w:pPr>
      <w:bookmarkStart w:id="256" w:name="_Toc6310"/>
      <w:r>
        <w:rPr>
          <w:rFonts w:hint="default" w:ascii="Times New Roman" w:hAnsi="Times New Roman" w:cs="Times New Roman"/>
          <w:sz w:val="26"/>
          <w:szCs w:val="26"/>
        </w:rPr>
        <w:t>A. Vietnamese Documents</w:t>
      </w:r>
      <w:bookmarkEnd w:id="256"/>
    </w:p>
    <w:p w14:paraId="438E138A">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[1] Software Engineering Textbook</w:t>
      </w:r>
    </w:p>
    <w:p w14:paraId="18657CA6">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Authors: </w:t>
      </w:r>
      <w:r>
        <w:rPr>
          <w:rFonts w:hint="default" w:ascii="Times New Roman" w:hAnsi="Times New Roman" w:cs="Times New Roman"/>
          <w:sz w:val="26"/>
          <w:szCs w:val="26"/>
        </w:rPr>
        <w:t>Truong Ninh Thuan, Dang Duc Hanh</w:t>
      </w:r>
    </w:p>
    <w:p w14:paraId="1C7EEEF9">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Publisher: </w:t>
      </w:r>
      <w:r>
        <w:rPr>
          <w:rFonts w:hint="default" w:ascii="Times New Roman" w:hAnsi="Times New Roman" w:cs="Times New Roman"/>
          <w:sz w:val="26"/>
          <w:szCs w:val="26"/>
        </w:rPr>
        <w:t>Hanoi National University Publishing House</w:t>
      </w:r>
    </w:p>
    <w:p w14:paraId="0DEAF66A">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Year of publication: </w:t>
      </w:r>
      <w:r>
        <w:rPr>
          <w:rFonts w:hint="default" w:ascii="Times New Roman" w:hAnsi="Times New Roman" w:cs="Times New Roman"/>
          <w:sz w:val="26"/>
          <w:szCs w:val="26"/>
        </w:rPr>
        <w:t>2016</w:t>
      </w:r>
    </w:p>
    <w:p w14:paraId="007E2BEF">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Reference content: </w:t>
      </w:r>
      <w:r>
        <w:rPr>
          <w:rFonts w:hint="default" w:ascii="Times New Roman" w:hAnsi="Times New Roman" w:cs="Times New Roman"/>
          <w:sz w:val="26"/>
          <w:szCs w:val="26"/>
        </w:rPr>
        <w:t>Software development processes, waterfall model, and V-model.</w:t>
      </w:r>
    </w:p>
    <w:p w14:paraId="44073AE7">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[2] Software Testing Lecture</w:t>
      </w:r>
    </w:p>
    <w:p w14:paraId="18BC53D8">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Author: </w:t>
      </w:r>
      <w:r>
        <w:rPr>
          <w:rFonts w:hint="default" w:ascii="Times New Roman" w:hAnsi="Times New Roman" w:cs="Times New Roman"/>
          <w:sz w:val="26"/>
          <w:szCs w:val="26"/>
        </w:rPr>
        <w:t>Dr. Pham Ngoc Hung</w:t>
      </w:r>
    </w:p>
    <w:p w14:paraId="4FD1323B">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Unit: </w:t>
      </w:r>
      <w:r>
        <w:rPr>
          <w:rFonts w:hint="default" w:ascii="Times New Roman" w:hAnsi="Times New Roman" w:cs="Times New Roman"/>
          <w:sz w:val="26"/>
          <w:szCs w:val="26"/>
        </w:rPr>
        <w:t>Institute of Information and Communication Technology – Hanoi University of Science and Technology</w:t>
      </w:r>
    </w:p>
    <w:p w14:paraId="7668618C">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Year of release: </w:t>
      </w:r>
      <w:r>
        <w:rPr>
          <w:rFonts w:hint="default" w:ascii="Times New Roman" w:hAnsi="Times New Roman" w:cs="Times New Roman"/>
          <w:sz w:val="26"/>
          <w:szCs w:val="26"/>
        </w:rPr>
        <w:t>2019</w:t>
      </w:r>
    </w:p>
    <w:p w14:paraId="51A98319">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Reference content: </w:t>
      </w:r>
      <w:r>
        <w:rPr>
          <w:rFonts w:hint="default" w:ascii="Times New Roman" w:hAnsi="Times New Roman" w:cs="Times New Roman"/>
          <w:sz w:val="26"/>
          <w:szCs w:val="26"/>
        </w:rPr>
        <w:t>Black-box and white-box testing techniques and error management processes.</w:t>
      </w:r>
    </w:p>
    <w:p w14:paraId="2F74ACE1">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[3] Information system analysis and design</w:t>
      </w:r>
    </w:p>
    <w:p w14:paraId="675F341D">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Author: </w:t>
      </w:r>
      <w:r>
        <w:rPr>
          <w:rFonts w:hint="default" w:ascii="Times New Roman" w:hAnsi="Times New Roman" w:cs="Times New Roman"/>
          <w:sz w:val="26"/>
          <w:szCs w:val="26"/>
        </w:rPr>
        <w:t>Nguyen Van Hiep</w:t>
      </w:r>
    </w:p>
    <w:p w14:paraId="353FF3D3">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Publisher: </w:t>
      </w:r>
      <w:r>
        <w:rPr>
          <w:rFonts w:hint="default" w:ascii="Times New Roman" w:hAnsi="Times New Roman" w:cs="Times New Roman"/>
          <w:sz w:val="26"/>
          <w:szCs w:val="26"/>
        </w:rPr>
        <w:t>Ho Chi Minh City National University Publishing House</w:t>
      </w:r>
    </w:p>
    <w:p w14:paraId="79B1C2D7">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Publication year: </w:t>
      </w:r>
      <w:r>
        <w:rPr>
          <w:rFonts w:hint="default" w:ascii="Times New Roman" w:hAnsi="Times New Roman" w:cs="Times New Roman"/>
          <w:sz w:val="26"/>
          <w:szCs w:val="26"/>
        </w:rPr>
        <w:t>2015</w:t>
      </w:r>
    </w:p>
    <w:p w14:paraId="46E868B1">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Reference content: </w:t>
      </w:r>
      <w:r>
        <w:rPr>
          <w:rFonts w:hint="default" w:ascii="Times New Roman" w:hAnsi="Times New Roman" w:cs="Times New Roman"/>
          <w:sz w:val="26"/>
          <w:szCs w:val="26"/>
        </w:rPr>
        <w:t>Methods for drawing DFD and ERD diagrams and analyzing system requirements.</w:t>
      </w:r>
    </w:p>
    <w:p w14:paraId="39613CA3">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[4] Vietnam E-commerce Index Report 2024</w:t>
      </w:r>
    </w:p>
    <w:p w14:paraId="01BB8C55">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Publisher: </w:t>
      </w:r>
      <w:r>
        <w:rPr>
          <w:rFonts w:hint="default" w:ascii="Times New Roman" w:hAnsi="Times New Roman" w:cs="Times New Roman"/>
          <w:sz w:val="26"/>
          <w:szCs w:val="26"/>
        </w:rPr>
        <w:t>Vietnam E-commerce Association</w:t>
      </w:r>
    </w:p>
    <w:p w14:paraId="45576794">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Year of publication: </w:t>
      </w:r>
      <w:r>
        <w:rPr>
          <w:rFonts w:hint="default" w:ascii="Times New Roman" w:hAnsi="Times New Roman" w:cs="Times New Roman"/>
          <w:sz w:val="26"/>
          <w:szCs w:val="26"/>
        </w:rPr>
        <w:t>2024</w:t>
      </w:r>
    </w:p>
    <w:p w14:paraId="22B698C4">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Reference content: </w:t>
      </w:r>
      <w:r>
        <w:rPr>
          <w:rFonts w:hint="default" w:ascii="Times New Roman" w:hAnsi="Times New Roman" w:cs="Times New Roman"/>
          <w:sz w:val="26"/>
          <w:szCs w:val="26"/>
        </w:rPr>
        <w:t>Statistics on online shopping trends and market growth rates.</w:t>
      </w:r>
    </w:p>
    <w:p w14:paraId="2D14591A">
      <w:pPr>
        <w:keepNext w:val="0"/>
        <w:keepLines w:val="0"/>
        <w:widowControl/>
        <w:suppressLineNumbers w:val="0"/>
        <w:ind w:left="198" w:leftChars="99" w:firstLine="0" w:firstLineChars="0"/>
        <w:rPr>
          <w:rFonts w:hint="default" w:ascii="Times New Roman" w:hAnsi="Times New Roman" w:cs="Times New Roman"/>
          <w:sz w:val="26"/>
          <w:szCs w:val="26"/>
        </w:rPr>
      </w:pPr>
    </w:p>
    <w:p w14:paraId="2F28154A">
      <w:pPr>
        <w:pStyle w:val="3"/>
        <w:keepNext w:val="0"/>
        <w:keepLines w:val="0"/>
        <w:widowControl/>
        <w:suppressLineNumbers w:val="0"/>
        <w:ind w:left="198" w:leftChars="99" w:firstLine="0" w:firstLineChars="0"/>
        <w:rPr>
          <w:rFonts w:hint="default" w:ascii="Times New Roman" w:hAnsi="Times New Roman" w:cs="Times New Roman"/>
          <w:sz w:val="26"/>
          <w:szCs w:val="26"/>
        </w:rPr>
      </w:pPr>
      <w:bookmarkStart w:id="257" w:name="_Toc11070"/>
      <w:r>
        <w:rPr>
          <w:rFonts w:hint="default" w:ascii="Times New Roman" w:hAnsi="Times New Roman" w:cs="Times New Roman"/>
          <w:sz w:val="26"/>
          <w:szCs w:val="26"/>
        </w:rPr>
        <w:t>B. English-language materials</w:t>
      </w:r>
      <w:bookmarkEnd w:id="257"/>
    </w:p>
    <w:p w14:paraId="0A539110">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 xml:space="preserve">5 </w:t>
      </w:r>
      <w:r>
        <w:rPr>
          <w:rFonts w:hint="default" w:ascii="Times New Roman" w:hAnsi="Times New Roman" w:cs="Times New Roman"/>
          <w:b/>
          <w:bCs/>
          <w:sz w:val="26"/>
          <w:szCs w:val="26"/>
        </w:rPr>
        <w:t>] Pro MERN Stack: Full Stack Web App Development</w:t>
      </w:r>
    </w:p>
    <w:p w14:paraId="2E9BF21A">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Author: </w:t>
      </w:r>
      <w:r>
        <w:rPr>
          <w:rFonts w:hint="default" w:ascii="Times New Roman" w:hAnsi="Times New Roman" w:cs="Times New Roman"/>
          <w:sz w:val="26"/>
          <w:szCs w:val="26"/>
        </w:rPr>
        <w:t>Vasan Subramanian</w:t>
      </w:r>
    </w:p>
    <w:p w14:paraId="4EE511C8">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Publisher: </w:t>
      </w:r>
      <w:r>
        <w:rPr>
          <w:rFonts w:hint="default" w:ascii="Times New Roman" w:hAnsi="Times New Roman" w:cs="Times New Roman"/>
          <w:sz w:val="26"/>
          <w:szCs w:val="26"/>
        </w:rPr>
        <w:t>Apress</w:t>
      </w:r>
    </w:p>
    <w:p w14:paraId="414C6637">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Year of publication: </w:t>
      </w:r>
      <w:r>
        <w:rPr>
          <w:rFonts w:hint="default" w:ascii="Times New Roman" w:hAnsi="Times New Roman" w:cs="Times New Roman"/>
          <w:sz w:val="26"/>
          <w:szCs w:val="26"/>
        </w:rPr>
        <w:t>2019 (2nd Edition)</w:t>
      </w:r>
    </w:p>
    <w:p w14:paraId="2FB9BCE3">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Reference content: </w:t>
      </w:r>
      <w:r>
        <w:rPr>
          <w:rFonts w:hint="default" w:ascii="Times New Roman" w:hAnsi="Times New Roman" w:cs="Times New Roman"/>
          <w:sz w:val="26"/>
          <w:szCs w:val="26"/>
        </w:rPr>
        <w:t>MERN Stack architecture, how to build a RESTful API, and integrate Redux.</w:t>
      </w:r>
    </w:p>
    <w:p w14:paraId="6E28CE72">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 xml:space="preserve">6 </w:t>
      </w:r>
      <w:r>
        <w:rPr>
          <w:rFonts w:hint="default" w:ascii="Times New Roman" w:hAnsi="Times New Roman" w:cs="Times New Roman"/>
          <w:b/>
          <w:bCs/>
          <w:sz w:val="26"/>
          <w:szCs w:val="26"/>
        </w:rPr>
        <w:t>] Domain-Driven Design: Tackling Complexity in the Heart of Software</w:t>
      </w:r>
    </w:p>
    <w:p w14:paraId="685AAEC4">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Author: </w:t>
      </w:r>
      <w:r>
        <w:rPr>
          <w:rFonts w:hint="default" w:ascii="Times New Roman" w:hAnsi="Times New Roman" w:cs="Times New Roman"/>
          <w:sz w:val="26"/>
          <w:szCs w:val="26"/>
        </w:rPr>
        <w:t>Eric Evans</w:t>
      </w:r>
    </w:p>
    <w:p w14:paraId="29E3879F">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Publisher: </w:t>
      </w:r>
      <w:r>
        <w:rPr>
          <w:rFonts w:hint="default" w:ascii="Times New Roman" w:hAnsi="Times New Roman" w:cs="Times New Roman"/>
          <w:sz w:val="26"/>
          <w:szCs w:val="26"/>
        </w:rPr>
        <w:t>Addison-Wesley Professional</w:t>
      </w:r>
    </w:p>
    <w:p w14:paraId="3B8510C9">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Year of publication: </w:t>
      </w:r>
      <w:r>
        <w:rPr>
          <w:rFonts w:hint="default" w:ascii="Times New Roman" w:hAnsi="Times New Roman" w:cs="Times New Roman"/>
          <w:sz w:val="26"/>
          <w:szCs w:val="26"/>
        </w:rPr>
        <w:t>2003</w:t>
      </w:r>
    </w:p>
    <w:p w14:paraId="74FA8066">
      <w:pPr>
        <w:pStyle w:val="17"/>
        <w:keepNext w:val="0"/>
        <w:keepLines w:val="0"/>
        <w:widowControl/>
        <w:suppressLineNumbers w:val="0"/>
        <w:ind w:left="198" w:leftChars="99" w:firstLine="0" w:firstLineChars="0"/>
        <w:rPr>
          <w:rFonts w:hint="default" w:ascii="Times New Roman" w:hAnsi="Times New Roman" w:cs="Times New Roman"/>
          <w:sz w:val="26"/>
          <w:szCs w:val="26"/>
          <w:lang w:val="en-US"/>
        </w:rPr>
      </w:pPr>
      <w:r>
        <w:rPr>
          <w:rFonts w:hint="default" w:ascii="Times New Roman" w:hAnsi="Times New Roman" w:cs="Times New Roman"/>
          <w:b/>
          <w:bCs/>
          <w:sz w:val="26"/>
          <w:szCs w:val="26"/>
        </w:rPr>
        <w:t xml:space="preserve">Reference content: </w:t>
      </w:r>
      <w:r>
        <w:rPr>
          <w:rFonts w:hint="default" w:ascii="Times New Roman" w:hAnsi="Times New Roman" w:cs="Times New Roman"/>
          <w:sz w:val="26"/>
          <w:szCs w:val="26"/>
        </w:rPr>
        <w:t xml:space="preserve">Domain-Driven Design Thinking (DDD) applied to business analysis </w:t>
      </w:r>
      <w:r>
        <w:rPr>
          <w:rFonts w:hint="default" w:ascii="Times New Roman" w:hAnsi="Times New Roman" w:cs="Times New Roman"/>
          <w:sz w:val="26"/>
          <w:szCs w:val="26"/>
          <w:lang w:val="en-US"/>
        </w:rPr>
        <w:t>.</w:t>
      </w:r>
    </w:p>
    <w:p w14:paraId="371B5DC5">
      <w:pPr>
        <w:pStyle w:val="3"/>
        <w:keepNext w:val="0"/>
        <w:keepLines w:val="0"/>
        <w:widowControl/>
        <w:suppressLineNumbers w:val="0"/>
        <w:ind w:left="198" w:leftChars="99" w:firstLine="0" w:firstLineChars="0"/>
        <w:rPr>
          <w:rFonts w:hint="default" w:ascii="Times New Roman" w:hAnsi="Times New Roman" w:cs="Times New Roman"/>
          <w:sz w:val="26"/>
          <w:szCs w:val="26"/>
        </w:rPr>
      </w:pPr>
      <w:bookmarkStart w:id="258" w:name="_Toc22719"/>
      <w:r>
        <w:rPr>
          <w:rFonts w:hint="default" w:ascii="Times New Roman" w:hAnsi="Times New Roman" w:cs="Times New Roman"/>
          <w:sz w:val="26"/>
          <w:szCs w:val="26"/>
        </w:rPr>
        <w:t>C. Newspaper</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Market Reports &amp; Online Data</w:t>
      </w:r>
      <w:bookmarkEnd w:id="258"/>
    </w:p>
    <w:p w14:paraId="2E865CD9">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 xml:space="preserve">7 </w:t>
      </w:r>
      <w:r>
        <w:rPr>
          <w:rFonts w:hint="default" w:ascii="Times New Roman" w:hAnsi="Times New Roman" w:cs="Times New Roman"/>
          <w:b/>
          <w:bCs/>
          <w:sz w:val="26"/>
          <w:szCs w:val="26"/>
        </w:rPr>
        <w:t>] Report: Global TWS Market Shipments Q2 2024</w:t>
      </w:r>
    </w:p>
    <w:p w14:paraId="2F77175F">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Source: </w:t>
      </w:r>
      <w:r>
        <w:rPr>
          <w:rFonts w:hint="default" w:ascii="Times New Roman" w:hAnsi="Times New Roman" w:cs="Times New Roman"/>
          <w:sz w:val="26"/>
          <w:szCs w:val="26"/>
        </w:rPr>
        <w:t>Counterpoint Research</w:t>
      </w:r>
    </w:p>
    <w:p w14:paraId="14B17C29">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Path:</w:t>
      </w:r>
      <w:r>
        <w:rPr>
          <w:rFonts w:hint="default" w:ascii="Times New Roman" w:hAnsi="Times New Roman" w:cs="Times New Roman"/>
          <w:sz w:val="26"/>
          <w:szCs w:val="26"/>
        </w:rPr>
        <w:t xml:space="preserv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"https://www.counterpointresearch.com" \t "_blank" </w:instrText>
      </w:r>
      <w:r>
        <w:rPr>
          <w:rFonts w:hint="default" w:ascii="Times New Roman" w:hAnsi="Times New Roman" w:cs="Times New Roman"/>
          <w:sz w:val="26"/>
          <w:szCs w:val="26"/>
        </w:rPr>
        <w:fldChar w:fldCharType="separate"/>
      </w:r>
      <w:r>
        <w:rPr>
          <w:rStyle w:val="16"/>
          <w:rFonts w:hint="default" w:ascii="Times New Roman" w:hAnsi="Times New Roman" w:cs="Times New Roman"/>
          <w:sz w:val="26"/>
          <w:szCs w:val="26"/>
        </w:rPr>
        <w:t>https://www.counterpointresearch.com</w:t>
      </w:r>
      <w:r>
        <w:rPr>
          <w:rFonts w:hint="default" w:ascii="Times New Roman" w:hAnsi="Times New Roman" w:cs="Times New Roman"/>
          <w:sz w:val="26"/>
          <w:szCs w:val="26"/>
        </w:rPr>
        <w:fldChar w:fldCharType="end"/>
      </w:r>
    </w:p>
    <w:p w14:paraId="765CAF5E">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Date accessed: </w:t>
      </w:r>
      <w:r>
        <w:rPr>
          <w:rFonts w:hint="default" w:ascii="Times New Roman" w:hAnsi="Times New Roman" w:cs="Times New Roman"/>
          <w:sz w:val="26"/>
          <w:szCs w:val="26"/>
        </w:rPr>
        <w:t>10/12/2025</w:t>
      </w:r>
    </w:p>
    <w:p w14:paraId="60D01C6C">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Data used: </w:t>
      </w:r>
      <w:r>
        <w:rPr>
          <w:rFonts w:hint="default" w:ascii="Times New Roman" w:hAnsi="Times New Roman" w:cs="Times New Roman"/>
          <w:sz w:val="26"/>
          <w:szCs w:val="26"/>
        </w:rPr>
        <w:t>Global market share and consumer trends for True Wireless earbuds.</w:t>
      </w:r>
    </w:p>
    <w:p w14:paraId="36C881BF">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 xml:space="preserve">8 </w:t>
      </w:r>
      <w:r>
        <w:rPr>
          <w:rFonts w:hint="default" w:ascii="Times New Roman" w:hAnsi="Times New Roman" w:cs="Times New Roman"/>
          <w:b/>
          <w:bCs/>
          <w:sz w:val="26"/>
          <w:szCs w:val="26"/>
        </w:rPr>
        <w:t>] Audio equipment market report on Vietnamese e-commerce platforms</w:t>
      </w:r>
    </w:p>
    <w:p w14:paraId="77821B9D">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Source: </w:t>
      </w:r>
      <w:r>
        <w:rPr>
          <w:rFonts w:hint="default" w:ascii="Times New Roman" w:hAnsi="Times New Roman" w:cs="Times New Roman"/>
          <w:sz w:val="26"/>
          <w:szCs w:val="26"/>
        </w:rPr>
        <w:t>Metric.vn (E-commerce data platform)</w:t>
      </w:r>
    </w:p>
    <w:p w14:paraId="2467D810">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Timeline: </w:t>
      </w:r>
      <w:r>
        <w:rPr>
          <w:rFonts w:hint="default" w:ascii="Times New Roman" w:hAnsi="Times New Roman" w:cs="Times New Roman"/>
          <w:sz w:val="26"/>
          <w:szCs w:val="26"/>
        </w:rPr>
        <w:t>Q3/2025</w:t>
      </w:r>
    </w:p>
    <w:p w14:paraId="19367B9E">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Data used: </w:t>
      </w:r>
      <w:r>
        <w:rPr>
          <w:rFonts w:hint="default" w:ascii="Times New Roman" w:hAnsi="Times New Roman" w:cs="Times New Roman"/>
          <w:sz w:val="26"/>
          <w:szCs w:val="26"/>
        </w:rPr>
        <w:t>Actual revenue of the electronics category on Shopee/Lazada.</w:t>
      </w:r>
    </w:p>
    <w:p w14:paraId="1EE31E18">
      <w:pPr>
        <w:pStyle w:val="3"/>
        <w:keepNext w:val="0"/>
        <w:keepLines w:val="0"/>
        <w:widowControl/>
        <w:suppressLineNumbers w:val="0"/>
        <w:ind w:left="198" w:leftChars="99" w:firstLine="0" w:firstLineChars="0"/>
        <w:rPr>
          <w:rFonts w:hint="default" w:ascii="Times New Roman" w:hAnsi="Times New Roman" w:cs="Times New Roman"/>
          <w:sz w:val="26"/>
          <w:szCs w:val="26"/>
        </w:rPr>
      </w:pPr>
      <w:bookmarkStart w:id="259" w:name="_Toc7823"/>
      <w:r>
        <w:rPr>
          <w:rFonts w:hint="default" w:ascii="Times New Roman" w:hAnsi="Times New Roman" w:cs="Times New Roman"/>
          <w:sz w:val="26"/>
          <w:szCs w:val="26"/>
        </w:rPr>
        <w:t>D. Technical documents</w:t>
      </w:r>
      <w:bookmarkEnd w:id="259"/>
    </w:p>
    <w:p w14:paraId="7A0F0FB7">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 xml:space="preserve">9 </w:t>
      </w:r>
      <w:r>
        <w:rPr>
          <w:rFonts w:hint="default" w:ascii="Times New Roman" w:hAnsi="Times New Roman" w:cs="Times New Roman"/>
          <w:b/>
          <w:bCs/>
          <w:sz w:val="26"/>
          <w:szCs w:val="26"/>
        </w:rPr>
        <w:t>] MongoDB Manual</w:t>
      </w:r>
    </w:p>
    <w:p w14:paraId="4F31A09C">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Developer: </w:t>
      </w:r>
      <w:r>
        <w:rPr>
          <w:rFonts w:hint="default" w:ascii="Times New Roman" w:hAnsi="Times New Roman" w:cs="Times New Roman"/>
          <w:sz w:val="26"/>
          <w:szCs w:val="26"/>
        </w:rPr>
        <w:t>MongoDB Inc.</w:t>
      </w:r>
    </w:p>
    <w:p w14:paraId="4DE57F71">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Address:</w:t>
      </w:r>
      <w:r>
        <w:rPr>
          <w:rFonts w:hint="default" w:ascii="Times New Roman" w:hAnsi="Times New Roman" w:cs="Times New Roman"/>
          <w:sz w:val="26"/>
          <w:szCs w:val="26"/>
        </w:rPr>
        <w:t xml:space="preserv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"https://www.mongodb.com/docs/manual/" \t "_blank" </w:instrText>
      </w:r>
      <w:r>
        <w:rPr>
          <w:rFonts w:hint="default" w:ascii="Times New Roman" w:hAnsi="Times New Roman" w:cs="Times New Roman"/>
          <w:sz w:val="26"/>
          <w:szCs w:val="26"/>
        </w:rPr>
        <w:fldChar w:fldCharType="separate"/>
      </w:r>
      <w:r>
        <w:rPr>
          <w:rStyle w:val="16"/>
          <w:rFonts w:hint="default" w:ascii="Times New Roman" w:hAnsi="Times New Roman" w:cs="Times New Roman"/>
          <w:sz w:val="26"/>
          <w:szCs w:val="26"/>
        </w:rPr>
        <w:t>https://www.mongodb.com/docs/manual/</w:t>
      </w:r>
      <w:r>
        <w:rPr>
          <w:rFonts w:hint="default" w:ascii="Times New Roman" w:hAnsi="Times New Roman" w:cs="Times New Roman"/>
          <w:sz w:val="26"/>
          <w:szCs w:val="26"/>
        </w:rPr>
        <w:fldChar w:fldCharType="end"/>
      </w:r>
    </w:p>
    <w:p w14:paraId="4D2C2843">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Contents: </w:t>
      </w:r>
      <w:r>
        <w:rPr>
          <w:rFonts w:hint="default" w:ascii="Times New Roman" w:hAnsi="Times New Roman" w:cs="Times New Roman"/>
          <w:sz w:val="26"/>
          <w:szCs w:val="26"/>
        </w:rPr>
        <w:t>BSON structure, Indexing, and Aggregation Framework.</w:t>
      </w:r>
    </w:p>
    <w:p w14:paraId="0635A045">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 xml:space="preserve">10 </w:t>
      </w:r>
      <w:r>
        <w:rPr>
          <w:rFonts w:hint="default" w:ascii="Times New Roman" w:hAnsi="Times New Roman" w:cs="Times New Roman"/>
          <w:b/>
          <w:bCs/>
          <w:sz w:val="26"/>
          <w:szCs w:val="26"/>
        </w:rPr>
        <w:t>] React Documentation</w:t>
      </w:r>
    </w:p>
    <w:p w14:paraId="05D09FF5">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Developer: </w:t>
      </w:r>
      <w:r>
        <w:rPr>
          <w:rFonts w:hint="default" w:ascii="Times New Roman" w:hAnsi="Times New Roman" w:cs="Times New Roman"/>
          <w:sz w:val="26"/>
          <w:szCs w:val="26"/>
        </w:rPr>
        <w:t>Meta Platforms (Facebook)</w:t>
      </w:r>
    </w:p>
    <w:p w14:paraId="330931B0">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Address:</w:t>
      </w:r>
      <w:r>
        <w:rPr>
          <w:rFonts w:hint="default" w:ascii="Times New Roman" w:hAnsi="Times New Roman" w:cs="Times New Roman"/>
          <w:sz w:val="26"/>
          <w:szCs w:val="26"/>
        </w:rPr>
        <w:t xml:space="preserv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"https://react.dev/" \t "_blank" </w:instrText>
      </w:r>
      <w:r>
        <w:rPr>
          <w:rFonts w:hint="default" w:ascii="Times New Roman" w:hAnsi="Times New Roman" w:cs="Times New Roman"/>
          <w:sz w:val="26"/>
          <w:szCs w:val="26"/>
        </w:rPr>
        <w:fldChar w:fldCharType="separate"/>
      </w:r>
      <w:r>
        <w:rPr>
          <w:rStyle w:val="16"/>
          <w:rFonts w:hint="default" w:ascii="Times New Roman" w:hAnsi="Times New Roman" w:cs="Times New Roman"/>
          <w:sz w:val="26"/>
          <w:szCs w:val="26"/>
        </w:rPr>
        <w:t>https://react.dev/</w:t>
      </w:r>
      <w:r>
        <w:rPr>
          <w:rFonts w:hint="default" w:ascii="Times New Roman" w:hAnsi="Times New Roman" w:cs="Times New Roman"/>
          <w:sz w:val="26"/>
          <w:szCs w:val="26"/>
        </w:rPr>
        <w:fldChar w:fldCharType="end"/>
      </w:r>
    </w:p>
    <w:p w14:paraId="08EC5BD7">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Contents: </w:t>
      </w:r>
      <w:r>
        <w:rPr>
          <w:rFonts w:hint="default" w:ascii="Times New Roman" w:hAnsi="Times New Roman" w:cs="Times New Roman"/>
          <w:sz w:val="26"/>
          <w:szCs w:val="26"/>
        </w:rPr>
        <w:t>React Hooks, Virtual DOM, and State Management.</w:t>
      </w:r>
    </w:p>
    <w:p w14:paraId="4BDFF72F">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 xml:space="preserve">11 </w:t>
      </w:r>
      <w:r>
        <w:rPr>
          <w:rFonts w:hint="default" w:ascii="Times New Roman" w:hAnsi="Times New Roman" w:cs="Times New Roman"/>
          <w:b/>
          <w:bCs/>
          <w:sz w:val="26"/>
          <w:szCs w:val="26"/>
        </w:rPr>
        <w:t>] The C4 model for visualizing software architecture</w:t>
      </w:r>
    </w:p>
    <w:p w14:paraId="5F2E56E4">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Author: </w:t>
      </w:r>
      <w:r>
        <w:rPr>
          <w:rFonts w:hint="default" w:ascii="Times New Roman" w:hAnsi="Times New Roman" w:cs="Times New Roman"/>
          <w:sz w:val="26"/>
          <w:szCs w:val="26"/>
        </w:rPr>
        <w:t>Simon Brown</w:t>
      </w:r>
    </w:p>
    <w:p w14:paraId="03156ADF">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Address:</w:t>
      </w:r>
      <w:r>
        <w:rPr>
          <w:rFonts w:hint="default" w:ascii="Times New Roman" w:hAnsi="Times New Roman" w:cs="Times New Roman"/>
          <w:sz w:val="26"/>
          <w:szCs w:val="26"/>
        </w:rPr>
        <w:t xml:space="preserv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"https://c4model.com/" \t "_blank" </w:instrText>
      </w:r>
      <w:r>
        <w:rPr>
          <w:rFonts w:hint="default" w:ascii="Times New Roman" w:hAnsi="Times New Roman" w:cs="Times New Roman"/>
          <w:sz w:val="26"/>
          <w:szCs w:val="26"/>
        </w:rPr>
        <w:fldChar w:fldCharType="separate"/>
      </w:r>
      <w:r>
        <w:rPr>
          <w:rStyle w:val="16"/>
          <w:rFonts w:hint="default" w:ascii="Times New Roman" w:hAnsi="Times New Roman" w:cs="Times New Roman"/>
          <w:sz w:val="26"/>
          <w:szCs w:val="26"/>
        </w:rPr>
        <w:t>https://c4model.com/</w:t>
      </w:r>
      <w:r>
        <w:rPr>
          <w:rFonts w:hint="default" w:ascii="Times New Roman" w:hAnsi="Times New Roman" w:cs="Times New Roman"/>
          <w:sz w:val="26"/>
          <w:szCs w:val="26"/>
        </w:rPr>
        <w:fldChar w:fldCharType="end"/>
      </w:r>
    </w:p>
    <w:p w14:paraId="1CA04BB6">
      <w:pPr>
        <w:pStyle w:val="17"/>
        <w:keepNext w:val="0"/>
        <w:keepLines w:val="0"/>
        <w:widowControl/>
        <w:suppressLineNumbers w:val="0"/>
        <w:ind w:left="198" w:leftChars="99" w:firstLine="0" w:firstLineChars="0"/>
      </w:pPr>
      <w:r>
        <w:rPr>
          <w:rFonts w:hint="default" w:ascii="Times New Roman" w:hAnsi="Times New Roman" w:cs="Times New Roman"/>
          <w:b/>
          <w:bCs/>
          <w:sz w:val="26"/>
          <w:szCs w:val="26"/>
        </w:rPr>
        <w:t xml:space="preserve">Content: </w:t>
      </w:r>
      <w:r>
        <w:rPr>
          <w:rFonts w:hint="default" w:ascii="Times New Roman" w:hAnsi="Times New Roman" w:cs="Times New Roman"/>
          <w:sz w:val="26"/>
          <w:szCs w:val="26"/>
        </w:rPr>
        <w:t>Standards for drawing hierarchical software architecture diagrams (Context, Container, Component). C4.</w:t>
      </w:r>
    </w:p>
    <w:p w14:paraId="07DD149A">
      <w:pPr>
        <w:pStyle w:val="17"/>
        <w:keepNext w:val="0"/>
        <w:keepLines w:val="0"/>
        <w:widowControl/>
        <w:suppressLineNumbers w:val="0"/>
        <w:ind w:left="198" w:leftChars="99" w:firstLine="0" w:firstLineChars="0"/>
        <w:outlineLvl w:val="9"/>
      </w:pPr>
      <w:r>
        <w:rPr>
          <w:b/>
          <w:bCs/>
        </w:rPr>
        <w:t>[1</w:t>
      </w:r>
      <w:r>
        <w:rPr>
          <w:rFonts w:hint="default"/>
          <w:b/>
          <w:bCs/>
          <w:lang w:val="en-US"/>
        </w:rPr>
        <w:t>2</w:t>
      </w:r>
      <w:r>
        <w:rPr>
          <w:b/>
          <w:bCs/>
        </w:rPr>
        <w:t>] Node.js Documentation</w:t>
      </w:r>
    </w:p>
    <w:p w14:paraId="4A8E2EA7">
      <w:pPr>
        <w:pStyle w:val="17"/>
        <w:keepNext w:val="0"/>
        <w:keepLines w:val="0"/>
        <w:widowControl/>
        <w:suppressLineNumbers w:val="0"/>
        <w:ind w:left="198" w:leftChars="99" w:firstLine="0" w:firstLineChars="0"/>
      </w:pPr>
      <w:r>
        <w:rPr>
          <w:b/>
          <w:bCs/>
        </w:rPr>
        <w:t xml:space="preserve">Organization: </w:t>
      </w:r>
      <w:r>
        <w:t>OpenJS Foundation</w:t>
      </w:r>
    </w:p>
    <w:p w14:paraId="1394FB86">
      <w:pPr>
        <w:pStyle w:val="17"/>
        <w:keepNext w:val="0"/>
        <w:keepLines w:val="0"/>
        <w:widowControl/>
        <w:suppressLineNumbers w:val="0"/>
        <w:ind w:left="198" w:leftChars="99" w:firstLine="0" w:firstLineChars="0"/>
      </w:pPr>
      <w:r>
        <w:rPr>
          <w:b/>
          <w:bCs/>
        </w:rPr>
        <w:t>Address:</w:t>
      </w:r>
      <w:r>
        <w:t xml:space="preserve"> </w:t>
      </w:r>
      <w:r>
        <w:fldChar w:fldCharType="begin"/>
      </w:r>
      <w:r>
        <w:instrText xml:space="preserve"> HYPERLINK "https://nodejs.org/en/docs/" \t "_blank" </w:instrText>
      </w:r>
      <w:r>
        <w:fldChar w:fldCharType="separate"/>
      </w:r>
      <w:r>
        <w:rPr>
          <w:rStyle w:val="16"/>
        </w:rPr>
        <w:t>https://nodejs.org/en/docs/</w:t>
      </w:r>
      <w:r>
        <w:fldChar w:fldCharType="end"/>
      </w:r>
    </w:p>
    <w:p w14:paraId="1527B763">
      <w:pPr>
        <w:ind w:firstLine="130" w:firstLineChars="50"/>
        <w:rPr>
          <w:rFonts w:hint="default" w:ascii="Times New Roman" w:hAnsi="Times New Roman" w:cs="Times New Roman"/>
          <w:sz w:val="26"/>
          <w:szCs w:val="26"/>
          <w:rtl w:val="0"/>
          <w:lang w:val="en-US"/>
        </w:rPr>
      </w:pPr>
      <w:r>
        <w:rPr>
          <w:rFonts w:hint="default" w:ascii="Times New Roman" w:hAnsi="Times New Roman" w:cs="Times New Roman"/>
          <w:b/>
          <w:bCs/>
          <w:sz w:val="26"/>
          <w:szCs w:val="26"/>
        </w:rPr>
        <w:t xml:space="preserve">Contents: </w:t>
      </w:r>
      <w:r>
        <w:rPr>
          <w:rFonts w:hint="default" w:ascii="Times New Roman" w:hAnsi="Times New Roman" w:cs="Times New Roman"/>
          <w:sz w:val="26"/>
          <w:szCs w:val="26"/>
        </w:rPr>
        <w:t>Event Loop, Asynchronous Programming, and File System module.</w:t>
      </w:r>
    </w:p>
    <w:p w14:paraId="5155734F">
      <w:pPr>
        <w:pStyle w:val="17"/>
        <w:keepNext w:val="0"/>
        <w:keepLines w:val="0"/>
        <w:widowControl/>
        <w:suppressLineNumbers w:val="0"/>
        <w:ind w:left="198" w:leftChars="99" w:firstLine="0" w:firstLineChars="0"/>
      </w:pPr>
    </w:p>
    <w:p w14:paraId="12C8CDDD">
      <w:pPr>
        <w:spacing w:before="240" w:after="240" w:line="360" w:lineRule="auto"/>
        <w:jc w:val="both"/>
        <w:outlineLvl w:val="9"/>
        <w:rPr>
          <w:rFonts w:ascii="Times New Roman" w:hAnsi="Times New Roman" w:eastAsia="Times New Roman" w:cs="Times New Roman"/>
          <w:b/>
          <w:bCs/>
          <w:sz w:val="32"/>
          <w:szCs w:val="32"/>
          <w:rtl w:val="0"/>
        </w:rPr>
      </w:pPr>
    </w:p>
    <w:p w14:paraId="4A1DB79A">
      <w:pPr>
        <w:spacing w:before="240" w:after="240" w:line="360" w:lineRule="auto"/>
        <w:jc w:val="both"/>
        <w:outlineLvl w:val="9"/>
        <w:rPr>
          <w:rFonts w:ascii="Times New Roman" w:hAnsi="Times New Roman" w:eastAsia="Times New Roman" w:cs="Times New Roman"/>
          <w:b/>
          <w:bCs/>
          <w:sz w:val="32"/>
          <w:szCs w:val="32"/>
          <w:rtl w:val="0"/>
        </w:rPr>
      </w:pPr>
    </w:p>
    <w:p w14:paraId="703B2F67">
      <w:pPr>
        <w:spacing w:before="240" w:after="240" w:line="360" w:lineRule="auto"/>
        <w:jc w:val="both"/>
        <w:outlineLvl w:val="9"/>
        <w:rPr>
          <w:rFonts w:ascii="Times New Roman" w:hAnsi="Times New Roman" w:eastAsia="Times New Roman" w:cs="Times New Roman"/>
          <w:b/>
          <w:bCs/>
          <w:sz w:val="32"/>
          <w:szCs w:val="32"/>
          <w:rtl w:val="0"/>
        </w:rPr>
      </w:pPr>
    </w:p>
    <w:p w14:paraId="271C723B">
      <w:pPr>
        <w:spacing w:before="240" w:after="240" w:line="360" w:lineRule="auto"/>
        <w:jc w:val="both"/>
        <w:outlineLvl w:val="9"/>
        <w:rPr>
          <w:rFonts w:ascii="Times New Roman" w:hAnsi="Times New Roman" w:eastAsia="Times New Roman" w:cs="Times New Roman"/>
          <w:b/>
          <w:bCs/>
          <w:sz w:val="32"/>
          <w:szCs w:val="32"/>
          <w:rtl w:val="0"/>
        </w:rPr>
      </w:pPr>
    </w:p>
    <w:p w14:paraId="0D8B4494">
      <w:pPr>
        <w:spacing w:before="240" w:after="240" w:line="360" w:lineRule="auto"/>
        <w:jc w:val="both"/>
        <w:outlineLvl w:val="9"/>
        <w:rPr>
          <w:rFonts w:ascii="Times New Roman" w:hAnsi="Times New Roman" w:eastAsia="Times New Roman" w:cs="Times New Roman"/>
          <w:b/>
          <w:bCs/>
          <w:sz w:val="32"/>
          <w:szCs w:val="32"/>
          <w:rtl w:val="0"/>
        </w:rPr>
      </w:pPr>
    </w:p>
    <w:p w14:paraId="30251FC9">
      <w:pPr>
        <w:spacing w:before="240" w:after="240" w:line="360" w:lineRule="auto"/>
        <w:jc w:val="both"/>
        <w:outlineLvl w:val="9"/>
        <w:rPr>
          <w:rFonts w:ascii="Times New Roman" w:hAnsi="Times New Roman" w:eastAsia="Times New Roman" w:cs="Times New Roman"/>
          <w:b/>
          <w:bCs/>
          <w:sz w:val="32"/>
          <w:szCs w:val="32"/>
          <w:rtl w:val="0"/>
        </w:rPr>
      </w:pPr>
    </w:p>
    <w:p w14:paraId="413B0FA7">
      <w:pPr>
        <w:spacing w:before="240" w:after="240" w:line="360" w:lineRule="auto"/>
        <w:jc w:val="both"/>
        <w:outlineLvl w:val="9"/>
        <w:rPr>
          <w:rFonts w:ascii="Times New Roman" w:hAnsi="Times New Roman" w:eastAsia="Times New Roman" w:cs="Times New Roman"/>
          <w:b/>
          <w:bCs/>
          <w:sz w:val="32"/>
          <w:szCs w:val="32"/>
          <w:rtl w:val="0"/>
        </w:rPr>
      </w:pPr>
    </w:p>
    <w:p w14:paraId="35072239">
      <w:pPr>
        <w:spacing w:before="240" w:after="240" w:line="360" w:lineRule="auto"/>
        <w:jc w:val="both"/>
        <w:outlineLvl w:val="9"/>
        <w:rPr>
          <w:rFonts w:ascii="Times New Roman" w:hAnsi="Times New Roman" w:eastAsia="Times New Roman" w:cs="Times New Roman"/>
          <w:b/>
          <w:bCs/>
          <w:sz w:val="32"/>
          <w:szCs w:val="32"/>
          <w:rtl w:val="0"/>
        </w:rPr>
      </w:pPr>
    </w:p>
    <w:p w14:paraId="4AA95411">
      <w:pPr>
        <w:jc w:val="center"/>
        <w:outlineLvl w:val="0"/>
        <w:rPr>
          <w:rFonts w:hint="default" w:ascii="Times New Roman" w:hAnsi="Times New Roman"/>
          <w:b/>
          <w:bCs/>
          <w:sz w:val="32"/>
          <w:szCs w:val="32"/>
        </w:rPr>
      </w:pPr>
      <w:bookmarkStart w:id="260" w:name="_Toc10135"/>
      <w:r>
        <w:rPr>
          <w:rFonts w:hint="default" w:ascii="Times New Roman" w:hAnsi="Times New Roman"/>
          <w:b/>
          <w:bCs/>
          <w:sz w:val="32"/>
          <w:szCs w:val="32"/>
        </w:rPr>
        <w:t>APPENDIX</w:t>
      </w:r>
      <w:bookmarkEnd w:id="260"/>
    </w:p>
    <w:p w14:paraId="2E3B090F">
      <w:pPr>
        <w:numPr>
          <w:ilvl w:val="0"/>
          <w:numId w:val="3"/>
        </w:numPr>
        <w:spacing w:before="240" w:after="240" w:line="360" w:lineRule="auto"/>
        <w:ind w:leftChars="0"/>
        <w:jc w:val="left"/>
        <w:outlineLvl w:val="1"/>
        <w:rPr>
          <w:rFonts w:hint="default" w:ascii="Times New Roman" w:hAnsi="Times New Roman" w:eastAsia="Times New Roman" w:cs="Times New Roman"/>
          <w:b/>
          <w:bCs/>
          <w:sz w:val="26"/>
          <w:szCs w:val="26"/>
          <w:rtl w:val="0"/>
          <w:lang w:val="vi-VN"/>
        </w:rPr>
      </w:pPr>
      <w:bookmarkStart w:id="261" w:name="_Toc27846"/>
      <w:r>
        <w:rPr>
          <w:rFonts w:hint="default" w:ascii="Times New Roman" w:hAnsi="Times New Roman" w:eastAsia="Times New Roman" w:cs="Times New Roman"/>
          <w:b/>
          <w:bCs/>
          <w:sz w:val="26"/>
          <w:szCs w:val="26"/>
          <w:rtl w:val="0"/>
          <w:lang w:val="vi-VN"/>
        </w:rPr>
        <w:t>e2e test</w:t>
      </w:r>
      <w:bookmarkEnd w:id="261"/>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3"/>
      </w:tblGrid>
      <w:tr w14:paraId="05F78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5" w:type="dxa"/>
          </w:tcPr>
          <w:p w14:paraId="544991E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request = require'supertest';</w:t>
            </w:r>
          </w:p>
          <w:p w14:paraId="138BB41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express = require'express';</w:t>
            </w:r>
          </w:p>
          <w:p w14:paraId="3B1E9D8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mongoose = require'mongoose';</w:t>
            </w:r>
          </w:p>
          <w:p w14:paraId="3AFFDF0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cookieParser = require'cookie-parser';</w:t>
            </w:r>
          </w:p>
          <w:p w14:paraId="1E8992D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User = require'../../models/User';</w:t>
            </w:r>
          </w:p>
          <w:p w14:paraId="020F817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Product = require'../../models/Product';</w:t>
            </w:r>
          </w:p>
          <w:p w14:paraId="32096AB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Brand = require'../../models/Brand';</w:t>
            </w:r>
          </w:p>
          <w:p w14:paraId="0FB7B49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Category = require'../../models/Category';</w:t>
            </w:r>
          </w:p>
          <w:p w14:paraId="42C9393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Cart = require'../../models/Cart';</w:t>
            </w:r>
          </w:p>
          <w:p w14:paraId="3FB9CDD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Order = require'../../models/Order';</w:t>
            </w:r>
          </w:p>
          <w:p w14:paraId="39BD35C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Address = require'../../models/Address';</w:t>
            </w:r>
          </w:p>
          <w:p w14:paraId="183E0D6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generateUser, generateProduct, generateProductWithRefs, generateAddress } = require'../fixtures/testData';</w:t>
            </w:r>
          </w:p>
          <w:p w14:paraId="6A51ACB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Create complete test app with all routes</w:t>
            </w:r>
          </w:p>
          <w:p w14:paraId="4241F09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createTestApp =  =&gt; {</w:t>
            </w:r>
          </w:p>
          <w:p w14:paraId="04D7246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app = express;</w:t>
            </w:r>
          </w:p>
          <w:p w14:paraId="6B70196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app.useexpress.json;</w:t>
            </w:r>
          </w:p>
          <w:p w14:paraId="1C07987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app.usecookieParser;</w:t>
            </w:r>
          </w:p>
          <w:p w14:paraId="0552369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app.use'/auth', require'../../routes/Auth';</w:t>
            </w:r>
          </w:p>
          <w:p w14:paraId="321B66D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app.use'/products', require'../../routes/Product';</w:t>
            </w:r>
          </w:p>
          <w:p w14:paraId="4F73188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app.use'/cart', require'../../routes/Cart';</w:t>
            </w:r>
          </w:p>
          <w:p w14:paraId="19AB282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app.use'/orders', require'../../routes/Order';</w:t>
            </w:r>
          </w:p>
          <w:p w14:paraId="2A09DCE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app.use'/addresses', require'../../routes/Address';</w:t>
            </w:r>
          </w:p>
          <w:p w14:paraId="623206F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app;</w:t>
            </w:r>
          </w:p>
          <w:p w14:paraId="536B0D2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7BEA4F5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describe'E2E Use Case Tests - Complete Business Flows',  =&gt; {</w:t>
            </w:r>
          </w:p>
          <w:p w14:paraId="3222944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app;</w:t>
            </w:r>
          </w:p>
          <w:p w14:paraId="37BECFF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authToken;</w:t>
            </w:r>
          </w:p>
          <w:p w14:paraId="7AE78C1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testBrand;</w:t>
            </w:r>
          </w:p>
          <w:p w14:paraId="6D06255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testCategory;</w:t>
            </w:r>
          </w:p>
          <w:p w14:paraId="604A22A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beforeAll =&gt; {</w:t>
            </w:r>
          </w:p>
          <w:p w14:paraId="3272FC0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 = createTestApp;</w:t>
            </w:r>
          </w:p>
          <w:p w14:paraId="5D792AB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D78B28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4FB3245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brand and category for all tests</w:t>
            </w:r>
          </w:p>
          <w:p w14:paraId="68AAC9B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testBrand = await Brand.create{ name: 'Test Brand' };</w:t>
            </w:r>
          </w:p>
          <w:p w14:paraId="4763B9E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testCategory = await Category.create{ name: 'Test Category' };</w:t>
            </w:r>
          </w:p>
          <w:p w14:paraId="557F969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9791D2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769CE63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Cleanup</w:t>
            </w:r>
          </w:p>
          <w:p w14:paraId="1C172E9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testBrand await Brand.findByIdAndDeletetestBrand._id;</w:t>
            </w:r>
          </w:p>
          <w:p w14:paraId="4A395AF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testCategory await Category.findByIdAndDeletetestCategory._id;</w:t>
            </w:r>
          </w:p>
          <w:p w14:paraId="21B65C1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505864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describe'Use Case 1: Complete Customer Journey - Register to Purchase',  =&gt; {</w:t>
            </w:r>
          </w:p>
          <w:p w14:paraId="0F95343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userToken;</w:t>
            </w:r>
          </w:p>
          <w:p w14:paraId="2E03BBD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userId;</w:t>
            </w:r>
          </w:p>
          <w:p w14:paraId="44DB835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testProduct;</w:t>
            </w:r>
          </w:p>
          <w:p w14:paraId="791DF80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cartId;</w:t>
            </w:r>
          </w:p>
          <w:p w14:paraId="734D50F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addressId;</w:t>
            </w:r>
          </w:p>
          <w:p w14:paraId="51B58ED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orderId;</w:t>
            </w:r>
          </w:p>
          <w:p w14:paraId="0BBAE5E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1: User registers a new account', async  =&gt; {</w:t>
            </w:r>
          </w:p>
          <w:p w14:paraId="14B4C1B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117DC8A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9D896E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35B9236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2EA0F74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userData.name,</w:t>
            </w:r>
          </w:p>
          <w:p w14:paraId="65F306D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userData.email,</w:t>
            </w:r>
          </w:p>
          <w:p w14:paraId="23F64C4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userData.plainPassword</w:t>
            </w:r>
          </w:p>
          <w:p w14:paraId="1DCD8A8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E19021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 201].toContainresponse.status;</w:t>
            </w:r>
          </w:p>
          <w:p w14:paraId="5C6061F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25D55B4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userId = response.body._id;</w:t>
            </w:r>
          </w:p>
          <w:p w14:paraId="60C97A5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Extract token from cookie</w:t>
            </w:r>
          </w:p>
          <w:p w14:paraId="7F6DF46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cookies = response.headers['set-cookie'];</w:t>
            </w:r>
          </w:p>
          <w:p w14:paraId="0205D64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expectcookies.toBeDefined;</w:t>
            </w:r>
          </w:p>
          <w:p w14:paraId="1202F95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User registered successfully';</w:t>
            </w:r>
          </w:p>
          <w:p w14:paraId="77BB4DF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F7C486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2: User logs in', async  =&gt; {</w:t>
            </w:r>
          </w:p>
          <w:p w14:paraId="1FFA1B4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35268A3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First create user</w:t>
            </w:r>
          </w:p>
          <w:p w14:paraId="318BA2F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signupRes = await requestapp</w:t>
            </w:r>
          </w:p>
          <w:p w14:paraId="461CBB8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07ADD3A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754AE28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userData.name,</w:t>
            </w:r>
          </w:p>
          <w:p w14:paraId="771F843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userData.email,</w:t>
            </w:r>
          </w:p>
          <w:p w14:paraId="4B5F441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userData.plainPassword</w:t>
            </w:r>
          </w:p>
          <w:p w14:paraId="3DD9B67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991764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Then login</w:t>
            </w:r>
          </w:p>
          <w:p w14:paraId="6EB836E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loginResponse = await requestapp</w:t>
            </w:r>
          </w:p>
          <w:p w14:paraId="2A9BAB7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59E2CBA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3F0F088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userData.email,</w:t>
            </w:r>
          </w:p>
          <w:p w14:paraId="6DC4C7E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userData.plainPassword</w:t>
            </w:r>
          </w:p>
          <w:p w14:paraId="4788FF9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F48894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expectloginResponse.status.toBe200;</w:t>
            </w:r>
          </w:p>
          <w:p w14:paraId="540C79B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cookies = loginResponse.headers['set-cookie'];</w:t>
            </w:r>
          </w:p>
          <w:p w14:paraId="545D0D9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cookies {</w:t>
            </w:r>
          </w:p>
          <w:p w14:paraId="7A50654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tokenCookie = cookies.findc =&gt; c.startsWith'token=';</w:t>
            </w:r>
          </w:p>
          <w:p w14:paraId="69F5308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tokenCookie {</w:t>
            </w:r>
          </w:p>
          <w:p w14:paraId="459D923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userToken = tokenCookie.split';'[0].split'='[1];</w:t>
            </w:r>
          </w:p>
          <w:p w14:paraId="0CB4989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3F1310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761676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User logged in successfully';</w:t>
            </w:r>
          </w:p>
          <w:p w14:paraId="362B359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75D5B2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3: User browses products', async  =&gt; {</w:t>
            </w:r>
          </w:p>
          <w:p w14:paraId="5C1D64B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some test products</w:t>
            </w:r>
          </w:p>
          <w:p w14:paraId="5969FE4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products = [];</w:t>
            </w:r>
          </w:p>
          <w:p w14:paraId="3E059E2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for let i = 0; i &lt; 5; i++ {</w:t>
            </w:r>
          </w:p>
          <w:p w14:paraId="3D3350D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products.pushgenerateProduct{ brand: testBrand._id, category: testCategory._id };</w:t>
            </w:r>
          </w:p>
          <w:p w14:paraId="7FC5994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EB935E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Product.insertManyproducts;</w:t>
            </w:r>
          </w:p>
          <w:p w14:paraId="02F122E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B7FA40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w:t>
            </w:r>
          </w:p>
          <w:p w14:paraId="6E14036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.query{ page: 1, limit: 10 };</w:t>
            </w:r>
          </w:p>
          <w:p w14:paraId="469C633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expectresponse.status.toBe200;</w:t>
            </w:r>
          </w:p>
          <w:p w14:paraId="78E52FF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expectArray.isArrayresponse.body.toBetrue;</w:t>
            </w:r>
          </w:p>
          <w:p w14:paraId="23A3D5E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expectresponse.body.length.toBeGreaterThan0;</w:t>
            </w:r>
          </w:p>
          <w:p w14:paraId="3784EEB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response.body[0];</w:t>
            </w:r>
          </w:p>
          <w:p w14:paraId="0DAA980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User browsed products successfully';</w:t>
            </w:r>
          </w:p>
          <w:p w14:paraId="079F7B3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51776C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4: User views product details', async  =&gt; {</w:t>
            </w:r>
          </w:p>
          <w:p w14:paraId="2AB67B7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66FFEA6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FC6D53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.get`/products/${product._id}`;</w:t>
            </w:r>
          </w:p>
          <w:p w14:paraId="01FDC37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expectresponse.status.toBe200;</w:t>
            </w:r>
          </w:p>
          <w:p w14:paraId="691E957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expectresponse.body._id.toBeproduct._id.toString;</w:t>
            </w:r>
          </w:p>
          <w:p w14:paraId="7C624C9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expectresponse.body.toHaveProperty'title';</w:t>
            </w:r>
          </w:p>
          <w:p w14:paraId="2247EA4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expectresponse.body.toHaveProperty'price';</w:t>
            </w:r>
          </w:p>
          <w:p w14:paraId="46270A7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response.body;</w:t>
            </w:r>
          </w:p>
          <w:p w14:paraId="6CEBF99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User viewed product details successfully';</w:t>
            </w:r>
          </w:p>
          <w:p w14:paraId="51BFE5E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AF556B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5: User adds product to cart', async  =&gt; {</w:t>
            </w:r>
          </w:p>
          <w:p w14:paraId="7F07A3C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This test assumes authentication middleware</w:t>
            </w:r>
          </w:p>
          <w:p w14:paraId="6F470AD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In real scenario, would need to pass auth token</w:t>
            </w:r>
          </w:p>
          <w:p w14:paraId="6EBE65F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31DA25D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cartData = {</w:t>
            </w:r>
          </w:p>
          <w:p w14:paraId="187071B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product._id,</w:t>
            </w:r>
          </w:p>
          <w:p w14:paraId="2A02353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2</w:t>
            </w:r>
          </w:p>
          <w:p w14:paraId="4C57C13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E45CD8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Note: This might fail without proper auth setup</w:t>
            </w:r>
          </w:p>
          <w:p w14:paraId="04B6940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It's a demonstration of the flow</w:t>
            </w:r>
          </w:p>
          <w:p w14:paraId="69A72B7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Cart add-to-cart flow tested requires auth';</w:t>
            </w:r>
          </w:p>
          <w:p w14:paraId="12A0051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E252EE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6: User updates cart quantity', async  =&gt; {</w:t>
            </w:r>
          </w:p>
          <w:p w14:paraId="3A6F337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User modifies quantity in cart</w:t>
            </w:r>
          </w:p>
          <w:p w14:paraId="05507BE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Cart update flow tested requires auth';</w:t>
            </w:r>
          </w:p>
          <w:p w14:paraId="319C880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BD43E8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7: User adds delivery address', async  =&gt; {</w:t>
            </w:r>
          </w:p>
          <w:p w14:paraId="57BEEF2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User adds shipping address</w:t>
            </w:r>
          </w:p>
          <w:p w14:paraId="0129B3A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 = await User.createawait generateUser;</w:t>
            </w:r>
          </w:p>
          <w:p w14:paraId="0D00214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addressData = generateAddressuser._id;</w:t>
            </w:r>
          </w:p>
          <w:p w14:paraId="46B1839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address = await Address.createaddressData;</w:t>
            </w:r>
          </w:p>
          <w:p w14:paraId="36F005D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expectaddress.toHaveProperty'_id';</w:t>
            </w:r>
          </w:p>
          <w:p w14:paraId="748EE20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expectaddress.user.toString.toBeuser._id.toString;</w:t>
            </w:r>
          </w:p>
          <w:p w14:paraId="7FC0C2F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addressId = address._id;</w:t>
            </w:r>
          </w:p>
          <w:p w14:paraId="3EF006A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User added delivery address successfully';</w:t>
            </w:r>
          </w:p>
          <w:p w14:paraId="62C48CB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7BFE86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8: User proceeds to checkout', async  =&gt; {</w:t>
            </w:r>
          </w:p>
          <w:p w14:paraId="5D1C110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User reviews cart and proceeds to payment</w:t>
            </w:r>
          </w:p>
          <w:p w14:paraId="697024B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Checkout flow tested requires auth';</w:t>
            </w:r>
          </w:p>
          <w:p w14:paraId="4B7D349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240C1A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9: User completes order', async  =&gt; {</w:t>
            </w:r>
          </w:p>
          <w:p w14:paraId="326FFF8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complete order</w:t>
            </w:r>
          </w:p>
          <w:p w14:paraId="5C8F941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 = await User.createawait generateUser;</w:t>
            </w:r>
          </w:p>
          <w:p w14:paraId="50AEA0A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0173DA7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address = await Address.creategenerateAddressuser._id;</w:t>
            </w:r>
          </w:p>
          <w:p w14:paraId="5B40500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orderData = {</w:t>
            </w:r>
          </w:p>
          <w:p w14:paraId="2D844EE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user._id,</w:t>
            </w:r>
          </w:p>
          <w:p w14:paraId="36C3F44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w:t>
            </w:r>
          </w:p>
          <w:p w14:paraId="2007465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product._id,</w:t>
            </w:r>
          </w:p>
          <w:p w14:paraId="2B162E5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2,</w:t>
            </w:r>
          </w:p>
          <w:p w14:paraId="530516E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product.price</w:t>
            </w:r>
          </w:p>
          <w:p w14:paraId="663268A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5B03AF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[address],</w:t>
            </w:r>
          </w:p>
          <w:p w14:paraId="7AC7875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product.price * 2,</w:t>
            </w:r>
          </w:p>
          <w:p w14:paraId="45C63F6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7C52B18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status: 'Pending'</w:t>
            </w:r>
          </w:p>
          <w:p w14:paraId="10E7B4D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DF93B5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 = await Order.createorderData;</w:t>
            </w:r>
          </w:p>
          <w:p w14:paraId="0AA59E7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expectorder.toHaveProperty'_id';</w:t>
            </w:r>
          </w:p>
          <w:p w14:paraId="5CF613B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expectorder.status.toBe'Pending';</w:t>
            </w:r>
          </w:p>
          <w:p w14:paraId="626E01B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orderId = order._id;</w:t>
            </w:r>
          </w:p>
          <w:p w14:paraId="452C22C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Order created successfully';</w:t>
            </w:r>
          </w:p>
          <w:p w14:paraId="2FAC98F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5EC01A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10: User views order confirmation', async  =&gt; {</w:t>
            </w:r>
          </w:p>
          <w:p w14:paraId="77BDC9D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 = await User.createawait generateUser;</w:t>
            </w:r>
          </w:p>
          <w:p w14:paraId="40FA667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1B24396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address = await Address.creategenerateAddressuser._id;</w:t>
            </w:r>
          </w:p>
          <w:p w14:paraId="793FB92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 = await Order.create{</w:t>
            </w:r>
          </w:p>
          <w:p w14:paraId="69FEE8C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user._id,</w:t>
            </w:r>
          </w:p>
          <w:p w14:paraId="33D1053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product._id, quantity: 1, price: product.price }],</w:t>
            </w:r>
          </w:p>
          <w:p w14:paraId="2AE455E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[address],</w:t>
            </w:r>
          </w:p>
          <w:p w14:paraId="166E27F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product.price,</w:t>
            </w:r>
          </w:p>
          <w:p w14:paraId="08E9302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5CC04C7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status: 'Pending'</w:t>
            </w:r>
          </w:p>
          <w:p w14:paraId="2EDA360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A3A38A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foundOrder = await Order.findByIdorder._id;</w:t>
            </w:r>
          </w:p>
          <w:p w14:paraId="62FC3E3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expectfoundOrder.toBeDefined;</w:t>
            </w:r>
          </w:p>
          <w:p w14:paraId="7F04477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expectfoundOrder.status.toBe'Pending';</w:t>
            </w:r>
          </w:p>
          <w:p w14:paraId="5757160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Order confirmation retrieved successfully';</w:t>
            </w:r>
          </w:p>
          <w:p w14:paraId="0E953F2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035AC8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356135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describe'Use Case 2: Product Search and Filter Journey',  =&gt; {</w:t>
            </w:r>
          </w:p>
          <w:p w14:paraId="436E45F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6ECCCDD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diverse products</w:t>
            </w:r>
          </w:p>
          <w:p w14:paraId="246126E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products = [</w:t>
            </w:r>
          </w:p>
          <w:p w14:paraId="6E8C240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generateProduct{ category: testCategory._id, price: 500, brand: testBrand._id },</w:t>
            </w:r>
          </w:p>
          <w:p w14:paraId="3997033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generateProduct{ category: testCategory._id, price: 1000, brand: testBrand._id },</w:t>
            </w:r>
          </w:p>
          <w:p w14:paraId="1FD50E5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generateProduct{ category: testCategory._id, price: 50, brand: testBrand._id },</w:t>
            </w:r>
          </w:p>
          <w:p w14:paraId="2AD5DDB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generateProduct{ category: testCategory._id, price: 80, brand: testBrand._id },</w:t>
            </w:r>
          </w:p>
          <w:p w14:paraId="271744D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generateProduct{ category: testCategory._id, price: 20, brand: testBrand._id },</w:t>
            </w:r>
          </w:p>
          <w:p w14:paraId="1871405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EB7667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Product.insertManyproducts;</w:t>
            </w:r>
          </w:p>
          <w:p w14:paraId="1D1BA44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362F89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1: User searches all products', async  =&gt; {</w:t>
            </w:r>
          </w:p>
          <w:p w14:paraId="3457611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5B254AC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.get'/products';</w:t>
            </w:r>
          </w:p>
          <w:p w14:paraId="4496DF0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expectresponse.status.toBe200;</w:t>
            </w:r>
          </w:p>
          <w:p w14:paraId="7965191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expectresponse.body.length.toBeGreaterThan0;</w:t>
            </w:r>
          </w:p>
          <w:p w14:paraId="101EE78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All products retrieved';</w:t>
            </w:r>
          </w:p>
          <w:p w14:paraId="3CA96E1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9B1066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2: User filters by category', async  =&gt; {</w:t>
            </w:r>
          </w:p>
          <w:p w14:paraId="764CB49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E229E4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w:t>
            </w:r>
          </w:p>
          <w:p w14:paraId="137531B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.query{ category: testCategory._id.toString, user: 'true' };</w:t>
            </w:r>
          </w:p>
          <w:p w14:paraId="4BDC0F2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expectresponse.status.toBe200;</w:t>
            </w:r>
          </w:p>
          <w:p w14:paraId="73BE232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response.body.length &gt; 0 {</w:t>
            </w:r>
          </w:p>
          <w:p w14:paraId="2AD20A9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response.body.forEachproduct =&gt; {</w:t>
            </w:r>
          </w:p>
          <w:p w14:paraId="6C4F5AE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catId = product.category._id || product.category;</w:t>
            </w:r>
          </w:p>
          <w:p w14:paraId="0524F9C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expectcatId.toBeTruthy;</w:t>
            </w:r>
          </w:p>
          <w:p w14:paraId="05F49B7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D341A4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F64DE9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Products filtered by category';</w:t>
            </w:r>
          </w:p>
          <w:p w14:paraId="30FD92E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CE73C0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3: User filters by brand', async  =&gt; {</w:t>
            </w:r>
          </w:p>
          <w:p w14:paraId="4864899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BAA73B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w:t>
            </w:r>
          </w:p>
          <w:p w14:paraId="3D8DCD2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.query{ brand: testBrand._id.toString, user: 'true' };</w:t>
            </w:r>
          </w:p>
          <w:p w14:paraId="781F9A7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expectresponse.status.toBe200;</w:t>
            </w:r>
          </w:p>
          <w:p w14:paraId="528693C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response.body.length &gt; 0 {</w:t>
            </w:r>
          </w:p>
          <w:p w14:paraId="12FA4D4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response.body.forEachproduct =&gt; {</w:t>
            </w:r>
          </w:p>
          <w:p w14:paraId="13D552B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brandId = product.brand._id || product.brand;</w:t>
            </w:r>
          </w:p>
          <w:p w14:paraId="545BDCF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expectbrandId.toBeTruthy;</w:t>
            </w:r>
          </w:p>
          <w:p w14:paraId="57D4DEA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2D8264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2952C6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Products filtered by brand';</w:t>
            </w:r>
          </w:p>
          <w:p w14:paraId="7B78D93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0608A0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4: User sorts by price low to high', async  =&gt; {</w:t>
            </w:r>
          </w:p>
          <w:p w14:paraId="2466AC5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88E455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w:t>
            </w:r>
          </w:p>
          <w:p w14:paraId="4609DD1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.query{ sort: 'price', order: 'asc' };</w:t>
            </w:r>
          </w:p>
          <w:p w14:paraId="1A3635C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expectresponse.status.toBe200;</w:t>
            </w:r>
          </w:p>
          <w:p w14:paraId="046434B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prices = response.body.mapp =&gt; p.price;</w:t>
            </w:r>
          </w:p>
          <w:p w14:paraId="4D1F7C0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sortedPrices = [...prices].sorta, b =&gt; a - b;</w:t>
            </w:r>
          </w:p>
          <w:p w14:paraId="27C608F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expectprices.toEqualsortedPrices;</w:t>
            </w:r>
          </w:p>
          <w:p w14:paraId="24BCD48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Products sorted by price ascending';</w:t>
            </w:r>
          </w:p>
          <w:p w14:paraId="0327BDF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2541BB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5: User applies pagination', async  =&gt; {</w:t>
            </w:r>
          </w:p>
          <w:p w14:paraId="79663A5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page1Response = await requestapp</w:t>
            </w:r>
          </w:p>
          <w:p w14:paraId="4992271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w:t>
            </w:r>
          </w:p>
          <w:p w14:paraId="2CF3510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.query{ page: 1, limit: 2 };</w:t>
            </w:r>
          </w:p>
          <w:p w14:paraId="7BBC5DD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page2Response = await requestapp</w:t>
            </w:r>
          </w:p>
          <w:p w14:paraId="11AFEC1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w:t>
            </w:r>
          </w:p>
          <w:p w14:paraId="08B994F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.query{ page: 2, limit: 2 };</w:t>
            </w:r>
          </w:p>
          <w:p w14:paraId="06BD5EC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expectpage1Response.status.toBe200;</w:t>
            </w:r>
          </w:p>
          <w:p w14:paraId="5F03EBF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expectpage2Response.status.toBe200;</w:t>
            </w:r>
          </w:p>
          <w:p w14:paraId="2C61DB8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expectpage1Response.body.length.toBeLessThanOrEqual2;</w:t>
            </w:r>
          </w:p>
          <w:p w14:paraId="65EE69D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expectpage2Response.body.length.toBeLessThanOrEqual2;</w:t>
            </w:r>
          </w:p>
          <w:p w14:paraId="3CD63D7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Pagination working correctly';</w:t>
            </w:r>
          </w:p>
          <w:p w14:paraId="7CC55FD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093CE6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C630D4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describe'Use Case 3: Admin Product Management',  =&gt; {</w:t>
            </w:r>
          </w:p>
          <w:p w14:paraId="2966EB6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1: Admin creates new product', async  =&gt; {</w:t>
            </w:r>
          </w:p>
          <w:p w14:paraId="3C3E6D0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productData = generateProduct{ brand: testBrand._id, category: testCategory._id };</w:t>
            </w:r>
          </w:p>
          <w:p w14:paraId="5F57E52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Product.createproductData;</w:t>
            </w:r>
          </w:p>
          <w:p w14:paraId="130B414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expectproduct.toHaveProperty'_id';</w:t>
            </w:r>
          </w:p>
          <w:p w14:paraId="02058E2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expectproduct.title.toBeproductData.title;</w:t>
            </w:r>
          </w:p>
          <w:p w14:paraId="53663D7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Admin created product successfully';</w:t>
            </w:r>
          </w:p>
          <w:p w14:paraId="40528A4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EA3570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2: Admin updates product', async  =&gt; {</w:t>
            </w:r>
          </w:p>
          <w:p w14:paraId="7CE37D9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452AD9C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updatedData = {</w:t>
            </w:r>
          </w:p>
          <w:p w14:paraId="38D10B1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title: 'Updated Product Title',</w:t>
            </w:r>
          </w:p>
          <w:p w14:paraId="6B01A6C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999</w:t>
            </w:r>
          </w:p>
          <w:p w14:paraId="4B93182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7EB9ED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updated = await Product.findByIdAndUpdate</w:t>
            </w:r>
          </w:p>
          <w:p w14:paraId="197A67D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product._id,</w:t>
            </w:r>
          </w:p>
          <w:p w14:paraId="0265199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updatedData,</w:t>
            </w:r>
          </w:p>
          <w:p w14:paraId="4C39BA3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new: true }</w:t>
            </w:r>
          </w:p>
          <w:p w14:paraId="21FA3C5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03D8F8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expectupdated.title.toBeupdatedData.title;</w:t>
            </w:r>
          </w:p>
          <w:p w14:paraId="6238DC6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expectupdated.price.toBeupdatedData.price;</w:t>
            </w:r>
          </w:p>
          <w:p w14:paraId="5156158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Admin updated product successfully';</w:t>
            </w:r>
          </w:p>
          <w:p w14:paraId="3ABE4D8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E1FDFD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3: Admin deletes product', async  =&gt; {</w:t>
            </w:r>
          </w:p>
          <w:p w14:paraId="780B633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6FD1815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Product.findByIdAndDeleteproduct._id;</w:t>
            </w:r>
          </w:p>
          <w:p w14:paraId="6A43E1E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found = await Product.findByIdproduct._id;</w:t>
            </w:r>
          </w:p>
          <w:p w14:paraId="7F0020A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expectfound.toBeNull;</w:t>
            </w:r>
          </w:p>
          <w:p w14:paraId="6689312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Admin deleted product successfully';</w:t>
            </w:r>
          </w:p>
          <w:p w14:paraId="0EBD2B6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F77079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4: Admin views all orders', async  =&gt; {</w:t>
            </w:r>
          </w:p>
          <w:p w14:paraId="43DA893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 = await User.createawait generateUser;</w:t>
            </w:r>
          </w:p>
          <w:p w14:paraId="1E288ED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1319226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address = await Address.creategenerateAddressuser._id;</w:t>
            </w:r>
          </w:p>
          <w:p w14:paraId="7D80C33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multiple orders</w:t>
            </w:r>
          </w:p>
          <w:p w14:paraId="5AA68CB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for let i = 0; i &lt; 3; i++ {</w:t>
            </w:r>
          </w:p>
          <w:p w14:paraId="415DE6B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Order.create{</w:t>
            </w:r>
          </w:p>
          <w:p w14:paraId="12A0A6F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user._id,</w:t>
            </w:r>
          </w:p>
          <w:p w14:paraId="449F157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product._id, quantity: 1, price: product.price }],</w:t>
            </w:r>
          </w:p>
          <w:p w14:paraId="7A974D6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[address],</w:t>
            </w:r>
          </w:p>
          <w:p w14:paraId="55A924A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product.price,</w:t>
            </w:r>
          </w:p>
          <w:p w14:paraId="10802AC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5AF8D84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status: 'Pending'</w:t>
            </w:r>
          </w:p>
          <w:p w14:paraId="12C2DB7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3CEC6D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0D959B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orders = await Order.find{};</w:t>
            </w:r>
          </w:p>
          <w:p w14:paraId="72FF1DF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expectorders.length.toBeGreaterThanOrEqual3;</w:t>
            </w:r>
          </w:p>
          <w:p w14:paraId="5FCBE7B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Admin retrieved all orders successfully';</w:t>
            </w:r>
          </w:p>
          <w:p w14:paraId="4D03824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E25662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5: Admin updates order status', async  =&gt; {</w:t>
            </w:r>
          </w:p>
          <w:p w14:paraId="1897A1D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 = await User.createawait generateUser;</w:t>
            </w:r>
          </w:p>
          <w:p w14:paraId="1521733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67F4875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address = await Address.creategenerateAddressuser._id;</w:t>
            </w:r>
          </w:p>
          <w:p w14:paraId="73578B6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 = await Order.create{</w:t>
            </w:r>
          </w:p>
          <w:p w14:paraId="46F520F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user._id,</w:t>
            </w:r>
          </w:p>
          <w:p w14:paraId="5787A4D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product._id, quantity: 1, price: product.price }],</w:t>
            </w:r>
          </w:p>
          <w:p w14:paraId="41FC09A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[address],</w:t>
            </w:r>
          </w:p>
          <w:p w14:paraId="7BBD3FE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product.price,</w:t>
            </w:r>
          </w:p>
          <w:p w14:paraId="38834A1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126340D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status: 'Pending'</w:t>
            </w:r>
          </w:p>
          <w:p w14:paraId="2FC17FB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6E7413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updated = await Order.findByIdAndUpdate</w:t>
            </w:r>
          </w:p>
          <w:p w14:paraId="2D7B026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order._id,</w:t>
            </w:r>
          </w:p>
          <w:p w14:paraId="1DDED8A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status: 'Dispatched' },</w:t>
            </w:r>
          </w:p>
          <w:p w14:paraId="5BAA770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new: true }</w:t>
            </w:r>
          </w:p>
          <w:p w14:paraId="25091C3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28BA27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expectupdated.status.toBe'Dispatched';</w:t>
            </w:r>
          </w:p>
          <w:p w14:paraId="45199F6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Admin updated order status successfully';</w:t>
            </w:r>
          </w:p>
          <w:p w14:paraId="15CEC6C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EBF7C6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E486A9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cs="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tc>
      </w:tr>
    </w:tbl>
    <w:p w14:paraId="7A447856">
      <w:pPr>
        <w:numPr>
          <w:ilvl w:val="0"/>
          <w:numId w:val="4"/>
        </w:numPr>
        <w:spacing w:before="240" w:after="240" w:line="360" w:lineRule="auto"/>
        <w:ind w:left="0" w:leftChars="0" w:firstLine="0" w:firstLineChars="0"/>
        <w:jc w:val="left"/>
        <w:rPr>
          <w:rFonts w:hint="default" w:ascii="Times New Roman" w:hAnsi="Times New Roman" w:eastAsia="Times New Roman" w:cs="Times New Roman"/>
          <w:b/>
          <w:bCs/>
          <w:sz w:val="26"/>
          <w:szCs w:val="26"/>
          <w:rtl w:val="0"/>
          <w:lang w:val="vi-VN"/>
        </w:rPr>
      </w:pPr>
      <w:r>
        <w:rPr>
          <w:rFonts w:hint="default" w:ascii="Times New Roman" w:hAnsi="Times New Roman" w:eastAsia="Times New Roman" w:cs="Times New Roman"/>
          <w:b/>
          <w:bCs/>
          <w:sz w:val="26"/>
          <w:szCs w:val="26"/>
          <w:rtl w:val="0"/>
          <w:lang w:val="vi-VN"/>
        </w:rPr>
        <w:t>Integration test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3"/>
      </w:tblGrid>
      <w:tr w14:paraId="5BB21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5" w:type="dxa"/>
          </w:tcPr>
          <w:p w14:paraId="250FBF5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faker } = require'@faker-js/faker';</w:t>
            </w:r>
          </w:p>
          <w:p w14:paraId="0B847D8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bcrypt = require'bcryptjs';</w:t>
            </w:r>
          </w:p>
          <w:p w14:paraId="3E01573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670679E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Generate test user data</w:t>
            </w:r>
          </w:p>
          <w:p w14:paraId="6687701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5B5A86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generateUser = async overrides = {} =&gt; {</w:t>
            </w:r>
          </w:p>
          <w:p w14:paraId="6C487DD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password = faker.internet.password;</w:t>
            </w:r>
          </w:p>
          <w:p w14:paraId="45F32BD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w:t>
            </w:r>
          </w:p>
          <w:p w14:paraId="68723AD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faker.person.fullName,</w:t>
            </w:r>
          </w:p>
          <w:p w14:paraId="669D85C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faker.internet.email.toLowerCase,</w:t>
            </w:r>
          </w:p>
          <w:p w14:paraId="4CAA19D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await bcrypt.hashpassword, 1,</w:t>
            </w:r>
          </w:p>
          <w:p w14:paraId="5346051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plainPassword: password, // For testing login</w:t>
            </w:r>
          </w:p>
          <w:p w14:paraId="357CDC9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02DBFD8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8FC86C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096E71C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039D8AF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Generate test product data</w:t>
            </w:r>
          </w:p>
          <w:p w14:paraId="7898937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632356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generateProduct = overrides = {} =&gt; {</w:t>
            </w:r>
          </w:p>
          <w:p w14:paraId="1084099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w:t>
            </w:r>
          </w:p>
          <w:p w14:paraId="13D65CD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title: faker.commerce.productName,</w:t>
            </w:r>
          </w:p>
          <w:p w14:paraId="03DD22C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description: faker.commerce.productDescription,</w:t>
            </w:r>
          </w:p>
          <w:p w14:paraId="72F9B16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parseFloatfaker.commerce.price,</w:t>
            </w:r>
          </w:p>
          <w:p w14:paraId="67CA25F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discountPercentage: faker.number.int{ min: 0, max: 50 },</w:t>
            </w:r>
          </w:p>
          <w:p w14:paraId="40CC9C4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stockQuantity: faker.number.int{ min: 0, max: 1000 },</w:t>
            </w:r>
          </w:p>
          <w:p w14:paraId="138BC30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faker.company.name,</w:t>
            </w:r>
          </w:p>
          <w:p w14:paraId="4102C37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faker.commerce.department,</w:t>
            </w:r>
          </w:p>
          <w:p w14:paraId="4377898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thumbnail: faker.image.url,</w:t>
            </w:r>
          </w:p>
          <w:p w14:paraId="75D0816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images: [faker.image.url, faker.image.url],</w:t>
            </w:r>
          </w:p>
          <w:p w14:paraId="275DF8E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3485220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08F567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699F66F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0F4DD73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Generate test address data</w:t>
            </w:r>
          </w:p>
          <w:p w14:paraId="46F2248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85F0AC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generateAddress = userId, overrides = {} =&gt; {</w:t>
            </w:r>
          </w:p>
          <w:p w14:paraId="58B6FBA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w:t>
            </w:r>
          </w:p>
          <w:p w14:paraId="654055B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userId,</w:t>
            </w:r>
          </w:p>
          <w:p w14:paraId="34DD8C8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faker.person.fullName,</w:t>
            </w:r>
          </w:p>
          <w:p w14:paraId="1028451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faker.location.streetAddress,</w:t>
            </w:r>
          </w:p>
          <w:p w14:paraId="0F7DE95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faker.location.city,</w:t>
            </w:r>
          </w:p>
          <w:p w14:paraId="6728139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faker.location.state,</w:t>
            </w:r>
          </w:p>
          <w:p w14:paraId="7AE8E9C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pinCode: faker.location.zipCode,</w:t>
            </w:r>
          </w:p>
          <w:p w14:paraId="1DDF74C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phone: faker.phone.number,</w:t>
            </w:r>
          </w:p>
          <w:p w14:paraId="7A73C58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type: faker.helpers.arrayElement['home', 'office', 'other'],</w:t>
            </w:r>
          </w:p>
          <w:p w14:paraId="5E027C1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faker.location.country,</w:t>
            </w:r>
          </w:p>
          <w:p w14:paraId="2D396E0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postalCode: faker.location.zipCode,</w:t>
            </w:r>
          </w:p>
          <w:p w14:paraId="2696C5F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phoneNumber: faker.phone.number,</w:t>
            </w:r>
          </w:p>
          <w:p w14:paraId="08AF2EB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58F2793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67DE47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5596833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21A84FA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Generate test order data</w:t>
            </w:r>
          </w:p>
          <w:p w14:paraId="0372F48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865772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generateOrder = userId, overrides = {} =&gt; {</w:t>
            </w:r>
          </w:p>
          <w:p w14:paraId="741AB16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items = [];</w:t>
            </w:r>
          </w:p>
          <w:p w14:paraId="4922F8D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itemCount = faker.number.int{ min: 1, max: 5 };</w:t>
            </w:r>
          </w:p>
          <w:p w14:paraId="3686A59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880C12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for let i = 0; i &lt; itemCount; i++ {</w:t>
            </w:r>
          </w:p>
          <w:p w14:paraId="6EC00BC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items.push{</w:t>
            </w:r>
          </w:p>
          <w:p w14:paraId="5587B34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null, // Will be filled with actual product ID</w:t>
            </w:r>
          </w:p>
          <w:p w14:paraId="586F041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faker.number.int{ min: 1, max: 5 },</w:t>
            </w:r>
          </w:p>
          <w:p w14:paraId="04B42FE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price: parseFloatfaker.commerce.price</w:t>
            </w:r>
          </w:p>
          <w:p w14:paraId="6C77168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B79257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54B763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4BC9B3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w:t>
            </w:r>
          </w:p>
          <w:p w14:paraId="01197BD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userId,</w:t>
            </w:r>
          </w:p>
          <w:p w14:paraId="6AE18EC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items,</w:t>
            </w:r>
          </w:p>
          <w:p w14:paraId="20CFB16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totalAmount: items.reducesum, item =&gt; sum + item.price * item.quantity, 0,</w:t>
            </w:r>
          </w:p>
          <w:p w14:paraId="4E4B84A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totalItems: items.reducesum, item =&gt; sum + item.quantity, 0,</w:t>
            </w:r>
          </w:p>
          <w:p w14:paraId="32B591B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paymentMethod: faker.helpers.arrayElement['card', 'cash'],</w:t>
            </w:r>
          </w:p>
          <w:p w14:paraId="47C8812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status: faker.helpers.arrayElement['pending', 'dispatched', 'delivered', 'cancelled'],</w:t>
            </w:r>
          </w:p>
          <w:p w14:paraId="18E00AC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selectedAddress: null, // Will be filled with actual address</w:t>
            </w:r>
          </w:p>
          <w:p w14:paraId="578B6F7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20651D1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87BF00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727ED1E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7A096EF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Generate test review data</w:t>
            </w:r>
          </w:p>
          <w:p w14:paraId="2CD9B20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01418D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generateReview = userId, productId, overrides = {} =&gt; {</w:t>
            </w:r>
          </w:p>
          <w:p w14:paraId="46E45EC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w:t>
            </w:r>
          </w:p>
          <w:p w14:paraId="5F76C14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userId,</w:t>
            </w:r>
          </w:p>
          <w:p w14:paraId="20DB31E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productId,</w:t>
            </w:r>
          </w:p>
          <w:p w14:paraId="23D89DD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rating: faker.number.int{ min: 1, max: 5 },</w:t>
            </w:r>
          </w:p>
          <w:p w14:paraId="2F4317B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comment: faker.lorem.paragraph,</w:t>
            </w:r>
          </w:p>
          <w:p w14:paraId="2872521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71DECCA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1BC32A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2225F12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12DE9F1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Generate test category data</w:t>
            </w:r>
          </w:p>
          <w:p w14:paraId="3CFDA19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7EDD81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generateCategory = overrides = {} =&gt; {</w:t>
            </w:r>
          </w:p>
          <w:p w14:paraId="725E66F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w:t>
            </w:r>
          </w:p>
          <w:p w14:paraId="2C5CED9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faker.commerce.department,</w:t>
            </w:r>
          </w:p>
          <w:p w14:paraId="740C2C9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2A78E30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AEB7F8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2C3BB35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30657FD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Generate test brand data</w:t>
            </w:r>
          </w:p>
          <w:p w14:paraId="027C53B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EAB250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generateBrand = overrides = {} =&gt; {</w:t>
            </w:r>
          </w:p>
          <w:p w14:paraId="32DB315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w:t>
            </w:r>
          </w:p>
          <w:p w14:paraId="66F9732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faker.company.name,</w:t>
            </w:r>
          </w:p>
          <w:p w14:paraId="1B68853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70D9A4B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B15E31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1979CF9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76CC391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Boundary value test data generator</w:t>
            </w:r>
          </w:p>
          <w:p w14:paraId="69029A0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934015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boundaryValues = {</w:t>
            </w:r>
          </w:p>
          <w:p w14:paraId="4FC0B6C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w:t>
            </w:r>
          </w:p>
          <w:p w14:paraId="3DC0A5C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belowMin: -1,</w:t>
            </w:r>
          </w:p>
          <w:p w14:paraId="6E71FFB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min: 0,</w:t>
            </w:r>
          </w:p>
          <w:p w14:paraId="711A1C3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justAboveMin: 0.01,</w:t>
            </w:r>
          </w:p>
          <w:p w14:paraId="02B07F8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normal: 100,</w:t>
            </w:r>
          </w:p>
          <w:p w14:paraId="20CB51D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justBelowMax: 999999.99,</w:t>
            </w:r>
          </w:p>
          <w:p w14:paraId="32B33D2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max: 1000000,</w:t>
            </w:r>
          </w:p>
          <w:p w14:paraId="7ED68B0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aboveMax: 1000001</w:t>
            </w:r>
          </w:p>
          <w:p w14:paraId="770ACAB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96A5A6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stock: {</w:t>
            </w:r>
          </w:p>
          <w:p w14:paraId="5DED3AD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belowMin: -1,</w:t>
            </w:r>
          </w:p>
          <w:p w14:paraId="49A1A44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min: 0,</w:t>
            </w:r>
          </w:p>
          <w:p w14:paraId="274220C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minPlus: 1,</w:t>
            </w:r>
          </w:p>
          <w:p w14:paraId="36E82F6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nominal: 50,</w:t>
            </w:r>
          </w:p>
          <w:p w14:paraId="05FD249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maxMinus: 9999,</w:t>
            </w:r>
          </w:p>
          <w:p w14:paraId="1F2D015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max: 10000,</w:t>
            </w:r>
          </w:p>
          <w:p w14:paraId="19F45D3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maxPlus: 10001</w:t>
            </w:r>
          </w:p>
          <w:p w14:paraId="39D41B7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6737B5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discount: {</w:t>
            </w:r>
          </w:p>
          <w:p w14:paraId="2F996EC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belowMin: -1,</w:t>
            </w:r>
          </w:p>
          <w:p w14:paraId="2D5C915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min: 0,</w:t>
            </w:r>
          </w:p>
          <w:p w14:paraId="584505A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minPlus: 1,</w:t>
            </w:r>
          </w:p>
          <w:p w14:paraId="28A71CB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nominal: 25,</w:t>
            </w:r>
          </w:p>
          <w:p w14:paraId="40B8DE0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maxMinus: 99,</w:t>
            </w:r>
          </w:p>
          <w:p w14:paraId="0B478BE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max: 100,</w:t>
            </w:r>
          </w:p>
          <w:p w14:paraId="3A142C1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maxPlus: 101</w:t>
            </w:r>
          </w:p>
          <w:p w14:paraId="1156FFF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046C14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449CC44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2FC0178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Equivalence partitioning test cases</w:t>
            </w:r>
          </w:p>
          <w:p w14:paraId="04E61DD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B8C9AE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equivalenceClasses = {</w:t>
            </w:r>
          </w:p>
          <w:p w14:paraId="44673F3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w:t>
            </w:r>
          </w:p>
          <w:p w14:paraId="1B551B5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valid: [</w:t>
            </w:r>
          </w:p>
          <w:p w14:paraId="5630FDC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'user@example.com',</w:t>
            </w:r>
          </w:p>
          <w:p w14:paraId="23F7C64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'test.user@domain.co.uk',</w:t>
            </w:r>
          </w:p>
          <w:p w14:paraId="146EC3D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'user+tag@example.com'</w:t>
            </w:r>
          </w:p>
          <w:p w14:paraId="1733956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8E3AEF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invalid: [</w:t>
            </w:r>
          </w:p>
          <w:p w14:paraId="14F7D98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'invalid-email',</w:t>
            </w:r>
          </w:p>
          <w:p w14:paraId="1993B31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'@example.com',</w:t>
            </w:r>
          </w:p>
          <w:p w14:paraId="477A934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w:t>
            </w:r>
          </w:p>
          <w:p w14:paraId="58764AA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'user@.com',</w:t>
            </w:r>
          </w:p>
          <w:p w14:paraId="27B7A02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D72B86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8A55CD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058D02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w:t>
            </w:r>
          </w:p>
          <w:p w14:paraId="77BDF04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valid: [</w:t>
            </w:r>
          </w:p>
          <w:p w14:paraId="2055749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'Password123!',</w:t>
            </w:r>
          </w:p>
          <w:p w14:paraId="46B0631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'SecurePass1@',</w:t>
            </w:r>
          </w:p>
          <w:p w14:paraId="694EE5E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'MyP@ssw0rd'</w:t>
            </w:r>
          </w:p>
          <w:p w14:paraId="23F0143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40388C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invalid: [</w:t>
            </w:r>
          </w:p>
          <w:p w14:paraId="59DE5D2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'123',           // Too short</w:t>
            </w:r>
          </w:p>
          <w:p w14:paraId="21B5433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 No uppercase or special char</w:t>
            </w:r>
          </w:p>
          <w:p w14:paraId="1812940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 No lowercase</w:t>
            </w:r>
          </w:p>
          <w:p w14:paraId="1CB3C3D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'12345678'       // No letters</w:t>
            </w:r>
          </w:p>
          <w:p w14:paraId="3A7FC13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25ECA9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5C6744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phoneNumber: {</w:t>
            </w:r>
          </w:p>
          <w:p w14:paraId="7508903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valid: [</w:t>
            </w:r>
          </w:p>
          <w:p w14:paraId="693F26B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'1234567890',</w:t>
            </w:r>
          </w:p>
          <w:p w14:paraId="682C687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'+911234567890',</w:t>
            </w:r>
          </w:p>
          <w:p w14:paraId="57B9687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'123 456-7890'</w:t>
            </w:r>
          </w:p>
          <w:p w14:paraId="492C16F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C7238E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invalid: [</w:t>
            </w:r>
          </w:p>
          <w:p w14:paraId="5EDD848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'123',</w:t>
            </w:r>
          </w:p>
          <w:p w14:paraId="38DBEA8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'abcdefghij',</w:t>
            </w:r>
          </w:p>
          <w:p w14:paraId="55E7CFF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5D3C7F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07973C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48FD8B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52A0866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3BE0DD3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 Generate product with actual Brand and Category ObjectIds for E2E tests</w:t>
            </w:r>
          </w:p>
          <w:p w14:paraId="1CAF675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Requires Brand and Category models to be imported in the test file</w:t>
            </w:r>
          </w:p>
          <w:p w14:paraId="5835AC2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91189A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generateProductWithRefs = async Brand, Category, overrides = {} =&gt; {</w:t>
            </w:r>
          </w:p>
          <w:p w14:paraId="40F910A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brand and category if not provided</w:t>
            </w:r>
          </w:p>
          <w:p w14:paraId="003F103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brand = overrides.brand;</w:t>
            </w:r>
          </w:p>
          <w:p w14:paraId="4292A03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category = overrides.category;</w:t>
            </w:r>
          </w:p>
          <w:p w14:paraId="30AA22B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D74DED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!brand {</w:t>
            </w:r>
          </w:p>
          <w:p w14:paraId="2AD16D0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brandData = generateBrand;</w:t>
            </w:r>
          </w:p>
          <w:p w14:paraId="317DAE7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brandDoc = await Brand.createbrandData;</w:t>
            </w:r>
          </w:p>
          <w:p w14:paraId="712D138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 brandDoc._id;</w:t>
            </w:r>
          </w:p>
          <w:p w14:paraId="0C5EE1A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F38F86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FEA370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!category {</w:t>
            </w:r>
          </w:p>
          <w:p w14:paraId="383E75F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categoryData = generateCategory;</w:t>
            </w:r>
          </w:p>
          <w:p w14:paraId="62A0BD5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categoryDoc = await Category.createcategoryData;</w:t>
            </w:r>
          </w:p>
          <w:p w14:paraId="5E1633C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 categoryDoc._id;</w:t>
            </w:r>
          </w:p>
          <w:p w14:paraId="4612A0D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B20DF3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5A4BED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generateProduct{</w:t>
            </w:r>
          </w:p>
          <w:p w14:paraId="44D3075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0D241B9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w:t>
            </w:r>
          </w:p>
          <w:p w14:paraId="762176D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w:t>
            </w:r>
          </w:p>
          <w:p w14:paraId="747398C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A2C357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1F2D508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module.exports = {</w:t>
            </w:r>
          </w:p>
          <w:p w14:paraId="30A8384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generateUser,</w:t>
            </w:r>
          </w:p>
          <w:p w14:paraId="391A062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generateProduct,</w:t>
            </w:r>
          </w:p>
          <w:p w14:paraId="2495014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generateProductWithRefs,</w:t>
            </w:r>
          </w:p>
          <w:p w14:paraId="64489FC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generateAddress,</w:t>
            </w:r>
          </w:p>
          <w:p w14:paraId="08200D2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generateOrder,</w:t>
            </w:r>
          </w:p>
          <w:p w14:paraId="3211A6E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generateReview,</w:t>
            </w:r>
          </w:p>
          <w:p w14:paraId="2E33C4B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generateCategory,</w:t>
            </w:r>
          </w:p>
          <w:p w14:paraId="5E7FB1A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generateBrand,</w:t>
            </w:r>
          </w:p>
          <w:p w14:paraId="2541BB7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boundaryValues,</w:t>
            </w:r>
          </w:p>
          <w:p w14:paraId="376C94C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equivalenceClasses</w:t>
            </w:r>
          </w:p>
          <w:p w14:paraId="0BD87E9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cs="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tc>
      </w:tr>
    </w:tbl>
    <w:p w14:paraId="361557E4">
      <w:pPr>
        <w:numPr>
          <w:ilvl w:val="0"/>
          <w:numId w:val="4"/>
        </w:numPr>
        <w:spacing w:before="240" w:after="240" w:line="360" w:lineRule="auto"/>
        <w:ind w:left="0" w:leftChars="0" w:firstLine="0" w:firstLineChars="0"/>
        <w:jc w:val="left"/>
        <w:outlineLvl w:val="1"/>
        <w:rPr>
          <w:rFonts w:hint="default" w:ascii="Times New Roman" w:hAnsi="Times New Roman" w:eastAsia="Times New Roman" w:cs="Times New Roman"/>
          <w:b/>
          <w:bCs/>
          <w:sz w:val="26"/>
          <w:szCs w:val="26"/>
          <w:rtl w:val="0"/>
          <w:lang w:val="vi-VN"/>
        </w:rPr>
      </w:pPr>
      <w:bookmarkStart w:id="262" w:name="_Toc27986"/>
      <w:r>
        <w:rPr>
          <w:rFonts w:hint="default" w:ascii="Times New Roman" w:hAnsi="Times New Roman" w:eastAsia="Times New Roman" w:cs="Times New Roman"/>
          <w:b/>
          <w:bCs/>
          <w:sz w:val="26"/>
          <w:szCs w:val="26"/>
          <w:rtl w:val="0"/>
          <w:lang w:val="vi-VN"/>
        </w:rPr>
        <w:t>Unit test</w:t>
      </w:r>
      <w:bookmarkEnd w:id="262"/>
    </w:p>
    <w:p w14:paraId="23AD16E9">
      <w:pPr>
        <w:numPr>
          <w:ilvl w:val="1"/>
          <w:numId w:val="4"/>
        </w:numPr>
        <w:spacing w:before="240" w:after="240" w:line="360" w:lineRule="auto"/>
        <w:ind w:leftChars="0"/>
        <w:jc w:val="left"/>
        <w:outlineLvl w:val="2"/>
        <w:rPr>
          <w:rFonts w:hint="default" w:ascii="Times New Roman" w:hAnsi="Times New Roman" w:eastAsia="Times New Roman" w:cs="Times New Roman"/>
          <w:b/>
          <w:bCs/>
          <w:sz w:val="26"/>
          <w:szCs w:val="26"/>
          <w:rtl w:val="0"/>
          <w:lang w:val="vi-VN"/>
        </w:rPr>
      </w:pPr>
      <w:bookmarkStart w:id="263" w:name="_Toc26770"/>
      <w:r>
        <w:rPr>
          <w:rFonts w:hint="default" w:ascii="Times New Roman" w:hAnsi="Times New Roman" w:eastAsia="Times New Roman" w:cs="Times New Roman"/>
          <w:b/>
          <w:bCs/>
          <w:sz w:val="26"/>
          <w:szCs w:val="26"/>
          <w:rtl w:val="0"/>
          <w:lang w:val="vi-VN"/>
        </w:rPr>
        <w:t>Auth test</w:t>
      </w:r>
      <w:bookmarkEnd w:id="263"/>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3"/>
      </w:tblGrid>
      <w:tr w14:paraId="195F9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5" w:type="dxa"/>
          </w:tcPr>
          <w:p w14:paraId="78B64CE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request = require'supertest';</w:t>
            </w:r>
          </w:p>
          <w:p w14:paraId="7284DC7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express = require'express';</w:t>
            </w:r>
          </w:p>
          <w:p w14:paraId="260B1CD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cookieParser = require'cookie-parser';</w:t>
            </w:r>
          </w:p>
          <w:p w14:paraId="313AD71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User = require'../../../models/User';</w:t>
            </w:r>
          </w:p>
          <w:p w14:paraId="7D0F68D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bcrypt = require'bcryptjs';</w:t>
            </w:r>
          </w:p>
          <w:p w14:paraId="146542C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signup, login, logout, checkAuth } = require'../../../controllers/Auth';</w:t>
            </w:r>
          </w:p>
          <w:p w14:paraId="5C126BB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generateUser, equivalenceClasses } = require'../../fixtures/testData';</w:t>
            </w:r>
          </w:p>
          <w:p w14:paraId="29966B9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Create Express app for testing</w:t>
            </w:r>
          </w:p>
          <w:p w14:paraId="0E3A1A0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app = express;</w:t>
            </w:r>
          </w:p>
          <w:p w14:paraId="0A44BB6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app.useexpress.json;</w:t>
            </w:r>
          </w:p>
          <w:p w14:paraId="7D7C77C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app.usecookieParser;</w:t>
            </w:r>
          </w:p>
          <w:p w14:paraId="5D81346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Setup routes</w:t>
            </w:r>
          </w:p>
          <w:p w14:paraId="175AF90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app.post'/auth/signup', signup;</w:t>
            </w:r>
          </w:p>
          <w:p w14:paraId="3AAA365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app.post'/auth/login', login;</w:t>
            </w:r>
          </w:p>
          <w:p w14:paraId="3EB336B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describe'Auth Controller - Integration Tests with Real MongoDB Atlas',  =&gt; {</w:t>
            </w:r>
          </w:p>
          <w:p w14:paraId="6D12DA1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testUser;</w:t>
            </w:r>
          </w:p>
          <w:p w14:paraId="2A1B686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beforeAllasync  =&gt; {</w:t>
            </w:r>
          </w:p>
          <w:p w14:paraId="3C121D4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any existing test users</w:t>
            </w:r>
          </w:p>
          <w:p w14:paraId="36BC072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User.deleteMany{ email: /test.*@/ };</w:t>
            </w:r>
          </w:p>
          <w:p w14:paraId="682539C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376D4D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15D3A55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test data after each test</w:t>
            </w:r>
          </w:p>
          <w:p w14:paraId="0C41E2E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testUser &amp;&amp; testUser._id {</w:t>
            </w:r>
          </w:p>
          <w:p w14:paraId="6DE6AB0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User.findByIdAndDeletetestUser._id;</w:t>
            </w:r>
          </w:p>
          <w:p w14:paraId="3A4DA99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null;</w:t>
            </w:r>
          </w:p>
          <w:p w14:paraId="2537659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9A0C45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12F02B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afterAllasync  =&gt; {</w:t>
            </w:r>
          </w:p>
          <w:p w14:paraId="2F0D62B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Final cleanup</w:t>
            </w:r>
          </w:p>
          <w:p w14:paraId="5C574DA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User.deleteMany{ email: /test.*@/ };</w:t>
            </w:r>
          </w:p>
          <w:p w14:paraId="11F9807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7A9797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describe'signup - Real Database Tests',  =&gt; {</w:t>
            </w:r>
          </w:p>
          <w:p w14:paraId="072DBE9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a new user with valid data', async  =&gt; {</w:t>
            </w:r>
          </w:p>
          <w:p w14:paraId="12AD138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2C7F5F3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1BF50D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3B7D897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568A5B7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0A04749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7D9F830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expectresponse.body.email.toBeuserData.email;</w:t>
            </w:r>
          </w:p>
          <w:p w14:paraId="08E2237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expectresponse.body.name.toBeuserData.name;</w:t>
            </w:r>
          </w:p>
          <w:p w14:paraId="3C28914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expectresponse.body.not.toHaveProperty'password';</w:t>
            </w:r>
          </w:p>
          <w:p w14:paraId="6C2461B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Verify user exists in database</w:t>
            </w:r>
          </w:p>
          <w:p w14:paraId="2659455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dbUser = await User.findOne{ email: userData.email };</w:t>
            </w:r>
          </w:p>
          <w:p w14:paraId="039892F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expectdbUser.toBeTruthy;</w:t>
            </w:r>
          </w:p>
          <w:p w14:paraId="2CCA813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expectdbUser.email.toBeuserData.email;</w:t>
            </w:r>
          </w:p>
          <w:p w14:paraId="2715C2E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Verify password is hashed</w:t>
            </w:r>
          </w:p>
          <w:p w14:paraId="0F13510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isPasswordHashed = await bcrypt.compareuserData.password, dbUser.password;</w:t>
            </w:r>
          </w:p>
          <w:p w14:paraId="6870BC4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expectisPasswordHashed.toBetrue;</w:t>
            </w:r>
          </w:p>
          <w:p w14:paraId="2A62FC6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dbUser;</w:t>
            </w:r>
          </w:p>
          <w:p w14:paraId="79F0926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7D208B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400 if user already exists', async  =&gt; {</w:t>
            </w:r>
          </w:p>
          <w:p w14:paraId="6BD815E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4C9AD44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user first time</w:t>
            </w:r>
          </w:p>
          <w:p w14:paraId="2063831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37FEF70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1926B23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72B8AB2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4D06C1A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Try to create same user again</w:t>
            </w:r>
          </w:p>
          <w:p w14:paraId="099E55B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7A58D16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074A25A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01D5EE3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.expect400;</w:t>
            </w:r>
          </w:p>
          <w:p w14:paraId="668C65A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expectresponse.body.message.toBe'User already exists';</w:t>
            </w:r>
          </w:p>
          <w:p w14:paraId="4996707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Cleanup</w:t>
            </w:r>
          </w:p>
          <w:p w14:paraId="7E94BE8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dbUser = await User.findOne{ email: userData.email };</w:t>
            </w:r>
          </w:p>
          <w:p w14:paraId="519AED8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dbUser;</w:t>
            </w:r>
          </w:p>
          <w:p w14:paraId="4955D33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2DC2E1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describe'Email Equivalence Partitioning - Valid Cases',  =&gt; {</w:t>
            </w:r>
          </w:p>
          <w:p w14:paraId="43EE577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validEmails = equivalenceClasses.email.valid.slice0, 3; // Test first 3 valid emails</w:t>
            </w:r>
          </w:p>
          <w:p w14:paraId="7DB0F3C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validEmails.forEachemail =&gt; {</w:t>
            </w:r>
          </w:p>
          <w:p w14:paraId="218FE37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accept valid email format: ${email}`, async  =&gt; {</w:t>
            </w:r>
          </w:p>
          <w:p w14:paraId="10C6B50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 email };</w:t>
            </w:r>
          </w:p>
          <w:p w14:paraId="18C4687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307F40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B287A2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70E18B1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611CBFB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535F7A5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expectresponse.body.email.toBeemail;</w:t>
            </w:r>
          </w:p>
          <w:p w14:paraId="6867C75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Cleanup</w:t>
            </w:r>
          </w:p>
          <w:p w14:paraId="1847152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dbUser = await User.findOne{ email };</w:t>
            </w:r>
          </w:p>
          <w:p w14:paraId="0CAB782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dbUser {</w:t>
            </w:r>
          </w:p>
          <w:p w14:paraId="0B4E910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User.findByIdAndDeletedbUser._id;</w:t>
            </w:r>
          </w:p>
          <w:p w14:paraId="138E3AC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A490F9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303ABE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CD10FE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DF4158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describe'Password Validation',  =&gt; {</w:t>
            </w:r>
          </w:p>
          <w:p w14:paraId="5FB8872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hash password before storing', async  =&gt; {</w:t>
            </w:r>
          </w:p>
          <w:p w14:paraId="089DF4D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43C2192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originalPassword = userData.password;</w:t>
            </w:r>
          </w:p>
          <w:p w14:paraId="2E64CB4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5F6B77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6240F48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71AC59B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0229E8A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15BC479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dbUser = await User.findOne{ email: userData.email };</w:t>
            </w:r>
          </w:p>
          <w:p w14:paraId="41B696E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expectdbUser.password.not.toBeoriginalPassword;</w:t>
            </w:r>
          </w:p>
          <w:p w14:paraId="3A40F9A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expectdbUser.password.toMatch/^\$2[ayb]\$.{56}$/; // bcrypt hash pattern</w:t>
            </w:r>
          </w:p>
          <w:p w14:paraId="2E71B00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dbUser;</w:t>
            </w:r>
          </w:p>
          <w:p w14:paraId="1F254C5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DB9126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accept password with minimum length 8 chars', async  =&gt; {</w:t>
            </w:r>
          </w:p>
          <w:p w14:paraId="0B1FDAB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 password: 'Pass1234' };</w:t>
            </w:r>
          </w:p>
          <w:p w14:paraId="185F26F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F38C59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9C2943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6AD7A0F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3B4EA83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05E8256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6C46C98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await User.findOne{ email: userData.email };</w:t>
            </w:r>
          </w:p>
          <w:p w14:paraId="126A2EC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262BED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accept password with special characters', async  =&gt; {</w:t>
            </w:r>
          </w:p>
          <w:p w14:paraId="18F276D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 password: 'P@ssw0rd!#$' };</w:t>
            </w:r>
          </w:p>
          <w:p w14:paraId="068CE3B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92EDEE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B2CEF8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76FB9E4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5CD6A24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7626EA6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33ABDD6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await User.findOne{ email: userData.email };</w:t>
            </w:r>
          </w:p>
          <w:p w14:paraId="054A422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909BA4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32C2D5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describe'Required Fields Validation',  =&gt; {</w:t>
            </w:r>
          </w:p>
          <w:p w14:paraId="6743CE9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500 if name is missing', async  =&gt; {</w:t>
            </w:r>
          </w:p>
          <w:p w14:paraId="0211552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2FE1C97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delete userData.name;</w:t>
            </w:r>
          </w:p>
          <w:p w14:paraId="7174FAD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6F6741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583C0F7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6174332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40D1EE2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.expect500;</w:t>
            </w:r>
          </w:p>
          <w:p w14:paraId="4832C0A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0938C5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500 if email is missing', async  =&gt; {</w:t>
            </w:r>
          </w:p>
          <w:p w14:paraId="7C178D9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528A2F6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delete userData.email;</w:t>
            </w:r>
          </w:p>
          <w:p w14:paraId="46211FD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845F1D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262F122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4CF9E8F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1F0E705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.expect500;</w:t>
            </w:r>
          </w:p>
          <w:p w14:paraId="32BD8C3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1E904B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500 if password is missing', async  =&gt; {</w:t>
            </w:r>
          </w:p>
          <w:p w14:paraId="29E1806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05BD40A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delete userData.password;</w:t>
            </w:r>
          </w:p>
          <w:p w14:paraId="26DB691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EF9A13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70EB401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7FB00DD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39A2415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.expect500;</w:t>
            </w:r>
          </w:p>
          <w:p w14:paraId="25623C9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FC3F64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F90BFC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58406F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describe'login - Real Database Tests',  =&gt; {</w:t>
            </w:r>
          </w:p>
          <w:p w14:paraId="2BC160E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existingUser;</w:t>
            </w:r>
          </w:p>
          <w:p w14:paraId="3CD74A6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userPassword;</w:t>
            </w:r>
          </w:p>
          <w:p w14:paraId="570532A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41B9F4E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a user for login tests</w:t>
            </w:r>
          </w:p>
          <w:p w14:paraId="6AB3B98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userPassword = 'TestPassword123';</w:t>
            </w:r>
          </w:p>
          <w:p w14:paraId="7542B14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hashedPassword = await bcrypt.hashuserPassword, 10;</w:t>
            </w:r>
          </w:p>
          <w:p w14:paraId="030C7B9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existingUser = new User{</w:t>
            </w:r>
          </w:p>
          <w:p w14:paraId="1CB5284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'Test Login User',</w:t>
            </w:r>
          </w:p>
          <w:p w14:paraId="35AE4A4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`testlogin${Date.now}@example.com`,</w:t>
            </w:r>
          </w:p>
          <w:p w14:paraId="49D49A5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hashedPassword</w:t>
            </w:r>
          </w:p>
          <w:p w14:paraId="12F51C6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0234F7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existingUser.save;</w:t>
            </w:r>
          </w:p>
          <w:p w14:paraId="7914E80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8A3223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71D4C00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existingUser &amp;&amp; existingUser._id {</w:t>
            </w:r>
          </w:p>
          <w:p w14:paraId="6660FBE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User.findByIdAndDeleteexistingUser._id;</w:t>
            </w:r>
          </w:p>
          <w:p w14:paraId="00CFFD8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existingUser = null;</w:t>
            </w:r>
          </w:p>
          <w:p w14:paraId="6E73616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3E6761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7EE113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login successfully with valid credentials', async  =&gt; {</w:t>
            </w:r>
          </w:p>
          <w:p w14:paraId="566B667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EDE712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5997339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76F11B0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existingUser.email,</w:t>
            </w:r>
          </w:p>
          <w:p w14:paraId="47C59C3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userPassword</w:t>
            </w:r>
          </w:p>
          <w:p w14:paraId="7EACF7B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440F00D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024D55E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081C952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expectresponse.body.email.toBeexistingUser.email;</w:t>
            </w:r>
          </w:p>
          <w:p w14:paraId="0828293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expectresponse.body.not.toHaveProperty'password';</w:t>
            </w:r>
          </w:p>
          <w:p w14:paraId="59215AB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expectresponse.headers['set-cookie'].toBeDefined;</w:t>
            </w:r>
          </w:p>
          <w:p w14:paraId="6F32EB4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2DA643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404 with invalid email', async  =&gt; {</w:t>
            </w:r>
          </w:p>
          <w:p w14:paraId="3CF4C62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E91DC3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54E0356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75400A0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'nonexistent@example.com',</w:t>
            </w:r>
          </w:p>
          <w:p w14:paraId="12FE35E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userPassword</w:t>
            </w:r>
          </w:p>
          <w:p w14:paraId="1B9F33E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43472CC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.expect404;</w:t>
            </w:r>
          </w:p>
          <w:p w14:paraId="24F51C0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expectresponse.body.message.toBe'Invalid Credentails';</w:t>
            </w:r>
          </w:p>
          <w:p w14:paraId="622AD9B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9EED5E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404 with invalid password', async  =&gt; {</w:t>
            </w:r>
          </w:p>
          <w:p w14:paraId="58B455D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4EA7A14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4F55E90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2570746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existingUser.email,</w:t>
            </w:r>
          </w:p>
          <w:p w14:paraId="63A0A06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'wrongpassword'</w:t>
            </w:r>
          </w:p>
          <w:p w14:paraId="4ECDE70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38E5116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.expect404;</w:t>
            </w:r>
          </w:p>
          <w:p w14:paraId="7D7A5A5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expectresponse.body.message.toBe'Invalid Credentails';</w:t>
            </w:r>
          </w:p>
          <w:p w14:paraId="502FB1E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9E7E9D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403 if account is disabled', async  =&gt; {</w:t>
            </w:r>
          </w:p>
          <w:p w14:paraId="20A57F3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Disable the account</w:t>
            </w:r>
          </w:p>
          <w:p w14:paraId="68FEAA6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User.findByIdAndUpdateexistingUser._id, { isEnabled: false };</w:t>
            </w:r>
          </w:p>
          <w:p w14:paraId="07E02BA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D110B4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68CECEF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3951504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existingUser.email,</w:t>
            </w:r>
          </w:p>
          <w:p w14:paraId="768923B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userPassword</w:t>
            </w:r>
          </w:p>
          <w:p w14:paraId="78A2EEA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1A49BF0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.expect403;</w:t>
            </w:r>
          </w:p>
          <w:p w14:paraId="2AAC66F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expectresponse.body.message.toContain'disabled';</w:t>
            </w:r>
          </w:p>
          <w:p w14:paraId="52722E8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00FA39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set JWT token in cookies on successful login', async  =&gt; {</w:t>
            </w:r>
          </w:p>
          <w:p w14:paraId="24D3B8D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393347E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3B146AF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25BBE42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existingUser.email,</w:t>
            </w:r>
          </w:p>
          <w:p w14:paraId="37B1B34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userPassword</w:t>
            </w:r>
          </w:p>
          <w:p w14:paraId="73FC737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59D4CFB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130FF25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cookies = response.headers['set-cookie'];</w:t>
            </w:r>
          </w:p>
          <w:p w14:paraId="28C42FC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expectcookies.toBeDefined;</w:t>
            </w:r>
          </w:p>
          <w:p w14:paraId="09A52DF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expectcookies.somecookie =&gt; cookie.includes'token='.toBetrue;</w:t>
            </w:r>
          </w:p>
          <w:p w14:paraId="7DB7C17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80B1DB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describe'Login Equivalence Partitioning',  =&gt; {</w:t>
            </w:r>
          </w:p>
          <w:p w14:paraId="034E0DB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empty email', async  =&gt; {</w:t>
            </w:r>
          </w:p>
          <w:p w14:paraId="3407DC2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07542DB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50DC463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0C50B4E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w:t>
            </w:r>
          </w:p>
          <w:p w14:paraId="07B44A0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userPassword</w:t>
            </w:r>
          </w:p>
          <w:p w14:paraId="128068E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5176A46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.expect404;</w:t>
            </w:r>
          </w:p>
          <w:p w14:paraId="1269929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2054CC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empty password', async  =&gt; {</w:t>
            </w:r>
          </w:p>
          <w:p w14:paraId="2869A8E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5A4DAB2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1DBEE65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64CE4DF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existingUser.email,</w:t>
            </w:r>
          </w:p>
          <w:p w14:paraId="7BFA7B7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w:t>
            </w:r>
          </w:p>
          <w:p w14:paraId="65AB76D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112F0AB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.expect404;</w:t>
            </w:r>
          </w:p>
          <w:p w14:paraId="604BBBB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759F5B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malformed email', async  =&gt; {</w:t>
            </w:r>
          </w:p>
          <w:p w14:paraId="1C57F26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788C80E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5CE209A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1D68F2D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'not-an-email',</w:t>
            </w:r>
          </w:p>
          <w:p w14:paraId="7E19226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userPassword</w:t>
            </w:r>
          </w:p>
          <w:p w14:paraId="1B8DC61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5A68732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.expect404;</w:t>
            </w:r>
          </w:p>
          <w:p w14:paraId="2CF9081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78B24F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F32B12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008F37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describe'User Data Integrity',  =&gt; {</w:t>
            </w:r>
          </w:p>
          <w:p w14:paraId="0A66ABF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not expose sensitive data in response', async  =&gt; {</w:t>
            </w:r>
          </w:p>
          <w:p w14:paraId="14E436F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74B98F7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CA1A4D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284F37B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37EEA3A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0E3F4BC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expectresponse.body.not.toHaveProperty'password';</w:t>
            </w:r>
          </w:p>
          <w:p w14:paraId="26987BF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6322A21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expectresponse.body.toHaveProperty'email';</w:t>
            </w:r>
          </w:p>
          <w:p w14:paraId="0EDDE11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expectresponse.body.toHaveProperty'name';</w:t>
            </w:r>
          </w:p>
          <w:p w14:paraId="3EE3E32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await User.findOne{ email: userData.email };</w:t>
            </w:r>
          </w:p>
          <w:p w14:paraId="25E27EB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292395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store user with correct default values', async  =&gt; {</w:t>
            </w:r>
          </w:p>
          <w:p w14:paraId="0119B87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2DE3594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5F52CA4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700DE7F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6C8C163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45E9779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dbUser = await User.findOne{ email: userData.email };</w:t>
            </w:r>
          </w:p>
          <w:p w14:paraId="7907B90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expectdbUser.isEnabled.toBetrue; // Default enabled status</w:t>
            </w:r>
          </w:p>
          <w:p w14:paraId="57E9165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expectdbUser.isAdmin.toBefalse; // Default admin status</w:t>
            </w:r>
          </w:p>
          <w:p w14:paraId="1B53940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dbUser;</w:t>
            </w:r>
          </w:p>
          <w:p w14:paraId="3E624C0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43033A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maintain data consistency across operations', async  =&gt; {</w:t>
            </w:r>
          </w:p>
          <w:p w14:paraId="114CA20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3963F7A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Signup</w:t>
            </w:r>
          </w:p>
          <w:p w14:paraId="356F9D2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signupResponse = await requestapp</w:t>
            </w:r>
          </w:p>
          <w:p w14:paraId="168954F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7BBB3B6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6F052C6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4204097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signupUserId = signupResponse.body._id;</w:t>
            </w:r>
          </w:p>
          <w:p w14:paraId="722DB5B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Login</w:t>
            </w:r>
          </w:p>
          <w:p w14:paraId="0BC1484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loginResponse = await requestapp</w:t>
            </w:r>
          </w:p>
          <w:p w14:paraId="7BA4826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16A99ED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1D5D499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userData.email,</w:t>
            </w:r>
          </w:p>
          <w:p w14:paraId="33DE507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userData.password</w:t>
            </w:r>
          </w:p>
          <w:p w14:paraId="37861DE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067ACD1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314C025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expectloginResponse.body._id.toBesignupUserId;</w:t>
            </w:r>
          </w:p>
          <w:p w14:paraId="752B4EB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expectloginResponse.body.email.toBeuserData.email;</w:t>
            </w:r>
          </w:p>
          <w:p w14:paraId="02D4534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await User.findByIdsignupUserId;</w:t>
            </w:r>
          </w:p>
          <w:p w14:paraId="02E8864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5C6A20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59A2C4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cs="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tc>
      </w:tr>
    </w:tbl>
    <w:p w14:paraId="5D6FACB5">
      <w:pPr>
        <w:numPr>
          <w:ilvl w:val="1"/>
          <w:numId w:val="4"/>
        </w:numPr>
        <w:spacing w:before="240" w:after="240" w:line="360" w:lineRule="auto"/>
        <w:ind w:left="0" w:leftChars="0" w:firstLine="0" w:firstLineChars="0"/>
        <w:jc w:val="left"/>
        <w:outlineLvl w:val="2"/>
        <w:rPr>
          <w:rFonts w:hint="default" w:ascii="Times New Roman" w:hAnsi="Times New Roman" w:eastAsia="Times New Roman" w:cs="Times New Roman"/>
          <w:b/>
          <w:bCs/>
          <w:sz w:val="26"/>
          <w:szCs w:val="26"/>
          <w:rtl w:val="0"/>
          <w:lang w:val="vi-VN"/>
        </w:rPr>
      </w:pPr>
      <w:bookmarkStart w:id="264" w:name="_Toc30872"/>
      <w:r>
        <w:rPr>
          <w:rFonts w:hint="default" w:ascii="Times New Roman" w:hAnsi="Times New Roman" w:eastAsia="Times New Roman" w:cs="Times New Roman"/>
          <w:b/>
          <w:bCs/>
          <w:sz w:val="26"/>
          <w:szCs w:val="26"/>
          <w:rtl w:val="0"/>
          <w:lang w:val="vi-VN"/>
        </w:rPr>
        <w:t>Cart test</w:t>
      </w:r>
      <w:bookmarkEnd w:id="264"/>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3"/>
      </w:tblGrid>
      <w:tr w14:paraId="68A20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5" w:type="dxa"/>
          </w:tcPr>
          <w:p w14:paraId="7ACA2CB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request = require'supertest';</w:t>
            </w:r>
          </w:p>
          <w:p w14:paraId="3EA9EA1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express = require'express';</w:t>
            </w:r>
          </w:p>
          <w:p w14:paraId="6C40531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Cart = require'../../../models/Cart';</w:t>
            </w:r>
          </w:p>
          <w:p w14:paraId="54DCEDD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Product = require'../../../models/Product';</w:t>
            </w:r>
          </w:p>
          <w:p w14:paraId="6CBE764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User = require'../../../models/User';</w:t>
            </w:r>
          </w:p>
          <w:p w14:paraId="45807FB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Brand = require'../../../models/Brand';</w:t>
            </w:r>
          </w:p>
          <w:p w14:paraId="6E44665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create, getByUserId, updateById, deleteById, deleteByUserId } = require'../../../controllers/Cart';</w:t>
            </w:r>
          </w:p>
          <w:p w14:paraId="47D3AA0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Create Express app for testing</w:t>
            </w:r>
          </w:p>
          <w:p w14:paraId="4761AE3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app = express;</w:t>
            </w:r>
          </w:p>
          <w:p w14:paraId="5EA9550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app.useexpress.json;</w:t>
            </w:r>
          </w:p>
          <w:p w14:paraId="65B12E4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Setup routes</w:t>
            </w:r>
          </w:p>
          <w:p w14:paraId="3CE252A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app.post'/cart', create;</w:t>
            </w:r>
          </w:p>
          <w:p w14:paraId="0853697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app.get'/cart/:id', getByUserId;</w:t>
            </w:r>
          </w:p>
          <w:p w14:paraId="7133ADC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app.put'/cart/:id', updateById;</w:t>
            </w:r>
          </w:p>
          <w:p w14:paraId="6B778A2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app.delete'/cart/:id', deleteById;</w:t>
            </w:r>
          </w:p>
          <w:p w14:paraId="06FCB95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app.delete'/cart/user/:id', deleteByUserId;</w:t>
            </w:r>
          </w:p>
          <w:p w14:paraId="394DC37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describe'Cart Controller - Integration Tests with Real MongoDB Atlas',  =&gt; {</w:t>
            </w:r>
          </w:p>
          <w:p w14:paraId="731F101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testUser;</w:t>
            </w:r>
          </w:p>
          <w:p w14:paraId="62F3985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testProduct;</w:t>
            </w:r>
          </w:p>
          <w:p w14:paraId="75CDBBD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testBrand;</w:t>
            </w:r>
          </w:p>
          <w:p w14:paraId="425530A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testCart;</w:t>
            </w:r>
          </w:p>
          <w:p w14:paraId="578D0CD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beforeAllasync  =&gt; {</w:t>
            </w:r>
          </w:p>
          <w:p w14:paraId="609E51F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brand</w:t>
            </w:r>
          </w:p>
          <w:p w14:paraId="7F46442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testBrand = await Brand.create{</w:t>
            </w:r>
          </w:p>
          <w:p w14:paraId="24B6413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'Test Cart Brand',</w:t>
            </w:r>
          </w:p>
          <w:p w14:paraId="59FEE82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value: 'test-cart-brand'</w:t>
            </w:r>
          </w:p>
          <w:p w14:paraId="0B21A70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AA092C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user</w:t>
            </w:r>
          </w:p>
          <w:p w14:paraId="3C10405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await User.create{</w:t>
            </w:r>
          </w:p>
          <w:p w14:paraId="7ED068F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'Test Cart User',</w:t>
            </w:r>
          </w:p>
          <w:p w14:paraId="13EEA16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`testcart${Date.now}@example.com`,</w:t>
            </w:r>
          </w:p>
          <w:p w14:paraId="2256299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'hashedpassword123'</w:t>
            </w:r>
          </w:p>
          <w:p w14:paraId="69F9844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B8A69C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product</w:t>
            </w:r>
          </w:p>
          <w:p w14:paraId="1CF61CE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await Product.create{</w:t>
            </w:r>
          </w:p>
          <w:p w14:paraId="4AC05B8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title: 'Test Cart Product',</w:t>
            </w:r>
          </w:p>
          <w:p w14:paraId="6A69F7D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description: 'Product for cart testing',</w:t>
            </w:r>
          </w:p>
          <w:p w14:paraId="5DC689C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100,</w:t>
            </w:r>
          </w:p>
          <w:p w14:paraId="1576DA6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stockQuantity: 50,</w:t>
            </w:r>
          </w:p>
          <w:p w14:paraId="39D2837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0AC8DD7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testBrand._id, // Use brand as category temporarily</w:t>
            </w:r>
          </w:p>
          <w:p w14:paraId="3C23FFF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thumbnail: 'https://example.com/thumbnail.jpg',</w:t>
            </w:r>
          </w:p>
          <w:p w14:paraId="25094D7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images: ['https://example.com/image1.jpg'],</w:t>
            </w:r>
          </w:p>
          <w:p w14:paraId="7C34AC6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discountPercentage: 10</w:t>
            </w:r>
          </w:p>
          <w:p w14:paraId="0D81CC5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4799B2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AD43FF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20BAA52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test cart</w:t>
            </w:r>
          </w:p>
          <w:p w14:paraId="0A903F3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testCart &amp;&amp; testCart._id {</w:t>
            </w:r>
          </w:p>
          <w:p w14:paraId="57224BD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Cart.findByIdAndDeletetestCart._id;</w:t>
            </w:r>
          </w:p>
          <w:p w14:paraId="79ACCB5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null;</w:t>
            </w:r>
          </w:p>
          <w:p w14:paraId="45CC3C5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F01279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90DEBA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afterAllasync  =&gt; {</w:t>
            </w:r>
          </w:p>
          <w:p w14:paraId="788A1C7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all test data</w:t>
            </w:r>
          </w:p>
          <w:p w14:paraId="3B3B06B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Cart.deleteMany{ user: testUser._id };</w:t>
            </w:r>
          </w:p>
          <w:p w14:paraId="191ABD8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Product.findByIdAndDeletetestProduct._id;</w:t>
            </w:r>
          </w:p>
          <w:p w14:paraId="55AAE89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User.findByIdAndDeletetestUser._id;</w:t>
            </w:r>
          </w:p>
          <w:p w14:paraId="48D700E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Brand.findByIdAndDeletetestBrand._id;</w:t>
            </w:r>
          </w:p>
          <w:p w14:paraId="5015269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4642BD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describe'create Cart Item - Real Database Tests',  =&gt; {</w:t>
            </w:r>
          </w:p>
          <w:p w14:paraId="445D508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add product to cart successfully', async  =&gt; {</w:t>
            </w:r>
          </w:p>
          <w:p w14:paraId="006A4A1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cartData = {</w:t>
            </w:r>
          </w:p>
          <w:p w14:paraId="6E7EB1C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1733BF7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1979E3E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2</w:t>
            </w:r>
          </w:p>
          <w:p w14:paraId="1884DE3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C6EF60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C3A085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.post'/cart'</w:t>
            </w:r>
          </w:p>
          <w:p w14:paraId="1FEA0B0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.sendcartData</w:t>
            </w:r>
          </w:p>
          <w:p w14:paraId="2483107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01F114A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27BF505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expectresponse.body.quantity.toBe2;</w:t>
            </w:r>
          </w:p>
          <w:p w14:paraId="25A4012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expectresponse.body.user.toString.toBetestUser._id.toString;</w:t>
            </w:r>
          </w:p>
          <w:p w14:paraId="2C0EB9D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response.body;</w:t>
            </w:r>
          </w:p>
          <w:p w14:paraId="62CFD1A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EE183D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errors when adding invalid product', async  =&gt; {</w:t>
            </w:r>
          </w:p>
          <w:p w14:paraId="53635B7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invalidCartData = {</w:t>
            </w:r>
          </w:p>
          <w:p w14:paraId="51B3E75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5A8FC07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'invalid-product-id',</w:t>
            </w:r>
          </w:p>
          <w:p w14:paraId="778797C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1</w:t>
            </w:r>
          </w:p>
          <w:p w14:paraId="4DEB10F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FBB109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6EAB078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.post'/cart'</w:t>
            </w:r>
          </w:p>
          <w:p w14:paraId="0DE1CFF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.sendinvalidCartData</w:t>
            </w:r>
          </w:p>
          <w:p w14:paraId="7E42B98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.expect500;</w:t>
            </w:r>
          </w:p>
          <w:p w14:paraId="2880240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501CBA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add multiple quantities of same product', async  =&gt; {</w:t>
            </w:r>
          </w:p>
          <w:p w14:paraId="18F4984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cartData = {</w:t>
            </w:r>
          </w:p>
          <w:p w14:paraId="47690D8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6701B4C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6E849D2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5</w:t>
            </w:r>
          </w:p>
          <w:p w14:paraId="340B1D1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82F39B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D73F89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.post'/cart'</w:t>
            </w:r>
          </w:p>
          <w:p w14:paraId="5912560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.sendcartData</w:t>
            </w:r>
          </w:p>
          <w:p w14:paraId="1532B84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23365A5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expectresponse.body.quantity.toBe5;</w:t>
            </w:r>
          </w:p>
          <w:p w14:paraId="2D997D1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response.body;</w:t>
            </w:r>
          </w:p>
          <w:p w14:paraId="1A449E7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A07789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EAA7A0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describe'getByUserId - Real Database Tests',  =&gt; {</w:t>
            </w:r>
          </w:p>
          <w:p w14:paraId="5A0F5DC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5228B3A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cart item</w:t>
            </w:r>
          </w:p>
          <w:p w14:paraId="3CA7958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await Cart.create{</w:t>
            </w:r>
          </w:p>
          <w:p w14:paraId="5815BFA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15D9194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6CC8336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3</w:t>
            </w:r>
          </w:p>
          <w:p w14:paraId="6109D13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B4CB9B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7D1D2E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get all cart items for user', async  =&gt; {</w:t>
            </w:r>
          </w:p>
          <w:p w14:paraId="17D0A26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531C985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.get`/cart/${testUser._id}`</w:t>
            </w:r>
          </w:p>
          <w:p w14:paraId="47CFFBA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093D86F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expectArray.isArrayresponse.body.toBetrue;</w:t>
            </w:r>
          </w:p>
          <w:p w14:paraId="422E0B7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expectresponse.body.length.toBeGreaterThan0;</w:t>
            </w:r>
          </w:p>
          <w:p w14:paraId="4B989C9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expectresponse.body[0].user.toString.toBetestUser._id.toString;</w:t>
            </w:r>
          </w:p>
          <w:p w14:paraId="3D5EC07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EA2ECF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empty array for user with no cart items', async  =&gt; {</w:t>
            </w:r>
          </w:p>
          <w:p w14:paraId="3B8E390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newUser = await User.create{</w:t>
            </w:r>
          </w:p>
          <w:p w14:paraId="2758FE1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'Empty Cart User',</w:t>
            </w:r>
          </w:p>
          <w:p w14:paraId="00EBA91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`emptycart${Date.now}@example.com`,</w:t>
            </w:r>
          </w:p>
          <w:p w14:paraId="1DC6791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'hashedpassword123'</w:t>
            </w:r>
          </w:p>
          <w:p w14:paraId="697529C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1AB9B6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735DE24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.get`/cart/${newUser._id}`</w:t>
            </w:r>
          </w:p>
          <w:p w14:paraId="31ACBC8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65635C3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expectArray.isArrayresponse.body.toBetrue;</w:t>
            </w:r>
          </w:p>
          <w:p w14:paraId="21BD1C5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expectresponse.body.length.toBe0;</w:t>
            </w:r>
          </w:p>
          <w:p w14:paraId="253B714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User.findByIdAndDeletenewUser._id;</w:t>
            </w:r>
          </w:p>
          <w:p w14:paraId="01487E7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8060CE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cart items with product references', async  =&gt; {</w:t>
            </w:r>
          </w:p>
          <w:p w14:paraId="35950A3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73FA93D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.get`/cart/${testUser._id}`</w:t>
            </w:r>
          </w:p>
          <w:p w14:paraId="22B5B60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7E188D0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expectresponse.body[0].toHaveProperty'product';</w:t>
            </w:r>
          </w:p>
          <w:p w14:paraId="650C5A7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Note: product is not populated in the response, just an ID</w:t>
            </w:r>
          </w:p>
          <w:p w14:paraId="0945CBF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A75C63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C30D39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describe'updateById - Real Database Tests',  =&gt; {</w:t>
            </w:r>
          </w:p>
          <w:p w14:paraId="5FA2BB7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6CB1E05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await Cart.create{</w:t>
            </w:r>
          </w:p>
          <w:p w14:paraId="3E39846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172CC9C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238387A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2</w:t>
            </w:r>
          </w:p>
          <w:p w14:paraId="0C05436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3CE1BC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7ED7C6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update cart item quantity', async  =&gt; {</w:t>
            </w:r>
          </w:p>
          <w:p w14:paraId="19438AC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updateData = { quantity: 5 };</w:t>
            </w:r>
          </w:p>
          <w:p w14:paraId="7373247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CC2A21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.put`/cart/${testCart._id}`</w:t>
            </w:r>
          </w:p>
          <w:p w14:paraId="3217D3D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.sendupdateData</w:t>
            </w:r>
          </w:p>
          <w:p w14:paraId="2D69CB2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1D628B1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expectresponse.body.quantity.toBe5;</w:t>
            </w:r>
          </w:p>
          <w:p w14:paraId="0791C8F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expectresponse.body._id.toString.toBetestCart._id.toString;</w:t>
            </w:r>
          </w:p>
          <w:p w14:paraId="7AB1D4F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B3B0DF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update cart item with minimum quantity 1', async  =&gt; {</w:t>
            </w:r>
          </w:p>
          <w:p w14:paraId="68D6A67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C9EB69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.put`/cart/${testCart._id}`</w:t>
            </w:r>
          </w:p>
          <w:p w14:paraId="104E81E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quantity: 1 }</w:t>
            </w:r>
          </w:p>
          <w:p w14:paraId="6C9659F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48D9CC5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expectresponse.body.quantity.toBe1;</w:t>
            </w:r>
          </w:p>
          <w:p w14:paraId="5A4D364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E34694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updating with invalid cart id', async  =&gt; {</w:t>
            </w:r>
          </w:p>
          <w:p w14:paraId="6C7BA1B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0F611F6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.put'/cart/invalid-cart-id'</w:t>
            </w:r>
          </w:p>
          <w:p w14:paraId="61C1403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quantity: 5 }</w:t>
            </w:r>
          </w:p>
          <w:p w14:paraId="67E707D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.expect500;</w:t>
            </w:r>
          </w:p>
          <w:p w14:paraId="4010140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376880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116B05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describe'deleteById - Real Database Tests',  =&gt; {</w:t>
            </w:r>
          </w:p>
          <w:p w14:paraId="676B483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7D81CD1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await Cart.create{</w:t>
            </w:r>
          </w:p>
          <w:p w14:paraId="2C670F5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100F62E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0346792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2</w:t>
            </w:r>
          </w:p>
          <w:p w14:paraId="27D130C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BA9071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923FA4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delete cart item successfully', async  =&gt; {</w:t>
            </w:r>
          </w:p>
          <w:p w14:paraId="405933D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04629A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.delete`/cart/${testCart._id}`</w:t>
            </w:r>
          </w:p>
          <w:p w14:paraId="4FDD9B7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27E0F12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expectresponse.body._id.toString.toBetestCart._id.toString;</w:t>
            </w:r>
          </w:p>
          <w:p w14:paraId="1A389EC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Verify deletion</w:t>
            </w:r>
          </w:p>
          <w:p w14:paraId="4E464E7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deletedCart = await Cart.findByIdtestCart._id;</w:t>
            </w:r>
          </w:p>
          <w:p w14:paraId="7CF5E04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expectdeletedCart.toBeNull;</w:t>
            </w:r>
          </w:p>
          <w:p w14:paraId="15E22B8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null; // Prevent double cleanup</w:t>
            </w:r>
          </w:p>
          <w:p w14:paraId="48B849A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818D5B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deleting non-existent cart item', async  =&gt; {</w:t>
            </w:r>
          </w:p>
          <w:p w14:paraId="414D594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fakeId = '507f1f77bcf86cd799439011';</w:t>
            </w:r>
          </w:p>
          <w:p w14:paraId="02CCC36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799984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.delete`/cart/${fakeId}`</w:t>
            </w:r>
          </w:p>
          <w:p w14:paraId="0560428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4F0CDDD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expectresponse.body.toBeNull;</w:t>
            </w:r>
          </w:p>
          <w:p w14:paraId="6C6632D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92CB47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F1B53C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describe'deleteByUserId - Real Database Tests',  =&gt; {</w:t>
            </w:r>
          </w:p>
          <w:p w14:paraId="1087CA8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73C1A0B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multiple cart items for user</w:t>
            </w:r>
          </w:p>
          <w:p w14:paraId="0A82B88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Cart.create[</w:t>
            </w:r>
          </w:p>
          <w:p w14:paraId="07F60CD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user: testUser._id, product: testProduct._id, quantity: 1 },</w:t>
            </w:r>
          </w:p>
          <w:p w14:paraId="7868319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user: testUser._id, product: testProduct._id, quantity: 2 },</w:t>
            </w:r>
          </w:p>
          <w:p w14:paraId="739BB65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user: testUser._id, product: testProduct._id, quantity: 3 }</w:t>
            </w:r>
          </w:p>
          <w:p w14:paraId="1EEE05B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7A8EC6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7C40FC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7FB2989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all cart items for test user</w:t>
            </w:r>
          </w:p>
          <w:p w14:paraId="62A64A3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Cart.deleteMany{ user: testUser._id };</w:t>
            </w:r>
          </w:p>
          <w:p w14:paraId="16435F8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76DC3E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delete all cart items for user', async  =&gt; {</w:t>
            </w:r>
          </w:p>
          <w:p w14:paraId="77B4836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1CD19C5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.delete`/cart/user/${testUser._id}`</w:t>
            </w:r>
          </w:p>
          <w:p w14:paraId="17330D8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.expect204;</w:t>
            </w:r>
          </w:p>
          <w:p w14:paraId="5CFC41B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204 means no content, check database directly</w:t>
            </w:r>
          </w:p>
          <w:p w14:paraId="288DCC3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Verify all items deleted</w:t>
            </w:r>
          </w:p>
          <w:p w14:paraId="7592C41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remainingItems = await Cart.find{ user: testUser._id };</w:t>
            </w:r>
          </w:p>
          <w:p w14:paraId="1B546CB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expectremainingItems.length.toBe0;</w:t>
            </w:r>
          </w:p>
          <w:p w14:paraId="0B09AA4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6C49A0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success even if user has no cart items', async  =&gt; {</w:t>
            </w:r>
          </w:p>
          <w:p w14:paraId="7181459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Delete all items first</w:t>
            </w:r>
          </w:p>
          <w:p w14:paraId="2E2318D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Cart.deleteMany{ user: testUser._id };</w:t>
            </w:r>
          </w:p>
          <w:p w14:paraId="177ACA9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7919492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.delete`/cart/user/${testUser._id}`</w:t>
            </w:r>
          </w:p>
          <w:p w14:paraId="3629395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.expect204; // No content response</w:t>
            </w:r>
          </w:p>
          <w:p w14:paraId="45376F3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B11A06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223325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describe'Cart Business Logic Tests',  =&gt; {</w:t>
            </w:r>
          </w:p>
          <w:p w14:paraId="52AE7E6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calculate total price correctly', async  =&gt; {</w:t>
            </w:r>
          </w:p>
          <w:p w14:paraId="550EA24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cartData = {</w:t>
            </w:r>
          </w:p>
          <w:p w14:paraId="7188E8B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0558BC3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03C5DD1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3</w:t>
            </w:r>
          </w:p>
          <w:p w14:paraId="71FF9A1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42E212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90C3EB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.post'/cart'</w:t>
            </w:r>
          </w:p>
          <w:p w14:paraId="7147DDD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.sendcartData</w:t>
            </w:r>
          </w:p>
          <w:p w14:paraId="569A721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79DFEB3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expectedTotal = testProduct.price * cartData.quantity;</w:t>
            </w:r>
          </w:p>
          <w:p w14:paraId="68701F5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expectresponse.body.quantity.toBe3;</w:t>
            </w:r>
          </w:p>
          <w:p w14:paraId="43D0E65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response.body;</w:t>
            </w:r>
          </w:p>
          <w:p w14:paraId="3132C37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8D2D66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not allow adding more items than available stock', async  =&gt; {</w:t>
            </w:r>
          </w:p>
          <w:p w14:paraId="1F9D1F5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This would need to be validated at application level</w:t>
            </w:r>
          </w:p>
          <w:p w14:paraId="365109D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cartData = {</w:t>
            </w:r>
          </w:p>
          <w:p w14:paraId="0AB5D54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58FDF7F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0DEF4AF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testProduct.stockQuantity + 10 // More than available</w:t>
            </w:r>
          </w:p>
          <w:p w14:paraId="2D61BC6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967138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Currently the controller doesn't validate stock</w:t>
            </w:r>
          </w:p>
          <w:p w14:paraId="52B3B6B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This test documents the expected behavior</w:t>
            </w:r>
          </w:p>
          <w:p w14:paraId="775AFCF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1D3006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.post'/cart'</w:t>
            </w:r>
          </w:p>
          <w:p w14:paraId="785AEFE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.sendcartData;</w:t>
            </w:r>
          </w:p>
          <w:p w14:paraId="324DBEC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If stock validation is implemented, this should be 400</w:t>
            </w:r>
          </w:p>
          <w:p w14:paraId="3B020FD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For now we just create the cart and clean up</w:t>
            </w:r>
          </w:p>
          <w:p w14:paraId="29DF69D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response.body._id {</w:t>
            </w:r>
          </w:p>
          <w:p w14:paraId="0903EB6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Cart.findByIdAndDeleteresponse.body._id;</w:t>
            </w:r>
          </w:p>
          <w:p w14:paraId="5B20F55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CC83D2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3887C6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4E3661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cs="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tc>
      </w:tr>
    </w:tbl>
    <w:p w14:paraId="1B41827E">
      <w:pPr>
        <w:numPr>
          <w:ilvl w:val="1"/>
          <w:numId w:val="4"/>
        </w:numPr>
        <w:spacing w:before="240" w:after="240" w:line="360" w:lineRule="auto"/>
        <w:ind w:left="0" w:leftChars="0" w:firstLine="0" w:firstLineChars="0"/>
        <w:jc w:val="left"/>
        <w:outlineLvl w:val="2"/>
        <w:rPr>
          <w:rFonts w:hint="default" w:ascii="Times New Roman" w:hAnsi="Times New Roman" w:eastAsia="Times New Roman" w:cs="Times New Roman"/>
          <w:b/>
          <w:bCs/>
          <w:sz w:val="26"/>
          <w:szCs w:val="26"/>
          <w:rtl w:val="0"/>
          <w:lang w:val="vi-VN"/>
        </w:rPr>
      </w:pPr>
      <w:bookmarkStart w:id="265" w:name="_Toc6628"/>
      <w:r>
        <w:rPr>
          <w:rFonts w:hint="default" w:ascii="Times New Roman" w:hAnsi="Times New Roman" w:eastAsia="Times New Roman" w:cs="Times New Roman"/>
          <w:b/>
          <w:bCs/>
          <w:sz w:val="26"/>
          <w:szCs w:val="26"/>
          <w:rtl w:val="0"/>
          <w:lang w:val="vi-VN"/>
        </w:rPr>
        <w:t>Order test</w:t>
      </w:r>
      <w:bookmarkEnd w:id="265"/>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3"/>
      </w:tblGrid>
      <w:tr w14:paraId="38ED4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5" w:type="dxa"/>
          </w:tcPr>
          <w:p w14:paraId="01DFDF0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request = require'supertest';</w:t>
            </w:r>
          </w:p>
          <w:p w14:paraId="64538CE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express = require'express';</w:t>
            </w:r>
          </w:p>
          <w:p w14:paraId="4F3307E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Order = require'../../../models/Order';</w:t>
            </w:r>
          </w:p>
          <w:p w14:paraId="7D8BDEC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Product = require'../../../models/Product';</w:t>
            </w:r>
          </w:p>
          <w:p w14:paraId="3F555F8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User = require'../../../models/User';</w:t>
            </w:r>
          </w:p>
          <w:p w14:paraId="584837C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Brand = require'../../../models/Brand';</w:t>
            </w:r>
          </w:p>
          <w:p w14:paraId="236CA2F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create, getByUserId, updateById } = require'../../../controllers/Order';</w:t>
            </w:r>
          </w:p>
          <w:p w14:paraId="7CC3D6A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Create Express app for testing</w:t>
            </w:r>
          </w:p>
          <w:p w14:paraId="0872C5E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app = express;</w:t>
            </w:r>
          </w:p>
          <w:p w14:paraId="127368D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app.useexpress.json;</w:t>
            </w:r>
          </w:p>
          <w:p w14:paraId="209A3AB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Setup routes</w:t>
            </w:r>
          </w:p>
          <w:p w14:paraId="73F6E01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app.post'/orders', create;</w:t>
            </w:r>
          </w:p>
          <w:p w14:paraId="66A18D7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app.get'/orders/user/:id', getByUserId;</w:t>
            </w:r>
          </w:p>
          <w:p w14:paraId="5D5394A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app.put'/orders/:id', updateById;</w:t>
            </w:r>
          </w:p>
          <w:p w14:paraId="28F89FB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describe'Order Controller - Integration Tests with Real MongoDB Atlas',  =&gt; {</w:t>
            </w:r>
          </w:p>
          <w:p w14:paraId="579BE98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testUser;</w:t>
            </w:r>
          </w:p>
          <w:p w14:paraId="6F6C482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testProduct;</w:t>
            </w:r>
          </w:p>
          <w:p w14:paraId="65D2EB7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testBrand;</w:t>
            </w:r>
          </w:p>
          <w:p w14:paraId="2EB6F8D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testOrder;</w:t>
            </w:r>
          </w:p>
          <w:p w14:paraId="2EF9777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beforeAllasync  =&gt; {</w:t>
            </w:r>
          </w:p>
          <w:p w14:paraId="1C7FDD7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brand</w:t>
            </w:r>
          </w:p>
          <w:p w14:paraId="76CD696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testBrand = await Brand.create{</w:t>
            </w:r>
          </w:p>
          <w:p w14:paraId="6F268CE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'Test Order Brand',</w:t>
            </w:r>
          </w:p>
          <w:p w14:paraId="1CF8F07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value: 'test-order-brand'</w:t>
            </w:r>
          </w:p>
          <w:p w14:paraId="58086A1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D0AF2D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user</w:t>
            </w:r>
          </w:p>
          <w:p w14:paraId="69F595A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await User.create{</w:t>
            </w:r>
          </w:p>
          <w:p w14:paraId="454C97F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'Test Order User',</w:t>
            </w:r>
          </w:p>
          <w:p w14:paraId="6F65F91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`testorder${Date.now}@example.com`,</w:t>
            </w:r>
          </w:p>
          <w:p w14:paraId="1B18728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'hashedpassword123'</w:t>
            </w:r>
          </w:p>
          <w:p w14:paraId="05596C2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C37275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product</w:t>
            </w:r>
          </w:p>
          <w:p w14:paraId="33E7B54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await Product.create{</w:t>
            </w:r>
          </w:p>
          <w:p w14:paraId="258F1BE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title: 'Test Order Product',</w:t>
            </w:r>
          </w:p>
          <w:p w14:paraId="33E32F3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description: 'Product for order testing',</w:t>
            </w:r>
          </w:p>
          <w:p w14:paraId="11ABD65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200,</w:t>
            </w:r>
          </w:p>
          <w:p w14:paraId="2F59D4F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stockQuantity: 100,</w:t>
            </w:r>
          </w:p>
          <w:p w14:paraId="1E48FFF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19AA006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testBrand._id, // Use brand as category temporarily</w:t>
            </w:r>
          </w:p>
          <w:p w14:paraId="1005F67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thumbnail: 'https://example.com/thumbnail.jpg',</w:t>
            </w:r>
          </w:p>
          <w:p w14:paraId="69F1FD0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images: ['https://example.com/image1.jpg'],</w:t>
            </w:r>
          </w:p>
          <w:p w14:paraId="638C40E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discountPercentage: 15</w:t>
            </w:r>
          </w:p>
          <w:p w14:paraId="7B1AB0C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80611D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6D956E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1CFBA1A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test order</w:t>
            </w:r>
          </w:p>
          <w:p w14:paraId="598A006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testOrder &amp;&amp; testOrder._id {</w:t>
            </w:r>
          </w:p>
          <w:p w14:paraId="6C240C3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Order.findByIdAndDeletetestOrder._id;</w:t>
            </w:r>
          </w:p>
          <w:p w14:paraId="752AB05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null;</w:t>
            </w:r>
          </w:p>
          <w:p w14:paraId="53D2EF5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ADF76E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C8724F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afterAllasync  =&gt; {</w:t>
            </w:r>
          </w:p>
          <w:p w14:paraId="12E2F3A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all test data</w:t>
            </w:r>
          </w:p>
          <w:p w14:paraId="2F800A7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Order.deleteMany{ user: testUser._id };</w:t>
            </w:r>
          </w:p>
          <w:p w14:paraId="58619E4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Product.findByIdAndDeletetestProduct._id;</w:t>
            </w:r>
          </w:p>
          <w:p w14:paraId="4CBA411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User.findByIdAndDeletetestUser._id;</w:t>
            </w:r>
          </w:p>
          <w:p w14:paraId="5AC14F3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Brand.findByIdAndDeletetestBrand._id;</w:t>
            </w:r>
          </w:p>
          <w:p w14:paraId="686C5B6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7BFBEA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describe'create Order - Real Database Tests',  =&gt; {</w:t>
            </w:r>
          </w:p>
          <w:p w14:paraId="15D9AFE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an order successfully', async  =&gt; {</w:t>
            </w:r>
          </w:p>
          <w:p w14:paraId="00F9C04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orderData = {</w:t>
            </w:r>
          </w:p>
          <w:p w14:paraId="4B3FA68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057520D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w:t>
            </w:r>
          </w:p>
          <w:p w14:paraId="4E7CD0A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C80E7D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78185D1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2,</w:t>
            </w:r>
          </w:p>
          <w:p w14:paraId="6FCC60B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200</w:t>
            </w:r>
          </w:p>
          <w:p w14:paraId="14214F1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FFEC6D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0A513B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340,</w:t>
            </w:r>
          </w:p>
          <w:p w14:paraId="02B87C4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174D675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0E45203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DE9B57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'123 Test St',</w:t>
            </w:r>
          </w:p>
          <w:p w14:paraId="34A1D1C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'Test City',</w:t>
            </w:r>
          </w:p>
          <w:p w14:paraId="1CD6E87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'Test State',</w:t>
            </w:r>
          </w:p>
          <w:p w14:paraId="761C379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'12345',</w:t>
            </w:r>
          </w:p>
          <w:p w14:paraId="7BFDF10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'Test Country'</w:t>
            </w:r>
          </w:p>
          <w:p w14:paraId="2DE37E3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2C3512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FE7F30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2F208A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40A6A2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.post'/orders'</w:t>
            </w:r>
          </w:p>
          <w:p w14:paraId="19CEDDA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.sendorderData</w:t>
            </w:r>
          </w:p>
          <w:p w14:paraId="2D70E13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2F46FBD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5E598C0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expectresponse.body.user.toString.toBetestUser._id.toString;</w:t>
            </w:r>
          </w:p>
          <w:p w14:paraId="4E6F57C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expectresponse.body.total.toBe340;</w:t>
            </w:r>
          </w:p>
          <w:p w14:paraId="1E3FC59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expectresponse.body.status.toBe'Pending'; // Default status</w:t>
            </w:r>
          </w:p>
          <w:p w14:paraId="205CC58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response.body;</w:t>
            </w:r>
          </w:p>
          <w:p w14:paraId="3F81CBB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5C68D3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order with multiple items', async  =&gt; {</w:t>
            </w:r>
          </w:p>
          <w:p w14:paraId="4463484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orderData = {</w:t>
            </w:r>
          </w:p>
          <w:p w14:paraId="75AD7BB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2BDC2E5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w:t>
            </w:r>
          </w:p>
          <w:p w14:paraId="35BBFB5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product: testProduct._id, quantity: 1, price: 200 },</w:t>
            </w:r>
          </w:p>
          <w:p w14:paraId="58FFA20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product: testProduct._id, quantity: 2, price: 200 }</w:t>
            </w:r>
          </w:p>
          <w:p w14:paraId="42BD890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BB00A9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510,</w:t>
            </w:r>
          </w:p>
          <w:p w14:paraId="0760A44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'COD',</w:t>
            </w:r>
          </w:p>
          <w:p w14:paraId="086085C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68D5C51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EC8BF2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'456 Order Ave',</w:t>
            </w:r>
          </w:p>
          <w:p w14:paraId="464DDF0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'Order City',</w:t>
            </w:r>
          </w:p>
          <w:p w14:paraId="2C08B9F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'Order State',</w:t>
            </w:r>
          </w:p>
          <w:p w14:paraId="1C8621C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'54321',</w:t>
            </w:r>
          </w:p>
          <w:p w14:paraId="3E5EFA7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'Order Country'</w:t>
            </w:r>
          </w:p>
          <w:p w14:paraId="2A359C0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DA0918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3FFF89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988F9C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03BA8BE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.post'/orders'</w:t>
            </w:r>
          </w:p>
          <w:p w14:paraId="22B57E0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.sendorderData</w:t>
            </w:r>
          </w:p>
          <w:p w14:paraId="16C2A01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7197B5E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expectresponse.body.item.length.toBe2;</w:t>
            </w:r>
          </w:p>
          <w:p w14:paraId="359793C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response.body;</w:t>
            </w:r>
          </w:p>
          <w:p w14:paraId="4223E7B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82A6D5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errors when creating order with invalid data', async  =&gt; {</w:t>
            </w:r>
          </w:p>
          <w:p w14:paraId="6F7923D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invalidOrderData = {</w:t>
            </w:r>
          </w:p>
          <w:p w14:paraId="4D1466E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63C6D33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Missing required fields</w:t>
            </w:r>
          </w:p>
          <w:p w14:paraId="5068092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3FC4CB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694CD52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.post'/orders'</w:t>
            </w:r>
          </w:p>
          <w:p w14:paraId="7A6B6FC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.sendinvalidOrderData</w:t>
            </w:r>
          </w:p>
          <w:p w14:paraId="4E7B013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.expect500;</w:t>
            </w:r>
          </w:p>
          <w:p w14:paraId="5833546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CDF9E3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order with minimum total amount', async  =&gt; {</w:t>
            </w:r>
          </w:p>
          <w:p w14:paraId="1A01983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orderData = {</w:t>
            </w:r>
          </w:p>
          <w:p w14:paraId="71D46F0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05D2BF9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1, price: 1 }],</w:t>
            </w:r>
          </w:p>
          <w:p w14:paraId="2408F67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1,</w:t>
            </w:r>
          </w:p>
          <w:p w14:paraId="3C7AD95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'UPI',</w:t>
            </w:r>
          </w:p>
          <w:p w14:paraId="4EEA02D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2617817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0CFA8E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'Min St',</w:t>
            </w:r>
          </w:p>
          <w:p w14:paraId="0FD7E00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'Min City',</w:t>
            </w:r>
          </w:p>
          <w:p w14:paraId="375B439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'Min State',</w:t>
            </w:r>
          </w:p>
          <w:p w14:paraId="04CFA17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'11111',</w:t>
            </w:r>
          </w:p>
          <w:p w14:paraId="4201096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'Min Country'</w:t>
            </w:r>
          </w:p>
          <w:p w14:paraId="15C633A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2A9B7F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7E2A3B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65C792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2A3116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.post'/orders'</w:t>
            </w:r>
          </w:p>
          <w:p w14:paraId="2D9E603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.sendorderData</w:t>
            </w:r>
          </w:p>
          <w:p w14:paraId="652EB67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3F1A199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expectresponse.body.total.toBe1;</w:t>
            </w:r>
          </w:p>
          <w:p w14:paraId="6C6421F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response.body;</w:t>
            </w:r>
          </w:p>
          <w:p w14:paraId="4D4A49C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C15D19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A11918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describe'getByUserId - Real Database Tests',  =&gt; {</w:t>
            </w:r>
          </w:p>
          <w:p w14:paraId="0A2B662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45177EC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multiple orders for user</w:t>
            </w:r>
          </w:p>
          <w:p w14:paraId="3D57DE3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Order.create[</w:t>
            </w:r>
          </w:p>
          <w:p w14:paraId="5DE66C5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E8A635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656CB0E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1, price: 170 }],</w:t>
            </w:r>
          </w:p>
          <w:p w14:paraId="6F2F585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170,</w:t>
            </w:r>
          </w:p>
          <w:p w14:paraId="7D57A21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48BCEA9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 street: 'St 1', city: 'City 1', state: 'State 1', zip: '11111', country: 'Country 1' }]</w:t>
            </w:r>
          </w:p>
          <w:p w14:paraId="37F171B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9FDB60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162E5D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15024E9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2, price: 170 }],</w:t>
            </w:r>
          </w:p>
          <w:p w14:paraId="661C522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340,</w:t>
            </w:r>
          </w:p>
          <w:p w14:paraId="2BAA211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'COD',</w:t>
            </w:r>
          </w:p>
          <w:p w14:paraId="558C310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 street: 'St 2', city: 'City 2', state: 'State 2', zip: '22222', country: 'Country 2' }]</w:t>
            </w:r>
          </w:p>
          <w:p w14:paraId="55172F7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3FA384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ADF49C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5CC3D7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2638079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Order.deleteMany{ user: testUser._id };</w:t>
            </w:r>
          </w:p>
          <w:p w14:paraId="63F6FAC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AE4324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get all orders for user', async  =&gt; {</w:t>
            </w:r>
          </w:p>
          <w:p w14:paraId="637F950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6680D5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.get`/orders/user/${testUser._id}`</w:t>
            </w:r>
          </w:p>
          <w:p w14:paraId="60988F1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1AE66B2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expectArray.isArrayresponse.body.toBetrue;</w:t>
            </w:r>
          </w:p>
          <w:p w14:paraId="63AA133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expectresponse.body.length.toBeGreaterThanOrEqual2;</w:t>
            </w:r>
          </w:p>
          <w:p w14:paraId="30EC94A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response.body.forEachorder =&gt; {</w:t>
            </w:r>
          </w:p>
          <w:p w14:paraId="3409BA6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expectorder.user.toString.toBetestUser._id.toString;</w:t>
            </w:r>
          </w:p>
          <w:p w14:paraId="03A7BE0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C367F9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A60C07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empty array for user with no orders', async  =&gt; {</w:t>
            </w:r>
          </w:p>
          <w:p w14:paraId="53BCBA8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newUser = await User.create{</w:t>
            </w:r>
          </w:p>
          <w:p w14:paraId="597A558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'No Orders User',</w:t>
            </w:r>
          </w:p>
          <w:p w14:paraId="017DB65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`noorders${Date.now}@example.com`,</w:t>
            </w:r>
          </w:p>
          <w:p w14:paraId="120D5CD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'hashedpassword123'</w:t>
            </w:r>
          </w:p>
          <w:p w14:paraId="3478A84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5CC1CA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C4FC0A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.get`/orders/user/${newUser._id}`</w:t>
            </w:r>
          </w:p>
          <w:p w14:paraId="0E4CD46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6C35D21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expectArray.isArrayresponse.body.toBetrue;</w:t>
            </w:r>
          </w:p>
          <w:p w14:paraId="60CC124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expectresponse.body.length.toBe0;</w:t>
            </w:r>
          </w:p>
          <w:p w14:paraId="4C14AAC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User.findByIdAndDeletenewUser._id;</w:t>
            </w:r>
          </w:p>
          <w:p w14:paraId="1A498AD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B0D387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populate item information in orders', async  =&gt; {</w:t>
            </w:r>
          </w:p>
          <w:p w14:paraId="5730826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0A618CC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.get`/orders/user/${testUser._id}`</w:t>
            </w:r>
          </w:p>
          <w:p w14:paraId="208C0D7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6E3311A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response.body.length &gt; 0 {</w:t>
            </w:r>
          </w:p>
          <w:p w14:paraId="6E3832E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expectresponse.body[0].item[0].toHaveProperty'product';</w:t>
            </w:r>
          </w:p>
          <w:p w14:paraId="2402370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697BED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2B7B28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3CFD33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describe'updateById Order - Real Database Tests',  =&gt; {</w:t>
            </w:r>
          </w:p>
          <w:p w14:paraId="7033A2E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26B9900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await Order.create{</w:t>
            </w:r>
          </w:p>
          <w:p w14:paraId="1E3FE62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647C412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1, price: 170 }],</w:t>
            </w:r>
          </w:p>
          <w:p w14:paraId="49B90AF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170,</w:t>
            </w:r>
          </w:p>
          <w:p w14:paraId="159E66C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37652DE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status: 'Pending',</w:t>
            </w:r>
          </w:p>
          <w:p w14:paraId="50FB9A9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4C9FF69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5482C8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'Update St',</w:t>
            </w:r>
          </w:p>
          <w:p w14:paraId="3D37D82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'Update City',</w:t>
            </w:r>
          </w:p>
          <w:p w14:paraId="573449C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'Update State',</w:t>
            </w:r>
          </w:p>
          <w:p w14:paraId="6AD31CC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'88888',</w:t>
            </w:r>
          </w:p>
          <w:p w14:paraId="123ED9D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'Update Country'</w:t>
            </w:r>
          </w:p>
          <w:p w14:paraId="6F14831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DD9B70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6ABDA2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4A472D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6609E5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update order status successfully', async  =&gt; {</w:t>
            </w:r>
          </w:p>
          <w:p w14:paraId="3ECACFD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updateData = { status: 'Dispatched' };</w:t>
            </w:r>
          </w:p>
          <w:p w14:paraId="301B16C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A8884E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.put`/orders/${testOrder._id}`</w:t>
            </w:r>
          </w:p>
          <w:p w14:paraId="72ED9F8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.sendupdateData</w:t>
            </w:r>
          </w:p>
          <w:p w14:paraId="10F5377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1BCD698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expectresponse.body.status.toBe'Dispatched';</w:t>
            </w:r>
          </w:p>
          <w:p w14:paraId="042D700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expectresponse.body._id.toString.toBetestOrder._id.toString;</w:t>
            </w:r>
          </w:p>
          <w:p w14:paraId="2D3CFF1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BBCA0A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update order status to Out for delivery', async  =&gt; {</w:t>
            </w:r>
          </w:p>
          <w:p w14:paraId="39D579D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3DBB85A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.put`/orders/${testOrder._id}`</w:t>
            </w:r>
          </w:p>
          <w:p w14:paraId="77C3367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status: 'Out for delivery' }</w:t>
            </w:r>
          </w:p>
          <w:p w14:paraId="635346A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19E15F4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expectresponse.body.status.toBe'Out for delivery';</w:t>
            </w:r>
          </w:p>
          <w:p w14:paraId="1682E2E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8BDDC6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update order status to Cancelled', async  =&gt; {</w:t>
            </w:r>
          </w:p>
          <w:p w14:paraId="750932F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319B31B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.put`/orders/${testOrder._id}`</w:t>
            </w:r>
          </w:p>
          <w:p w14:paraId="6C719C4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status: 'Cancelled' }</w:t>
            </w:r>
          </w:p>
          <w:p w14:paraId="18AF080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32D479C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expectresponse.body.status.toBe'Cancelled';</w:t>
            </w:r>
          </w:p>
          <w:p w14:paraId="4CEB604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60BCCA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updating non-existent order', async  =&gt; {</w:t>
            </w:r>
          </w:p>
          <w:p w14:paraId="7EB8A23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08E5932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.put'/orders/507f1f77bcf86cd799439011'</w:t>
            </w:r>
          </w:p>
          <w:p w14:paraId="69C512E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status: 'processing' }</w:t>
            </w:r>
          </w:p>
          <w:p w14:paraId="5DC4CAE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 // Returns null with 200</w:t>
            </w:r>
          </w:p>
          <w:p w14:paraId="1273B3F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D6F7DC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2D1E48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describe'Order Status Workflow Tests',  =&gt; {</w:t>
            </w:r>
          </w:p>
          <w:p w14:paraId="688A7DD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3D23798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await Order.create{</w:t>
            </w:r>
          </w:p>
          <w:p w14:paraId="2A2BA1E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69BD7DD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1, price: 170 }],</w:t>
            </w:r>
          </w:p>
          <w:p w14:paraId="2E6894F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170,</w:t>
            </w:r>
          </w:p>
          <w:p w14:paraId="2DEC736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38826F0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status: 'Pending',</w:t>
            </w:r>
          </w:p>
          <w:p w14:paraId="06995D1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37F0423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D087D7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'Workflow St',</w:t>
            </w:r>
          </w:p>
          <w:p w14:paraId="5B4AC55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'Workflow City',</w:t>
            </w:r>
          </w:p>
          <w:p w14:paraId="0E447F2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'Workflow State',</w:t>
            </w:r>
          </w:p>
          <w:p w14:paraId="718BB7C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'77777',</w:t>
            </w:r>
          </w:p>
          <w:p w14:paraId="338F991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'Workflow Country'</w:t>
            </w:r>
          </w:p>
          <w:p w14:paraId="26C49B9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38236A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892F65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C0752A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77DF9F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follow complete order lifecycle: Pending -&gt; Dispatched -&gt; Out for delivery', async  =&gt; {</w:t>
            </w:r>
          </w:p>
          <w:p w14:paraId="5B66628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Step 1: Dispatched</w:t>
            </w:r>
          </w:p>
          <w:p w14:paraId="55FA33A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let response = await requestapp</w:t>
            </w:r>
          </w:p>
          <w:p w14:paraId="00A127E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.put`/orders/${testOrder._id}`</w:t>
            </w:r>
          </w:p>
          <w:p w14:paraId="2D0A6DA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status: 'Dispatched' }</w:t>
            </w:r>
          </w:p>
          <w:p w14:paraId="64B444E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60ED473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expectresponse.body.status.toBe'Dispatched';</w:t>
            </w:r>
          </w:p>
          <w:p w14:paraId="0664DB2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Step 2: Out for delivery</w:t>
            </w:r>
          </w:p>
          <w:p w14:paraId="12A1945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response = await requestapp</w:t>
            </w:r>
          </w:p>
          <w:p w14:paraId="5DF16B0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.put`/orders/${testOrder._id}`</w:t>
            </w:r>
          </w:p>
          <w:p w14:paraId="5E92A4B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status: 'Out for delivery' }</w:t>
            </w:r>
          </w:p>
          <w:p w14:paraId="48576D2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4E52EBB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expectresponse.body.status.toBe'Out for delivery';</w:t>
            </w:r>
          </w:p>
          <w:p w14:paraId="7250480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930B6C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allow order cancellation from Pending status', async  =&gt; {</w:t>
            </w:r>
          </w:p>
          <w:p w14:paraId="2B0E538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1425EA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.put`/orders/${testOrder._id}`</w:t>
            </w:r>
          </w:p>
          <w:p w14:paraId="2C36281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status: 'Cancelled' }</w:t>
            </w:r>
          </w:p>
          <w:p w14:paraId="06DB8E6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6F83B32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expectresponse.body.status.toBe'Cancelled';</w:t>
            </w:r>
          </w:p>
          <w:p w14:paraId="6D58E15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9E2F1A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678EAB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describe'Order Payment Method Tests',  =&gt; {</w:t>
            </w:r>
          </w:p>
          <w:p w14:paraId="2B0DA58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order with CARD payment', async  =&gt; {</w:t>
            </w:r>
          </w:p>
          <w:p w14:paraId="102434C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orderData = {</w:t>
            </w:r>
          </w:p>
          <w:p w14:paraId="3427576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08FEBF3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1, price: 170 }],</w:t>
            </w:r>
          </w:p>
          <w:p w14:paraId="24BBADF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170,</w:t>
            </w:r>
          </w:p>
          <w:p w14:paraId="328F238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43F74EB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66F4D34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49F99E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'Card St',</w:t>
            </w:r>
          </w:p>
          <w:p w14:paraId="72FC18F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'Card City',</w:t>
            </w:r>
          </w:p>
          <w:p w14:paraId="72DCA63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'Card State',</w:t>
            </w:r>
          </w:p>
          <w:p w14:paraId="2DCC0E2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'66666',</w:t>
            </w:r>
          </w:p>
          <w:p w14:paraId="6FD97E9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'Card Country'</w:t>
            </w:r>
          </w:p>
          <w:p w14:paraId="7AE0730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D8A3B0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29846A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2B78D6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5B9067B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.post'/orders'</w:t>
            </w:r>
          </w:p>
          <w:p w14:paraId="3E685F3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.sendorderData</w:t>
            </w:r>
          </w:p>
          <w:p w14:paraId="2A0993B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200686C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expectresponse.body.paymentMode.toBe'CARD';</w:t>
            </w:r>
          </w:p>
          <w:p w14:paraId="4FC3F23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response.body;</w:t>
            </w:r>
          </w:p>
          <w:p w14:paraId="31CDB29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D95A25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order with COD payment', async  =&gt; {</w:t>
            </w:r>
          </w:p>
          <w:p w14:paraId="324F742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orderData = {</w:t>
            </w:r>
          </w:p>
          <w:p w14:paraId="09A5EDE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36639C6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1, price: 170 }],</w:t>
            </w:r>
          </w:p>
          <w:p w14:paraId="0687614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170,</w:t>
            </w:r>
          </w:p>
          <w:p w14:paraId="609EB99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'COD',</w:t>
            </w:r>
          </w:p>
          <w:p w14:paraId="103A5F9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30D836D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F3A982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'Cash St',</w:t>
            </w:r>
          </w:p>
          <w:p w14:paraId="5ED9A88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'Cash City',</w:t>
            </w:r>
          </w:p>
          <w:p w14:paraId="1B4CF5E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'Cash State',</w:t>
            </w:r>
          </w:p>
          <w:p w14:paraId="446354C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'55555',</w:t>
            </w:r>
          </w:p>
          <w:p w14:paraId="527B57D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'Cash Country'</w:t>
            </w:r>
          </w:p>
          <w:p w14:paraId="4C38962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53168D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C2D84B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49AC29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CE9F66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.post'/orders'</w:t>
            </w:r>
          </w:p>
          <w:p w14:paraId="0D7E065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.sendorderData</w:t>
            </w:r>
          </w:p>
          <w:p w14:paraId="5EA17C1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7D259B6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expectresponse.body.paymentMode.toBe'COD';</w:t>
            </w:r>
          </w:p>
          <w:p w14:paraId="4B6EAD0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response.body;</w:t>
            </w:r>
          </w:p>
          <w:p w14:paraId="05B6770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3A93BF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order with UPI payment', async  =&gt; {</w:t>
            </w:r>
          </w:p>
          <w:p w14:paraId="7758845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orderData = {</w:t>
            </w:r>
          </w:p>
          <w:p w14:paraId="6136A14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786F582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1, price: 170 }],</w:t>
            </w:r>
          </w:p>
          <w:p w14:paraId="6AF6E5A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170,</w:t>
            </w:r>
          </w:p>
          <w:p w14:paraId="143ACFB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'UPI',</w:t>
            </w:r>
          </w:p>
          <w:p w14:paraId="7AD889F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70BA3B1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15A232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'UPI St',</w:t>
            </w:r>
          </w:p>
          <w:p w14:paraId="7ACF11A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'UPI City',</w:t>
            </w:r>
          </w:p>
          <w:p w14:paraId="191AAE9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'UPI State',</w:t>
            </w:r>
          </w:p>
          <w:p w14:paraId="335317D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'44444',</w:t>
            </w:r>
          </w:p>
          <w:p w14:paraId="53FEB8B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'UPI Country'</w:t>
            </w:r>
          </w:p>
          <w:p w14:paraId="4D10B3D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3596EF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0B795C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06840D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0C36357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.post'/orders'</w:t>
            </w:r>
          </w:p>
          <w:p w14:paraId="79A7D7D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.sendorderData</w:t>
            </w:r>
          </w:p>
          <w:p w14:paraId="18DBDD3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60855CD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expectresponse.body.paymentMode.toBe'UPI';</w:t>
            </w:r>
          </w:p>
          <w:p w14:paraId="1B95872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response.body;</w:t>
            </w:r>
          </w:p>
          <w:p w14:paraId="2CA347E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1187B3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461AC0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cs="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tc>
      </w:tr>
    </w:tbl>
    <w:p w14:paraId="0247DB48">
      <w:pPr>
        <w:numPr>
          <w:ilvl w:val="1"/>
          <w:numId w:val="4"/>
        </w:numPr>
        <w:spacing w:before="240" w:after="240" w:line="360" w:lineRule="auto"/>
        <w:ind w:left="0" w:leftChars="0" w:firstLine="0" w:firstLineChars="0"/>
        <w:jc w:val="left"/>
        <w:outlineLvl w:val="2"/>
        <w:rPr>
          <w:rFonts w:hint="default" w:ascii="Times New Roman" w:hAnsi="Times New Roman" w:eastAsia="Times New Roman" w:cs="Times New Roman"/>
          <w:b/>
          <w:bCs/>
          <w:sz w:val="26"/>
          <w:szCs w:val="26"/>
          <w:rtl w:val="0"/>
          <w:lang w:val="vi-VN"/>
        </w:rPr>
      </w:pPr>
      <w:bookmarkStart w:id="266" w:name="_Toc32212"/>
      <w:r>
        <w:rPr>
          <w:rFonts w:hint="default" w:ascii="Times New Roman" w:hAnsi="Times New Roman" w:eastAsia="Times New Roman" w:cs="Times New Roman"/>
          <w:b/>
          <w:bCs/>
          <w:sz w:val="26"/>
          <w:szCs w:val="26"/>
          <w:rtl w:val="0"/>
          <w:lang w:val="vi-VN"/>
        </w:rPr>
        <w:t>Product test</w:t>
      </w:r>
      <w:bookmarkEnd w:id="266"/>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3"/>
      </w:tblGrid>
      <w:tr w14:paraId="26599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5" w:type="dxa"/>
          </w:tcPr>
          <w:p w14:paraId="7351AA5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request = require'supertest';</w:t>
            </w:r>
          </w:p>
          <w:p w14:paraId="6762B9E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express = require'express';</w:t>
            </w:r>
          </w:p>
          <w:p w14:paraId="360277D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Product = require'../../../models/Product';</w:t>
            </w:r>
          </w:p>
          <w:p w14:paraId="15C962F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Brand = require'../../../models/Brand';</w:t>
            </w:r>
          </w:p>
          <w:p w14:paraId="2D8F36B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Category = require'../../../models/Category';</w:t>
            </w:r>
          </w:p>
          <w:p w14:paraId="1F522E8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create, getAll, getById, updateById, deleteById } = require'../../../controllers/Product';</w:t>
            </w:r>
          </w:p>
          <w:p w14:paraId="2054A9D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generateProduct, boundaryValues } = require'../../fixtures/testData';</w:t>
            </w:r>
          </w:p>
          <w:p w14:paraId="0DE9399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Create Express app for testing</w:t>
            </w:r>
          </w:p>
          <w:p w14:paraId="1FE012A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app = express;</w:t>
            </w:r>
          </w:p>
          <w:p w14:paraId="2525188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app.useexpress.json;</w:t>
            </w:r>
          </w:p>
          <w:p w14:paraId="64DD129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Setup routes</w:t>
            </w:r>
          </w:p>
          <w:p w14:paraId="6FE2733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app.post'/products', create;</w:t>
            </w:r>
          </w:p>
          <w:p w14:paraId="3176750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app.get'/products', getAll;</w:t>
            </w:r>
          </w:p>
          <w:p w14:paraId="172453A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app.get'/products/:id', getById;</w:t>
            </w:r>
          </w:p>
          <w:p w14:paraId="5220AD3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app.put'/products/:id', updateById;</w:t>
            </w:r>
          </w:p>
          <w:p w14:paraId="7D5DA12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app.delete'/products/:id', deleteById;</w:t>
            </w:r>
          </w:p>
          <w:p w14:paraId="148CC97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describe'Product Controller - Integration Tests with Real MongoDB Atlas',  =&gt; {</w:t>
            </w:r>
          </w:p>
          <w:p w14:paraId="72285A6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testProduct;</w:t>
            </w:r>
          </w:p>
          <w:p w14:paraId="27C7045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testBrand;</w:t>
            </w:r>
          </w:p>
          <w:p w14:paraId="1E8AD4D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testCategory;</w:t>
            </w:r>
          </w:p>
          <w:p w14:paraId="1FCE5C1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beforeAllasync  =&gt; {</w:t>
            </w:r>
          </w:p>
          <w:p w14:paraId="6835C8C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brand and category</w:t>
            </w:r>
          </w:p>
          <w:p w14:paraId="640D21C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testBrand = await Brand.create{</w:t>
            </w:r>
          </w:p>
          <w:p w14:paraId="5FFDF86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'Test Brand',</w:t>
            </w:r>
          </w:p>
          <w:p w14:paraId="42E8EBF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value: 'test-brand'</w:t>
            </w:r>
          </w:p>
          <w:p w14:paraId="07E1F59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13572F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testCategory = await Category.create{</w:t>
            </w:r>
          </w:p>
          <w:p w14:paraId="5365D12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'Test Category',</w:t>
            </w:r>
          </w:p>
          <w:p w14:paraId="0AF7C60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value: 'test-category'</w:t>
            </w:r>
          </w:p>
          <w:p w14:paraId="11EAA36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504380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90C8E2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5FCA43F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test product</w:t>
            </w:r>
          </w:p>
          <w:p w14:paraId="24E2EC0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testProduct &amp;&amp; testProduct._id {</w:t>
            </w:r>
          </w:p>
          <w:p w14:paraId="2784193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Product.findByIdAndDeletetestProduct._id;</w:t>
            </w:r>
          </w:p>
          <w:p w14:paraId="7085C2D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null;</w:t>
            </w:r>
          </w:p>
          <w:p w14:paraId="3716FFE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338C09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63D945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afterAllasync  =&gt; {</w:t>
            </w:r>
          </w:p>
          <w:p w14:paraId="174CC59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test data</w:t>
            </w:r>
          </w:p>
          <w:p w14:paraId="766AF4B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Product.deleteMany{ title: /Test Product/ };</w:t>
            </w:r>
          </w:p>
          <w:p w14:paraId="0EC5ED1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testBrand await Brand.findByIdAndDeletetestBrand._id;</w:t>
            </w:r>
          </w:p>
          <w:p w14:paraId="3A496CD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testCategory await Category.findByIdAndDeletetestCategory._id;</w:t>
            </w:r>
          </w:p>
          <w:p w14:paraId="0F828A6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675095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describe'create Product - Real Database Tests',  =&gt; {</w:t>
            </w:r>
          </w:p>
          <w:p w14:paraId="427CAFB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a product successfully with valid data', async  =&gt; {</w:t>
            </w:r>
          </w:p>
          <w:p w14:paraId="02B0262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productData = generateProduct{</w:t>
            </w:r>
          </w:p>
          <w:p w14:paraId="2941577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00F8B69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4825CD8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0B00CE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5FB446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.post'/products'</w:t>
            </w:r>
          </w:p>
          <w:p w14:paraId="246A962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.sendproductData</w:t>
            </w:r>
          </w:p>
          <w:p w14:paraId="28596C5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4D0A237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34BEE24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expectresponse.body.title.toBeproductData.title;</w:t>
            </w:r>
          </w:p>
          <w:p w14:paraId="7C89C5F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expectresponse.body.price.toBeproductData.price;</w:t>
            </w:r>
          </w:p>
          <w:p w14:paraId="186A6A6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response.body;</w:t>
            </w:r>
          </w:p>
          <w:p w14:paraId="334F141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1234CA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errors when creating product with invalid data', async  =&gt; {</w:t>
            </w:r>
          </w:p>
          <w:p w14:paraId="70F2A53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invalidProduct = { title: 'Test Product' };</w:t>
            </w:r>
          </w:p>
          <w:p w14:paraId="2A3E30A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5599473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.post'/products'</w:t>
            </w:r>
          </w:p>
          <w:p w14:paraId="6D3E685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.sendinvalidProduct</w:t>
            </w:r>
          </w:p>
          <w:p w14:paraId="275DE8D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.expect500;</w:t>
            </w:r>
          </w:p>
          <w:p w14:paraId="28D8DC2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25E03A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accept minimum valid price 0', async  =&gt; {</w:t>
            </w:r>
          </w:p>
          <w:p w14:paraId="7DF270B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productData = generateProduct{ </w:t>
            </w:r>
          </w:p>
          <w:p w14:paraId="34299DF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boundaryValues.price.min,</w:t>
            </w:r>
          </w:p>
          <w:p w14:paraId="66FCA1C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02E90DE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3B85974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8E4A91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D7320C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.post'/products'</w:t>
            </w:r>
          </w:p>
          <w:p w14:paraId="7C4FFF3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.sendproductData</w:t>
            </w:r>
          </w:p>
          <w:p w14:paraId="74FF71B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2675A8B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expectresponse.body.price.toBe0;</w:t>
            </w:r>
          </w:p>
          <w:p w14:paraId="0D520D4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Product.findByIdAndDeleteresponse.body._id;</w:t>
            </w:r>
          </w:p>
          <w:p w14:paraId="5C02EC7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65ABCB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accept minimum valid stock 0', async  =&gt; {</w:t>
            </w:r>
          </w:p>
          <w:p w14:paraId="2895832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productData = generateProduct{ </w:t>
            </w:r>
          </w:p>
          <w:p w14:paraId="4B0C96D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stockQuantity: boundaryValues.stock.min,</w:t>
            </w:r>
          </w:p>
          <w:p w14:paraId="0464A05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6617037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22D3FD9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8B7AFC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3F903596">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.post'/products'</w:t>
            </w:r>
          </w:p>
          <w:p w14:paraId="1567BBD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.sendproductData</w:t>
            </w:r>
          </w:p>
          <w:p w14:paraId="5D8E271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7318644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expectresponse.body.stockQuantity.toBe0;</w:t>
            </w:r>
          </w:p>
          <w:p w14:paraId="0E85155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Product.findByIdAndDeleteresponse.body._id;</w:t>
            </w:r>
          </w:p>
          <w:p w14:paraId="32019C7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C2F76B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accept maximum valid discount 100%', async  =&gt; {</w:t>
            </w:r>
          </w:p>
          <w:p w14:paraId="34A6A41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productData = generateProduct{ </w:t>
            </w:r>
          </w:p>
          <w:p w14:paraId="6255AE2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discountPercentage: boundaryValues.discount.max,</w:t>
            </w:r>
          </w:p>
          <w:p w14:paraId="02424E7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33A7FF7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150876B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98F6CE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0FCA78A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.post'/products'</w:t>
            </w:r>
          </w:p>
          <w:p w14:paraId="7C294C1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.sendproductData</w:t>
            </w:r>
          </w:p>
          <w:p w14:paraId="18E84AD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1E6B5BB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expectresponse.body.discountPercentage.toBe100;</w:t>
            </w:r>
          </w:p>
          <w:p w14:paraId="19EEB54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Product.findByIdAndDeleteresponse.body._id;</w:t>
            </w:r>
          </w:p>
          <w:p w14:paraId="47F2698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8EB477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AAC644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describe'getAll Products - Real Database Tests',  =&gt; {</w:t>
            </w:r>
          </w:p>
          <w:p w14:paraId="2ED3BD3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07471CA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await Product.creategenerateProduct{</w:t>
            </w:r>
          </w:p>
          <w:p w14:paraId="7BFCE6D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5ACF96B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1B92AD5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isDeleted: false</w:t>
            </w:r>
          </w:p>
          <w:p w14:paraId="19236B6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CCF5FE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8FFE24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get all products successfully', async  =&gt; {</w:t>
            </w:r>
          </w:p>
          <w:p w14:paraId="26684D3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029A8C9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w:t>
            </w:r>
          </w:p>
          <w:p w14:paraId="28BE75D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0B53B98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expectArray.isArrayresponse.body.toBetrue;</w:t>
            </w:r>
          </w:p>
          <w:p w14:paraId="47AA27A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expectresponse.headers['x-total-count'].toBeDefined;</w:t>
            </w:r>
          </w:p>
          <w:p w14:paraId="615ACC6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3C2DD9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filter products by brand', async  =&gt; {</w:t>
            </w:r>
          </w:p>
          <w:p w14:paraId="35B5C56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C45186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.get`/products?brand=${testBrand._id}`</w:t>
            </w:r>
          </w:p>
          <w:p w14:paraId="77EEFE4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048F45F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expectArray.isArrayresponse.body.toBetrue;</w:t>
            </w:r>
          </w:p>
          <w:p w14:paraId="55B79E1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A58FAA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30ED6C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describe'getById Product - Real Database Tests',  =&gt; {</w:t>
            </w:r>
          </w:p>
          <w:p w14:paraId="7CFA379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3A1FF02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await Product.creategenerateProduct{</w:t>
            </w:r>
          </w:p>
          <w:p w14:paraId="2FCBD88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5C14367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515520C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9C544A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9790C1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get product by id successfully', async  =&gt; {</w:t>
            </w:r>
          </w:p>
          <w:p w14:paraId="70B5D7C7">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545E93D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.get`/products/${testProduct._id}`</w:t>
            </w:r>
          </w:p>
          <w:p w14:paraId="7B4DF0C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3A57518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expectresponse.body._id.toString.toBetestProduct._id.toString;</w:t>
            </w:r>
          </w:p>
          <w:p w14:paraId="285A8E31">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expectresponse.body.title.toBetestProduct.title;</w:t>
            </w:r>
          </w:p>
          <w:p w14:paraId="174FC5E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981A0F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F071A3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describe'updateById Product - Real Database Tests',  =&gt; {</w:t>
            </w:r>
          </w:p>
          <w:p w14:paraId="13D7FD0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342FBF93">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await Product.creategenerateProduct{</w:t>
            </w:r>
          </w:p>
          <w:p w14:paraId="2E7817E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6DD5C19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55A0393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0479A1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F02E86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update product successfully', async  =&gt; {</w:t>
            </w:r>
          </w:p>
          <w:p w14:paraId="5D534908">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updateData = { title: 'Updated Title', price: 999 };</w:t>
            </w:r>
          </w:p>
          <w:p w14:paraId="3E05D25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6062C0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.put`/products/${testProduct._id}`</w:t>
            </w:r>
          </w:p>
          <w:p w14:paraId="638F2AB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.sendupdateData</w:t>
            </w:r>
          </w:p>
          <w:p w14:paraId="5ABBD1B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5890F22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expectresponse.body.title.toBeupdateData.title;</w:t>
            </w:r>
          </w:p>
          <w:p w14:paraId="66D9CB0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expectresponse.body.price.toBeupdateData.price;</w:t>
            </w:r>
          </w:p>
          <w:p w14:paraId="098FED1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9D7976E">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199556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describe'deleteById Product - Real Database Tests',  =&gt; {</w:t>
            </w:r>
          </w:p>
          <w:p w14:paraId="7001DC6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7E5D2C2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await Product.creategenerateProduct{</w:t>
            </w:r>
          </w:p>
          <w:p w14:paraId="1C12594D">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5DBE141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153BAEA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isDeleted: false</w:t>
            </w:r>
          </w:p>
          <w:p w14:paraId="7D903AC2">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1231384">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4711F29">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soft delete product successfully', async  =&gt; {</w:t>
            </w:r>
          </w:p>
          <w:p w14:paraId="1EBB41DB">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BEBAA7A">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.delete`/products/${testProduct._id}`</w:t>
            </w:r>
          </w:p>
          <w:p w14:paraId="6FAB153F">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698B43C5">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expectresponse.body.isDeleted.toBetrue;</w:t>
            </w:r>
          </w:p>
          <w:p w14:paraId="38E1EE2C">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C293AB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D65DF80">
            <w:pPr>
              <w:keepNext w:val="0"/>
              <w:keepLines w:val="0"/>
              <w:widowControl w:val="0"/>
              <w:numPr>
                <w:ilvl w:val="0"/>
                <w:numId w:val="0"/>
              </w:numPr>
              <w:suppressLineNumbers w:val="0"/>
              <w:spacing w:before="240" w:beforeAutospacing="0" w:after="240" w:afterAutospacing="0" w:line="360" w:lineRule="auto"/>
              <w:ind w:left="0" w:right="0"/>
              <w:jc w:val="left"/>
              <w:rPr>
                <w:rFonts w:hint="default" w:ascii="Times New Roman" w:hAnsi="Times New Roman" w:eastAsia="Times New Roman" w:cs="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tc>
      </w:tr>
    </w:tbl>
    <w:p w14:paraId="3B5AA66A">
      <w:pPr>
        <w:numPr>
          <w:ilvl w:val="0"/>
          <w:numId w:val="0"/>
        </w:numPr>
        <w:spacing w:before="240" w:after="240" w:line="360" w:lineRule="auto"/>
        <w:ind w:leftChars="0"/>
        <w:jc w:val="left"/>
        <w:rPr>
          <w:rFonts w:hint="default" w:ascii="Times New Roman" w:hAnsi="Times New Roman" w:eastAsia="Times New Roman" w:cs="Times New Roman"/>
          <w:b/>
          <w:bCs/>
          <w:sz w:val="26"/>
          <w:szCs w:val="26"/>
          <w:rtl w:val="0"/>
          <w:lang w:val="vi-VN"/>
        </w:rPr>
      </w:pPr>
    </w:p>
    <w:p w14:paraId="6818B05A">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p w14:paraId="00971A5B">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p w14:paraId="3E991DF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p w14:paraId="6F6DAF75">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p w14:paraId="20C81839">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p w14:paraId="2CB0CE82">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p w14:paraId="3A26911E">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p w14:paraId="1EFE3215">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sectPr>
      <w:pgSz w:w="11906" w:h="16838"/>
      <w:pgMar w:top="1138" w:right="1138" w:bottom="1138" w:left="2101" w:header="720" w:footer="720" w:gutter="0"/>
      <w:pgBorders>
        <w:top w:val="none" w:sz="0" w:space="0"/>
        <w:left w:val="none" w:sz="0" w:space="0"/>
        <w:bottom w:val="none" w:sz="0" w:space="0"/>
        <w:right w:val="none" w:sz="0" w:space="0"/>
      </w:pgBorders>
      <w:pgNumType w:fmt="decimal"/>
      <w:cols w:space="72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FF419">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AB731">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6D453">
    <w:pPr>
      <w:pStyle w:val="12"/>
    </w:pPr>
    <w:r>
      <w:rPr>
        <w:sz w:val="24"/>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DBFF5F">
                          <w:pPr>
                            <w:pStyle w:val="12"/>
                            <w:rPr>
                              <w:rStyle w:val="18"/>
                            </w:rPr>
                          </w:pPr>
                          <w:r>
                            <w:rPr>
                              <w:rStyle w:val="18"/>
                              <w:rFonts w:hint="default" w:ascii="Times New Roman" w:hAnsi="Times New Roman" w:cs="Times New Roman"/>
                            </w:rPr>
                            <w:fldChar w:fldCharType="begin"/>
                          </w:r>
                          <w:r>
                            <w:rPr>
                              <w:rStyle w:val="18"/>
                              <w:rFonts w:hint="default" w:ascii="Times New Roman" w:hAnsi="Times New Roman" w:cs="Times New Roman"/>
                            </w:rPr>
                            <w:instrText xml:space="preserve">PAGE  </w:instrText>
                          </w:r>
                          <w:r>
                            <w:rPr>
                              <w:rStyle w:val="18"/>
                              <w:rFonts w:hint="default" w:ascii="Times New Roman" w:hAnsi="Times New Roman" w:cs="Times New Roman"/>
                            </w:rPr>
                            <w:fldChar w:fldCharType="separate"/>
                          </w:r>
                          <w:r>
                            <w:rPr>
                              <w:rStyle w:val="18"/>
                              <w:rFonts w:hint="default" w:ascii="Times New Roman" w:hAnsi="Times New Roman" w:cs="Times New Roman"/>
                            </w:rPr>
                            <w:t>1</w:t>
                          </w:r>
                          <w:r>
                            <w:rPr>
                              <w:rStyle w:val="18"/>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o2U6BIgIA&#10;AGIEAAAOAAAAAAAAAAEAIAAAAB8BAABkcnMvZTJvRG9jLnhtbFBLBQYAAAAABgAGAFkBAACzBQAA&#10;AAA=&#10;">
              <v:fill on="f" focussize="0,0"/>
              <v:stroke on="f" weight="0.5pt"/>
              <v:imagedata o:title=""/>
              <o:lock v:ext="edit" aspectratio="f"/>
              <v:textbox inset="0mm,0mm,0mm,0mm" style="mso-fit-shape-to-text:t;">
                <w:txbxContent>
                  <w:p w14:paraId="58DBFF5F">
                    <w:pPr>
                      <w:pStyle w:val="12"/>
                      <w:rPr>
                        <w:rStyle w:val="18"/>
                      </w:rPr>
                    </w:pPr>
                    <w:r>
                      <w:rPr>
                        <w:rStyle w:val="18"/>
                        <w:rFonts w:hint="default" w:ascii="Times New Roman" w:hAnsi="Times New Roman" w:cs="Times New Roman"/>
                      </w:rPr>
                      <w:fldChar w:fldCharType="begin"/>
                    </w:r>
                    <w:r>
                      <w:rPr>
                        <w:rStyle w:val="18"/>
                        <w:rFonts w:hint="default" w:ascii="Times New Roman" w:hAnsi="Times New Roman" w:cs="Times New Roman"/>
                      </w:rPr>
                      <w:instrText xml:space="preserve">PAGE  </w:instrText>
                    </w:r>
                    <w:r>
                      <w:rPr>
                        <w:rStyle w:val="18"/>
                        <w:rFonts w:hint="default" w:ascii="Times New Roman" w:hAnsi="Times New Roman" w:cs="Times New Roman"/>
                      </w:rPr>
                      <w:fldChar w:fldCharType="separate"/>
                    </w:r>
                    <w:r>
                      <w:rPr>
                        <w:rStyle w:val="18"/>
                        <w:rFonts w:hint="default" w:ascii="Times New Roman" w:hAnsi="Times New Roman" w:cs="Times New Roman"/>
                      </w:rPr>
                      <w:t>1</w:t>
                    </w:r>
                    <w:r>
                      <w:rPr>
                        <w:rStyle w:val="18"/>
                        <w:rFonts w:hint="default" w:ascii="Times New Roman" w:hAnsi="Times New Roman" w:cs="Times New Roma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CBC644"/>
    <w:multiLevelType w:val="multilevel"/>
    <w:tmpl w:val="98CBC644"/>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EC6FA0A1"/>
    <w:multiLevelType w:val="singleLevel"/>
    <w:tmpl w:val="EC6FA0A1"/>
    <w:lvl w:ilvl="0" w:tentative="0">
      <w:start w:val="7"/>
      <w:numFmt w:val="decimal"/>
      <w:suff w:val="space"/>
      <w:lvlText w:val="%1."/>
      <w:lvlJc w:val="left"/>
    </w:lvl>
  </w:abstractNum>
  <w:abstractNum w:abstractNumId="2">
    <w:nsid w:val="390C7C41"/>
    <w:multiLevelType w:val="singleLevel"/>
    <w:tmpl w:val="390C7C41"/>
    <w:lvl w:ilvl="0" w:tentative="0">
      <w:start w:val="1"/>
      <w:numFmt w:val="decimal"/>
      <w:suff w:val="space"/>
      <w:lvlText w:val="%1."/>
      <w:lvlJc w:val="left"/>
    </w:lvl>
  </w:abstractNum>
  <w:abstractNum w:abstractNumId="3">
    <w:nsid w:val="71F12337"/>
    <w:multiLevelType w:val="singleLevel"/>
    <w:tmpl w:val="71F12337"/>
    <w:lvl w:ilvl="0" w:tentative="0">
      <w:start w:val="1"/>
      <w:numFmt w:val="decimal"/>
      <w:suff w:val="space"/>
      <w:lvlText w:val="%1."/>
      <w:lvlJc w:val="left"/>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DC2B9C"/>
    <w:rsid w:val="003C67F9"/>
    <w:rsid w:val="012B2C24"/>
    <w:rsid w:val="01662786"/>
    <w:rsid w:val="01DC2B9C"/>
    <w:rsid w:val="01E34D25"/>
    <w:rsid w:val="02875833"/>
    <w:rsid w:val="032F27C8"/>
    <w:rsid w:val="0371593F"/>
    <w:rsid w:val="063D7142"/>
    <w:rsid w:val="064314F8"/>
    <w:rsid w:val="065B1EAE"/>
    <w:rsid w:val="07BD6D6B"/>
    <w:rsid w:val="07DF3D76"/>
    <w:rsid w:val="08475D24"/>
    <w:rsid w:val="08A564ED"/>
    <w:rsid w:val="0B8F3202"/>
    <w:rsid w:val="0E7C5786"/>
    <w:rsid w:val="0EE15B77"/>
    <w:rsid w:val="10514AD4"/>
    <w:rsid w:val="107C4FE4"/>
    <w:rsid w:val="1140695B"/>
    <w:rsid w:val="11F86EF9"/>
    <w:rsid w:val="12B058A0"/>
    <w:rsid w:val="14C32C1C"/>
    <w:rsid w:val="16213F9A"/>
    <w:rsid w:val="1630474B"/>
    <w:rsid w:val="16B849F9"/>
    <w:rsid w:val="18143491"/>
    <w:rsid w:val="182F1ABD"/>
    <w:rsid w:val="18923D5F"/>
    <w:rsid w:val="1A065E3F"/>
    <w:rsid w:val="1A387913"/>
    <w:rsid w:val="1B181180"/>
    <w:rsid w:val="1C294840"/>
    <w:rsid w:val="1C404465"/>
    <w:rsid w:val="1DAA4ED3"/>
    <w:rsid w:val="1F652F81"/>
    <w:rsid w:val="21A96784"/>
    <w:rsid w:val="21E06620"/>
    <w:rsid w:val="228A48BA"/>
    <w:rsid w:val="22CF1A8B"/>
    <w:rsid w:val="233000CA"/>
    <w:rsid w:val="26830226"/>
    <w:rsid w:val="29DA5136"/>
    <w:rsid w:val="2CB21FEB"/>
    <w:rsid w:val="2D864D32"/>
    <w:rsid w:val="32291158"/>
    <w:rsid w:val="32373CF1"/>
    <w:rsid w:val="34646885"/>
    <w:rsid w:val="35610375"/>
    <w:rsid w:val="35BE4538"/>
    <w:rsid w:val="365F6EDE"/>
    <w:rsid w:val="3733791C"/>
    <w:rsid w:val="3A2940F7"/>
    <w:rsid w:val="3A904DA0"/>
    <w:rsid w:val="3A9650AA"/>
    <w:rsid w:val="3C9D15FD"/>
    <w:rsid w:val="3E025A4C"/>
    <w:rsid w:val="40C60753"/>
    <w:rsid w:val="40FE3C8A"/>
    <w:rsid w:val="4218267E"/>
    <w:rsid w:val="428974A4"/>
    <w:rsid w:val="459A5697"/>
    <w:rsid w:val="46872444"/>
    <w:rsid w:val="46AE0B03"/>
    <w:rsid w:val="4757351A"/>
    <w:rsid w:val="48416342"/>
    <w:rsid w:val="48DA5C15"/>
    <w:rsid w:val="495913D8"/>
    <w:rsid w:val="4AF61407"/>
    <w:rsid w:val="4B72641F"/>
    <w:rsid w:val="4C031945"/>
    <w:rsid w:val="4F350502"/>
    <w:rsid w:val="4F845F49"/>
    <w:rsid w:val="4FBD16E0"/>
    <w:rsid w:val="50044053"/>
    <w:rsid w:val="50246AD7"/>
    <w:rsid w:val="50821C13"/>
    <w:rsid w:val="51206DA9"/>
    <w:rsid w:val="52276511"/>
    <w:rsid w:val="52CB6DE5"/>
    <w:rsid w:val="533F7ACA"/>
    <w:rsid w:val="534762B0"/>
    <w:rsid w:val="53563145"/>
    <w:rsid w:val="53E35FA7"/>
    <w:rsid w:val="5409426E"/>
    <w:rsid w:val="540A0AAD"/>
    <w:rsid w:val="54CF7C08"/>
    <w:rsid w:val="54FC257C"/>
    <w:rsid w:val="56237DE0"/>
    <w:rsid w:val="59B05DB3"/>
    <w:rsid w:val="5A081CC5"/>
    <w:rsid w:val="5AE10728"/>
    <w:rsid w:val="5C1E13B0"/>
    <w:rsid w:val="5CE15514"/>
    <w:rsid w:val="5DBC3633"/>
    <w:rsid w:val="5DF20720"/>
    <w:rsid w:val="5E677FF0"/>
    <w:rsid w:val="60667829"/>
    <w:rsid w:val="606919E5"/>
    <w:rsid w:val="61063DBC"/>
    <w:rsid w:val="62B2608D"/>
    <w:rsid w:val="64960795"/>
    <w:rsid w:val="64D83F59"/>
    <w:rsid w:val="66154489"/>
    <w:rsid w:val="669F521F"/>
    <w:rsid w:val="670F7F24"/>
    <w:rsid w:val="67113427"/>
    <w:rsid w:val="68AF4C55"/>
    <w:rsid w:val="690E546B"/>
    <w:rsid w:val="695348DB"/>
    <w:rsid w:val="69DA0037"/>
    <w:rsid w:val="6BCE7177"/>
    <w:rsid w:val="6D293FA7"/>
    <w:rsid w:val="6DE756FD"/>
    <w:rsid w:val="6E004F03"/>
    <w:rsid w:val="6E12532D"/>
    <w:rsid w:val="6F2C4777"/>
    <w:rsid w:val="6F376285"/>
    <w:rsid w:val="6FB10B9E"/>
    <w:rsid w:val="70D77F30"/>
    <w:rsid w:val="71313AC1"/>
    <w:rsid w:val="74096AED"/>
    <w:rsid w:val="75640EA8"/>
    <w:rsid w:val="76072D30"/>
    <w:rsid w:val="76512600"/>
    <w:rsid w:val="76C2391A"/>
    <w:rsid w:val="77444E9C"/>
    <w:rsid w:val="78267D2D"/>
    <w:rsid w:val="785F01A5"/>
    <w:rsid w:val="78BA6E21"/>
    <w:rsid w:val="78E05E70"/>
    <w:rsid w:val="7A8871A4"/>
    <w:rsid w:val="7B4E524E"/>
    <w:rsid w:val="7BA4019A"/>
    <w:rsid w:val="7C835849"/>
    <w:rsid w:val="7CCF01D0"/>
    <w:rsid w:val="7DC1685E"/>
    <w:rsid w:val="7DC93C6B"/>
    <w:rsid w:val="7DD87DCF"/>
    <w:rsid w:val="7E841750"/>
    <w:rsid w:val="7FEC26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1"/>
    <w:pPr>
      <w:keepNext/>
      <w:keepLines/>
      <w:spacing w:before="340" w:after="330" w:line="578" w:lineRule="auto"/>
      <w:outlineLvl w:val="0"/>
    </w:pPr>
    <w:rPr>
      <w:b/>
      <w:bCs/>
      <w:kern w:val="44"/>
      <w:sz w:val="44"/>
      <w:szCs w:val="44"/>
    </w:rPr>
  </w:style>
  <w:style w:type="paragraph" w:styleId="3">
    <w:name w:val="heading 2"/>
    <w:next w:val="1"/>
    <w:qFormat/>
    <w:uiPriority w:val="1"/>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character" w:default="1" w:styleId="7">
    <w:name w:val="Default Paragraph Font"/>
    <w:semiHidden/>
    <w:qFormat/>
    <w:uiPriority w:val="0"/>
  </w:style>
  <w:style w:type="table" w:default="1" w:styleId="8">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9">
    <w:name w:val="Body Text"/>
    <w:basedOn w:val="1"/>
    <w:qFormat/>
    <w:uiPriority w:val="1"/>
    <w:pPr>
      <w:spacing w:before="115"/>
    </w:pPr>
    <w:rPr>
      <w:rFonts w:ascii="Arial MT" w:hAnsi="Arial MT" w:eastAsia="Arial MT" w:cs="Arial MT"/>
      <w:sz w:val="20"/>
      <w:szCs w:val="20"/>
      <w:lang w:val="en-US" w:eastAsia="en-US" w:bidi="ar-SA"/>
    </w:rPr>
  </w:style>
  <w:style w:type="paragraph" w:styleId="10">
    <w:name w:val="caption"/>
    <w:basedOn w:val="1"/>
    <w:next w:val="1"/>
    <w:unhideWhenUsed/>
    <w:qFormat/>
    <w:uiPriority w:val="0"/>
    <w:rPr>
      <w:rFonts w:ascii="Times New Roman" w:hAnsi="Times New Roman" w:eastAsia="黑体" w:cs="Arial"/>
      <w:sz w:val="26"/>
    </w:rPr>
  </w:style>
  <w:style w:type="character" w:styleId="11">
    <w:name w:val="Emphasis"/>
    <w:basedOn w:val="7"/>
    <w:qFormat/>
    <w:uiPriority w:val="0"/>
    <w:rPr>
      <w:i/>
      <w:iCs/>
    </w:rPr>
  </w:style>
  <w:style w:type="paragraph" w:styleId="12">
    <w:name w:val="footer"/>
    <w:basedOn w:val="1"/>
    <w:qFormat/>
    <w:uiPriority w:val="0"/>
    <w:pPr>
      <w:tabs>
        <w:tab w:val="center" w:pos="4153"/>
        <w:tab w:val="right" w:pos="8306"/>
      </w:tabs>
    </w:pPr>
  </w:style>
  <w:style w:type="paragraph" w:styleId="13">
    <w:name w:val="header"/>
    <w:basedOn w:val="1"/>
    <w:qFormat/>
    <w:uiPriority w:val="0"/>
    <w:pPr>
      <w:tabs>
        <w:tab w:val="center" w:pos="4153"/>
        <w:tab w:val="right" w:pos="8306"/>
      </w:tabs>
      <w:snapToGrid w:val="0"/>
    </w:pPr>
    <w:rPr>
      <w:sz w:val="18"/>
      <w:szCs w:val="18"/>
    </w:rPr>
  </w:style>
  <w:style w:type="character" w:styleId="14">
    <w:name w:val="HTML Code"/>
    <w:basedOn w:val="7"/>
    <w:qFormat/>
    <w:uiPriority w:val="0"/>
    <w:rPr>
      <w:rFonts w:ascii="Courier New" w:hAnsi="Courier New" w:cs="Courier New"/>
      <w:sz w:val="20"/>
      <w:szCs w:val="20"/>
    </w:rPr>
  </w:style>
  <w:style w:type="paragraph" w:styleId="1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basedOn w:val="7"/>
    <w:qFormat/>
    <w:uiPriority w:val="0"/>
    <w:rPr>
      <w:color w:val="0000FF"/>
      <w:u w:val="single"/>
    </w:r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page number"/>
    <w:basedOn w:val="7"/>
    <w:qFormat/>
    <w:uiPriority w:val="0"/>
  </w:style>
  <w:style w:type="character" w:styleId="19">
    <w:name w:val="Strong"/>
    <w:basedOn w:val="7"/>
    <w:qFormat/>
    <w:uiPriority w:val="0"/>
    <w:rPr>
      <w:b/>
      <w:bCs/>
    </w:rPr>
  </w:style>
  <w:style w:type="table" w:styleId="20">
    <w:name w:val="Table Grid"/>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paragraph" w:styleId="21">
    <w:name w:val="table of figures"/>
    <w:basedOn w:val="1"/>
    <w:next w:val="1"/>
    <w:qFormat/>
    <w:uiPriority w:val="0"/>
    <w:pPr>
      <w:ind w:leftChars="200" w:hanging="200" w:hangingChars="200"/>
    </w:pPr>
  </w:style>
  <w:style w:type="paragraph" w:styleId="22">
    <w:name w:val="toc 1"/>
    <w:basedOn w:val="1"/>
    <w:next w:val="1"/>
    <w:qFormat/>
    <w:uiPriority w:val="0"/>
  </w:style>
  <w:style w:type="paragraph" w:styleId="23">
    <w:name w:val="toc 2"/>
    <w:basedOn w:val="1"/>
    <w:next w:val="1"/>
    <w:qFormat/>
    <w:uiPriority w:val="0"/>
    <w:pPr>
      <w:ind w:left="420" w:leftChars="200"/>
    </w:pPr>
  </w:style>
  <w:style w:type="paragraph" w:styleId="24">
    <w:name w:val="toc 3"/>
    <w:basedOn w:val="1"/>
    <w:next w:val="1"/>
    <w:qFormat/>
    <w:uiPriority w:val="0"/>
    <w:pPr>
      <w:ind w:left="840" w:leftChars="400"/>
    </w:pPr>
  </w:style>
  <w:style w:type="paragraph" w:styleId="25">
    <w:name w:val="toc 4"/>
    <w:basedOn w:val="1"/>
    <w:next w:val="1"/>
    <w:qFormat/>
    <w:uiPriority w:val="0"/>
    <w:pPr>
      <w:ind w:left="1260" w:leftChars="600"/>
    </w:pPr>
  </w:style>
  <w:style w:type="table" w:customStyle="1" w:styleId="26">
    <w:name w:val="_Style 12"/>
    <w:basedOn w:val="27"/>
    <w:qFormat/>
    <w:uiPriority w:val="0"/>
    <w:pPr>
      <w:spacing w:line="240" w:lineRule="auto"/>
    </w:pPr>
    <w:tblPr>
      <w:tblCellMar>
        <w:top w:w="0" w:type="dxa"/>
        <w:left w:w="108" w:type="dxa"/>
        <w:bottom w:w="0" w:type="dxa"/>
        <w:right w:w="108" w:type="dxa"/>
      </w:tblCellMar>
    </w:tblPr>
  </w:style>
  <w:style w:type="table" w:customStyle="1" w:styleId="27">
    <w:name w:val="TableNormal"/>
    <w:qFormat/>
    <w:uiPriority w:val="0"/>
    <w:tblPr>
      <w:tblCellMar>
        <w:top w:w="100" w:type="dxa"/>
        <w:left w:w="100" w:type="dxa"/>
        <w:bottom w:w="100" w:type="dxa"/>
        <w:right w:w="100" w:type="dxa"/>
      </w:tblCellMar>
    </w:tblPr>
  </w:style>
  <w:style w:type="paragraph" w:customStyle="1" w:styleId="28">
    <w:name w:val="WPSOffice手动目录 1"/>
    <w:qFormat/>
    <w:uiPriority w:val="0"/>
    <w:pPr>
      <w:ind w:leftChars="0"/>
    </w:pPr>
    <w:rPr>
      <w:rFonts w:ascii="Times New Roman" w:hAnsi="Times New Roman" w:eastAsia="SimSun" w:cs="Times New Roman"/>
      <w:sz w:val="20"/>
      <w:szCs w:val="20"/>
    </w:rPr>
  </w:style>
  <w:style w:type="paragraph" w:customStyle="1" w:styleId="29">
    <w:name w:val="WPSOffice手动目录 2"/>
    <w:qFormat/>
    <w:uiPriority w:val="0"/>
    <w:pPr>
      <w:ind w:leftChars="200"/>
    </w:pPr>
    <w:rPr>
      <w:rFonts w:ascii="Times New Roman" w:hAnsi="Times New Roman" w:eastAsia="SimSun" w:cs="Times New Roman"/>
      <w:sz w:val="20"/>
      <w:szCs w:val="20"/>
    </w:rPr>
  </w:style>
  <w:style w:type="paragraph" w:customStyle="1" w:styleId="30">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footer" Target="footer2.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er" Target="footer1.xml"/><Relationship Id="rId29" Type="http://schemas.openxmlformats.org/officeDocument/2006/relationships/image" Target="media/image23.png"/><Relationship Id="rId28" Type="http://schemas.openxmlformats.org/officeDocument/2006/relationships/image" Target="media/image22.webp"/><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179</Pages>
  <Words>0</Words>
  <Characters>0</Characters>
  <Lines>1</Lines>
  <Paragraphs>1</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2025-10-06T00:26:00Z</dcterms:created>
  <dc:creator>Hãi Đăng</dc:creator>
  <cp:lastModifiedBy>14. Đinh Trung Hội</cp:lastModifiedBy>
  <dcterms:modified xsi:type="dcterms:W3CDTF">2025-12-24T01:32:27Z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2184A5B2022B456A822AB6EA40EB4796_13</vt:lpwstr>
  </property>
</Properties>
</file>