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98D8F2">
      <w:pPr>
        <w:spacing w:before="240" w:after="240"/>
        <w:ind w:right="1231"/>
        <w:jc w:val="center"/>
        <w:rPr>
          <w:b/>
          <w:bCs w:val="0"/>
          <w:color w:val="000000" w:themeColor="text1"/>
          <w:sz w:val="26"/>
          <w:szCs w:val="26"/>
          <w:lang w:val="vi-VN"/>
          <w14:textFill>
            <w14:solidFill>
              <w14:schemeClr w14:val="tx1"/>
            </w14:solidFill>
          </w14:textFill>
        </w:rPr>
      </w:pPr>
      <w:r>
        <w:rPr>
          <w:b/>
          <w:bCs w:val="0"/>
          <w:color w:val="000000" w:themeColor="text1"/>
          <w:sz w:val="26"/>
          <w:szCs w:val="26"/>
          <w:lang w:val="vi-VN"/>
          <w14:textFill>
            <w14:solidFill>
              <w14:schemeClr w14:val="tx1"/>
            </w14:solidFill>
          </w14:textFill>
        </w:rPr>
        <mc:AlternateContent>
          <mc:Choice Requires="wpg">
            <w:drawing>
              <wp:anchor distT="0" distB="0" distL="0" distR="0" simplePos="0" relativeHeight="251659264" behindDoc="1" locked="0" layoutInCell="1" allowOverlap="1">
                <wp:simplePos x="0" y="0"/>
                <wp:positionH relativeFrom="page">
                  <wp:posOffset>617220</wp:posOffset>
                </wp:positionH>
                <wp:positionV relativeFrom="page">
                  <wp:posOffset>546100</wp:posOffset>
                </wp:positionV>
                <wp:extent cx="6502400" cy="9618980"/>
                <wp:effectExtent l="0" t="0" r="0" b="1270"/>
                <wp:wrapNone/>
                <wp:docPr id="1" name="Group 1"/>
                <wp:cNvGraphicFramePr/>
                <a:graphic xmlns:a="http://schemas.openxmlformats.org/drawingml/2006/main">
                  <a:graphicData uri="http://schemas.microsoft.com/office/word/2010/wordprocessingGroup">
                    <wpg:wgp>
                      <wpg:cNvGrpSpPr/>
                      <wpg:grpSpPr>
                        <a:xfrm>
                          <a:off x="0" y="0"/>
                          <a:ext cx="6502360" cy="9619003"/>
                          <a:chOff x="0" y="0"/>
                          <a:chExt cx="6502360" cy="10605133"/>
                        </a:xfrm>
                      </wpg:grpSpPr>
                      <pic:pic xmlns:pic="http://schemas.openxmlformats.org/drawingml/2006/picture">
                        <pic:nvPicPr>
                          <pic:cNvPr id="2" name="Image 2"/>
                          <pic:cNvPicPr/>
                        </pic:nvPicPr>
                        <pic:blipFill>
                          <a:blip r:embed="rId9" cstate="print"/>
                          <a:stretch>
                            <a:fillRect/>
                          </a:stretch>
                        </pic:blipFill>
                        <pic:spPr>
                          <a:xfrm>
                            <a:off x="393026" y="1"/>
                            <a:ext cx="5716397" cy="174521"/>
                          </a:xfrm>
                          <a:prstGeom prst="rect">
                            <a:avLst/>
                          </a:prstGeom>
                        </pic:spPr>
                      </pic:pic>
                      <pic:pic xmlns:pic="http://schemas.openxmlformats.org/drawingml/2006/picture">
                        <pic:nvPicPr>
                          <pic:cNvPr id="3" name="Image 3"/>
                          <pic:cNvPicPr/>
                        </pic:nvPicPr>
                        <pic:blipFill>
                          <a:blip r:embed="rId10" cstate="print"/>
                          <a:stretch>
                            <a:fillRect/>
                          </a:stretch>
                        </pic:blipFill>
                        <pic:spPr>
                          <a:xfrm>
                            <a:off x="0" y="393066"/>
                            <a:ext cx="394931" cy="9819005"/>
                          </a:xfrm>
                          <a:prstGeom prst="rect">
                            <a:avLst/>
                          </a:prstGeom>
                        </pic:spPr>
                      </pic:pic>
                      <pic:pic xmlns:pic="http://schemas.openxmlformats.org/drawingml/2006/picture">
                        <pic:nvPicPr>
                          <pic:cNvPr id="4" name="Image 4"/>
                          <pic:cNvPicPr/>
                        </pic:nvPicPr>
                        <pic:blipFill>
                          <a:blip r:embed="rId11" cstate="print"/>
                          <a:stretch>
                            <a:fillRect/>
                          </a:stretch>
                        </pic:blipFill>
                        <pic:spPr>
                          <a:xfrm>
                            <a:off x="393026" y="10421427"/>
                            <a:ext cx="5716397" cy="183706"/>
                          </a:xfrm>
                          <a:prstGeom prst="rect">
                            <a:avLst/>
                          </a:prstGeom>
                        </pic:spPr>
                      </pic:pic>
                      <pic:pic xmlns:pic="http://schemas.openxmlformats.org/drawingml/2006/picture">
                        <pic:nvPicPr>
                          <pic:cNvPr id="5" name="Image 5"/>
                          <pic:cNvPicPr/>
                        </pic:nvPicPr>
                        <pic:blipFill>
                          <a:blip r:embed="rId12" cstate="print"/>
                          <a:stretch>
                            <a:fillRect/>
                          </a:stretch>
                        </pic:blipFill>
                        <pic:spPr>
                          <a:xfrm>
                            <a:off x="6107429" y="0"/>
                            <a:ext cx="394931" cy="10605132"/>
                          </a:xfrm>
                          <a:prstGeom prst="rect">
                            <a:avLst/>
                          </a:prstGeom>
                        </pic:spPr>
                      </pic:pic>
                      <pic:pic xmlns:pic="http://schemas.openxmlformats.org/drawingml/2006/picture">
                        <pic:nvPicPr>
                          <pic:cNvPr id="6" name="Image 6"/>
                          <pic:cNvPicPr/>
                        </pic:nvPicPr>
                        <pic:blipFill>
                          <a:blip r:embed="rId13" cstate="print"/>
                          <a:stretch>
                            <a:fillRect/>
                          </a:stretch>
                        </pic:blipFill>
                        <pic:spPr>
                          <a:xfrm>
                            <a:off x="0" y="1"/>
                            <a:ext cx="394931" cy="394970"/>
                          </a:xfrm>
                          <a:prstGeom prst="rect">
                            <a:avLst/>
                          </a:prstGeom>
                        </pic:spPr>
                      </pic:pic>
                      <pic:pic xmlns:pic="http://schemas.openxmlformats.org/drawingml/2006/picture">
                        <pic:nvPicPr>
                          <pic:cNvPr id="7" name="Image 7"/>
                          <pic:cNvPicPr/>
                        </pic:nvPicPr>
                        <pic:blipFill>
                          <a:blip r:embed="rId14" cstate="print"/>
                          <a:stretch>
                            <a:fillRect/>
                          </a:stretch>
                        </pic:blipFill>
                        <pic:spPr>
                          <a:xfrm>
                            <a:off x="0" y="10210163"/>
                            <a:ext cx="394931" cy="394968"/>
                          </a:xfrm>
                          <a:prstGeom prst="rect">
                            <a:avLst/>
                          </a:prstGeom>
                        </pic:spPr>
                      </pic:pic>
                      <pic:pic xmlns:pic="http://schemas.openxmlformats.org/drawingml/2006/picture">
                        <pic:nvPicPr>
                          <pic:cNvPr id="8" name="Image 8"/>
                          <pic:cNvPicPr/>
                        </pic:nvPicPr>
                        <pic:blipFill>
                          <a:blip r:embed="rId15" cstate="print"/>
                          <a:stretch>
                            <a:fillRect/>
                          </a:stretch>
                        </pic:blipFill>
                        <pic:spPr>
                          <a:xfrm>
                            <a:off x="2409446" y="1747821"/>
                            <a:ext cx="1856232" cy="1841245"/>
                          </a:xfrm>
                          <a:prstGeom prst="rect">
                            <a:avLst/>
                          </a:prstGeom>
                        </pic:spPr>
                      </pic:pic>
                      <wps:wsp>
                        <wps:cNvPr id="9" name="Graphic 9"/>
                        <wps:cNvSpPr/>
                        <wps:spPr>
                          <a:xfrm>
                            <a:off x="2229997" y="873160"/>
                            <a:ext cx="2244090" cy="12700"/>
                          </a:xfrm>
                          <a:custGeom>
                            <a:avLst/>
                            <a:gdLst/>
                            <a:ahLst/>
                            <a:cxnLst/>
                            <a:rect l="l" t="t" r="r" b="b"/>
                            <a:pathLst>
                              <a:path w="2244090" h="12700">
                                <a:moveTo>
                                  <a:pt x="2243835" y="0"/>
                                </a:moveTo>
                                <a:lnTo>
                                  <a:pt x="0" y="0"/>
                                </a:lnTo>
                                <a:lnTo>
                                  <a:pt x="0" y="12700"/>
                                </a:lnTo>
                                <a:lnTo>
                                  <a:pt x="2243835" y="12700"/>
                                </a:lnTo>
                                <a:lnTo>
                                  <a:pt x="2243835" y="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48.6pt;margin-top:43pt;height:757.4pt;width:512pt;mso-position-horizontal-relative:page;mso-position-vertical-relative:page;z-index:-251657216;mso-width-relative:page;mso-height-relative:page;" coordsize="6502360,10605133" o:gfxdata="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">
                <o:lock v:ext="edit" aspectratio="f"/>
                <v:shape id="Image 2" o:spid="_x0000_s1026" o:spt="75" type="#_x0000_t75" style="position:absolute;left:393026;top:1;height:174521;width:5716397;" filled="f" o:preferrelative="t" stroked="f" coordsize="21600,21600" o:gfxdata="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JiwugAAANoA&#10;AAAPAAAAAAAAAAEAIAAAACIAAABkcnMvZG93bnJldi54bWxQSwECFAAUAAAACACHTuJAMy8FnjsA&#10;AAA5AAAAEAAAAAAAAAABACAAAAAJAQAAZHJzL3NoYXBleG1sLnhtbFBLBQYAAAAABgAGAFsBAACz&#10;AwAAAAA=&#10;">
                  <v:fill on="f" focussize="0,0"/>
                  <v:stroke on="f"/>
                  <v:imagedata r:id="rId9" o:title=""/>
                  <o:lock v:ext="edit" aspectratio="f"/>
                </v:shape>
                <v:shape id="Image 3" o:spid="_x0000_s1026" o:spt="75" type="#_x0000_t75" style="position:absolute;left:0;top:393066;height:9819005;width:394931;" filled="f" o:preferrelative="t" stroked="f" coordsize="21600,21600" o:gfxdata="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3+bRe8AAAA&#10;2gAAAA8AAAAAAAAAAQAgAAAAIgAAAGRycy9kb3ducmV2LnhtbFBLAQIUABQAAAAIAIdO4kAzLwWe&#10;OwAAADkAAAAQAAAAAAAAAAEAIAAAAAsBAABkcnMvc2hhcGV4bWwueG1sUEsFBgAAAAAGAAYAWwEA&#10;ALUDAAAAAA==&#10;">
                  <v:fill on="f" focussize="0,0"/>
                  <v:stroke on="f"/>
                  <v:imagedata r:id="rId10" o:title=""/>
                  <o:lock v:ext="edit" aspectratio="f"/>
                </v:shape>
                <v:shape id="Image 4" o:spid="_x0000_s1026" o:spt="75" type="#_x0000_t75" style="position:absolute;left:393026;top:10421427;height:183706;width:5716397;" filled="f" o:preferrelative="t" stroked="f" coordsize="21600,21600" o:gfxdata="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yfS+8AAAA&#10;2gAAAA8AAAAAAAAAAQAgAAAAIgAAAGRycy9kb3ducmV2LnhtbFBLAQIUABQAAAAIAIdO4kAzLwWe&#10;OwAAADkAAAAQAAAAAAAAAAEAIAAAAAsBAABkcnMvc2hhcGV4bWwueG1sUEsFBgAAAAAGAAYAWwEA&#10;ALUDAAAAAA==&#10;">
                  <v:fill on="f" focussize="0,0"/>
                  <v:stroke on="f"/>
                  <v:imagedata r:id="rId11" o:title=""/>
                  <o:lock v:ext="edit" aspectratio="f"/>
                </v:shape>
                <v:shape id="Image 5" o:spid="_x0000_s1026" o:spt="75" type="#_x0000_t75" style="position:absolute;left:6107429;top:0;height:10605132;width:394931;" filled="f" o:preferrelative="t" stroked="f" coordsize="21600,21600" o:gfxdata="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Cmj0vQAA&#10;ANoAAAAPAAAAAAAAAAEAIAAAACIAAABkcnMvZG93bnJldi54bWxQSwECFAAUAAAACACHTuJAMy8F&#10;njsAAAA5AAAAEAAAAAAAAAABACAAAAAMAQAAZHJzL3NoYXBleG1sLnhtbFBLBQYAAAAABgAGAFsB&#10;AAC2AwAAAAA=&#10;">
                  <v:fill on="f" focussize="0,0"/>
                  <v:stroke on="f"/>
                  <v:imagedata r:id="rId12" o:title=""/>
                  <o:lock v:ext="edit" aspectratio="f"/>
                </v:shape>
                <v:shape id="Image 6" o:spid="_x0000_s1026" o:spt="75" type="#_x0000_t75" style="position:absolute;left:0;top:1;height:394970;width:394931;" filled="f" o:preferrelative="t" stroked="f" coordsize="21600,21600" o:gfxdata="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vBTfy8AAAA&#10;2gAAAA8AAAAAAAAAAQAgAAAAIgAAAGRycy9kb3ducmV2LnhtbFBLAQIUABQAAAAIAIdO4kAzLwWe&#10;OwAAADkAAAAQAAAAAAAAAAEAIAAAAAsBAABkcnMvc2hhcGV4bWwueG1sUEsFBgAAAAAGAAYAWwEA&#10;ALUDAAAAAA==&#10;">
                  <v:fill on="f" focussize="0,0"/>
                  <v:stroke on="f"/>
                  <v:imagedata r:id="rId13" o:title=""/>
                  <o:lock v:ext="edit" aspectratio="f"/>
                </v:shape>
                <v:shape id="Image 7" o:spid="_x0000_s1026" o:spt="75" type="#_x0000_t75" style="position:absolute;left:0;top:10210163;height:394968;width:394931;" filled="f" o:preferrelative="t" stroked="f" coordsize="21600,21600" o:gfxdata="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ArGg+8AAAA&#10;2gAAAA8AAAAAAAAAAQAgAAAAIgAAAGRycy9kb3ducmV2LnhtbFBLAQIUABQAAAAIAIdO4kAzLwWe&#10;OwAAADkAAAAQAAAAAAAAAAEAIAAAAAsBAABkcnMvc2hhcGV4bWwueG1sUEsFBgAAAAAGAAYAWwEA&#10;ALUDAAAAAA==&#10;">
                  <v:fill on="f" focussize="0,0"/>
                  <v:stroke on="f"/>
                  <v:imagedata r:id="rId14" o:title=""/>
                  <o:lock v:ext="edit" aspectratio="f"/>
                </v:shape>
                <v:shape id="Image 8" o:spid="_x0000_s1026" o:spt="75" type="#_x0000_t75" style="position:absolute;left:2409446;top:1747821;height:1841245;width:1856232;" filled="f" o:preferrelative="t" stroked="f" coordsize="21600,21600" o:gfxdata="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JDubbgAAADaAAAA&#10;DwAAAAAAAAABACAAAAAiAAAAZHJzL2Rvd25yZXYueG1sUEsBAhQAFAAAAAgAh07iQDMvBZ47AAAA&#10;OQAAABAAAAAAAAAAAQAgAAAABwEAAGRycy9zaGFwZXhtbC54bWxQSwUGAAAAAAYABgBbAQAAsQMA&#10;AAAA&#10;">
                  <v:fill on="f" focussize="0,0"/>
                  <v:stroke on="f"/>
                  <v:imagedata r:id="rId15" o:title=""/>
                  <o:lock v:ext="edit" aspectratio="f"/>
                </v:shape>
                <v:shape id="Graphic 9" o:spid="_x0000_s1026" o:spt="100" style="position:absolute;left:2229997;top:873160;height:12700;width:2244090;" fillcolor="#000000" filled="t" stroked="f" coordsize="2244090,12700" o:gfxdata="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qgFPIvQAA&#10;ANoAAAAPAAAAAAAAAAEAIAAAACIAAABkcnMvZG93bnJldi54bWxQSwECFAAUAAAACACHTuJAMy8F&#10;njsAAAA5AAAAEAAAAAAAAAABACAAAAAMAQAAZHJzL3NoYXBleG1sLnhtbFBLBQYAAAAABgAGAFsB&#10;AAC2AwAAAAA=&#10;" path="m2243835,0l0,0,0,12700,2243835,12700,2243835,0xe">
                  <v:fill on="t" focussize="0,0"/>
                  <v:stroke on="f"/>
                  <v:imagedata o:title=""/>
                  <o:lock v:ext="edit" aspectratio="f"/>
                  <v:textbox inset="0mm,0mm,0mm,0mm"/>
                </v:shape>
              </v:group>
            </w:pict>
          </mc:Fallback>
        </mc:AlternateContent>
      </w:r>
      <w:r>
        <w:rPr>
          <w:rFonts w:hint="default"/>
          <w:b/>
          <w:bCs w:val="0"/>
          <w:color w:val="000000" w:themeColor="text1"/>
          <w:sz w:val="26"/>
          <w:szCs w:val="26"/>
          <w:lang w:val="en-US"/>
          <w14:textFill>
            <w14:solidFill>
              <w14:schemeClr w14:val="tx1"/>
            </w14:solidFill>
          </w14:textFill>
        </w:rPr>
        <w:t xml:space="preserve">                   </w:t>
      </w:r>
      <w:r>
        <w:rPr>
          <w:rFonts w:hint="default"/>
          <w:b/>
          <w:bCs w:val="0"/>
          <w:color w:val="000000" w:themeColor="text1"/>
          <w:sz w:val="26"/>
          <w:szCs w:val="26"/>
          <w:lang w:val="en-US"/>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ỦY</w:t>
      </w:r>
      <w:r>
        <w:rPr>
          <w:b/>
          <w:bCs w:val="0"/>
          <w:color w:val="000000" w:themeColor="text1"/>
          <w:spacing w:val="-7"/>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BAN</w:t>
      </w:r>
      <w:r>
        <w:rPr>
          <w:b/>
          <w:bCs w:val="0"/>
          <w:color w:val="000000" w:themeColor="text1"/>
          <w:spacing w:val="-7"/>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NHÂN</w:t>
      </w:r>
      <w:r>
        <w:rPr>
          <w:b/>
          <w:bCs w:val="0"/>
          <w:color w:val="000000" w:themeColor="text1"/>
          <w:spacing w:val="-8"/>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DÂN</w:t>
      </w:r>
      <w:r>
        <w:rPr>
          <w:b/>
          <w:bCs w:val="0"/>
          <w:color w:val="000000" w:themeColor="text1"/>
          <w:spacing w:val="-6"/>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THÀNH</w:t>
      </w:r>
      <w:r>
        <w:rPr>
          <w:b/>
          <w:bCs w:val="0"/>
          <w:color w:val="000000" w:themeColor="text1"/>
          <w:spacing w:val="-6"/>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PHỐ</w:t>
      </w:r>
      <w:r>
        <w:rPr>
          <w:b/>
          <w:bCs w:val="0"/>
          <w:color w:val="000000" w:themeColor="text1"/>
          <w:spacing w:val="-10"/>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HỒ</w:t>
      </w:r>
      <w:r>
        <w:rPr>
          <w:b/>
          <w:bCs w:val="0"/>
          <w:color w:val="000000" w:themeColor="text1"/>
          <w:spacing w:val="-6"/>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CHÍ</w:t>
      </w:r>
      <w:r>
        <w:rPr>
          <w:b/>
          <w:bCs w:val="0"/>
          <w:color w:val="000000" w:themeColor="text1"/>
          <w:spacing w:val="-5"/>
          <w:sz w:val="26"/>
          <w:szCs w:val="26"/>
          <w:lang w:val="vi-VN"/>
          <w14:textFill>
            <w14:solidFill>
              <w14:schemeClr w14:val="tx1"/>
            </w14:solidFill>
          </w14:textFill>
        </w:rPr>
        <w:t xml:space="preserve"> </w:t>
      </w:r>
      <w:r>
        <w:rPr>
          <w:b/>
          <w:bCs w:val="0"/>
          <w:color w:val="000000" w:themeColor="text1"/>
          <w:spacing w:val="-4"/>
          <w:sz w:val="26"/>
          <w:szCs w:val="26"/>
          <w:lang w:val="vi-VN"/>
          <w14:textFill>
            <w14:solidFill>
              <w14:schemeClr w14:val="tx1"/>
            </w14:solidFill>
          </w14:textFill>
        </w:rPr>
        <w:t>MINH</w:t>
      </w:r>
    </w:p>
    <w:p w14:paraId="6034FDCE">
      <w:pPr>
        <w:jc w:val="center"/>
        <w:rPr>
          <w:b/>
          <w:bCs w:val="0"/>
          <w:color w:val="000000" w:themeColor="text1"/>
          <w:sz w:val="26"/>
          <w:szCs w:val="26"/>
          <w:lang w:val="en-US"/>
          <w14:textFill>
            <w14:solidFill>
              <w14:schemeClr w14:val="tx1"/>
            </w14:solidFill>
          </w14:textFill>
        </w:rPr>
      </w:pPr>
      <w:r>
        <w:rPr>
          <w:b/>
          <w:bCs w:val="0"/>
          <w:color w:val="000000" w:themeColor="text1"/>
          <w:sz w:val="26"/>
          <w:szCs w:val="26"/>
          <w:lang w:val="vi-VN"/>
          <w14:textFill>
            <w14:solidFill>
              <w14:schemeClr w14:val="tx1"/>
            </w14:solidFill>
          </w14:textFill>
        </w:rPr>
        <w:t>TRƯỜNG ĐẠI HỌC SÀI GÒN</w:t>
      </w:r>
    </w:p>
    <w:p w14:paraId="0EC7BDD8">
      <w:pPr>
        <w:jc w:val="center"/>
        <w:rPr>
          <w:b/>
          <w:bCs w:val="0"/>
          <w:color w:val="000000" w:themeColor="text1"/>
          <w:sz w:val="26"/>
          <w:szCs w:val="26"/>
          <w:lang w:val="en-US"/>
          <w14:textFill>
            <w14:solidFill>
              <w14:schemeClr w14:val="tx1"/>
            </w14:solidFill>
          </w14:textFill>
        </w:rPr>
      </w:pPr>
      <w:r>
        <w:rPr>
          <w:rFonts w:ascii="SimSun" w:hAnsi="SimSun" w:eastAsia="SimSun" w:cs="SimSun"/>
          <w:b/>
          <w:bCs w:val="0"/>
          <w:color w:val="000000" w:themeColor="text1"/>
          <w:sz w:val="26"/>
          <w:szCs w:val="26"/>
          <w14:textFill>
            <w14:solidFill>
              <w14:schemeClr w14:val="tx1"/>
            </w14:solidFill>
          </w14:textFill>
        </w:rPr>
        <w:drawing>
          <wp:anchor distT="0" distB="0" distL="114300" distR="114300" simplePos="0" relativeHeight="251661312" behindDoc="1" locked="0" layoutInCell="1" allowOverlap="1">
            <wp:simplePos x="0" y="0"/>
            <wp:positionH relativeFrom="column">
              <wp:posOffset>1870710</wp:posOffset>
            </wp:positionH>
            <wp:positionV relativeFrom="paragraph">
              <wp:posOffset>295275</wp:posOffset>
            </wp:positionV>
            <wp:extent cx="1931035" cy="1922780"/>
            <wp:effectExtent l="0" t="0" r="12065" b="1270"/>
            <wp:wrapNone/>
            <wp:docPr id="13"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descr="IMG_256"/>
                    <pic:cNvPicPr>
                      <a:picLocks noChangeAspect="1"/>
                    </pic:cNvPicPr>
                  </pic:nvPicPr>
                  <pic:blipFill>
                    <a:blip r:embed="rId16"/>
                    <a:stretch>
                      <a:fillRect/>
                    </a:stretch>
                  </pic:blipFill>
                  <pic:spPr>
                    <a:xfrm>
                      <a:off x="0" y="0"/>
                      <a:ext cx="1931035" cy="1922780"/>
                    </a:xfrm>
                    <a:prstGeom prst="rect">
                      <a:avLst/>
                    </a:prstGeom>
                    <a:noFill/>
                    <a:ln w="9525">
                      <a:noFill/>
                    </a:ln>
                  </pic:spPr>
                </pic:pic>
              </a:graphicData>
            </a:graphic>
          </wp:anchor>
        </w:drawing>
      </w:r>
      <w:r>
        <w:rPr>
          <w:b/>
          <w:bCs w:val="0"/>
          <w:color w:val="000000" w:themeColor="text1"/>
          <w:sz w:val="26"/>
          <w:szCs w:val="26"/>
          <w:lang w:val="vi-VN"/>
          <w14:textFill>
            <w14:solidFill>
              <w14:schemeClr w14:val="tx1"/>
            </w14:solidFill>
          </w14:textFill>
        </w:rPr>
        <w:t>KHOA</w:t>
      </w:r>
      <w:r>
        <w:rPr>
          <w:b/>
          <w:bCs w:val="0"/>
          <w:color w:val="000000" w:themeColor="text1"/>
          <w:spacing w:val="-17"/>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CÔNG</w:t>
      </w:r>
      <w:r>
        <w:rPr>
          <w:b/>
          <w:bCs w:val="0"/>
          <w:color w:val="000000" w:themeColor="text1"/>
          <w:spacing w:val="-17"/>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NGHỆ</w:t>
      </w:r>
      <w:r>
        <w:rPr>
          <w:b/>
          <w:bCs w:val="0"/>
          <w:color w:val="000000" w:themeColor="text1"/>
          <w:spacing w:val="-15"/>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THÔNG</w:t>
      </w:r>
      <w:r>
        <w:rPr>
          <w:b/>
          <w:bCs w:val="0"/>
          <w:color w:val="000000" w:themeColor="text1"/>
          <w:spacing w:val="-14"/>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TIN</w:t>
      </w:r>
    </w:p>
    <w:p w14:paraId="31C586DE">
      <w:pPr>
        <w:tabs>
          <w:tab w:val="left" w:pos="5517"/>
        </w:tabs>
        <w:rPr>
          <w:bCs/>
          <w:color w:val="000000" w:themeColor="text1"/>
          <w:szCs w:val="26"/>
          <w:lang w:val="en-US"/>
          <w14:textFill>
            <w14:solidFill>
              <w14:schemeClr w14:val="tx1"/>
            </w14:solidFill>
          </w14:textFill>
        </w:rPr>
      </w:pPr>
      <w:r>
        <w:rPr>
          <w:bCs/>
          <w:color w:val="000000" w:themeColor="text1"/>
          <w:szCs w:val="26"/>
          <w:lang w:val="en-US"/>
          <w14:textFill>
            <w14:solidFill>
              <w14:schemeClr w14:val="tx1"/>
            </w14:solidFill>
          </w14:textFill>
        </w:rPr>
        <w:tab/>
      </w:r>
    </w:p>
    <w:p w14:paraId="1FCAB9BF">
      <w:pPr>
        <w:pStyle w:val="9"/>
        <w:spacing w:before="310"/>
        <w:rPr>
          <w:bCs/>
          <w:color w:val="000000" w:themeColor="text1"/>
          <w:lang w:val="en-US"/>
          <w14:textFill>
            <w14:solidFill>
              <w14:schemeClr w14:val="tx1"/>
            </w14:solidFill>
          </w14:textFill>
        </w:rPr>
      </w:pPr>
    </w:p>
    <w:p w14:paraId="23444192">
      <w:pPr>
        <w:pStyle w:val="9"/>
        <w:spacing w:before="310"/>
        <w:jc w:val="center"/>
        <w:rPr>
          <w:bCs/>
          <w:color w:val="000000" w:themeColor="text1"/>
          <w:lang w:val="en-US"/>
          <w14:textFill>
            <w14:solidFill>
              <w14:schemeClr w14:val="tx1"/>
            </w14:solidFill>
          </w14:textFill>
        </w:rPr>
      </w:pPr>
    </w:p>
    <w:p w14:paraId="213AA208">
      <w:pPr>
        <w:ind w:right="1231"/>
        <w:jc w:val="both"/>
        <w:rPr>
          <w:b/>
          <w:bCs w:val="0"/>
          <w:color w:val="000000" w:themeColor="text1"/>
          <w:sz w:val="32"/>
          <w:szCs w:val="32"/>
          <w:lang w:val="vi-VN"/>
          <w14:textFill>
            <w14:solidFill>
              <w14:schemeClr w14:val="tx1"/>
            </w14:solidFill>
          </w14:textFill>
        </w:rPr>
      </w:pPr>
    </w:p>
    <w:p w14:paraId="20B71A10">
      <w:pPr>
        <w:ind w:right="1231"/>
        <w:jc w:val="both"/>
        <w:rPr>
          <w:b/>
          <w:bCs w:val="0"/>
          <w:color w:val="000000" w:themeColor="text1"/>
          <w:sz w:val="32"/>
          <w:szCs w:val="32"/>
          <w:lang w:val="vi-VN"/>
          <w14:textFill>
            <w14:solidFill>
              <w14:schemeClr w14:val="tx1"/>
            </w14:solidFill>
          </w14:textFill>
        </w:rPr>
      </w:pPr>
    </w:p>
    <w:p w14:paraId="4C5341D0">
      <w:pPr>
        <w:ind w:right="1231"/>
        <w:jc w:val="center"/>
        <w:rPr>
          <w:rFonts w:hint="default"/>
          <w:b/>
          <w:bCs w:val="0"/>
          <w:color w:val="000000" w:themeColor="text1"/>
          <w:sz w:val="28"/>
          <w:szCs w:val="28"/>
          <w:lang w:val="en-US"/>
          <w14:textFill>
            <w14:solidFill>
              <w14:schemeClr w14:val="tx1"/>
            </w14:solidFill>
          </w14:textFill>
        </w:rPr>
      </w:pPr>
      <w:r>
        <w:rPr>
          <w:rFonts w:hint="default"/>
          <w:b/>
          <w:bCs w:val="0"/>
          <w:color w:val="000000" w:themeColor="text1"/>
          <w:sz w:val="28"/>
          <w:szCs w:val="28"/>
          <w:lang w:val="en-US"/>
          <w14:textFill>
            <w14:solidFill>
              <w14:schemeClr w14:val="tx1"/>
            </w14:solidFill>
          </w14:textFill>
        </w:rPr>
        <w:t xml:space="preserve">                     BÁO</w:t>
      </w:r>
      <w:r>
        <w:rPr>
          <w:b/>
          <w:bCs w:val="0"/>
          <w:color w:val="000000" w:themeColor="text1"/>
          <w:spacing w:val="-9"/>
          <w:sz w:val="28"/>
          <w:szCs w:val="28"/>
          <w:lang w:val="vi-VN"/>
          <w14:textFill>
            <w14:solidFill>
              <w14:schemeClr w14:val="tx1"/>
            </w14:solidFill>
          </w14:textFill>
        </w:rPr>
        <w:t xml:space="preserve"> </w:t>
      </w:r>
      <w:r>
        <w:rPr>
          <w:rFonts w:hint="default"/>
          <w:b/>
          <w:bCs w:val="0"/>
          <w:color w:val="000000" w:themeColor="text1"/>
          <w:sz w:val="28"/>
          <w:szCs w:val="28"/>
          <w:lang w:val="en-US"/>
          <w14:textFill>
            <w14:solidFill>
              <w14:schemeClr w14:val="tx1"/>
            </w14:solidFill>
          </w14:textFill>
        </w:rPr>
        <w:t>CÁO TỔNG KẾT</w:t>
      </w:r>
    </w:p>
    <w:p w14:paraId="482D60A1">
      <w:pPr>
        <w:ind w:left="1719" w:right="1231"/>
        <w:jc w:val="center"/>
        <w:rPr>
          <w:bCs/>
          <w:color w:val="000000" w:themeColor="text1"/>
          <w:sz w:val="28"/>
          <w:szCs w:val="28"/>
          <w:lang w:val="vi-VN"/>
          <w14:textFill>
            <w14:solidFill>
              <w14:schemeClr w14:val="tx1"/>
            </w14:solidFill>
          </w14:textFill>
        </w:rPr>
      </w:pPr>
      <w:r>
        <w:rPr>
          <w:rFonts w:hint="default"/>
          <w:b/>
          <w:bCs w:val="0"/>
          <w:color w:val="000000" w:themeColor="text1"/>
          <w:spacing w:val="-12"/>
          <w:sz w:val="32"/>
          <w:szCs w:val="32"/>
          <w:lang w:val="vi-VN"/>
          <w14:textFill>
            <w14:solidFill>
              <w14:schemeClr w14:val="tx1"/>
            </w14:solidFill>
          </w14:textFill>
        </w:rPr>
        <w:t>NGHIÊN CỨU KHOA HỌC SINH VIÊN</w:t>
      </w:r>
    </w:p>
    <w:p w14:paraId="45B9E486">
      <w:pPr>
        <w:pStyle w:val="22"/>
        <w:spacing w:before="240" w:after="240" w:line="259" w:lineRule="auto"/>
        <w:rPr>
          <w:rFonts w:hint="default"/>
          <w:bCs w:val="0"/>
          <w:color w:val="000000" w:themeColor="text1"/>
          <w:sz w:val="40"/>
          <w:szCs w:val="40"/>
          <w:lang w:val="en-US"/>
          <w14:textFill>
            <w14:solidFill>
              <w14:schemeClr w14:val="tx1"/>
            </w14:solidFill>
          </w14:textFill>
        </w:rPr>
      </w:pPr>
      <w:r>
        <w:rPr>
          <w:bCs w:val="0"/>
          <w:color w:val="000000" w:themeColor="text1"/>
          <w:sz w:val="40"/>
          <w:szCs w:val="40"/>
          <w:lang w:val="en-US"/>
          <w14:textFill>
            <w14:solidFill>
              <w14:schemeClr w14:val="tx1"/>
            </w14:solidFill>
          </w14:textFill>
        </w:rPr>
        <w:t>ĐỀ TÀI:</w:t>
      </w:r>
      <w:r>
        <w:rPr>
          <w:bCs w:val="0"/>
          <w:color w:val="000000" w:themeColor="text1"/>
          <w:sz w:val="26"/>
          <w:szCs w:val="26"/>
          <w:lang w:val="en-US"/>
          <w14:textFill>
            <w14:solidFill>
              <w14:schemeClr w14:val="tx1"/>
            </w14:solidFill>
          </w14:textFill>
        </w:rPr>
        <w:t xml:space="preserve"> </w:t>
      </w:r>
      <w:r>
        <w:rPr>
          <w:rFonts w:hint="default"/>
          <w:bCs w:val="0"/>
          <w:color w:val="000000" w:themeColor="text1"/>
          <w:sz w:val="40"/>
          <w:szCs w:val="40"/>
          <w:lang w:val="en-US"/>
          <w14:textFill>
            <w14:solidFill>
              <w14:schemeClr w14:val="tx1"/>
            </w14:solidFill>
          </w14:textFill>
        </w:rPr>
        <w:t xml:space="preserve">KHAI PHÁ LUẬT KẾT HỢP TRONG DỮ LIỆU BÁN LẺ </w:t>
      </w:r>
    </w:p>
    <w:p w14:paraId="1C8F3705">
      <w:pPr>
        <w:pStyle w:val="22"/>
        <w:spacing w:before="240" w:after="240" w:line="259" w:lineRule="auto"/>
        <w:rPr>
          <w:bCs w:val="0"/>
          <w:color w:val="000000" w:themeColor="text1"/>
          <w:sz w:val="26"/>
          <w:szCs w:val="26"/>
          <w:lang w:val="vi-VN"/>
          <w14:textFill>
            <w14:solidFill>
              <w14:schemeClr w14:val="tx1"/>
            </w14:solidFill>
          </w14:textFill>
        </w:rPr>
      </w:pPr>
      <w:r>
        <w:rPr>
          <w:rFonts w:hint="default"/>
          <w:bCs w:val="0"/>
          <w:color w:val="000000" w:themeColor="text1"/>
          <w:sz w:val="40"/>
          <w:szCs w:val="40"/>
          <w:lang w:val="en-US"/>
          <w14:textFill>
            <w14:solidFill>
              <w14:schemeClr w14:val="tx1"/>
            </w14:solidFill>
          </w14:textFill>
        </w:rPr>
        <w:t>ỨNG DỤNG THUẬT TOÁN APRIORI VÀ FP-GROWTH</w:t>
      </w:r>
    </w:p>
    <w:p w14:paraId="110A2B8F">
      <w:pPr>
        <w:pStyle w:val="9"/>
        <w:rPr>
          <w:bCs/>
          <w:color w:val="000000" w:themeColor="text1"/>
          <w:lang w:val="vi-VN"/>
          <w14:textFill>
            <w14:solidFill>
              <w14:schemeClr w14:val="tx1"/>
            </w14:solidFill>
          </w14:textFill>
        </w:rPr>
      </w:pPr>
    </w:p>
    <w:p w14:paraId="0F47627E">
      <w:pPr>
        <w:pStyle w:val="9"/>
        <w:rPr>
          <w:bCs/>
          <w:color w:val="000000" w:themeColor="text1"/>
          <w:lang w:val="en-US"/>
          <w14:textFill>
            <w14:solidFill>
              <w14:schemeClr w14:val="tx1"/>
            </w14:solidFill>
          </w14:textFill>
        </w:rPr>
      </w:pPr>
    </w:p>
    <w:p w14:paraId="48431866">
      <w:pPr>
        <w:tabs>
          <w:tab w:val="left" w:pos="5797"/>
        </w:tabs>
        <w:spacing w:before="1" w:line="386" w:lineRule="auto"/>
        <w:ind w:left="720" w:right="1609" w:firstLine="1301" w:firstLineChars="500"/>
        <w:jc w:val="both"/>
        <w:rPr>
          <w:b/>
          <w:bCs w:val="0"/>
          <w:color w:val="000000" w:themeColor="text1"/>
          <w:szCs w:val="26"/>
          <w:lang w:val="vi-VN"/>
          <w14:textFill>
            <w14:solidFill>
              <w14:schemeClr w14:val="tx1"/>
            </w14:solidFill>
          </w14:textFill>
        </w:rPr>
      </w:pPr>
      <w:r>
        <w:rPr>
          <w:b/>
          <w:bCs w:val="0"/>
          <w:color w:val="000000" w:themeColor="text1"/>
          <w:szCs w:val="26"/>
          <w:lang w:val="vi-VN"/>
          <w14:textFill>
            <w14:solidFill>
              <w14:schemeClr w14:val="tx1"/>
            </w14:solidFill>
          </w14:textFill>
        </w:rPr>
        <w:t>Giảng</w:t>
      </w:r>
      <w:r>
        <w:rPr>
          <w:b/>
          <w:bCs w:val="0"/>
          <w:color w:val="000000" w:themeColor="text1"/>
          <w:spacing w:val="-4"/>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viên</w:t>
      </w:r>
      <w:r>
        <w:rPr>
          <w:rFonts w:hint="default"/>
          <w:b/>
          <w:bCs w:val="0"/>
          <w:color w:val="000000" w:themeColor="text1"/>
          <w:szCs w:val="26"/>
          <w:lang w:val="en-US"/>
          <w14:textFill>
            <w14:solidFill>
              <w14:schemeClr w14:val="tx1"/>
            </w14:solidFill>
          </w14:textFill>
        </w:rPr>
        <w:t xml:space="preserve"> hướng dẫn:</w:t>
      </w:r>
      <w:r>
        <w:rPr>
          <w:rFonts w:hint="default"/>
          <w:b/>
          <w:bCs w:val="0"/>
          <w:color w:val="000000" w:themeColor="text1"/>
          <w:spacing w:val="-16"/>
          <w:szCs w:val="26"/>
          <w:lang w:val="en-US"/>
          <w14:textFill>
            <w14:solidFill>
              <w14:schemeClr w14:val="tx1"/>
            </w14:solidFill>
          </w14:textFill>
        </w:rPr>
        <w:t xml:space="preserve"> TS. Huỳnh Minh Trí</w:t>
      </w:r>
      <w:r>
        <w:rPr>
          <w:b/>
          <w:bCs w:val="0"/>
          <w:color w:val="000000" w:themeColor="text1"/>
          <w:szCs w:val="26"/>
          <w:lang w:val="vi-VN"/>
          <w14:textFill>
            <w14:solidFill>
              <w14:schemeClr w14:val="tx1"/>
            </w14:solidFill>
          </w14:textFill>
        </w:rPr>
        <w:t xml:space="preserve"> </w:t>
      </w:r>
    </w:p>
    <w:p w14:paraId="006FB5FE">
      <w:pPr>
        <w:tabs>
          <w:tab w:val="left" w:pos="5797"/>
        </w:tabs>
        <w:spacing w:before="1" w:line="386" w:lineRule="auto"/>
        <w:ind w:left="720" w:right="1609" w:firstLine="1301" w:firstLineChars="500"/>
        <w:jc w:val="both"/>
        <w:rPr>
          <w:rFonts w:hint="default"/>
          <w:b/>
          <w:bCs w:val="0"/>
          <w:color w:val="000000" w:themeColor="text1"/>
          <w:spacing w:val="-3"/>
          <w:szCs w:val="26"/>
          <w:lang w:val="en-US"/>
          <w14:textFill>
            <w14:solidFill>
              <w14:schemeClr w14:val="tx1"/>
            </w14:solidFill>
          </w14:textFill>
        </w:rPr>
      </w:pPr>
      <w:r>
        <w:rPr>
          <w:b/>
          <w:bCs w:val="0"/>
          <w:color w:val="000000" w:themeColor="text1"/>
          <w:szCs w:val="26"/>
          <w:lang w:val="vi-VN"/>
          <w14:textFill>
            <w14:solidFill>
              <w14:schemeClr w14:val="tx1"/>
            </w14:solidFill>
          </w14:textFill>
        </w:rPr>
        <w:t>Sinh</w:t>
      </w:r>
      <w:r>
        <w:rPr>
          <w:b/>
          <w:bCs w:val="0"/>
          <w:color w:val="000000" w:themeColor="text1"/>
          <w:spacing w:val="-3"/>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viên</w:t>
      </w:r>
      <w:r>
        <w:rPr>
          <w:rFonts w:hint="default"/>
          <w:b/>
          <w:bCs w:val="0"/>
          <w:color w:val="000000" w:themeColor="text1"/>
          <w:szCs w:val="26"/>
          <w:lang w:val="en-US"/>
          <w14:textFill>
            <w14:solidFill>
              <w14:schemeClr w14:val="tx1"/>
            </w14:solidFill>
          </w14:textFill>
        </w:rPr>
        <w:t>:</w:t>
      </w:r>
      <w:r>
        <w:rPr>
          <w:b/>
          <w:bCs w:val="0"/>
          <w:color w:val="000000" w:themeColor="text1"/>
          <w:spacing w:val="80"/>
          <w:szCs w:val="26"/>
          <w:lang w:val="vi-VN"/>
          <w14:textFill>
            <w14:solidFill>
              <w14:schemeClr w14:val="tx1"/>
            </w14:solidFill>
          </w14:textFill>
        </w:rPr>
        <w:t xml:space="preserve">   </w:t>
      </w:r>
      <w:r>
        <w:rPr>
          <w:rFonts w:hint="default"/>
          <w:b/>
          <w:bCs w:val="0"/>
          <w:color w:val="000000" w:themeColor="text1"/>
          <w:spacing w:val="80"/>
          <w:szCs w:val="26"/>
          <w:lang w:val="en-US"/>
          <w14:textFill>
            <w14:solidFill>
              <w14:schemeClr w14:val="tx1"/>
            </w14:solidFill>
          </w14:textFill>
        </w:rPr>
        <w:t xml:space="preserve">       </w:t>
      </w:r>
      <w:r>
        <w:rPr>
          <w:rFonts w:hint="default"/>
          <w:b/>
          <w:bCs w:val="0"/>
          <w:color w:val="000000" w:themeColor="text1"/>
          <w:spacing w:val="-3"/>
          <w:szCs w:val="26"/>
          <w:lang w:val="en-US"/>
          <w14:textFill>
            <w14:solidFill>
              <w14:schemeClr w14:val="tx1"/>
            </w14:solidFill>
          </w14:textFill>
        </w:rPr>
        <w:t>Huỳnh Phúc Hưng</w:t>
      </w:r>
    </w:p>
    <w:p w14:paraId="51019079">
      <w:pPr>
        <w:tabs>
          <w:tab w:val="left" w:pos="5797"/>
        </w:tabs>
        <w:spacing w:before="1" w:line="386" w:lineRule="auto"/>
        <w:ind w:left="720" w:right="1609" w:firstLine="1271" w:firstLineChars="500"/>
        <w:jc w:val="both"/>
        <w:rPr>
          <w:rFonts w:hint="default"/>
          <w:b/>
          <w:bCs w:val="0"/>
          <w:color w:val="000000" w:themeColor="text1"/>
          <w:spacing w:val="-3"/>
          <w:szCs w:val="26"/>
          <w:lang w:val="en-US"/>
          <w14:textFill>
            <w14:solidFill>
              <w14:schemeClr w14:val="tx1"/>
            </w14:solidFill>
          </w14:textFill>
        </w:rPr>
      </w:pPr>
      <w:r>
        <w:rPr>
          <w:rFonts w:hint="default"/>
          <w:b/>
          <w:bCs w:val="0"/>
          <w:color w:val="000000" w:themeColor="text1"/>
          <w:spacing w:val="-3"/>
          <w:szCs w:val="26"/>
          <w:lang w:val="en-US"/>
          <w14:textFill>
            <w14:solidFill>
              <w14:schemeClr w14:val="tx1"/>
            </w14:solidFill>
          </w14:textFill>
        </w:rPr>
        <w:t>Mã sinh viên:                  3122411073</w:t>
      </w:r>
    </w:p>
    <w:p w14:paraId="38D0E002">
      <w:pPr>
        <w:tabs>
          <w:tab w:val="left" w:pos="5797"/>
        </w:tabs>
        <w:spacing w:before="1" w:line="386" w:lineRule="auto"/>
        <w:ind w:left="720" w:right="1609" w:firstLine="1271" w:firstLineChars="500"/>
        <w:jc w:val="both"/>
        <w:rPr>
          <w:bCs/>
          <w:color w:val="000000" w:themeColor="text1"/>
          <w:lang w:val="en-US"/>
          <w14:textFill>
            <w14:solidFill>
              <w14:schemeClr w14:val="tx1"/>
            </w14:solidFill>
          </w14:textFill>
        </w:rPr>
      </w:pPr>
      <w:r>
        <w:rPr>
          <w:rFonts w:hint="default"/>
          <w:b/>
          <w:bCs w:val="0"/>
          <w:color w:val="000000" w:themeColor="text1"/>
          <w:spacing w:val="-3"/>
          <w:szCs w:val="26"/>
          <w:lang w:val="en-US"/>
          <w14:textFill>
            <w14:solidFill>
              <w14:schemeClr w14:val="tx1"/>
            </w14:solidFill>
          </w14:textFill>
        </w:rPr>
        <w:t xml:space="preserve">Lớp:                                 DCT122C3   </w:t>
      </w:r>
      <w:r>
        <w:rPr>
          <w:bCs/>
          <w:color w:val="000000" w:themeColor="text1"/>
          <w:szCs w:val="26"/>
          <w:lang w:val="en-US"/>
          <w14:textFill>
            <w14:solidFill>
              <w14:schemeClr w14:val="tx1"/>
            </w14:solidFill>
          </w14:textFill>
        </w:rPr>
        <w:t xml:space="preserve">                 </w:t>
      </w:r>
    </w:p>
    <w:p w14:paraId="75864207">
      <w:pPr>
        <w:pStyle w:val="9"/>
        <w:jc w:val="both"/>
        <w:rPr>
          <w:bCs/>
          <w:color w:val="000000" w:themeColor="text1"/>
          <w:lang w:val="en-US"/>
          <w14:textFill>
            <w14:solidFill>
              <w14:schemeClr w14:val="tx1"/>
            </w14:solidFill>
          </w14:textFill>
        </w:rPr>
      </w:pPr>
    </w:p>
    <w:p w14:paraId="78DD6E8D">
      <w:pPr>
        <w:jc w:val="center"/>
        <w:rPr>
          <w:rFonts w:hint="default"/>
          <w:b w:val="0"/>
          <w:color w:val="000000" w:themeColor="text1"/>
          <w:sz w:val="26"/>
          <w:szCs w:val="26"/>
          <w:lang w:val="en-US"/>
          <w14:textFill>
            <w14:solidFill>
              <w14:schemeClr w14:val="tx1"/>
            </w14:solidFill>
          </w14:textFill>
        </w:rPr>
        <w:sectPr>
          <w:footerReference r:id="rId5" w:type="default"/>
          <w:type w:val="continuous"/>
          <w:pgSz w:w="11920" w:h="16850"/>
          <w:pgMar w:top="1440" w:right="1440" w:bottom="1440" w:left="1728" w:header="720" w:footer="720" w:gutter="0"/>
          <w:cols w:space="720" w:num="1"/>
        </w:sectPr>
      </w:pPr>
      <w:r>
        <w:rPr>
          <w:b/>
          <w:bCs w:val="0"/>
          <w:color w:val="000000" w:themeColor="text1"/>
          <w:szCs w:val="26"/>
          <w:lang w:val="vi-VN"/>
          <w14:textFill>
            <w14:solidFill>
              <w14:schemeClr w14:val="tx1"/>
            </w14:solidFill>
          </w14:textFill>
        </w:rPr>
        <w:t>Thành</w:t>
      </w:r>
      <w:r>
        <w:rPr>
          <w:b/>
          <w:bCs w:val="0"/>
          <w:color w:val="000000" w:themeColor="text1"/>
          <w:spacing w:val="-8"/>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phố</w:t>
      </w:r>
      <w:r>
        <w:rPr>
          <w:b/>
          <w:bCs w:val="0"/>
          <w:color w:val="000000" w:themeColor="text1"/>
          <w:spacing w:val="-4"/>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Hồ</w:t>
      </w:r>
      <w:r>
        <w:rPr>
          <w:b/>
          <w:bCs w:val="0"/>
          <w:color w:val="000000" w:themeColor="text1"/>
          <w:spacing w:val="-6"/>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Chí</w:t>
      </w:r>
      <w:r>
        <w:rPr>
          <w:b/>
          <w:bCs w:val="0"/>
          <w:color w:val="000000" w:themeColor="text1"/>
          <w:spacing w:val="-8"/>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Minh,</w:t>
      </w:r>
      <w:r>
        <w:rPr>
          <w:b/>
          <w:bCs w:val="0"/>
          <w:color w:val="000000" w:themeColor="text1"/>
          <w:spacing w:val="-8"/>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tháng</w:t>
      </w:r>
      <w:r>
        <w:rPr>
          <w:b/>
          <w:bCs w:val="0"/>
          <w:color w:val="000000" w:themeColor="text1"/>
          <w:spacing w:val="-6"/>
          <w:szCs w:val="26"/>
          <w:lang w:val="vi-VN"/>
          <w14:textFill>
            <w14:solidFill>
              <w14:schemeClr w14:val="tx1"/>
            </w14:solidFill>
          </w14:textFill>
        </w:rPr>
        <w:t xml:space="preserve"> </w:t>
      </w:r>
      <w:r>
        <w:rPr>
          <w:rFonts w:hint="default"/>
          <w:b/>
          <w:bCs w:val="0"/>
          <w:color w:val="000000" w:themeColor="text1"/>
          <w:spacing w:val="-6"/>
          <w:szCs w:val="26"/>
          <w:lang w:val="en-US"/>
          <w14:textFill>
            <w14:solidFill>
              <w14:schemeClr w14:val="tx1"/>
            </w14:solidFill>
          </w14:textFill>
        </w:rPr>
        <w:t>0</w:t>
      </w:r>
      <w:r>
        <w:rPr>
          <w:b/>
          <w:bCs w:val="0"/>
          <w:color w:val="000000" w:themeColor="text1"/>
          <w:szCs w:val="26"/>
          <w:lang w:val="vi-VN"/>
          <w14:textFill>
            <w14:solidFill>
              <w14:schemeClr w14:val="tx1"/>
            </w14:solidFill>
          </w14:textFill>
        </w:rPr>
        <w:t>2</w:t>
      </w:r>
      <w:r>
        <w:rPr>
          <w:b/>
          <w:bCs w:val="0"/>
          <w:color w:val="000000" w:themeColor="text1"/>
          <w:spacing w:val="-4"/>
          <w:szCs w:val="26"/>
          <w:lang w:val="vi-VN"/>
          <w14:textFill>
            <w14:solidFill>
              <w14:schemeClr w14:val="tx1"/>
            </w14:solidFill>
          </w14:textFill>
        </w:rPr>
        <w:t xml:space="preserve"> </w:t>
      </w:r>
      <w:r>
        <w:rPr>
          <w:b/>
          <w:bCs w:val="0"/>
          <w:color w:val="000000" w:themeColor="text1"/>
          <w:szCs w:val="26"/>
          <w:lang w:val="vi-VN"/>
          <w14:textFill>
            <w14:solidFill>
              <w14:schemeClr w14:val="tx1"/>
            </w14:solidFill>
          </w14:textFill>
        </w:rPr>
        <w:t>năm</w:t>
      </w:r>
      <w:r>
        <w:rPr>
          <w:b/>
          <w:bCs w:val="0"/>
          <w:color w:val="000000" w:themeColor="text1"/>
          <w:spacing w:val="-7"/>
          <w:szCs w:val="26"/>
          <w:lang w:val="vi-VN"/>
          <w14:textFill>
            <w14:solidFill>
              <w14:schemeClr w14:val="tx1"/>
            </w14:solidFill>
          </w14:textFill>
        </w:rPr>
        <w:t xml:space="preserve"> </w:t>
      </w:r>
      <w:r>
        <w:rPr>
          <w:b/>
          <w:bCs w:val="0"/>
          <w:color w:val="000000" w:themeColor="text1"/>
          <w:spacing w:val="-4"/>
          <w:szCs w:val="26"/>
          <w:lang w:val="vi-VN"/>
          <w14:textFill>
            <w14:solidFill>
              <w14:schemeClr w14:val="tx1"/>
            </w14:solidFill>
          </w14:textFill>
        </w:rPr>
        <w:t>202</w:t>
      </w:r>
      <w:r>
        <w:rPr>
          <w:rFonts w:hint="default"/>
          <w:b/>
          <w:bCs w:val="0"/>
          <w:color w:val="000000" w:themeColor="text1"/>
          <w:spacing w:val="-4"/>
          <w:szCs w:val="26"/>
          <w:lang w:val="en-US"/>
          <w14:textFill>
            <w14:solidFill>
              <w14:schemeClr w14:val="tx1"/>
            </w14:solidFill>
          </w14:textFill>
        </w:rPr>
        <w:t>6</w:t>
      </w:r>
    </w:p>
    <w:p w14:paraId="331277A4">
      <w:pPr>
        <w:pStyle w:val="2"/>
        <w:jc w:val="center"/>
        <w:rPr>
          <w:rFonts w:hint="default"/>
          <w:b/>
          <w:bCs w:val="0"/>
          <w:color w:val="000000" w:themeColor="text1"/>
          <w:sz w:val="26"/>
          <w:szCs w:val="26"/>
          <w:lang w:val="en-US"/>
          <w14:textFill>
            <w14:solidFill>
              <w14:schemeClr w14:val="tx1"/>
            </w14:solidFill>
          </w14:textFill>
        </w:rPr>
      </w:pPr>
      <w:bookmarkStart w:id="0" w:name="_bookmark0"/>
      <w:bookmarkEnd w:id="0"/>
      <w:bookmarkStart w:id="1" w:name="_bookmark2"/>
      <w:bookmarkEnd w:id="1"/>
      <w:bookmarkStart w:id="2" w:name="_Toc5968"/>
      <w:r>
        <w:rPr>
          <w:b/>
          <w:bCs w:val="0"/>
          <w:color w:val="000000" w:themeColor="text1"/>
          <w:sz w:val="26"/>
          <w:szCs w:val="26"/>
          <w:lang w:val="vi-VN"/>
          <w14:textFill>
            <w14:solidFill>
              <w14:schemeClr w14:val="tx1"/>
            </w14:solidFill>
          </w14:textFill>
        </w:rPr>
        <w:t>LỜI</w:t>
      </w:r>
      <w:r>
        <w:rPr>
          <w:b/>
          <w:bCs w:val="0"/>
          <w:color w:val="000000" w:themeColor="text1"/>
          <w:spacing w:val="-8"/>
          <w:sz w:val="26"/>
          <w:szCs w:val="26"/>
          <w:lang w:val="vi-VN"/>
          <w14:textFill>
            <w14:solidFill>
              <w14:schemeClr w14:val="tx1"/>
            </w14:solidFill>
          </w14:textFill>
        </w:rPr>
        <w:t xml:space="preserve"> </w:t>
      </w:r>
      <w:bookmarkEnd w:id="2"/>
      <w:r>
        <w:rPr>
          <w:rFonts w:hint="default"/>
          <w:b/>
          <w:bCs w:val="0"/>
          <w:color w:val="000000" w:themeColor="text1"/>
          <w:sz w:val="26"/>
          <w:szCs w:val="26"/>
          <w:lang w:val="en-US"/>
          <w14:textFill>
            <w14:solidFill>
              <w14:schemeClr w14:val="tx1"/>
            </w14:solidFill>
          </w14:textFill>
        </w:rPr>
        <w:t>CAM ĐOAN</w:t>
      </w:r>
    </w:p>
    <w:p w14:paraId="22E821FC">
      <w:pPr>
        <w:pStyle w:val="18"/>
        <w:keepNext w:val="0"/>
        <w:keepLines w:val="0"/>
        <w:widowControl/>
        <w:suppressLineNumbers w:val="0"/>
        <w:rPr>
          <w:b w:val="0"/>
          <w:bCs w:val="0"/>
          <w:sz w:val="26"/>
          <w:szCs w:val="26"/>
        </w:rPr>
      </w:pPr>
      <w:r>
        <w:rPr>
          <w:b w:val="0"/>
          <w:bCs w:val="0"/>
          <w:sz w:val="26"/>
          <w:szCs w:val="26"/>
        </w:rPr>
        <w:t>Em xin cam đoan đề tài nghiên cứu "Khai phá luật kết hợp trong dữ liệu bán lẻ ứng dụng thuật toán Apriori và FP-Growth" là kết quả của quá trình nghiên cứu nghiêm túc của bản thân em dưới sự hướng dẫn khoa học của TS. Huỳnh Minh Trí.</w:t>
      </w:r>
    </w:p>
    <w:p w14:paraId="1AB09330">
      <w:pPr>
        <w:pStyle w:val="18"/>
        <w:keepNext w:val="0"/>
        <w:keepLines w:val="0"/>
        <w:widowControl/>
        <w:suppressLineNumbers w:val="0"/>
        <w:rPr>
          <w:b w:val="0"/>
          <w:bCs w:val="0"/>
          <w:sz w:val="26"/>
          <w:szCs w:val="26"/>
        </w:rPr>
      </w:pPr>
      <w:r>
        <w:rPr>
          <w:b w:val="0"/>
          <w:bCs w:val="0"/>
          <w:sz w:val="26"/>
          <w:szCs w:val="26"/>
        </w:rPr>
        <w:t>Trong quá trình thực hiện, em có tham khảo các tài liệu chuyên ngành và sử dụng công cụ hỗ trợ (AI) để tìm hiểu kiến thức và tối ưu hóa mã nguồn. Tuy nhiên, em xin khẳng định toàn bộ số liệu, kết quả thực nghiệm và những phân tích trong báo cáo này đều do em tự kiểm chứng, tổng hợp và chịu trách nhiệm.</w:t>
      </w:r>
    </w:p>
    <w:p w14:paraId="46B0B87E">
      <w:pPr>
        <w:pStyle w:val="18"/>
        <w:keepNext w:val="0"/>
        <w:keepLines w:val="0"/>
        <w:widowControl/>
        <w:suppressLineNumbers w:val="0"/>
        <w:rPr>
          <w:b w:val="0"/>
          <w:bCs w:val="0"/>
          <w:sz w:val="26"/>
          <w:szCs w:val="26"/>
        </w:rPr>
      </w:pPr>
      <w:r>
        <w:rPr>
          <w:b w:val="0"/>
          <w:bCs w:val="0"/>
          <w:sz w:val="26"/>
          <w:szCs w:val="26"/>
        </w:rPr>
        <w:t>Mọi sự giúp đỡ cho việc thực hiện đề tài này đã được cảm ơn và các thông tin trích dẫn trong báo cáo đã được chỉ rõ nguồn gốc.</w:t>
      </w:r>
    </w:p>
    <w:p w14:paraId="193DA768">
      <w:pPr>
        <w:pStyle w:val="18"/>
        <w:keepNext w:val="0"/>
        <w:keepLines w:val="0"/>
        <w:widowControl/>
        <w:suppressLineNumbers w:val="0"/>
        <w:rPr>
          <w:b w:val="0"/>
          <w:bCs w:val="0"/>
          <w:sz w:val="26"/>
          <w:szCs w:val="26"/>
        </w:rPr>
      </w:pPr>
      <w:r>
        <w:rPr>
          <w:b w:val="0"/>
          <w:bCs w:val="0"/>
          <w:sz w:val="26"/>
          <w:szCs w:val="26"/>
        </w:rPr>
        <w:t>Nếu có bất kỳ sự gian lận nào, em xin chịu hoàn toàn trách nhiệm trước Hội đồng đánh giá và Nhà trường.</w:t>
      </w:r>
    </w:p>
    <w:p w14:paraId="4C14BD92">
      <w:pPr>
        <w:pStyle w:val="18"/>
        <w:keepNext w:val="0"/>
        <w:keepLines w:val="0"/>
        <w:widowControl/>
        <w:suppressLineNumbers w:val="0"/>
        <w:jc w:val="right"/>
        <w:rPr>
          <w:b w:val="0"/>
          <w:bCs w:val="0"/>
          <w:sz w:val="26"/>
          <w:szCs w:val="26"/>
        </w:rPr>
      </w:pPr>
      <w:r>
        <w:rPr>
          <w:b w:val="0"/>
          <w:bCs w:val="0"/>
          <w:sz w:val="26"/>
          <w:szCs w:val="26"/>
        </w:rPr>
        <w:t>Tp. Hồ Chí Minh, tháng 02 năm 2026</w:t>
      </w:r>
    </w:p>
    <w:p w14:paraId="617719F1">
      <w:pPr>
        <w:pStyle w:val="18"/>
        <w:keepNext w:val="0"/>
        <w:keepLines w:val="0"/>
        <w:widowControl/>
        <w:suppressLineNumbers w:val="0"/>
        <w:ind w:left="4320" w:leftChars="0" w:firstLine="1627" w:firstLineChars="626"/>
        <w:jc w:val="both"/>
        <w:rPr>
          <w:b w:val="0"/>
          <w:bCs w:val="0"/>
          <w:sz w:val="26"/>
          <w:szCs w:val="26"/>
        </w:rPr>
      </w:pPr>
      <w:r>
        <w:rPr>
          <w:b w:val="0"/>
          <w:bCs w:val="0"/>
          <w:sz w:val="26"/>
          <w:szCs w:val="26"/>
        </w:rPr>
        <w:t xml:space="preserve"> Sinh viên thực hiện</w:t>
      </w:r>
    </w:p>
    <w:p w14:paraId="37A699D1">
      <w:pPr>
        <w:pStyle w:val="18"/>
        <w:keepNext w:val="0"/>
        <w:keepLines w:val="0"/>
        <w:widowControl/>
        <w:suppressLineNumbers w:val="0"/>
        <w:jc w:val="right"/>
        <w:rPr>
          <w:b w:val="0"/>
          <w:bCs w:val="0"/>
          <w:sz w:val="26"/>
          <w:szCs w:val="26"/>
        </w:rPr>
      </w:pPr>
      <w:r>
        <w:rPr>
          <w:rFonts w:hint="default"/>
          <w:bCs/>
          <w:color w:val="FFFFFF" w:themeColor="background1"/>
          <w:lang w:val="en-US"/>
          <w14:textFill>
            <w14:solidFill>
              <w14:schemeClr w14:val="bg1"/>
            </w14:solidFill>
          </w14:textFill>
        </w:rPr>
        <w:drawing>
          <wp:anchor distT="0" distB="0" distL="114300" distR="114300" simplePos="0" relativeHeight="251662336" behindDoc="0" locked="0" layoutInCell="1" allowOverlap="1">
            <wp:simplePos x="0" y="0"/>
            <wp:positionH relativeFrom="column">
              <wp:posOffset>3175000</wp:posOffset>
            </wp:positionH>
            <wp:positionV relativeFrom="paragraph">
              <wp:posOffset>8255</wp:posOffset>
            </wp:positionV>
            <wp:extent cx="2369820" cy="698500"/>
            <wp:effectExtent l="0" t="0" r="0" b="0"/>
            <wp:wrapNone/>
            <wp:docPr id="14" name="Picture 14" descr="2025-4-13_21-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2025-4-13_21-13-37"/>
                    <pic:cNvPicPr>
                      <a:picLocks noChangeAspect="1"/>
                    </pic:cNvPicPr>
                  </pic:nvPicPr>
                  <pic:blipFill>
                    <a:blip r:embed="rId17"/>
                    <a:srcRect l="15756" t="7719" r="13505" b="47799"/>
                    <a:stretch>
                      <a:fillRect/>
                    </a:stretch>
                  </pic:blipFill>
                  <pic:spPr>
                    <a:xfrm>
                      <a:off x="0" y="0"/>
                      <a:ext cx="2369820" cy="698500"/>
                    </a:xfrm>
                    <a:prstGeom prst="rect">
                      <a:avLst/>
                    </a:prstGeom>
                  </pic:spPr>
                </pic:pic>
              </a:graphicData>
            </a:graphic>
          </wp:anchor>
        </w:drawing>
      </w:r>
    </w:p>
    <w:p w14:paraId="05C660E9">
      <w:pPr>
        <w:pStyle w:val="18"/>
        <w:keepNext w:val="0"/>
        <w:keepLines w:val="0"/>
        <w:widowControl/>
        <w:suppressLineNumbers w:val="0"/>
        <w:jc w:val="right"/>
        <w:rPr>
          <w:b w:val="0"/>
          <w:bCs w:val="0"/>
          <w:sz w:val="26"/>
          <w:szCs w:val="26"/>
        </w:rPr>
      </w:pPr>
    </w:p>
    <w:p w14:paraId="15BF933D">
      <w:pPr>
        <w:pStyle w:val="18"/>
        <w:keepNext w:val="0"/>
        <w:keepLines w:val="0"/>
        <w:widowControl/>
        <w:suppressLineNumbers w:val="0"/>
        <w:ind w:left="5040" w:leftChars="0" w:firstLine="720" w:firstLineChars="0"/>
        <w:jc w:val="both"/>
        <w:rPr>
          <w:b w:val="0"/>
          <w:bCs w:val="0"/>
          <w:sz w:val="26"/>
          <w:szCs w:val="26"/>
        </w:rPr>
      </w:pPr>
      <w:r>
        <w:rPr>
          <w:rFonts w:hint="default"/>
          <w:b w:val="0"/>
          <w:bCs w:val="0"/>
          <w:sz w:val="26"/>
          <w:szCs w:val="26"/>
          <w:lang w:val="en-US"/>
        </w:rPr>
        <w:t xml:space="preserve">   </w:t>
      </w:r>
      <w:r>
        <w:rPr>
          <w:b w:val="0"/>
          <w:bCs w:val="0"/>
          <w:sz w:val="26"/>
          <w:szCs w:val="26"/>
        </w:rPr>
        <w:t>Huỳnh Phúc Hưng</w:t>
      </w:r>
    </w:p>
    <w:p w14:paraId="2449E623">
      <w:pPr>
        <w:pStyle w:val="9"/>
        <w:spacing w:line="259" w:lineRule="auto"/>
        <w:jc w:val="both"/>
        <w:rPr>
          <w:bCs/>
          <w:color w:val="000000" w:themeColor="text1"/>
          <w:lang w:val="vi-VN"/>
          <w14:textFill>
            <w14:solidFill>
              <w14:schemeClr w14:val="tx1"/>
            </w14:solidFill>
          </w14:textFill>
        </w:rPr>
        <w:sectPr>
          <w:footerReference r:id="rId6" w:type="default"/>
          <w:pgSz w:w="11920" w:h="16850"/>
          <w:pgMar w:top="1134" w:right="1134" w:bottom="1134" w:left="1701" w:header="720" w:footer="720" w:gutter="0"/>
          <w:pgNumType w:fmt="decimal" w:start="1"/>
          <w:cols w:space="0" w:num="1"/>
          <w:rtlGutter w:val="0"/>
          <w:docGrid w:linePitch="0" w:charSpace="0"/>
        </w:sectPr>
      </w:pPr>
    </w:p>
    <w:p w14:paraId="560CCBF1">
      <w:pPr>
        <w:pStyle w:val="2"/>
        <w:rPr>
          <w:rFonts w:hint="default"/>
          <w:b/>
          <w:bCs w:val="0"/>
          <w:color w:val="000000" w:themeColor="text1"/>
          <w:sz w:val="26"/>
          <w:szCs w:val="26"/>
          <w:lang w:val="en-US"/>
          <w14:textFill>
            <w14:solidFill>
              <w14:schemeClr w14:val="tx1"/>
            </w14:solidFill>
          </w14:textFill>
        </w:rPr>
      </w:pPr>
      <w:bookmarkStart w:id="3" w:name="_bookmark1"/>
      <w:bookmarkEnd w:id="3"/>
      <w:bookmarkStart w:id="4" w:name="_Toc3240"/>
      <w:r>
        <w:rPr>
          <w:b/>
          <w:bCs w:val="0"/>
          <w:color w:val="000000" w:themeColor="text1"/>
          <w:sz w:val="26"/>
          <w:szCs w:val="26"/>
          <w:lang w:val="vi-VN"/>
          <w14:textFill>
            <w14:solidFill>
              <w14:schemeClr w14:val="tx1"/>
            </w14:solidFill>
          </w14:textFill>
        </w:rPr>
        <w:t>LỜI</w:t>
      </w:r>
      <w:r>
        <w:rPr>
          <w:b/>
          <w:bCs w:val="0"/>
          <w:color w:val="000000" w:themeColor="text1"/>
          <w:spacing w:val="-8"/>
          <w:sz w:val="26"/>
          <w:szCs w:val="26"/>
          <w:lang w:val="vi-VN"/>
          <w14:textFill>
            <w14:solidFill>
              <w14:schemeClr w14:val="tx1"/>
            </w14:solidFill>
          </w14:textFill>
        </w:rPr>
        <w:t xml:space="preserve"> </w:t>
      </w:r>
      <w:r>
        <w:rPr>
          <w:b/>
          <w:bCs w:val="0"/>
          <w:color w:val="000000" w:themeColor="text1"/>
          <w:sz w:val="26"/>
          <w:szCs w:val="26"/>
          <w:lang w:val="vi-VN"/>
          <w14:textFill>
            <w14:solidFill>
              <w14:schemeClr w14:val="tx1"/>
            </w14:solidFill>
          </w14:textFill>
        </w:rPr>
        <w:t>C</w:t>
      </w:r>
      <w:bookmarkEnd w:id="4"/>
      <w:r>
        <w:rPr>
          <w:b/>
          <w:bCs w:val="0"/>
          <w:color w:val="000000" w:themeColor="text1"/>
          <w:sz w:val="26"/>
          <w:szCs w:val="26"/>
          <w:lang w:val="en-US"/>
          <w14:textFill>
            <w14:solidFill>
              <w14:schemeClr w14:val="tx1"/>
            </w14:solidFill>
          </w14:textFill>
        </w:rPr>
        <w:t>Ả</w:t>
      </w:r>
      <w:r>
        <w:rPr>
          <w:rFonts w:hint="default"/>
          <w:b/>
          <w:bCs w:val="0"/>
          <w:color w:val="000000" w:themeColor="text1"/>
          <w:sz w:val="26"/>
          <w:szCs w:val="26"/>
          <w:lang w:val="en-US"/>
          <w14:textFill>
            <w14:solidFill>
              <w14:schemeClr w14:val="tx1"/>
            </w14:solidFill>
          </w14:textFill>
        </w:rPr>
        <w:t>M ƠN</w:t>
      </w:r>
    </w:p>
    <w:p w14:paraId="37214801">
      <w:pPr>
        <w:pStyle w:val="18"/>
        <w:keepNext w:val="0"/>
        <w:keepLines w:val="0"/>
        <w:widowControl/>
        <w:suppressLineNumbers w:val="0"/>
      </w:pPr>
      <w:bookmarkStart w:id="5" w:name="_Toc14104"/>
      <w:r>
        <w:t>Lời đầu tiên, em xin gửi lời cảm ơn chân thành đến Ban Giám hiệu Trường Đại học Sài Gòn và quý Thầy/Cô Khoa Công nghệ Thông tin đã tạo điều kiện thuận lợi, trang bị cho em những kiến thức quý báu trong suốt quá trình học tập tại trường.</w:t>
      </w:r>
    </w:p>
    <w:p w14:paraId="4F89A63D">
      <w:pPr>
        <w:pStyle w:val="18"/>
        <w:keepNext w:val="0"/>
        <w:keepLines w:val="0"/>
        <w:widowControl/>
        <w:suppressLineNumbers w:val="0"/>
      </w:pPr>
      <w:r>
        <w:t xml:space="preserve">Đặc biệt, em xin bày tỏ lòng biết ơn sâu sắc đến </w:t>
      </w:r>
      <w:r>
        <w:rPr>
          <w:b w:val="0"/>
          <w:bCs w:val="0"/>
        </w:rPr>
        <w:t xml:space="preserve">TS. Huỳnh Minh Trí, </w:t>
      </w:r>
      <w:r>
        <w:t>người đã tận tình hướng dẫn, định hướng đề tài và chỉ bảo em những phương pháp nghiên cứu khoa học đúng đắn để em có thể hoàn thành báo cáo này.</w:t>
      </w:r>
    </w:p>
    <w:p w14:paraId="2349FD26">
      <w:pPr>
        <w:pStyle w:val="18"/>
        <w:keepNext w:val="0"/>
        <w:keepLines w:val="0"/>
        <w:widowControl/>
        <w:suppressLineNumbers w:val="0"/>
      </w:pPr>
      <w:r>
        <w:t>Mặc dù đã rất cố gắng, nhưng do kiến thức và thời gian có hạn, bài báo cáo khó tránh khỏi những thiếu sót. Em rất mong nhận được những ý kiến đóng góp quý báu từ quý Thầy/Cô để đề tài được hoàn thiện hơn cũng như để em rút kinh nghiệm cho những nghiên cứu sau này.</w:t>
      </w:r>
    </w:p>
    <w:p w14:paraId="3C033C4F">
      <w:pPr>
        <w:pStyle w:val="18"/>
        <w:keepNext w:val="0"/>
        <w:keepLines w:val="0"/>
        <w:widowControl/>
        <w:suppressLineNumbers w:val="0"/>
      </w:pPr>
      <w:r>
        <w:t>Em xin chân thành cảm ơn!</w:t>
      </w:r>
    </w:p>
    <w:p w14:paraId="1F7F6C66">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6FB2E56B">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5787E01D">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0C0B2BDC">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597B4E0">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5C145E46">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E344268">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358F691C">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6F628621">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52130C61">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73157A5">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687543A9">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09FE361C">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54A835C7">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835C610">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184ED26C">
      <w:pPr>
        <w:pStyle w:val="18"/>
        <w:keepNext w:val="0"/>
        <w:keepLines w:val="0"/>
        <w:widowControl/>
        <w:suppressLineNumbers w:val="0"/>
        <w:rPr>
          <w:sz w:val="26"/>
          <w:szCs w:val="26"/>
        </w:rPr>
      </w:pPr>
      <w:r>
        <w:rPr>
          <w:b/>
          <w:bCs/>
          <w:sz w:val="26"/>
          <w:szCs w:val="26"/>
        </w:rPr>
        <w:t>TÓM TẮT BÁO CÁO</w:t>
      </w:r>
    </w:p>
    <w:p w14:paraId="7FFA989F">
      <w:pPr>
        <w:pStyle w:val="18"/>
        <w:keepNext w:val="0"/>
        <w:keepLines w:val="0"/>
        <w:widowControl/>
        <w:suppressLineNumbers w:val="0"/>
        <w:rPr>
          <w:b w:val="0"/>
          <w:bCs w:val="0"/>
          <w:sz w:val="26"/>
          <w:szCs w:val="26"/>
        </w:rPr>
      </w:pPr>
      <w:r>
        <w:rPr>
          <w:sz w:val="26"/>
          <w:szCs w:val="26"/>
        </w:rPr>
        <w:t>Trong b</w:t>
      </w:r>
      <w:r>
        <w:rPr>
          <w:b w:val="0"/>
          <w:bCs w:val="0"/>
          <w:sz w:val="26"/>
          <w:szCs w:val="26"/>
        </w:rPr>
        <w:t>ối cảnh thương mại điện tử và bán lẻ hiện đại phát triển mạnh mẽ, việc thấu hiểu hành vi mua sắm của khách hàng đóng vai trò then chốt trong việc gia tăng doanh thu. Bài báo cáo này tập trung nghiên cứu bài toán Phân tích giỏ hàn</w:t>
      </w:r>
      <w:r>
        <w:rPr>
          <w:rFonts w:hint="default"/>
          <w:b w:val="0"/>
          <w:bCs w:val="0"/>
          <w:sz w:val="26"/>
          <w:szCs w:val="26"/>
          <w:lang w:val="en-US"/>
        </w:rPr>
        <w:t xml:space="preserve">g </w:t>
      </w:r>
      <w:r>
        <w:rPr>
          <w:b w:val="0"/>
          <w:bCs w:val="0"/>
          <w:sz w:val="26"/>
          <w:szCs w:val="26"/>
        </w:rPr>
        <w:t>– một kỹ thuật khai phá dữ liệu quan trọng giúp tìm ra mối liên hệ giữa các sản phẩm thường xuyên được mua cùng nhau.</w:t>
      </w:r>
    </w:p>
    <w:p w14:paraId="3071DA75">
      <w:pPr>
        <w:pStyle w:val="18"/>
        <w:keepNext w:val="0"/>
        <w:keepLines w:val="0"/>
        <w:widowControl/>
        <w:suppressLineNumbers w:val="0"/>
        <w:rPr>
          <w:b w:val="0"/>
          <w:bCs w:val="0"/>
          <w:sz w:val="26"/>
          <w:szCs w:val="26"/>
        </w:rPr>
      </w:pPr>
      <w:r>
        <w:rPr>
          <w:b w:val="0"/>
          <w:bCs w:val="0"/>
          <w:sz w:val="26"/>
          <w:szCs w:val="26"/>
        </w:rPr>
        <w:t>Nghiên cứu sử dụng bộ dữ liệu thực tế Groceries Dataset (gồm 14.963 giao dịch) để thực nghiệm hai thuật toán phổ biến nhất trong khai phá luật kết hợp là Apriori và FP-Growth. Mục tiêu của đề tài là so sánh hiệu năng của hai thuật toán và ứng dụng các luật kết hợp tìm được vào thực tiễn kinh doanh.</w:t>
      </w:r>
    </w:p>
    <w:p w14:paraId="108BAABE">
      <w:pPr>
        <w:pStyle w:val="18"/>
        <w:keepNext w:val="0"/>
        <w:keepLines w:val="0"/>
        <w:widowControl/>
        <w:suppressLineNumbers w:val="0"/>
        <w:rPr>
          <w:b w:val="0"/>
          <w:bCs w:val="0"/>
          <w:sz w:val="26"/>
          <w:szCs w:val="26"/>
        </w:rPr>
      </w:pPr>
      <w:r>
        <w:rPr>
          <w:b w:val="0"/>
          <w:bCs w:val="0"/>
          <w:sz w:val="26"/>
          <w:szCs w:val="26"/>
        </w:rPr>
        <w:t>Kết quả thực nghiệm trên ngôn ngữ Python cho thấy thuật toán FP-Growth có tốc độ xử lý vượt trội, nhanh hơn gấp 6-7 lần so với Apriori trên cùng một bộ dữ liệu. Đồng thời, nghiên cứu đã tìm ra được 94 luật kết hợp có ý nghĩa (với độ hỗ trợ min_support = 0.1%), từ đó đề xuất các chiến lược sắp xếp quầy kệ (như đặt Sữa chua cạnh Xúc xích) và các gói combo khuyến mãi nhằm kích cầu tiêu dùng.</w:t>
      </w:r>
    </w:p>
    <w:p w14:paraId="7CA70C6E">
      <w:pPr>
        <w:pStyle w:val="18"/>
        <w:keepNext w:val="0"/>
        <w:keepLines w:val="0"/>
        <w:widowControl/>
        <w:suppressLineNumbers w:val="0"/>
        <w:rPr>
          <w:sz w:val="26"/>
          <w:szCs w:val="26"/>
        </w:rPr>
      </w:pPr>
      <w:r>
        <w:rPr>
          <w:b/>
          <w:bCs/>
          <w:sz w:val="26"/>
          <w:szCs w:val="26"/>
        </w:rPr>
        <w:t>Từ khóa:</w:t>
      </w:r>
      <w:r>
        <w:rPr>
          <w:sz w:val="26"/>
          <w:szCs w:val="26"/>
        </w:rPr>
        <w:t xml:space="preserve"> </w:t>
      </w:r>
      <w:r>
        <w:rPr>
          <w:i/>
          <w:iCs/>
          <w:sz w:val="26"/>
          <w:szCs w:val="26"/>
        </w:rPr>
        <w:t>Khai phá dữ liệu, Luật kết hợp, Apriori, FP-Growth, Phân tích giỏ hàng, Bán lẻ.</w:t>
      </w:r>
    </w:p>
    <w:p w14:paraId="72752922">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38559C29">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1F705FE0">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481E4077">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B27CDC3">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318E0B4D">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109DC9E9">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5B23CC97">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24C14E09">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p>
    <w:p w14:paraId="3CBA3FE8">
      <w:pPr>
        <w:pStyle w:val="2"/>
        <w:ind w:left="0" w:leftChars="0" w:firstLine="0" w:firstLineChars="0"/>
        <w:jc w:val="both"/>
        <w:rPr>
          <w:rFonts w:hint="default" w:ascii="Times New Roman" w:hAnsi="Times New Roman" w:cs="Times New Roman"/>
          <w:b/>
          <w:bCs w:val="0"/>
          <w:color w:val="000000" w:themeColor="text1"/>
          <w:sz w:val="26"/>
          <w:szCs w:val="26"/>
          <w:lang w:val="vi-VN"/>
          <w14:textFill>
            <w14:solidFill>
              <w14:schemeClr w14:val="tx1"/>
            </w14:solidFill>
          </w14:textFill>
        </w:rPr>
      </w:pPr>
    </w:p>
    <w:p w14:paraId="0DDA8148">
      <w:pPr>
        <w:pStyle w:val="2"/>
        <w:ind w:left="0" w:leftChars="0" w:firstLine="0" w:firstLineChars="0"/>
        <w:jc w:val="center"/>
        <w:rPr>
          <w:rFonts w:hint="default" w:ascii="Times New Roman" w:hAnsi="Times New Roman" w:cs="Times New Roman"/>
          <w:b/>
          <w:bCs w:val="0"/>
          <w:color w:val="000000" w:themeColor="text1"/>
          <w:sz w:val="26"/>
          <w:szCs w:val="26"/>
          <w:lang w:val="vi-VN"/>
          <w14:textFill>
            <w14:solidFill>
              <w14:schemeClr w14:val="tx1"/>
            </w14:solidFill>
          </w14:textFill>
        </w:rPr>
      </w:pPr>
      <w:r>
        <w:rPr>
          <w:rFonts w:hint="default" w:ascii="Times New Roman" w:hAnsi="Times New Roman" w:cs="Times New Roman"/>
          <w:b/>
          <w:bCs w:val="0"/>
          <w:color w:val="000000" w:themeColor="text1"/>
          <w:sz w:val="26"/>
          <w:szCs w:val="26"/>
          <w:lang w:val="vi-VN"/>
          <w14:textFill>
            <w14:solidFill>
              <w14:schemeClr w14:val="tx1"/>
            </w14:solidFill>
          </w14:textFill>
        </w:rPr>
        <w:t>MỤC</w:t>
      </w:r>
      <w:r>
        <w:rPr>
          <w:rFonts w:hint="default" w:ascii="Times New Roman" w:hAnsi="Times New Roman" w:cs="Times New Roman"/>
          <w:b/>
          <w:bCs w:val="0"/>
          <w:color w:val="000000" w:themeColor="text1"/>
          <w:spacing w:val="-4"/>
          <w:sz w:val="26"/>
          <w:szCs w:val="26"/>
          <w:lang w:val="vi-VN"/>
          <w14:textFill>
            <w14:solidFill>
              <w14:schemeClr w14:val="tx1"/>
            </w14:solidFill>
          </w14:textFill>
        </w:rPr>
        <w:t xml:space="preserve"> </w:t>
      </w:r>
      <w:r>
        <w:rPr>
          <w:rFonts w:hint="default" w:ascii="Times New Roman" w:hAnsi="Times New Roman" w:cs="Times New Roman"/>
          <w:b/>
          <w:bCs w:val="0"/>
          <w:color w:val="000000" w:themeColor="text1"/>
          <w:spacing w:val="-5"/>
          <w:sz w:val="26"/>
          <w:szCs w:val="26"/>
          <w:lang w:val="vi-VN"/>
          <w14:textFill>
            <w14:solidFill>
              <w14:schemeClr w14:val="tx1"/>
            </w14:solidFill>
          </w14:textFill>
        </w:rPr>
        <w:t>LỤC</w:t>
      </w:r>
      <w:bookmarkEnd w:id="5"/>
    </w:p>
    <w:sdt>
      <w:sdtPr>
        <w:rPr>
          <w:rFonts w:hint="default" w:ascii="Times New Roman" w:hAnsi="Times New Roman" w:cs="Times New Roman"/>
          <w:bCs/>
          <w:color w:val="000000" w:themeColor="text1"/>
          <w:sz w:val="26"/>
          <w:szCs w:val="26"/>
          <w14:textFill>
            <w14:solidFill>
              <w14:schemeClr w14:val="tx1"/>
            </w14:solidFill>
          </w14:textFill>
        </w:rPr>
        <w:id w:val="26153962"/>
        <w:docPartObj>
          <w:docPartGallery w:val="Table of Contents"/>
          <w:docPartUnique/>
        </w:docPartObj>
      </w:sdtPr>
      <w:sdtEndPr>
        <w:rPr>
          <w:rFonts w:hint="default" w:ascii="Times New Roman" w:hAnsi="Times New Roman" w:eastAsia="Times New Roman" w:cs="Times New Roman"/>
          <w:b/>
          <w:bCs/>
          <w:color w:val="000000" w:themeColor="text1"/>
          <w:sz w:val="26"/>
          <w:szCs w:val="26"/>
          <w:lang w:val="vi"/>
          <w14:textFill>
            <w14:solidFill>
              <w14:schemeClr w14:val="tx1"/>
            </w14:solidFill>
          </w14:textFill>
        </w:rPr>
      </w:sdtEndPr>
      <w:sdtContent>
        <w:p w14:paraId="6E02AFDC">
          <w:pPr>
            <w:pStyle w:val="38"/>
            <w:rPr>
              <w:rFonts w:hint="default" w:ascii="Times New Roman" w:hAnsi="Times New Roman" w:cs="Times New Roman"/>
              <w:bCs/>
              <w:color w:val="000000" w:themeColor="text1"/>
              <w:sz w:val="26"/>
              <w:szCs w:val="26"/>
              <w14:textFill>
                <w14:solidFill>
                  <w14:schemeClr w14:val="tx1"/>
                </w14:solidFill>
              </w14:textFill>
            </w:rPr>
          </w:pPr>
        </w:p>
        <w:p w14:paraId="1CBEF185">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TOC \o "1-3" \h \z \u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_Toc5968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LỜI</w:t>
          </w:r>
          <w:r>
            <w:rPr>
              <w:rFonts w:hint="default" w:ascii="Times New Roman" w:hAnsi="Times New Roman" w:cs="Times New Roman"/>
              <w:b/>
              <w:bCs/>
              <w:color w:val="000000" w:themeColor="text1"/>
              <w:spacing w:val="-8"/>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CẢM</w:t>
          </w:r>
          <w:r>
            <w:rPr>
              <w:rFonts w:hint="default" w:ascii="Times New Roman" w:hAnsi="Times New Roman" w:cs="Times New Roman"/>
              <w:b/>
              <w:bCs/>
              <w:color w:val="000000" w:themeColor="text1"/>
              <w:spacing w:val="-5"/>
              <w:sz w:val="26"/>
              <w:szCs w:val="26"/>
              <w:lang w:val="vi-VN"/>
              <w14:textFill>
                <w14:solidFill>
                  <w14:schemeClr w14:val="tx1"/>
                </w14:solidFill>
              </w14:textFill>
            </w:rPr>
            <w:t xml:space="preserve"> ƠN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_Toc5968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88657D0">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_Toc3240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LỜI</w:t>
          </w:r>
          <w:r>
            <w:rPr>
              <w:rFonts w:hint="default" w:ascii="Times New Roman" w:hAnsi="Times New Roman" w:cs="Times New Roman"/>
              <w:b/>
              <w:bCs/>
              <w:color w:val="000000" w:themeColor="text1"/>
              <w:spacing w:val="-8"/>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 xml:space="preserve">CAM </w:t>
          </w:r>
          <w:r>
            <w:rPr>
              <w:rFonts w:hint="default" w:ascii="Times New Roman" w:hAnsi="Times New Roman" w:cs="Times New Roman"/>
              <w:b/>
              <w:bCs/>
              <w:color w:val="000000" w:themeColor="text1"/>
              <w:spacing w:val="-4"/>
              <w:sz w:val="26"/>
              <w:szCs w:val="26"/>
              <w:lang w:val="vi-VN"/>
              <w14:textFill>
                <w14:solidFill>
                  <w14:schemeClr w14:val="tx1"/>
                </w14:solidFill>
              </w14:textFill>
            </w:rPr>
            <w:t>ĐOAN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_Toc3240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D256061">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_Toc14104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MỤC</w:t>
          </w:r>
          <w:r>
            <w:rPr>
              <w:rFonts w:hint="default" w:ascii="Times New Roman" w:hAnsi="Times New Roman" w:cs="Times New Roman"/>
              <w:b/>
              <w:bCs/>
              <w:color w:val="000000" w:themeColor="text1"/>
              <w:spacing w:val="-4"/>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5"/>
              <w:sz w:val="26"/>
              <w:szCs w:val="26"/>
              <w:lang w:val="vi-VN"/>
              <w14:textFill>
                <w14:solidFill>
                  <w14:schemeClr w14:val="tx1"/>
                </w14:solidFill>
              </w14:textFill>
            </w:rPr>
            <w:t>LỤC</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_Toc14104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3951823">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_Toc27471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DANH</w:t>
          </w:r>
          <w:r>
            <w:rPr>
              <w:rFonts w:hint="default" w:ascii="Times New Roman" w:hAnsi="Times New Roman" w:cs="Times New Roman"/>
              <w:b/>
              <w:bCs/>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MỤC</w:t>
          </w:r>
          <w:r>
            <w:rPr>
              <w:rFonts w:hint="default" w:ascii="Times New Roman" w:hAnsi="Times New Roman" w:cs="Times New Roman"/>
              <w:b/>
              <w:bCs/>
              <w:color w:val="000000" w:themeColor="text1"/>
              <w:spacing w:val="-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BẢNG</w:t>
          </w:r>
          <w:r>
            <w:rPr>
              <w:rFonts w:hint="default" w:ascii="Times New Roman" w:hAnsi="Times New Roman" w:cs="Times New Roman"/>
              <w:b/>
              <w:bCs/>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BIỂU</w:t>
          </w:r>
          <w:r>
            <w:rPr>
              <w:rFonts w:hint="default" w:ascii="Times New Roman" w:hAnsi="Times New Roman" w:cs="Times New Roman"/>
              <w:b/>
              <w:bCs/>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VÀ</w:t>
          </w:r>
          <w:r>
            <w:rPr>
              <w:rFonts w:hint="default" w:ascii="Times New Roman" w:hAnsi="Times New Roman" w:cs="Times New Roman"/>
              <w:b/>
              <w:bCs/>
              <w:color w:val="000000" w:themeColor="text1"/>
              <w:spacing w:val="-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HÌNH</w:t>
          </w:r>
          <w:r>
            <w:rPr>
              <w:rFonts w:hint="default" w:ascii="Times New Roman" w:hAnsi="Times New Roman" w:cs="Times New Roman"/>
              <w:b/>
              <w:bCs/>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5"/>
              <w:sz w:val="26"/>
              <w:szCs w:val="26"/>
              <w:lang w:val="vi-VN"/>
              <w14:textFill>
                <w14:solidFill>
                  <w14:schemeClr w14:val="tx1"/>
                </w14:solidFill>
              </w14:textFill>
            </w:rPr>
            <w:t>ẢNH</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_Toc27471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6</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2009E8F">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_Toc31554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LỜI</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NÓI</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5"/>
              <w:sz w:val="26"/>
              <w:szCs w:val="26"/>
              <w:lang w:val="vi-VN"/>
              <w14:textFill>
                <w14:solidFill>
                  <w14:schemeClr w14:val="tx1"/>
                </w14:solidFill>
              </w14:textFill>
            </w:rPr>
            <w:t>ĐẦU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_Toc31554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C347515">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_Toc12307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1. Tính cấp thiết của đề tài và Bối cảnh chung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_Toc12307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C65C3A8">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_Toc25686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2. Lý do chọn đề tài</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_Toc25686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0A674A0">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_Toc3418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3. Mục tiêu</w:t>
          </w:r>
          <w:r>
            <w:rPr>
              <w:rFonts w:hint="default" w:ascii="Times New Roman" w:hAnsi="Times New Roman" w:cs="Times New Roman"/>
              <w:b/>
              <w:bCs/>
              <w:color w:val="000000" w:themeColor="text1"/>
              <w:spacing w:val="-6"/>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nghiên</w:t>
          </w:r>
          <w:r>
            <w:rPr>
              <w:rFonts w:hint="default" w:ascii="Times New Roman" w:hAnsi="Times New Roman" w:cs="Times New Roman"/>
              <w:b/>
              <w:bCs/>
              <w:color w:val="000000" w:themeColor="text1"/>
              <w:spacing w:val="-5"/>
              <w:sz w:val="26"/>
              <w:szCs w:val="26"/>
              <w:lang w:val="vi-VN"/>
              <w14:textFill>
                <w14:solidFill>
                  <w14:schemeClr w14:val="tx1"/>
                </w14:solidFill>
              </w14:textFill>
            </w:rPr>
            <w:t xml:space="preserve"> cứu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_Toc3418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CE5B4B8">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_Toc18202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CHƯƠNG</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1: KHÁM</w:t>
          </w:r>
          <w:r>
            <w:rPr>
              <w:rFonts w:hint="default" w:ascii="Times New Roman" w:hAnsi="Times New Roman" w:cs="Times New Roman"/>
              <w:b/>
              <w:bCs/>
              <w:color w:val="000000" w:themeColor="text1"/>
              <w:spacing w:val="-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PHÁ</w:t>
          </w:r>
          <w:r>
            <w:rPr>
              <w:rFonts w:hint="default" w:ascii="Times New Roman" w:hAnsi="Times New Roman" w:cs="Times New Roman"/>
              <w:b/>
              <w:bCs/>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VÀ</w:t>
          </w:r>
          <w:r>
            <w:rPr>
              <w:rFonts w:hint="default" w:ascii="Times New Roman" w:hAnsi="Times New Roman" w:cs="Times New Roman"/>
              <w:b/>
              <w:bCs/>
              <w:color w:val="000000" w:themeColor="text1"/>
              <w:spacing w:val="-6"/>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XỬ</w:t>
          </w:r>
          <w:r>
            <w:rPr>
              <w:rFonts w:hint="default" w:ascii="Times New Roman" w:hAnsi="Times New Roman" w:cs="Times New Roman"/>
              <w:b/>
              <w:bCs/>
              <w:color w:val="000000" w:themeColor="text1"/>
              <w:spacing w:val="-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 xml:space="preserve">LÝ DỮ </w:t>
          </w:r>
          <w:r>
            <w:rPr>
              <w:rFonts w:hint="default" w:ascii="Times New Roman" w:hAnsi="Times New Roman" w:cs="Times New Roman"/>
              <w:b/>
              <w:bCs/>
              <w:color w:val="000000" w:themeColor="text1"/>
              <w:spacing w:val="-4"/>
              <w:sz w:val="26"/>
              <w:szCs w:val="26"/>
              <w:lang w:val="vi-VN"/>
              <w14:textFill>
                <w14:solidFill>
                  <w14:schemeClr w14:val="tx1"/>
                </w14:solidFill>
              </w14:textFill>
            </w:rPr>
            <w:t>LIỆU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_Toc18202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7EF5C0F">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_Toc10468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 xml:space="preserve">1. </w:t>
          </w:r>
          <w:r>
            <w:rPr>
              <w:rFonts w:hint="default" w:ascii="Times New Roman" w:hAnsi="Times New Roman" w:cs="Times New Roman"/>
              <w:b/>
              <w:bCs/>
              <w:color w:val="000000" w:themeColor="text1"/>
              <w:sz w:val="26"/>
              <w:szCs w:val="26"/>
              <w:lang w:val="vi-VN"/>
              <w14:textFill>
                <w14:solidFill>
                  <w14:schemeClr w14:val="tx1"/>
                </w14:solidFill>
              </w14:textFill>
            </w:rPr>
            <w:t>Mục</w:t>
          </w:r>
          <w:r>
            <w:rPr>
              <w:rFonts w:hint="default" w:ascii="Times New Roman" w:hAnsi="Times New Roman" w:cs="Times New Roman"/>
              <w:b/>
              <w:bCs/>
              <w:color w:val="000000" w:themeColor="text1"/>
              <w:spacing w:val="-7"/>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tiêu</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2"/>
              <w:sz w:val="26"/>
              <w:szCs w:val="26"/>
              <w:lang w:val="vi-VN"/>
              <w14:textFill>
                <w14:solidFill>
                  <w14:schemeClr w14:val="tx1"/>
                </w14:solidFill>
              </w14:textFill>
            </w:rPr>
            <w:t>chương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_Toc10468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35831980">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_Toc3607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 xml:space="preserve">2. </w:t>
          </w:r>
          <w:r>
            <w:rPr>
              <w:rFonts w:hint="default" w:ascii="Times New Roman" w:hAnsi="Times New Roman" w:cs="Times New Roman"/>
              <w:b/>
              <w:bCs/>
              <w:color w:val="000000" w:themeColor="text1"/>
              <w:sz w:val="26"/>
              <w:szCs w:val="26"/>
              <w:lang w:val="vi-VN"/>
              <w14:textFill>
                <w14:solidFill>
                  <w14:schemeClr w14:val="tx1"/>
                </w14:solidFill>
              </w14:textFill>
            </w:rPr>
            <w:t>Tải</w:t>
          </w:r>
          <w:r>
            <w:rPr>
              <w:rFonts w:hint="default" w:ascii="Times New Roman" w:hAnsi="Times New Roman" w:cs="Times New Roman"/>
              <w:b/>
              <w:bCs/>
              <w:color w:val="000000" w:themeColor="text1"/>
              <w:spacing w:val="-6"/>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và</w:t>
          </w:r>
          <w:r>
            <w:rPr>
              <w:rFonts w:hint="default" w:ascii="Times New Roman" w:hAnsi="Times New Roman" w:cs="Times New Roman"/>
              <w:b/>
              <w:bCs/>
              <w:color w:val="000000" w:themeColor="text1"/>
              <w:spacing w:val="-5"/>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đọc</w:t>
          </w:r>
          <w:r>
            <w:rPr>
              <w:rFonts w:hint="default" w:ascii="Times New Roman" w:hAnsi="Times New Roman" w:cs="Times New Roman"/>
              <w:b/>
              <w:bCs/>
              <w:color w:val="000000" w:themeColor="text1"/>
              <w:spacing w:val="-4"/>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dữ</w:t>
          </w:r>
          <w:r>
            <w:rPr>
              <w:rFonts w:hint="default" w:ascii="Times New Roman" w:hAnsi="Times New Roman" w:cs="Times New Roman"/>
              <w:b/>
              <w:bCs/>
              <w:color w:val="000000" w:themeColor="text1"/>
              <w:spacing w:val="-7"/>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liệu</w:t>
          </w:r>
          <w:r>
            <w:rPr>
              <w:rFonts w:hint="default" w:ascii="Times New Roman" w:hAnsi="Times New Roman" w:cs="Times New Roman"/>
              <w:b/>
              <w:bCs/>
              <w:color w:val="000000" w:themeColor="text1"/>
              <w:spacing w:val="-4"/>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với</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2"/>
              <w:sz w:val="26"/>
              <w:szCs w:val="26"/>
              <w:lang w:val="vi-VN"/>
              <w14:textFill>
                <w14:solidFill>
                  <w14:schemeClr w14:val="tx1"/>
                </w14:solidFill>
              </w14:textFill>
            </w:rPr>
            <w:t>Pandas</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_Toc3607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990C603">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_Toc22457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 Xử lý và Tiền xử lý dữ liệu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_Toc22457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12</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90A0068">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_Toc1104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5. Mã hóa văn bản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_Toc1104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4272DDC">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_Toc17027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6. Xử lý Batch và DataLoader</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_Toc17027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7C0291E">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_Toc23218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7. Tổng kết chương 1:</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_Toc23218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30C5FE5">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_Toc32190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CHƯƠNG</w:t>
          </w:r>
          <w:r>
            <w:rPr>
              <w:rFonts w:hint="default" w:ascii="Times New Roman" w:hAnsi="Times New Roman" w:cs="Times New Roman"/>
              <w:b/>
              <w:bCs/>
              <w:color w:val="000000" w:themeColor="text1"/>
              <w:spacing w:val="-3"/>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2: PHÂN TÍCH VÀ KHÁM PHÁ DỮ LIỆU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_Toc32190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7CC079D">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_Toc26117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 Tổng quan về bộ dữ liệu Multi30K</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_Toc26117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BF8D4FC">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_Toc15457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 Phân tích đặc điểm từ vựng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_Toc15457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813FF7B">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_Toc16742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 Phân phối độ dài câu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_Toc16742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DBE2701">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_Toc14584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 Phân tích tần suất từ vựng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_Toc14584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E5B61F2">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_Toc8595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5. Tương quan độ dài giữa ngôn ngữ nguồn và đích</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_Toc8595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22</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7D23C80">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_Toc4154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CHƯƠNG</w:t>
          </w:r>
          <w:r>
            <w:rPr>
              <w:rFonts w:hint="default" w:ascii="Times New Roman" w:hAnsi="Times New Roman" w:cs="Times New Roman"/>
              <w:b/>
              <w:bCs/>
              <w:color w:val="000000" w:themeColor="text1"/>
              <w:spacing w:val="-15"/>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3:</w:t>
          </w:r>
          <w:r>
            <w:rPr>
              <w:rFonts w:hint="default" w:ascii="Times New Roman" w:hAnsi="Times New Roman" w:cs="Times New Roman"/>
              <w:b/>
              <w:bCs/>
              <w:color w:val="000000" w:themeColor="text1"/>
              <w:spacing w:val="-16"/>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14:textFill>
                <w14:solidFill>
                  <w14:schemeClr w14:val="tx1"/>
                </w14:solidFill>
              </w14:textFill>
            </w:rPr>
            <w:t>XÂY DỰNG VÀ HUẤN LUYỆN MÔ HÌNH</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_Toc4154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82D04CD">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_Toc18320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1. Mục tiêu chương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_Toc18320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64923AA">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_Toc24992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 Xây dựng kiến trúc Encoder-Decoder</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_Toc24992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F574BEE">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_Toc13673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2.1. Định nghĩa và Lý thuyết</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_Toc13673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A900354">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_Toc28055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2.2. Triển khai mô hình bằng Python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_Toc28055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3CC5D0B">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_Toc7713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 Huấn luyện và Đánh giá quá trình học</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_Toc7713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16DDA68">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_Toc26163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3.1. Cấu hình huấn luyện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_Toc26163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0E46E2F">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_Toc4630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3.2. Thực hiện huấn luyện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_Toc4630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26</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E82E91F">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_Toc3734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3.3. Trực quan hóa quá trình học</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_Toc3734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26</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357A1AA4">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_Toc13136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 Kiểm thử mô hình</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_Toc13136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B4B034A">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_Toc26209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4.1. Thiết lập mô hình suy luận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_Toc26209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F27D964">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_Toc22947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4.2. Kết quả dịch thử nghiệm</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_Toc22947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4BE7826">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_Toc18925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 Tổng kết chương 3</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_Toc18925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ED9BDA1">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_Toc3212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kern w:val="36"/>
              <w:sz w:val="26"/>
              <w:szCs w:val="26"/>
              <w:lang w:val="en-US"/>
              <w14:textFill>
                <w14:solidFill>
                  <w14:schemeClr w14:val="tx1"/>
                </w14:solidFill>
              </w14:textFill>
            </w:rPr>
            <w:t>CHƯƠNG 4: KẾT QUẢ THỰC NGHIỆM VÀ PHÂN TÍCH CHI TIẾT</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_Toc3212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4D2EE16">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_Toc29990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1. Môi trường và Phương thức đánh giá</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_Toc29990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B604A97">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_Toc10534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1.1. Tập dữ liệu kiểm thử</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_Toc10534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DF7F676">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_Toc1581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1.2. Các tiêu chí đánh giá</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_Toc1581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E430C01">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_Toc31925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 Kết quả định lượng tổng quát</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_Toc31925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29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BAC6852">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_Toc17975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 Phân tích chi tiết chỉ số BLEU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_Toc17975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BCBD26C">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_Toc8340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 Phân tích tác động của độ dài câu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_Toc8340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31</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3FDC8D5">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_Toc29252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 Phân tích định tính và Mổ xẻ lỗi</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_Toc29252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32</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B5109E0">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_Toc2699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5.1. Trường hợp dịch thành công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_Toc2699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32</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F0CC4D3">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_Toc19103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5.2. Lỗi từ vựng hiếm</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_Toc19103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F2DB89B">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_Toc7383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5.3. Lỗi ngữ pháp và giới tính</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_Toc7383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7A4BC31">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_Toc10054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5.4. Lỗi lặp từ và mất thông tin ở câu dài</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_Toc10054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6171477">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_Toc7015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6. Kết luận chương 4</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_Toc7015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34</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329FAA8E">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_Toc170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kern w:val="36"/>
              <w:sz w:val="26"/>
              <w:szCs w:val="26"/>
              <w:lang w:val="en-US"/>
              <w14:textFill>
                <w14:solidFill>
                  <w14:schemeClr w14:val="tx1"/>
                </w14:solidFill>
              </w14:textFill>
            </w:rPr>
            <w:t>CHƯƠNG 5: THỬ NGHIỆM THỰC TẾ VÀ PHÂN TÍCH NGỮ NGHĨA</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_Toc170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594D15A">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_Toc22560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1. Mục tiêu chương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_Toc22560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93B79AB">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_Toc5997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 Cơ chế suy diễn thời gian thực</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_Toc5997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75214C9">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_Toc13865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 Kiểm thử các hiện tượng ngôn ngữ</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_Toc13865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5BB6D7E">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_Toc31490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3.1. Kiểm thử sự hòa hợp Giống và Số</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_Toc31490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8434A6B">
          <w:pPr>
            <w:pStyle w:val="25"/>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_Toc25727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3.2. Kiểm thử các thì cơ bản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_Toc25727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36</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C693FCB">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_Toc28254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 So sánh với Google Translate</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_Toc28254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36</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3C950F84">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_Toc29297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 Phân tích các "Ca lâm sàng" đặc biệt</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_Toc29297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975A414">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_Toc25368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kern w:val="36"/>
              <w:sz w:val="26"/>
              <w:szCs w:val="26"/>
              <w:lang w:val="en-US"/>
              <w14:textFill>
                <w14:solidFill>
                  <w14:schemeClr w14:val="tx1"/>
                </w14:solidFill>
              </w14:textFill>
            </w:rPr>
            <w:t>CHƯƠNG 6: KẾT LUẬN VÀ HƯỚNG PHÁT TRIỂN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_Toc25368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A96887C">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_Toc13489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1. Tổng kết toàn diện đồ án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_Toc13489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53450DA">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_Toc18093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2. Đối chiếu với mục tiêu ban đầu</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_Toc18093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38</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EB8F3B2">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_Toc26642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3. Bài học kinh nghiệm</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_Toc26642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49F5A0FB">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_Toc31429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4. Hạn chế của đề tài</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_Toc31429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39</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55C8A37A">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_Toc10041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eastAsia="sans-serif" w:cs="Times New Roman"/>
              <w:b/>
              <w:bCs/>
              <w:color w:val="000000" w:themeColor="text1"/>
              <w:sz w:val="26"/>
              <w:szCs w:val="26"/>
              <w14:textFill>
                <w14:solidFill>
                  <w14:schemeClr w14:val="tx1"/>
                </w14:solidFill>
              </w14:textFill>
            </w:rPr>
            <w:t>5. Lộ trình phát triển công nghệ</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_Toc10041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40</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A72E0C6">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_Toc22692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6. Lời kết</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_Toc22692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41</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7B96D198">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_Toc12995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PHỤ LỤC</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_Toc12995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2DD02D83">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_Toc24882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PHỤ LỤC A:  Chương trình nguồn</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_Toc24882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43</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00671402">
          <w:pPr>
            <w:pStyle w:val="24"/>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_Toc18354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en-US"/>
              <w14:textFill>
                <w14:solidFill>
                  <w14:schemeClr w14:val="tx1"/>
                </w14:solidFill>
              </w14:textFill>
            </w:rPr>
            <w:t>PHỤ LỤC B</w:t>
          </w:r>
          <w:r>
            <w:rPr>
              <w:rFonts w:hint="default" w:ascii="Times New Roman" w:hAnsi="Times New Roman" w:eastAsia="sans-serif" w:cs="Times New Roman"/>
              <w:b/>
              <w:bCs/>
              <w:color w:val="000000" w:themeColor="text1"/>
              <w:sz w:val="26"/>
              <w:szCs w:val="26"/>
              <w14:textFill>
                <w14:solidFill>
                  <w14:schemeClr w14:val="tx1"/>
                </w14:solidFill>
              </w14:textFill>
            </w:rPr>
            <w:t>: HƯỚNG DẪN CÀI ĐẶT VÀ SỬ DỤNG</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_Toc18354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65</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65CBB30B">
          <w:pPr>
            <w:pStyle w:val="23"/>
            <w:tabs>
              <w:tab w:val="right" w:leader="dot" w:pos="9500"/>
            </w:tabs>
            <w:rPr>
              <w:rFonts w:hint="default" w:ascii="Times New Roman" w:hAnsi="Times New Roman" w:cs="Times New Roman"/>
              <w:b/>
              <w:bCs/>
              <w:color w:val="000000" w:themeColor="text1"/>
              <w:sz w:val="26"/>
              <w:szCs w:val="26"/>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HYPERLINK \l _Toc1600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lang w:val="vi-VN"/>
              <w14:textFill>
                <w14:solidFill>
                  <w14:schemeClr w14:val="tx1"/>
                </w14:solidFill>
              </w14:textFill>
            </w:rPr>
            <w:t>TÀI</w:t>
          </w:r>
          <w:r>
            <w:rPr>
              <w:rFonts w:hint="default" w:ascii="Times New Roman" w:hAnsi="Times New Roman" w:cs="Times New Roman"/>
              <w:b/>
              <w:bCs/>
              <w:color w:val="000000" w:themeColor="text1"/>
              <w:spacing w:val="-1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LIỆU</w:t>
          </w:r>
          <w:r>
            <w:rPr>
              <w:rFonts w:hint="default" w:ascii="Times New Roman" w:hAnsi="Times New Roman" w:cs="Times New Roman"/>
              <w:b/>
              <w:bCs/>
              <w:color w:val="000000" w:themeColor="text1"/>
              <w:spacing w:val="-7"/>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z w:val="26"/>
              <w:szCs w:val="26"/>
              <w:lang w:val="vi-VN"/>
              <w14:textFill>
                <w14:solidFill>
                  <w14:schemeClr w14:val="tx1"/>
                </w14:solidFill>
              </w14:textFill>
            </w:rPr>
            <w:t>THAM</w:t>
          </w:r>
          <w:r>
            <w:rPr>
              <w:rFonts w:hint="default" w:ascii="Times New Roman" w:hAnsi="Times New Roman" w:cs="Times New Roman"/>
              <w:b/>
              <w:bCs/>
              <w:color w:val="000000" w:themeColor="text1"/>
              <w:spacing w:val="-11"/>
              <w:sz w:val="26"/>
              <w:szCs w:val="26"/>
              <w:lang w:val="vi-VN"/>
              <w14:textFill>
                <w14:solidFill>
                  <w14:schemeClr w14:val="tx1"/>
                </w14:solidFill>
              </w14:textFill>
            </w:rPr>
            <w:t xml:space="preserve"> </w:t>
          </w:r>
          <w:r>
            <w:rPr>
              <w:rFonts w:hint="default" w:ascii="Times New Roman" w:hAnsi="Times New Roman" w:cs="Times New Roman"/>
              <w:b/>
              <w:bCs/>
              <w:color w:val="000000" w:themeColor="text1"/>
              <w:spacing w:val="-4"/>
              <w:sz w:val="26"/>
              <w:szCs w:val="26"/>
              <w:lang w:val="vi-VN"/>
              <w14:textFill>
                <w14:solidFill>
                  <w14:schemeClr w14:val="tx1"/>
                </w14:solidFill>
              </w14:textFill>
            </w:rPr>
            <w:t>KHẢO</w:t>
          </w:r>
          <w:r>
            <w:rPr>
              <w:rFonts w:hint="default" w:ascii="Times New Roman" w:hAnsi="Times New Roman" w:cs="Times New Roman"/>
              <w:b/>
              <w:bCs/>
              <w:color w:val="000000" w:themeColor="text1"/>
              <w:sz w:val="26"/>
              <w:szCs w:val="26"/>
              <w14:textFill>
                <w14:solidFill>
                  <w14:schemeClr w14:val="tx1"/>
                </w14:solidFill>
              </w14:textFill>
            </w:rPr>
            <w:tab/>
          </w:r>
          <w:r>
            <w:rPr>
              <w:rFonts w:hint="default" w:ascii="Times New Roman" w:hAnsi="Times New Roman" w:cs="Times New Roman"/>
              <w:b/>
              <w:bCs/>
              <w:color w:val="000000" w:themeColor="text1"/>
              <w:sz w:val="26"/>
              <w:szCs w:val="26"/>
              <w14:textFill>
                <w14:solidFill>
                  <w14:schemeClr w14:val="tx1"/>
                </w14:solidFill>
              </w14:textFill>
            </w:rPr>
            <w:fldChar w:fldCharType="begin"/>
          </w:r>
          <w:r>
            <w:rPr>
              <w:rFonts w:hint="default" w:ascii="Times New Roman" w:hAnsi="Times New Roman" w:cs="Times New Roman"/>
              <w:b/>
              <w:bCs/>
              <w:color w:val="000000" w:themeColor="text1"/>
              <w:sz w:val="26"/>
              <w:szCs w:val="26"/>
              <w14:textFill>
                <w14:solidFill>
                  <w14:schemeClr w14:val="tx1"/>
                </w14:solidFill>
              </w14:textFill>
            </w:rPr>
            <w:instrText xml:space="preserve"> PAGEREF _Toc1600 \h </w:instrText>
          </w:r>
          <w:r>
            <w:rPr>
              <w:rFonts w:hint="default" w:ascii="Times New Roman" w:hAnsi="Times New Roman" w:cs="Times New Roman"/>
              <w:b/>
              <w:bCs/>
              <w:color w:val="000000" w:themeColor="text1"/>
              <w:sz w:val="26"/>
              <w:szCs w:val="26"/>
              <w14:textFill>
                <w14:solidFill>
                  <w14:schemeClr w14:val="tx1"/>
                </w14:solidFill>
              </w14:textFill>
            </w:rPr>
            <w:fldChar w:fldCharType="separate"/>
          </w:r>
          <w:r>
            <w:rPr>
              <w:rFonts w:hint="default" w:ascii="Times New Roman" w:hAnsi="Times New Roman" w:cs="Times New Roman"/>
              <w:b/>
              <w:bCs/>
              <w:color w:val="000000" w:themeColor="text1"/>
              <w:sz w:val="26"/>
              <w:szCs w:val="26"/>
              <w14:textFill>
                <w14:solidFill>
                  <w14:schemeClr w14:val="tx1"/>
                </w14:solidFill>
              </w14:textFill>
            </w:rPr>
            <w:t>67</w:t>
          </w:r>
          <w:r>
            <w:rPr>
              <w:rFonts w:hint="default" w:ascii="Times New Roman" w:hAnsi="Times New Roman" w:cs="Times New Roman"/>
              <w:b/>
              <w:bCs/>
              <w:color w:val="000000" w:themeColor="text1"/>
              <w:sz w:val="26"/>
              <w:szCs w:val="26"/>
              <w14:textFill>
                <w14:solidFill>
                  <w14:schemeClr w14:val="tx1"/>
                </w14:solidFill>
              </w14:textFill>
            </w:rPr>
            <w:fldChar w:fldCharType="end"/>
          </w:r>
          <w:r>
            <w:rPr>
              <w:rFonts w:hint="default" w:ascii="Times New Roman" w:hAnsi="Times New Roman" w:cs="Times New Roman"/>
              <w:b/>
              <w:bCs/>
              <w:color w:val="000000" w:themeColor="text1"/>
              <w:sz w:val="26"/>
              <w:szCs w:val="26"/>
              <w14:textFill>
                <w14:solidFill>
                  <w14:schemeClr w14:val="tx1"/>
                </w14:solidFill>
              </w14:textFill>
            </w:rPr>
            <w:fldChar w:fldCharType="end"/>
          </w:r>
        </w:p>
        <w:p w14:paraId="18DF30A3">
          <w:pPr>
            <w:rPr>
              <w:rFonts w:hint="default" w:ascii="Times New Roman" w:hAnsi="Times New Roman" w:cs="Times New Roman"/>
              <w:bCs/>
              <w:color w:val="000000" w:themeColor="text1"/>
              <w:lang w:val="en-US"/>
              <w14:textFill>
                <w14:solidFill>
                  <w14:schemeClr w14:val="tx1"/>
                </w14:solidFill>
              </w14:textFill>
            </w:rPr>
          </w:pPr>
          <w:r>
            <w:rPr>
              <w:rFonts w:hint="default" w:ascii="Times New Roman" w:hAnsi="Times New Roman" w:cs="Times New Roman"/>
              <w:b/>
              <w:bCs/>
              <w:color w:val="000000" w:themeColor="text1"/>
              <w:sz w:val="26"/>
              <w:szCs w:val="26"/>
              <w14:textFill>
                <w14:solidFill>
                  <w14:schemeClr w14:val="tx1"/>
                </w14:solidFill>
              </w14:textFill>
            </w:rPr>
            <w:fldChar w:fldCharType="end"/>
          </w:r>
        </w:p>
      </w:sdtContent>
    </w:sdt>
    <w:p w14:paraId="5CB47B05">
      <w:pPr>
        <w:pStyle w:val="2"/>
        <w:spacing w:before="240" w:after="240"/>
        <w:ind w:left="0" w:leftChars="0" w:right="344" w:firstLine="0" w:firstLineChars="0"/>
        <w:jc w:val="center"/>
        <w:rPr>
          <w:rFonts w:hint="default" w:ascii="Times New Roman" w:hAnsi="Times New Roman" w:cs="Times New Roman"/>
          <w:b/>
          <w:bCs w:val="0"/>
          <w:color w:val="000000" w:themeColor="text1"/>
          <w:spacing w:val="-5"/>
          <w:sz w:val="26"/>
          <w:szCs w:val="26"/>
          <w:lang w:val="vi-VN"/>
          <w14:textFill>
            <w14:solidFill>
              <w14:schemeClr w14:val="tx1"/>
            </w14:solidFill>
          </w14:textFill>
        </w:rPr>
      </w:pPr>
      <w:bookmarkStart w:id="6" w:name="_bookmark3"/>
      <w:bookmarkEnd w:id="6"/>
      <w:bookmarkStart w:id="7" w:name="_Toc27471"/>
      <w:r>
        <w:rPr>
          <w:rFonts w:hint="default" w:ascii="Times New Roman" w:hAnsi="Times New Roman" w:cs="Times New Roman"/>
          <w:b/>
          <w:bCs w:val="0"/>
          <w:color w:val="000000" w:themeColor="text1"/>
          <w:sz w:val="26"/>
          <w:szCs w:val="26"/>
          <w:lang w:val="vi-VN"/>
          <w14:textFill>
            <w14:solidFill>
              <w14:schemeClr w14:val="tx1"/>
            </w14:solidFill>
          </w14:textFill>
        </w:rPr>
        <w:t>DANH</w:t>
      </w:r>
      <w:r>
        <w:rPr>
          <w:rFonts w:hint="default" w:ascii="Times New Roman" w:hAnsi="Times New Roman" w:cs="Times New Roman"/>
          <w:b/>
          <w:bCs w:val="0"/>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val="0"/>
          <w:color w:val="000000" w:themeColor="text1"/>
          <w:sz w:val="26"/>
          <w:szCs w:val="26"/>
          <w:lang w:val="vi-VN"/>
          <w14:textFill>
            <w14:solidFill>
              <w14:schemeClr w14:val="tx1"/>
            </w14:solidFill>
          </w14:textFill>
        </w:rPr>
        <w:t>MỤC</w:t>
      </w:r>
      <w:r>
        <w:rPr>
          <w:rFonts w:hint="default" w:ascii="Times New Roman" w:hAnsi="Times New Roman" w:cs="Times New Roman"/>
          <w:b/>
          <w:bCs w:val="0"/>
          <w:color w:val="000000" w:themeColor="text1"/>
          <w:spacing w:val="-1"/>
          <w:sz w:val="26"/>
          <w:szCs w:val="26"/>
          <w:lang w:val="vi-VN"/>
          <w14:textFill>
            <w14:solidFill>
              <w14:schemeClr w14:val="tx1"/>
            </w14:solidFill>
          </w14:textFill>
        </w:rPr>
        <w:t xml:space="preserve"> </w:t>
      </w:r>
      <w:r>
        <w:rPr>
          <w:rFonts w:hint="default" w:ascii="Times New Roman" w:hAnsi="Times New Roman" w:cs="Times New Roman"/>
          <w:b/>
          <w:bCs w:val="0"/>
          <w:color w:val="000000" w:themeColor="text1"/>
          <w:sz w:val="26"/>
          <w:szCs w:val="26"/>
          <w:lang w:val="vi-VN"/>
          <w14:textFill>
            <w14:solidFill>
              <w14:schemeClr w14:val="tx1"/>
            </w14:solidFill>
          </w14:textFill>
        </w:rPr>
        <w:t>HÌNH</w:t>
      </w:r>
      <w:r>
        <w:rPr>
          <w:rFonts w:hint="default" w:ascii="Times New Roman" w:hAnsi="Times New Roman" w:cs="Times New Roman"/>
          <w:b/>
          <w:bCs w:val="0"/>
          <w:color w:val="000000" w:themeColor="text1"/>
          <w:spacing w:val="-2"/>
          <w:sz w:val="26"/>
          <w:szCs w:val="26"/>
          <w:lang w:val="vi-VN"/>
          <w14:textFill>
            <w14:solidFill>
              <w14:schemeClr w14:val="tx1"/>
            </w14:solidFill>
          </w14:textFill>
        </w:rPr>
        <w:t xml:space="preserve"> </w:t>
      </w:r>
      <w:r>
        <w:rPr>
          <w:rFonts w:hint="default" w:ascii="Times New Roman" w:hAnsi="Times New Roman" w:cs="Times New Roman"/>
          <w:b/>
          <w:bCs w:val="0"/>
          <w:color w:val="000000" w:themeColor="text1"/>
          <w:spacing w:val="-5"/>
          <w:sz w:val="26"/>
          <w:szCs w:val="26"/>
          <w:lang w:val="vi-VN"/>
          <w14:textFill>
            <w14:solidFill>
              <w14:schemeClr w14:val="tx1"/>
            </w14:solidFill>
          </w14:textFill>
        </w:rPr>
        <w:t>ẢNH</w:t>
      </w:r>
      <w:bookmarkEnd w:id="7"/>
    </w:p>
    <w:p w14:paraId="78AE2630">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 w:val="26"/>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 w:val="26"/>
          <w:szCs w:val="26"/>
          <w:lang w:val="vi-VN"/>
          <w14:textFill>
            <w14:solidFill>
              <w14:schemeClr w14:val="tx1"/>
            </w14:solidFill>
          </w14:textFill>
        </w:rPr>
        <w:instrText xml:space="preserve">TOC \h \c "Hình"</w:instrText>
      </w:r>
      <w:r>
        <w:rPr>
          <w:rFonts w:hint="default" w:ascii="Times New Roman" w:hAnsi="Times New Roman" w:cs="Times New Roman"/>
          <w:b/>
          <w:bCs/>
          <w:color w:val="000000" w:themeColor="text1"/>
          <w:spacing w:val="-5"/>
          <w:sz w:val="26"/>
          <w:szCs w:val="26"/>
          <w:lang w:val="vi-VN"/>
          <w14:textFill>
            <w14:solidFill>
              <w14:schemeClr w14:val="tx1"/>
            </w14:solidFill>
          </w14:textFill>
        </w:rPr>
        <w:fldChar w:fldCharType="separate"/>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_Toc28175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 </w:t>
      </w:r>
      <w:r>
        <w:rPr>
          <w:rFonts w:hint="default" w:ascii="Times New Roman" w:hAnsi="Times New Roman" w:cs="Times New Roman"/>
          <w:b/>
          <w:bCs/>
          <w:color w:val="000000" w:themeColor="text1"/>
          <w:lang w:val="en-US"/>
          <w14:textFill>
            <w14:solidFill>
              <w14:schemeClr w14:val="tx1"/>
            </w14:solidFill>
          </w14:textFill>
        </w:rPr>
        <w:t>. Cell đọc dữ liệu</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_Toc28175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11</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6D86ED95">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_Toc9732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2 </w:t>
      </w:r>
      <w:r>
        <w:rPr>
          <w:rFonts w:hint="default" w:ascii="Times New Roman" w:hAnsi="Times New Roman" w:cs="Times New Roman"/>
          <w:b/>
          <w:bCs/>
          <w:color w:val="000000" w:themeColor="text1"/>
          <w:lang w:val="en-US"/>
          <w14:textFill>
            <w14:solidFill>
              <w14:schemeClr w14:val="tx1"/>
            </w14:solidFill>
          </w14:textFill>
        </w:rPr>
        <w:t>. Kết quả</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_Toc9732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11</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146214B5">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_Toc1481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3 </w:t>
      </w:r>
      <w:r>
        <w:rPr>
          <w:rFonts w:hint="default" w:ascii="Times New Roman" w:hAnsi="Times New Roman" w:cs="Times New Roman"/>
          <w:b/>
          <w:bCs/>
          <w:color w:val="000000" w:themeColor="text1"/>
          <w:lang w:val="en-US"/>
          <w14:textFill>
            <w14:solidFill>
              <w14:schemeClr w14:val="tx1"/>
            </w14:solidFill>
          </w14:textFill>
        </w:rPr>
        <w:t>. Tokenizer &amp; vocabulary</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_Toc1481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13</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3F3DE152">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_Toc15194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4 </w:t>
      </w:r>
      <w:r>
        <w:rPr>
          <w:rFonts w:hint="default" w:ascii="Times New Roman" w:hAnsi="Times New Roman" w:cs="Times New Roman"/>
          <w:b/>
          <w:bCs/>
          <w:color w:val="000000" w:themeColor="text1"/>
          <w:lang w:val="en-US"/>
          <w14:textFill>
            <w14:solidFill>
              <w14:schemeClr w14:val="tx1"/>
            </w14:solidFill>
          </w14:textFill>
        </w:rPr>
        <w:t>. Kết quả</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_Toc15194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14</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7133AB79">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_Toc21735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5 </w:t>
      </w:r>
      <w:r>
        <w:rPr>
          <w:rFonts w:hint="default" w:ascii="Times New Roman" w:hAnsi="Times New Roman" w:cs="Times New Roman"/>
          <w:b/>
          <w:bCs/>
          <w:color w:val="000000" w:themeColor="text1"/>
          <w:lang w:val="en-US"/>
          <w14:textFill>
            <w14:solidFill>
              <w14:schemeClr w14:val="tx1"/>
            </w14:solidFill>
          </w14:textFill>
        </w:rPr>
        <w:t>. Numericalize</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_Toc21735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15</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482BFA6F">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_Toc25734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6 </w:t>
      </w:r>
      <w:r>
        <w:rPr>
          <w:rFonts w:hint="default" w:ascii="Times New Roman" w:hAnsi="Times New Roman" w:cs="Times New Roman"/>
          <w:b/>
          <w:bCs/>
          <w:color w:val="000000" w:themeColor="text1"/>
          <w:lang w:val="en-US"/>
          <w14:textFill>
            <w14:solidFill>
              <w14:schemeClr w14:val="tx1"/>
            </w14:solidFill>
          </w14:textFill>
        </w:rPr>
        <w:t>.  hàm collate</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_Toc25734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16</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1E3AEF98">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_Toc21112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7 </w:t>
      </w:r>
      <w:r>
        <w:rPr>
          <w:rFonts w:hint="default" w:ascii="Times New Roman" w:hAnsi="Times New Roman" w:cs="Times New Roman"/>
          <w:b/>
          <w:bCs/>
          <w:color w:val="000000" w:themeColor="text1"/>
          <w:lang w:val="en-US"/>
          <w14:textFill>
            <w14:solidFill>
              <w14:schemeClr w14:val="tx1"/>
            </w14:solidFill>
          </w14:textFill>
        </w:rPr>
        <w:t>. Kết quả</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_Toc21112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16</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6E363BB9">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_Toc23217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8 </w:t>
      </w:r>
      <w:r>
        <w:rPr>
          <w:rFonts w:hint="default" w:ascii="Times New Roman" w:hAnsi="Times New Roman" w:cs="Times New Roman"/>
          <w:b/>
          <w:bCs/>
          <w:color w:val="000000" w:themeColor="text1"/>
          <w:lang w:val="en-US"/>
          <w14:textFill>
            <w14:solidFill>
              <w14:schemeClr w14:val="tx1"/>
            </w14:solidFill>
          </w14:textFill>
        </w:rPr>
        <w:t>. Sơ đồ phân phối độ dài câu</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_Toc23217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20</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268A3497">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_Toc22397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9 </w:t>
      </w:r>
      <w:r>
        <w:rPr>
          <w:rFonts w:hint="default" w:ascii="Times New Roman" w:hAnsi="Times New Roman" w:cs="Times New Roman"/>
          <w:b/>
          <w:bCs/>
          <w:color w:val="000000" w:themeColor="text1"/>
          <w:lang w:val="en-US"/>
          <w14:textFill>
            <w14:solidFill>
              <w14:schemeClr w14:val="tx1"/>
            </w14:solidFill>
          </w14:textFill>
        </w:rPr>
        <w:t>. Top 15 theo Tiếng Anh</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_Toc22397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21</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4B3B9C83">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_Toc19068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10 </w:t>
      </w:r>
      <w:r>
        <w:rPr>
          <w:rFonts w:hint="default" w:ascii="Times New Roman" w:hAnsi="Times New Roman" w:cs="Times New Roman"/>
          <w:b/>
          <w:bCs/>
          <w:color w:val="000000" w:themeColor="text1"/>
          <w:lang w:val="en-US"/>
          <w14:textFill>
            <w14:solidFill>
              <w14:schemeClr w14:val="tx1"/>
            </w14:solidFill>
          </w14:textFill>
        </w:rPr>
        <w:t>. Top 15 theo Tiếng Pháp</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_Toc19068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22</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6373CB2E">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_Toc24139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11 </w:t>
      </w:r>
      <w:r>
        <w:rPr>
          <w:rFonts w:hint="default" w:ascii="Times New Roman" w:hAnsi="Times New Roman" w:cs="Times New Roman"/>
          <w:b/>
          <w:bCs/>
          <w:color w:val="000000" w:themeColor="text1"/>
          <w:lang w:val="en-US"/>
          <w14:textFill>
            <w14:solidFill>
              <w14:schemeClr w14:val="tx1"/>
            </w14:solidFill>
          </w14:textFill>
        </w:rPr>
        <w:t>. Biểu đồ phân tán</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_Toc24139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23</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494DCDA9">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_Toc11914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12 </w:t>
      </w:r>
      <w:r>
        <w:rPr>
          <w:rFonts w:hint="default" w:ascii="Times New Roman" w:hAnsi="Times New Roman" w:cs="Times New Roman"/>
          <w:b/>
          <w:bCs/>
          <w:color w:val="000000" w:themeColor="text1"/>
          <w:lang w:val="en-US"/>
          <w14:textFill>
            <w14:solidFill>
              <w14:schemeClr w14:val="tx1"/>
            </w14:solidFill>
          </w14:textFill>
        </w:rPr>
        <w:t>. Mô hình kiến trúc</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_Toc11914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24</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687B890F">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_Toc20784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13 </w:t>
      </w:r>
      <w:r>
        <w:rPr>
          <w:rFonts w:hint="default" w:ascii="Times New Roman" w:hAnsi="Times New Roman" w:cs="Times New Roman"/>
          <w:b/>
          <w:bCs/>
          <w:color w:val="000000" w:themeColor="text1"/>
          <w:lang w:val="en-US"/>
          <w14:textFill>
            <w14:solidFill>
              <w14:schemeClr w14:val="tx1"/>
            </w14:solidFill>
          </w14:textFill>
        </w:rPr>
        <w:t>. Quá trình hội tụ</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_Toc20784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27</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5E0EE75B">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_Toc13120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14 </w:t>
      </w:r>
      <w:r>
        <w:rPr>
          <w:rFonts w:hint="default" w:ascii="Times New Roman" w:hAnsi="Times New Roman" w:cs="Times New Roman"/>
          <w:b/>
          <w:bCs/>
          <w:color w:val="000000" w:themeColor="text1"/>
          <w:lang w:val="en-US"/>
          <w14:textFill>
            <w14:solidFill>
              <w14:schemeClr w14:val="tx1"/>
            </w14:solidFill>
          </w14:textFill>
        </w:rPr>
        <w:t>. Kết quả dịch thử nghiệm</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_Toc13120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28</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63ADA197">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_Toc11353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15 </w:t>
      </w:r>
      <w:r>
        <w:rPr>
          <w:rFonts w:hint="default" w:ascii="Times New Roman" w:hAnsi="Times New Roman" w:cs="Times New Roman"/>
          <w:b/>
          <w:bCs/>
          <w:color w:val="000000" w:themeColor="text1"/>
          <w:lang w:val="en-US"/>
          <w14:textFill>
            <w14:solidFill>
              <w14:schemeClr w14:val="tx1"/>
            </w14:solidFill>
          </w14:textFill>
        </w:rPr>
        <w:t>. Phân rã điểm BLEU</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_Toc11353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31</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5065E172">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_Toc1992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16 </w:t>
      </w:r>
      <w:r>
        <w:rPr>
          <w:rFonts w:hint="default" w:ascii="Times New Roman" w:hAnsi="Times New Roman" w:cs="Times New Roman"/>
          <w:b/>
          <w:bCs/>
          <w:color w:val="000000" w:themeColor="text1"/>
          <w:lang w:val="en-US"/>
          <w14:textFill>
            <w14:solidFill>
              <w14:schemeClr w14:val="tx1"/>
            </w14:solidFill>
          </w14:textFill>
        </w:rPr>
        <w:t>. Hiệu suất dịch</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_Toc1992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32</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2EEDBBF4">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_Toc30451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17 </w:t>
      </w:r>
      <w:r>
        <w:rPr>
          <w:rFonts w:hint="default" w:ascii="Times New Roman" w:hAnsi="Times New Roman" w:cs="Times New Roman"/>
          <w:b/>
          <w:bCs/>
          <w:color w:val="000000" w:themeColor="text1"/>
          <w:lang w:val="en-US"/>
          <w14:textFill>
            <w14:solidFill>
              <w14:schemeClr w14:val="tx1"/>
            </w14:solidFill>
          </w14:textFill>
        </w:rPr>
        <w:t>. Phân rã điểm BLEU</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_Toc30451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34</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2E574EF9">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_Toc16476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18 </w:t>
      </w:r>
      <w:r>
        <w:rPr>
          <w:rFonts w:hint="default" w:ascii="Times New Roman" w:hAnsi="Times New Roman" w:cs="Times New Roman"/>
          <w:b/>
          <w:bCs/>
          <w:color w:val="000000" w:themeColor="text1"/>
          <w:lang w:val="en-US"/>
          <w14:textFill>
            <w14:solidFill>
              <w14:schemeClr w14:val="tx1"/>
            </w14:solidFill>
          </w14:textFill>
        </w:rPr>
        <w:t>. Quy trình suy diễn</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_Toc16476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35</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0AAD1AF7">
      <w:pPr>
        <w:pStyle w:val="21"/>
        <w:tabs>
          <w:tab w:val="right" w:leader="dot" w:pos="9075"/>
        </w:tabs>
        <w:rPr>
          <w:b/>
          <w:bCs/>
          <w:color w:val="000000" w:themeColor="text1"/>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begin"/>
      </w:r>
      <w:r>
        <w:rPr>
          <w:rFonts w:hint="default" w:ascii="Times New Roman" w:hAnsi="Times New Roman" w:cs="Times New Roman"/>
          <w:b/>
          <w:bCs/>
          <w:color w:val="000000" w:themeColor="text1"/>
          <w:spacing w:val="-5"/>
          <w:szCs w:val="26"/>
          <w:lang w:val="vi-VN"/>
          <w14:textFill>
            <w14:solidFill>
              <w14:schemeClr w14:val="tx1"/>
            </w14:solidFill>
          </w14:textFill>
        </w:rPr>
        <w:instrText xml:space="preserve"> HYPERLINK \l _Toc22417 </w:instrText>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separate"/>
      </w:r>
      <w:r>
        <w:rPr>
          <w:rFonts w:hint="default" w:ascii="Times New Roman" w:hAnsi="Times New Roman" w:cs="Times New Roman"/>
          <w:b/>
          <w:bCs/>
          <w:color w:val="000000" w:themeColor="text1"/>
          <w14:textFill>
            <w14:solidFill>
              <w14:schemeClr w14:val="tx1"/>
            </w14:solidFill>
          </w14:textFill>
        </w:rPr>
        <w:t xml:space="preserve">Hình </w:t>
      </w:r>
      <w:r>
        <w:rPr>
          <w:b/>
          <w:bCs/>
          <w:color w:val="000000" w:themeColor="text1"/>
          <w14:textFill>
            <w14:solidFill>
              <w14:schemeClr w14:val="tx1"/>
            </w14:solidFill>
          </w14:textFill>
        </w:rPr>
        <w:t xml:space="preserve">19 </w:t>
      </w:r>
      <w:r>
        <w:rPr>
          <w:rFonts w:hint="default" w:ascii="Times New Roman" w:hAnsi="Times New Roman" w:cs="Times New Roman"/>
          <w:b/>
          <w:bCs/>
          <w:color w:val="000000" w:themeColor="text1"/>
          <w:lang w:val="en-US"/>
          <w14:textFill>
            <w14:solidFill>
              <w14:schemeClr w14:val="tx1"/>
            </w14:solidFill>
          </w14:textFill>
        </w:rPr>
        <w:t xml:space="preserve">. Lộ trình phát triển </w:t>
      </w:r>
      <w:r>
        <w:rPr>
          <w:b/>
          <w:bCs/>
          <w:color w:val="000000" w:themeColor="text1"/>
          <w14:textFill>
            <w14:solidFill>
              <w14:schemeClr w14:val="tx1"/>
            </w14:solidFill>
          </w14:textFill>
        </w:rPr>
        <w:tab/>
      </w:r>
      <w:r>
        <w:rPr>
          <w:b/>
          <w:bCs/>
          <w:color w:val="000000" w:themeColor="text1"/>
          <w14:textFill>
            <w14:solidFill>
              <w14:schemeClr w14:val="tx1"/>
            </w14:solidFill>
          </w14:textFill>
        </w:rPr>
        <w:fldChar w:fldCharType="begin"/>
      </w:r>
      <w:r>
        <w:rPr>
          <w:b/>
          <w:bCs/>
          <w:color w:val="000000" w:themeColor="text1"/>
          <w14:textFill>
            <w14:solidFill>
              <w14:schemeClr w14:val="tx1"/>
            </w14:solidFill>
          </w14:textFill>
        </w:rPr>
        <w:instrText xml:space="preserve"> PAGEREF _Toc22417 \h </w:instrText>
      </w:r>
      <w:r>
        <w:rPr>
          <w:b/>
          <w:bCs/>
          <w:color w:val="000000" w:themeColor="text1"/>
          <w14:textFill>
            <w14:solidFill>
              <w14:schemeClr w14:val="tx1"/>
            </w14:solidFill>
          </w14:textFill>
        </w:rPr>
        <w:fldChar w:fldCharType="separate"/>
      </w:r>
      <w:r>
        <w:rPr>
          <w:b/>
          <w:bCs/>
          <w:color w:val="000000" w:themeColor="text1"/>
          <w14:textFill>
            <w14:solidFill>
              <w14:schemeClr w14:val="tx1"/>
            </w14:solidFill>
          </w14:textFill>
        </w:rPr>
        <w:t>40</w:t>
      </w:r>
      <w:r>
        <w:rPr>
          <w:b/>
          <w:bCs/>
          <w:color w:val="000000" w:themeColor="text1"/>
          <w14:textFill>
            <w14:solidFill>
              <w14:schemeClr w14:val="tx1"/>
            </w14:solidFill>
          </w14:textFill>
        </w:rPr>
        <w:fldChar w:fldCharType="end"/>
      </w: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5753C7E1">
      <w:pPr>
        <w:spacing w:before="240" w:after="240"/>
        <w:ind w:left="0" w:leftChars="0" w:right="344" w:firstLine="0" w:firstLineChars="0"/>
        <w:jc w:val="center"/>
        <w:outlineLvl w:val="9"/>
        <w:rPr>
          <w:rFonts w:hint="default" w:ascii="Times New Roman" w:hAnsi="Times New Roman" w:cs="Times New Roman"/>
          <w:b/>
          <w:bCs/>
          <w:color w:val="000000" w:themeColor="text1"/>
          <w:spacing w:val="-5"/>
          <w:sz w:val="26"/>
          <w:szCs w:val="26"/>
          <w:lang w:val="vi-VN"/>
          <w14:textFill>
            <w14:solidFill>
              <w14:schemeClr w14:val="tx1"/>
            </w14:solidFill>
          </w14:textFill>
        </w:rPr>
      </w:pPr>
      <w:r>
        <w:rPr>
          <w:rFonts w:hint="default" w:ascii="Times New Roman" w:hAnsi="Times New Roman" w:cs="Times New Roman"/>
          <w:b/>
          <w:bCs/>
          <w:color w:val="000000" w:themeColor="text1"/>
          <w:spacing w:val="-5"/>
          <w:szCs w:val="26"/>
          <w:lang w:val="vi-VN"/>
          <w14:textFill>
            <w14:solidFill>
              <w14:schemeClr w14:val="tx1"/>
            </w14:solidFill>
          </w14:textFill>
        </w:rPr>
        <w:fldChar w:fldCharType="end"/>
      </w:r>
    </w:p>
    <w:p w14:paraId="12E04C8E">
      <w:pPr>
        <w:pStyle w:val="9"/>
        <w:spacing w:before="72"/>
        <w:outlineLvl w:val="9"/>
        <w:rPr>
          <w:rFonts w:hint="default" w:ascii="Times New Roman" w:hAnsi="Times New Roman" w:cs="Times New Roman"/>
          <w:bCs/>
          <w:color w:val="000000" w:themeColor="text1"/>
          <w:lang w:val="vi-VN"/>
          <w14:textFill>
            <w14:solidFill>
              <w14:schemeClr w14:val="tx1"/>
            </w14:solidFill>
          </w14:textFill>
        </w:rPr>
      </w:pPr>
    </w:p>
    <w:p w14:paraId="5C0B5FDF">
      <w:pPr>
        <w:spacing w:before="240" w:after="240"/>
        <w:ind w:left="0" w:leftChars="0" w:firstLine="0" w:firstLineChars="0"/>
        <w:jc w:val="center"/>
        <w:outlineLvl w:val="9"/>
        <w:rPr>
          <w:rFonts w:hint="default" w:ascii="Times New Roman" w:hAnsi="Times New Roman" w:cs="Times New Roman"/>
          <w:bCs w:val="0"/>
          <w:color w:val="000000" w:themeColor="text1"/>
          <w:sz w:val="26"/>
          <w:szCs w:val="26"/>
          <w:lang w:val="vi-VN"/>
          <w14:textFill>
            <w14:solidFill>
              <w14:schemeClr w14:val="tx1"/>
            </w14:solidFill>
          </w14:textFill>
        </w:rPr>
      </w:pPr>
      <w:bookmarkStart w:id="8" w:name="_bookmark4"/>
      <w:bookmarkEnd w:id="8"/>
      <w:bookmarkStart w:id="9" w:name="_Toc31554"/>
    </w:p>
    <w:p w14:paraId="61A7D105">
      <w:pPr>
        <w:spacing w:before="240" w:after="240"/>
        <w:ind w:left="0" w:leftChars="0" w:firstLine="0" w:firstLineChars="0"/>
        <w:jc w:val="both"/>
        <w:outlineLvl w:val="9"/>
        <w:rPr>
          <w:rFonts w:hint="default" w:ascii="Times New Roman" w:hAnsi="Times New Roman" w:cs="Times New Roman"/>
          <w:bCs w:val="0"/>
          <w:color w:val="000000" w:themeColor="text1"/>
          <w:sz w:val="26"/>
          <w:szCs w:val="26"/>
          <w:lang w:val="vi-VN"/>
          <w14:textFill>
            <w14:solidFill>
              <w14:schemeClr w14:val="tx1"/>
            </w14:solidFill>
          </w14:textFill>
        </w:rPr>
      </w:pPr>
    </w:p>
    <w:bookmarkEnd w:id="9"/>
    <w:p w14:paraId="524DF2DE">
      <w:pPr>
        <w:pStyle w:val="2"/>
        <w:keepNext w:val="0"/>
        <w:keepLines w:val="0"/>
        <w:widowControl/>
        <w:suppressLineNumbers w:val="0"/>
      </w:pPr>
    </w:p>
    <w:p w14:paraId="1EA93304">
      <w:pPr>
        <w:pStyle w:val="2"/>
        <w:keepNext w:val="0"/>
        <w:keepLines w:val="0"/>
        <w:widowControl/>
        <w:suppressLineNumbers w:val="0"/>
      </w:pPr>
    </w:p>
    <w:p w14:paraId="343D2617">
      <w:pPr>
        <w:pStyle w:val="2"/>
        <w:keepNext w:val="0"/>
        <w:keepLines w:val="0"/>
        <w:widowControl/>
        <w:suppressLineNumbers w:val="0"/>
      </w:pPr>
    </w:p>
    <w:p w14:paraId="301E2D9F">
      <w:pPr>
        <w:pStyle w:val="2"/>
        <w:keepNext w:val="0"/>
        <w:keepLines w:val="0"/>
        <w:widowControl/>
        <w:suppressLineNumbers w:val="0"/>
      </w:pPr>
    </w:p>
    <w:p w14:paraId="3C9AC141">
      <w:pPr>
        <w:pStyle w:val="2"/>
        <w:keepNext w:val="0"/>
        <w:keepLines w:val="0"/>
        <w:widowControl/>
        <w:suppressLineNumbers w:val="0"/>
      </w:pPr>
    </w:p>
    <w:p w14:paraId="37F29C73">
      <w:pPr>
        <w:pStyle w:val="2"/>
        <w:keepNext w:val="0"/>
        <w:keepLines w:val="0"/>
        <w:widowControl/>
        <w:suppressLineNumbers w:val="0"/>
      </w:pPr>
    </w:p>
    <w:p w14:paraId="21155E83">
      <w:pPr>
        <w:pStyle w:val="2"/>
        <w:keepNext w:val="0"/>
        <w:keepLines w:val="0"/>
        <w:widowControl/>
        <w:suppressLineNumbers w:val="0"/>
      </w:pPr>
    </w:p>
    <w:p w14:paraId="0872207A">
      <w:pPr>
        <w:pStyle w:val="2"/>
        <w:keepNext w:val="0"/>
        <w:keepLines w:val="0"/>
        <w:widowControl/>
        <w:suppressLineNumbers w:val="0"/>
      </w:pPr>
    </w:p>
    <w:p w14:paraId="2E35FB8C">
      <w:pPr>
        <w:pStyle w:val="2"/>
        <w:keepNext w:val="0"/>
        <w:keepLines w:val="0"/>
        <w:widowControl/>
        <w:suppressLineNumbers w:val="0"/>
      </w:pPr>
    </w:p>
    <w:p w14:paraId="36359AAB">
      <w:pPr>
        <w:pStyle w:val="2"/>
        <w:keepNext w:val="0"/>
        <w:keepLines w:val="0"/>
        <w:widowControl/>
        <w:suppressLineNumbers w:val="0"/>
      </w:pPr>
    </w:p>
    <w:p w14:paraId="27B1BCAB">
      <w:pPr>
        <w:pStyle w:val="2"/>
        <w:keepNext w:val="0"/>
        <w:keepLines w:val="0"/>
        <w:widowControl/>
        <w:suppressLineNumbers w:val="0"/>
      </w:pPr>
    </w:p>
    <w:p w14:paraId="725CBFC5">
      <w:pPr>
        <w:pStyle w:val="2"/>
        <w:keepNext w:val="0"/>
        <w:keepLines w:val="0"/>
        <w:widowControl/>
        <w:suppressLineNumbers w:val="0"/>
      </w:pPr>
    </w:p>
    <w:p w14:paraId="501450CA">
      <w:pPr>
        <w:pStyle w:val="2"/>
        <w:keepNext w:val="0"/>
        <w:keepLines w:val="0"/>
        <w:widowControl/>
        <w:suppressLineNumbers w:val="0"/>
        <w:rPr>
          <w:rFonts w:hint="default" w:ascii="Times New Roman" w:hAnsi="Times New Roman" w:cs="Times New Roman"/>
          <w:sz w:val="36"/>
          <w:szCs w:val="36"/>
        </w:rPr>
      </w:pPr>
      <w:r>
        <w:rPr>
          <w:rFonts w:hint="default" w:ascii="Times New Roman" w:hAnsi="Times New Roman" w:cs="Times New Roman"/>
          <w:sz w:val="36"/>
          <w:szCs w:val="36"/>
        </w:rPr>
        <w:t>CHƯƠNG 1. TỔNG QUAN</w:t>
      </w:r>
    </w:p>
    <w:p w14:paraId="77C02E79">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1.1. Lý do chọn đề tài</w:t>
      </w:r>
    </w:p>
    <w:p w14:paraId="702A1BD8">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kỷ nguyên số hóa hiện nay, dữ liệu được ví như nguồn tài nguyên vô giá của mọi doanh nghiệp. Đặc biệt trong ngành bán lẻ và thương mại điện tử, mỗi ngày có hàng triệu giao dịch được thực hiện, tạo ra một khối lượng dữ liệu khổng lồ. Tuy nhiên, dữ liệu thô sẽ không mang lại giá trị nếu không được khai thác và xử lý để tìm ra những thông tin hữu ích (insight) ẩn chứa bên trong.</w:t>
      </w:r>
    </w:p>
    <w:p w14:paraId="058E7D2B">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Một trong những bài toán kinh điển và quan trọng nhất trong khai phá dữ liệu bán lẻ là </w:t>
      </w:r>
      <w:r>
        <w:rPr>
          <w:rFonts w:hint="default" w:ascii="Times New Roman" w:hAnsi="Times New Roman" w:cs="Times New Roman"/>
          <w:b w:val="0"/>
          <w:bCs w:val="0"/>
          <w:sz w:val="26"/>
          <w:szCs w:val="26"/>
        </w:rPr>
        <w:t>Phân tích giỏ hàng (Market Basket Analysis)</w:t>
      </w:r>
      <w:r>
        <w:rPr>
          <w:rFonts w:hint="default" w:ascii="Times New Roman" w:hAnsi="Times New Roman" w:cs="Times New Roman"/>
          <w:sz w:val="26"/>
          <w:szCs w:val="26"/>
        </w:rPr>
        <w:t xml:space="preserve">. Việc trả lời được câu hỏi </w:t>
      </w:r>
      <w:r>
        <w:rPr>
          <w:rFonts w:hint="default" w:ascii="Times New Roman" w:hAnsi="Times New Roman" w:cs="Times New Roman"/>
          <w:i/>
          <w:iCs/>
          <w:sz w:val="26"/>
          <w:szCs w:val="26"/>
        </w:rPr>
        <w:t>"Khách hàng mua sản phẩm A thường sẽ có xu hướng mua kèm sản phẩm nào?"</w:t>
      </w:r>
      <w:r>
        <w:rPr>
          <w:rFonts w:hint="default" w:ascii="Times New Roman" w:hAnsi="Times New Roman" w:cs="Times New Roman"/>
          <w:sz w:val="26"/>
          <w:szCs w:val="26"/>
        </w:rPr>
        <w:t xml:space="preserve"> giúp doanh nghiệp tối ưu hóa việc sắp xếp hàng hóa, xây dựng các chương trình khuyến mãi chéo (cross-selling), từ đó gia tăng doanh thu và nâng cao trải nghiệm khách hàng.</w:t>
      </w:r>
    </w:p>
    <w:p w14:paraId="2A61B624">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Để giải quyết bài toán này, kỹ thuật</w:t>
      </w:r>
      <w:r>
        <w:rPr>
          <w:rFonts w:hint="default" w:ascii="Times New Roman" w:hAnsi="Times New Roman" w:cs="Times New Roman"/>
          <w:b w:val="0"/>
          <w:bCs w:val="0"/>
          <w:sz w:val="26"/>
          <w:szCs w:val="26"/>
        </w:rPr>
        <w:t xml:space="preserve"> Khai phá luật kết hợp (Association Rule Mining) </w:t>
      </w:r>
      <w:r>
        <w:rPr>
          <w:rFonts w:hint="default" w:ascii="Times New Roman" w:hAnsi="Times New Roman" w:cs="Times New Roman"/>
          <w:sz w:val="26"/>
          <w:szCs w:val="26"/>
        </w:rPr>
        <w:t>đóng vai trò then chốt. Tuy nhiên, với dữ liệu lớn, việc lựa chọn thuật toán nào để xử lý hiệu quả (về thời gian và tài nguyên) là một thách thức.</w:t>
      </w:r>
    </w:p>
    <w:p w14:paraId="1DFC2034">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Xuất phát từ thực tế đó, đề tài </w:t>
      </w:r>
      <w:r>
        <w:rPr>
          <w:rFonts w:hint="default" w:ascii="Times New Roman" w:hAnsi="Times New Roman" w:cs="Times New Roman"/>
          <w:b w:val="0"/>
          <w:bCs w:val="0"/>
          <w:sz w:val="26"/>
          <w:szCs w:val="26"/>
        </w:rPr>
        <w:t>"Khai phá luật kết hợp trong dữ liệu bán lẻ ứng dụng thuật toán Apriori và FP-Growth"</w:t>
      </w:r>
      <w:r>
        <w:rPr>
          <w:rFonts w:hint="default" w:ascii="Times New Roman" w:hAnsi="Times New Roman" w:cs="Times New Roman"/>
          <w:sz w:val="26"/>
          <w:szCs w:val="26"/>
        </w:rPr>
        <w:t xml:space="preserve"> được thực hiện nhằm tìm hiểu sâu về các kỹ thuật khai phá dữ liệu, đồng thời so sánh hiệu năng giữa hai thuật toán phổ biến nhất hiện nay để đưa ra giải pháp tối ưu cho bài toán phân tích giỏ hàng.</w:t>
      </w:r>
    </w:p>
    <w:p w14:paraId="0F73292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1.2. Mục tiêu nghiên cứu</w:t>
      </w:r>
    </w:p>
    <w:p w14:paraId="45CF6C61">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Đề tài tập trung vào các mục tiêu chính sau đây:</w:t>
      </w:r>
    </w:p>
    <w:p w14:paraId="4EFD9AA3">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lý thuyết:</w:t>
      </w:r>
      <w:r>
        <w:rPr>
          <w:rFonts w:hint="default" w:ascii="Times New Roman" w:hAnsi="Times New Roman" w:cs="Times New Roman"/>
          <w:sz w:val="26"/>
          <w:szCs w:val="26"/>
        </w:rPr>
        <w:t xml:space="preserve"> Nghiên cứu tổng quan về Khai phá dữ liệu (Data Mining) và bài toán Khai phá luật kết hợp. Tìm hiểu nguyên lý hoạt động, ưu điểm và nhược điểm của hai thuật toán: Apriori và FP-Growth (Frequent Pattern Growth).</w:t>
      </w:r>
    </w:p>
    <w:p w14:paraId="543218CE">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thực nghiệm:</w:t>
      </w:r>
      <w:r>
        <w:rPr>
          <w:rFonts w:hint="default" w:ascii="Times New Roman" w:hAnsi="Times New Roman" w:cs="Times New Roman"/>
          <w:sz w:val="26"/>
          <w:szCs w:val="26"/>
        </w:rPr>
        <w:t xml:space="preserve"> Cài đặt và ứng dụng hai thuật toán trên bộ dữ liệu thực tế (Groceries Dataset) sử dụng ngôn ngữ lập trình Python và các thư viện mã nguồn mở.</w:t>
      </w:r>
    </w:p>
    <w:p w14:paraId="4F9237BE">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đánh giá:</w:t>
      </w:r>
      <w:r>
        <w:rPr>
          <w:rFonts w:hint="default" w:ascii="Times New Roman" w:hAnsi="Times New Roman" w:cs="Times New Roman"/>
          <w:sz w:val="26"/>
          <w:szCs w:val="26"/>
        </w:rPr>
        <w:t xml:space="preserve"> Thực hiện so sánh hiệu năng (thời gian thực thi) giữa Apriori và FP-Growth trên cùng một tập dữ liệu để kiểm chứng lý thuyết.</w:t>
      </w:r>
    </w:p>
    <w:p w14:paraId="08C90C5D">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ứng dụng:</w:t>
      </w:r>
      <w:r>
        <w:rPr>
          <w:rFonts w:hint="default" w:ascii="Times New Roman" w:hAnsi="Times New Roman" w:cs="Times New Roman"/>
          <w:sz w:val="26"/>
          <w:szCs w:val="26"/>
        </w:rPr>
        <w:t xml:space="preserve"> Từ các luật kết hợp tìm được, đề xuất các chiến lược kinh doanh cụ thể (như sắp xếp quầy kệ, gợi ý gói combo sản phẩm) nhằm hỗ trợ ra quyết định cho nhà bán lẻ.</w:t>
      </w:r>
    </w:p>
    <w:p w14:paraId="183E436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1.3. Đối tượng và Phạm vi nghiên cứu</w:t>
      </w:r>
    </w:p>
    <w:p w14:paraId="2EB18B53">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Đối tượng nghiên cứu:</w:t>
      </w:r>
      <w:r>
        <w:rPr>
          <w:rFonts w:hint="default" w:ascii="Times New Roman" w:hAnsi="Times New Roman" w:cs="Times New Roman"/>
          <w:sz w:val="26"/>
          <w:szCs w:val="26"/>
        </w:rPr>
        <w:t xml:space="preserve"> Các tập phổ biến, các luật kết hợp và các thuật toán khai phá dữ liệu.</w:t>
      </w:r>
    </w:p>
    <w:p w14:paraId="6541AD94">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Phạm vi dữ liệu:</w:t>
      </w:r>
      <w:r>
        <w:rPr>
          <w:rFonts w:hint="default" w:ascii="Times New Roman" w:hAnsi="Times New Roman" w:cs="Times New Roman"/>
          <w:sz w:val="26"/>
          <w:szCs w:val="26"/>
        </w:rPr>
        <w:t xml:space="preserve"> Sử dụng bộ dữ liệu chuẩn </w:t>
      </w:r>
      <w:r>
        <w:rPr>
          <w:rFonts w:hint="default" w:ascii="Times New Roman" w:hAnsi="Times New Roman" w:cs="Times New Roman"/>
          <w:b w:val="0"/>
          <w:bCs w:val="0"/>
          <w:sz w:val="26"/>
          <w:szCs w:val="26"/>
        </w:rPr>
        <w:t>Groceries Dataset</w:t>
      </w:r>
      <w:r>
        <w:rPr>
          <w:rFonts w:hint="default" w:ascii="Times New Roman" w:hAnsi="Times New Roman" w:cs="Times New Roman"/>
          <w:sz w:val="26"/>
          <w:szCs w:val="26"/>
        </w:rPr>
        <w:t xml:space="preserve"> (nguồn từ Kaggle), bao gồm thông tin các giao dịch mua sắm của khách hàng tại một cửa hàng tạp hóa trong thời gian 2 năm.</w:t>
      </w:r>
    </w:p>
    <w:p w14:paraId="3C89DC25">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Công cụ thực hiện:</w:t>
      </w:r>
      <w:r>
        <w:rPr>
          <w:rFonts w:hint="default" w:ascii="Times New Roman" w:hAnsi="Times New Roman" w:cs="Times New Roman"/>
          <w:sz w:val="26"/>
          <w:szCs w:val="26"/>
        </w:rPr>
        <w:t xml:space="preserve"> Nghiên cứu được thực hiện trên môi trường</w:t>
      </w:r>
      <w:r>
        <w:rPr>
          <w:rFonts w:hint="default" w:ascii="Times New Roman" w:hAnsi="Times New Roman" w:cs="Times New Roman"/>
          <w:b w:val="0"/>
          <w:bCs w:val="0"/>
          <w:sz w:val="26"/>
          <w:szCs w:val="26"/>
        </w:rPr>
        <w:t xml:space="preserve"> Google Colab, sử dụng ngôn ngữ Python với các thư viện hỗ trợ chính: </w:t>
      </w:r>
      <w:r>
        <w:rPr>
          <w:rStyle w:val="15"/>
          <w:rFonts w:hint="default" w:ascii="Times New Roman" w:hAnsi="Times New Roman" w:cs="Times New Roman"/>
          <w:b w:val="0"/>
          <w:bCs w:val="0"/>
          <w:sz w:val="26"/>
          <w:szCs w:val="26"/>
        </w:rPr>
        <w:t>pandas</w:t>
      </w:r>
      <w:r>
        <w:rPr>
          <w:rFonts w:hint="default" w:ascii="Times New Roman" w:hAnsi="Times New Roman" w:cs="Times New Roman"/>
          <w:b w:val="0"/>
          <w:bCs w:val="0"/>
          <w:sz w:val="26"/>
          <w:szCs w:val="26"/>
        </w:rPr>
        <w:t xml:space="preserve"> (xử lý dữ liệu), </w:t>
      </w:r>
      <w:r>
        <w:rPr>
          <w:rStyle w:val="15"/>
          <w:rFonts w:hint="default" w:ascii="Times New Roman" w:hAnsi="Times New Roman" w:cs="Times New Roman"/>
          <w:b w:val="0"/>
          <w:bCs w:val="0"/>
          <w:sz w:val="26"/>
          <w:szCs w:val="26"/>
        </w:rPr>
        <w:t>mlxtend</w:t>
      </w:r>
      <w:r>
        <w:rPr>
          <w:rFonts w:hint="default" w:ascii="Times New Roman" w:hAnsi="Times New Roman" w:cs="Times New Roman"/>
          <w:b w:val="0"/>
          <w:bCs w:val="0"/>
          <w:sz w:val="26"/>
          <w:szCs w:val="26"/>
        </w:rPr>
        <w:t xml:space="preserve"> (cài đặt thuật toán), </w:t>
      </w:r>
      <w:r>
        <w:rPr>
          <w:rStyle w:val="15"/>
          <w:rFonts w:hint="default" w:ascii="Times New Roman" w:hAnsi="Times New Roman" w:cs="Times New Roman"/>
          <w:b w:val="0"/>
          <w:bCs w:val="0"/>
          <w:sz w:val="26"/>
          <w:szCs w:val="26"/>
        </w:rPr>
        <w:t>matplotlib/seaborn</w:t>
      </w:r>
      <w:r>
        <w:rPr>
          <w:rFonts w:hint="default" w:ascii="Times New Roman" w:hAnsi="Times New Roman" w:cs="Times New Roman"/>
          <w:b w:val="0"/>
          <w:bCs w:val="0"/>
          <w:sz w:val="26"/>
          <w:szCs w:val="26"/>
        </w:rPr>
        <w:t xml:space="preserve"> (trực quan hóa kết quả).</w:t>
      </w:r>
    </w:p>
    <w:p w14:paraId="507265F4">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1.4. Bố cục báo cáo</w:t>
      </w:r>
    </w:p>
    <w:p w14:paraId="2099F7EE">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Báo cáo được chia thành 5 chương với nội dung cụ thể như sau:</w:t>
      </w:r>
    </w:p>
    <w:p w14:paraId="3736D668">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Chương 1: Tổng quan.</w:t>
      </w:r>
      <w:r>
        <w:rPr>
          <w:rFonts w:hint="default" w:ascii="Times New Roman" w:hAnsi="Times New Roman" w:cs="Times New Roman"/>
          <w:sz w:val="26"/>
          <w:szCs w:val="26"/>
        </w:rPr>
        <w:t xml:space="preserve"> Trình bày lý do chọn đề tài, mục tiêu và phạm vi nghiên cứu.</w:t>
      </w:r>
    </w:p>
    <w:p w14:paraId="7F07B404">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Chương 2: Cơ sở lý thuyết.</w:t>
      </w:r>
      <w:r>
        <w:rPr>
          <w:rFonts w:hint="default" w:ascii="Times New Roman" w:hAnsi="Times New Roman" w:cs="Times New Roman"/>
          <w:sz w:val="26"/>
          <w:szCs w:val="26"/>
        </w:rPr>
        <w:t xml:space="preserve"> Giới thiệu về Khai phá luật kết hợp và chi tiết hai thuật toán Apriori, FP-Growth.</w:t>
      </w:r>
    </w:p>
    <w:p w14:paraId="27DC1000">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Chương 3: Thiết kế và Cài đặt.</w:t>
      </w:r>
      <w:r>
        <w:rPr>
          <w:rFonts w:hint="default" w:ascii="Times New Roman" w:hAnsi="Times New Roman" w:cs="Times New Roman"/>
          <w:sz w:val="26"/>
          <w:szCs w:val="26"/>
        </w:rPr>
        <w:t xml:space="preserve"> Mô tả quy trình xử lý dữ liệu và môi trường thực nghiệm.</w:t>
      </w:r>
    </w:p>
    <w:p w14:paraId="759AE600">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Chương 4: Kết quả thực nghiệm.</w:t>
      </w:r>
      <w:r>
        <w:rPr>
          <w:rFonts w:hint="default" w:ascii="Times New Roman" w:hAnsi="Times New Roman" w:cs="Times New Roman"/>
          <w:sz w:val="26"/>
          <w:szCs w:val="26"/>
        </w:rPr>
        <w:t xml:space="preserve"> Trình bày các kết quả phân tích, so sánh hiệu năng và các luật kết hợp tìm được.</w:t>
      </w:r>
    </w:p>
    <w:p w14:paraId="44EF3F57">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Chương 5: Kết luận và Đề xuất.</w:t>
      </w:r>
      <w:r>
        <w:rPr>
          <w:rFonts w:hint="default" w:ascii="Times New Roman" w:hAnsi="Times New Roman" w:cs="Times New Roman"/>
          <w:sz w:val="26"/>
          <w:szCs w:val="26"/>
        </w:rPr>
        <w:t xml:space="preserve"> Tóm tắt kết quả đạt được và đưa ra hướng phát triển trong tương lai.</w:t>
      </w:r>
    </w:p>
    <w:p w14:paraId="08B40E9B">
      <w:pPr>
        <w:pStyle w:val="9"/>
        <w:spacing w:before="4"/>
        <w:rPr>
          <w:bCs/>
          <w:lang w:val="vi-VN"/>
        </w:rPr>
      </w:pPr>
    </w:p>
    <w:p w14:paraId="217B6177">
      <w:pPr>
        <w:pStyle w:val="9"/>
        <w:spacing w:before="4"/>
        <w:rPr>
          <w:bCs/>
          <w:lang w:val="vi-VN"/>
        </w:rPr>
      </w:pPr>
    </w:p>
    <w:p w14:paraId="40725C54">
      <w:pPr>
        <w:pStyle w:val="9"/>
        <w:spacing w:before="4"/>
        <w:rPr>
          <w:bCs/>
          <w:lang w:val="vi-VN"/>
        </w:rPr>
      </w:pPr>
    </w:p>
    <w:p w14:paraId="4C87C799">
      <w:pPr>
        <w:pStyle w:val="9"/>
        <w:spacing w:before="4"/>
        <w:rPr>
          <w:bCs/>
          <w:lang w:val="vi-VN"/>
        </w:rPr>
      </w:pPr>
    </w:p>
    <w:p w14:paraId="28ACFD44">
      <w:pPr>
        <w:pStyle w:val="9"/>
        <w:spacing w:before="4"/>
        <w:rPr>
          <w:bCs/>
          <w:lang w:val="vi-VN"/>
        </w:rPr>
      </w:pPr>
    </w:p>
    <w:p w14:paraId="2D5E84E9">
      <w:pPr>
        <w:pStyle w:val="9"/>
        <w:spacing w:before="4"/>
        <w:rPr>
          <w:bCs/>
          <w:lang w:val="vi-VN"/>
        </w:rPr>
      </w:pPr>
    </w:p>
    <w:p w14:paraId="16C841A8">
      <w:pPr>
        <w:pStyle w:val="9"/>
        <w:spacing w:before="4"/>
        <w:rPr>
          <w:bCs/>
          <w:lang w:val="vi-VN"/>
        </w:rPr>
      </w:pPr>
    </w:p>
    <w:p w14:paraId="15DE5213">
      <w:pPr>
        <w:pStyle w:val="9"/>
        <w:spacing w:before="4"/>
        <w:rPr>
          <w:bCs/>
          <w:lang w:val="vi-VN"/>
        </w:rPr>
      </w:pPr>
    </w:p>
    <w:p w14:paraId="56F79909">
      <w:pPr>
        <w:pStyle w:val="9"/>
        <w:spacing w:before="4"/>
        <w:rPr>
          <w:bCs/>
          <w:lang w:val="vi-VN"/>
        </w:rPr>
      </w:pPr>
    </w:p>
    <w:p w14:paraId="09D38651">
      <w:pPr>
        <w:pStyle w:val="9"/>
        <w:spacing w:before="4"/>
        <w:rPr>
          <w:bCs/>
          <w:lang w:val="vi-VN"/>
        </w:rPr>
      </w:pPr>
    </w:p>
    <w:p w14:paraId="5EAB1551">
      <w:pPr>
        <w:pStyle w:val="9"/>
        <w:spacing w:before="4"/>
        <w:rPr>
          <w:bCs/>
          <w:lang w:val="vi-VN"/>
        </w:rPr>
      </w:pPr>
    </w:p>
    <w:p w14:paraId="679DC8D5">
      <w:pPr>
        <w:pStyle w:val="9"/>
        <w:spacing w:before="4"/>
        <w:rPr>
          <w:bCs/>
          <w:lang w:val="vi-VN"/>
        </w:rPr>
      </w:pPr>
    </w:p>
    <w:p w14:paraId="39F41085">
      <w:pPr>
        <w:pStyle w:val="9"/>
        <w:spacing w:before="4"/>
        <w:rPr>
          <w:bCs/>
          <w:lang w:val="vi-VN"/>
        </w:rPr>
      </w:pPr>
    </w:p>
    <w:p w14:paraId="1191D514">
      <w:pPr>
        <w:pStyle w:val="9"/>
        <w:spacing w:before="4"/>
        <w:rPr>
          <w:bCs/>
          <w:lang w:val="vi-VN"/>
        </w:rPr>
      </w:pPr>
    </w:p>
    <w:p w14:paraId="7C2DA5F3">
      <w:pPr>
        <w:pStyle w:val="9"/>
        <w:spacing w:before="4"/>
        <w:rPr>
          <w:bCs/>
          <w:lang w:val="vi-VN"/>
        </w:rPr>
      </w:pPr>
    </w:p>
    <w:p w14:paraId="27561068">
      <w:pPr>
        <w:pStyle w:val="9"/>
        <w:spacing w:before="4"/>
        <w:rPr>
          <w:bCs/>
          <w:lang w:val="vi-VN"/>
        </w:rPr>
      </w:pPr>
    </w:p>
    <w:p w14:paraId="371F9935">
      <w:pPr>
        <w:pStyle w:val="9"/>
        <w:spacing w:before="4"/>
        <w:rPr>
          <w:bCs/>
          <w:lang w:val="vi-VN"/>
        </w:rPr>
      </w:pPr>
    </w:p>
    <w:p w14:paraId="3E0900EA">
      <w:pPr>
        <w:pStyle w:val="9"/>
        <w:spacing w:before="4"/>
        <w:rPr>
          <w:bCs/>
          <w:lang w:val="vi-VN"/>
        </w:rPr>
      </w:pPr>
    </w:p>
    <w:p w14:paraId="2475509F">
      <w:pPr>
        <w:pStyle w:val="2"/>
        <w:keepNext w:val="0"/>
        <w:keepLines w:val="0"/>
        <w:widowControl/>
        <w:suppressLineNumbers w:val="0"/>
        <w:spacing w:before="0" w:beforeAutospacing="0" w:line="17" w:lineRule="atLeast"/>
        <w:rPr>
          <w:rFonts w:hint="default" w:ascii="Times New Roman" w:hAnsi="Times New Roman" w:eastAsia="sans-serif" w:cs="Times New Roman"/>
          <w:sz w:val="36"/>
          <w:szCs w:val="36"/>
        </w:rPr>
      </w:pPr>
      <w:r>
        <w:rPr>
          <w:rFonts w:hint="default" w:ascii="Times New Roman" w:hAnsi="Times New Roman" w:eastAsia="sans-serif" w:cs="Times New Roman"/>
          <w:sz w:val="36"/>
          <w:szCs w:val="36"/>
        </w:rPr>
        <w:t>CHƯƠNG 2. CƠ SỞ LÝ THUYẾT</w:t>
      </w:r>
    </w:p>
    <w:p w14:paraId="1471CA32">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2.1. Tổng quan về Khai phá luật kết hợp</w:t>
      </w:r>
    </w:p>
    <w:p w14:paraId="608D92CE">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Khai phá luật kết hợp là một kỹ thuật quan trọng trong lĩnh vực khai phá dữ liệu, nhằm mục đích phát hiện các mối quan hệ, sự tương quan hoặc các mẫu xuất hiện thường xuyên giữa các mục trong các cơ sở dữ liệu lớn. Kỹ thuật này được ứng dụng rộng rãi trong nhiều lĩnh vực như phân tích giỏ hàng, tiếp thị chéo, phát hiện gian lận và tin sinh học.</w:t>
      </w:r>
    </w:p>
    <w:p w14:paraId="3B6152A7">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Một luật kết hợp thường được biểu diễn dưới dạng mệnh đề kéo theo:</w:t>
      </w:r>
    </w:p>
    <w:p w14:paraId="3F5D8CCD">
      <w:pPr>
        <w:keepNext w:val="0"/>
        <w:keepLines w:val="0"/>
        <w:widowControl/>
        <w:suppressLineNumbers w:val="0"/>
        <w:spacing w:before="0" w:beforeAutospacing="0" w:line="17" w:lineRule="atLeast"/>
        <w:jc w:val="left"/>
        <w:rPr>
          <w:rFonts w:hint="default" w:hAnsi="Times New Roman" w:eastAsia="sans-serif" w:cs="Times New Roman"/>
          <w:i w:val="0"/>
          <w:kern w:val="0"/>
          <w:sz w:val="26"/>
          <w:szCs w:val="26"/>
          <w:lang w:val="en-US" w:eastAsia="zh-CN" w:bidi="ar"/>
        </w:rPr>
      </w:pPr>
      <m:oMathPara>
        <m:oMath>
          <m:r>
            <m:rPr>
              <m:nor/>
            </m:rPr>
            <w:rPr>
              <w:rFonts w:hint="default" w:ascii="Times New Roman" w:hAnsi="Times New Roman" w:eastAsia="sans-serif" w:cs="Times New Roman"/>
              <w:i/>
              <w:sz w:val="26"/>
            </w:rPr>
            <m:t>X</m:t>
          </m:r>
          <m:r>
            <m:rPr>
              <m:nor/>
              <m:sty m:val="p"/>
            </m:rPr>
            <w:rPr>
              <w:rFonts w:hint="default" w:ascii="Times New Roman" w:hAnsi="Times New Roman" w:eastAsia="sans-serif" w:cs="Times New Roman"/>
              <w:i w:val="0"/>
              <w:sz w:val="26"/>
            </w:rPr>
            <m:t>⇒</m:t>
          </m:r>
          <m:r>
            <m:rPr>
              <m:nor/>
            </m:rPr>
            <w:rPr>
              <w:rFonts w:hint="default" w:ascii="Times New Roman" w:hAnsi="Times New Roman" w:eastAsia="sans-serif" w:cs="Times New Roman"/>
              <w:i/>
              <w:sz w:val="26"/>
            </w:rPr>
            <m:t>Y</m:t>
          </m:r>
        </m:oMath>
      </m:oMathPara>
    </w:p>
    <w:p w14:paraId="7281176B">
      <w:pPr>
        <w:keepNext w:val="0"/>
        <w:keepLines w:val="0"/>
        <w:widowControl/>
        <w:suppressLineNumbers w:val="0"/>
        <w:spacing w:before="0" w:beforeAutospacing="0" w:line="17" w:lineRule="atLeast"/>
        <w:jc w:val="left"/>
        <w:rPr>
          <w:rFonts w:hint="default" w:hAnsi="Times New Roman" w:eastAsia="sans-serif" w:cs="Times New Roman"/>
          <w:i w:val="0"/>
          <w:kern w:val="0"/>
          <w:sz w:val="26"/>
          <w:szCs w:val="26"/>
          <w:lang w:val="en-US" w:eastAsia="zh-CN" w:bidi="ar"/>
        </w:rPr>
      </w:pPr>
    </w:p>
    <w:p w14:paraId="44EAFBC7">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Trong đó:</w:t>
      </w:r>
    </w:p>
    <w:p w14:paraId="63FF794E">
      <w:pPr>
        <w:keepNext w:val="0"/>
        <w:keepLines w:val="0"/>
        <w:widowControl/>
        <w:numPr>
          <w:numId w:val="0"/>
        </w:numPr>
        <w:suppressLineNumbers w:val="0"/>
        <w:spacing w:before="0" w:beforeAutospacing="0" w:after="0" w:afterAutospacing="1" w:line="17" w:lineRule="atLeast"/>
        <w:ind w:left="1080" w:leftChars="0"/>
        <w:rPr>
          <w:rFonts w:hint="default" w:ascii="Times New Roman" w:hAnsi="Times New Roman" w:eastAsia="sans-serif" w:cs="Times New Roman"/>
          <w:sz w:val="26"/>
          <w:szCs w:val="26"/>
        </w:rPr>
      </w:pPr>
    </w:p>
    <w:p w14:paraId="4FEBFBB4">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X</w:t>
      </w:r>
      <w:r>
        <w:rPr>
          <w:rFonts w:hint="default" w:ascii="Times New Roman" w:hAnsi="Times New Roman" w:eastAsia="sans-serif" w:cs="Times New Roman"/>
          <w:sz w:val="26"/>
          <w:szCs w:val="26"/>
        </w:rPr>
        <w:t xml:space="preserve"> được gọi là tiền đề.</w:t>
      </w:r>
    </w:p>
    <w:p w14:paraId="260E687F">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Y</w:t>
      </w:r>
      <w:r>
        <w:rPr>
          <w:rFonts w:hint="default" w:ascii="Times New Roman" w:hAnsi="Times New Roman" w:eastAsia="sans-serif" w:cs="Times New Roman"/>
          <w:sz w:val="26"/>
          <w:szCs w:val="26"/>
        </w:rPr>
        <w:t xml:space="preserve"> được gọi là hệ quả.</w:t>
      </w:r>
    </w:p>
    <w:p w14:paraId="60E2986C">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X và Y là các tập hợp chứa các mặt hàng không giao nhau.</w:t>
      </w:r>
    </w:p>
    <w:p w14:paraId="406EE979">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Ví dụ: </w:t>
      </w:r>
      <m:oMath>
        <m:r>
          <m:rPr/>
          <w:rPr>
            <w:rFonts w:hint="default" w:ascii="Cambria Math" w:hAnsi="Cambria Math" w:eastAsia="sans-serif"/>
            <w:sz w:val="26"/>
          </w:rPr>
          <m:t>{S</m:t>
        </m:r>
        <m:r>
          <m:rPr>
            <m:sty m:val="p"/>
          </m:rPr>
          <w:rPr>
            <w:rFonts w:hint="default" w:ascii="Cambria Math" w:hAnsi="Cambria Math" w:eastAsia="sans-serif"/>
            <w:sz w:val="26"/>
          </w:rPr>
          <m:t>ữ</m:t>
        </m:r>
        <m:r>
          <m:rPr/>
          <w:rPr>
            <w:rFonts w:hint="default" w:ascii="Cambria Math" w:hAnsi="Cambria Math" w:eastAsia="sans-serif"/>
            <w:sz w:val="26"/>
          </w:rPr>
          <m:t>a,B</m:t>
        </m:r>
        <m:r>
          <m:rPr>
            <m:sty m:val="p"/>
          </m:rPr>
          <w:rPr>
            <w:rFonts w:hint="default" w:ascii="Cambria Math" w:hAnsi="Cambria Math" w:eastAsia="sans-serif"/>
            <w:sz w:val="26"/>
          </w:rPr>
          <m:t>á</m:t>
        </m:r>
        <m:r>
          <m:rPr/>
          <w:rPr>
            <w:rFonts w:hint="default" w:ascii="Cambria Math" w:hAnsi="Cambria Math" w:eastAsia="sans-serif"/>
            <w:sz w:val="26"/>
          </w:rPr>
          <m:t>nhm</m:t>
        </m:r>
        <m:r>
          <m:rPr>
            <m:sty m:val="p"/>
          </m:rPr>
          <w:rPr>
            <w:rFonts w:hint="default" w:ascii="Cambria Math" w:hAnsi="Cambria Math" w:eastAsia="sans-serif"/>
            <w:sz w:val="26"/>
          </w:rPr>
          <m:t>ì</m:t>
        </m:r>
        <m:r>
          <m:rPr/>
          <w:rPr>
            <w:rFonts w:hint="default" w:ascii="Cambria Math" w:hAnsi="Cambria Math" w:eastAsia="sans-serif"/>
            <w:sz w:val="26"/>
          </w:rPr>
          <m:t>}⇒{Tr</m:t>
        </m:r>
        <m:r>
          <m:rPr>
            <m:sty m:val="p"/>
          </m:rPr>
          <w:rPr>
            <w:rFonts w:hint="default" w:ascii="Cambria Math" w:hAnsi="Cambria Math" w:eastAsia="sans-serif"/>
            <w:sz w:val="26"/>
          </w:rPr>
          <m:t>ứ</m:t>
        </m:r>
        <m:r>
          <m:rPr/>
          <w:rPr>
            <w:rFonts w:hint="default" w:ascii="Cambria Math" w:hAnsi="Cambria Math" w:eastAsia="sans-serif"/>
            <w:sz w:val="26"/>
          </w:rPr>
          <m:t>ng</m:t>
        </m:r>
      </m:oMath>
      <w:r>
        <w:rPr>
          <w:rStyle w:val="35"/>
          <w:rFonts w:hint="default" w:ascii="Times New Roman" w:hAnsi="Times New Roman" w:eastAsia="sans-serif" w:cs="Times New Roman"/>
          <w:sz w:val="26"/>
          <w:szCs w:val="26"/>
        </w:rPr>
        <w:t>}</w:t>
      </w:r>
      <w:r>
        <w:rPr>
          <w:rFonts w:hint="default" w:ascii="Times New Roman" w:hAnsi="Times New Roman" w:eastAsia="sans-serif" w:cs="Times New Roman"/>
          <w:sz w:val="26"/>
          <w:szCs w:val="26"/>
        </w:rPr>
        <w:t xml:space="preserve"> nghĩa là nếu khách hàng mua Sữa và Bánh mì thì họ có xu hướng mua thêm Trứng.</w:t>
      </w:r>
    </w:p>
    <w:p w14:paraId="4F8D3093">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Để đánh giá độ mạnh yếu của một luật kết hợp, ba chỉ số đo lường chính được sử dụng là Độ hỗ trợ, Độ tin cậy và Độ nâng.</w:t>
      </w:r>
    </w:p>
    <w:p w14:paraId="7C333F1E">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2.1.1. Độ hỗ trợ - Support</w:t>
      </w:r>
    </w:p>
    <w:p w14:paraId="620CD90F">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Độ hỗ trợ phản ánh mức độ phổ biến của một tập mặt hàng trong cơ sở dữ liệu. Chỉ số này được tính bằng tỷ lệ phần trăm các giao dịch chứa cả X và Y trên tổng số giao dịch.</w:t>
      </w:r>
    </w:p>
    <w:p w14:paraId="30C197F0">
      <w:pPr>
        <w:keepNext w:val="0"/>
        <w:keepLines w:val="0"/>
        <w:widowControl/>
        <w:suppressLineNumbers w:val="0"/>
        <w:spacing w:before="0" w:beforeAutospacing="0" w:line="17" w:lineRule="atLeast"/>
        <w:jc w:val="left"/>
        <w:rPr>
          <w:rFonts w:hint="default" w:hAnsi="Cambria Math" w:eastAsia="sans-serif" w:cs="Times New Roman"/>
          <w:i w:val="0"/>
          <w:kern w:val="0"/>
          <w:sz w:val="26"/>
          <w:szCs w:val="26"/>
          <w:lang w:val="en-US" w:eastAsia="zh-CN" w:bidi="ar"/>
        </w:rPr>
      </w:pPr>
      <m:oMathPara>
        <m:oMath>
          <m:r>
            <m:rPr/>
            <w:rPr>
              <w:rFonts w:hint="default" w:ascii="Cambria Math" w:hAnsi="Cambria Math" w:eastAsia="sans-serif"/>
              <w:sz w:val="26"/>
            </w:rPr>
            <m:t>Support(X⇒Y)=P(X∪Y)=</m:t>
          </m:r>
          <m:f>
            <m:fPr>
              <m:ctrlPr>
                <w:rPr>
                  <w:rFonts w:hint="default" w:ascii="Cambria Math" w:hAnsi="Cambria Math" w:eastAsia="sans-serif"/>
                  <w:i/>
                  <w:sz w:val="26"/>
                </w:rPr>
              </m:ctrlPr>
            </m:fPr>
            <m:num>
              <m:r>
                <m:rPr/>
                <w:rPr>
                  <w:rFonts w:hint="default" w:ascii="Cambria Math" w:hAnsi="Cambria Math" w:eastAsia="sans-serif"/>
                  <w:sz w:val="26"/>
                </w:rPr>
                <m:t>S</m:t>
              </m:r>
              <m:r>
                <m:rPr>
                  <m:sty m:val="p"/>
                </m:rPr>
                <w:rPr>
                  <w:rFonts w:hint="default" w:ascii="Cambria Math" w:hAnsi="Cambria Math" w:eastAsia="sans-serif"/>
                  <w:sz w:val="26"/>
                </w:rPr>
                <m:t xml:space="preserve">ố </m:t>
              </m:r>
              <m:r>
                <m:rPr/>
                <w:rPr>
                  <w:rFonts w:hint="default" w:ascii="Cambria Math" w:hAnsi="Cambria Math" w:eastAsia="sans-serif"/>
                  <w:sz w:val="26"/>
                </w:rPr>
                <m:t>giao</m:t>
              </m:r>
              <m:r>
                <m:rPr>
                  <m:sty m:val="p"/>
                </m:rPr>
                <w:rPr>
                  <w:rFonts w:hint="default" w:ascii="Cambria Math" w:hAnsi="Cambria Math" w:eastAsia="sans-serif"/>
                  <w:sz w:val="26"/>
                </w:rPr>
                <m:t xml:space="preserve"> </m:t>
              </m:r>
              <m:r>
                <m:rPr/>
                <w:rPr>
                  <w:rFonts w:hint="default" w:ascii="Cambria Math" w:hAnsi="Cambria Math" w:eastAsia="sans-serif"/>
                  <w:sz w:val="26"/>
                </w:rPr>
                <m:t>d</m:t>
              </m:r>
              <m:r>
                <m:rPr>
                  <m:sty m:val="p"/>
                </m:rPr>
                <w:rPr>
                  <w:rFonts w:hint="default" w:ascii="Cambria Math" w:hAnsi="Cambria Math" w:eastAsia="sans-serif"/>
                  <w:sz w:val="26"/>
                </w:rPr>
                <m:t>ị</m:t>
              </m:r>
              <m:r>
                <m:rPr/>
                <w:rPr>
                  <w:rFonts w:hint="default" w:ascii="Cambria Math" w:hAnsi="Cambria Math" w:eastAsia="sans-serif"/>
                  <w:sz w:val="26"/>
                </w:rPr>
                <m:t>ch</m:t>
              </m:r>
              <m:r>
                <m:rPr>
                  <m:sty m:val="p"/>
                </m:rPr>
                <w:rPr>
                  <w:rFonts w:hint="default" w:ascii="Cambria Math" w:hAnsi="Cambria Math" w:eastAsia="sans-serif"/>
                  <w:sz w:val="26"/>
                </w:rPr>
                <m:t xml:space="preserve"> </m:t>
              </m:r>
              <m:r>
                <m:rPr/>
                <w:rPr>
                  <w:rFonts w:hint="default" w:ascii="Cambria Math" w:hAnsi="Cambria Math" w:eastAsia="sans-serif"/>
                  <w:sz w:val="26"/>
                </w:rPr>
                <m:t>ch</m:t>
              </m:r>
              <m:r>
                <m:rPr>
                  <m:sty m:val="p"/>
                </m:rPr>
                <w:rPr>
                  <w:rFonts w:hint="default" w:ascii="Cambria Math" w:hAnsi="Cambria Math" w:eastAsia="sans-serif"/>
                  <w:sz w:val="26"/>
                </w:rPr>
                <m:t>ứ</m:t>
              </m:r>
              <m:r>
                <m:rPr/>
                <w:rPr>
                  <w:rFonts w:hint="default" w:ascii="Cambria Math" w:hAnsi="Cambria Math" w:eastAsia="sans-serif"/>
                  <w:sz w:val="26"/>
                </w:rPr>
                <m:t>a</m:t>
              </m:r>
              <m:r>
                <m:rPr>
                  <m:sty m:val="p"/>
                </m:rPr>
                <w:rPr>
                  <w:rFonts w:hint="default" w:ascii="Cambria Math" w:hAnsi="Cambria Math" w:eastAsia="sans-serif"/>
                  <w:sz w:val="26"/>
                </w:rPr>
                <m:t xml:space="preserve"> </m:t>
              </m:r>
              <m:r>
                <m:rPr/>
                <w:rPr>
                  <w:rFonts w:hint="default" w:ascii="Cambria Math" w:hAnsi="Cambria Math" w:eastAsia="sans-serif"/>
                  <w:sz w:val="26"/>
                </w:rPr>
                <m:t>c</m:t>
              </m:r>
              <m:r>
                <m:rPr>
                  <m:sty m:val="p"/>
                </m:rPr>
                <w:rPr>
                  <w:rFonts w:hint="default" w:ascii="Cambria Math" w:hAnsi="Cambria Math" w:eastAsia="sans-serif"/>
                  <w:sz w:val="26"/>
                </w:rPr>
                <m:t xml:space="preserve">ả </m:t>
              </m:r>
              <m:r>
                <m:rPr/>
                <w:rPr>
                  <w:rFonts w:hint="default" w:ascii="Cambria Math" w:hAnsi="Cambria Math" w:eastAsia="sans-serif"/>
                  <w:sz w:val="26"/>
                </w:rPr>
                <m:t>X</m:t>
              </m:r>
              <m:r>
                <m:rPr>
                  <m:sty m:val="p"/>
                </m:rPr>
                <w:rPr>
                  <w:rFonts w:hint="default" w:ascii="Cambria Math" w:hAnsi="Cambria Math" w:eastAsia="sans-serif"/>
                  <w:sz w:val="26"/>
                </w:rPr>
                <m:t xml:space="preserve"> </m:t>
              </m:r>
              <m:r>
                <m:rPr/>
                <w:rPr>
                  <w:rFonts w:hint="default" w:ascii="Cambria Math" w:hAnsi="Cambria Math" w:eastAsia="sans-serif"/>
                  <w:sz w:val="26"/>
                </w:rPr>
                <m:t>v</m:t>
              </m:r>
              <m:r>
                <m:rPr>
                  <m:sty m:val="p"/>
                </m:rPr>
                <w:rPr>
                  <w:rFonts w:hint="default" w:ascii="Cambria Math" w:hAnsi="Cambria Math" w:eastAsia="sans-serif"/>
                  <w:sz w:val="26"/>
                </w:rPr>
                <m:t xml:space="preserve">à </m:t>
              </m:r>
              <m:r>
                <m:rPr/>
                <w:rPr>
                  <w:rFonts w:hint="default" w:ascii="Cambria Math" w:hAnsi="Cambria Math" w:eastAsia="sans-serif"/>
                  <w:sz w:val="26"/>
                </w:rPr>
                <m:t>Y</m:t>
              </m:r>
              <m:ctrlPr>
                <w:rPr>
                  <w:rFonts w:ascii="Cambria Math" w:hAnsi="Cambria Math" w:eastAsia="sans-serif"/>
                  <w:sz w:val="26"/>
                </w:rPr>
              </m:ctrlPr>
            </m:num>
            <m:den>
              <m:r>
                <m:rPr/>
                <w:rPr>
                  <w:rFonts w:hint="default" w:ascii="Cambria Math" w:hAnsi="Cambria Math" w:eastAsia="sans-serif"/>
                  <w:sz w:val="26"/>
                </w:rPr>
                <m:t>T</m:t>
              </m:r>
              <m:r>
                <m:rPr>
                  <m:sty m:val="p"/>
                </m:rPr>
                <w:rPr>
                  <w:rFonts w:hint="default" w:ascii="Cambria Math" w:hAnsi="Cambria Math" w:eastAsia="sans-serif"/>
                  <w:sz w:val="26"/>
                </w:rPr>
                <m:t>ổ</m:t>
              </m:r>
              <m:r>
                <m:rPr/>
                <w:rPr>
                  <w:rFonts w:hint="default" w:ascii="Cambria Math" w:hAnsi="Cambria Math" w:eastAsia="sans-serif"/>
                  <w:sz w:val="26"/>
                </w:rPr>
                <m:t>ng</m:t>
              </m:r>
              <m:r>
                <m:rPr>
                  <m:sty m:val="p"/>
                </m:rPr>
                <w:rPr>
                  <w:rFonts w:hint="default" w:ascii="Cambria Math" w:hAnsi="Cambria Math" w:eastAsia="sans-serif"/>
                  <w:sz w:val="26"/>
                </w:rPr>
                <m:t xml:space="preserve"> </m:t>
              </m:r>
              <m:r>
                <m:rPr/>
                <w:rPr>
                  <w:rFonts w:hint="default" w:ascii="Cambria Math" w:hAnsi="Cambria Math" w:eastAsia="sans-serif"/>
                  <w:sz w:val="26"/>
                </w:rPr>
                <m:t>s</m:t>
              </m:r>
              <m:r>
                <m:rPr>
                  <m:sty m:val="p"/>
                </m:rPr>
                <w:rPr>
                  <w:rFonts w:hint="default" w:ascii="Cambria Math" w:hAnsi="Cambria Math" w:eastAsia="sans-serif"/>
                  <w:sz w:val="26"/>
                </w:rPr>
                <m:t xml:space="preserve">ố </m:t>
              </m:r>
              <m:r>
                <m:rPr/>
                <w:rPr>
                  <w:rFonts w:hint="default" w:ascii="Cambria Math" w:hAnsi="Cambria Math" w:eastAsia="sans-serif"/>
                  <w:sz w:val="26"/>
                </w:rPr>
                <m:t>giao</m:t>
              </m:r>
              <m:r>
                <m:rPr>
                  <m:sty m:val="p"/>
                </m:rPr>
                <w:rPr>
                  <w:rFonts w:hint="default" w:ascii="Cambria Math" w:hAnsi="Cambria Math" w:eastAsia="sans-serif"/>
                  <w:sz w:val="26"/>
                </w:rPr>
                <m:t xml:space="preserve"> </m:t>
              </m:r>
              <m:r>
                <m:rPr/>
                <w:rPr>
                  <w:rFonts w:hint="default" w:ascii="Cambria Math" w:hAnsi="Cambria Math" w:eastAsia="sans-serif"/>
                  <w:sz w:val="26"/>
                </w:rPr>
                <m:t>d</m:t>
              </m:r>
              <m:r>
                <m:rPr>
                  <m:sty m:val="p"/>
                </m:rPr>
                <w:rPr>
                  <w:rFonts w:hint="default" w:ascii="Cambria Math" w:hAnsi="Cambria Math" w:eastAsia="sans-serif"/>
                  <w:sz w:val="26"/>
                </w:rPr>
                <m:t>ị</m:t>
              </m:r>
              <m:r>
                <m:rPr/>
                <w:rPr>
                  <w:rFonts w:hint="default" w:ascii="Cambria Math" w:hAnsi="Cambria Math" w:eastAsia="sans-serif"/>
                  <w:sz w:val="26"/>
                </w:rPr>
                <m:t>ch</m:t>
              </m:r>
              <m:ctrlPr>
                <w:rPr>
                  <w:rFonts w:ascii="Cambria Math" w:hAnsi="Cambria Math" w:eastAsia="sans-serif"/>
                  <w:sz w:val="26"/>
                </w:rPr>
              </m:ctrlPr>
            </m:den>
          </m:f>
        </m:oMath>
      </m:oMathPara>
    </w:p>
    <w:p w14:paraId="05DD114C">
      <w:pPr>
        <w:keepNext w:val="0"/>
        <w:keepLines w:val="0"/>
        <w:widowControl/>
        <w:suppressLineNumbers w:val="0"/>
        <w:spacing w:before="0" w:beforeAutospacing="0" w:line="17" w:lineRule="atLeast"/>
        <w:jc w:val="left"/>
        <w:rPr>
          <w:rFonts w:hint="default" w:ascii="Times New Roman" w:hAnsi="Times New Roman" w:eastAsia="sans-serif" w:cs="Times New Roman"/>
          <w:sz w:val="26"/>
          <w:szCs w:val="26"/>
        </w:rPr>
      </w:pPr>
    </w:p>
    <w:p w14:paraId="40BF64EA">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2.1.2. Độ tin cậy - Confidence</w:t>
      </w:r>
    </w:p>
    <w:p w14:paraId="3A01C311">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Độ tin cậy đo lường xác suất có điều kiện để Y xuất hiện khi X đã xuất hiện. Nói cách khác, nó cho biết mức độ thường xuyên luật này đúng.</w:t>
      </w:r>
    </w:p>
    <w:p w14:paraId="5283F86E">
      <w:pPr>
        <w:keepNext w:val="0"/>
        <w:keepLines w:val="0"/>
        <w:widowControl/>
        <w:suppressLineNumbers w:val="0"/>
        <w:spacing w:before="0" w:beforeAutospacing="0" w:line="17" w:lineRule="atLeast"/>
        <w:jc w:val="left"/>
        <w:rPr>
          <w:rFonts w:hint="default" w:hAnsi="Cambria Math" w:eastAsia="sans-serif" w:cs="Times New Roman"/>
          <w:i w:val="0"/>
          <w:kern w:val="0"/>
          <w:sz w:val="26"/>
          <w:szCs w:val="26"/>
          <w:lang w:val="en-US" w:eastAsia="zh-CN" w:bidi="ar"/>
        </w:rPr>
      </w:pPr>
      <m:oMathPara>
        <m:oMath>
          <m:r>
            <m:rPr/>
            <w:rPr>
              <w:rFonts w:hint="default" w:ascii="Cambria Math" w:hAnsi="Cambria Math" w:eastAsia="sans-serif"/>
              <w:sz w:val="26"/>
            </w:rPr>
            <m:t>Confidence(X⇒Y)=P(Y|X)=</m:t>
          </m:r>
          <m:f>
            <m:fPr>
              <m:ctrlPr>
                <w:rPr>
                  <w:rFonts w:hint="default" w:ascii="Cambria Math" w:hAnsi="Cambria Math" w:eastAsia="sans-serif"/>
                  <w:i/>
                  <w:sz w:val="26"/>
                </w:rPr>
              </m:ctrlPr>
            </m:fPr>
            <m:num>
              <m:r>
                <m:rPr/>
                <w:rPr>
                  <w:rFonts w:hint="default" w:ascii="Cambria Math" w:hAnsi="Cambria Math" w:eastAsia="sans-serif"/>
                  <w:sz w:val="26"/>
                </w:rPr>
                <m:t>Support(X∪Y)</m:t>
              </m:r>
              <m:ctrlPr>
                <w:rPr>
                  <w:rFonts w:ascii="Cambria Math" w:hAnsi="Cambria Math" w:eastAsia="sans-serif"/>
                  <w:sz w:val="26"/>
                </w:rPr>
              </m:ctrlPr>
            </m:num>
            <m:den>
              <m:r>
                <m:rPr/>
                <w:rPr>
                  <w:rFonts w:hint="default" w:ascii="Cambria Math" w:hAnsi="Cambria Math" w:eastAsia="sans-serif"/>
                  <w:sz w:val="26"/>
                </w:rPr>
                <m:t>Support(X)</m:t>
              </m:r>
              <m:ctrlPr>
                <w:rPr>
                  <w:rFonts w:ascii="Cambria Math" w:hAnsi="Cambria Math" w:eastAsia="sans-serif"/>
                  <w:sz w:val="26"/>
                </w:rPr>
              </m:ctrlPr>
            </m:den>
          </m:f>
        </m:oMath>
      </m:oMathPara>
    </w:p>
    <w:p w14:paraId="72C9B22F">
      <w:pPr>
        <w:keepNext w:val="0"/>
        <w:keepLines w:val="0"/>
        <w:widowControl/>
        <w:suppressLineNumbers w:val="0"/>
        <w:spacing w:before="0" w:beforeAutospacing="0" w:line="17" w:lineRule="atLeast"/>
        <w:jc w:val="left"/>
        <w:rPr>
          <w:rFonts w:hint="default" w:ascii="Times New Roman" w:hAnsi="Times New Roman" w:eastAsia="sans-serif" w:cs="Times New Roman"/>
          <w:sz w:val="26"/>
          <w:szCs w:val="26"/>
        </w:rPr>
      </w:pPr>
    </w:p>
    <w:p w14:paraId="31FC046C">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2.1.3. Độ nâng - Lift</w:t>
      </w:r>
    </w:p>
    <w:p w14:paraId="3A7EC794">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Độ nâng là thước đo quan trọng để đánh giá tính hiệu quả thực sự của luật kết hợp so với sự ngẫu nhiên.</w:t>
      </w:r>
    </w:p>
    <w:p w14:paraId="69614318">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Nếu </w:t>
      </w:r>
      <w:r>
        <w:rPr>
          <w:rFonts w:hint="default" w:ascii="Times New Roman" w:hAnsi="Times New Roman" w:eastAsia="sans-serif" w:cs="Times New Roman"/>
          <w:b/>
          <w:bCs/>
          <w:sz w:val="26"/>
          <w:szCs w:val="26"/>
        </w:rPr>
        <w:t>Lift = 1</w:t>
      </w:r>
      <w:r>
        <w:rPr>
          <w:rFonts w:hint="default" w:ascii="Times New Roman" w:hAnsi="Times New Roman" w:eastAsia="sans-serif" w:cs="Times New Roman"/>
          <w:sz w:val="26"/>
          <w:szCs w:val="26"/>
        </w:rPr>
        <w:t>: X và Y độc lập, không có mối liên hệ.</w:t>
      </w:r>
    </w:p>
    <w:p w14:paraId="61A50691">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Nếu </w:t>
      </w:r>
      <w:r>
        <w:rPr>
          <w:rFonts w:hint="default" w:ascii="Times New Roman" w:hAnsi="Times New Roman" w:eastAsia="sans-serif" w:cs="Times New Roman"/>
          <w:b/>
          <w:bCs/>
          <w:sz w:val="26"/>
          <w:szCs w:val="26"/>
        </w:rPr>
        <w:t>Lift &gt; 1</w:t>
      </w:r>
      <w:r>
        <w:rPr>
          <w:rFonts w:hint="default" w:ascii="Times New Roman" w:hAnsi="Times New Roman" w:eastAsia="sans-serif" w:cs="Times New Roman"/>
          <w:sz w:val="26"/>
          <w:szCs w:val="26"/>
        </w:rPr>
        <w:t>: X và Y có mối liên hệ tích cực. X xuất hiện làm tăng khả năng Y xuất hiện.</w:t>
      </w:r>
    </w:p>
    <w:p w14:paraId="2A85D357">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Nếu </w:t>
      </w:r>
      <w:r>
        <w:rPr>
          <w:rFonts w:hint="default" w:ascii="Times New Roman" w:hAnsi="Times New Roman" w:eastAsia="sans-serif" w:cs="Times New Roman"/>
          <w:b/>
          <w:bCs/>
          <w:sz w:val="26"/>
          <w:szCs w:val="26"/>
        </w:rPr>
        <w:t>Lift &lt; 1</w:t>
      </w:r>
      <w:r>
        <w:rPr>
          <w:rFonts w:hint="default" w:ascii="Times New Roman" w:hAnsi="Times New Roman" w:eastAsia="sans-serif" w:cs="Times New Roman"/>
          <w:sz w:val="26"/>
          <w:szCs w:val="26"/>
        </w:rPr>
        <w:t>: X và Y có mối liên hệ tiêu cực.</w:t>
      </w:r>
    </w:p>
    <w:p w14:paraId="0162C9CC">
      <w:pPr>
        <w:keepNext w:val="0"/>
        <w:keepLines w:val="0"/>
        <w:widowControl/>
        <w:suppressLineNumbers w:val="0"/>
        <w:spacing w:before="0" w:beforeAutospacing="0" w:line="17" w:lineRule="atLeast"/>
        <w:jc w:val="left"/>
        <w:rPr>
          <w:rFonts w:hAnsi="Cambria Math" w:eastAsia="sans-serif"/>
          <w:i w:val="0"/>
          <w:sz w:val="26"/>
        </w:rPr>
      </w:pPr>
      <m:oMathPara>
        <m:oMath>
          <m:r>
            <m:rPr/>
            <w:rPr>
              <w:rFonts w:hint="default" w:ascii="Cambria Math" w:hAnsi="Cambria Math" w:eastAsia="sans-serif"/>
              <w:sz w:val="26"/>
            </w:rPr>
            <m:t>Lift(X⇒Y)=</m:t>
          </m:r>
          <m:f>
            <m:fPr>
              <m:ctrlPr>
                <w:rPr>
                  <w:rFonts w:hint="default" w:ascii="Cambria Math" w:hAnsi="Cambria Math" w:eastAsia="sans-serif"/>
                  <w:i/>
                  <w:sz w:val="26"/>
                </w:rPr>
              </m:ctrlPr>
            </m:fPr>
            <m:num>
              <m:r>
                <m:rPr/>
                <w:rPr>
                  <w:rFonts w:hint="default" w:ascii="Cambria Math" w:hAnsi="Cambria Math" w:eastAsia="sans-serif"/>
                  <w:sz w:val="26"/>
                </w:rPr>
                <m:t>Confidence(X⇒Y)</m:t>
              </m:r>
              <m:ctrlPr>
                <w:rPr>
                  <w:rFonts w:ascii="Cambria Math" w:hAnsi="Cambria Math" w:eastAsia="sans-serif"/>
                  <w:sz w:val="26"/>
                </w:rPr>
              </m:ctrlPr>
            </m:num>
            <m:den>
              <m:r>
                <m:rPr/>
                <w:rPr>
                  <w:rFonts w:hint="default" w:ascii="Cambria Math" w:hAnsi="Cambria Math" w:eastAsia="sans-serif"/>
                  <w:sz w:val="26"/>
                </w:rPr>
                <m:t>Support(Y)</m:t>
              </m:r>
              <m:ctrlPr>
                <w:rPr>
                  <w:rFonts w:ascii="Cambria Math" w:hAnsi="Cambria Math" w:eastAsia="sans-serif"/>
                  <w:sz w:val="26"/>
                </w:rPr>
              </m:ctrlPr>
            </m:den>
          </m:f>
          <m:r>
            <m:rPr/>
            <w:rPr>
              <w:rFonts w:hint="default" w:ascii="Cambria Math" w:hAnsi="Cambria Math" w:eastAsia="sans-serif"/>
              <w:sz w:val="26"/>
            </w:rPr>
            <m:t>=</m:t>
          </m:r>
          <m:f>
            <m:fPr>
              <m:ctrlPr>
                <w:rPr>
                  <w:rFonts w:hint="default" w:ascii="Cambria Math" w:hAnsi="Cambria Math" w:eastAsia="sans-serif"/>
                  <w:i/>
                  <w:sz w:val="26"/>
                </w:rPr>
              </m:ctrlPr>
            </m:fPr>
            <m:num>
              <m:r>
                <m:rPr/>
                <w:rPr>
                  <w:rFonts w:hint="default" w:ascii="Cambria Math" w:hAnsi="Cambria Math" w:eastAsia="sans-serif"/>
                  <w:sz w:val="26"/>
                </w:rPr>
                <m:t>Support(X∪Y)</m:t>
              </m:r>
              <m:ctrlPr>
                <w:rPr>
                  <w:rFonts w:ascii="Cambria Math" w:hAnsi="Cambria Math" w:eastAsia="sans-serif"/>
                  <w:sz w:val="26"/>
                </w:rPr>
              </m:ctrlPr>
            </m:num>
            <m:den>
              <m:r>
                <m:rPr/>
                <w:rPr>
                  <w:rFonts w:hint="default" w:ascii="Cambria Math" w:hAnsi="Cambria Math" w:eastAsia="sans-serif"/>
                  <w:sz w:val="26"/>
                </w:rPr>
                <m:t>Support(X)</m:t>
              </m:r>
              <m:r>
                <m:rPr>
                  <m:sty m:val="p"/>
                </m:rPr>
                <w:rPr>
                  <w:rFonts w:hint="default" w:ascii="Cambria Math" w:hAnsi="Cambria Math" w:eastAsia="sans-serif"/>
                  <w:sz w:val="26"/>
                </w:rPr>
                <m:t>×</m:t>
              </m:r>
              <m:r>
                <m:rPr/>
                <w:rPr>
                  <w:rFonts w:hint="default" w:ascii="Cambria Math" w:hAnsi="Cambria Math" w:eastAsia="sans-serif"/>
                  <w:sz w:val="26"/>
                </w:rPr>
                <m:t>Support(Y)</m:t>
              </m:r>
              <m:ctrlPr>
                <w:rPr>
                  <w:rFonts w:ascii="Cambria Math" w:hAnsi="Cambria Math" w:eastAsia="sans-serif"/>
                  <w:sz w:val="26"/>
                </w:rPr>
              </m:ctrlPr>
            </m:den>
          </m:f>
        </m:oMath>
      </m:oMathPara>
    </w:p>
    <w:p w14:paraId="3A0F4D9F">
      <w:pPr>
        <w:keepNext w:val="0"/>
        <w:keepLines w:val="0"/>
        <w:widowControl/>
        <w:suppressLineNumbers w:val="0"/>
        <w:spacing w:before="0" w:beforeAutospacing="0" w:line="17" w:lineRule="atLeast"/>
        <w:jc w:val="left"/>
        <w:rPr>
          <w:rFonts w:hint="default" w:hAnsi="Cambria Math" w:eastAsia="sans-serif"/>
          <w:i w:val="0"/>
          <w:sz w:val="26"/>
        </w:rPr>
      </w:pPr>
    </w:p>
    <w:p w14:paraId="41D269EB">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2.2. Thuật toán Apriori</w:t>
      </w:r>
    </w:p>
    <w:p w14:paraId="3BC5DD0D">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Apriori là thuật toán kinh điển được R. Agrawal và R. Srikant giới thiệu vào năm 1994 để khai phá các tập phổ biến trong dữ liệu giao dịch.</w:t>
      </w:r>
    </w:p>
    <w:p w14:paraId="6F5BB824">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2.2.1. Nguyên lý hoạt động</w:t>
      </w:r>
    </w:p>
    <w:p w14:paraId="25E07A17">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Thuật toán hoạt động dựa trên tính chất Apriori: </w:t>
      </w:r>
      <w:r>
        <w:rPr>
          <w:rFonts w:hint="default" w:ascii="Times New Roman" w:hAnsi="Times New Roman" w:eastAsia="sans-serif" w:cs="Times New Roman"/>
          <w:i/>
          <w:iCs/>
          <w:sz w:val="26"/>
          <w:szCs w:val="26"/>
        </w:rPr>
        <w:t>"Mọi tập con khác rỗng của một tập phổ biến đều phải là tập phổ biến"</w:t>
      </w:r>
      <w:r>
        <w:rPr>
          <w:rFonts w:hint="default" w:ascii="Times New Roman" w:hAnsi="Times New Roman" w:eastAsia="sans-serif" w:cs="Times New Roman"/>
          <w:sz w:val="26"/>
          <w:szCs w:val="26"/>
        </w:rPr>
        <w:t>.</w:t>
      </w:r>
    </w:p>
    <w:p w14:paraId="06D5FA3F">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Quy trình thực hiện gồm hai bước chính:</w:t>
      </w:r>
    </w:p>
    <w:p w14:paraId="4ABB3658">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Bước 1:</w:t>
      </w:r>
      <w:r>
        <w:rPr>
          <w:rFonts w:hint="default" w:ascii="Times New Roman" w:hAnsi="Times New Roman" w:eastAsia="sans-serif" w:cs="Times New Roman"/>
          <w:sz w:val="26"/>
          <w:szCs w:val="26"/>
        </w:rPr>
        <w:t xml:space="preserve"> Tìm tất cả các tập mặt hàng phổ biến có độ hỗ trợ lớn hơn hoặc bằng ngưỡng tối thiểu min_support. Thuật toán thực hiện theo cách lặp: tìm tập phổ biến 1 phần tử, từ đó sinh ra tập ứng viên 2 phần tử và kiểm tra, cứ thế tiếp tục cho đến khi không còn tập phổ biến nào được tìm thấy.</w:t>
      </w:r>
    </w:p>
    <w:p w14:paraId="2822FBCF">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Bước 2:</w:t>
      </w:r>
      <w:r>
        <w:rPr>
          <w:rFonts w:hint="default" w:ascii="Times New Roman" w:hAnsi="Times New Roman" w:eastAsia="sans-serif" w:cs="Times New Roman"/>
          <w:sz w:val="26"/>
          <w:szCs w:val="26"/>
        </w:rPr>
        <w:t xml:space="preserve"> Từ các tập phổ biến đã tìm được, sinh ra các luật kết hợp thỏa mãn ngưỡng độ tin cậy tối thiểu min_confidence.</w:t>
      </w:r>
    </w:p>
    <w:p w14:paraId="08E4507E">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2.2.2. Ưu điểm và Nhược điểm</w:t>
      </w:r>
    </w:p>
    <w:p w14:paraId="2BE21AA8">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Ưu điểm:</w:t>
      </w:r>
      <w:r>
        <w:rPr>
          <w:rFonts w:hint="default" w:ascii="Times New Roman" w:hAnsi="Times New Roman" w:eastAsia="sans-serif" w:cs="Times New Roman"/>
          <w:sz w:val="26"/>
          <w:szCs w:val="26"/>
        </w:rPr>
        <w:t xml:space="preserve"> Dễ cài đặt, nguyên lý đơn giản và dễ hiểu. Phù hợp với các tập dữ liệu nhỏ hoặc trung bình.</w:t>
      </w:r>
    </w:p>
    <w:p w14:paraId="4AA58A77">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Nhược điểm:</w:t>
      </w:r>
      <w:r>
        <w:rPr>
          <w:rFonts w:hint="default" w:ascii="Times New Roman" w:hAnsi="Times New Roman" w:eastAsia="sans-serif" w:cs="Times New Roman"/>
          <w:sz w:val="26"/>
          <w:szCs w:val="26"/>
        </w:rPr>
        <w:t xml:space="preserve"> Hiệu suất thấp trên dữ liệu lớn vì phải quét cơ sở dữ liệu nhiều lần để tính độ hỗ trợ cho các tập ứng viên. Ngoài ra, việc sinh ra số lượng lớn các tập ứng viên thừa làm tốn kém tài nguyên bộ nhớ.</w:t>
      </w:r>
    </w:p>
    <w:p w14:paraId="01461895">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2.3. Thuật toán FP-Growth</w:t>
      </w:r>
    </w:p>
    <w:p w14:paraId="3AC3E5FC">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Để khắc phục hạn chế của Apriori, thuật toán FP-Growth hay Frequent Pattern Growth được đề xuất bởi Han và các cộng sự vào năm 2000. Đây là phương pháp khai phá tập phổ biến mà không cần sinh các tập ứng viên.</w:t>
      </w:r>
    </w:p>
    <w:p w14:paraId="62E3F7A0">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2.3.1. Nguyên lý hoạt động</w:t>
      </w:r>
    </w:p>
    <w:p w14:paraId="54ED58C5">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FP-Growth sử dụng cấu trúc dữ liệu cây đặc biệt gọi là </w:t>
      </w:r>
      <w:r>
        <w:rPr>
          <w:rFonts w:hint="default" w:ascii="Times New Roman" w:hAnsi="Times New Roman" w:eastAsia="sans-serif" w:cs="Times New Roman"/>
          <w:b/>
          <w:bCs/>
          <w:sz w:val="26"/>
          <w:szCs w:val="26"/>
        </w:rPr>
        <w:t>FP-Tree</w:t>
      </w:r>
      <w:r>
        <w:rPr>
          <w:rFonts w:hint="default" w:ascii="Times New Roman" w:hAnsi="Times New Roman" w:eastAsia="sans-serif" w:cs="Times New Roman"/>
          <w:sz w:val="26"/>
          <w:szCs w:val="26"/>
        </w:rPr>
        <w:t xml:space="preserve"> để nén dữ liệu nhưng vẫn giữ nguyên thông tin quan trọng về tần suất các mặt hàng.</w:t>
      </w:r>
    </w:p>
    <w:p w14:paraId="3C26DCC3">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Thuật toán thực hiện qua hai giai đoạn:</w:t>
      </w:r>
    </w:p>
    <w:p w14:paraId="46857793">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Giai đoạn 1 - Xây dựng cây FP-Tree:</w:t>
      </w:r>
      <w:r>
        <w:rPr>
          <w:rFonts w:hint="default" w:ascii="Times New Roman" w:hAnsi="Times New Roman" w:eastAsia="sans-serif" w:cs="Times New Roman"/>
          <w:sz w:val="26"/>
          <w:szCs w:val="26"/>
        </w:rPr>
        <w:t xml:space="preserve"> Quét cơ sở dữ liệu lần đầu để đếm tần suất các mặt hàng và sắp xếp chúng theo thứ tự giảm dần. Quét lần hai để xây dựng cây FP-Tree, trong đó các mặt hàng phổ biến hơn sẽ nằm gần gốc cây hơn, giúp chia sẻ các tiền tố chung.</w:t>
      </w:r>
    </w:p>
    <w:p w14:paraId="18D0FBC0">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Giai đoạn 2 - Khai phá tập phổ biến:</w:t>
      </w:r>
      <w:r>
        <w:rPr>
          <w:rFonts w:hint="default" w:ascii="Times New Roman" w:hAnsi="Times New Roman" w:eastAsia="sans-serif" w:cs="Times New Roman"/>
          <w:sz w:val="26"/>
          <w:szCs w:val="26"/>
        </w:rPr>
        <w:t xml:space="preserve"> Sử dụng phương pháp chia để trị, thuật toán đệ quy khai phá các tập phổ biến trực tiếp từ cây FP-Tree mà không cần quét lại dữ liệu gốc.</w:t>
      </w:r>
    </w:p>
    <w:p w14:paraId="6EB5178B">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2.3.2. Ưu điểm và Nhược điểm</w:t>
      </w:r>
    </w:p>
    <w:p w14:paraId="5272589D">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Ưu điểm:</w:t>
      </w:r>
      <w:r>
        <w:rPr>
          <w:rFonts w:hint="default" w:ascii="Times New Roman" w:hAnsi="Times New Roman" w:eastAsia="sans-serif" w:cs="Times New Roman"/>
          <w:sz w:val="26"/>
          <w:szCs w:val="26"/>
        </w:rPr>
        <w:t xml:space="preserve"> Tốc độ xử lý rất nhanh và hiệu quả hơn hẳn Apriori do chỉ cần quét cơ sở dữ liệu đúng 2 lần. Cấu trúc cây nén giúp tiết kiệm bộ nhớ.</w:t>
      </w:r>
    </w:p>
    <w:p w14:paraId="097B4257">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Nhược điểm:</w:t>
      </w:r>
      <w:r>
        <w:rPr>
          <w:rFonts w:hint="default" w:ascii="Times New Roman" w:hAnsi="Times New Roman" w:eastAsia="sans-serif" w:cs="Times New Roman"/>
          <w:sz w:val="26"/>
          <w:szCs w:val="26"/>
        </w:rPr>
        <w:t xml:space="preserve"> Cấu trúc FP-Tree phức tạp và tốn nhiều bộ nhớ hơn để lưu trữ các con trỏ trong quá trình xây dựng cây. Khó cài đặt hơn so với Apriori.</w:t>
      </w:r>
    </w:p>
    <w:p w14:paraId="76316C51">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08081F92">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6BED6981">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2C4F395B">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5A963A0B">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696F62DD">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76A27CEC">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4AF3DC68">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6FEE571E">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3B6D6756">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3FAD15F6">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0DDA1C37">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075B0534">
      <w:pPr>
        <w:pStyle w:val="2"/>
        <w:keepNext w:val="0"/>
        <w:keepLines w:val="0"/>
        <w:widowControl/>
        <w:suppressLineNumbers w:val="0"/>
        <w:spacing w:before="0" w:beforeAutospacing="0" w:line="17" w:lineRule="atLeast"/>
        <w:rPr>
          <w:rFonts w:hint="default" w:ascii="Times New Roman" w:hAnsi="Times New Roman" w:eastAsia="sans-serif" w:cs="Times New Roman"/>
          <w:sz w:val="36"/>
          <w:szCs w:val="36"/>
        </w:rPr>
      </w:pPr>
      <w:r>
        <w:rPr>
          <w:rFonts w:hint="default" w:ascii="Times New Roman" w:hAnsi="Times New Roman" w:eastAsia="sans-serif" w:cs="Times New Roman"/>
          <w:sz w:val="36"/>
          <w:szCs w:val="36"/>
        </w:rPr>
        <w:t>CHƯƠNG 3. THIẾT KẾ VÀ CÀI ĐẶT</w:t>
      </w:r>
    </w:p>
    <w:p w14:paraId="7F8BF4E5">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3.1. Mô tả dữ liệu</w:t>
      </w:r>
    </w:p>
    <w:p w14:paraId="0B0C3C9B">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Để thực hiện nghiên cứu, đề tài sử dụng bộ dữ liệu</w:t>
      </w:r>
      <w:r>
        <w:rPr>
          <w:rFonts w:hint="default" w:ascii="Times New Roman" w:hAnsi="Times New Roman" w:eastAsia="sans-serif" w:cs="Times New Roman"/>
          <w:b w:val="0"/>
          <w:bCs w:val="0"/>
          <w:sz w:val="26"/>
          <w:szCs w:val="26"/>
        </w:rPr>
        <w:t xml:space="preserve"> Groceries Dataset.</w:t>
      </w:r>
      <w:r>
        <w:rPr>
          <w:rFonts w:hint="default" w:ascii="Times New Roman" w:hAnsi="Times New Roman" w:eastAsia="sans-serif" w:cs="Times New Roman"/>
          <w:sz w:val="26"/>
          <w:szCs w:val="26"/>
        </w:rPr>
        <w:t xml:space="preserve"> Đây là tập dữ liệu thực tế được thu thập từ một cửa hàng tạp hóa, ghi lại các giao dịch mua sắm của khách hàng trong khoảng thời gian từ năm 2014 đến 2015.</w:t>
      </w:r>
    </w:p>
    <w:p w14:paraId="28630B58">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Chi tiết về tập dữ liệu:</w:t>
      </w:r>
    </w:p>
    <w:p w14:paraId="7521CA9C">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Nguồn dữ liệu:</w:t>
      </w:r>
      <w:r>
        <w:rPr>
          <w:rFonts w:hint="default" w:ascii="Times New Roman" w:hAnsi="Times New Roman" w:eastAsia="sans-serif" w:cs="Times New Roman"/>
          <w:sz w:val="26"/>
          <w:szCs w:val="26"/>
        </w:rPr>
        <w:t xml:space="preserve"> Được lưu trữ và chia sẻ công khai trên nền tảng GitHub cá nhân để phục vụ nghiên cứu.</w:t>
      </w:r>
    </w:p>
    <w:p w14:paraId="0A39A1E9">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Định dạng:</w:t>
      </w:r>
      <w:r>
        <w:rPr>
          <w:rFonts w:hint="default" w:ascii="Times New Roman" w:hAnsi="Times New Roman" w:eastAsia="sans-serif" w:cs="Times New Roman"/>
          <w:sz w:val="26"/>
          <w:szCs w:val="26"/>
        </w:rPr>
        <w:t xml:space="preserve"> File văn bản phân cách bằng dấu phẩy (.csv).</w:t>
      </w:r>
    </w:p>
    <w:p w14:paraId="205F0AA1">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Kích thước dữ liệu thô:</w:t>
      </w:r>
      <w:r>
        <w:rPr>
          <w:rFonts w:hint="default" w:ascii="Times New Roman" w:hAnsi="Times New Roman" w:eastAsia="sans-serif" w:cs="Times New Roman"/>
          <w:sz w:val="26"/>
          <w:szCs w:val="26"/>
        </w:rPr>
        <w:t xml:space="preserve"> 38.765 dòng dữ liệu.</w:t>
      </w:r>
    </w:p>
    <w:p w14:paraId="28830182">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Cấu trúc:</w:t>
      </w:r>
      <w:r>
        <w:rPr>
          <w:rFonts w:hint="default" w:ascii="Times New Roman" w:hAnsi="Times New Roman" w:eastAsia="sans-serif" w:cs="Times New Roman"/>
          <w:sz w:val="26"/>
          <w:szCs w:val="26"/>
        </w:rPr>
        <w:t xml:space="preserve"> Gồm 3 thuộc tính chính:</w:t>
      </w:r>
    </w:p>
    <w:p w14:paraId="7A73A737">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Member_number:</w:t>
      </w:r>
      <w:r>
        <w:rPr>
          <w:rFonts w:hint="default" w:ascii="Times New Roman" w:hAnsi="Times New Roman" w:eastAsia="sans-serif" w:cs="Times New Roman"/>
          <w:sz w:val="26"/>
          <w:szCs w:val="26"/>
        </w:rPr>
        <w:t xml:space="preserve"> Mã định danh duy nhất của khách hàng.</w:t>
      </w:r>
    </w:p>
    <w:p w14:paraId="7CB15DBC">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Date:</w:t>
      </w:r>
      <w:r>
        <w:rPr>
          <w:rFonts w:hint="default" w:ascii="Times New Roman" w:hAnsi="Times New Roman" w:eastAsia="sans-serif" w:cs="Times New Roman"/>
          <w:sz w:val="26"/>
          <w:szCs w:val="26"/>
        </w:rPr>
        <w:t xml:space="preserve"> Ngày thực hiện giao dịch.</w:t>
      </w:r>
    </w:p>
    <w:p w14:paraId="24F798DB">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i/>
          <w:iCs/>
          <w:sz w:val="26"/>
          <w:szCs w:val="26"/>
        </w:rPr>
        <w:t>itemDescription:</w:t>
      </w:r>
      <w:r>
        <w:rPr>
          <w:rFonts w:hint="default" w:ascii="Times New Roman" w:hAnsi="Times New Roman" w:eastAsia="sans-serif" w:cs="Times New Roman"/>
          <w:sz w:val="26"/>
          <w:szCs w:val="26"/>
        </w:rPr>
        <w:t xml:space="preserve"> Tên sản phẩm được mua.</w:t>
      </w:r>
    </w:p>
    <w:p w14:paraId="2BD726B8">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Dữ liệu ban đầu ở dạng log giao dịch, nghĩa là mỗi dòng chỉ chứa một sản phẩm. Do đó, cần thực hiện bước tiền xử lý để gom nhóm các sản phẩm được mua bởi cùng một khách hàng trong cùng một ngày thành một giỏ hàng (transaction) duy nhất. Sau khi xử lý, tập dữ liệu thu được gồm </w:t>
      </w:r>
      <w:r>
        <w:rPr>
          <w:rFonts w:hint="default" w:ascii="Times New Roman" w:hAnsi="Times New Roman" w:eastAsia="sans-serif" w:cs="Times New Roman"/>
          <w:b w:val="0"/>
          <w:bCs w:val="0"/>
          <w:sz w:val="26"/>
          <w:szCs w:val="26"/>
        </w:rPr>
        <w:t xml:space="preserve">14.963 giao dịch với tổng cộng 167 loại sản phẩm </w:t>
      </w:r>
      <w:r>
        <w:rPr>
          <w:rFonts w:hint="default" w:ascii="Times New Roman" w:hAnsi="Times New Roman" w:eastAsia="sans-serif" w:cs="Times New Roman"/>
          <w:sz w:val="26"/>
          <w:szCs w:val="26"/>
        </w:rPr>
        <w:t>khác nhau.</w:t>
      </w:r>
    </w:p>
    <w:p w14:paraId="77F3EDE9">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3.2. Môi trường và Công cụ thực hiện</w:t>
      </w:r>
    </w:p>
    <w:p w14:paraId="7F44F2C5">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Nghiên cứu được triển khai trên nền tảng đám mây</w:t>
      </w:r>
      <w:r>
        <w:rPr>
          <w:rFonts w:hint="default" w:ascii="Times New Roman" w:hAnsi="Times New Roman" w:eastAsia="sans-serif" w:cs="Times New Roman"/>
          <w:b w:val="0"/>
          <w:bCs w:val="0"/>
          <w:sz w:val="26"/>
          <w:szCs w:val="26"/>
        </w:rPr>
        <w:t xml:space="preserve"> Google Colab, </w:t>
      </w:r>
      <w:r>
        <w:rPr>
          <w:rFonts w:hint="default" w:ascii="Times New Roman" w:hAnsi="Times New Roman" w:eastAsia="sans-serif" w:cs="Times New Roman"/>
          <w:sz w:val="26"/>
          <w:szCs w:val="26"/>
        </w:rPr>
        <w:t>tận dụng sức mạnh tính toán của máy chủ Google để xử lý dữ liệu lớn mà không phụ thuộc vào cấu hình máy tính cá nhân.</w:t>
      </w:r>
    </w:p>
    <w:p w14:paraId="40DBA3B7">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Các công cụ và thư viện chính được sử dụng bao gồm:</w:t>
      </w:r>
    </w:p>
    <w:p w14:paraId="4DF5AC52">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Ngôn ngữ lập trình:</w:t>
      </w:r>
      <w:r>
        <w:rPr>
          <w:rFonts w:hint="default" w:ascii="Times New Roman" w:hAnsi="Times New Roman" w:eastAsia="sans-serif" w:cs="Times New Roman"/>
          <w:sz w:val="26"/>
          <w:szCs w:val="26"/>
        </w:rPr>
        <w:t xml:space="preserve"> Python (phiên bản 3.x).</w:t>
      </w:r>
    </w:p>
    <w:p w14:paraId="1CE444DB">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Thư viện Pandas:</w:t>
      </w:r>
      <w:r>
        <w:rPr>
          <w:rFonts w:hint="default" w:ascii="Times New Roman" w:hAnsi="Times New Roman" w:eastAsia="sans-serif" w:cs="Times New Roman"/>
          <w:sz w:val="26"/>
          <w:szCs w:val="26"/>
        </w:rPr>
        <w:t xml:space="preserve"> Dùng để đọc file CSV, làm sạch dữ liệu và gom nhóm giao dịch.</w:t>
      </w:r>
    </w:p>
    <w:p w14:paraId="622FFF62">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Thư viện Mlxtend (Machine Learning Extensions):</w:t>
      </w:r>
      <w:r>
        <w:rPr>
          <w:rFonts w:hint="default" w:ascii="Times New Roman" w:hAnsi="Times New Roman" w:eastAsia="sans-serif" w:cs="Times New Roman"/>
          <w:sz w:val="26"/>
          <w:szCs w:val="26"/>
        </w:rPr>
        <w:t xml:space="preserve"> Thư viện cốt lõi cung cấp các lớp cài đặt sẵn cho thuật toán </w:t>
      </w:r>
      <w:r>
        <w:rPr>
          <w:rStyle w:val="15"/>
          <w:rFonts w:hint="default" w:ascii="Times New Roman" w:hAnsi="Times New Roman" w:eastAsia="sans-serif" w:cs="Times New Roman"/>
          <w:sz w:val="26"/>
          <w:szCs w:val="26"/>
        </w:rPr>
        <w:t>apriori</w:t>
      </w:r>
      <w:r>
        <w:rPr>
          <w:rFonts w:hint="default" w:ascii="Times New Roman" w:hAnsi="Times New Roman" w:eastAsia="sans-serif" w:cs="Times New Roman"/>
          <w:sz w:val="26"/>
          <w:szCs w:val="26"/>
        </w:rPr>
        <w:t xml:space="preserve"> và </w:t>
      </w:r>
      <w:r>
        <w:rPr>
          <w:rStyle w:val="15"/>
          <w:rFonts w:hint="default" w:ascii="Times New Roman" w:hAnsi="Times New Roman" w:eastAsia="sans-serif" w:cs="Times New Roman"/>
          <w:sz w:val="26"/>
          <w:szCs w:val="26"/>
        </w:rPr>
        <w:t>fpgrowth</w:t>
      </w:r>
      <w:r>
        <w:rPr>
          <w:rFonts w:hint="default" w:ascii="Times New Roman" w:hAnsi="Times New Roman" w:eastAsia="sans-serif" w:cs="Times New Roman"/>
          <w:sz w:val="26"/>
          <w:szCs w:val="26"/>
        </w:rPr>
        <w:t xml:space="preserve">, cũng như chức năng sinh luật kết hợp </w:t>
      </w:r>
      <w:r>
        <w:rPr>
          <w:rStyle w:val="15"/>
          <w:rFonts w:hint="default" w:ascii="Times New Roman" w:hAnsi="Times New Roman" w:eastAsia="sans-serif" w:cs="Times New Roman"/>
          <w:sz w:val="26"/>
          <w:szCs w:val="26"/>
        </w:rPr>
        <w:t>association_rules</w:t>
      </w:r>
      <w:r>
        <w:rPr>
          <w:rFonts w:hint="default" w:ascii="Times New Roman" w:hAnsi="Times New Roman" w:eastAsia="sans-serif" w:cs="Times New Roman"/>
          <w:sz w:val="26"/>
          <w:szCs w:val="26"/>
        </w:rPr>
        <w:t>.</w:t>
      </w:r>
    </w:p>
    <w:p w14:paraId="70A51981">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Thư viện Matplotlib và Seaborn:</w:t>
      </w:r>
      <w:r>
        <w:rPr>
          <w:rFonts w:hint="default" w:ascii="Times New Roman" w:hAnsi="Times New Roman" w:eastAsia="sans-serif" w:cs="Times New Roman"/>
          <w:sz w:val="26"/>
          <w:szCs w:val="26"/>
        </w:rPr>
        <w:t xml:space="preserve"> Dùng để vẽ biểu đồ trực quan hóa dữ liệu và so sánh hiệu năng.</w:t>
      </w:r>
    </w:p>
    <w:p w14:paraId="42BBD766">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TransactionEncoder:</w:t>
      </w:r>
      <w:r>
        <w:rPr>
          <w:rFonts w:hint="default" w:ascii="Times New Roman" w:hAnsi="Times New Roman" w:eastAsia="sans-serif" w:cs="Times New Roman"/>
          <w:sz w:val="26"/>
          <w:szCs w:val="26"/>
        </w:rPr>
        <w:t xml:space="preserve"> Công cụ hỗ trợ chuyển đổi dữ liệu từ dạng danh sách sang dạng ma trận nhị phân (One-hot Encoding) để phù hợp với đầu vào của thuật toán.</w:t>
      </w:r>
    </w:p>
    <w:p w14:paraId="7E640163">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3.3. Quy trình thực hiện</w:t>
      </w:r>
    </w:p>
    <w:p w14:paraId="632580CF">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Quy trình nghiên cứu được tiến hành theo 4 giai đoạn chính như sau:</w:t>
      </w:r>
    </w:p>
    <w:p w14:paraId="5537FD3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2495550" cy="7010400"/>
            <wp:effectExtent l="0" t="0" r="0" b="0"/>
            <wp:docPr id="1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IMG_256"/>
                    <pic:cNvPicPr>
                      <a:picLocks noChangeAspect="1"/>
                    </pic:cNvPicPr>
                  </pic:nvPicPr>
                  <pic:blipFill>
                    <a:blip r:embed="rId18"/>
                    <a:stretch>
                      <a:fillRect/>
                    </a:stretch>
                  </pic:blipFill>
                  <pic:spPr>
                    <a:xfrm>
                      <a:off x="0" y="0"/>
                      <a:ext cx="2495550" cy="7010400"/>
                    </a:xfrm>
                    <a:prstGeom prst="rect">
                      <a:avLst/>
                    </a:prstGeom>
                    <a:noFill/>
                    <a:ln w="9525">
                      <a:noFill/>
                    </a:ln>
                  </pic:spPr>
                </pic:pic>
              </a:graphicData>
            </a:graphic>
          </wp:inline>
        </w:drawing>
      </w:r>
    </w:p>
    <w:p w14:paraId="5F0C1ECF">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p>
    <w:p w14:paraId="4ABACC46">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Giai đoạn 1: Thu thập và Tiền xử lý dữ liệu</w:t>
      </w:r>
    </w:p>
    <w:p w14:paraId="3F610127">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Dữ liệu được tải trực tiếp từ kho lưu trữ GitHub. Sau đó, hệ thống thực hiện gom nhóm dữ liệu dựa trên hai khóa chính là </w:t>
      </w:r>
      <w:r>
        <w:rPr>
          <w:rStyle w:val="15"/>
          <w:rFonts w:hint="default" w:ascii="Times New Roman" w:hAnsi="Times New Roman" w:eastAsia="sans-serif" w:cs="Times New Roman"/>
          <w:sz w:val="26"/>
          <w:szCs w:val="26"/>
        </w:rPr>
        <w:t>Member_number</w:t>
      </w:r>
      <w:r>
        <w:rPr>
          <w:rFonts w:hint="default" w:ascii="Times New Roman" w:hAnsi="Times New Roman" w:eastAsia="sans-serif" w:cs="Times New Roman"/>
          <w:sz w:val="26"/>
          <w:szCs w:val="26"/>
        </w:rPr>
        <w:t xml:space="preserve"> và </w:t>
      </w:r>
      <w:r>
        <w:rPr>
          <w:rStyle w:val="15"/>
          <w:rFonts w:hint="default" w:ascii="Times New Roman" w:hAnsi="Times New Roman" w:eastAsia="sans-serif" w:cs="Times New Roman"/>
          <w:sz w:val="26"/>
          <w:szCs w:val="26"/>
        </w:rPr>
        <w:t>Date</w:t>
      </w:r>
      <w:r>
        <w:rPr>
          <w:rFonts w:hint="default" w:ascii="Times New Roman" w:hAnsi="Times New Roman" w:eastAsia="sans-serif" w:cs="Times New Roman"/>
          <w:sz w:val="26"/>
          <w:szCs w:val="26"/>
        </w:rPr>
        <w:t>. Kết quả là một danh sách lồng nhau, trong đó mỗi phần tử là một danh sách các mặt hàng trong một lần đi chợ của khách.</w:t>
      </w:r>
    </w:p>
    <w:p w14:paraId="6614FDC8">
      <w:pPr>
        <w:pStyle w:val="18"/>
        <w:keepNext w:val="0"/>
        <w:keepLines w:val="0"/>
        <w:widowControl/>
        <w:suppressLineNumbers w:val="0"/>
        <w:spacing w:before="0" w:beforeAutospacing="0" w:line="17" w:lineRule="atLeas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Đoạn mã thực hiện việc gom nhóm dữ liệu:</w:t>
      </w:r>
    </w:p>
    <w:p w14:paraId="37E35FAF">
      <w:pPr>
        <w:pStyle w:val="18"/>
        <w:keepNext w:val="0"/>
        <w:keepLines w:val="0"/>
        <w:widowControl/>
        <w:suppressLineNumbers w:val="0"/>
        <w:spacing w:before="0" w:beforeAutospacing="0" w:line="17" w:lineRule="atLeast"/>
        <w:rPr>
          <w:rFonts w:hint="default" w:ascii="SimSun" w:hAnsi="SimSun" w:eastAsia="SimSun" w:cs="SimSun"/>
          <w:sz w:val="26"/>
          <w:szCs w:val="26"/>
        </w:rPr>
      </w:pPr>
      <w:r>
        <w:rPr>
          <w:rFonts w:hint="default" w:ascii="SimSun" w:hAnsi="SimSun" w:eastAsia="SimSun" w:cs="SimSun"/>
          <w:sz w:val="26"/>
          <w:szCs w:val="26"/>
        </w:rPr>
        <w:t># Gom nhóm dữ liệu:</w:t>
      </w:r>
    </w:p>
    <w:p w14:paraId="4A67354F">
      <w:pPr>
        <w:pStyle w:val="18"/>
        <w:keepNext w:val="0"/>
        <w:keepLines w:val="0"/>
        <w:widowControl/>
        <w:suppressLineNumbers w:val="0"/>
        <w:spacing w:before="0" w:beforeAutospacing="0" w:line="17" w:lineRule="atLeast"/>
        <w:rPr>
          <w:rFonts w:hint="default" w:ascii="SimSun" w:hAnsi="SimSun" w:eastAsia="SimSun" w:cs="SimSun"/>
          <w:sz w:val="26"/>
          <w:szCs w:val="26"/>
        </w:rPr>
      </w:pPr>
      <w:r>
        <w:rPr>
          <w:rFonts w:hint="default" w:ascii="SimSun" w:hAnsi="SimSun" w:eastAsia="SimSun" w:cs="SimSun"/>
          <w:sz w:val="26"/>
          <w:szCs w:val="26"/>
        </w:rPr>
        <w:t># Những sản phẩm có cùng 'Member_number' và 'Date' sẽ được gom thành một giỏ hàng</w:t>
      </w:r>
    </w:p>
    <w:p w14:paraId="1E93FD99">
      <w:pPr>
        <w:pStyle w:val="18"/>
        <w:keepNext w:val="0"/>
        <w:keepLines w:val="0"/>
        <w:widowControl/>
        <w:suppressLineNumbers w:val="0"/>
        <w:spacing w:before="0" w:beforeAutospacing="0" w:line="17" w:lineRule="atLeast"/>
        <w:rPr>
          <w:rFonts w:hint="default" w:ascii="SimSun" w:hAnsi="SimSun" w:eastAsia="SimSun" w:cs="SimSun"/>
          <w:sz w:val="26"/>
          <w:szCs w:val="26"/>
        </w:rPr>
      </w:pPr>
      <w:r>
        <w:rPr>
          <w:rFonts w:hint="default" w:ascii="SimSun" w:hAnsi="SimSun" w:eastAsia="SimSun" w:cs="SimSun"/>
          <w:sz w:val="26"/>
          <w:szCs w:val="26"/>
        </w:rPr>
        <w:t>transactions_df = df.groupby(['Member_number', 'Date'])['itemDescription'].apply(list).reset_index(name='items')</w:t>
      </w:r>
    </w:p>
    <w:p w14:paraId="0B5BFA51">
      <w:pPr>
        <w:pStyle w:val="18"/>
        <w:keepNext w:val="0"/>
        <w:keepLines w:val="0"/>
        <w:widowControl/>
        <w:suppressLineNumbers w:val="0"/>
        <w:spacing w:before="0" w:beforeAutospacing="0" w:line="17" w:lineRule="atLeast"/>
        <w:rPr>
          <w:rFonts w:hint="default" w:ascii="Times New Roman" w:hAnsi="Times New Roman" w:eastAsia="SimSun" w:cs="Times New Roman"/>
          <w:sz w:val="26"/>
          <w:szCs w:val="26"/>
        </w:rPr>
      </w:pPr>
      <w:r>
        <w:rPr>
          <w:rFonts w:hint="default" w:ascii="Times New Roman" w:hAnsi="Times New Roman" w:eastAsia="SimSun" w:cs="Times New Roman"/>
          <w:sz w:val="26"/>
          <w:szCs w:val="26"/>
        </w:rPr>
        <w:t>Kết quả chuyển đổi sang dạng danh sách để đưa vào thuật toán</w:t>
      </w:r>
    </w:p>
    <w:p w14:paraId="55F4C0E3">
      <w:pPr>
        <w:pStyle w:val="18"/>
        <w:keepNext w:val="0"/>
        <w:keepLines w:val="0"/>
        <w:widowControl/>
        <w:suppressLineNumbers w:val="0"/>
        <w:spacing w:before="0" w:beforeAutospacing="0" w:line="17" w:lineRule="atLeast"/>
        <w:rPr>
          <w:rFonts w:hint="default" w:ascii="SimSun" w:hAnsi="SimSun" w:eastAsia="SimSun" w:cs="SimSun"/>
          <w:sz w:val="24"/>
          <w:szCs w:val="24"/>
        </w:rPr>
      </w:pPr>
      <w:r>
        <w:rPr>
          <w:rFonts w:ascii="SimSun" w:hAnsi="SimSun" w:eastAsia="SimSun" w:cs="SimSun"/>
          <w:sz w:val="26"/>
          <w:szCs w:val="26"/>
        </w:rPr>
        <w:t>dataset = transactions_df['items'].tolist()</w:t>
      </w:r>
    </w:p>
    <w:p w14:paraId="65ABF3A2">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Giai đoạn 2: Mã hóa dữ liệu</w:t>
      </w:r>
    </w:p>
    <w:p w14:paraId="46E2E010">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Các thuật toán luật kết hợp không thể làm việc trực tiếp với dữ liệu dạng chữ (string). Do đó, dữ liệu giỏ hàng được chuyển đổi sang dạng ma trận nhị phân (True/False). Nếu một sản phẩm xuất hiện trong giỏ hàng, giá trị tương ứng sẽ là True, ngược lại là False. Ma trận kết quả có kích thước</w:t>
      </w:r>
      <w:r>
        <w:rPr>
          <w:rFonts w:hint="default" w:ascii="Times New Roman" w:hAnsi="Times New Roman" w:eastAsia="sans-serif" w:cs="Times New Roman"/>
          <w:sz w:val="26"/>
          <w:szCs w:val="26"/>
          <w:lang w:val="en-US"/>
        </w:rPr>
        <w:t xml:space="preserve"> </w:t>
      </w:r>
      <w:r>
        <w:rPr>
          <w:rStyle w:val="35"/>
          <w:rFonts w:hint="default" w:ascii="Times New Roman" w:hAnsi="Times New Roman" w:eastAsia="sans-serif" w:cs="Times New Roman"/>
          <w:sz w:val="26"/>
          <w:szCs w:val="26"/>
        </w:rPr>
        <w:t xml:space="preserve">14963 </w:t>
      </w:r>
      <w:r>
        <w:rPr>
          <w:rStyle w:val="35"/>
          <w:rFonts w:hint="default" w:ascii="Times New Roman" w:hAnsi="Times New Roman" w:eastAsia="sans-serif" w:cs="Times New Roman"/>
          <w:sz w:val="26"/>
          <w:szCs w:val="26"/>
          <w:lang w:val="en-US"/>
        </w:rPr>
        <w:t>X</w:t>
      </w:r>
      <w:r>
        <w:rPr>
          <w:rStyle w:val="35"/>
          <w:rFonts w:hint="default" w:ascii="Times New Roman" w:hAnsi="Times New Roman" w:eastAsia="sans-serif" w:cs="Times New Roman"/>
          <w:sz w:val="26"/>
          <w:szCs w:val="26"/>
        </w:rPr>
        <w:t xml:space="preserve"> 167</w:t>
      </w:r>
      <w:r>
        <w:rPr>
          <w:rFonts w:hint="default" w:ascii="Times New Roman" w:hAnsi="Times New Roman" w:eastAsia="sans-serif" w:cs="Times New Roman"/>
          <w:sz w:val="26"/>
          <w:szCs w:val="26"/>
        </w:rPr>
        <w:t>.</w:t>
      </w:r>
    </w:p>
    <w:p w14:paraId="0967574C">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Giai đoạn 3: Xây dựng mô hình</w:t>
      </w:r>
    </w:p>
    <w:p w14:paraId="5AF1019B">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Tiến hành chạy song song hai thuật toán Apriori và FP-Growth trên cùng một tập dữ liệu đã mã hóa.</w:t>
      </w:r>
    </w:p>
    <w:p w14:paraId="62EEEFDF">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Thiết lập tham số:</w:t>
      </w:r>
    </w:p>
    <w:p w14:paraId="52C8D1B2">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b w:val="0"/>
          <w:bCs w:val="0"/>
          <w:sz w:val="26"/>
          <w:szCs w:val="26"/>
        </w:rPr>
      </w:pPr>
      <w:r>
        <w:rPr>
          <w:rFonts w:hint="default" w:ascii="Times New Roman" w:hAnsi="Times New Roman" w:eastAsia="sans-serif" w:cs="Times New Roman"/>
          <w:sz w:val="26"/>
          <w:szCs w:val="26"/>
        </w:rPr>
        <w:t>Độ hỗ trợ tối thiểu (min_suppo</w:t>
      </w:r>
      <w:r>
        <w:rPr>
          <w:rFonts w:hint="default" w:ascii="Times New Roman" w:hAnsi="Times New Roman" w:eastAsia="sans-serif" w:cs="Times New Roman"/>
          <w:b w:val="0"/>
          <w:bCs w:val="0"/>
          <w:sz w:val="26"/>
          <w:szCs w:val="26"/>
        </w:rPr>
        <w:t>rt): 0.001 (tương đương 0.1%). Ngưỡng này được chọn thấp vì dữ liệu bán lẻ thường rất thưa.</w:t>
      </w:r>
    </w:p>
    <w:p w14:paraId="525578B0">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Độ tin cậy tối thiểu (min_confidence): 0.05 (tương đương 5%).</w:t>
      </w:r>
    </w:p>
    <w:p w14:paraId="13240CF9">
      <w:pPr>
        <w:pStyle w:val="18"/>
        <w:keepNext w:val="0"/>
        <w:keepLines w:val="0"/>
        <w:widowControl/>
        <w:suppressLineNumbers w:val="0"/>
        <w:spacing w:before="0" w:beforeAutospacing="0" w:line="17" w:lineRule="atLeast"/>
        <w:ind w:left="1440"/>
        <w:rPr>
          <w:rFonts w:hint="default" w:ascii="Times New Roman" w:hAnsi="Times New Roman" w:eastAsia="sans-serif" w:cs="Times New Roman"/>
          <w:sz w:val="26"/>
          <w:szCs w:val="26"/>
        </w:rPr>
      </w:pPr>
      <w:r>
        <w:rPr>
          <w:rFonts w:hint="default" w:ascii="Times New Roman" w:hAnsi="Times New Roman" w:eastAsia="sans-serif" w:cs="Times New Roman"/>
          <w:b w:val="0"/>
          <w:bCs w:val="0"/>
          <w:sz w:val="26"/>
          <w:szCs w:val="26"/>
        </w:rPr>
        <w:t>Độ nâng tối thiểu (min_lift): 1.0 (chỉ lấy các lu</w:t>
      </w:r>
      <w:r>
        <w:rPr>
          <w:rFonts w:hint="default" w:ascii="Times New Roman" w:hAnsi="Times New Roman" w:eastAsia="sans-serif" w:cs="Times New Roman"/>
          <w:sz w:val="26"/>
          <w:szCs w:val="26"/>
        </w:rPr>
        <w:t>ật có mối liên hệ tích cực).</w:t>
      </w:r>
    </w:p>
    <w:p w14:paraId="2F215B98">
      <w:pPr>
        <w:pStyle w:val="4"/>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Giai đoạn 4: Đánh giá và So sánh</w:t>
      </w:r>
    </w:p>
    <w:p w14:paraId="255174ED">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Ghi lại thời gian thực thi (runtime) của cả hai thuật toán để so sánh hiệu năng. Đồng thời, trích xuất các luật kết hợp có chỉ số Lift cao nhất để phân tích và đưa ra đề xuất kinh doanh.</w:t>
      </w:r>
    </w:p>
    <w:p w14:paraId="115F5919">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p>
    <w:p w14:paraId="2F80E6DE">
      <w:pPr>
        <w:pStyle w:val="2"/>
        <w:keepNext w:val="0"/>
        <w:keepLines w:val="0"/>
        <w:widowControl/>
        <w:suppressLineNumbers w:val="0"/>
        <w:spacing w:before="0" w:beforeAutospacing="0" w:line="17" w:lineRule="atLeast"/>
        <w:rPr>
          <w:rFonts w:hint="default" w:ascii="Times New Roman" w:hAnsi="Times New Roman" w:eastAsia="sans-serif" w:cs="Times New Roman"/>
          <w:sz w:val="36"/>
          <w:szCs w:val="36"/>
        </w:rPr>
      </w:pPr>
      <w:r>
        <w:rPr>
          <w:rFonts w:hint="default" w:ascii="Times New Roman" w:hAnsi="Times New Roman" w:eastAsia="sans-serif" w:cs="Times New Roman"/>
          <w:sz w:val="36"/>
          <w:szCs w:val="36"/>
        </w:rPr>
        <w:t>CHƯƠNG 4. KẾT QUẢ THỰC NGHIỆM</w:t>
      </w:r>
    </w:p>
    <w:p w14:paraId="3364FC58">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4.1. Phân tích dữ liệu khám phá (EDA)</w:t>
      </w:r>
    </w:p>
    <w:p w14:paraId="312F0483">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Trước khi đưa dữ liệu vào mô hình, nghiên cứu tiến hành thống kê tần suất xuất hiện của các mặt hàng để hiểu rõ hơn về đặc điểm tiêu dùng.</w:t>
      </w:r>
    </w:p>
    <w:p w14:paraId="03DF25C9">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Hình 4.1: Top 10 sản phẩm bán chạy nhất</w:t>
      </w:r>
    </w:p>
    <w:p w14:paraId="71430649">
      <w:pPr>
        <w:pStyle w:val="18"/>
        <w:keepNext w:val="0"/>
        <w:keepLines w:val="0"/>
        <w:widowControl/>
        <w:suppressLineNumbers w:val="0"/>
        <w:spacing w:before="0" w:beforeAutospacing="0" w:line="17" w:lineRule="atLeast"/>
        <w:jc w:val="center"/>
        <w:rPr>
          <w:rFonts w:ascii="SimSun" w:hAnsi="SimSun" w:eastAsia="SimSun" w:cs="SimSun"/>
          <w:sz w:val="24"/>
          <w:szCs w:val="24"/>
        </w:rPr>
      </w:pPr>
      <w:r>
        <w:rPr>
          <w:rFonts w:ascii="SimSun" w:hAnsi="SimSun" w:eastAsia="SimSun" w:cs="SimSun"/>
          <w:sz w:val="24"/>
          <w:szCs w:val="24"/>
        </w:rPr>
        <w:drawing>
          <wp:inline distT="0" distB="0" distL="114300" distR="114300">
            <wp:extent cx="5226685" cy="2625090"/>
            <wp:effectExtent l="0" t="0" r="12065" b="3810"/>
            <wp:docPr id="17"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descr="IMG_256"/>
                    <pic:cNvPicPr>
                      <a:picLocks noChangeAspect="1"/>
                    </pic:cNvPicPr>
                  </pic:nvPicPr>
                  <pic:blipFill>
                    <a:blip r:embed="rId19"/>
                    <a:stretch>
                      <a:fillRect/>
                    </a:stretch>
                  </pic:blipFill>
                  <pic:spPr>
                    <a:xfrm>
                      <a:off x="0" y="0"/>
                      <a:ext cx="5226685" cy="2625090"/>
                    </a:xfrm>
                    <a:prstGeom prst="rect">
                      <a:avLst/>
                    </a:prstGeom>
                    <a:noFill/>
                    <a:ln w="9525">
                      <a:noFill/>
                    </a:ln>
                  </pic:spPr>
                </pic:pic>
              </a:graphicData>
            </a:graphic>
          </wp:inline>
        </w:drawing>
      </w:r>
    </w:p>
    <w:p w14:paraId="7539AD4A">
      <w:pPr>
        <w:pStyle w:val="18"/>
        <w:keepNext w:val="0"/>
        <w:keepLines w:val="0"/>
        <w:widowControl/>
        <w:suppressLineNumbers w:val="0"/>
        <w:spacing w:before="0" w:beforeAutospacing="0" w:line="17" w:lineRule="atLeast"/>
        <w:jc w:val="both"/>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Nhận xét:</w:t>
      </w:r>
    </w:p>
    <w:p w14:paraId="17928449">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Dựa vào biểu đồ trên, ta thấy </w:t>
      </w:r>
      <w:r>
        <w:rPr>
          <w:rFonts w:hint="default" w:ascii="Times New Roman" w:hAnsi="Times New Roman" w:eastAsia="sans-serif" w:cs="Times New Roman"/>
          <w:b w:val="0"/>
          <w:bCs w:val="0"/>
          <w:sz w:val="26"/>
          <w:szCs w:val="26"/>
        </w:rPr>
        <w:t>Sữa tươi nguyên kem là sản phẩm được tiêu thụ nhiều nhất, xuất hiện trong khoảng 2.500 giao dịch. Tiếp theo là các nhóm hàng thiết yếu như Rau củ quả, Bánh mì và Nước ngọt. Điều này phản ánh đúng tính chất của một cửa hàng tạp hóa, nơi nhu cầu về thực phẩm tươi sống và đồ ăn nhanh luôn ở mức cao.</w:t>
      </w:r>
    </w:p>
    <w:p w14:paraId="4C69D09B">
      <w:pPr>
        <w:pStyle w:val="3"/>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4.2. Kết quả chạy mô hình</w:t>
      </w:r>
    </w:p>
    <w:p w14:paraId="6F1D46D4">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Nghiên cứu tiến hành chạy hai thuật toán với cùng một bộ tham số thiết lập để đảm bảo tính công bằng:</w:t>
      </w:r>
    </w:p>
    <w:p w14:paraId="453E8274">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Độ hỗ trợ tối thiểu (min_support):</w:t>
      </w:r>
      <w:r>
        <w:rPr>
          <w:rFonts w:hint="default" w:ascii="Times New Roman" w:hAnsi="Times New Roman" w:eastAsia="sans-serif" w:cs="Times New Roman"/>
          <w:sz w:val="26"/>
          <w:szCs w:val="26"/>
        </w:rPr>
        <w:t xml:space="preserve"> 0.001</w:t>
      </w:r>
    </w:p>
    <w:p w14:paraId="3AC00ABE">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Độ tin cậy tối thiểu (min_confidence):</w:t>
      </w:r>
      <w:r>
        <w:rPr>
          <w:rFonts w:hint="default" w:ascii="Times New Roman" w:hAnsi="Times New Roman" w:eastAsia="sans-serif" w:cs="Times New Roman"/>
          <w:sz w:val="26"/>
          <w:szCs w:val="26"/>
        </w:rPr>
        <w:t xml:space="preserve"> 0.05</w:t>
      </w:r>
    </w:p>
    <w:p w14:paraId="255075A0">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Độ nâng tối thiểu (min_lift):</w:t>
      </w:r>
      <w:r>
        <w:rPr>
          <w:rFonts w:hint="default" w:ascii="Times New Roman" w:hAnsi="Times New Roman" w:eastAsia="sans-serif" w:cs="Times New Roman"/>
          <w:sz w:val="26"/>
          <w:szCs w:val="26"/>
        </w:rPr>
        <w:t xml:space="preserve"> 1.0</w:t>
      </w:r>
    </w:p>
    <w:p w14:paraId="5B24FDEA">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Kết quả thu được:</w:t>
      </w:r>
    </w:p>
    <w:p w14:paraId="75FAD422">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Tổng số tập phổ biến tìm thấy: </w:t>
      </w:r>
      <w:r>
        <w:rPr>
          <w:rFonts w:hint="default" w:ascii="Times New Roman" w:hAnsi="Times New Roman" w:eastAsia="sans-serif" w:cs="Times New Roman"/>
          <w:b/>
          <w:bCs/>
          <w:sz w:val="26"/>
          <w:szCs w:val="26"/>
        </w:rPr>
        <w:t>750 tập</w:t>
      </w:r>
      <w:r>
        <w:rPr>
          <w:rFonts w:hint="default" w:ascii="Times New Roman" w:hAnsi="Times New Roman" w:eastAsia="sans-serif" w:cs="Times New Roman"/>
          <w:sz w:val="26"/>
          <w:szCs w:val="26"/>
        </w:rPr>
        <w:t>.</w:t>
      </w:r>
    </w:p>
    <w:p w14:paraId="659FB1F6">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 xml:space="preserve">Tổng số luật kết hợp được sinh ra: </w:t>
      </w:r>
      <w:r>
        <w:rPr>
          <w:rFonts w:hint="default" w:ascii="Times New Roman" w:hAnsi="Times New Roman" w:eastAsia="sans-serif" w:cs="Times New Roman"/>
          <w:b/>
          <w:bCs/>
          <w:sz w:val="26"/>
          <w:szCs w:val="26"/>
        </w:rPr>
        <w:t>94 luật</w:t>
      </w:r>
      <w:r>
        <w:rPr>
          <w:rFonts w:hint="default" w:ascii="Times New Roman" w:hAnsi="Times New Roman" w:eastAsia="sans-serif" w:cs="Times New Roman"/>
          <w:sz w:val="26"/>
          <w:szCs w:val="26"/>
        </w:rPr>
        <w:t>.</w:t>
      </w:r>
    </w:p>
    <w:p w14:paraId="4A245F82">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Hình 4.2: Danh sách các luật kết hợp tiêu biểu</w:t>
      </w:r>
    </w:p>
    <w:p w14:paraId="240E5C37">
      <w:pPr>
        <w:pStyle w:val="3"/>
        <w:keepNext w:val="0"/>
        <w:keepLines w:val="0"/>
        <w:widowControl/>
        <w:suppressLineNumbers w:val="0"/>
        <w:spacing w:before="0" w:beforeAutospacing="0" w:line="17" w:lineRule="atLeast"/>
        <w:jc w:val="both"/>
      </w:pPr>
      <w:r>
        <w:drawing>
          <wp:inline distT="0" distB="0" distL="114300" distR="114300">
            <wp:extent cx="5742940" cy="5859145"/>
            <wp:effectExtent l="0" t="0" r="10160" b="8255"/>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pic:cNvPicPr>
                  </pic:nvPicPr>
                  <pic:blipFill>
                    <a:blip r:embed="rId20"/>
                    <a:stretch>
                      <a:fillRect/>
                    </a:stretch>
                  </pic:blipFill>
                  <pic:spPr>
                    <a:xfrm>
                      <a:off x="0" y="0"/>
                      <a:ext cx="5742940" cy="5859145"/>
                    </a:xfrm>
                    <a:prstGeom prst="rect">
                      <a:avLst/>
                    </a:prstGeom>
                    <a:noFill/>
                    <a:ln>
                      <a:noFill/>
                    </a:ln>
                  </pic:spPr>
                </pic:pic>
              </a:graphicData>
            </a:graphic>
          </wp:inline>
        </w:drawing>
      </w:r>
    </w:p>
    <w:p w14:paraId="7EA884AE">
      <w:pPr>
        <w:pStyle w:val="3"/>
        <w:keepNext w:val="0"/>
        <w:keepLines w:val="0"/>
        <w:widowControl/>
        <w:suppressLineNumbers w:val="0"/>
        <w:spacing w:before="0" w:beforeAutospacing="0" w:line="17" w:lineRule="atLeast"/>
        <w:jc w:val="both"/>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4.3. So sánh hiệu năng (Apriori vs FP-Growth)</w:t>
      </w:r>
    </w:p>
    <w:p w14:paraId="33E1BF26">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Đây là mục tiêu chính của đề tài: so sánh tốc độ xử lý giữa hai thuật toán.</w:t>
      </w:r>
    </w:p>
    <w:p w14:paraId="74459389">
      <w:pPr>
        <w:pStyle w:val="18"/>
        <w:keepNext w:val="0"/>
        <w:keepLines w:val="0"/>
        <w:widowControl/>
        <w:suppressLineNumbers w:val="0"/>
        <w:spacing w:before="0" w:beforeAutospacing="0" w:line="17" w:lineRule="atLeast"/>
        <w:rPr>
          <w:rFonts w:hint="default" w:ascii="Times New Roman" w:hAnsi="Times New Roman" w:eastAsia="sans-serif" w:cs="Times New Roman"/>
          <w:b/>
          <w:bCs/>
          <w:sz w:val="26"/>
          <w:szCs w:val="26"/>
        </w:rPr>
      </w:pPr>
    </w:p>
    <w:p w14:paraId="6B628CF7">
      <w:pPr>
        <w:pStyle w:val="18"/>
        <w:keepNext w:val="0"/>
        <w:keepLines w:val="0"/>
        <w:widowControl/>
        <w:suppressLineNumbers w:val="0"/>
        <w:spacing w:before="0" w:beforeAutospacing="0" w:line="17" w:lineRule="atLeast"/>
        <w:rPr>
          <w:rFonts w:hint="default" w:ascii="Times New Roman" w:hAnsi="Times New Roman" w:eastAsia="sans-serif" w:cs="Times New Roman"/>
          <w:b/>
          <w:bCs/>
          <w:sz w:val="26"/>
          <w:szCs w:val="26"/>
        </w:rPr>
      </w:pPr>
    </w:p>
    <w:p w14:paraId="6147B569">
      <w:pPr>
        <w:pStyle w:val="18"/>
        <w:keepNext w:val="0"/>
        <w:keepLines w:val="0"/>
        <w:widowControl/>
        <w:suppressLineNumbers w:val="0"/>
        <w:spacing w:before="0" w:beforeAutospacing="0" w:line="17" w:lineRule="atLeast"/>
        <w:rPr>
          <w:rFonts w:hint="default" w:ascii="Times New Roman" w:hAnsi="Times New Roman" w:eastAsia="sans-serif" w:cs="Times New Roman"/>
          <w:b/>
          <w:bCs/>
          <w:sz w:val="26"/>
          <w:szCs w:val="26"/>
        </w:rPr>
      </w:pPr>
    </w:p>
    <w:p w14:paraId="66633331">
      <w:pPr>
        <w:pStyle w:val="18"/>
        <w:keepNext w:val="0"/>
        <w:keepLines w:val="0"/>
        <w:widowControl/>
        <w:suppressLineNumbers w:val="0"/>
        <w:spacing w:before="0" w:beforeAutospacing="0" w:line="17" w:lineRule="atLeast"/>
        <w:rPr>
          <w:rFonts w:hint="default" w:ascii="Times New Roman" w:hAnsi="Times New Roman" w:eastAsia="sans-serif" w:cs="Times New Roman"/>
          <w:b/>
          <w:bCs/>
          <w:sz w:val="26"/>
          <w:szCs w:val="26"/>
        </w:rPr>
      </w:pPr>
    </w:p>
    <w:p w14:paraId="23186BDF">
      <w:pPr>
        <w:pStyle w:val="18"/>
        <w:keepNext w:val="0"/>
        <w:keepLines w:val="0"/>
        <w:widowControl/>
        <w:suppressLineNumbers w:val="0"/>
        <w:spacing w:before="0" w:beforeAutospacing="0" w:line="17" w:lineRule="atLeast"/>
        <w:rPr>
          <w:rFonts w:hint="default" w:ascii="Times New Roman" w:hAnsi="Times New Roman" w:eastAsia="sans-serif" w:cs="Times New Roman"/>
          <w:b/>
          <w:bCs/>
          <w:sz w:val="26"/>
          <w:szCs w:val="26"/>
        </w:rPr>
      </w:pPr>
    </w:p>
    <w:p w14:paraId="4076E456">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Hình 4.3: Biểu đồ so sánh thời gian thực thi</w:t>
      </w:r>
    </w:p>
    <w:p w14:paraId="308159FD">
      <w:pPr>
        <w:pStyle w:val="18"/>
        <w:keepNext w:val="0"/>
        <w:keepLines w:val="0"/>
        <w:widowControl/>
        <w:suppressLineNumbers w:val="0"/>
        <w:spacing w:before="0" w:beforeAutospacing="0" w:line="17" w:lineRule="atLeast"/>
        <w:jc w:val="both"/>
        <w:rPr>
          <w:rFonts w:hint="default" w:ascii="Times New Roman" w:hAnsi="Times New Roman" w:eastAsia="sans-serif" w:cs="Times New Roman"/>
          <w:sz w:val="26"/>
          <w:szCs w:val="26"/>
        </w:rPr>
      </w:pPr>
      <w:r>
        <w:rPr>
          <w:rFonts w:ascii="SimSun" w:hAnsi="SimSun" w:eastAsia="SimSun" w:cs="SimSun"/>
          <w:sz w:val="24"/>
          <w:szCs w:val="24"/>
        </w:rPr>
        <w:drawing>
          <wp:inline distT="0" distB="0" distL="114300" distR="114300">
            <wp:extent cx="5912485" cy="3686810"/>
            <wp:effectExtent l="0" t="0" r="12065" b="8890"/>
            <wp:docPr id="21"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descr="IMG_256"/>
                    <pic:cNvPicPr>
                      <a:picLocks noChangeAspect="1"/>
                    </pic:cNvPicPr>
                  </pic:nvPicPr>
                  <pic:blipFill>
                    <a:blip r:embed="rId21"/>
                    <a:stretch>
                      <a:fillRect/>
                    </a:stretch>
                  </pic:blipFill>
                  <pic:spPr>
                    <a:xfrm>
                      <a:off x="0" y="0"/>
                      <a:ext cx="5912485" cy="3686810"/>
                    </a:xfrm>
                    <a:prstGeom prst="rect">
                      <a:avLst/>
                    </a:prstGeom>
                    <a:noFill/>
                    <a:ln w="9525">
                      <a:noFill/>
                    </a:ln>
                  </pic:spPr>
                </pic:pic>
              </a:graphicData>
            </a:graphic>
          </wp:inline>
        </w:drawing>
      </w:r>
      <w:r>
        <w:rPr>
          <w:rFonts w:hint="default" w:ascii="Times New Roman" w:hAnsi="Times New Roman" w:eastAsia="sans-serif" w:cs="Times New Roman"/>
          <w:b/>
          <w:bCs/>
          <w:sz w:val="26"/>
          <w:szCs w:val="26"/>
        </w:rPr>
        <w:t>Đánh giá:</w:t>
      </w:r>
    </w:p>
    <w:p w14:paraId="7A514876">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sz w:val="26"/>
          <w:szCs w:val="26"/>
        </w:rPr>
        <w:t>Nhìn vào biểu đồ, sự chênh lệch hiệu năng là rất rõ rệt:</w:t>
      </w:r>
    </w:p>
    <w:p w14:paraId="75C73943">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b w:val="0"/>
          <w:bCs w:val="0"/>
          <w:sz w:val="26"/>
          <w:szCs w:val="26"/>
        </w:rPr>
      </w:pPr>
      <w:r>
        <w:rPr>
          <w:rFonts w:hint="default" w:ascii="Times New Roman" w:hAnsi="Times New Roman" w:eastAsia="sans-serif" w:cs="Times New Roman"/>
          <w:sz w:val="26"/>
          <w:szCs w:val="26"/>
        </w:rPr>
        <w:t>Thuật toán</w:t>
      </w:r>
      <w:r>
        <w:rPr>
          <w:rFonts w:hint="default" w:ascii="Times New Roman" w:hAnsi="Times New Roman" w:eastAsia="sans-serif" w:cs="Times New Roman"/>
          <w:b w:val="0"/>
          <w:bCs w:val="0"/>
          <w:sz w:val="26"/>
          <w:szCs w:val="26"/>
        </w:rPr>
        <w:t xml:space="preserve"> Apriori mất khoảng 3.14 giây để hoàn thành tác vụ.</w:t>
      </w:r>
    </w:p>
    <w:p w14:paraId="0B6C30BF">
      <w:pPr>
        <w:pStyle w:val="18"/>
        <w:keepNext w:val="0"/>
        <w:keepLines w:val="0"/>
        <w:widowControl/>
        <w:suppressLineNumbers w:val="0"/>
        <w:spacing w:before="0" w:beforeAutospacing="0" w:line="17" w:lineRule="atLeast"/>
        <w:ind w:left="720"/>
        <w:rPr>
          <w:rFonts w:hint="default" w:ascii="Times New Roman" w:hAnsi="Times New Roman" w:eastAsia="sans-serif" w:cs="Times New Roman"/>
          <w:b w:val="0"/>
          <w:bCs w:val="0"/>
          <w:sz w:val="26"/>
          <w:szCs w:val="26"/>
        </w:rPr>
      </w:pPr>
      <w:r>
        <w:rPr>
          <w:rFonts w:hint="default" w:ascii="Times New Roman" w:hAnsi="Times New Roman" w:eastAsia="sans-serif" w:cs="Times New Roman"/>
          <w:b w:val="0"/>
          <w:bCs w:val="0"/>
          <w:sz w:val="26"/>
          <w:szCs w:val="26"/>
        </w:rPr>
        <w:t>Thuật toán FP-Growth chỉ mất khoảng 0.40 giây.</w:t>
      </w:r>
    </w:p>
    <w:p w14:paraId="4D2F2881">
      <w:pPr>
        <w:pStyle w:val="18"/>
        <w:keepNext w:val="0"/>
        <w:keepLines w:val="0"/>
        <w:widowControl/>
        <w:suppressLineNumbers w:val="0"/>
        <w:spacing w:before="0" w:beforeAutospacing="0" w:line="17" w:lineRule="atLeast"/>
        <w:rPr>
          <w:rFonts w:hint="default" w:ascii="Times New Roman" w:hAnsi="Times New Roman" w:eastAsia="sans-serif" w:cs="Times New Roman"/>
          <w:sz w:val="26"/>
          <w:szCs w:val="26"/>
        </w:rPr>
      </w:pPr>
      <w:r>
        <w:rPr>
          <w:rFonts w:hint="default" w:ascii="Times New Roman" w:hAnsi="Times New Roman" w:eastAsia="sans-serif" w:cs="Times New Roman"/>
          <w:b/>
          <w:bCs/>
          <w:sz w:val="26"/>
          <w:szCs w:val="26"/>
        </w:rPr>
        <w:t>Kết luận:</w:t>
      </w:r>
      <w:r>
        <w:rPr>
          <w:rFonts w:hint="default" w:ascii="Times New Roman" w:hAnsi="Times New Roman" w:eastAsia="sans-serif" w:cs="Times New Roman"/>
          <w:sz w:val="26"/>
          <w:szCs w:val="26"/>
        </w:rPr>
        <w:t xml:space="preserve"> Trên bộ dữ liệu này, thuật toán FP-Growth nhanh hơn Apriori gấ</w:t>
      </w:r>
      <w:r>
        <w:rPr>
          <w:rFonts w:hint="default" w:ascii="Times New Roman" w:hAnsi="Times New Roman" w:eastAsia="sans-serif" w:cs="Times New Roman"/>
          <w:b w:val="0"/>
          <w:bCs w:val="0"/>
          <w:sz w:val="26"/>
          <w:szCs w:val="26"/>
        </w:rPr>
        <w:t>p khoảng 7.8 lần. Điều này chứng minh lý thuyết đã nêu ở Chương 2 là chính xác: FP-Growth vượt trội hơn nhờ cấu trúc cây nén FP-Tree và không cần sinh tập ứng viên lặp đi lặp lại</w:t>
      </w:r>
      <w:r>
        <w:rPr>
          <w:rFonts w:hint="default" w:ascii="Times New Roman" w:hAnsi="Times New Roman" w:eastAsia="sans-serif" w:cs="Times New Roman"/>
          <w:sz w:val="26"/>
          <w:szCs w:val="26"/>
        </w:rPr>
        <w:t xml:space="preserve"> như Apriori.</w:t>
      </w:r>
    </w:p>
    <w:p w14:paraId="1ED4AEFC">
      <w:pPr>
        <w:pStyle w:val="9"/>
        <w:spacing w:before="4"/>
        <w:rPr>
          <w:bCs/>
          <w:lang w:val="vi-VN"/>
        </w:rPr>
      </w:pPr>
    </w:p>
    <w:p w14:paraId="7C11FB83">
      <w:pPr>
        <w:pStyle w:val="9"/>
        <w:spacing w:before="4"/>
        <w:rPr>
          <w:bCs/>
          <w:lang w:val="vi-VN"/>
        </w:rPr>
      </w:pPr>
    </w:p>
    <w:p w14:paraId="2402EA12">
      <w:pPr>
        <w:pStyle w:val="9"/>
        <w:spacing w:before="4"/>
        <w:rPr>
          <w:bCs/>
          <w:lang w:val="vi-VN"/>
        </w:rPr>
      </w:pPr>
    </w:p>
    <w:p w14:paraId="68688D2A">
      <w:pPr>
        <w:pStyle w:val="9"/>
        <w:spacing w:before="4"/>
        <w:rPr>
          <w:bCs/>
          <w:lang w:val="vi-VN"/>
        </w:rPr>
      </w:pPr>
    </w:p>
    <w:p w14:paraId="06D85FEE">
      <w:pPr>
        <w:pStyle w:val="9"/>
        <w:spacing w:before="4"/>
        <w:rPr>
          <w:bCs/>
          <w:lang w:val="vi-VN"/>
        </w:rPr>
      </w:pPr>
    </w:p>
    <w:p w14:paraId="456D3C76">
      <w:pPr>
        <w:pStyle w:val="9"/>
        <w:spacing w:before="4"/>
        <w:rPr>
          <w:bCs/>
          <w:lang w:val="vi-VN"/>
        </w:rPr>
      </w:pPr>
    </w:p>
    <w:p w14:paraId="103A8F51">
      <w:pPr>
        <w:pStyle w:val="9"/>
        <w:spacing w:before="4"/>
        <w:rPr>
          <w:bCs/>
          <w:lang w:val="vi-VN"/>
        </w:rPr>
      </w:pPr>
    </w:p>
    <w:p w14:paraId="3898BCEA">
      <w:pPr>
        <w:pStyle w:val="2"/>
        <w:keepNext w:val="0"/>
        <w:keepLines w:val="0"/>
        <w:widowControl/>
        <w:suppressLineNumbers w:val="0"/>
        <w:rPr>
          <w:rFonts w:hint="default" w:ascii="Times New Roman" w:hAnsi="Times New Roman" w:cs="Times New Roman"/>
          <w:sz w:val="36"/>
          <w:szCs w:val="36"/>
        </w:rPr>
      </w:pPr>
      <w:r>
        <w:rPr>
          <w:rFonts w:hint="default" w:ascii="Times New Roman" w:hAnsi="Times New Roman" w:cs="Times New Roman"/>
          <w:sz w:val="36"/>
          <w:szCs w:val="36"/>
        </w:rPr>
        <w:t>CHƯƠNG 5. KẾT LUẬN VÀ ĐỀ XUẤT</w:t>
      </w:r>
    </w:p>
    <w:p w14:paraId="4105B100">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5.1. Kết luận</w:t>
      </w:r>
    </w:p>
    <w:p w14:paraId="79B3F6A2">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 xml:space="preserve">Sau quá trình nghiên cứu và thực nghiệm đề tài </w:t>
      </w:r>
      <w:r>
        <w:rPr>
          <w:rFonts w:hint="default" w:ascii="Times New Roman" w:hAnsi="Times New Roman" w:cs="Times New Roman"/>
          <w:b w:val="0"/>
          <w:bCs w:val="0"/>
          <w:sz w:val="26"/>
          <w:szCs w:val="26"/>
        </w:rPr>
        <w:t>"Khai phá luật kết hợp trong dữ liệu bán lẻ ứng dụng thuật toán Apriori và FP-Growth"</w:t>
      </w:r>
      <w:r>
        <w:rPr>
          <w:rFonts w:hint="default" w:ascii="Times New Roman" w:hAnsi="Times New Roman" w:cs="Times New Roman"/>
          <w:sz w:val="26"/>
          <w:szCs w:val="26"/>
        </w:rPr>
        <w:t>, nhóm nghiên cứu đã đạt được những kết quả quan trọng sau:</w:t>
      </w:r>
    </w:p>
    <w:p w14:paraId="422977AA">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mặt lý thuyết:</w:t>
      </w:r>
      <w:r>
        <w:rPr>
          <w:rFonts w:hint="default" w:ascii="Times New Roman" w:hAnsi="Times New Roman" w:cs="Times New Roman"/>
          <w:sz w:val="26"/>
          <w:szCs w:val="26"/>
        </w:rPr>
        <w:t xml:space="preserve"> Đã hệ thống hóa được các kiến thức nền tảng về Khai phá dữ liệu và Luật kết hợp. Hiểu rõ cơ chế hoạt động của thuật toán Apriori và FP-Growth.</w:t>
      </w:r>
    </w:p>
    <w:p w14:paraId="1B2ED04A">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mặt thực nghiệm:</w:t>
      </w:r>
    </w:p>
    <w:p w14:paraId="0AF9C22F">
      <w:pPr>
        <w:pStyle w:val="18"/>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 xml:space="preserve">Đã xây dựng thành công chương trình khai phá luật kết hợp trên ngôn ngữ Python, xử lý tốt bộ dữ liệu </w:t>
      </w:r>
      <w:r>
        <w:rPr>
          <w:rStyle w:val="15"/>
          <w:rFonts w:hint="default" w:ascii="Times New Roman" w:hAnsi="Times New Roman" w:cs="Times New Roman"/>
          <w:sz w:val="26"/>
          <w:szCs w:val="26"/>
        </w:rPr>
        <w:t>Groceries Dataset</w:t>
      </w:r>
      <w:r>
        <w:rPr>
          <w:rFonts w:hint="default" w:ascii="Times New Roman" w:hAnsi="Times New Roman" w:cs="Times New Roman"/>
          <w:sz w:val="26"/>
          <w:szCs w:val="26"/>
        </w:rPr>
        <w:t xml:space="preserve"> với gần 15.000 giao dịch.</w:t>
      </w:r>
    </w:p>
    <w:p w14:paraId="143177FA">
      <w:pPr>
        <w:pStyle w:val="18"/>
        <w:keepNext w:val="0"/>
        <w:keepLines w:val="0"/>
        <w:widowControl/>
        <w:suppressLineNumbers w:val="0"/>
        <w:ind w:left="1440"/>
        <w:rPr>
          <w:rFonts w:hint="default" w:ascii="Times New Roman" w:hAnsi="Times New Roman" w:cs="Times New Roman"/>
          <w:sz w:val="26"/>
          <w:szCs w:val="26"/>
        </w:rPr>
      </w:pPr>
      <w:r>
        <w:rPr>
          <w:rFonts w:hint="default" w:ascii="Times New Roman" w:hAnsi="Times New Roman" w:cs="Times New Roman"/>
          <w:sz w:val="26"/>
          <w:szCs w:val="26"/>
        </w:rPr>
        <w:t xml:space="preserve">Kết quả so sánh hiệu năng cho thấy sự vượt trội hoàn toàn của </w:t>
      </w:r>
      <w:r>
        <w:rPr>
          <w:rFonts w:hint="default" w:ascii="Times New Roman" w:hAnsi="Times New Roman" w:cs="Times New Roman"/>
          <w:b/>
          <w:bCs/>
          <w:sz w:val="26"/>
          <w:szCs w:val="26"/>
        </w:rPr>
        <w:t>FP-Growth</w:t>
      </w:r>
      <w:r>
        <w:rPr>
          <w:rFonts w:hint="default" w:ascii="Times New Roman" w:hAnsi="Times New Roman" w:cs="Times New Roman"/>
          <w:sz w:val="26"/>
          <w:szCs w:val="26"/>
        </w:rPr>
        <w:t xml:space="preserve">. Trên cùng một tập dữ liệu và cấu hình phần cứng, FP-Growth chỉ mất khoảng </w:t>
      </w:r>
      <w:r>
        <w:rPr>
          <w:rFonts w:hint="default" w:ascii="Times New Roman" w:hAnsi="Times New Roman" w:cs="Times New Roman"/>
          <w:b/>
          <w:bCs/>
          <w:sz w:val="26"/>
          <w:szCs w:val="26"/>
        </w:rPr>
        <w:t>0.4 giây</w:t>
      </w:r>
      <w:r>
        <w:rPr>
          <w:rFonts w:hint="default" w:ascii="Times New Roman" w:hAnsi="Times New Roman" w:cs="Times New Roman"/>
          <w:sz w:val="26"/>
          <w:szCs w:val="26"/>
        </w:rPr>
        <w:t xml:space="preserve"> để hoàn thành, nhanh hơn gấp </w:t>
      </w:r>
      <w:r>
        <w:rPr>
          <w:rFonts w:hint="default" w:ascii="Times New Roman" w:hAnsi="Times New Roman" w:cs="Times New Roman"/>
          <w:b/>
          <w:bCs/>
          <w:sz w:val="26"/>
          <w:szCs w:val="26"/>
        </w:rPr>
        <w:t>7-8 lần</w:t>
      </w:r>
      <w:r>
        <w:rPr>
          <w:rFonts w:hint="default" w:ascii="Times New Roman" w:hAnsi="Times New Roman" w:cs="Times New Roman"/>
          <w:sz w:val="26"/>
          <w:szCs w:val="26"/>
        </w:rPr>
        <w:t xml:space="preserve"> so với Apriori (3.14 giây). Điều này khẳng định FP-Growth là lựa chọn tối ưu cho các bài toán dữ liệu lớn.</w:t>
      </w:r>
    </w:p>
    <w:p w14:paraId="411EA37D">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Về mặt ứng dụng:</w:t>
      </w:r>
      <w:r>
        <w:rPr>
          <w:rFonts w:hint="default" w:ascii="Times New Roman" w:hAnsi="Times New Roman" w:cs="Times New Roman"/>
          <w:sz w:val="26"/>
          <w:szCs w:val="26"/>
        </w:rPr>
        <w:t xml:space="preserve"> Từ 94 luật kết hợp tìm được, đề tài đã chỉ ra được những mối liên hệ thú vị trong thói quen mua sắm của khách hàng, làm cơ sở cho các đề xuất kinh doanh.</w:t>
      </w:r>
    </w:p>
    <w:p w14:paraId="1D0E2EFD">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5.2. Đề xuất chiến lược kinh doanh</w:t>
      </w:r>
    </w:p>
    <w:p w14:paraId="57B8FB93">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Dựa trên các luật kết hợp có độ nâng cao &gt; 1.5, đề tài xin đề xuất một số chiến lược cụ thể cho cửa hàng bán lẻ:</w:t>
      </w:r>
    </w:p>
    <w:p w14:paraId="3D440285">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Bố trí quầy kệ:</w:t>
      </w:r>
      <w:r>
        <w:rPr>
          <w:rFonts w:hint="default" w:ascii="Times New Roman" w:hAnsi="Times New Roman" w:cs="Times New Roman"/>
          <w:sz w:val="26"/>
          <w:szCs w:val="26"/>
        </w:rPr>
        <w:t xml:space="preserve"> Dữ liệu chỉ ra mối liên hệ mạnh mẽ g</w:t>
      </w:r>
      <w:r>
        <w:rPr>
          <w:rFonts w:hint="default" w:ascii="Times New Roman" w:hAnsi="Times New Roman" w:cs="Times New Roman"/>
          <w:b w:val="0"/>
          <w:bCs w:val="0"/>
          <w:sz w:val="26"/>
          <w:szCs w:val="26"/>
        </w:rPr>
        <w:t>iữa Sữa chua và Xúc xích (Lift = 2.18). Cửa hàng nên đặt tủ mát chứa sữa chua gần khu vự</w:t>
      </w:r>
      <w:r>
        <w:rPr>
          <w:rFonts w:hint="default" w:ascii="Times New Roman" w:hAnsi="Times New Roman" w:cs="Times New Roman"/>
          <w:sz w:val="26"/>
          <w:szCs w:val="26"/>
        </w:rPr>
        <w:t>c thịt nguội/xúc xích để kích thích khách hàng mua cả hai. Tương tự,</w:t>
      </w:r>
      <w:r>
        <w:rPr>
          <w:rFonts w:hint="default" w:ascii="Times New Roman" w:hAnsi="Times New Roman" w:cs="Times New Roman"/>
          <w:b w:val="0"/>
          <w:bCs w:val="0"/>
          <w:sz w:val="26"/>
          <w:szCs w:val="26"/>
        </w:rPr>
        <w:t xml:space="preserve"> Sữa tươi</w:t>
      </w:r>
      <w:r>
        <w:rPr>
          <w:rFonts w:hint="default" w:ascii="Times New Roman" w:hAnsi="Times New Roman" w:cs="Times New Roman"/>
          <w:b w:val="0"/>
          <w:bCs w:val="0"/>
          <w:sz w:val="26"/>
          <w:szCs w:val="26"/>
          <w:lang w:val="en-US"/>
        </w:rPr>
        <w:t xml:space="preserve"> </w:t>
      </w:r>
      <w:r>
        <w:rPr>
          <w:rFonts w:hint="default" w:ascii="Times New Roman" w:hAnsi="Times New Roman" w:cs="Times New Roman"/>
          <w:sz w:val="26"/>
          <w:szCs w:val="26"/>
        </w:rPr>
        <w:t>nên được đặt ở vị trí trung tâm hoặc gần các loại Bánh vì đây là mặt hàng trung gian được mua kèm với hầu hết các sản phẩm khác.</w:t>
      </w:r>
    </w:p>
    <w:p w14:paraId="70415A31">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b/>
          <w:bCs/>
          <w:sz w:val="26"/>
          <w:szCs w:val="26"/>
        </w:rPr>
        <w:t>Gói combo khuyến mãi:</w:t>
      </w:r>
      <w:r>
        <w:rPr>
          <w:rFonts w:hint="default" w:ascii="Times New Roman" w:hAnsi="Times New Roman" w:cs="Times New Roman"/>
          <w:sz w:val="26"/>
          <w:szCs w:val="26"/>
        </w:rPr>
        <w:t xml:space="preserve"> Xây dựng các combo bữa sáng tiện lợi gồm </w:t>
      </w:r>
      <w:r>
        <w:rPr>
          <w:rFonts w:hint="default" w:ascii="Times New Roman" w:hAnsi="Times New Roman" w:cs="Times New Roman"/>
          <w:i/>
          <w:iCs/>
          <w:sz w:val="26"/>
          <w:szCs w:val="26"/>
        </w:rPr>
        <w:t>"Sữa tươi + Bánh mì + Xúc xích"</w:t>
      </w:r>
      <w:r>
        <w:rPr>
          <w:rFonts w:hint="default" w:ascii="Times New Roman" w:hAnsi="Times New Roman" w:cs="Times New Roman"/>
          <w:sz w:val="26"/>
          <w:szCs w:val="26"/>
        </w:rPr>
        <w:t xml:space="preserve"> hoặc </w:t>
      </w:r>
      <w:r>
        <w:rPr>
          <w:rFonts w:hint="default" w:ascii="Times New Roman" w:hAnsi="Times New Roman" w:cs="Times New Roman"/>
          <w:i/>
          <w:iCs/>
          <w:sz w:val="26"/>
          <w:szCs w:val="26"/>
        </w:rPr>
        <w:t>"Trái cây nhiệt đới + Sữa chua"</w:t>
      </w:r>
      <w:r>
        <w:rPr>
          <w:rFonts w:hint="default" w:ascii="Times New Roman" w:hAnsi="Times New Roman" w:cs="Times New Roman"/>
          <w:sz w:val="26"/>
          <w:szCs w:val="26"/>
        </w:rPr>
        <w:t>. Việc bán theo combo sẽ giúp gia tăng giá trị trung bình của đơn hàng.</w:t>
      </w:r>
    </w:p>
    <w:p w14:paraId="646FDF92">
      <w:pPr>
        <w:pStyle w:val="3"/>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5.3. Hướng phát triển</w:t>
      </w:r>
    </w:p>
    <w:p w14:paraId="4E22B7F8">
      <w:pPr>
        <w:pStyle w:val="18"/>
        <w:keepNext w:val="0"/>
        <w:keepLines w:val="0"/>
        <w:widowControl/>
        <w:suppressLineNumbers w:val="0"/>
        <w:rPr>
          <w:rFonts w:hint="default" w:ascii="Times New Roman" w:hAnsi="Times New Roman" w:cs="Times New Roman"/>
          <w:sz w:val="26"/>
          <w:szCs w:val="26"/>
        </w:rPr>
      </w:pPr>
      <w:r>
        <w:rPr>
          <w:rFonts w:hint="default" w:ascii="Times New Roman" w:hAnsi="Times New Roman" w:cs="Times New Roman"/>
          <w:sz w:val="26"/>
          <w:szCs w:val="26"/>
        </w:rPr>
        <w:t>Trong tương lai, đề tài có thể được mở rộng theo các hướng sau:</w:t>
      </w:r>
    </w:p>
    <w:p w14:paraId="2D927E92">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Mở rộng phạm vi nghiên cứu trên các bộ dữ liệu lớn hơn (Big Data) để kiểm thử khả năng chịu tải của thuật toán.</w:t>
      </w:r>
    </w:p>
    <w:p w14:paraId="797A0863">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Xây dựng ứng dụng Web hoặc Mobile tích hợp mô hình gợi ý sản phẩm theo thời gian thực.</w:t>
      </w:r>
    </w:p>
    <w:p w14:paraId="42DC9DEA">
      <w:pPr>
        <w:pStyle w:val="18"/>
        <w:keepNext w:val="0"/>
        <w:keepLines w:val="0"/>
        <w:widowControl/>
        <w:suppressLineNumbers w:val="0"/>
        <w:ind w:left="720"/>
        <w:rPr>
          <w:rFonts w:hint="default" w:ascii="Times New Roman" w:hAnsi="Times New Roman" w:cs="Times New Roman"/>
          <w:sz w:val="26"/>
          <w:szCs w:val="26"/>
        </w:rPr>
      </w:pPr>
      <w:r>
        <w:rPr>
          <w:rFonts w:hint="default" w:ascii="Times New Roman" w:hAnsi="Times New Roman" w:cs="Times New Roman"/>
          <w:sz w:val="26"/>
          <w:szCs w:val="26"/>
        </w:rPr>
        <w:t>Nghiên cứu thêm các thuật toán cải tiến khác như Eclat hoặc các thuật toán khai phá luật kết hợp mờ</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rPr>
        <w:t>để tăng độ chính xác.</w:t>
      </w:r>
    </w:p>
    <w:p w14:paraId="425DE286">
      <w:pPr>
        <w:keepNext w:val="0"/>
        <w:keepLines w:val="0"/>
        <w:widowControl/>
        <w:suppressLineNumbers w:val="0"/>
        <w:rPr>
          <w:rFonts w:hint="default" w:ascii="Times New Roman" w:hAnsi="Times New Roman" w:cs="Times New Roman"/>
          <w:sz w:val="26"/>
          <w:szCs w:val="26"/>
        </w:rPr>
      </w:pPr>
    </w:p>
    <w:p w14:paraId="44F6A719">
      <w:pPr>
        <w:keepNext w:val="0"/>
        <w:keepLines w:val="0"/>
        <w:widowControl/>
        <w:suppressLineNumbers w:val="0"/>
        <w:rPr>
          <w:rFonts w:hint="default" w:ascii="Times New Roman" w:hAnsi="Times New Roman" w:cs="Times New Roman"/>
          <w:sz w:val="26"/>
          <w:szCs w:val="26"/>
        </w:rPr>
      </w:pPr>
    </w:p>
    <w:p w14:paraId="2FFAD415">
      <w:pPr>
        <w:keepNext w:val="0"/>
        <w:keepLines w:val="0"/>
        <w:widowControl/>
        <w:suppressLineNumbers w:val="0"/>
        <w:rPr>
          <w:rFonts w:hint="default" w:ascii="Times New Roman" w:hAnsi="Times New Roman" w:cs="Times New Roman"/>
          <w:sz w:val="26"/>
          <w:szCs w:val="26"/>
        </w:rPr>
      </w:pPr>
    </w:p>
    <w:p w14:paraId="5F3E7609">
      <w:pPr>
        <w:keepNext w:val="0"/>
        <w:keepLines w:val="0"/>
        <w:widowControl/>
        <w:suppressLineNumbers w:val="0"/>
        <w:rPr>
          <w:rFonts w:hint="default" w:ascii="Times New Roman" w:hAnsi="Times New Roman" w:cs="Times New Roman"/>
          <w:sz w:val="26"/>
          <w:szCs w:val="26"/>
        </w:rPr>
      </w:pPr>
    </w:p>
    <w:p w14:paraId="01D6E675">
      <w:pPr>
        <w:keepNext w:val="0"/>
        <w:keepLines w:val="0"/>
        <w:widowControl/>
        <w:suppressLineNumbers w:val="0"/>
        <w:rPr>
          <w:rFonts w:hint="default" w:ascii="Times New Roman" w:hAnsi="Times New Roman" w:cs="Times New Roman"/>
          <w:sz w:val="26"/>
          <w:szCs w:val="26"/>
        </w:rPr>
      </w:pPr>
    </w:p>
    <w:p w14:paraId="1E9A3D0D">
      <w:pPr>
        <w:keepNext w:val="0"/>
        <w:keepLines w:val="0"/>
        <w:widowControl/>
        <w:suppressLineNumbers w:val="0"/>
        <w:rPr>
          <w:rFonts w:hint="default" w:ascii="Times New Roman" w:hAnsi="Times New Roman" w:cs="Times New Roman"/>
          <w:sz w:val="26"/>
          <w:szCs w:val="26"/>
        </w:rPr>
      </w:pPr>
    </w:p>
    <w:p w14:paraId="77B24A6C">
      <w:pPr>
        <w:keepNext w:val="0"/>
        <w:keepLines w:val="0"/>
        <w:widowControl/>
        <w:suppressLineNumbers w:val="0"/>
        <w:rPr>
          <w:rFonts w:hint="default" w:ascii="Times New Roman" w:hAnsi="Times New Roman" w:cs="Times New Roman"/>
          <w:sz w:val="26"/>
          <w:szCs w:val="26"/>
        </w:rPr>
      </w:pPr>
    </w:p>
    <w:p w14:paraId="27E27A4F">
      <w:pPr>
        <w:keepNext w:val="0"/>
        <w:keepLines w:val="0"/>
        <w:widowControl/>
        <w:suppressLineNumbers w:val="0"/>
        <w:rPr>
          <w:rFonts w:hint="default" w:ascii="Times New Roman" w:hAnsi="Times New Roman" w:cs="Times New Roman"/>
          <w:sz w:val="26"/>
          <w:szCs w:val="26"/>
        </w:rPr>
      </w:pPr>
    </w:p>
    <w:p w14:paraId="7DB87E84">
      <w:pPr>
        <w:keepNext w:val="0"/>
        <w:keepLines w:val="0"/>
        <w:widowControl/>
        <w:suppressLineNumbers w:val="0"/>
        <w:rPr>
          <w:rFonts w:hint="default" w:ascii="Times New Roman" w:hAnsi="Times New Roman" w:cs="Times New Roman"/>
          <w:sz w:val="26"/>
          <w:szCs w:val="26"/>
        </w:rPr>
      </w:pPr>
    </w:p>
    <w:p w14:paraId="5B463F31">
      <w:pPr>
        <w:keepNext w:val="0"/>
        <w:keepLines w:val="0"/>
        <w:widowControl/>
        <w:suppressLineNumbers w:val="0"/>
        <w:rPr>
          <w:rFonts w:hint="default" w:ascii="Times New Roman" w:hAnsi="Times New Roman" w:cs="Times New Roman"/>
          <w:sz w:val="26"/>
          <w:szCs w:val="26"/>
        </w:rPr>
      </w:pPr>
    </w:p>
    <w:p w14:paraId="09EC013D">
      <w:pPr>
        <w:keepNext w:val="0"/>
        <w:keepLines w:val="0"/>
        <w:widowControl/>
        <w:suppressLineNumbers w:val="0"/>
        <w:rPr>
          <w:rFonts w:hint="default" w:ascii="Times New Roman" w:hAnsi="Times New Roman" w:cs="Times New Roman"/>
          <w:sz w:val="26"/>
          <w:szCs w:val="26"/>
        </w:rPr>
      </w:pPr>
    </w:p>
    <w:p w14:paraId="250BFB39">
      <w:pPr>
        <w:keepNext w:val="0"/>
        <w:keepLines w:val="0"/>
        <w:widowControl/>
        <w:suppressLineNumbers w:val="0"/>
        <w:rPr>
          <w:rFonts w:hint="default" w:ascii="Times New Roman" w:hAnsi="Times New Roman" w:cs="Times New Roman"/>
          <w:sz w:val="26"/>
          <w:szCs w:val="26"/>
        </w:rPr>
      </w:pPr>
    </w:p>
    <w:p w14:paraId="0C97944E">
      <w:pPr>
        <w:keepNext w:val="0"/>
        <w:keepLines w:val="0"/>
        <w:widowControl/>
        <w:suppressLineNumbers w:val="0"/>
        <w:rPr>
          <w:rFonts w:hint="default" w:ascii="Times New Roman" w:hAnsi="Times New Roman" w:cs="Times New Roman"/>
          <w:sz w:val="26"/>
          <w:szCs w:val="26"/>
        </w:rPr>
      </w:pPr>
    </w:p>
    <w:p w14:paraId="3BD88154">
      <w:pPr>
        <w:keepNext w:val="0"/>
        <w:keepLines w:val="0"/>
        <w:widowControl/>
        <w:suppressLineNumbers w:val="0"/>
        <w:rPr>
          <w:rFonts w:hint="default" w:ascii="Times New Roman" w:hAnsi="Times New Roman" w:cs="Times New Roman"/>
          <w:sz w:val="26"/>
          <w:szCs w:val="26"/>
        </w:rPr>
      </w:pPr>
    </w:p>
    <w:p w14:paraId="31C02720">
      <w:pPr>
        <w:keepNext w:val="0"/>
        <w:keepLines w:val="0"/>
        <w:widowControl/>
        <w:suppressLineNumbers w:val="0"/>
        <w:rPr>
          <w:rFonts w:hint="default" w:ascii="Times New Roman" w:hAnsi="Times New Roman" w:cs="Times New Roman"/>
          <w:sz w:val="26"/>
          <w:szCs w:val="26"/>
        </w:rPr>
      </w:pPr>
    </w:p>
    <w:p w14:paraId="4B527DF0">
      <w:pPr>
        <w:keepNext w:val="0"/>
        <w:keepLines w:val="0"/>
        <w:widowControl/>
        <w:suppressLineNumbers w:val="0"/>
        <w:rPr>
          <w:rFonts w:hint="default" w:ascii="Times New Roman" w:hAnsi="Times New Roman" w:cs="Times New Roman"/>
          <w:sz w:val="26"/>
          <w:szCs w:val="26"/>
        </w:rPr>
      </w:pPr>
    </w:p>
    <w:p w14:paraId="0E14645D">
      <w:pPr>
        <w:keepNext w:val="0"/>
        <w:keepLines w:val="0"/>
        <w:widowControl/>
        <w:suppressLineNumbers w:val="0"/>
        <w:rPr>
          <w:rFonts w:hint="default" w:ascii="Times New Roman" w:hAnsi="Times New Roman" w:cs="Times New Roman"/>
          <w:sz w:val="26"/>
          <w:szCs w:val="26"/>
        </w:rPr>
      </w:pPr>
    </w:p>
    <w:p w14:paraId="14A73721">
      <w:pPr>
        <w:keepNext w:val="0"/>
        <w:keepLines w:val="0"/>
        <w:widowControl/>
        <w:suppressLineNumbers w:val="0"/>
        <w:rPr>
          <w:rFonts w:hint="default" w:ascii="Times New Roman" w:hAnsi="Times New Roman" w:cs="Times New Roman"/>
          <w:sz w:val="26"/>
          <w:szCs w:val="26"/>
        </w:rPr>
      </w:pPr>
    </w:p>
    <w:p w14:paraId="66A1802B">
      <w:pPr>
        <w:keepNext w:val="0"/>
        <w:keepLines w:val="0"/>
        <w:widowControl/>
        <w:suppressLineNumbers w:val="0"/>
        <w:rPr>
          <w:rFonts w:hint="default" w:ascii="Times New Roman" w:hAnsi="Times New Roman" w:cs="Times New Roman"/>
          <w:sz w:val="26"/>
          <w:szCs w:val="26"/>
        </w:rPr>
      </w:pPr>
    </w:p>
    <w:p w14:paraId="4CAE1FA5">
      <w:pPr>
        <w:pStyle w:val="2"/>
        <w:keepNext w:val="0"/>
        <w:keepLines w:val="0"/>
        <w:widowControl/>
        <w:suppressLineNumbers w:val="0"/>
        <w:rPr>
          <w:sz w:val="36"/>
          <w:szCs w:val="36"/>
        </w:rPr>
      </w:pPr>
      <w:r>
        <w:rPr>
          <w:sz w:val="36"/>
          <w:szCs w:val="36"/>
        </w:rPr>
        <w:t>TÀI LIỆU THAM KHẢO</w:t>
      </w:r>
    </w:p>
    <w:p w14:paraId="7C8EF7DC">
      <w:pPr>
        <w:pStyle w:val="18"/>
        <w:keepNext w:val="0"/>
        <w:keepLines w:val="0"/>
        <w:widowControl/>
        <w:suppressLineNumbers w:val="0"/>
        <w:rPr>
          <w:sz w:val="26"/>
          <w:szCs w:val="26"/>
        </w:rPr>
      </w:pPr>
      <w:r>
        <w:rPr>
          <w:b/>
          <w:bCs/>
          <w:sz w:val="26"/>
          <w:szCs w:val="26"/>
        </w:rPr>
        <w:t>Tiếng Việt</w:t>
      </w:r>
    </w:p>
    <w:p w14:paraId="4599EFFA">
      <w:pPr>
        <w:pStyle w:val="18"/>
        <w:keepNext w:val="0"/>
        <w:keepLines w:val="0"/>
        <w:widowControl/>
        <w:suppressLineNumbers w:val="0"/>
        <w:rPr>
          <w:sz w:val="26"/>
          <w:szCs w:val="26"/>
        </w:rPr>
      </w:pPr>
      <w:r>
        <w:rPr>
          <w:sz w:val="26"/>
          <w:szCs w:val="26"/>
        </w:rPr>
        <w:t xml:space="preserve">[1] Đỗ Phúc, </w:t>
      </w:r>
      <w:r>
        <w:rPr>
          <w:i/>
          <w:iCs/>
          <w:sz w:val="26"/>
          <w:szCs w:val="26"/>
        </w:rPr>
        <w:t>Giáo trình K</w:t>
      </w:r>
      <w:bookmarkStart w:id="10" w:name="_GoBack"/>
      <w:bookmarkEnd w:id="10"/>
      <w:r>
        <w:rPr>
          <w:i/>
          <w:iCs/>
          <w:sz w:val="26"/>
          <w:szCs w:val="26"/>
        </w:rPr>
        <w:t>hai phá dữ liệu</w:t>
      </w:r>
      <w:r>
        <w:rPr>
          <w:sz w:val="26"/>
          <w:szCs w:val="26"/>
        </w:rPr>
        <w:t>, Nhà xuất bản Đại học Quốc gia TP.HCM.</w:t>
      </w:r>
    </w:p>
    <w:p w14:paraId="74731740">
      <w:pPr>
        <w:pStyle w:val="18"/>
        <w:keepNext w:val="0"/>
        <w:keepLines w:val="0"/>
        <w:widowControl/>
        <w:suppressLineNumbers w:val="0"/>
        <w:rPr>
          <w:sz w:val="26"/>
          <w:szCs w:val="26"/>
        </w:rPr>
      </w:pPr>
      <w:r>
        <w:rPr>
          <w:sz w:val="26"/>
          <w:szCs w:val="26"/>
        </w:rPr>
        <w:t xml:space="preserve">[2] Lê Hưng Vĩnh, </w:t>
      </w:r>
      <w:r>
        <w:rPr>
          <w:i/>
          <w:iCs/>
          <w:sz w:val="26"/>
          <w:szCs w:val="26"/>
        </w:rPr>
        <w:t>Giải pháp kích thích tiêu dùng cá nhân tại chuỗi siêu thị tiện lợi: tiếp cận big data của chuỗi siêu thị Công ty Bách Hóa</w:t>
      </w:r>
      <w:r>
        <w:rPr>
          <w:sz w:val="26"/>
          <w:szCs w:val="26"/>
        </w:rPr>
        <w:t>, Luận văn Thạc sĩ, Trường Đại học Kinh tế TP.HCM.</w:t>
      </w:r>
    </w:p>
    <w:p w14:paraId="5D51591F">
      <w:pPr>
        <w:pStyle w:val="18"/>
        <w:keepNext w:val="0"/>
        <w:keepLines w:val="0"/>
        <w:widowControl/>
        <w:suppressLineNumbers w:val="0"/>
        <w:rPr>
          <w:sz w:val="26"/>
          <w:szCs w:val="26"/>
        </w:rPr>
      </w:pPr>
      <w:r>
        <w:rPr>
          <w:b/>
          <w:bCs/>
          <w:sz w:val="26"/>
          <w:szCs w:val="26"/>
        </w:rPr>
        <w:t>Tiếng Anh</w:t>
      </w:r>
    </w:p>
    <w:p w14:paraId="19EF2D83">
      <w:pPr>
        <w:pStyle w:val="18"/>
        <w:keepNext w:val="0"/>
        <w:keepLines w:val="0"/>
        <w:widowControl/>
        <w:suppressLineNumbers w:val="0"/>
        <w:rPr>
          <w:sz w:val="26"/>
          <w:szCs w:val="26"/>
        </w:rPr>
      </w:pPr>
      <w:r>
        <w:rPr>
          <w:sz w:val="26"/>
          <w:szCs w:val="26"/>
        </w:rPr>
        <w:t xml:space="preserve">[3] Jiawei Han, Micheline Kamber, Jian Pei, </w:t>
      </w:r>
      <w:r>
        <w:rPr>
          <w:i/>
          <w:iCs/>
          <w:sz w:val="26"/>
          <w:szCs w:val="26"/>
        </w:rPr>
        <w:t>Data Mining: Concepts and Techniques (3rd Edition)</w:t>
      </w:r>
      <w:r>
        <w:rPr>
          <w:sz w:val="26"/>
          <w:szCs w:val="26"/>
        </w:rPr>
        <w:t>, Morgan Kaufmann, 2011.</w:t>
      </w:r>
    </w:p>
    <w:p w14:paraId="37771558">
      <w:pPr>
        <w:pStyle w:val="18"/>
        <w:keepNext w:val="0"/>
        <w:keepLines w:val="0"/>
        <w:widowControl/>
        <w:suppressLineNumbers w:val="0"/>
        <w:rPr>
          <w:sz w:val="26"/>
          <w:szCs w:val="26"/>
        </w:rPr>
      </w:pPr>
      <w:r>
        <w:rPr>
          <w:sz w:val="26"/>
          <w:szCs w:val="26"/>
        </w:rPr>
        <w:t xml:space="preserve">[4] Rakesh Agrawal, Ramakrishnan Srikant, </w:t>
      </w:r>
      <w:r>
        <w:rPr>
          <w:i/>
          <w:iCs/>
          <w:sz w:val="26"/>
          <w:szCs w:val="26"/>
        </w:rPr>
        <w:t>Fast Algorithms for Mining Association Rules</w:t>
      </w:r>
      <w:r>
        <w:rPr>
          <w:sz w:val="26"/>
          <w:szCs w:val="26"/>
        </w:rPr>
        <w:t>, Proceedings of the 20th International Conference on Very Large Data Bases (VLDB), 1994.</w:t>
      </w:r>
    </w:p>
    <w:p w14:paraId="1A1825F1">
      <w:pPr>
        <w:pStyle w:val="18"/>
        <w:keepNext w:val="0"/>
        <w:keepLines w:val="0"/>
        <w:widowControl/>
        <w:suppressLineNumbers w:val="0"/>
        <w:rPr>
          <w:sz w:val="26"/>
          <w:szCs w:val="26"/>
        </w:rPr>
      </w:pPr>
      <w:r>
        <w:rPr>
          <w:sz w:val="26"/>
          <w:szCs w:val="26"/>
        </w:rPr>
        <w:t xml:space="preserve">[5] Jiawei Han, Jian Pei, Yiwen Yin, </w:t>
      </w:r>
      <w:r>
        <w:rPr>
          <w:i/>
          <w:iCs/>
          <w:sz w:val="26"/>
          <w:szCs w:val="26"/>
        </w:rPr>
        <w:t>Mining Frequent Patterns without Candidate Generation</w:t>
      </w:r>
      <w:r>
        <w:rPr>
          <w:sz w:val="26"/>
          <w:szCs w:val="26"/>
        </w:rPr>
        <w:t>, Proceedings of the 2000 ACM SIGMOD International Conference on Management of Data, 2000.</w:t>
      </w:r>
    </w:p>
    <w:p w14:paraId="524CAEC7">
      <w:pPr>
        <w:pStyle w:val="18"/>
        <w:keepNext w:val="0"/>
        <w:keepLines w:val="0"/>
        <w:widowControl/>
        <w:suppressLineNumbers w:val="0"/>
        <w:rPr>
          <w:sz w:val="26"/>
          <w:szCs w:val="26"/>
        </w:rPr>
      </w:pPr>
      <w:r>
        <w:rPr>
          <w:b/>
          <w:bCs/>
          <w:sz w:val="26"/>
          <w:szCs w:val="26"/>
        </w:rPr>
        <w:t>Website và Công cụ</w:t>
      </w:r>
    </w:p>
    <w:p w14:paraId="79EF38A6">
      <w:pPr>
        <w:pStyle w:val="18"/>
        <w:keepNext w:val="0"/>
        <w:keepLines w:val="0"/>
        <w:widowControl/>
        <w:suppressLineNumbers w:val="0"/>
        <w:rPr>
          <w:sz w:val="26"/>
          <w:szCs w:val="26"/>
        </w:rPr>
      </w:pPr>
      <w:r>
        <w:rPr>
          <w:sz w:val="26"/>
          <w:szCs w:val="26"/>
        </w:rPr>
        <w:t xml:space="preserve">[6] Kaggle Datasets, </w:t>
      </w:r>
      <w:r>
        <w:rPr>
          <w:i/>
          <w:iCs/>
          <w:sz w:val="26"/>
          <w:szCs w:val="26"/>
        </w:rPr>
        <w:t>Groceries Market Basket Dataset</w:t>
      </w:r>
      <w:r>
        <w:rPr>
          <w:sz w:val="26"/>
          <w:szCs w:val="26"/>
        </w:rPr>
        <w:t xml:space="preserve">, truy cập tại: </w:t>
      </w:r>
    </w:p>
    <w:p w14:paraId="6F22DE32">
      <w:pPr>
        <w:pStyle w:val="18"/>
        <w:keepNext w:val="0"/>
        <w:keepLines w:val="0"/>
        <w:widowControl/>
        <w:suppressLineNumbers w:val="0"/>
        <w:rPr>
          <w:sz w:val="26"/>
          <w:szCs w:val="26"/>
        </w:rPr>
      </w:pPr>
      <w:r>
        <w:rPr>
          <w:sz w:val="26"/>
          <w:szCs w:val="26"/>
        </w:rPr>
        <w:t xml:space="preserve">[7] Thư viện Mlxtend (Machine Learning Extensions), </w:t>
      </w:r>
    </w:p>
    <w:p w14:paraId="2F6B40F2">
      <w:pPr>
        <w:pStyle w:val="18"/>
        <w:keepNext w:val="0"/>
        <w:keepLines w:val="0"/>
        <w:widowControl/>
        <w:suppressLineNumbers w:val="0"/>
      </w:pPr>
      <w:r>
        <w:rPr>
          <w:sz w:val="26"/>
          <w:szCs w:val="26"/>
        </w:rPr>
        <w:t xml:space="preserve">[8] GitHub Repository, </w:t>
      </w:r>
      <w:r>
        <w:rPr>
          <w:i/>
          <w:iCs/>
          <w:sz w:val="26"/>
          <w:szCs w:val="26"/>
        </w:rPr>
        <w:t>Source code đề tài: Khai phá luật kết hợp trong dữ liệu bán lẻ</w:t>
      </w:r>
      <w:r>
        <w:rPr>
          <w:sz w:val="26"/>
          <w:szCs w:val="26"/>
        </w:rPr>
        <w:t>, [Dán link GitHub của</w:t>
      </w:r>
      <w:r>
        <w:t xml:space="preserve"> bạn vào đây]</w:t>
      </w:r>
    </w:p>
    <w:p w14:paraId="02E95A21">
      <w:pPr>
        <w:pStyle w:val="9"/>
        <w:spacing w:before="4"/>
        <w:rPr>
          <w:bCs/>
          <w:lang w:val="vi-VN"/>
        </w:rPr>
      </w:pPr>
    </w:p>
    <w:sectPr>
      <w:footerReference r:id="rId7" w:type="default"/>
      <w:pgSz w:w="11920" w:h="16850"/>
      <w:pgMar w:top="1940" w:right="1275" w:bottom="1200" w:left="1133" w:header="0" w:footer="924"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Roboto Slab">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onospace">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E7CAA">
    <w:pPr>
      <w:pStyle w:val="13"/>
      <w:rPr>
        <w:rFonts w:hint="default"/>
        <w:lang w:val="en-US"/>
      </w:rPr>
    </w:pPr>
    <w:r>
      <w:rPr>
        <w:rFonts w:hint="default"/>
        <w:lang w:val="en-US"/>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13CD">
    <w:pPr>
      <w:pStyle w:val="13"/>
      <w:rPr>
        <w:rFonts w:hint="default"/>
        <w:lang w:val="en-US"/>
      </w:rPr>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3211C4">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VVlT4h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VVlT4hAgAA&#10;YgQAAA4AAAAAAAAAAQAgAAAAHwEAAGRycy9lMm9Eb2MueG1sUEsFBgAAAAAGAAYAWQEAALIFAAAA&#10;AA==&#10;">
              <v:fill on="f" focussize="0,0"/>
              <v:stroke on="f" weight="0.5pt"/>
              <v:imagedata o:title=""/>
              <o:lock v:ext="edit" aspectratio="f"/>
              <v:textbox inset="0mm,0mm,0mm,0mm" style="mso-fit-shape-to-text:t;">
                <w:txbxContent>
                  <w:p w14:paraId="3D3211C4">
                    <w:pPr>
                      <w:pStyle w:val="1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1D3DFA">
    <w:pPr>
      <w:pStyle w:val="9"/>
      <w:spacing w:line="14" w:lineRule="auto"/>
      <w:rPr>
        <w:sz w:val="11"/>
      </w:rPr>
    </w:pPr>
    <w:r>
      <w:rPr>
        <w:sz w:val="11"/>
      </w:rPr>
      <mc:AlternateContent>
        <mc:Choice Requires="wps">
          <w:drawing>
            <wp:anchor distT="0" distB="0" distL="0" distR="0" simplePos="0" relativeHeight="251660288" behindDoc="0" locked="0" layoutInCell="1" allowOverlap="1">
              <wp:simplePos x="0" y="0"/>
              <wp:positionH relativeFrom="margin">
                <wp:align>right</wp:align>
              </wp:positionH>
              <wp:positionV relativeFrom="paragraph">
                <wp:posOffset>0</wp:posOffset>
              </wp:positionV>
              <wp:extent cx="233680" cy="153670"/>
              <wp:effectExtent l="0" t="0" r="0" b="0"/>
              <wp:wrapNone/>
              <wp:docPr id="11" name="Textbox 11"/>
              <wp:cNvGraphicFramePr/>
              <a:graphic xmlns:a="http://schemas.openxmlformats.org/drawingml/2006/main">
                <a:graphicData uri="http://schemas.microsoft.com/office/word/2010/wordprocessingShape">
                  <wps:wsp>
                    <wps:cNvSpPr txBox="1"/>
                    <wps:spPr>
                      <a:xfrm>
                        <a:off x="0" y="0"/>
                        <a:ext cx="233679" cy="153670"/>
                      </a:xfrm>
                      <a:prstGeom prst="rect">
                        <a:avLst/>
                      </a:prstGeom>
                    </wps:spPr>
                    <wps:txbx>
                      <w:txbxContent>
                        <w:p w14:paraId="341128FC">
                          <w:pPr>
                            <w:spacing w:before="14"/>
                            <w:ind w:left="60"/>
                            <w:rPr>
                              <w:rFonts w:ascii="Arial"/>
                              <w:b/>
                              <w:sz w:val="18"/>
                            </w:rPr>
                          </w:pPr>
                          <w:r>
                            <w:rPr>
                              <w:rFonts w:ascii="Arial"/>
                              <w:b/>
                              <w:spacing w:val="-5"/>
                              <w:sz w:val="18"/>
                            </w:rPr>
                            <w:fldChar w:fldCharType="begin"/>
                          </w:r>
                          <w:r>
                            <w:rPr>
                              <w:rFonts w:ascii="Arial"/>
                              <w:b/>
                              <w:spacing w:val="-5"/>
                              <w:sz w:val="18"/>
                            </w:rPr>
                            <w:instrText xml:space="preserve"> PAGE </w:instrText>
                          </w:r>
                          <w:r>
                            <w:rPr>
                              <w:rFonts w:ascii="Arial"/>
                              <w:b/>
                              <w:spacing w:val="-5"/>
                              <w:sz w:val="18"/>
                            </w:rPr>
                            <w:fldChar w:fldCharType="separate"/>
                          </w:r>
                          <w:r>
                            <w:rPr>
                              <w:rFonts w:ascii="Arial"/>
                              <w:b/>
                              <w:spacing w:val="-5"/>
                              <w:sz w:val="18"/>
                            </w:rPr>
                            <w:t>100</w:t>
                          </w:r>
                          <w:r>
                            <w:rPr>
                              <w:rFonts w:ascii="Arial"/>
                              <w:b/>
                              <w:spacing w:val="-5"/>
                              <w:sz w:val="18"/>
                            </w:rPr>
                            <w:fldChar w:fldCharType="end"/>
                          </w:r>
                        </w:p>
                      </w:txbxContent>
                    </wps:txbx>
                    <wps:bodyPr wrap="square" lIns="0" tIns="0" rIns="0" bIns="0" rtlCol="0">
                      <a:noAutofit/>
                    </wps:bodyPr>
                  </wps:wsp>
                </a:graphicData>
              </a:graphic>
            </wp:anchor>
          </w:drawing>
        </mc:Choice>
        <mc:Fallback>
          <w:pict>
            <v:shape id="Textbox 11" o:spid="_x0000_s1026" o:spt="202" type="#_x0000_t202" style="position:absolute;left:0pt;margin-top:0pt;height:12.1pt;width:18.4pt;mso-position-horizontal:right;mso-position-horizontal-relative:margin;z-index:251660288;mso-width-relative:page;mso-height-relative:page;" filled="f" stroked="f" coordsize="21600,21600" o:gfxdata="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AvcLmK0wAA&#10;AAMBAAAPAAAAAAAAAAEAIAAAACIAAABkcnMvZG93bnJldi54bWxQSwECFAAUAAAACACHTuJAAp8h&#10;2LEBAAB1AwAADgAAAAAAAAABACAAAAAiAQAAZHJzL2Uyb0RvYy54bWxQSwUGAAAAAAYABgBZAQAA&#10;RQUAAAAA&#10;">
              <v:fill on="f" focussize="0,0"/>
              <v:stroke on="f"/>
              <v:imagedata o:title=""/>
              <o:lock v:ext="edit" aspectratio="f"/>
              <v:textbox inset="0mm,0mm,0mm,0mm">
                <w:txbxContent>
                  <w:p w14:paraId="341128FC">
                    <w:pPr>
                      <w:spacing w:before="14"/>
                      <w:ind w:left="60"/>
                      <w:rPr>
                        <w:rFonts w:ascii="Arial"/>
                        <w:b/>
                        <w:sz w:val="18"/>
                      </w:rPr>
                    </w:pPr>
                    <w:r>
                      <w:rPr>
                        <w:rFonts w:ascii="Arial"/>
                        <w:b/>
                        <w:spacing w:val="-5"/>
                        <w:sz w:val="18"/>
                      </w:rPr>
                      <w:fldChar w:fldCharType="begin"/>
                    </w:r>
                    <w:r>
                      <w:rPr>
                        <w:rFonts w:ascii="Arial"/>
                        <w:b/>
                        <w:spacing w:val="-5"/>
                        <w:sz w:val="18"/>
                      </w:rPr>
                      <w:instrText xml:space="preserve"> PAGE </w:instrText>
                    </w:r>
                    <w:r>
                      <w:rPr>
                        <w:rFonts w:ascii="Arial"/>
                        <w:b/>
                        <w:spacing w:val="-5"/>
                        <w:sz w:val="18"/>
                      </w:rPr>
                      <w:fldChar w:fldCharType="separate"/>
                    </w:r>
                    <w:r>
                      <w:rPr>
                        <w:rFonts w:ascii="Arial"/>
                        <w:b/>
                        <w:spacing w:val="-5"/>
                        <w:sz w:val="18"/>
                      </w:rPr>
                      <w:t>100</w:t>
                    </w:r>
                    <w:r>
                      <w:rPr>
                        <w:rFonts w:ascii="Arial"/>
                        <w:b/>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FE7C11"/>
    <w:rsid w:val="00001EB3"/>
    <w:rsid w:val="00015BBA"/>
    <w:rsid w:val="00026C99"/>
    <w:rsid w:val="000A24AE"/>
    <w:rsid w:val="000D10EA"/>
    <w:rsid w:val="000F4D0D"/>
    <w:rsid w:val="00112DC8"/>
    <w:rsid w:val="00195D1F"/>
    <w:rsid w:val="001E5292"/>
    <w:rsid w:val="001F31AC"/>
    <w:rsid w:val="002A5959"/>
    <w:rsid w:val="002C67AB"/>
    <w:rsid w:val="0038596C"/>
    <w:rsid w:val="003A7D05"/>
    <w:rsid w:val="003C4140"/>
    <w:rsid w:val="003E536C"/>
    <w:rsid w:val="004345EB"/>
    <w:rsid w:val="00473352"/>
    <w:rsid w:val="00560B29"/>
    <w:rsid w:val="005F0376"/>
    <w:rsid w:val="006040AD"/>
    <w:rsid w:val="00642EF0"/>
    <w:rsid w:val="00642FB1"/>
    <w:rsid w:val="00673BB1"/>
    <w:rsid w:val="006A6D63"/>
    <w:rsid w:val="00815B4B"/>
    <w:rsid w:val="009F1A29"/>
    <w:rsid w:val="00A1670A"/>
    <w:rsid w:val="00AE376D"/>
    <w:rsid w:val="00AE5F3C"/>
    <w:rsid w:val="00AE65BC"/>
    <w:rsid w:val="00B052EA"/>
    <w:rsid w:val="00B830C0"/>
    <w:rsid w:val="00BD0250"/>
    <w:rsid w:val="00C506DA"/>
    <w:rsid w:val="00C5616C"/>
    <w:rsid w:val="00D82012"/>
    <w:rsid w:val="00DD6650"/>
    <w:rsid w:val="00DE3866"/>
    <w:rsid w:val="00E3118E"/>
    <w:rsid w:val="00E8045C"/>
    <w:rsid w:val="00EB448F"/>
    <w:rsid w:val="00F02AC3"/>
    <w:rsid w:val="00F30700"/>
    <w:rsid w:val="00FE7C11"/>
    <w:rsid w:val="04937F94"/>
    <w:rsid w:val="05C35CF4"/>
    <w:rsid w:val="096728AB"/>
    <w:rsid w:val="1CCF09F2"/>
    <w:rsid w:val="24676F9F"/>
    <w:rsid w:val="2F247E28"/>
    <w:rsid w:val="32F227B7"/>
    <w:rsid w:val="441920CF"/>
    <w:rsid w:val="5C754265"/>
    <w:rsid w:val="5E1753DB"/>
    <w:rsid w:val="5F9E2DC1"/>
    <w:rsid w:val="60BD72E4"/>
    <w:rsid w:val="6E2D6EDC"/>
    <w:rsid w:val="712E66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20" w:line="360" w:lineRule="auto"/>
    </w:pPr>
    <w:rPr>
      <w:rFonts w:ascii="Times New Roman" w:hAnsi="Times New Roman" w:eastAsia="Times New Roman" w:cs="Times New Roman"/>
      <w:sz w:val="26"/>
      <w:szCs w:val="22"/>
      <w:lang w:val="vi" w:eastAsia="en-US" w:bidi="ar-SA"/>
    </w:rPr>
  </w:style>
  <w:style w:type="paragraph" w:styleId="2">
    <w:name w:val="heading 1"/>
    <w:basedOn w:val="1"/>
    <w:qFormat/>
    <w:uiPriority w:val="9"/>
    <w:pPr>
      <w:ind w:left="493"/>
      <w:jc w:val="center"/>
      <w:outlineLvl w:val="0"/>
    </w:pPr>
    <w:rPr>
      <w:b/>
      <w:bCs/>
      <w:sz w:val="36"/>
      <w:szCs w:val="36"/>
    </w:rPr>
  </w:style>
  <w:style w:type="paragraph" w:styleId="3">
    <w:name w:val="heading 2"/>
    <w:basedOn w:val="1"/>
    <w:unhideWhenUsed/>
    <w:qFormat/>
    <w:uiPriority w:val="9"/>
    <w:pPr>
      <w:spacing w:before="59"/>
      <w:ind w:left="566"/>
      <w:jc w:val="both"/>
      <w:outlineLvl w:val="1"/>
    </w:pPr>
    <w:rPr>
      <w:b/>
      <w:bCs/>
      <w:sz w:val="32"/>
      <w:szCs w:val="32"/>
    </w:rPr>
  </w:style>
  <w:style w:type="paragraph" w:styleId="4">
    <w:name w:val="heading 3"/>
    <w:basedOn w:val="1"/>
    <w:unhideWhenUsed/>
    <w:qFormat/>
    <w:uiPriority w:val="9"/>
    <w:pPr>
      <w:spacing w:before="345"/>
      <w:ind w:left="1168" w:hanging="501"/>
      <w:outlineLvl w:val="2"/>
    </w:pPr>
    <w:rPr>
      <w:b/>
      <w:bCs/>
      <w:sz w:val="29"/>
      <w:szCs w:val="29"/>
    </w:rPr>
  </w:style>
  <w:style w:type="paragraph" w:styleId="5">
    <w:name w:val="heading 4"/>
    <w:basedOn w:val="1"/>
    <w:unhideWhenUsed/>
    <w:qFormat/>
    <w:uiPriority w:val="9"/>
    <w:pPr>
      <w:ind w:left="1151" w:hanging="484"/>
      <w:outlineLvl w:val="3"/>
    </w:pPr>
    <w:rPr>
      <w:b/>
      <w:bCs/>
      <w:sz w:val="28"/>
      <w:szCs w:val="28"/>
    </w:rPr>
  </w:style>
  <w:style w:type="paragraph" w:styleId="6">
    <w:name w:val="heading 5"/>
    <w:basedOn w:val="1"/>
    <w:unhideWhenUsed/>
    <w:qFormat/>
    <w:uiPriority w:val="9"/>
    <w:pPr>
      <w:ind w:left="667"/>
      <w:outlineLvl w:val="4"/>
    </w:pPr>
    <w:rPr>
      <w:b/>
      <w:bCs/>
      <w:szCs w:val="26"/>
    </w:r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qFormat/>
    <w:uiPriority w:val="1"/>
    <w:rPr>
      <w:szCs w:val="26"/>
    </w:rPr>
  </w:style>
  <w:style w:type="paragraph" w:styleId="10">
    <w:name w:val="caption"/>
    <w:basedOn w:val="1"/>
    <w:next w:val="1"/>
    <w:semiHidden/>
    <w:unhideWhenUsed/>
    <w:qFormat/>
    <w:uiPriority w:val="35"/>
    <w:rPr>
      <w:rFonts w:ascii="Arial" w:hAnsi="Arial" w:eastAsia="黑体" w:cs="Arial"/>
      <w:sz w:val="20"/>
    </w:rPr>
  </w:style>
  <w:style w:type="character" w:styleId="11">
    <w:name w:val="endnote reference"/>
    <w:basedOn w:val="7"/>
    <w:semiHidden/>
    <w:unhideWhenUsed/>
    <w:qFormat/>
    <w:uiPriority w:val="99"/>
    <w:rPr>
      <w:vertAlign w:val="superscript"/>
    </w:rPr>
  </w:style>
  <w:style w:type="paragraph" w:styleId="12">
    <w:name w:val="endnote text"/>
    <w:basedOn w:val="1"/>
    <w:link w:val="39"/>
    <w:semiHidden/>
    <w:unhideWhenUsed/>
    <w:qFormat/>
    <w:uiPriority w:val="99"/>
    <w:pPr>
      <w:spacing w:after="0" w:line="240" w:lineRule="auto"/>
    </w:pPr>
    <w:rPr>
      <w:sz w:val="20"/>
      <w:szCs w:val="20"/>
    </w:rPr>
  </w:style>
  <w:style w:type="paragraph" w:styleId="13">
    <w:name w:val="footer"/>
    <w:basedOn w:val="1"/>
    <w:link w:val="37"/>
    <w:unhideWhenUsed/>
    <w:qFormat/>
    <w:uiPriority w:val="99"/>
    <w:pPr>
      <w:tabs>
        <w:tab w:val="center" w:pos="4513"/>
        <w:tab w:val="right" w:pos="9026"/>
      </w:tabs>
      <w:spacing w:after="0" w:line="240" w:lineRule="auto"/>
    </w:pPr>
  </w:style>
  <w:style w:type="paragraph" w:styleId="14">
    <w:name w:val="header"/>
    <w:basedOn w:val="1"/>
    <w:link w:val="36"/>
    <w:unhideWhenUsed/>
    <w:qFormat/>
    <w:uiPriority w:val="99"/>
    <w:pPr>
      <w:tabs>
        <w:tab w:val="center" w:pos="4513"/>
        <w:tab w:val="right" w:pos="9026"/>
      </w:tabs>
      <w:spacing w:after="0" w:line="240" w:lineRule="auto"/>
    </w:pPr>
  </w:style>
  <w:style w:type="character" w:styleId="15">
    <w:name w:val="HTML Code"/>
    <w:basedOn w:val="7"/>
    <w:semiHidden/>
    <w:unhideWhenUsed/>
    <w:qFormat/>
    <w:uiPriority w:val="99"/>
    <w:rPr>
      <w:rFonts w:ascii="Courier New" w:hAnsi="Courier New" w:eastAsia="Times New Roman" w:cs="Courier New"/>
      <w:sz w:val="20"/>
      <w:szCs w:val="20"/>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7">
    <w:name w:val="Hyperlink"/>
    <w:basedOn w:val="7"/>
    <w:unhideWhenUsed/>
    <w:qFormat/>
    <w:uiPriority w:val="99"/>
    <w:rPr>
      <w:color w:val="0000FF" w:themeColor="hyperlink"/>
      <w:u w:val="single"/>
      <w14:textFill>
        <w14:solidFill>
          <w14:schemeClr w14:val="hlink"/>
        </w14:solidFill>
      </w14:textFill>
    </w:rPr>
  </w:style>
  <w:style w:type="paragraph" w:styleId="18">
    <w:name w:val="Normal (Web)"/>
    <w:basedOn w:val="1"/>
    <w:unhideWhenUsed/>
    <w:uiPriority w:val="99"/>
    <w:pPr>
      <w:widowControl/>
      <w:autoSpaceDE/>
      <w:autoSpaceDN/>
      <w:spacing w:before="100" w:beforeAutospacing="1" w:after="100" w:afterAutospacing="1"/>
    </w:pPr>
    <w:rPr>
      <w:sz w:val="24"/>
      <w:szCs w:val="24"/>
      <w:lang w:val="en-US"/>
    </w:rPr>
  </w:style>
  <w:style w:type="character" w:styleId="19">
    <w:name w:val="Strong"/>
    <w:basedOn w:val="7"/>
    <w:qFormat/>
    <w:uiPriority w:val="22"/>
    <w:rPr>
      <w:b/>
      <w:bCs/>
    </w:rPr>
  </w:style>
  <w:style w:type="table" w:styleId="20">
    <w:name w:val="Table Grid"/>
    <w:basedOn w:val="8"/>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semiHidden/>
    <w:unhideWhenUsed/>
    <w:qFormat/>
    <w:uiPriority w:val="99"/>
    <w:pPr>
      <w:ind w:leftChars="200" w:hanging="200" w:hangingChars="200"/>
    </w:pPr>
  </w:style>
  <w:style w:type="paragraph" w:styleId="22">
    <w:name w:val="Title"/>
    <w:basedOn w:val="1"/>
    <w:link w:val="34"/>
    <w:qFormat/>
    <w:uiPriority w:val="10"/>
    <w:pPr>
      <w:ind w:left="1214" w:right="728" w:hanging="4"/>
      <w:jc w:val="center"/>
    </w:pPr>
    <w:rPr>
      <w:b/>
      <w:bCs/>
      <w:sz w:val="48"/>
      <w:szCs w:val="48"/>
    </w:rPr>
  </w:style>
  <w:style w:type="paragraph" w:styleId="23">
    <w:name w:val="toc 1"/>
    <w:basedOn w:val="1"/>
    <w:qFormat/>
    <w:uiPriority w:val="39"/>
    <w:pPr>
      <w:spacing w:before="239" w:after="138"/>
      <w:ind w:left="493" w:right="349"/>
      <w:jc w:val="center"/>
    </w:pPr>
    <w:rPr>
      <w:b/>
      <w:bCs/>
      <w:sz w:val="18"/>
      <w:szCs w:val="18"/>
    </w:rPr>
  </w:style>
  <w:style w:type="paragraph" w:styleId="24">
    <w:name w:val="toc 2"/>
    <w:basedOn w:val="1"/>
    <w:qFormat/>
    <w:uiPriority w:val="39"/>
    <w:pPr>
      <w:spacing w:before="183"/>
      <w:ind w:left="566"/>
    </w:pPr>
    <w:rPr>
      <w:szCs w:val="26"/>
    </w:rPr>
  </w:style>
  <w:style w:type="paragraph" w:styleId="25">
    <w:name w:val="toc 3"/>
    <w:basedOn w:val="1"/>
    <w:qFormat/>
    <w:uiPriority w:val="39"/>
    <w:pPr>
      <w:spacing w:before="183"/>
      <w:ind w:left="667"/>
    </w:pPr>
    <w:rPr>
      <w:szCs w:val="26"/>
    </w:rPr>
  </w:style>
  <w:style w:type="paragraph" w:styleId="26">
    <w:name w:val="toc 4"/>
    <w:basedOn w:val="1"/>
    <w:qFormat/>
    <w:uiPriority w:val="39"/>
    <w:pPr>
      <w:spacing w:before="181"/>
      <w:ind w:left="1585" w:hanging="452"/>
    </w:pPr>
    <w:rPr>
      <w:szCs w:val="26"/>
    </w:rPr>
  </w:style>
  <w:style w:type="paragraph" w:styleId="27">
    <w:name w:val="toc 5"/>
    <w:basedOn w:val="1"/>
    <w:qFormat/>
    <w:uiPriority w:val="39"/>
    <w:pPr>
      <w:spacing w:before="183"/>
      <w:ind w:left="1636" w:hanging="451"/>
    </w:pPr>
    <w:rPr>
      <w:szCs w:val="26"/>
    </w:rPr>
  </w:style>
  <w:style w:type="paragraph" w:styleId="28">
    <w:name w:val="toc 6"/>
    <w:basedOn w:val="1"/>
    <w:qFormat/>
    <w:uiPriority w:val="39"/>
    <w:pPr>
      <w:spacing w:before="183"/>
      <w:ind w:left="2350" w:hanging="644"/>
    </w:pPr>
    <w:rPr>
      <w:szCs w:val="26"/>
    </w:rPr>
  </w:style>
  <w:style w:type="paragraph" w:styleId="29">
    <w:name w:val="toc 7"/>
    <w:basedOn w:val="1"/>
    <w:next w:val="1"/>
    <w:autoRedefine/>
    <w:unhideWhenUsed/>
    <w:qFormat/>
    <w:uiPriority w:val="39"/>
    <w:pPr>
      <w:widowControl/>
      <w:autoSpaceDE/>
      <w:autoSpaceDN/>
      <w:spacing w:after="100" w:line="278" w:lineRule="auto"/>
      <w:ind w:left="1440"/>
    </w:pPr>
    <w:rPr>
      <w:rFonts w:asciiTheme="minorHAnsi" w:hAnsiTheme="minorHAnsi" w:eastAsiaTheme="minorEastAsia" w:cstheme="minorBidi"/>
      <w:kern w:val="2"/>
      <w:sz w:val="24"/>
      <w:szCs w:val="24"/>
      <w:lang w:val="zh-CN" w:eastAsia="zh-CN"/>
      <w14:ligatures w14:val="standardContextual"/>
    </w:rPr>
  </w:style>
  <w:style w:type="paragraph" w:styleId="30">
    <w:name w:val="toc 8"/>
    <w:basedOn w:val="1"/>
    <w:next w:val="1"/>
    <w:autoRedefine/>
    <w:unhideWhenUsed/>
    <w:qFormat/>
    <w:uiPriority w:val="39"/>
    <w:pPr>
      <w:widowControl/>
      <w:autoSpaceDE/>
      <w:autoSpaceDN/>
      <w:spacing w:after="100" w:line="278" w:lineRule="auto"/>
      <w:ind w:left="1680"/>
    </w:pPr>
    <w:rPr>
      <w:rFonts w:asciiTheme="minorHAnsi" w:hAnsiTheme="minorHAnsi" w:eastAsiaTheme="minorEastAsia" w:cstheme="minorBidi"/>
      <w:kern w:val="2"/>
      <w:sz w:val="24"/>
      <w:szCs w:val="24"/>
      <w:lang w:val="zh-CN" w:eastAsia="zh-CN"/>
      <w14:ligatures w14:val="standardContextual"/>
    </w:rPr>
  </w:style>
  <w:style w:type="paragraph" w:styleId="31">
    <w:name w:val="toc 9"/>
    <w:basedOn w:val="1"/>
    <w:next w:val="1"/>
    <w:autoRedefine/>
    <w:unhideWhenUsed/>
    <w:qFormat/>
    <w:uiPriority w:val="39"/>
    <w:pPr>
      <w:widowControl/>
      <w:autoSpaceDE/>
      <w:autoSpaceDN/>
      <w:spacing w:after="100" w:line="278" w:lineRule="auto"/>
      <w:ind w:left="1920"/>
    </w:pPr>
    <w:rPr>
      <w:rFonts w:asciiTheme="minorHAnsi" w:hAnsiTheme="minorHAnsi" w:eastAsiaTheme="minorEastAsia" w:cstheme="minorBidi"/>
      <w:kern w:val="2"/>
      <w:sz w:val="24"/>
      <w:szCs w:val="24"/>
      <w:lang w:val="zh-CN" w:eastAsia="zh-CN"/>
      <w14:ligatures w14:val="standardContextual"/>
    </w:rPr>
  </w:style>
  <w:style w:type="paragraph" w:styleId="32">
    <w:name w:val="List Paragraph"/>
    <w:basedOn w:val="1"/>
    <w:qFormat/>
    <w:uiPriority w:val="1"/>
    <w:pPr>
      <w:ind w:left="1286" w:hanging="360"/>
    </w:pPr>
  </w:style>
  <w:style w:type="paragraph" w:customStyle="1" w:styleId="33">
    <w:name w:val="Table Paragraph"/>
    <w:basedOn w:val="1"/>
    <w:qFormat/>
    <w:uiPriority w:val="1"/>
    <w:pPr>
      <w:spacing w:line="221" w:lineRule="exact"/>
      <w:ind w:left="50"/>
    </w:pPr>
  </w:style>
  <w:style w:type="character" w:customStyle="1" w:styleId="34">
    <w:name w:val="Title Char"/>
    <w:basedOn w:val="7"/>
    <w:link w:val="22"/>
    <w:qFormat/>
    <w:uiPriority w:val="10"/>
    <w:rPr>
      <w:rFonts w:ascii="Times New Roman" w:hAnsi="Times New Roman" w:eastAsia="Times New Roman" w:cs="Times New Roman"/>
      <w:b/>
      <w:bCs/>
      <w:sz w:val="48"/>
      <w:szCs w:val="48"/>
      <w:lang w:val="vi"/>
    </w:rPr>
  </w:style>
  <w:style w:type="character" w:customStyle="1" w:styleId="35">
    <w:name w:val="math-inline"/>
    <w:basedOn w:val="7"/>
    <w:qFormat/>
    <w:uiPriority w:val="0"/>
  </w:style>
  <w:style w:type="character" w:customStyle="1" w:styleId="36">
    <w:name w:val="Header Char"/>
    <w:basedOn w:val="7"/>
    <w:link w:val="14"/>
    <w:qFormat/>
    <w:uiPriority w:val="99"/>
    <w:rPr>
      <w:rFonts w:ascii="Times New Roman" w:hAnsi="Times New Roman" w:eastAsia="Times New Roman" w:cs="Times New Roman"/>
      <w:sz w:val="26"/>
      <w:lang w:val="vi"/>
    </w:rPr>
  </w:style>
  <w:style w:type="character" w:customStyle="1" w:styleId="37">
    <w:name w:val="Footer Char"/>
    <w:basedOn w:val="7"/>
    <w:link w:val="13"/>
    <w:qFormat/>
    <w:uiPriority w:val="99"/>
    <w:rPr>
      <w:rFonts w:ascii="Times New Roman" w:hAnsi="Times New Roman" w:eastAsia="Times New Roman" w:cs="Times New Roman"/>
      <w:sz w:val="26"/>
      <w:lang w:val="vi"/>
    </w:rPr>
  </w:style>
  <w:style w:type="paragraph" w:customStyle="1" w:styleId="38">
    <w:name w:val="TOC Heading"/>
    <w:basedOn w:val="2"/>
    <w:next w:val="1"/>
    <w:unhideWhenUsed/>
    <w:qFormat/>
    <w:uiPriority w:val="39"/>
    <w:pPr>
      <w:keepNext/>
      <w:keepLines/>
      <w:widowControl/>
      <w:autoSpaceDE/>
      <w:autoSpaceDN/>
      <w:spacing w:before="240" w:after="0" w:line="259" w:lineRule="auto"/>
      <w:ind w:left="0"/>
      <w:jc w:val="left"/>
      <w:outlineLvl w:val="9"/>
    </w:pPr>
    <w:rPr>
      <w:rFonts w:asciiTheme="majorHAnsi" w:hAnsiTheme="majorHAnsi" w:eastAsiaTheme="majorEastAsia" w:cstheme="majorBidi"/>
      <w:b w:val="0"/>
      <w:bCs w:val="0"/>
      <w:color w:val="376092" w:themeColor="accent1" w:themeShade="BF"/>
      <w:sz w:val="32"/>
      <w:szCs w:val="32"/>
      <w:lang w:val="en-US"/>
    </w:rPr>
  </w:style>
  <w:style w:type="character" w:customStyle="1" w:styleId="39">
    <w:name w:val="Endnote Text Char"/>
    <w:basedOn w:val="7"/>
    <w:link w:val="12"/>
    <w:semiHidden/>
    <w:qFormat/>
    <w:uiPriority w:val="99"/>
    <w:rPr>
      <w:rFonts w:ascii="Times New Roman" w:hAnsi="Times New Roman" w:eastAsia="Times New Roman" w:cs="Times New Roman"/>
      <w:sz w:val="20"/>
      <w:szCs w:val="20"/>
      <w:lang w:val="vi"/>
    </w:rPr>
  </w:style>
  <w:style w:type="character" w:customStyle="1" w:styleId="40">
    <w:name w:val="Unresolved Mention"/>
    <w:basedOn w:val="7"/>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customXml" Target="../customXml/item1.xml"/><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921470-5287-4537-AEFD-C79B7183F7DA}">
  <ds:schemaRefs/>
</ds:datastoreItem>
</file>

<file path=docProps/app.xml><?xml version="1.0" encoding="utf-8"?>
<Properties xmlns="http://schemas.openxmlformats.org/officeDocument/2006/extended-properties" xmlns:vt="http://schemas.openxmlformats.org/officeDocument/2006/docPropsVTypes">
  <Template>Normal</Template>
  <Pages>24</Pages>
  <Words>4354</Words>
  <Characters>15564</Characters>
  <Lines>564</Lines>
  <Paragraphs>158</Paragraphs>
  <TotalTime>180</TotalTime>
  <ScaleCrop>false</ScaleCrop>
  <LinksUpToDate>false</LinksUpToDate>
  <CharactersWithSpaces>19790</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2025-12-09T10:38:00Z</dcterms:created>
  <dc:creator>ACER</dc:creator>
  <cp:lastModifiedBy>huynh</cp:lastModifiedBy>
  <dcterms:modified xsi:type="dcterms:W3CDTF">2026-02-10T12:29:07Z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2025-05-16T00:00:00Z</vt:filetime>
  </property>
  <property fmtid="{D5CDD505-2E9C-101B-9397-08002B2CF9AE}" pid="3" name="Creator">
    <vt:lpwstr>Microsoft® Word for Microsoft 365</vt:lpwstr>
  </property>
  <property fmtid="{D5CDD505-2E9C-101B-9397-08002B2CF9AE}" pid="4" name="LastSaved">
    <vt:filetime>2025-12-09T00:00:00Z</vt:filetime>
  </property>
  <property fmtid="{D5CDD505-2E9C-101B-9397-08002B2CF9AE}" pid="5" name="Producer">
    <vt:lpwstr>Microsoft® Word for Microsoft 365</vt:lpwstr>
  </property>
  <property fmtid="{D5CDD505-2E9C-101B-9397-08002B2CF9AE}" pid="6" name="KSOProductBuildVer">
    <vt:lpwstr>1033-12.1.0.25180</vt:lpwstr>
  </property>
  <property fmtid="{D5CDD505-2E9C-101B-9397-08002B2CF9AE}" pid="7" name="ICV">
    <vt:lpwstr>8FEC0F587FC741CE92480DDA1AA6DF6C_12</vt:lpwstr>
  </property>
  <property fmtid="{D5CDD505-2E9C-101B-9397-08002B2CF9AE}" pid="8" name="KSOTemplateDocerSaveRecord">
    <vt:lpwstr>eyJoZGlkIjoiMThlOTIwMWNmMTZjYzM0OWJhMjg3NjQxZTk2OTIwMmUifQ==</vt:lpwstr>
  </property>
</Properties>
</file>