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92F58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spacing w:line="22" w:lineRule="atLeast"/>
        <w:ind w:left="0" w:firstLine="0"/>
        <w:rPr>
          <w:rFonts w:hint="default" w:ascii="Arial Regular" w:hAnsi="Arial Regular" w:eastAsia="Apple Color Emoji" w:cs="Arial Regular"/>
          <w:b/>
          <w:bCs/>
          <w:i w:val="0"/>
          <w:iCs w:val="0"/>
          <w:caps w:val="0"/>
          <w:spacing w:val="0"/>
          <w:sz w:val="47"/>
          <w:szCs w:val="47"/>
        </w:rPr>
      </w:pPr>
      <w:r>
        <w:rPr>
          <w:rFonts w:hint="default" w:ascii="Arial Regular" w:hAnsi="Arial Regular" w:eastAsia="Apple Color Emoji" w:cs="Arial Regular"/>
          <w:b/>
          <w:bCs/>
          <w:i w:val="0"/>
          <w:iCs w:val="0"/>
          <w:caps w:val="0"/>
          <w:spacing w:val="0"/>
          <w:sz w:val="47"/>
          <w:szCs w:val="47"/>
          <w:bdr w:val="single" w:color="E5E7EB" w:sz="2" w:space="0"/>
          <w:shd w:val="clear" w:fill="FFFFFF"/>
        </w:rPr>
        <w:t>Mối quan hệ trong Use Case Diagram</w:t>
      </w:r>
    </w:p>
    <w:p w14:paraId="2DA1BF61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rPr>
          <w:rFonts w:hint="default" w:ascii="Arial Regular" w:hAnsi="Arial Regular" w:cs="Arial Regular"/>
        </w:rPr>
      </w:pPr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shd w:val="clear" w:fill="FFFFFF"/>
        </w:rPr>
        <w:t>Các mối quan hệ giúp chúng ta hiểu cách các Use Case kết nối với nhau và với tác nhân. Dưới đây là các loại quan hệ phổ biến:</w:t>
      </w:r>
    </w:p>
    <w:p w14:paraId="2BF491CE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200" w:beforeAutospacing="0" w:after="100" w:afterAutospacing="0" w:line="32" w:lineRule="atLeast"/>
        <w:ind w:left="0" w:right="0"/>
        <w:rPr>
          <w:rFonts w:hint="default" w:ascii="Arial Regular" w:hAnsi="Arial Regular" w:cs="Arial Regular"/>
          <w:b/>
          <w:bCs/>
          <w:sz w:val="26"/>
          <w:szCs w:val="26"/>
        </w:rPr>
      </w:pPr>
      <w:r>
        <w:rPr>
          <w:rFonts w:hint="default" w:ascii="Arial Regular" w:hAnsi="Arial Regular" w:cs="Arial Regular"/>
          <w:b/>
          <w:bCs/>
          <w:i w:val="0"/>
          <w:iCs w:val="0"/>
          <w:caps w:val="0"/>
          <w:color w:val="374151"/>
          <w:spacing w:val="0"/>
          <w:sz w:val="26"/>
          <w:szCs w:val="26"/>
          <w:bdr w:val="single" w:color="E5E7EB" w:sz="2" w:space="0"/>
          <w:shd w:val="clear" w:fill="FFFFFF"/>
        </w:rPr>
        <w:t>2.1 Association Relationship (Quan hệ kết nối)</w:t>
      </w:r>
    </w:p>
    <w:p w14:paraId="7CB79EC9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rPr>
          <w:rFonts w:hint="default" w:ascii="Arial Regular" w:hAnsi="Arial Regular" w:cs="Arial Regular"/>
        </w:rPr>
      </w:pPr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shd w:val="clear" w:fill="FFFFFF"/>
        </w:rPr>
        <w:t>Đây là mối quan hệ cơ bản giữa</w:t>
      </w:r>
      <w:bookmarkStart w:id="0" w:name="_GoBack"/>
      <w:bookmarkEnd w:id="0"/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shd w:val="clear" w:fill="FFFFFF"/>
        </w:rPr>
        <w:t> </w:t>
      </w:r>
      <w:r>
        <w:rPr>
          <w:rStyle w:val="9"/>
          <w:rFonts w:hint="default" w:ascii="Arial Regular" w:hAnsi="Arial Regular" w:eastAsia="Apple Color Emoji" w:cs="Arial Regular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E5E7EB" w:sz="2" w:space="0"/>
          <w:shd w:val="clear" w:fill="FFFFFF"/>
        </w:rPr>
        <w:t>Actor</w:t>
      </w:r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shd w:val="clear" w:fill="FFFFFF"/>
        </w:rPr>
        <w:t> và </w:t>
      </w:r>
      <w:r>
        <w:rPr>
          <w:rStyle w:val="9"/>
          <w:rFonts w:hint="default" w:ascii="Arial Regular" w:hAnsi="Arial Regular" w:eastAsia="Apple Color Emoji" w:cs="Arial Regular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E5E7EB" w:sz="2" w:space="0"/>
          <w:shd w:val="clear" w:fill="FFFFFF"/>
        </w:rPr>
        <w:t>Use Case</w:t>
      </w:r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shd w:val="clear" w:fill="FFFFFF"/>
        </w:rPr>
        <w:t>. Nó chỉ ra rằng một tác nhân tham gia vào một hoặc nhiều use cases.</w:t>
      </w:r>
    </w:p>
    <w:p w14:paraId="05AB85E4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15" w:beforeAutospacing="0" w:after="106" w:afterAutospacing="0" w:line="30" w:lineRule="atLeast"/>
        <w:ind w:left="0" w:right="0"/>
        <w:rPr>
          <w:rFonts w:hint="default" w:ascii="Arial Regular" w:hAnsi="Arial Regular" w:cs="Arial Regular"/>
          <w:b/>
          <w:bCs/>
        </w:rPr>
      </w:pPr>
      <w:r>
        <w:rPr>
          <w:rFonts w:hint="default" w:ascii="Arial Regular" w:hAnsi="Arial Regular" w:cs="Arial Regular"/>
          <w:b/>
          <w:bCs/>
          <w:i w:val="0"/>
          <w:iCs w:val="0"/>
          <w:caps w:val="0"/>
          <w:color w:val="374151"/>
          <w:spacing w:val="0"/>
          <w:bdr w:val="single" w:color="E5E7EB" w:sz="2" w:space="0"/>
          <w:shd w:val="clear" w:fill="FFFFFF"/>
        </w:rPr>
        <w:t>Ký hiệu:</w:t>
      </w:r>
    </w:p>
    <w:p w14:paraId="3CF8557A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rPr>
          <w:rFonts w:hint="default" w:ascii="Arial Regular" w:hAnsi="Arial Regular" w:cs="Arial Regular"/>
        </w:rPr>
      </w:pPr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shd w:val="clear" w:fill="FFFFFF"/>
        </w:rPr>
        <w:t>Dòng kẻ thẳng nối giữa Actor và Use Case.</w:t>
      </w:r>
    </w:p>
    <w:p w14:paraId="0C75C655"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EB6A12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200" w:beforeAutospacing="0" w:after="100" w:afterAutospacing="0" w:line="32" w:lineRule="atLeast"/>
        <w:ind w:left="0" w:right="0"/>
        <w:rPr>
          <w:rFonts w:hint="default" w:ascii="Arial Regular" w:hAnsi="Arial Regular" w:cs="Arial Regular"/>
          <w:b/>
          <w:bCs/>
          <w:sz w:val="26"/>
          <w:szCs w:val="26"/>
        </w:rPr>
      </w:pPr>
      <w:r>
        <w:rPr>
          <w:rFonts w:hint="default" w:ascii="Arial Regular" w:hAnsi="Arial Regular" w:cs="Arial Regular"/>
          <w:b/>
          <w:bCs/>
          <w:i w:val="0"/>
          <w:iCs w:val="0"/>
          <w:caps w:val="0"/>
          <w:color w:val="374151"/>
          <w:spacing w:val="0"/>
          <w:sz w:val="26"/>
          <w:szCs w:val="26"/>
          <w:bdr w:val="single" w:color="E5E7EB" w:sz="2" w:space="0"/>
          <w:shd w:val="clear" w:fill="FFFFFF"/>
        </w:rPr>
        <w:t>2.2 Include Relationship (Mối quan hệ bao gồm)</w:t>
      </w:r>
    </w:p>
    <w:p w14:paraId="16A333AE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rPr>
          <w:rFonts w:hint="default" w:ascii="Arial Regular" w:hAnsi="Arial Regular" w:cs="Arial Regular"/>
        </w:rPr>
      </w:pPr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shd w:val="clear" w:fill="FFFFFF"/>
        </w:rPr>
        <w:t>Mối quan hệ này thể hiện rằng một Use Case </w:t>
      </w:r>
      <w:r>
        <w:rPr>
          <w:rStyle w:val="9"/>
          <w:rFonts w:hint="default" w:ascii="Arial Regular" w:hAnsi="Arial Regular" w:eastAsia="Apple Color Emoji" w:cs="Arial Regular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E5E7EB" w:sz="2" w:space="0"/>
          <w:shd w:val="clear" w:fill="FFFFFF"/>
        </w:rPr>
        <w:t>phụ thuộc</w:t>
      </w:r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shd w:val="clear" w:fill="FFFFFF"/>
        </w:rPr>
        <w:t> vào Use Case khác để hoàn thành công việc của nó.</w:t>
      </w:r>
    </w:p>
    <w:p w14:paraId="1BDFC5A6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15" w:beforeAutospacing="0" w:after="106" w:afterAutospacing="0" w:line="30" w:lineRule="atLeast"/>
        <w:ind w:left="0" w:right="0"/>
        <w:rPr>
          <w:rFonts w:hint="default" w:ascii="Arial Regular" w:hAnsi="Arial Regular" w:cs="Arial Regular"/>
          <w:b/>
          <w:bCs/>
        </w:rPr>
      </w:pPr>
      <w:r>
        <w:rPr>
          <w:rStyle w:val="9"/>
          <w:rFonts w:hint="default" w:ascii="Arial Regular" w:hAnsi="Arial Regular" w:cs="Arial Regular"/>
          <w:b/>
          <w:bCs/>
          <w:i w:val="0"/>
          <w:iCs w:val="0"/>
          <w:caps w:val="0"/>
          <w:color w:val="374151"/>
          <w:spacing w:val="0"/>
          <w:bdr w:val="single" w:color="E5E7EB" w:sz="2" w:space="0"/>
          <w:shd w:val="clear" w:fill="FFFFFF"/>
        </w:rPr>
        <w:t>Mục đích:</w:t>
      </w:r>
    </w:p>
    <w:p w14:paraId="15C1CF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0"/>
        <w:ind w:left="0" w:hanging="360"/>
        <w:rPr>
          <w:rFonts w:hint="default" w:ascii="Arial Regular" w:hAnsi="Arial Regular" w:cs="Arial Regular"/>
        </w:rPr>
      </w:pPr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bdr w:val="single" w:color="E5E7EB" w:sz="2" w:space="0"/>
          <w:shd w:val="clear" w:fill="FFFFFF"/>
        </w:rPr>
        <w:t>Tái sử dụng các chức năng chung.</w:t>
      </w:r>
    </w:p>
    <w:p w14:paraId="124FA10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0"/>
        <w:ind w:left="0" w:hanging="360"/>
        <w:rPr>
          <w:rFonts w:hint="default" w:ascii="Arial Regular" w:hAnsi="Arial Regular" w:cs="Arial Regular"/>
        </w:rPr>
      </w:pPr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bdr w:val="single" w:color="E5E7EB" w:sz="2" w:space="0"/>
          <w:shd w:val="clear" w:fill="FFFFFF"/>
        </w:rPr>
        <w:t>Làm giảm sự trùng lặp trong mô hình.</w:t>
      </w:r>
    </w:p>
    <w:p w14:paraId="25EED777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15" w:beforeAutospacing="0" w:after="106" w:afterAutospacing="0" w:line="30" w:lineRule="atLeast"/>
        <w:ind w:left="0" w:right="0"/>
        <w:rPr>
          <w:rFonts w:hint="default" w:ascii="Arial Regular" w:hAnsi="Arial Regular" w:cs="Arial Regular"/>
          <w:b/>
          <w:bCs/>
        </w:rPr>
      </w:pPr>
      <w:r>
        <w:rPr>
          <w:rStyle w:val="9"/>
          <w:rFonts w:hint="default" w:ascii="Arial Regular" w:hAnsi="Arial Regular" w:cs="Arial Regular"/>
          <w:b/>
          <w:bCs/>
          <w:i w:val="0"/>
          <w:iCs w:val="0"/>
          <w:caps w:val="0"/>
          <w:color w:val="374151"/>
          <w:spacing w:val="0"/>
          <w:bdr w:val="single" w:color="E5E7EB" w:sz="2" w:space="0"/>
          <w:shd w:val="clear" w:fill="FFFFFF"/>
        </w:rPr>
        <w:t>Ký hiệu:</w:t>
      </w:r>
    </w:p>
    <w:p w14:paraId="4CC86878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rPr>
          <w:rFonts w:hint="default" w:ascii="Arial Regular" w:hAnsi="Arial Regular" w:cs="Arial Regular"/>
        </w:rPr>
      </w:pPr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shd w:val="clear" w:fill="FFFFFF"/>
        </w:rPr>
        <w:t>Mũi tên đứt nét với nhãn </w:t>
      </w:r>
      <w:r>
        <w:rPr>
          <w:rStyle w:val="7"/>
          <w:rFonts w:hint="default" w:ascii="Arial Regular" w:hAnsi="Arial Regular" w:eastAsia="Menlo" w:cs="Arial Regular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E5E7EB" w:sz="2" w:space="0"/>
          <w:shd w:val="clear" w:fill="EBEBEB"/>
        </w:rPr>
        <w:t>&lt;&lt;include&gt;&gt;</w:t>
      </w:r>
      <w:r>
        <w:rPr>
          <w:rStyle w:val="9"/>
          <w:rFonts w:hint="default" w:ascii="Arial Regular" w:hAnsi="Arial Regular" w:eastAsia="Apple Color Emoji" w:cs="Arial Regular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E5E7EB" w:sz="2" w:space="0"/>
          <w:shd w:val="clear" w:fill="FFFFFF"/>
        </w:rPr>
        <w:t>,</w:t>
      </w:r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shd w:val="clear" w:fill="FFFFFF"/>
        </w:rPr>
        <w:t> trỏ từ Use Case chính đến Use Case được bao gồm.</w:t>
      </w:r>
    </w:p>
    <w:p w14:paraId="42D2E837"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4115C4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200" w:beforeAutospacing="0" w:after="100" w:afterAutospacing="0" w:line="32" w:lineRule="atLeast"/>
        <w:ind w:left="0" w:right="0"/>
        <w:rPr>
          <w:rFonts w:hint="default" w:ascii="Arial Regular" w:hAnsi="Arial Regular" w:cs="Arial Regular"/>
          <w:b/>
          <w:bCs/>
          <w:sz w:val="26"/>
          <w:szCs w:val="26"/>
        </w:rPr>
      </w:pPr>
      <w:r>
        <w:rPr>
          <w:rFonts w:hint="default" w:ascii="Arial Regular" w:hAnsi="Arial Regular" w:cs="Arial Regular"/>
          <w:b/>
          <w:bCs/>
          <w:i w:val="0"/>
          <w:iCs w:val="0"/>
          <w:caps w:val="0"/>
          <w:color w:val="374151"/>
          <w:spacing w:val="0"/>
          <w:sz w:val="26"/>
          <w:szCs w:val="26"/>
          <w:bdr w:val="single" w:color="E5E7EB" w:sz="2" w:space="0"/>
          <w:shd w:val="clear" w:fill="FFFFFF"/>
        </w:rPr>
        <w:t>2.3 Extend Relationship (Mối quan hệ mở rộng)</w:t>
      </w:r>
    </w:p>
    <w:p w14:paraId="35366609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rPr>
          <w:rFonts w:hint="default" w:ascii="Arial Regular" w:hAnsi="Arial Regular" w:cs="Arial Regular"/>
        </w:rPr>
      </w:pPr>
      <w:r>
        <w:rPr>
          <w:rStyle w:val="9"/>
          <w:rFonts w:hint="default" w:ascii="Arial Regular" w:hAnsi="Arial Regular" w:eastAsia="Apple Color Emoji" w:cs="Arial Regular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E5E7EB" w:sz="2" w:space="0"/>
          <w:shd w:val="clear" w:fill="FFFFFF"/>
        </w:rPr>
        <w:t>Dùng khi một Use Case mở rộng hành vi của Use Case khác trong một số điều kiện nhất định.</w:t>
      </w:r>
    </w:p>
    <w:p w14:paraId="4A6388C6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15" w:beforeAutospacing="0" w:after="106" w:afterAutospacing="0" w:line="30" w:lineRule="atLeast"/>
        <w:ind w:left="0" w:right="0"/>
        <w:rPr>
          <w:rFonts w:hint="default" w:ascii="Arial Regular" w:hAnsi="Arial Regular" w:cs="Arial Regular"/>
          <w:b/>
          <w:bCs/>
        </w:rPr>
      </w:pPr>
      <w:r>
        <w:rPr>
          <w:rFonts w:hint="default" w:ascii="Arial Regular" w:hAnsi="Arial Regular" w:cs="Arial Regular"/>
          <w:b/>
          <w:bCs/>
          <w:i w:val="0"/>
          <w:iCs w:val="0"/>
          <w:caps w:val="0"/>
          <w:color w:val="374151"/>
          <w:spacing w:val="0"/>
          <w:bdr w:val="single" w:color="E5E7EB" w:sz="2" w:space="0"/>
          <w:shd w:val="clear" w:fill="FFFFFF"/>
        </w:rPr>
        <w:t>Mục đích:</w:t>
      </w:r>
    </w:p>
    <w:p w14:paraId="734DE0E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0"/>
        <w:ind w:left="0" w:hanging="360"/>
        <w:rPr>
          <w:rFonts w:hint="default" w:ascii="Arial Regular" w:hAnsi="Arial Regular" w:cs="Arial Regular"/>
        </w:rPr>
      </w:pPr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bdr w:val="single" w:color="E5E7EB" w:sz="2" w:space="0"/>
          <w:shd w:val="clear" w:fill="FFFFFF"/>
        </w:rPr>
        <w:t>Bổ sung các hành vi đặc biệt mà không làm thay đổi Use Case gốc.</w:t>
      </w:r>
    </w:p>
    <w:p w14:paraId="1C709B4F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15" w:beforeAutospacing="0" w:after="106" w:afterAutospacing="0" w:line="30" w:lineRule="atLeast"/>
        <w:ind w:left="0" w:right="0"/>
        <w:rPr>
          <w:rFonts w:hint="default" w:ascii="Arial Regular" w:hAnsi="Arial Regular" w:cs="Arial Regular"/>
          <w:b/>
          <w:bCs/>
        </w:rPr>
      </w:pPr>
      <w:r>
        <w:rPr>
          <w:rFonts w:hint="default" w:ascii="Arial Regular" w:hAnsi="Arial Regular" w:cs="Arial Regular"/>
          <w:b/>
          <w:bCs/>
          <w:i w:val="0"/>
          <w:iCs w:val="0"/>
          <w:caps w:val="0"/>
          <w:color w:val="374151"/>
          <w:spacing w:val="0"/>
          <w:bdr w:val="single" w:color="E5E7EB" w:sz="2" w:space="0"/>
          <w:shd w:val="clear" w:fill="FFFFFF"/>
        </w:rPr>
        <w:t>Ký hiệu:</w:t>
      </w:r>
    </w:p>
    <w:p w14:paraId="6AC75FFB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rPr>
          <w:rFonts w:hint="default" w:ascii="Arial Regular" w:hAnsi="Arial Regular" w:cs="Arial Regular"/>
        </w:rPr>
      </w:pPr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shd w:val="clear" w:fill="FFFFFF"/>
        </w:rPr>
        <w:t>Mũi tên đứt nét với nhãn </w:t>
      </w:r>
      <w:r>
        <w:rPr>
          <w:rStyle w:val="7"/>
          <w:rFonts w:hint="default" w:ascii="Arial Regular" w:hAnsi="Arial Regular" w:eastAsia="Menlo" w:cs="Arial Regular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E5E7EB" w:sz="2" w:space="0"/>
          <w:shd w:val="clear" w:fill="EBEBEB"/>
        </w:rPr>
        <w:t>&lt;&lt;extend&gt;&gt;</w:t>
      </w:r>
      <w:r>
        <w:rPr>
          <w:rFonts w:hint="default" w:ascii="Arial Regular" w:hAnsi="Arial Regular" w:eastAsia="Apple Color Emoji" w:cs="Arial Regular"/>
          <w:i w:val="0"/>
          <w:iCs w:val="0"/>
          <w:caps w:val="0"/>
          <w:color w:val="374151"/>
          <w:spacing w:val="0"/>
          <w:sz w:val="32"/>
          <w:szCs w:val="32"/>
          <w:shd w:val="clear" w:fill="FFFFFF"/>
        </w:rPr>
        <w:t>, trỏ từ Use Case mở rộng đến Use Case chính.</w:t>
      </w:r>
    </w:p>
    <w:p w14:paraId="18E5A050">
      <w:pPr>
        <w:rPr>
          <w:rFonts w:hint="default" w:ascii="Arial Regular" w:hAnsi="Arial Regular" w:cs="Arial Regul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AE4B2"/>
    <w:multiLevelType w:val="multilevel"/>
    <w:tmpl w:val="FFBAE4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FBF93CE"/>
    <w:multiLevelType w:val="multilevel"/>
    <w:tmpl w:val="7FBF93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DD5AC"/>
    <w:rsid w:val="11FDD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2025-03-19T09:56:00Z</dcterms:created>
  <dc:creator>Le Nguyen Thien Phuc</dc:creator>
  <cp:lastModifiedBy>Le Nguyen Thien Phuc</cp:lastModifiedBy>
  <dcterms:modified xsi:type="dcterms:W3CDTF">2025-03-19T09:57:08Z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EF24BCC9BD9B39996232DA67CDF5D20C_41</vt:lpwstr>
  </property>
</Properties>
</file>