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583115"/>
          <w:sz w:val="34"/>
        </w:rPr>
        <w:t>BỘ ĐẶC TẢ YÊU CẦU PHẦN MỀM &amp; USE CASE MỞ RỘNG</w:t>
        <w:br/>
      </w:r>
      <w:r>
        <w:rPr>
          <w:b/>
          <w:color w:val="7A4A32"/>
          <w:sz w:val="26"/>
        </w:rPr>
        <w:t>HỆ THỐNG QUẢN LÝ BÁN HÀNG COFFEE SHOP POS</w:t>
        <w:br/>
      </w:r>
      <w:r>
        <w:rPr>
          <w:i/>
          <w:color w:val="8A7668"/>
          <w:sz w:val="21"/>
        </w:rPr>
        <w:t>(Tài liệu bổ sung chuẩn khớp 100% với Test Plan, Mã nguồn &amp; Kịch bản Kiểm thử)</w:t>
        <w:br/>
      </w:r>
    </w:p>
    <w:p>
      <w:pPr>
        <w:spacing w:after="240"/>
        <w:jc w:val="center"/>
      </w:pPr>
      <w:r>
        <w:rPr>
          <w:b/>
        </w:rPr>
        <w:t xml:space="preserve">Đề tài: </w:t>
      </w:r>
      <w:r>
        <w:t>Xây dựng &amp; Kiểm thử Hệ thống Coffee Shop POS (Áp dụng Design Patterns)</w:t>
        <w:br/>
      </w:r>
      <w:r>
        <w:rPr>
          <w:b/>
        </w:rPr>
        <w:t xml:space="preserve">Phạm vi: </w:t>
      </w:r>
      <w:r>
        <w:t>Bổ sung 10 Chức năng &amp; Use Case nghiệp vụ nâng cao (F11 - F20; Bảng 1.13 - Bảng 1.22)</w:t>
      </w:r>
    </w:p>
    <w:p>
      <w:pPr>
        <w:jc w:val="center"/>
      </w:pPr>
      <w:r>
        <w:t>―――――――――――――――――――――――――――――――――――――――――――――――――――――――</w:t>
      </w:r>
    </w:p>
    <w:p>
      <w:pPr>
        <w:keepNext/>
        <w:spacing w:before="280" w:after="120"/>
      </w:pPr>
      <w:r>
        <w:rPr>
          <w:rFonts w:ascii="Times New Roman" w:hAnsi="Times New Roman"/>
          <w:b/>
          <w:color w:val="583115"/>
          <w:sz w:val="28"/>
        </w:rPr>
        <w:t>PHẦN 1: TỔNG QUAN CÁC CHỨC NĂNG NGHIỆP VỤ MỞ RỘNG</w:t>
      </w:r>
    </w:p>
    <w:p>
      <w:pPr>
        <w:spacing w:after="80" w:line="276" w:lineRule="auto"/>
      </w:pPr>
      <w:r>
        <w:rPr>
          <w:rFonts w:ascii="Times New Roman" w:hAnsi="Times New Roman"/>
          <w:i w:val="0"/>
          <w:sz w:val="22"/>
        </w:rPr>
        <w:t>Nhằm đáp ứng yêu cầu vận hành thực tế tại chuỗi cà phê và phục vụ toàn diện kế hoạch kiểm thử tự động, hệ thống bổ sung 10 module chức năng nghiệp vụ nâng cao (mã từ F11 đến F20). Các chức năng này giải quyết triệt để bài toán định danh người dùng, kiểm soát cấp bậc hội viên, quản lý chính sách khuyến mãi động, tự động hóa khấu trừ kho theo công thức pha chế và sao lưu dữ liệu giao dịch an toàn.</w:t>
      </w:r>
    </w:p>
    <w:p>
      <w:pPr>
        <w:spacing w:after="40"/>
      </w:pPr>
    </w:p>
    <w:p>
      <w:r>
        <w:rPr>
          <w:b/>
        </w:rPr>
        <w:t>Bảng 1.1b: Danh sách chức năng nghiệp vụ mở rộng (F11 - F20)</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850"/>
            <w:vAlign w:val="center"/>
            <w:tcMar>
              <w:top w:w="80" w:type="dxa"/>
              <w:bottom w:w="80" w:type="dxa"/>
              <w:left w:w="120" w:type="dxa"/>
              <w:right w:w="120" w:type="dxa"/>
            </w:tcMar>
            <w:shd w:fill="583115"/>
          </w:tcPr>
          <w:p>
            <w:pPr>
              <w:spacing w:before="40" w:after="40" w:line="276" w:lineRule="auto"/>
              <w:jc w:val="center"/>
            </w:pPr>
            <w:r/>
            <w:r>
              <w:rPr>
                <w:rFonts w:ascii="Times New Roman" w:hAnsi="Times New Roman"/>
                <w:b/>
                <w:i w:val="0"/>
                <w:color w:val="FFFFFF"/>
                <w:sz w:val="21"/>
              </w:rPr>
              <w:t>Mã</w:t>
            </w:r>
          </w:p>
        </w:tc>
        <w:tc>
          <w:tcPr>
            <w:tcW w:type="dxa" w:w="2268"/>
            <w:vAlign w:val="center"/>
            <w:tcMar>
              <w:top w:w="80" w:type="dxa"/>
              <w:bottom w:w="80" w:type="dxa"/>
              <w:left w:w="120" w:type="dxa"/>
              <w:right w:w="120" w:type="dxa"/>
            </w:tcMar>
            <w:shd w:fill="583115"/>
          </w:tcPr>
          <w:p>
            <w:pPr>
              <w:spacing w:before="40" w:after="40" w:line="276" w:lineRule="auto"/>
              <w:jc w:val="center"/>
            </w:pPr>
            <w:r/>
            <w:r>
              <w:rPr>
                <w:rFonts w:ascii="Times New Roman" w:hAnsi="Times New Roman"/>
                <w:b/>
                <w:i w:val="0"/>
                <w:color w:val="FFFFFF"/>
                <w:sz w:val="21"/>
              </w:rPr>
              <w:t>Chức năng</w:t>
            </w:r>
          </w:p>
        </w:tc>
        <w:tc>
          <w:tcPr>
            <w:tcW w:type="dxa" w:w="3685"/>
            <w:vAlign w:val="center"/>
            <w:tcMar>
              <w:top w:w="80" w:type="dxa"/>
              <w:bottom w:w="80" w:type="dxa"/>
              <w:left w:w="120" w:type="dxa"/>
              <w:right w:w="120" w:type="dxa"/>
            </w:tcMar>
            <w:shd w:fill="583115"/>
          </w:tcPr>
          <w:p>
            <w:pPr>
              <w:spacing w:before="40" w:after="40" w:line="276" w:lineRule="auto"/>
              <w:jc w:val="center"/>
            </w:pPr>
            <w:r/>
            <w:r>
              <w:rPr>
                <w:rFonts w:ascii="Times New Roman" w:hAnsi="Times New Roman"/>
                <w:b/>
                <w:i w:val="0"/>
                <w:color w:val="FFFFFF"/>
                <w:sz w:val="21"/>
              </w:rPr>
              <w:t>Mô tả ngắn gọn</w:t>
            </w:r>
          </w:p>
        </w:tc>
        <w:tc>
          <w:tcPr>
            <w:tcW w:type="dxa" w:w="2835"/>
            <w:vAlign w:val="center"/>
            <w:tcMar>
              <w:top w:w="80" w:type="dxa"/>
              <w:bottom w:w="80" w:type="dxa"/>
              <w:left w:w="120" w:type="dxa"/>
              <w:right w:w="120" w:type="dxa"/>
            </w:tcMar>
            <w:shd w:fill="583115"/>
          </w:tcPr>
          <w:p>
            <w:pPr>
              <w:spacing w:before="40" w:after="40" w:line="276" w:lineRule="auto"/>
              <w:jc w:val="center"/>
            </w:pPr>
            <w:r/>
            <w:r>
              <w:rPr>
                <w:rFonts w:ascii="Times New Roman" w:hAnsi="Times New Roman"/>
                <w:b/>
                <w:i w:val="0"/>
                <w:color w:val="FFFFFF"/>
                <w:sz w:val="21"/>
              </w:rPr>
              <w:t>Design Pattern / Thuật toán áp dụng</w:t>
            </w:r>
          </w:p>
        </w:tc>
      </w:tr>
      <w:tr>
        <w:tc>
          <w:tcPr>
            <w:tcW w:type="dxa" w:w="850"/>
            <w:vAlign w:val="center"/>
            <w:tcMar>
              <w:top w:w="80" w:type="dxa"/>
              <w:bottom w:w="80" w:type="dxa"/>
              <w:left w:w="120" w:type="dxa"/>
              <w:right w:w="120" w:type="dxa"/>
            </w:tcMar>
            <w:shd w:fill="FFFFFF"/>
          </w:tcPr>
          <w:p>
            <w:pPr>
              <w:spacing w:before="40" w:after="40" w:line="276" w:lineRule="auto"/>
              <w:jc w:val="center"/>
            </w:pPr>
            <w:r/>
            <w:r>
              <w:rPr>
                <w:rFonts w:ascii="Times New Roman" w:hAnsi="Times New Roman"/>
                <w:b w:val="0"/>
                <w:i w:val="0"/>
                <w:sz w:val="20"/>
              </w:rPr>
              <w:t>F11</w:t>
            </w:r>
          </w:p>
        </w:tc>
        <w:tc>
          <w:tcPr>
            <w:tcW w:type="dxa" w:w="2268"/>
            <w:vAlign w:val="center"/>
            <w:tcMar>
              <w:top w:w="80" w:type="dxa"/>
              <w:bottom w:w="80" w:type="dxa"/>
              <w:left w:w="120" w:type="dxa"/>
              <w:right w:w="120" w:type="dxa"/>
            </w:tcMar>
            <w:shd w:fill="FFFFFF"/>
          </w:tcPr>
          <w:p>
            <w:pPr>
              <w:spacing w:before="40" w:after="40" w:line="276" w:lineRule="auto"/>
              <w:jc w:val="left"/>
            </w:pPr>
            <w:r/>
            <w:r>
              <w:rPr>
                <w:rFonts w:ascii="Times New Roman" w:hAnsi="Times New Roman"/>
                <w:b w:val="0"/>
                <w:i w:val="0"/>
                <w:sz w:val="20"/>
              </w:rPr>
              <w:t>Đăng ký tài khoản</w:t>
            </w:r>
          </w:p>
        </w:tc>
        <w:tc>
          <w:tcPr>
            <w:tcW w:type="dxa" w:w="3685"/>
            <w:vAlign w:val="center"/>
            <w:tcMar>
              <w:top w:w="80" w:type="dxa"/>
              <w:bottom w:w="80" w:type="dxa"/>
              <w:left w:w="120" w:type="dxa"/>
              <w:right w:w="120" w:type="dxa"/>
            </w:tcMar>
            <w:shd w:fill="FFFFFF"/>
          </w:tcPr>
          <w:p>
            <w:pPr>
              <w:spacing w:before="40" w:after="40" w:line="276" w:lineRule="auto"/>
              <w:jc w:val="left"/>
            </w:pPr>
            <w:r/>
            <w:r>
              <w:rPr>
                <w:rFonts w:ascii="Times New Roman" w:hAnsi="Times New Roman"/>
                <w:b w:val="0"/>
                <w:i w:val="0"/>
                <w:sz w:val="20"/>
              </w:rPr>
              <w:t>Đăng ký tài khoản người dùng mới và phân quyền vai trò (Thu ngân, Bếp, Quản trị).</w:t>
            </w:r>
          </w:p>
        </w:tc>
        <w:tc>
          <w:tcPr>
            <w:tcW w:type="dxa" w:w="2835"/>
            <w:vAlign w:val="center"/>
            <w:tcMar>
              <w:top w:w="80" w:type="dxa"/>
              <w:bottom w:w="80" w:type="dxa"/>
              <w:left w:w="120" w:type="dxa"/>
              <w:right w:w="120" w:type="dxa"/>
            </w:tcMar>
            <w:shd w:fill="FFFFFF"/>
          </w:tcPr>
          <w:p>
            <w:pPr>
              <w:spacing w:before="40" w:after="40" w:line="276" w:lineRule="auto"/>
              <w:jc w:val="left"/>
            </w:pPr>
            <w:r/>
            <w:r>
              <w:rPr>
                <w:rFonts w:ascii="Times New Roman" w:hAnsi="Times New Roman"/>
                <w:b w:val="0"/>
                <w:i w:val="0"/>
                <w:sz w:val="20"/>
              </w:rPr>
              <w:t>Role-Based Access Control (RBAC)</w:t>
            </w:r>
          </w:p>
        </w:tc>
      </w:tr>
      <w:tr>
        <w:tc>
          <w:tcPr>
            <w:tcW w:type="dxa" w:w="850"/>
            <w:vAlign w:val="center"/>
            <w:tcMar>
              <w:top w:w="80" w:type="dxa"/>
              <w:bottom w:w="80" w:type="dxa"/>
              <w:left w:w="120" w:type="dxa"/>
              <w:right w:w="120" w:type="dxa"/>
            </w:tcMar>
            <w:shd w:fill="FAF6F2"/>
          </w:tcPr>
          <w:p>
            <w:pPr>
              <w:spacing w:before="40" w:after="40" w:line="276" w:lineRule="auto"/>
              <w:jc w:val="center"/>
            </w:pPr>
            <w:r/>
            <w:r>
              <w:rPr>
                <w:rFonts w:ascii="Times New Roman" w:hAnsi="Times New Roman"/>
                <w:b w:val="0"/>
                <w:i w:val="0"/>
                <w:sz w:val="20"/>
              </w:rPr>
              <w:t>F12</w:t>
            </w:r>
          </w:p>
        </w:tc>
        <w:tc>
          <w:tcPr>
            <w:tcW w:type="dxa" w:w="2268"/>
            <w:vAlign w:val="center"/>
            <w:tcMar>
              <w:top w:w="80" w:type="dxa"/>
              <w:bottom w:w="80" w:type="dxa"/>
              <w:left w:w="120" w:type="dxa"/>
              <w:right w:w="120" w:type="dxa"/>
            </w:tcMar>
            <w:shd w:fill="FAF6F2"/>
          </w:tcPr>
          <w:p>
            <w:pPr>
              <w:spacing w:before="40" w:after="40" w:line="276" w:lineRule="auto"/>
              <w:jc w:val="left"/>
            </w:pPr>
            <w:r/>
            <w:r>
              <w:rPr>
                <w:rFonts w:ascii="Times New Roman" w:hAnsi="Times New Roman"/>
                <w:b w:val="0"/>
                <w:i w:val="0"/>
                <w:sz w:val="20"/>
              </w:rPr>
              <w:t>Đổi mật khẩu cá nhân</w:t>
            </w:r>
          </w:p>
        </w:tc>
        <w:tc>
          <w:tcPr>
            <w:tcW w:type="dxa" w:w="3685"/>
            <w:vAlign w:val="center"/>
            <w:tcMar>
              <w:top w:w="80" w:type="dxa"/>
              <w:bottom w:w="80" w:type="dxa"/>
              <w:left w:w="120" w:type="dxa"/>
              <w:right w:w="120" w:type="dxa"/>
            </w:tcMar>
            <w:shd w:fill="FAF6F2"/>
          </w:tcPr>
          <w:p>
            <w:pPr>
              <w:spacing w:before="40" w:after="40" w:line="276" w:lineRule="auto"/>
              <w:jc w:val="left"/>
            </w:pPr>
            <w:r/>
            <w:r>
              <w:rPr>
                <w:rFonts w:ascii="Times New Roman" w:hAnsi="Times New Roman"/>
                <w:b w:val="0"/>
                <w:i w:val="0"/>
                <w:sz w:val="20"/>
              </w:rPr>
              <w:t>Xác thực mật khẩu cũ và cập nhật mật khẩu mới an toàn cho tài khoản đang trực.</w:t>
            </w:r>
          </w:p>
        </w:tc>
        <w:tc>
          <w:tcPr>
            <w:tcW w:type="dxa" w:w="2835"/>
            <w:vAlign w:val="center"/>
            <w:tcMar>
              <w:top w:w="80" w:type="dxa"/>
              <w:bottom w:w="80" w:type="dxa"/>
              <w:left w:w="120" w:type="dxa"/>
              <w:right w:w="120" w:type="dxa"/>
            </w:tcMar>
            <w:shd w:fill="FAF6F2"/>
          </w:tcPr>
          <w:p>
            <w:pPr>
              <w:spacing w:before="40" w:after="40" w:line="276" w:lineRule="auto"/>
              <w:jc w:val="left"/>
            </w:pPr>
            <w:r/>
            <w:r>
              <w:rPr>
                <w:rFonts w:ascii="Times New Roman" w:hAnsi="Times New Roman"/>
                <w:b w:val="0"/>
                <w:i w:val="0"/>
                <w:sz w:val="20"/>
              </w:rPr>
              <w:t>Security &amp; Credential Management</w:t>
            </w:r>
          </w:p>
        </w:tc>
      </w:tr>
      <w:tr>
        <w:tc>
          <w:tcPr>
            <w:tcW w:type="dxa" w:w="850"/>
            <w:vAlign w:val="center"/>
            <w:tcMar>
              <w:top w:w="80" w:type="dxa"/>
              <w:bottom w:w="80" w:type="dxa"/>
              <w:left w:w="120" w:type="dxa"/>
              <w:right w:w="120" w:type="dxa"/>
            </w:tcMar>
            <w:shd w:fill="FFFFFF"/>
          </w:tcPr>
          <w:p>
            <w:pPr>
              <w:spacing w:before="40" w:after="40" w:line="276" w:lineRule="auto"/>
              <w:jc w:val="center"/>
            </w:pPr>
            <w:r/>
            <w:r>
              <w:rPr>
                <w:rFonts w:ascii="Times New Roman" w:hAnsi="Times New Roman"/>
                <w:b w:val="0"/>
                <w:i w:val="0"/>
                <w:sz w:val="20"/>
              </w:rPr>
              <w:t>F13</w:t>
            </w:r>
          </w:p>
        </w:tc>
        <w:tc>
          <w:tcPr>
            <w:tcW w:type="dxa" w:w="2268"/>
            <w:vAlign w:val="center"/>
            <w:tcMar>
              <w:top w:w="80" w:type="dxa"/>
              <w:bottom w:w="80" w:type="dxa"/>
              <w:left w:w="120" w:type="dxa"/>
              <w:right w:w="120" w:type="dxa"/>
            </w:tcMar>
            <w:shd w:fill="FFFFFF"/>
          </w:tcPr>
          <w:p>
            <w:pPr>
              <w:spacing w:before="40" w:after="40" w:line="276" w:lineRule="auto"/>
              <w:jc w:val="left"/>
            </w:pPr>
            <w:r/>
            <w:r>
              <w:rPr>
                <w:rFonts w:ascii="Times New Roman" w:hAnsi="Times New Roman"/>
                <w:b w:val="0"/>
                <w:i w:val="0"/>
                <w:sz w:val="20"/>
              </w:rPr>
              <w:t>Quản lý nhân viên</w:t>
            </w:r>
          </w:p>
        </w:tc>
        <w:tc>
          <w:tcPr>
            <w:tcW w:type="dxa" w:w="3685"/>
            <w:vAlign w:val="center"/>
            <w:tcMar>
              <w:top w:w="80" w:type="dxa"/>
              <w:bottom w:w="80" w:type="dxa"/>
              <w:left w:w="120" w:type="dxa"/>
              <w:right w:w="120" w:type="dxa"/>
            </w:tcMar>
            <w:shd w:fill="FFFFFF"/>
          </w:tcPr>
          <w:p>
            <w:pPr>
              <w:spacing w:before="40" w:after="40" w:line="276" w:lineRule="auto"/>
              <w:jc w:val="left"/>
            </w:pPr>
            <w:r/>
            <w:r>
              <w:rPr>
                <w:rFonts w:ascii="Times New Roman" w:hAnsi="Times New Roman"/>
                <w:b w:val="0"/>
                <w:i w:val="0"/>
                <w:sz w:val="20"/>
              </w:rPr>
              <w:t>Thêm mới nhân sự, cập nhật vai trò (ADMIN, CASHIER, KITCHEN) và cấp phát quyền.</w:t>
            </w:r>
          </w:p>
        </w:tc>
        <w:tc>
          <w:tcPr>
            <w:tcW w:type="dxa" w:w="2835"/>
            <w:vAlign w:val="center"/>
            <w:tcMar>
              <w:top w:w="80" w:type="dxa"/>
              <w:bottom w:w="80" w:type="dxa"/>
              <w:left w:w="120" w:type="dxa"/>
              <w:right w:w="120" w:type="dxa"/>
            </w:tcMar>
            <w:shd w:fill="FFFFFF"/>
          </w:tcPr>
          <w:p>
            <w:pPr>
              <w:spacing w:before="40" w:after="40" w:line="276" w:lineRule="auto"/>
              <w:jc w:val="left"/>
            </w:pPr>
            <w:r/>
            <w:r>
              <w:rPr>
                <w:rFonts w:ascii="Times New Roman" w:hAnsi="Times New Roman"/>
                <w:b w:val="0"/>
                <w:i w:val="0"/>
                <w:sz w:val="20"/>
              </w:rPr>
              <w:t>User Management &amp; Authorization</w:t>
            </w:r>
          </w:p>
        </w:tc>
      </w:tr>
      <w:tr>
        <w:tc>
          <w:tcPr>
            <w:tcW w:type="dxa" w:w="850"/>
            <w:vAlign w:val="center"/>
            <w:tcMar>
              <w:top w:w="80" w:type="dxa"/>
              <w:bottom w:w="80" w:type="dxa"/>
              <w:left w:w="120" w:type="dxa"/>
              <w:right w:w="120" w:type="dxa"/>
            </w:tcMar>
            <w:shd w:fill="FAF6F2"/>
          </w:tcPr>
          <w:p>
            <w:pPr>
              <w:spacing w:before="40" w:after="40" w:line="276" w:lineRule="auto"/>
              <w:jc w:val="center"/>
            </w:pPr>
            <w:r/>
            <w:r>
              <w:rPr>
                <w:rFonts w:ascii="Times New Roman" w:hAnsi="Times New Roman"/>
                <w:b w:val="0"/>
                <w:i w:val="0"/>
                <w:sz w:val="20"/>
              </w:rPr>
              <w:t>F14</w:t>
            </w:r>
          </w:p>
        </w:tc>
        <w:tc>
          <w:tcPr>
            <w:tcW w:type="dxa" w:w="2268"/>
            <w:vAlign w:val="center"/>
            <w:tcMar>
              <w:top w:w="80" w:type="dxa"/>
              <w:bottom w:w="80" w:type="dxa"/>
              <w:left w:w="120" w:type="dxa"/>
              <w:right w:w="120" w:type="dxa"/>
            </w:tcMar>
            <w:shd w:fill="FAF6F2"/>
          </w:tcPr>
          <w:p>
            <w:pPr>
              <w:spacing w:before="40" w:after="40" w:line="276" w:lineRule="auto"/>
              <w:jc w:val="left"/>
            </w:pPr>
            <w:r/>
            <w:r>
              <w:rPr>
                <w:rFonts w:ascii="Times New Roman" w:hAnsi="Times New Roman"/>
                <w:b w:val="0"/>
                <w:i w:val="0"/>
                <w:sz w:val="20"/>
              </w:rPr>
              <w:t>Quản lý khách hàng &amp; Hạng</w:t>
            </w:r>
          </w:p>
        </w:tc>
        <w:tc>
          <w:tcPr>
            <w:tcW w:type="dxa" w:w="3685"/>
            <w:vAlign w:val="center"/>
            <w:tcMar>
              <w:top w:w="80" w:type="dxa"/>
              <w:bottom w:w="80" w:type="dxa"/>
              <w:left w:w="120" w:type="dxa"/>
              <w:right w:w="120" w:type="dxa"/>
            </w:tcMar>
            <w:shd w:fill="FAF6F2"/>
          </w:tcPr>
          <w:p>
            <w:pPr>
              <w:spacing w:before="40" w:after="40" w:line="276" w:lineRule="auto"/>
              <w:jc w:val="left"/>
            </w:pPr>
            <w:r/>
            <w:r>
              <w:rPr>
                <w:rFonts w:ascii="Times New Roman" w:hAnsi="Times New Roman"/>
                <w:b w:val="0"/>
                <w:i w:val="0"/>
                <w:sz w:val="20"/>
              </w:rPr>
              <w:t>Tra cứu khách hàng, tích lũy điểm chi tiêu và tự động xếp hạng hội viên (Đồng, Bạc, Vàng, Kim Cương).</w:t>
            </w:r>
          </w:p>
        </w:tc>
        <w:tc>
          <w:tcPr>
            <w:tcW w:type="dxa" w:w="2835"/>
            <w:vAlign w:val="center"/>
            <w:tcMar>
              <w:top w:w="80" w:type="dxa"/>
              <w:bottom w:w="80" w:type="dxa"/>
              <w:left w:w="120" w:type="dxa"/>
              <w:right w:w="120" w:type="dxa"/>
            </w:tcMar>
            <w:shd w:fill="FAF6F2"/>
          </w:tcPr>
          <w:p>
            <w:pPr>
              <w:spacing w:before="40" w:after="40" w:line="276" w:lineRule="auto"/>
              <w:jc w:val="left"/>
            </w:pPr>
            <w:r/>
            <w:r>
              <w:rPr>
                <w:rFonts w:ascii="Times New Roman" w:hAnsi="Times New Roman"/>
                <w:b w:val="0"/>
                <w:i w:val="0"/>
                <w:sz w:val="20"/>
              </w:rPr>
              <w:t>Membership Strategy &amp; calcRank()</w:t>
            </w:r>
          </w:p>
        </w:tc>
      </w:tr>
      <w:tr>
        <w:tc>
          <w:tcPr>
            <w:tcW w:type="dxa" w:w="850"/>
            <w:vAlign w:val="center"/>
            <w:tcMar>
              <w:top w:w="80" w:type="dxa"/>
              <w:bottom w:w="80" w:type="dxa"/>
              <w:left w:w="120" w:type="dxa"/>
              <w:right w:w="120" w:type="dxa"/>
            </w:tcMar>
            <w:shd w:fill="FFFFFF"/>
          </w:tcPr>
          <w:p>
            <w:pPr>
              <w:spacing w:before="40" w:after="40" w:line="276" w:lineRule="auto"/>
              <w:jc w:val="center"/>
            </w:pPr>
            <w:r/>
            <w:r>
              <w:rPr>
                <w:rFonts w:ascii="Times New Roman" w:hAnsi="Times New Roman"/>
                <w:b w:val="0"/>
                <w:i w:val="0"/>
                <w:sz w:val="20"/>
              </w:rPr>
              <w:t>F15</w:t>
            </w:r>
          </w:p>
        </w:tc>
        <w:tc>
          <w:tcPr>
            <w:tcW w:type="dxa" w:w="2268"/>
            <w:vAlign w:val="center"/>
            <w:tcMar>
              <w:top w:w="80" w:type="dxa"/>
              <w:bottom w:w="80" w:type="dxa"/>
              <w:left w:w="120" w:type="dxa"/>
              <w:right w:w="120" w:type="dxa"/>
            </w:tcMar>
            <w:shd w:fill="FFFFFF"/>
          </w:tcPr>
          <w:p>
            <w:pPr>
              <w:spacing w:before="40" w:after="40" w:line="276" w:lineRule="auto"/>
              <w:jc w:val="left"/>
            </w:pPr>
            <w:r/>
            <w:r>
              <w:rPr>
                <w:rFonts w:ascii="Times New Roman" w:hAnsi="Times New Roman"/>
                <w:b w:val="0"/>
                <w:i w:val="0"/>
                <w:sz w:val="20"/>
              </w:rPr>
              <w:t>Quản lý Voucher khuyến mãi</w:t>
            </w:r>
          </w:p>
        </w:tc>
        <w:tc>
          <w:tcPr>
            <w:tcW w:type="dxa" w:w="3685"/>
            <w:vAlign w:val="center"/>
            <w:tcMar>
              <w:top w:w="80" w:type="dxa"/>
              <w:bottom w:w="80" w:type="dxa"/>
              <w:left w:w="120" w:type="dxa"/>
              <w:right w:w="120" w:type="dxa"/>
            </w:tcMar>
            <w:shd w:fill="FFFFFF"/>
          </w:tcPr>
          <w:p>
            <w:pPr>
              <w:spacing w:before="40" w:after="40" w:line="276" w:lineRule="auto"/>
              <w:jc w:val="left"/>
            </w:pPr>
            <w:r/>
            <w:r>
              <w:rPr>
                <w:rFonts w:ascii="Times New Roman" w:hAnsi="Times New Roman"/>
                <w:b w:val="0"/>
                <w:i w:val="0"/>
                <w:sz w:val="20"/>
              </w:rPr>
              <w:t>Thiết lập, kích hoạt và quản lý mã chiết khấu tiền mặt hoặc phần trăm (addVoucher, updateVoucher).</w:t>
            </w:r>
          </w:p>
        </w:tc>
        <w:tc>
          <w:tcPr>
            <w:tcW w:type="dxa" w:w="2835"/>
            <w:vAlign w:val="center"/>
            <w:tcMar>
              <w:top w:w="80" w:type="dxa"/>
              <w:bottom w:w="80" w:type="dxa"/>
              <w:left w:w="120" w:type="dxa"/>
              <w:right w:w="120" w:type="dxa"/>
            </w:tcMar>
            <w:shd w:fill="FFFFFF"/>
          </w:tcPr>
          <w:p>
            <w:pPr>
              <w:spacing w:before="40" w:after="40" w:line="276" w:lineRule="auto"/>
              <w:jc w:val="left"/>
            </w:pPr>
            <w:r/>
            <w:r>
              <w:rPr>
                <w:rFonts w:ascii="Times New Roman" w:hAnsi="Times New Roman"/>
                <w:b w:val="0"/>
                <w:i w:val="0"/>
                <w:sz w:val="20"/>
              </w:rPr>
              <w:t>Strategy Pattern (DiscountStrategy)</w:t>
            </w:r>
          </w:p>
        </w:tc>
      </w:tr>
      <w:tr>
        <w:tc>
          <w:tcPr>
            <w:tcW w:type="dxa" w:w="850"/>
            <w:vAlign w:val="center"/>
            <w:tcMar>
              <w:top w:w="80" w:type="dxa"/>
              <w:bottom w:w="80" w:type="dxa"/>
              <w:left w:w="120" w:type="dxa"/>
              <w:right w:w="120" w:type="dxa"/>
            </w:tcMar>
            <w:shd w:fill="FAF6F2"/>
          </w:tcPr>
          <w:p>
            <w:pPr>
              <w:spacing w:before="40" w:after="40" w:line="276" w:lineRule="auto"/>
              <w:jc w:val="center"/>
            </w:pPr>
            <w:r/>
            <w:r>
              <w:rPr>
                <w:rFonts w:ascii="Times New Roman" w:hAnsi="Times New Roman"/>
                <w:b w:val="0"/>
                <w:i w:val="0"/>
                <w:sz w:val="20"/>
              </w:rPr>
              <w:t>F16</w:t>
            </w:r>
          </w:p>
        </w:tc>
        <w:tc>
          <w:tcPr>
            <w:tcW w:type="dxa" w:w="2268"/>
            <w:vAlign w:val="center"/>
            <w:tcMar>
              <w:top w:w="80" w:type="dxa"/>
              <w:bottom w:w="80" w:type="dxa"/>
              <w:left w:w="120" w:type="dxa"/>
              <w:right w:w="120" w:type="dxa"/>
            </w:tcMar>
            <w:shd w:fill="FAF6F2"/>
          </w:tcPr>
          <w:p>
            <w:pPr>
              <w:spacing w:before="40" w:after="40" w:line="276" w:lineRule="auto"/>
              <w:jc w:val="left"/>
            </w:pPr>
            <w:r/>
            <w:r>
              <w:rPr>
                <w:rFonts w:ascii="Times New Roman" w:hAnsi="Times New Roman"/>
                <w:b w:val="0"/>
                <w:i w:val="0"/>
                <w:sz w:val="20"/>
              </w:rPr>
              <w:t>Tùy biến món nước</w:t>
            </w:r>
          </w:p>
        </w:tc>
        <w:tc>
          <w:tcPr>
            <w:tcW w:type="dxa" w:w="3685"/>
            <w:vAlign w:val="center"/>
            <w:tcMar>
              <w:top w:w="80" w:type="dxa"/>
              <w:bottom w:w="80" w:type="dxa"/>
              <w:left w:w="120" w:type="dxa"/>
              <w:right w:w="120" w:type="dxa"/>
            </w:tcMar>
            <w:shd w:fill="FAF6F2"/>
          </w:tcPr>
          <w:p>
            <w:pPr>
              <w:spacing w:before="40" w:after="40" w:line="276" w:lineRule="auto"/>
              <w:jc w:val="left"/>
            </w:pPr>
            <w:r/>
            <w:r>
              <w:rPr>
                <w:rFonts w:ascii="Times New Roman" w:hAnsi="Times New Roman"/>
                <w:b w:val="0"/>
                <w:i w:val="0"/>
                <w:sz w:val="20"/>
              </w:rPr>
              <w:t>Tùy chỉnh linh hoạt kích cỡ ly (M/L - changeSize), mức đường, lượng đá và phủ thêm nhiều Topping.</w:t>
            </w:r>
          </w:p>
        </w:tc>
        <w:tc>
          <w:tcPr>
            <w:tcW w:type="dxa" w:w="2835"/>
            <w:vAlign w:val="center"/>
            <w:tcMar>
              <w:top w:w="80" w:type="dxa"/>
              <w:bottom w:w="80" w:type="dxa"/>
              <w:left w:w="120" w:type="dxa"/>
              <w:right w:w="120" w:type="dxa"/>
            </w:tcMar>
            <w:shd w:fill="FAF6F2"/>
          </w:tcPr>
          <w:p>
            <w:pPr>
              <w:spacing w:before="40" w:after="40" w:line="276" w:lineRule="auto"/>
              <w:jc w:val="left"/>
            </w:pPr>
            <w:r/>
            <w:r>
              <w:rPr>
                <w:rFonts w:ascii="Times New Roman" w:hAnsi="Times New Roman"/>
                <w:b w:val="0"/>
                <w:i w:val="0"/>
                <w:sz w:val="20"/>
              </w:rPr>
              <w:t>Decorator Pattern (BeverageDecorator)</w:t>
            </w:r>
          </w:p>
        </w:tc>
      </w:tr>
      <w:tr>
        <w:tc>
          <w:tcPr>
            <w:tcW w:type="dxa" w:w="850"/>
            <w:vAlign w:val="center"/>
            <w:tcMar>
              <w:top w:w="80" w:type="dxa"/>
              <w:bottom w:w="80" w:type="dxa"/>
              <w:left w:w="120" w:type="dxa"/>
              <w:right w:w="120" w:type="dxa"/>
            </w:tcMar>
            <w:shd w:fill="FFFFFF"/>
          </w:tcPr>
          <w:p>
            <w:pPr>
              <w:spacing w:before="40" w:after="40" w:line="276" w:lineRule="auto"/>
              <w:jc w:val="center"/>
            </w:pPr>
            <w:r/>
            <w:r>
              <w:rPr>
                <w:rFonts w:ascii="Times New Roman" w:hAnsi="Times New Roman"/>
                <w:b w:val="0"/>
                <w:i w:val="0"/>
                <w:sz w:val="20"/>
              </w:rPr>
              <w:t>F17</w:t>
            </w:r>
          </w:p>
        </w:tc>
        <w:tc>
          <w:tcPr>
            <w:tcW w:type="dxa" w:w="2268"/>
            <w:vAlign w:val="center"/>
            <w:tcMar>
              <w:top w:w="80" w:type="dxa"/>
              <w:bottom w:w="80" w:type="dxa"/>
              <w:left w:w="120" w:type="dxa"/>
              <w:right w:w="120" w:type="dxa"/>
            </w:tcMar>
            <w:shd w:fill="FFFFFF"/>
          </w:tcPr>
          <w:p>
            <w:pPr>
              <w:spacing w:before="40" w:after="40" w:line="276" w:lineRule="auto"/>
              <w:jc w:val="left"/>
            </w:pPr>
            <w:r/>
            <w:r>
              <w:rPr>
                <w:rFonts w:ascii="Times New Roman" w:hAnsi="Times New Roman"/>
                <w:b w:val="0"/>
                <w:i w:val="0"/>
                <w:sz w:val="20"/>
              </w:rPr>
              <w:t>Công thức định lượng &amp; Trừ kho</w:t>
            </w:r>
          </w:p>
        </w:tc>
        <w:tc>
          <w:tcPr>
            <w:tcW w:type="dxa" w:w="3685"/>
            <w:vAlign w:val="center"/>
            <w:tcMar>
              <w:top w:w="80" w:type="dxa"/>
              <w:bottom w:w="80" w:type="dxa"/>
              <w:left w:w="120" w:type="dxa"/>
              <w:right w:w="120" w:type="dxa"/>
            </w:tcMar>
            <w:shd w:fill="FFFFFF"/>
          </w:tcPr>
          <w:p>
            <w:pPr>
              <w:spacing w:before="40" w:after="40" w:line="276" w:lineRule="auto"/>
              <w:jc w:val="left"/>
            </w:pPr>
            <w:r/>
            <w:r>
              <w:rPr>
                <w:rFonts w:ascii="Times New Roman" w:hAnsi="Times New Roman"/>
                <w:b w:val="0"/>
                <w:i w:val="0"/>
                <w:sz w:val="20"/>
              </w:rPr>
              <w:t>Quản lý danh mục công thức (Recipe Items) và tự động khấu trừ kho nguyên liệu khi phát sinh đơn.</w:t>
            </w:r>
          </w:p>
        </w:tc>
        <w:tc>
          <w:tcPr>
            <w:tcW w:type="dxa" w:w="2835"/>
            <w:vAlign w:val="center"/>
            <w:tcMar>
              <w:top w:w="80" w:type="dxa"/>
              <w:bottom w:w="80" w:type="dxa"/>
              <w:left w:w="120" w:type="dxa"/>
              <w:right w:w="120" w:type="dxa"/>
            </w:tcMar>
            <w:shd w:fill="FFFFFF"/>
          </w:tcPr>
          <w:p>
            <w:pPr>
              <w:spacing w:before="40" w:after="40" w:line="276" w:lineRule="auto"/>
              <w:jc w:val="left"/>
            </w:pPr>
            <w:r/>
            <w:r>
              <w:rPr>
                <w:rFonts w:ascii="Times New Roman" w:hAnsi="Times New Roman"/>
                <w:b w:val="0"/>
                <w:i w:val="0"/>
                <w:sz w:val="20"/>
              </w:rPr>
              <w:t>Observer Pattern &amp; Inventory Deductor</w:t>
            </w:r>
          </w:p>
        </w:tc>
      </w:tr>
      <w:tr>
        <w:tc>
          <w:tcPr>
            <w:tcW w:type="dxa" w:w="850"/>
            <w:vAlign w:val="center"/>
            <w:tcMar>
              <w:top w:w="80" w:type="dxa"/>
              <w:bottom w:w="80" w:type="dxa"/>
              <w:left w:w="120" w:type="dxa"/>
              <w:right w:w="120" w:type="dxa"/>
            </w:tcMar>
            <w:shd w:fill="FAF6F2"/>
          </w:tcPr>
          <w:p>
            <w:pPr>
              <w:spacing w:before="40" w:after="40" w:line="276" w:lineRule="auto"/>
              <w:jc w:val="center"/>
            </w:pPr>
            <w:r/>
            <w:r>
              <w:rPr>
                <w:rFonts w:ascii="Times New Roman" w:hAnsi="Times New Roman"/>
                <w:b w:val="0"/>
                <w:i w:val="0"/>
                <w:sz w:val="20"/>
              </w:rPr>
              <w:t>F18</w:t>
            </w:r>
          </w:p>
        </w:tc>
        <w:tc>
          <w:tcPr>
            <w:tcW w:type="dxa" w:w="2268"/>
            <w:vAlign w:val="center"/>
            <w:tcMar>
              <w:top w:w="80" w:type="dxa"/>
              <w:bottom w:w="80" w:type="dxa"/>
              <w:left w:w="120" w:type="dxa"/>
              <w:right w:w="120" w:type="dxa"/>
            </w:tcMar>
            <w:shd w:fill="FAF6F2"/>
          </w:tcPr>
          <w:p>
            <w:pPr>
              <w:spacing w:before="40" w:after="40" w:line="276" w:lineRule="auto"/>
              <w:jc w:val="left"/>
            </w:pPr>
            <w:r/>
            <w:r>
              <w:rPr>
                <w:rFonts w:ascii="Times New Roman" w:hAnsi="Times New Roman"/>
                <w:b w:val="0"/>
                <w:i w:val="0"/>
                <w:sz w:val="20"/>
              </w:rPr>
              <w:t>Xuất hóa đơn điện tử E-Receipt</w:t>
            </w:r>
          </w:p>
        </w:tc>
        <w:tc>
          <w:tcPr>
            <w:tcW w:type="dxa" w:w="3685"/>
            <w:vAlign w:val="center"/>
            <w:tcMar>
              <w:top w:w="80" w:type="dxa"/>
              <w:bottom w:w="80" w:type="dxa"/>
              <w:left w:w="120" w:type="dxa"/>
              <w:right w:w="120" w:type="dxa"/>
            </w:tcMar>
            <w:shd w:fill="FAF6F2"/>
          </w:tcPr>
          <w:p>
            <w:pPr>
              <w:spacing w:before="40" w:after="40" w:line="276" w:lineRule="auto"/>
              <w:jc w:val="left"/>
            </w:pPr>
            <w:r/>
            <w:r>
              <w:rPr>
                <w:rFonts w:ascii="Times New Roman" w:hAnsi="Times New Roman"/>
                <w:b w:val="0"/>
                <w:i w:val="0"/>
                <w:sz w:val="20"/>
              </w:rPr>
              <w:t>Kết xuất phiếu thu bán lẻ, in ấn trực tiếp và tải tệp hóa đơn điện tử dạng văn bản (.txt).</w:t>
            </w:r>
          </w:p>
        </w:tc>
        <w:tc>
          <w:tcPr>
            <w:tcW w:type="dxa" w:w="2835"/>
            <w:vAlign w:val="center"/>
            <w:tcMar>
              <w:top w:w="80" w:type="dxa"/>
              <w:bottom w:w="80" w:type="dxa"/>
              <w:left w:w="120" w:type="dxa"/>
              <w:right w:w="120" w:type="dxa"/>
            </w:tcMar>
            <w:shd w:fill="FAF6F2"/>
          </w:tcPr>
          <w:p>
            <w:pPr>
              <w:spacing w:before="40" w:after="40" w:line="276" w:lineRule="auto"/>
              <w:jc w:val="left"/>
            </w:pPr>
            <w:r/>
            <w:r>
              <w:rPr>
                <w:rFonts w:ascii="Times New Roman" w:hAnsi="Times New Roman"/>
                <w:b w:val="0"/>
                <w:i w:val="0"/>
                <w:sz w:val="20"/>
              </w:rPr>
              <w:t>Adapter Pattern &amp; Receipt Exporter</w:t>
            </w:r>
          </w:p>
        </w:tc>
      </w:tr>
      <w:tr>
        <w:tc>
          <w:tcPr>
            <w:tcW w:type="dxa" w:w="850"/>
            <w:vAlign w:val="center"/>
            <w:tcMar>
              <w:top w:w="80" w:type="dxa"/>
              <w:bottom w:w="80" w:type="dxa"/>
              <w:left w:w="120" w:type="dxa"/>
              <w:right w:w="120" w:type="dxa"/>
            </w:tcMar>
            <w:shd w:fill="FFFFFF"/>
          </w:tcPr>
          <w:p>
            <w:pPr>
              <w:spacing w:before="40" w:after="40" w:line="276" w:lineRule="auto"/>
              <w:jc w:val="center"/>
            </w:pPr>
            <w:r/>
            <w:r>
              <w:rPr>
                <w:rFonts w:ascii="Times New Roman" w:hAnsi="Times New Roman"/>
                <w:b w:val="0"/>
                <w:i w:val="0"/>
                <w:sz w:val="20"/>
              </w:rPr>
              <w:t>F19</w:t>
            </w:r>
          </w:p>
        </w:tc>
        <w:tc>
          <w:tcPr>
            <w:tcW w:type="dxa" w:w="2268"/>
            <w:vAlign w:val="center"/>
            <w:tcMar>
              <w:top w:w="80" w:type="dxa"/>
              <w:bottom w:w="80" w:type="dxa"/>
              <w:left w:w="120" w:type="dxa"/>
              <w:right w:w="120" w:type="dxa"/>
            </w:tcMar>
            <w:shd w:fill="FFFFFF"/>
          </w:tcPr>
          <w:p>
            <w:pPr>
              <w:spacing w:before="40" w:after="40" w:line="276" w:lineRule="auto"/>
              <w:jc w:val="left"/>
            </w:pPr>
            <w:r/>
            <w:r>
              <w:rPr>
                <w:rFonts w:ascii="Times New Roman" w:hAnsi="Times New Roman"/>
                <w:b w:val="0"/>
                <w:i w:val="0"/>
                <w:sz w:val="20"/>
              </w:rPr>
              <w:t>Trung tâm thông báo thời gian thực</w:t>
            </w:r>
          </w:p>
        </w:tc>
        <w:tc>
          <w:tcPr>
            <w:tcW w:type="dxa" w:w="3685"/>
            <w:vAlign w:val="center"/>
            <w:tcMar>
              <w:top w:w="80" w:type="dxa"/>
              <w:bottom w:w="80" w:type="dxa"/>
              <w:left w:w="120" w:type="dxa"/>
              <w:right w:w="120" w:type="dxa"/>
            </w:tcMar>
            <w:shd w:fill="FFFFFF"/>
          </w:tcPr>
          <w:p>
            <w:pPr>
              <w:spacing w:before="40" w:after="40" w:line="276" w:lineRule="auto"/>
              <w:jc w:val="left"/>
            </w:pPr>
            <w:r/>
            <w:r>
              <w:rPr>
                <w:rFonts w:ascii="Times New Roman" w:hAnsi="Times New Roman"/>
                <w:b w:val="0"/>
                <w:i w:val="0"/>
                <w:sz w:val="20"/>
              </w:rPr>
              <w:t>Phát, nhận và xóa các cảnh báo vận hành giữa quầy thu ngân và quầy pha chế (send/deleteNotification).</w:t>
            </w:r>
          </w:p>
        </w:tc>
        <w:tc>
          <w:tcPr>
            <w:tcW w:type="dxa" w:w="2835"/>
            <w:vAlign w:val="center"/>
            <w:tcMar>
              <w:top w:w="80" w:type="dxa"/>
              <w:bottom w:w="80" w:type="dxa"/>
              <w:left w:w="120" w:type="dxa"/>
              <w:right w:w="120" w:type="dxa"/>
            </w:tcMar>
            <w:shd w:fill="FFFFFF"/>
          </w:tcPr>
          <w:p>
            <w:pPr>
              <w:spacing w:before="40" w:after="40" w:line="276" w:lineRule="auto"/>
              <w:jc w:val="left"/>
            </w:pPr>
            <w:r/>
            <w:r>
              <w:rPr>
                <w:rFonts w:ascii="Times New Roman" w:hAnsi="Times New Roman"/>
                <w:b w:val="0"/>
                <w:i w:val="0"/>
                <w:sz w:val="20"/>
              </w:rPr>
              <w:t>Observer Pattern (EventPublisher)</w:t>
            </w:r>
          </w:p>
        </w:tc>
      </w:tr>
      <w:tr>
        <w:tc>
          <w:tcPr>
            <w:tcW w:type="dxa" w:w="850"/>
            <w:vAlign w:val="center"/>
            <w:tcMar>
              <w:top w:w="80" w:type="dxa"/>
              <w:bottom w:w="80" w:type="dxa"/>
              <w:left w:w="120" w:type="dxa"/>
              <w:right w:w="120" w:type="dxa"/>
            </w:tcMar>
            <w:shd w:fill="FAF6F2"/>
          </w:tcPr>
          <w:p>
            <w:pPr>
              <w:spacing w:before="40" w:after="40" w:line="276" w:lineRule="auto"/>
              <w:jc w:val="center"/>
            </w:pPr>
            <w:r/>
            <w:r>
              <w:rPr>
                <w:rFonts w:ascii="Times New Roman" w:hAnsi="Times New Roman"/>
                <w:b w:val="0"/>
                <w:i w:val="0"/>
                <w:sz w:val="20"/>
              </w:rPr>
              <w:t>F20</w:t>
            </w:r>
          </w:p>
        </w:tc>
        <w:tc>
          <w:tcPr>
            <w:tcW w:type="dxa" w:w="2268"/>
            <w:vAlign w:val="center"/>
            <w:tcMar>
              <w:top w:w="80" w:type="dxa"/>
              <w:bottom w:w="80" w:type="dxa"/>
              <w:left w:w="120" w:type="dxa"/>
              <w:right w:w="120" w:type="dxa"/>
            </w:tcMar>
            <w:shd w:fill="FAF6F2"/>
          </w:tcPr>
          <w:p>
            <w:pPr>
              <w:spacing w:before="40" w:after="40" w:line="276" w:lineRule="auto"/>
              <w:jc w:val="left"/>
            </w:pPr>
            <w:r/>
            <w:r>
              <w:rPr>
                <w:rFonts w:ascii="Times New Roman" w:hAnsi="Times New Roman"/>
                <w:b w:val="0"/>
                <w:i w:val="0"/>
                <w:sz w:val="20"/>
              </w:rPr>
              <w:t>Sao lưu SQLite &amp; Xuất CSV</w:t>
            </w:r>
          </w:p>
        </w:tc>
        <w:tc>
          <w:tcPr>
            <w:tcW w:type="dxa" w:w="3685"/>
            <w:vAlign w:val="center"/>
            <w:tcMar>
              <w:top w:w="80" w:type="dxa"/>
              <w:bottom w:w="80" w:type="dxa"/>
              <w:left w:w="120" w:type="dxa"/>
              <w:right w:w="120" w:type="dxa"/>
            </w:tcMar>
            <w:shd w:fill="FAF6F2"/>
          </w:tcPr>
          <w:p>
            <w:pPr>
              <w:spacing w:before="40" w:after="40" w:line="276" w:lineRule="auto"/>
              <w:jc w:val="left"/>
            </w:pPr>
            <w:r/>
            <w:r>
              <w:rPr>
                <w:rFonts w:ascii="Times New Roman" w:hAnsi="Times New Roman"/>
                <w:b w:val="0"/>
                <w:i w:val="0"/>
                <w:sz w:val="20"/>
              </w:rPr>
              <w:t>Sao lưu toàn bộ cấu hình dữ liệu dạng JSON, xuất báo cáo doanh thu ra CSV (Excel) và khôi phục gốc.</w:t>
            </w:r>
          </w:p>
        </w:tc>
        <w:tc>
          <w:tcPr>
            <w:tcW w:type="dxa" w:w="2835"/>
            <w:vAlign w:val="center"/>
            <w:tcMar>
              <w:top w:w="80" w:type="dxa"/>
              <w:bottom w:w="80" w:type="dxa"/>
              <w:left w:w="120" w:type="dxa"/>
              <w:right w:w="120" w:type="dxa"/>
            </w:tcMar>
            <w:shd w:fill="FAF6F2"/>
          </w:tcPr>
          <w:p>
            <w:pPr>
              <w:spacing w:before="40" w:after="40" w:line="276" w:lineRule="auto"/>
              <w:jc w:val="left"/>
            </w:pPr>
            <w:r/>
            <w:r>
              <w:rPr>
                <w:rFonts w:ascii="Times New Roman" w:hAnsi="Times New Roman"/>
                <w:b w:val="0"/>
                <w:i w:val="0"/>
                <w:sz w:val="20"/>
              </w:rPr>
              <w:t>Data Backup &amp; Repository Management</w:t>
            </w:r>
          </w:p>
        </w:tc>
      </w:tr>
    </w:tbl>
    <w:p>
      <w:pPr>
        <w:spacing w:after="80"/>
      </w:pPr>
    </w:p>
    <w:p>
      <w:pPr>
        <w:keepNext/>
        <w:spacing w:before="200" w:after="80"/>
      </w:pPr>
      <w:r>
        <w:rPr>
          <w:rFonts w:ascii="Times New Roman" w:hAnsi="Times New Roman"/>
          <w:b/>
          <w:color w:val="7A4A32"/>
          <w:sz w:val="24"/>
        </w:rPr>
        <w:t>1.2 Quy định nghiệp vụ và công thức tính toán mở rộng</w:t>
      </w:r>
    </w:p>
    <w:p>
      <w:pPr>
        <w:spacing w:after="40"/>
      </w:pPr>
    </w:p>
    <w:p>
      <w:r>
        <w:rPr>
          <w:b/>
        </w:rPr>
        <w:t>Bảng 1.3b: Danh mục quy định và công thức mở rộng (QĐ09 - QĐ13 &amp; CT03 - CT04)</w:t>
      </w:r>
    </w:p>
    <w:tbl>
      <w:tblPr>
        <w:tblStyle w:val="TableGrid"/>
        <w:tblW w:type="auto" w:w="0"/>
        <w:jc w:val="center"/>
        <w:tblLook w:firstColumn="1" w:firstRow="1" w:lastColumn="0" w:lastRow="0" w:noHBand="0" w:noVBand="1" w:val="04A0"/>
      </w:tblPr>
      <w:tblGrid>
        <w:gridCol w:w="3324"/>
        <w:gridCol w:w="3324"/>
        <w:gridCol w:w="3324"/>
      </w:tblGrid>
      <w:tr>
        <w:tc>
          <w:tcPr>
            <w:tcW w:type="dxa" w:w="1020"/>
            <w:vAlign w:val="center"/>
            <w:tcMar>
              <w:top w:w="80" w:type="dxa"/>
              <w:bottom w:w="80" w:type="dxa"/>
              <w:left w:w="120" w:type="dxa"/>
              <w:right w:w="120" w:type="dxa"/>
            </w:tcMar>
            <w:shd w:fill="583115"/>
          </w:tcPr>
          <w:p>
            <w:pPr>
              <w:spacing w:before="40" w:after="40" w:line="276" w:lineRule="auto"/>
              <w:jc w:val="center"/>
            </w:pPr>
            <w:r/>
            <w:r>
              <w:rPr>
                <w:rFonts w:ascii="Times New Roman" w:hAnsi="Times New Roman"/>
                <w:b/>
                <w:i w:val="0"/>
                <w:color w:val="FFFFFF"/>
                <w:sz w:val="21"/>
              </w:rPr>
              <w:t>Mã</w:t>
            </w:r>
          </w:p>
        </w:tc>
        <w:tc>
          <w:tcPr>
            <w:tcW w:type="dxa" w:w="2948"/>
            <w:vAlign w:val="center"/>
            <w:tcMar>
              <w:top w:w="80" w:type="dxa"/>
              <w:bottom w:w="80" w:type="dxa"/>
              <w:left w:w="120" w:type="dxa"/>
              <w:right w:w="120" w:type="dxa"/>
            </w:tcMar>
            <w:shd w:fill="583115"/>
          </w:tcPr>
          <w:p>
            <w:pPr>
              <w:spacing w:before="40" w:after="40" w:line="276" w:lineRule="auto"/>
              <w:jc w:val="center"/>
            </w:pPr>
            <w:r/>
            <w:r>
              <w:rPr>
                <w:rFonts w:ascii="Times New Roman" w:hAnsi="Times New Roman"/>
                <w:b/>
                <w:i w:val="0"/>
                <w:color w:val="FFFFFF"/>
                <w:sz w:val="21"/>
              </w:rPr>
              <w:t>Tên quy định / Công thức</w:t>
            </w:r>
          </w:p>
        </w:tc>
        <w:tc>
          <w:tcPr>
            <w:tcW w:type="dxa" w:w="5669"/>
            <w:vAlign w:val="center"/>
            <w:tcMar>
              <w:top w:w="80" w:type="dxa"/>
              <w:bottom w:w="80" w:type="dxa"/>
              <w:left w:w="120" w:type="dxa"/>
              <w:right w:w="120" w:type="dxa"/>
            </w:tcMar>
            <w:shd w:fill="583115"/>
          </w:tcPr>
          <w:p>
            <w:pPr>
              <w:spacing w:before="40" w:after="40" w:line="276" w:lineRule="auto"/>
              <w:jc w:val="center"/>
            </w:pPr>
            <w:r/>
            <w:r>
              <w:rPr>
                <w:rFonts w:ascii="Times New Roman" w:hAnsi="Times New Roman"/>
                <w:b/>
                <w:i w:val="0"/>
                <w:color w:val="FFFFFF"/>
                <w:sz w:val="21"/>
              </w:rPr>
              <w:t>Nội dung quy định / Thuật toán tính toán</w:t>
            </w:r>
          </w:p>
        </w:tc>
      </w:tr>
      <w:tr>
        <w:tc>
          <w:tcPr>
            <w:tcW w:type="dxa" w:w="1020"/>
            <w:vAlign w:val="center"/>
            <w:tcMar>
              <w:top w:w="80" w:type="dxa"/>
              <w:bottom w:w="80" w:type="dxa"/>
              <w:left w:w="120" w:type="dxa"/>
              <w:right w:w="120" w:type="dxa"/>
            </w:tcMar>
            <w:shd w:fill="FFFFFF"/>
          </w:tcPr>
          <w:p>
            <w:pPr>
              <w:spacing w:before="40" w:after="40" w:line="276" w:lineRule="auto"/>
              <w:jc w:val="center"/>
            </w:pPr>
            <w:r/>
            <w:r>
              <w:rPr>
                <w:rFonts w:ascii="Times New Roman" w:hAnsi="Times New Roman"/>
                <w:b w:val="0"/>
                <w:i w:val="0"/>
                <w:sz w:val="20"/>
              </w:rPr>
              <w:t>QĐ09</w:t>
            </w:r>
          </w:p>
        </w:tc>
        <w:tc>
          <w:tcPr>
            <w:tcW w:type="dxa" w:w="2948"/>
            <w:vAlign w:val="center"/>
            <w:tcMar>
              <w:top w:w="80" w:type="dxa"/>
              <w:bottom w:w="80" w:type="dxa"/>
              <w:left w:w="120" w:type="dxa"/>
              <w:right w:w="120" w:type="dxa"/>
            </w:tcMar>
            <w:shd w:fill="FFFFFF"/>
          </w:tcPr>
          <w:p>
            <w:pPr>
              <w:spacing w:before="40" w:after="40" w:line="276" w:lineRule="auto"/>
              <w:jc w:val="left"/>
            </w:pPr>
            <w:r/>
            <w:r>
              <w:rPr>
                <w:rFonts w:ascii="Times New Roman" w:hAnsi="Times New Roman"/>
                <w:b w:val="0"/>
                <w:i w:val="0"/>
                <w:sz w:val="20"/>
              </w:rPr>
              <w:t>Quy định xếp hạng hội viên</w:t>
            </w:r>
          </w:p>
        </w:tc>
        <w:tc>
          <w:tcPr>
            <w:tcW w:type="dxa" w:w="5669"/>
            <w:vAlign w:val="center"/>
            <w:tcMar>
              <w:top w:w="80" w:type="dxa"/>
              <w:bottom w:w="80" w:type="dxa"/>
              <w:left w:w="120" w:type="dxa"/>
              <w:right w:w="120" w:type="dxa"/>
            </w:tcMar>
            <w:shd w:fill="FFFFFF"/>
          </w:tcPr>
          <w:p>
            <w:pPr>
              <w:spacing w:before="40" w:after="40" w:line="276" w:lineRule="auto"/>
              <w:jc w:val="left"/>
            </w:pPr>
            <w:r/>
            <w:r>
              <w:rPr>
                <w:rFonts w:ascii="Times New Roman" w:hAnsi="Times New Roman"/>
                <w:b w:val="0"/>
                <w:i w:val="0"/>
                <w:sz w:val="20"/>
              </w:rPr>
              <w:t>Khách hàng được nâng cấp bậc tự động dựa trên tổng chi tiêu tích lũy:</w:t>
              <w:br/>
              <w:t>- Hạng Đồng: Dưới 500.000 ₫ (Chiết khấu 0%)</w:t>
              <w:br/>
              <w:t>- Hạng Bạc: Từ 500.000 ₫ đến dưới 2.000.000 ₫ (Chiết khấu 5%)</w:t>
              <w:br/>
              <w:t>- Hạng Vàng: Từ 2.000.000 ₫ đến dưới 5.000.000 ₫ (Chiết khấu 10%)</w:t>
              <w:br/>
              <w:t>- Hạng Kim Cương: Từ 5.000.000 ₫ trở lên (Chiết khấu 15%)</w:t>
            </w:r>
          </w:p>
        </w:tc>
      </w:tr>
      <w:tr>
        <w:tc>
          <w:tcPr>
            <w:tcW w:type="dxa" w:w="1020"/>
            <w:vAlign w:val="center"/>
            <w:tcMar>
              <w:top w:w="80" w:type="dxa"/>
              <w:bottom w:w="80" w:type="dxa"/>
              <w:left w:w="120" w:type="dxa"/>
              <w:right w:w="120" w:type="dxa"/>
            </w:tcMar>
            <w:shd w:fill="FAF6F2"/>
          </w:tcPr>
          <w:p>
            <w:pPr>
              <w:spacing w:before="40" w:after="40" w:line="276" w:lineRule="auto"/>
              <w:jc w:val="center"/>
            </w:pPr>
            <w:r/>
            <w:r>
              <w:rPr>
                <w:rFonts w:ascii="Times New Roman" w:hAnsi="Times New Roman"/>
                <w:b w:val="0"/>
                <w:i w:val="0"/>
                <w:sz w:val="20"/>
              </w:rPr>
              <w:t>QĐ10</w:t>
            </w:r>
          </w:p>
        </w:tc>
        <w:tc>
          <w:tcPr>
            <w:tcW w:type="dxa" w:w="2948"/>
            <w:vAlign w:val="center"/>
            <w:tcMar>
              <w:top w:w="80" w:type="dxa"/>
              <w:bottom w:w="80" w:type="dxa"/>
              <w:left w:w="120" w:type="dxa"/>
              <w:right w:w="120" w:type="dxa"/>
            </w:tcMar>
            <w:shd w:fill="FAF6F2"/>
          </w:tcPr>
          <w:p>
            <w:pPr>
              <w:spacing w:before="40" w:after="40" w:line="276" w:lineRule="auto"/>
              <w:jc w:val="left"/>
            </w:pPr>
            <w:r/>
            <w:r>
              <w:rPr>
                <w:rFonts w:ascii="Times New Roman" w:hAnsi="Times New Roman"/>
                <w:b w:val="0"/>
                <w:i w:val="0"/>
                <w:sz w:val="20"/>
              </w:rPr>
              <w:t>Quy định áp dụng Voucher</w:t>
            </w:r>
          </w:p>
        </w:tc>
        <w:tc>
          <w:tcPr>
            <w:tcW w:type="dxa" w:w="5669"/>
            <w:vAlign w:val="center"/>
            <w:tcMar>
              <w:top w:w="80" w:type="dxa"/>
              <w:bottom w:w="80" w:type="dxa"/>
              <w:left w:w="120" w:type="dxa"/>
              <w:right w:w="120" w:type="dxa"/>
            </w:tcMar>
            <w:shd w:fill="FAF6F2"/>
          </w:tcPr>
          <w:p>
            <w:pPr>
              <w:spacing w:before="40" w:after="40" w:line="276" w:lineRule="auto"/>
              <w:jc w:val="left"/>
            </w:pPr>
            <w:r/>
            <w:r>
              <w:rPr>
                <w:rFonts w:ascii="Times New Roman" w:hAnsi="Times New Roman"/>
                <w:b w:val="0"/>
                <w:i w:val="0"/>
                <w:sz w:val="20"/>
              </w:rPr>
              <w:t>Mỗi đơn hàng được áp dụng mã voucher nếu thỏa mãn đồng thời:</w:t>
              <w:br/>
              <w:t>1. Mã voucher tồn tại và đang ở trạng thái kích hoạt (active = true).</w:t>
              <w:br/>
              <w:t>2. Tổng tạm tính (subtotal) đạt giá trị đơn hàng tối thiểu (minOrder).</w:t>
              <w:br/>
              <w:t>3. Mức giảm giá tối đa không vượt quá giá trị đơn hàng.</w:t>
            </w:r>
          </w:p>
        </w:tc>
      </w:tr>
      <w:tr>
        <w:tc>
          <w:tcPr>
            <w:tcW w:type="dxa" w:w="1020"/>
            <w:vAlign w:val="center"/>
            <w:tcMar>
              <w:top w:w="80" w:type="dxa"/>
              <w:bottom w:w="80" w:type="dxa"/>
              <w:left w:w="120" w:type="dxa"/>
              <w:right w:w="120" w:type="dxa"/>
            </w:tcMar>
            <w:shd w:fill="FFFFFF"/>
          </w:tcPr>
          <w:p>
            <w:pPr>
              <w:spacing w:before="40" w:after="40" w:line="276" w:lineRule="auto"/>
              <w:jc w:val="center"/>
            </w:pPr>
            <w:r/>
            <w:r>
              <w:rPr>
                <w:rFonts w:ascii="Times New Roman" w:hAnsi="Times New Roman"/>
                <w:b w:val="0"/>
                <w:i w:val="0"/>
                <w:sz w:val="20"/>
              </w:rPr>
              <w:t>QĐ11</w:t>
            </w:r>
          </w:p>
        </w:tc>
        <w:tc>
          <w:tcPr>
            <w:tcW w:type="dxa" w:w="2948"/>
            <w:vAlign w:val="center"/>
            <w:tcMar>
              <w:top w:w="80" w:type="dxa"/>
              <w:bottom w:w="80" w:type="dxa"/>
              <w:left w:w="120" w:type="dxa"/>
              <w:right w:w="120" w:type="dxa"/>
            </w:tcMar>
            <w:shd w:fill="FFFFFF"/>
          </w:tcPr>
          <w:p>
            <w:pPr>
              <w:spacing w:before="40" w:after="40" w:line="276" w:lineRule="auto"/>
              <w:jc w:val="left"/>
            </w:pPr>
            <w:r/>
            <w:r>
              <w:rPr>
                <w:rFonts w:ascii="Times New Roman" w:hAnsi="Times New Roman"/>
                <w:b w:val="0"/>
                <w:i w:val="0"/>
                <w:sz w:val="20"/>
              </w:rPr>
              <w:t>Quy định đổi mật khẩu</w:t>
            </w:r>
          </w:p>
        </w:tc>
        <w:tc>
          <w:tcPr>
            <w:tcW w:type="dxa" w:w="5669"/>
            <w:vAlign w:val="center"/>
            <w:tcMar>
              <w:top w:w="80" w:type="dxa"/>
              <w:bottom w:w="80" w:type="dxa"/>
              <w:left w:w="120" w:type="dxa"/>
              <w:right w:w="120" w:type="dxa"/>
            </w:tcMar>
            <w:shd w:fill="FFFFFF"/>
          </w:tcPr>
          <w:p>
            <w:pPr>
              <w:spacing w:before="40" w:after="40" w:line="276" w:lineRule="auto"/>
              <w:jc w:val="left"/>
            </w:pPr>
            <w:r/>
            <w:r>
              <w:rPr>
                <w:rFonts w:ascii="Times New Roman" w:hAnsi="Times New Roman"/>
                <w:b w:val="0"/>
                <w:i w:val="0"/>
                <w:sz w:val="20"/>
              </w:rPr>
              <w:t>Mật khẩu mới phải có độ dài tối thiểu 3 ký tự, trùng khớp với trường xác nhận và người dùng phải nhập chính xác mật khẩu hiện tại.</w:t>
            </w:r>
          </w:p>
        </w:tc>
      </w:tr>
      <w:tr>
        <w:tc>
          <w:tcPr>
            <w:tcW w:type="dxa" w:w="1020"/>
            <w:vAlign w:val="center"/>
            <w:tcMar>
              <w:top w:w="80" w:type="dxa"/>
              <w:bottom w:w="80" w:type="dxa"/>
              <w:left w:w="120" w:type="dxa"/>
              <w:right w:w="120" w:type="dxa"/>
            </w:tcMar>
            <w:shd w:fill="FAF6F2"/>
          </w:tcPr>
          <w:p>
            <w:pPr>
              <w:spacing w:before="40" w:after="40" w:line="276" w:lineRule="auto"/>
              <w:jc w:val="center"/>
            </w:pPr>
            <w:r/>
            <w:r>
              <w:rPr>
                <w:rFonts w:ascii="Times New Roman" w:hAnsi="Times New Roman"/>
                <w:b w:val="0"/>
                <w:i w:val="0"/>
                <w:sz w:val="20"/>
              </w:rPr>
              <w:t>QĐ12</w:t>
            </w:r>
          </w:p>
        </w:tc>
        <w:tc>
          <w:tcPr>
            <w:tcW w:type="dxa" w:w="2948"/>
            <w:vAlign w:val="center"/>
            <w:tcMar>
              <w:top w:w="80" w:type="dxa"/>
              <w:bottom w:w="80" w:type="dxa"/>
              <w:left w:w="120" w:type="dxa"/>
              <w:right w:w="120" w:type="dxa"/>
            </w:tcMar>
            <w:shd w:fill="FAF6F2"/>
          </w:tcPr>
          <w:p>
            <w:pPr>
              <w:spacing w:before="40" w:after="40" w:line="276" w:lineRule="auto"/>
              <w:jc w:val="left"/>
            </w:pPr>
            <w:r/>
            <w:r>
              <w:rPr>
                <w:rFonts w:ascii="Times New Roman" w:hAnsi="Times New Roman"/>
                <w:b w:val="0"/>
                <w:i w:val="0"/>
                <w:sz w:val="20"/>
              </w:rPr>
              <w:t>Quy định khấu trừ kho tự động</w:t>
            </w:r>
          </w:p>
        </w:tc>
        <w:tc>
          <w:tcPr>
            <w:tcW w:type="dxa" w:w="5669"/>
            <w:vAlign w:val="center"/>
            <w:tcMar>
              <w:top w:w="80" w:type="dxa"/>
              <w:bottom w:w="80" w:type="dxa"/>
              <w:left w:w="120" w:type="dxa"/>
              <w:right w:w="120" w:type="dxa"/>
            </w:tcMar>
            <w:shd w:fill="FAF6F2"/>
          </w:tcPr>
          <w:p>
            <w:pPr>
              <w:spacing w:before="40" w:after="40" w:line="276" w:lineRule="auto"/>
              <w:jc w:val="left"/>
            </w:pPr>
            <w:r/>
            <w:r>
              <w:rPr>
                <w:rFonts w:ascii="Times New Roman" w:hAnsi="Times New Roman"/>
                <w:b w:val="0"/>
                <w:i w:val="0"/>
                <w:sz w:val="20"/>
              </w:rPr>
              <w:t>Khi đơn hàng được xác nhận thanh toán hoặc gửi pha chế, hệ thống tìm toàn bộ RecipeItem tương ứng với từng món, lấy số lượng ly nhân với định lượng và trừ trực tiếp vào tồn kho. Nếu số lượng sau trừ nhỏ hơn reorderLevel thì tự động sinh thông báo cảnh báo kho.</w:t>
            </w:r>
          </w:p>
        </w:tc>
      </w:tr>
      <w:tr>
        <w:tc>
          <w:tcPr>
            <w:tcW w:type="dxa" w:w="1020"/>
            <w:vAlign w:val="center"/>
            <w:tcMar>
              <w:top w:w="80" w:type="dxa"/>
              <w:bottom w:w="80" w:type="dxa"/>
              <w:left w:w="120" w:type="dxa"/>
              <w:right w:w="120" w:type="dxa"/>
            </w:tcMar>
            <w:shd w:fill="FFFFFF"/>
          </w:tcPr>
          <w:p>
            <w:pPr>
              <w:spacing w:before="40" w:after="40" w:line="276" w:lineRule="auto"/>
              <w:jc w:val="center"/>
            </w:pPr>
            <w:r/>
            <w:r>
              <w:rPr>
                <w:rFonts w:ascii="Times New Roman" w:hAnsi="Times New Roman"/>
                <w:b w:val="0"/>
                <w:i w:val="0"/>
                <w:sz w:val="20"/>
              </w:rPr>
              <w:t>QĐ13</w:t>
            </w:r>
          </w:p>
        </w:tc>
        <w:tc>
          <w:tcPr>
            <w:tcW w:type="dxa" w:w="2948"/>
            <w:vAlign w:val="center"/>
            <w:tcMar>
              <w:top w:w="80" w:type="dxa"/>
              <w:bottom w:w="80" w:type="dxa"/>
              <w:left w:w="120" w:type="dxa"/>
              <w:right w:w="120" w:type="dxa"/>
            </w:tcMar>
            <w:shd w:fill="FFFFFF"/>
          </w:tcPr>
          <w:p>
            <w:pPr>
              <w:spacing w:before="40" w:after="40" w:line="276" w:lineRule="auto"/>
              <w:jc w:val="left"/>
            </w:pPr>
            <w:r/>
            <w:r>
              <w:rPr>
                <w:rFonts w:ascii="Times New Roman" w:hAnsi="Times New Roman"/>
                <w:b w:val="0"/>
                <w:i w:val="0"/>
                <w:sz w:val="20"/>
              </w:rPr>
              <w:t>Quy định phát thông báo nội bộ</w:t>
            </w:r>
          </w:p>
        </w:tc>
        <w:tc>
          <w:tcPr>
            <w:tcW w:type="dxa" w:w="5669"/>
            <w:vAlign w:val="center"/>
            <w:tcMar>
              <w:top w:w="80" w:type="dxa"/>
              <w:bottom w:w="80" w:type="dxa"/>
              <w:left w:w="120" w:type="dxa"/>
              <w:right w:w="120" w:type="dxa"/>
            </w:tcMar>
            <w:shd w:fill="FFFFFF"/>
          </w:tcPr>
          <w:p>
            <w:pPr>
              <w:spacing w:before="40" w:after="40" w:line="276" w:lineRule="auto"/>
              <w:jc w:val="left"/>
            </w:pPr>
            <w:r/>
            <w:r>
              <w:rPr>
                <w:rFonts w:ascii="Times New Roman" w:hAnsi="Times New Roman"/>
                <w:b w:val="0"/>
                <w:i w:val="0"/>
                <w:sz w:val="20"/>
              </w:rPr>
              <w:t>Thông báo được gửi đi theo thời gian thực kèm mã định danh, phân loại theo nhóm (ORDER, INVENTORY, KITCHEN, SYSTEM). Người nhận có thể đánh dấu đã đọc hoặc xóa bỏ khỏi ngăn kéo thông báo.</w:t>
            </w:r>
          </w:p>
        </w:tc>
      </w:tr>
      <w:tr>
        <w:tc>
          <w:tcPr>
            <w:tcW w:type="dxa" w:w="1020"/>
            <w:vAlign w:val="center"/>
            <w:tcMar>
              <w:top w:w="80" w:type="dxa"/>
              <w:bottom w:w="80" w:type="dxa"/>
              <w:left w:w="120" w:type="dxa"/>
              <w:right w:w="120" w:type="dxa"/>
            </w:tcMar>
            <w:shd w:fill="FAF6F2"/>
          </w:tcPr>
          <w:p>
            <w:pPr>
              <w:spacing w:before="40" w:after="40" w:line="276" w:lineRule="auto"/>
              <w:jc w:val="center"/>
            </w:pPr>
            <w:r/>
            <w:r>
              <w:rPr>
                <w:rFonts w:ascii="Times New Roman" w:hAnsi="Times New Roman"/>
                <w:b w:val="0"/>
                <w:i w:val="0"/>
                <w:sz w:val="20"/>
              </w:rPr>
              <w:t>CT03</w:t>
            </w:r>
          </w:p>
        </w:tc>
        <w:tc>
          <w:tcPr>
            <w:tcW w:type="dxa" w:w="2948"/>
            <w:vAlign w:val="center"/>
            <w:tcMar>
              <w:top w:w="80" w:type="dxa"/>
              <w:bottom w:w="80" w:type="dxa"/>
              <w:left w:w="120" w:type="dxa"/>
              <w:right w:w="120" w:type="dxa"/>
            </w:tcMar>
            <w:shd w:fill="FAF6F2"/>
          </w:tcPr>
          <w:p>
            <w:pPr>
              <w:spacing w:before="40" w:after="40" w:line="276" w:lineRule="auto"/>
              <w:jc w:val="left"/>
            </w:pPr>
            <w:r/>
            <w:r>
              <w:rPr>
                <w:rFonts w:ascii="Times New Roman" w:hAnsi="Times New Roman"/>
                <w:b w:val="0"/>
                <w:i w:val="0"/>
                <w:sz w:val="20"/>
              </w:rPr>
              <w:t>Công thức phân hạng hội viên (calcRank)</w:t>
            </w:r>
          </w:p>
        </w:tc>
        <w:tc>
          <w:tcPr>
            <w:tcW w:type="dxa" w:w="5669"/>
            <w:vAlign w:val="center"/>
            <w:tcMar>
              <w:top w:w="80" w:type="dxa"/>
              <w:bottom w:w="80" w:type="dxa"/>
              <w:left w:w="120" w:type="dxa"/>
              <w:right w:w="120" w:type="dxa"/>
            </w:tcMar>
            <w:shd w:fill="FAF6F2"/>
          </w:tcPr>
          <w:p>
            <w:pPr>
              <w:spacing w:before="40" w:after="40" w:line="276" w:lineRule="auto"/>
              <w:jc w:val="left"/>
            </w:pPr>
            <w:r/>
            <w:r>
              <w:rPr>
                <w:rFonts w:ascii="Times New Roman" w:hAnsi="Times New Roman"/>
                <w:b w:val="0"/>
                <w:i w:val="0"/>
                <w:sz w:val="20"/>
              </w:rPr>
              <w:t>Rank = calcRank(totalSpent):</w:t>
              <w:br/>
              <w:t>- totalSpent &gt;= 5.000.000 =&gt; { Rank: 'DIAMOND', Discount: 15% }</w:t>
              <w:br/>
              <w:t>- totalSpent &gt;= 2.000.000 =&gt; { Rank: 'GOLD', Discount: 10% }</w:t>
              <w:br/>
              <w:t>- totalSpent &gt;= 500.000 =&gt; { Rank: 'SILVER', Discount: 5% }</w:t>
              <w:br/>
              <w:t>- Ngược lại =&gt; { Rank: 'BRONZE', Discount: 0% }</w:t>
            </w:r>
          </w:p>
        </w:tc>
      </w:tr>
      <w:tr>
        <w:tc>
          <w:tcPr>
            <w:tcW w:type="dxa" w:w="1020"/>
            <w:vAlign w:val="center"/>
            <w:tcMar>
              <w:top w:w="80" w:type="dxa"/>
              <w:bottom w:w="80" w:type="dxa"/>
              <w:left w:w="120" w:type="dxa"/>
              <w:right w:w="120" w:type="dxa"/>
            </w:tcMar>
            <w:shd w:fill="FFFFFF"/>
          </w:tcPr>
          <w:p>
            <w:pPr>
              <w:spacing w:before="40" w:after="40" w:line="276" w:lineRule="auto"/>
              <w:jc w:val="center"/>
            </w:pPr>
            <w:r/>
            <w:r>
              <w:rPr>
                <w:rFonts w:ascii="Times New Roman" w:hAnsi="Times New Roman"/>
                <w:b w:val="0"/>
                <w:i w:val="0"/>
                <w:sz w:val="20"/>
              </w:rPr>
              <w:t>CT04</w:t>
            </w:r>
          </w:p>
        </w:tc>
        <w:tc>
          <w:tcPr>
            <w:tcW w:type="dxa" w:w="2948"/>
            <w:vAlign w:val="center"/>
            <w:tcMar>
              <w:top w:w="80" w:type="dxa"/>
              <w:bottom w:w="80" w:type="dxa"/>
              <w:left w:w="120" w:type="dxa"/>
              <w:right w:w="120" w:type="dxa"/>
            </w:tcMar>
            <w:shd w:fill="FFFFFF"/>
          </w:tcPr>
          <w:p>
            <w:pPr>
              <w:spacing w:before="40" w:after="40" w:line="276" w:lineRule="auto"/>
              <w:jc w:val="left"/>
            </w:pPr>
            <w:r/>
            <w:r>
              <w:rPr>
                <w:rFonts w:ascii="Times New Roman" w:hAnsi="Times New Roman"/>
                <w:b w:val="0"/>
                <w:i w:val="0"/>
                <w:sz w:val="20"/>
              </w:rPr>
              <w:t>Công thức giảm giá Voucher</w:t>
            </w:r>
          </w:p>
        </w:tc>
        <w:tc>
          <w:tcPr>
            <w:tcW w:type="dxa" w:w="5669"/>
            <w:vAlign w:val="center"/>
            <w:tcMar>
              <w:top w:w="80" w:type="dxa"/>
              <w:bottom w:w="80" w:type="dxa"/>
              <w:left w:w="120" w:type="dxa"/>
              <w:right w:w="120" w:type="dxa"/>
            </w:tcMar>
            <w:shd w:fill="FFFFFF"/>
          </w:tcPr>
          <w:p>
            <w:pPr>
              <w:spacing w:before="40" w:after="40" w:line="276" w:lineRule="auto"/>
              <w:jc w:val="left"/>
            </w:pPr>
            <w:r/>
            <w:r>
              <w:rPr>
                <w:rFonts w:ascii="Times New Roman" w:hAnsi="Times New Roman"/>
                <w:b w:val="0"/>
                <w:i w:val="0"/>
                <w:sz w:val="20"/>
              </w:rPr>
              <w:t>Nếu Voucher.type == 'PERCENT' =&gt; VoucherDiscount = round(Subtotal * Value / 100)</w:t>
              <w:br/>
              <w:t>Nếu Voucher.type == 'FIXED' =&gt; VoucherDiscount = Value</w:t>
              <w:br/>
              <w:t>DiscountAmount = min(Subtotal, DiscountAmount + VoucherDiscount)</w:t>
            </w:r>
          </w:p>
        </w:tc>
      </w:tr>
    </w:tbl>
    <w:p>
      <w:pPr>
        <w:spacing w:after="80"/>
      </w:pPr>
    </w:p>
    <w:p>
      <w:pPr>
        <w:keepNext/>
        <w:spacing w:before="280" w:after="120"/>
      </w:pPr>
      <w:r>
        <w:rPr>
          <w:rFonts w:ascii="Times New Roman" w:hAnsi="Times New Roman"/>
          <w:b/>
          <w:color w:val="583115"/>
          <w:sz w:val="28"/>
        </w:rPr>
        <w:t>PHẦN 2: ĐẶC TẢ CHI TIẾT 10 USE CASE MỞ RỘNG (USE CASE 9 - 18)</w:t>
      </w:r>
    </w:p>
    <w:p>
      <w:pPr>
        <w:spacing w:after="80" w:line="276" w:lineRule="auto"/>
      </w:pPr>
      <w:r>
        <w:rPr>
          <w:rFonts w:ascii="Times New Roman" w:hAnsi="Times New Roman"/>
          <w:i w:val="0"/>
          <w:sz w:val="22"/>
        </w:rPr>
        <w:t>Dưới đây là bảng đặc tả chi tiết cho 10 Use Case được xây dựng theo chuẩn tài liệu đặc tả yêu cầu công nghệ phần mềm IEEE 830, bao gồm các thành phần: Tác nhân (Actor), Sự kiện kích hoạt (Trigger), Tiền điều kiện (Preconditions), Hậu điều kiện (Postconditions), Luồng sự kiện chính (Normal Flow), Luồng sự kiện rẽ nhánh (Alternative Flow) và Ngoại lệ (Exceptions).</w:t>
      </w:r>
    </w:p>
    <w:p/>
    <w:p>
      <w:pPr>
        <w:keepNext/>
        <w:spacing w:after="80"/>
      </w:pPr>
      <w:r>
        <w:rPr>
          <w:rFonts w:ascii="Times New Roman" w:hAnsi="Times New Roman"/>
          <w:b/>
          <w:i/>
          <w:sz w:val="22"/>
        </w:rPr>
        <w:t>Bảng 1.13: Đặc tả chức năng Register - Đăng ký tài khoản người dùng</w:t>
      </w:r>
    </w:p>
    <w:tbl>
      <w:tblPr>
        <w:tblStyle w:val="TableGrid"/>
        <w:tblW w:type="auto" w:w="0"/>
        <w:jc w:val="center"/>
        <w:tblLook w:firstColumn="1" w:firstRow="1" w:lastColumn="0" w:lastRow="0" w:noHBand="0" w:noVBand="1" w:val="04A0"/>
      </w:tblPr>
      <w:tblGrid>
        <w:gridCol w:w="4986"/>
        <w:gridCol w:w="4986"/>
      </w:tblGrid>
      <w:tr>
        <w:tc>
          <w:tcPr>
            <w:tcW w:type="dxa" w:w="2268"/>
            <w:vAlign w:val="center"/>
            <w:tcMar>
              <w:top w:w="80" w:type="dxa"/>
              <w:bottom w:w="80" w:type="dxa"/>
              <w:left w:w="120" w:type="dxa"/>
              <w:right w:w="120" w:type="dxa"/>
            </w:tcMar>
            <w:shd w:fill="583115"/>
          </w:tcPr>
          <w:p>
            <w:pPr>
              <w:spacing w:before="40" w:after="40" w:line="276" w:lineRule="auto"/>
              <w:jc w:val="center"/>
            </w:pPr>
            <w:r/>
            <w:r>
              <w:rPr>
                <w:rFonts w:ascii="Times New Roman" w:hAnsi="Times New Roman"/>
                <w:b/>
                <w:i w:val="0"/>
                <w:color w:val="FFFFFF"/>
                <w:sz w:val="21"/>
              </w:rPr>
              <w:t>[9]</w:t>
            </w:r>
          </w:p>
        </w:tc>
        <w:tc>
          <w:tcPr>
            <w:tcW w:type="dxa" w:w="7370"/>
            <w:vAlign w:val="center"/>
            <w:tcMar>
              <w:top w:w="80" w:type="dxa"/>
              <w:bottom w:w="80" w:type="dxa"/>
              <w:left w:w="120" w:type="dxa"/>
              <w:right w:w="120" w:type="dxa"/>
            </w:tcMar>
            <w:shd w:fill="583115"/>
          </w:tcPr>
          <w:p>
            <w:pPr>
              <w:spacing w:before="40" w:after="40" w:line="276" w:lineRule="auto"/>
              <w:jc w:val="left"/>
            </w:pPr>
            <w:r/>
            <w:r>
              <w:rPr>
                <w:rFonts w:ascii="Times New Roman" w:hAnsi="Times New Roman"/>
                <w:b/>
                <w:i w:val="0"/>
                <w:color w:val="FFFFFF"/>
                <w:sz w:val="21"/>
              </w:rPr>
              <w:t>Register - Đăng ký tài khoản người dùng</w:t>
            </w:r>
          </w:p>
        </w:tc>
      </w:tr>
      <w:tr>
        <w:tc>
          <w:tcPr>
            <w:tcW w:type="dxa" w:w="2268"/>
            <w:vAlign w:val="center"/>
            <w:tcMar>
              <w:top w:w="80" w:type="dxa"/>
              <w:bottom w:w="80" w:type="dxa"/>
              <w:left w:w="120" w:type="dxa"/>
              <w:right w:w="120" w:type="dxa"/>
            </w:tcMar>
            <w:shd w:fill="F5EFEA"/>
          </w:tcPr>
          <w:p>
            <w:pPr>
              <w:spacing w:before="40" w:after="40" w:line="276" w:lineRule="auto"/>
              <w:jc w:val="left"/>
            </w:pPr>
            <w:r/>
            <w:r>
              <w:rPr>
                <w:rFonts w:ascii="Times New Roman" w:hAnsi="Times New Roman"/>
                <w:b/>
                <w:i w:val="0"/>
                <w:color w:val="4B3428"/>
                <w:sz w:val="20"/>
              </w:rPr>
              <w:t>Actor</w:t>
            </w:r>
          </w:p>
        </w:tc>
        <w:tc>
          <w:tcPr>
            <w:tcW w:type="dxa" w:w="7370"/>
            <w:vAlign w:val="center"/>
            <w:tcMar>
              <w:top w:w="80" w:type="dxa"/>
              <w:bottom w:w="80" w:type="dxa"/>
              <w:left w:w="120" w:type="dxa"/>
              <w:right w:w="120" w:type="dxa"/>
            </w:tcMar>
            <w:shd w:fill="FFFFFF"/>
          </w:tcPr>
          <w:p>
            <w:pPr>
              <w:spacing w:before="40" w:after="40" w:line="276" w:lineRule="auto"/>
              <w:jc w:val="left"/>
            </w:pPr>
            <w:r/>
            <w:r>
              <w:rPr>
                <w:rFonts w:ascii="Times New Roman" w:hAnsi="Times New Roman"/>
                <w:b w:val="0"/>
                <w:i w:val="0"/>
                <w:color w:val="000000"/>
                <w:sz w:val="20"/>
              </w:rPr>
              <w:t>Nhân viên, Quản trị viên, Khách hàng</w:t>
            </w:r>
          </w:p>
        </w:tc>
      </w:tr>
      <w:tr>
        <w:tc>
          <w:tcPr>
            <w:tcW w:type="dxa" w:w="2268"/>
            <w:vAlign w:val="center"/>
            <w:tcMar>
              <w:top w:w="80" w:type="dxa"/>
              <w:bottom w:w="80" w:type="dxa"/>
              <w:left w:w="120" w:type="dxa"/>
              <w:right w:w="120" w:type="dxa"/>
            </w:tcMar>
            <w:shd w:fill="F5EFEA"/>
          </w:tcPr>
          <w:p>
            <w:pPr>
              <w:spacing w:before="40" w:after="40" w:line="276" w:lineRule="auto"/>
              <w:jc w:val="left"/>
            </w:pPr>
            <w:r/>
            <w:r>
              <w:rPr>
                <w:rFonts w:ascii="Times New Roman" w:hAnsi="Times New Roman"/>
                <w:b/>
                <w:i w:val="0"/>
                <w:color w:val="4B3428"/>
                <w:sz w:val="20"/>
              </w:rPr>
              <w:t>Trigger</w:t>
            </w:r>
          </w:p>
        </w:tc>
        <w:tc>
          <w:tcPr>
            <w:tcW w:type="dxa" w:w="7370"/>
            <w:vAlign w:val="center"/>
            <w:tcMar>
              <w:top w:w="80" w:type="dxa"/>
              <w:bottom w:w="80" w:type="dxa"/>
              <w:left w:w="120" w:type="dxa"/>
              <w:right w:w="120" w:type="dxa"/>
            </w:tcMar>
            <w:shd w:fill="FFFFFF"/>
          </w:tcPr>
          <w:p>
            <w:pPr>
              <w:spacing w:before="40" w:after="40" w:line="276" w:lineRule="auto"/>
              <w:jc w:val="left"/>
            </w:pPr>
            <w:r/>
            <w:r>
              <w:rPr>
                <w:rFonts w:ascii="Times New Roman" w:hAnsi="Times New Roman"/>
                <w:b w:val="0"/>
                <w:i w:val="0"/>
                <w:color w:val="000000"/>
                <w:sz w:val="20"/>
              </w:rPr>
              <w:t>Người dùng nhấn nút 'Đăng Ký Mới' trên giao diện xác thực.</w:t>
            </w:r>
          </w:p>
        </w:tc>
      </w:tr>
      <w:tr>
        <w:tc>
          <w:tcPr>
            <w:tcW w:type="dxa" w:w="2268"/>
            <w:vAlign w:val="center"/>
            <w:tcMar>
              <w:top w:w="80" w:type="dxa"/>
              <w:bottom w:w="80" w:type="dxa"/>
              <w:left w:w="120" w:type="dxa"/>
              <w:right w:w="120" w:type="dxa"/>
            </w:tcMar>
            <w:shd w:fill="F5EFEA"/>
          </w:tcPr>
          <w:p>
            <w:pPr>
              <w:spacing w:before="40" w:after="40" w:line="276" w:lineRule="auto"/>
              <w:jc w:val="left"/>
            </w:pPr>
            <w:r/>
            <w:r>
              <w:rPr>
                <w:rFonts w:ascii="Times New Roman" w:hAnsi="Times New Roman"/>
                <w:b/>
                <w:i w:val="0"/>
                <w:color w:val="4B3428"/>
                <w:sz w:val="20"/>
              </w:rPr>
              <w:t>Description</w:t>
            </w:r>
          </w:p>
        </w:tc>
        <w:tc>
          <w:tcPr>
            <w:tcW w:type="dxa" w:w="7370"/>
            <w:vAlign w:val="center"/>
            <w:tcMar>
              <w:top w:w="80" w:type="dxa"/>
              <w:bottom w:w="80" w:type="dxa"/>
              <w:left w:w="120" w:type="dxa"/>
              <w:right w:w="120" w:type="dxa"/>
            </w:tcMar>
            <w:shd w:fill="FFFFFF"/>
          </w:tcPr>
          <w:p>
            <w:pPr>
              <w:spacing w:before="40" w:after="40" w:line="276" w:lineRule="auto"/>
              <w:jc w:val="left"/>
            </w:pPr>
            <w:r/>
            <w:r>
              <w:rPr>
                <w:rFonts w:ascii="Times New Roman" w:hAnsi="Times New Roman"/>
                <w:b w:val="0"/>
                <w:i w:val="0"/>
                <w:color w:val="000000"/>
                <w:sz w:val="20"/>
              </w:rPr>
              <w:t>Cho phép đăng ký tài khoản mới vào hệ thống, phân quyền vai trò (Thu ngân, Pha chế, Quản trị) và lưu trữ vào danh mục tài khoản hợp lệ.</w:t>
            </w:r>
          </w:p>
        </w:tc>
      </w:tr>
      <w:tr>
        <w:tc>
          <w:tcPr>
            <w:tcW w:type="dxa" w:w="2268"/>
            <w:vAlign w:val="center"/>
            <w:tcMar>
              <w:top w:w="80" w:type="dxa"/>
              <w:bottom w:w="80" w:type="dxa"/>
              <w:left w:w="120" w:type="dxa"/>
              <w:right w:w="120" w:type="dxa"/>
            </w:tcMar>
            <w:shd w:fill="F5EFEA"/>
          </w:tcPr>
          <w:p>
            <w:pPr>
              <w:spacing w:before="40" w:after="40" w:line="276" w:lineRule="auto"/>
              <w:jc w:val="left"/>
            </w:pPr>
            <w:r/>
            <w:r>
              <w:rPr>
                <w:rFonts w:ascii="Times New Roman" w:hAnsi="Times New Roman"/>
                <w:b/>
                <w:i w:val="0"/>
                <w:color w:val="4B3428"/>
                <w:sz w:val="20"/>
              </w:rPr>
              <w:t>Preconditions</w:t>
            </w:r>
          </w:p>
        </w:tc>
        <w:tc>
          <w:tcPr>
            <w:tcW w:type="dxa" w:w="7370"/>
            <w:vAlign w:val="center"/>
            <w:tcMar>
              <w:top w:w="80" w:type="dxa"/>
              <w:bottom w:w="80" w:type="dxa"/>
              <w:left w:w="120" w:type="dxa"/>
              <w:right w:w="120" w:type="dxa"/>
            </w:tcMar>
            <w:shd w:fill="FFFFFF"/>
          </w:tcPr>
          <w:p>
            <w:pPr>
              <w:spacing w:before="40" w:after="40" w:line="276" w:lineRule="auto"/>
              <w:jc w:val="left"/>
            </w:pPr>
            <w:r/>
            <w:r>
              <w:rPr>
                <w:rFonts w:ascii="Times New Roman" w:hAnsi="Times New Roman"/>
                <w:b w:val="0"/>
                <w:i w:val="0"/>
                <w:color w:val="000000"/>
                <w:sz w:val="20"/>
              </w:rPr>
              <w:t>Ứng dụng POS đang hiển thị màn hình xác thực LoginView.</w:t>
            </w:r>
          </w:p>
        </w:tc>
      </w:tr>
      <w:tr>
        <w:tc>
          <w:tcPr>
            <w:tcW w:type="dxa" w:w="2268"/>
            <w:vAlign w:val="center"/>
            <w:tcMar>
              <w:top w:w="80" w:type="dxa"/>
              <w:bottom w:w="80" w:type="dxa"/>
              <w:left w:w="120" w:type="dxa"/>
              <w:right w:w="120" w:type="dxa"/>
            </w:tcMar>
            <w:shd w:fill="F5EFEA"/>
          </w:tcPr>
          <w:p>
            <w:pPr>
              <w:spacing w:before="40" w:after="40" w:line="276" w:lineRule="auto"/>
              <w:jc w:val="left"/>
            </w:pPr>
            <w:r/>
            <w:r>
              <w:rPr>
                <w:rFonts w:ascii="Times New Roman" w:hAnsi="Times New Roman"/>
                <w:b/>
                <w:i w:val="0"/>
                <w:color w:val="4B3428"/>
                <w:sz w:val="20"/>
              </w:rPr>
              <w:t>Postconditions</w:t>
            </w:r>
          </w:p>
        </w:tc>
        <w:tc>
          <w:tcPr>
            <w:tcW w:type="dxa" w:w="7370"/>
            <w:vAlign w:val="center"/>
            <w:tcMar>
              <w:top w:w="80" w:type="dxa"/>
              <w:bottom w:w="80" w:type="dxa"/>
              <w:left w:w="120" w:type="dxa"/>
              <w:right w:w="120" w:type="dxa"/>
            </w:tcMar>
            <w:shd w:fill="FFFFFF"/>
          </w:tcPr>
          <w:p>
            <w:pPr>
              <w:spacing w:before="40" w:after="40" w:line="276" w:lineRule="auto"/>
              <w:jc w:val="left"/>
            </w:pPr>
            <w:r/>
            <w:r>
              <w:rPr>
                <w:rFonts w:ascii="Times New Roman" w:hAnsi="Times New Roman"/>
                <w:b w:val="0"/>
                <w:i w:val="0"/>
                <w:color w:val="000000"/>
                <w:sz w:val="20"/>
              </w:rPr>
              <w:t>Tài khoản mới được ghi nhận trong cơ sở dữ liệu với trạng thái kích hoạt, sẵn sàng đăng nhập.</w:t>
            </w:r>
          </w:p>
        </w:tc>
      </w:tr>
      <w:tr>
        <w:tc>
          <w:tcPr>
            <w:tcW w:type="dxa" w:w="2268"/>
            <w:vAlign w:val="center"/>
            <w:tcMar>
              <w:top w:w="80" w:type="dxa"/>
              <w:bottom w:w="80" w:type="dxa"/>
              <w:left w:w="120" w:type="dxa"/>
              <w:right w:w="120" w:type="dxa"/>
            </w:tcMar>
            <w:shd w:fill="F5EFEA"/>
          </w:tcPr>
          <w:p>
            <w:pPr>
              <w:spacing w:before="40" w:after="40" w:line="276" w:lineRule="auto"/>
              <w:jc w:val="left"/>
            </w:pPr>
            <w:r/>
            <w:r>
              <w:rPr>
                <w:rFonts w:ascii="Times New Roman" w:hAnsi="Times New Roman"/>
                <w:b/>
                <w:i w:val="0"/>
                <w:color w:val="4B3428"/>
                <w:sz w:val="20"/>
              </w:rPr>
              <w:t>Normal Flow</w:t>
            </w:r>
          </w:p>
        </w:tc>
        <w:tc>
          <w:tcPr>
            <w:tcW w:type="dxa" w:w="7370"/>
            <w:vAlign w:val="center"/>
            <w:tcMar>
              <w:top w:w="80" w:type="dxa"/>
              <w:bottom w:w="80" w:type="dxa"/>
              <w:left w:w="120" w:type="dxa"/>
              <w:right w:w="120" w:type="dxa"/>
            </w:tcMar>
            <w:shd w:fill="FFFFFF"/>
          </w:tcPr>
          <w:p>
            <w:pPr>
              <w:spacing w:before="40" w:after="40" w:line="276" w:lineRule="auto"/>
              <w:jc w:val="left"/>
            </w:pPr>
            <w:r/>
            <w:r>
              <w:rPr>
                <w:rFonts w:ascii="Times New Roman" w:hAnsi="Times New Roman"/>
                <w:b w:val="0"/>
                <w:i w:val="0"/>
                <w:color w:val="000000"/>
                <w:sz w:val="20"/>
              </w:rPr>
              <w:t>1. Người dùng nhấp vào tab 'Đăng Ký Mới (Register)'.</w:t>
              <w:br/>
              <w:t>2. Nhập Họ và tên nhân viên.</w:t>
              <w:br/>
              <w:t>3. Nhập Tên đăng nhập (Username) và chọn vai trò mong muốn (CASHIER, KITCHEN hoặc ADMIN).</w:t>
              <w:br/>
              <w:t>4. Nhập Mật khẩu và Xác nhận mật khẩu.</w:t>
              <w:br/>
              <w:t>5. Nhấn nút 'Xác Nhận Đăng Ký Tài Khoản'.</w:t>
              <w:br/>
              <w:t>6. Hệ thống kiểm tra tính hợp lệ: đảm bảo tên đăng nhập chưa tồn tại, mật khẩu trùng khớp và độ dài hợp lệ.</w:t>
              <w:br/>
              <w:t>7. Hệ thống ghi nhận tài khoản mới vào danh mục người dùng, hiển thị thông báo thành công và chuyển về màn hình Đăng nhập với thông tin đã được điền sẵn.</w:t>
            </w:r>
          </w:p>
        </w:tc>
      </w:tr>
      <w:tr>
        <w:tc>
          <w:tcPr>
            <w:tcW w:type="dxa" w:w="2268"/>
            <w:vAlign w:val="center"/>
            <w:tcMar>
              <w:top w:w="80" w:type="dxa"/>
              <w:bottom w:w="80" w:type="dxa"/>
              <w:left w:w="120" w:type="dxa"/>
              <w:right w:w="120" w:type="dxa"/>
            </w:tcMar>
            <w:shd w:fill="F5EFEA"/>
          </w:tcPr>
          <w:p>
            <w:pPr>
              <w:spacing w:before="40" w:after="40" w:line="276" w:lineRule="auto"/>
              <w:jc w:val="left"/>
            </w:pPr>
            <w:r/>
            <w:r>
              <w:rPr>
                <w:rFonts w:ascii="Times New Roman" w:hAnsi="Times New Roman"/>
                <w:b/>
                <w:i w:val="0"/>
                <w:color w:val="4B3428"/>
                <w:sz w:val="20"/>
              </w:rPr>
              <w:t>Alternative Flow</w:t>
            </w:r>
          </w:p>
        </w:tc>
        <w:tc>
          <w:tcPr>
            <w:tcW w:type="dxa" w:w="7370"/>
            <w:vAlign w:val="center"/>
            <w:tcMar>
              <w:top w:w="80" w:type="dxa"/>
              <w:bottom w:w="80" w:type="dxa"/>
              <w:left w:w="120" w:type="dxa"/>
              <w:right w:w="120" w:type="dxa"/>
            </w:tcMar>
            <w:shd w:fill="FFFFFF"/>
          </w:tcPr>
          <w:p>
            <w:pPr>
              <w:spacing w:before="40" w:after="40" w:line="276" w:lineRule="auto"/>
              <w:jc w:val="left"/>
            </w:pPr>
            <w:r/>
            <w:r>
              <w:rPr>
                <w:rFonts w:ascii="Times New Roman" w:hAnsi="Times New Roman"/>
                <w:b w:val="0"/>
                <w:i w:val="0"/>
                <w:color w:val="000000"/>
                <w:sz w:val="20"/>
              </w:rPr>
              <w:t>Người dùng có thể chuyển lại tab 'Đăng Nhập' bất kỳ lúc nào để hủy bỏ thao tác đăng ký.</w:t>
            </w:r>
          </w:p>
        </w:tc>
      </w:tr>
      <w:tr>
        <w:tc>
          <w:tcPr>
            <w:tcW w:type="dxa" w:w="2268"/>
            <w:vAlign w:val="center"/>
            <w:tcMar>
              <w:top w:w="80" w:type="dxa"/>
              <w:bottom w:w="80" w:type="dxa"/>
              <w:left w:w="120" w:type="dxa"/>
              <w:right w:w="120" w:type="dxa"/>
            </w:tcMar>
            <w:shd w:fill="F5EFEA"/>
          </w:tcPr>
          <w:p>
            <w:pPr>
              <w:spacing w:before="40" w:after="40" w:line="276" w:lineRule="auto"/>
              <w:jc w:val="left"/>
            </w:pPr>
            <w:r/>
            <w:r>
              <w:rPr>
                <w:rFonts w:ascii="Times New Roman" w:hAnsi="Times New Roman"/>
                <w:b/>
                <w:i w:val="0"/>
                <w:color w:val="4B3428"/>
                <w:sz w:val="20"/>
              </w:rPr>
              <w:t>Exceptions</w:t>
            </w:r>
          </w:p>
        </w:tc>
        <w:tc>
          <w:tcPr>
            <w:tcW w:type="dxa" w:w="7370"/>
            <w:vAlign w:val="center"/>
            <w:tcMar>
              <w:top w:w="80" w:type="dxa"/>
              <w:bottom w:w="80" w:type="dxa"/>
              <w:left w:w="120" w:type="dxa"/>
              <w:right w:w="120" w:type="dxa"/>
            </w:tcMar>
            <w:shd w:fill="FFFFFF"/>
          </w:tcPr>
          <w:p>
            <w:pPr>
              <w:spacing w:before="40" w:after="40" w:line="276" w:lineRule="auto"/>
              <w:jc w:val="left"/>
            </w:pPr>
            <w:r/>
            <w:r>
              <w:rPr>
                <w:rFonts w:ascii="Times New Roman" w:hAnsi="Times New Roman"/>
                <w:b w:val="0"/>
                <w:i w:val="0"/>
                <w:color w:val="000000"/>
                <w:sz w:val="20"/>
              </w:rPr>
              <w:t>Tên đăng nhập đã tồn tại trong hệ thống, hoặc mật khẩu xác nhận không trùng khớp, hoặc bỏ trống các trường bắt buộc.</w:t>
            </w:r>
          </w:p>
        </w:tc>
      </w:tr>
    </w:tbl>
    <w:p>
      <w:pPr>
        <w:spacing w:after="120"/>
      </w:pPr>
    </w:p>
    <w:p/>
    <w:p>
      <w:pPr>
        <w:keepNext/>
        <w:spacing w:after="80"/>
      </w:pPr>
      <w:r>
        <w:rPr>
          <w:rFonts w:ascii="Times New Roman" w:hAnsi="Times New Roman"/>
          <w:b/>
          <w:i/>
          <w:sz w:val="22"/>
        </w:rPr>
        <w:t>Bảng 1.14: Đặc tả chức năng Change password - Thay đổi mật khẩu tài khoản</w:t>
      </w:r>
    </w:p>
    <w:tbl>
      <w:tblPr>
        <w:tblStyle w:val="TableGrid"/>
        <w:tblW w:type="auto" w:w="0"/>
        <w:jc w:val="center"/>
        <w:tblLook w:firstColumn="1" w:firstRow="1" w:lastColumn="0" w:lastRow="0" w:noHBand="0" w:noVBand="1" w:val="04A0"/>
      </w:tblPr>
      <w:tblGrid>
        <w:gridCol w:w="4986"/>
        <w:gridCol w:w="4986"/>
      </w:tblGrid>
      <w:tr>
        <w:tc>
          <w:tcPr>
            <w:tcW w:type="dxa" w:w="2268"/>
            <w:vAlign w:val="center"/>
            <w:tcMar>
              <w:top w:w="80" w:type="dxa"/>
              <w:bottom w:w="80" w:type="dxa"/>
              <w:left w:w="120" w:type="dxa"/>
              <w:right w:w="120" w:type="dxa"/>
            </w:tcMar>
            <w:shd w:fill="583115"/>
          </w:tcPr>
          <w:p>
            <w:pPr>
              <w:spacing w:before="40" w:after="40" w:line="276" w:lineRule="auto"/>
              <w:jc w:val="center"/>
            </w:pPr>
            <w:r/>
            <w:r>
              <w:rPr>
                <w:rFonts w:ascii="Times New Roman" w:hAnsi="Times New Roman"/>
                <w:b/>
                <w:i w:val="0"/>
                <w:color w:val="FFFFFF"/>
                <w:sz w:val="21"/>
              </w:rPr>
              <w:t>[10]</w:t>
            </w:r>
          </w:p>
        </w:tc>
        <w:tc>
          <w:tcPr>
            <w:tcW w:type="dxa" w:w="7370"/>
            <w:vAlign w:val="center"/>
            <w:tcMar>
              <w:top w:w="80" w:type="dxa"/>
              <w:bottom w:w="80" w:type="dxa"/>
              <w:left w:w="120" w:type="dxa"/>
              <w:right w:w="120" w:type="dxa"/>
            </w:tcMar>
            <w:shd w:fill="583115"/>
          </w:tcPr>
          <w:p>
            <w:pPr>
              <w:spacing w:before="40" w:after="40" w:line="276" w:lineRule="auto"/>
              <w:jc w:val="left"/>
            </w:pPr>
            <w:r/>
            <w:r>
              <w:rPr>
                <w:rFonts w:ascii="Times New Roman" w:hAnsi="Times New Roman"/>
                <w:b/>
                <w:i w:val="0"/>
                <w:color w:val="FFFFFF"/>
                <w:sz w:val="21"/>
              </w:rPr>
              <w:t>Change password - Thay đổi mật khẩu tài khoản</w:t>
            </w:r>
          </w:p>
        </w:tc>
      </w:tr>
      <w:tr>
        <w:tc>
          <w:tcPr>
            <w:tcW w:type="dxa" w:w="2268"/>
            <w:vAlign w:val="center"/>
            <w:tcMar>
              <w:top w:w="80" w:type="dxa"/>
              <w:bottom w:w="80" w:type="dxa"/>
              <w:left w:w="120" w:type="dxa"/>
              <w:right w:w="120" w:type="dxa"/>
            </w:tcMar>
            <w:shd w:fill="F5EFEA"/>
          </w:tcPr>
          <w:p>
            <w:pPr>
              <w:spacing w:before="40" w:after="40" w:line="276" w:lineRule="auto"/>
              <w:jc w:val="left"/>
            </w:pPr>
            <w:r/>
            <w:r>
              <w:rPr>
                <w:rFonts w:ascii="Times New Roman" w:hAnsi="Times New Roman"/>
                <w:b/>
                <w:i w:val="0"/>
                <w:color w:val="4B3428"/>
                <w:sz w:val="20"/>
              </w:rPr>
              <w:t>Actor</w:t>
            </w:r>
          </w:p>
        </w:tc>
        <w:tc>
          <w:tcPr>
            <w:tcW w:type="dxa" w:w="7370"/>
            <w:vAlign w:val="center"/>
            <w:tcMar>
              <w:top w:w="80" w:type="dxa"/>
              <w:bottom w:w="80" w:type="dxa"/>
              <w:left w:w="120" w:type="dxa"/>
              <w:right w:w="120" w:type="dxa"/>
            </w:tcMar>
            <w:shd w:fill="FFFFFF"/>
          </w:tcPr>
          <w:p>
            <w:pPr>
              <w:spacing w:before="40" w:after="40" w:line="276" w:lineRule="auto"/>
              <w:jc w:val="left"/>
            </w:pPr>
            <w:r/>
            <w:r>
              <w:rPr>
                <w:rFonts w:ascii="Times New Roman" w:hAnsi="Times New Roman"/>
                <w:b w:val="0"/>
                <w:i w:val="0"/>
                <w:color w:val="000000"/>
                <w:sz w:val="20"/>
              </w:rPr>
              <w:t>Nhân viên thu ngân, Nhân viên pha chế, Quản trị viên</w:t>
            </w:r>
          </w:p>
        </w:tc>
      </w:tr>
      <w:tr>
        <w:tc>
          <w:tcPr>
            <w:tcW w:type="dxa" w:w="2268"/>
            <w:vAlign w:val="center"/>
            <w:tcMar>
              <w:top w:w="80" w:type="dxa"/>
              <w:bottom w:w="80" w:type="dxa"/>
              <w:left w:w="120" w:type="dxa"/>
              <w:right w:w="120" w:type="dxa"/>
            </w:tcMar>
            <w:shd w:fill="F5EFEA"/>
          </w:tcPr>
          <w:p>
            <w:pPr>
              <w:spacing w:before="40" w:after="40" w:line="276" w:lineRule="auto"/>
              <w:jc w:val="left"/>
            </w:pPr>
            <w:r/>
            <w:r>
              <w:rPr>
                <w:rFonts w:ascii="Times New Roman" w:hAnsi="Times New Roman"/>
                <w:b/>
                <w:i w:val="0"/>
                <w:color w:val="4B3428"/>
                <w:sz w:val="20"/>
              </w:rPr>
              <w:t>Trigger</w:t>
            </w:r>
          </w:p>
        </w:tc>
        <w:tc>
          <w:tcPr>
            <w:tcW w:type="dxa" w:w="7370"/>
            <w:vAlign w:val="center"/>
            <w:tcMar>
              <w:top w:w="80" w:type="dxa"/>
              <w:bottom w:w="80" w:type="dxa"/>
              <w:left w:w="120" w:type="dxa"/>
              <w:right w:w="120" w:type="dxa"/>
            </w:tcMar>
            <w:shd w:fill="FFFFFF"/>
          </w:tcPr>
          <w:p>
            <w:pPr>
              <w:spacing w:before="40" w:after="40" w:line="276" w:lineRule="auto"/>
              <w:jc w:val="left"/>
            </w:pPr>
            <w:r/>
            <w:r>
              <w:rPr>
                <w:rFonts w:ascii="Times New Roman" w:hAnsi="Times New Roman"/>
                <w:b w:val="0"/>
                <w:i w:val="0"/>
                <w:color w:val="000000"/>
                <w:sz w:val="20"/>
              </w:rPr>
              <w:t>Người dùng đang đăng nhập nhấn vào biểu tượng chìa khóa / đổi mật khẩu trên thanh điều hướng Navbar.</w:t>
            </w:r>
          </w:p>
        </w:tc>
      </w:tr>
      <w:tr>
        <w:tc>
          <w:tcPr>
            <w:tcW w:type="dxa" w:w="2268"/>
            <w:vAlign w:val="center"/>
            <w:tcMar>
              <w:top w:w="80" w:type="dxa"/>
              <w:bottom w:w="80" w:type="dxa"/>
              <w:left w:w="120" w:type="dxa"/>
              <w:right w:w="120" w:type="dxa"/>
            </w:tcMar>
            <w:shd w:fill="F5EFEA"/>
          </w:tcPr>
          <w:p>
            <w:pPr>
              <w:spacing w:before="40" w:after="40" w:line="276" w:lineRule="auto"/>
              <w:jc w:val="left"/>
            </w:pPr>
            <w:r/>
            <w:r>
              <w:rPr>
                <w:rFonts w:ascii="Times New Roman" w:hAnsi="Times New Roman"/>
                <w:b/>
                <w:i w:val="0"/>
                <w:color w:val="4B3428"/>
                <w:sz w:val="20"/>
              </w:rPr>
              <w:t>Description</w:t>
            </w:r>
          </w:p>
        </w:tc>
        <w:tc>
          <w:tcPr>
            <w:tcW w:type="dxa" w:w="7370"/>
            <w:vAlign w:val="center"/>
            <w:tcMar>
              <w:top w:w="80" w:type="dxa"/>
              <w:bottom w:w="80" w:type="dxa"/>
              <w:left w:w="120" w:type="dxa"/>
              <w:right w:w="120" w:type="dxa"/>
            </w:tcMar>
            <w:shd w:fill="FFFFFF"/>
          </w:tcPr>
          <w:p>
            <w:pPr>
              <w:spacing w:before="40" w:after="40" w:line="276" w:lineRule="auto"/>
              <w:jc w:val="left"/>
            </w:pPr>
            <w:r/>
            <w:r>
              <w:rPr>
                <w:rFonts w:ascii="Times New Roman" w:hAnsi="Times New Roman"/>
                <w:b w:val="0"/>
                <w:i w:val="0"/>
                <w:color w:val="000000"/>
                <w:sz w:val="20"/>
              </w:rPr>
              <w:t>Cho phép người dùng đang trực cập nhật mật khẩu mới cho tài khoản cá nhân nhằm đảm bảo an toàn thông tin.</w:t>
            </w:r>
          </w:p>
        </w:tc>
      </w:tr>
      <w:tr>
        <w:tc>
          <w:tcPr>
            <w:tcW w:type="dxa" w:w="2268"/>
            <w:vAlign w:val="center"/>
            <w:tcMar>
              <w:top w:w="80" w:type="dxa"/>
              <w:bottom w:w="80" w:type="dxa"/>
              <w:left w:w="120" w:type="dxa"/>
              <w:right w:w="120" w:type="dxa"/>
            </w:tcMar>
            <w:shd w:fill="F5EFEA"/>
          </w:tcPr>
          <w:p>
            <w:pPr>
              <w:spacing w:before="40" w:after="40" w:line="276" w:lineRule="auto"/>
              <w:jc w:val="left"/>
            </w:pPr>
            <w:r/>
            <w:r>
              <w:rPr>
                <w:rFonts w:ascii="Times New Roman" w:hAnsi="Times New Roman"/>
                <w:b/>
                <w:i w:val="0"/>
                <w:color w:val="4B3428"/>
                <w:sz w:val="20"/>
              </w:rPr>
              <w:t>Preconditions</w:t>
            </w:r>
          </w:p>
        </w:tc>
        <w:tc>
          <w:tcPr>
            <w:tcW w:type="dxa" w:w="7370"/>
            <w:vAlign w:val="center"/>
            <w:tcMar>
              <w:top w:w="80" w:type="dxa"/>
              <w:bottom w:w="80" w:type="dxa"/>
              <w:left w:w="120" w:type="dxa"/>
              <w:right w:w="120" w:type="dxa"/>
            </w:tcMar>
            <w:shd w:fill="FFFFFF"/>
          </w:tcPr>
          <w:p>
            <w:pPr>
              <w:spacing w:before="40" w:after="40" w:line="276" w:lineRule="auto"/>
              <w:jc w:val="left"/>
            </w:pPr>
            <w:r/>
            <w:r>
              <w:rPr>
                <w:rFonts w:ascii="Times New Roman" w:hAnsi="Times New Roman"/>
                <w:b w:val="0"/>
                <w:i w:val="0"/>
                <w:color w:val="000000"/>
                <w:sz w:val="20"/>
              </w:rPr>
              <w:t>Người dùng đã đăng nhập thành công vào hệ thống.</w:t>
            </w:r>
          </w:p>
        </w:tc>
      </w:tr>
      <w:tr>
        <w:tc>
          <w:tcPr>
            <w:tcW w:type="dxa" w:w="2268"/>
            <w:vAlign w:val="center"/>
            <w:tcMar>
              <w:top w:w="80" w:type="dxa"/>
              <w:bottom w:w="80" w:type="dxa"/>
              <w:left w:w="120" w:type="dxa"/>
              <w:right w:w="120" w:type="dxa"/>
            </w:tcMar>
            <w:shd w:fill="F5EFEA"/>
          </w:tcPr>
          <w:p>
            <w:pPr>
              <w:spacing w:before="40" w:after="40" w:line="276" w:lineRule="auto"/>
              <w:jc w:val="left"/>
            </w:pPr>
            <w:r/>
            <w:r>
              <w:rPr>
                <w:rFonts w:ascii="Times New Roman" w:hAnsi="Times New Roman"/>
                <w:b/>
                <w:i w:val="0"/>
                <w:color w:val="4B3428"/>
                <w:sz w:val="20"/>
              </w:rPr>
              <w:t>Postconditions</w:t>
            </w:r>
          </w:p>
        </w:tc>
        <w:tc>
          <w:tcPr>
            <w:tcW w:type="dxa" w:w="7370"/>
            <w:vAlign w:val="center"/>
            <w:tcMar>
              <w:top w:w="80" w:type="dxa"/>
              <w:bottom w:w="80" w:type="dxa"/>
              <w:left w:w="120" w:type="dxa"/>
              <w:right w:w="120" w:type="dxa"/>
            </w:tcMar>
            <w:shd w:fill="FFFFFF"/>
          </w:tcPr>
          <w:p>
            <w:pPr>
              <w:spacing w:before="40" w:after="40" w:line="276" w:lineRule="auto"/>
              <w:jc w:val="left"/>
            </w:pPr>
            <w:r/>
            <w:r>
              <w:rPr>
                <w:rFonts w:ascii="Times New Roman" w:hAnsi="Times New Roman"/>
                <w:b w:val="0"/>
                <w:i w:val="0"/>
                <w:color w:val="000000"/>
                <w:sz w:val="20"/>
              </w:rPr>
              <w:t>Mật khẩu tài khoản được cập nhật; mật khẩu cũ bị vô hiệu hóa.</w:t>
            </w:r>
          </w:p>
        </w:tc>
      </w:tr>
      <w:tr>
        <w:tc>
          <w:tcPr>
            <w:tcW w:type="dxa" w:w="2268"/>
            <w:vAlign w:val="center"/>
            <w:tcMar>
              <w:top w:w="80" w:type="dxa"/>
              <w:bottom w:w="80" w:type="dxa"/>
              <w:left w:w="120" w:type="dxa"/>
              <w:right w:w="120" w:type="dxa"/>
            </w:tcMar>
            <w:shd w:fill="F5EFEA"/>
          </w:tcPr>
          <w:p>
            <w:pPr>
              <w:spacing w:before="40" w:after="40" w:line="276" w:lineRule="auto"/>
              <w:jc w:val="left"/>
            </w:pPr>
            <w:r/>
            <w:r>
              <w:rPr>
                <w:rFonts w:ascii="Times New Roman" w:hAnsi="Times New Roman"/>
                <w:b/>
                <w:i w:val="0"/>
                <w:color w:val="4B3428"/>
                <w:sz w:val="20"/>
              </w:rPr>
              <w:t>Normal Flow</w:t>
            </w:r>
          </w:p>
        </w:tc>
        <w:tc>
          <w:tcPr>
            <w:tcW w:type="dxa" w:w="7370"/>
            <w:vAlign w:val="center"/>
            <w:tcMar>
              <w:top w:w="80" w:type="dxa"/>
              <w:bottom w:w="80" w:type="dxa"/>
              <w:left w:w="120" w:type="dxa"/>
              <w:right w:w="120" w:type="dxa"/>
            </w:tcMar>
            <w:shd w:fill="FFFFFF"/>
          </w:tcPr>
          <w:p>
            <w:pPr>
              <w:spacing w:before="40" w:after="40" w:line="276" w:lineRule="auto"/>
              <w:jc w:val="left"/>
            </w:pPr>
            <w:r/>
            <w:r>
              <w:rPr>
                <w:rFonts w:ascii="Times New Roman" w:hAnsi="Times New Roman"/>
                <w:b w:val="0"/>
                <w:i w:val="0"/>
                <w:color w:val="000000"/>
                <w:sz w:val="20"/>
              </w:rPr>
              <w:t>1. Người dùng nhấp vào biểu tượng Chìa khóa bên cạnh thông tin tài khoản trên thanh Navbar.</w:t>
              <w:br/>
              <w:t>2. Modal 'Thay Đổi Mật Khẩu Cá Nhân' hiển thị.</w:t>
              <w:br/>
              <w:t>3. Người dùng nhập mật khẩu hiện tại đang sử dụng.</w:t>
              <w:br/>
              <w:t>4. Nhập mật khẩu mới và nhập lại xác nhận mật khẩu mới.</w:t>
              <w:br/>
              <w:t>5. Nhấn nút 'Lưu Mật Khẩu'.</w:t>
              <w:br/>
              <w:t>6. Hệ thống gọi hàm changePassword: kiểm tra mật khẩu cũ có khớp với dữ liệu đăng nhập hiện hành hay không.</w:t>
              <w:br/>
              <w:t>7. Nếu chính xác, hệ thống cập nhật mật khẩu mới, hiển thị thông báo thành công và tự động đóng modal.</w:t>
            </w:r>
          </w:p>
        </w:tc>
      </w:tr>
      <w:tr>
        <w:tc>
          <w:tcPr>
            <w:tcW w:type="dxa" w:w="2268"/>
            <w:vAlign w:val="center"/>
            <w:tcMar>
              <w:top w:w="80" w:type="dxa"/>
              <w:bottom w:w="80" w:type="dxa"/>
              <w:left w:w="120" w:type="dxa"/>
              <w:right w:w="120" w:type="dxa"/>
            </w:tcMar>
            <w:shd w:fill="F5EFEA"/>
          </w:tcPr>
          <w:p>
            <w:pPr>
              <w:spacing w:before="40" w:after="40" w:line="276" w:lineRule="auto"/>
              <w:jc w:val="left"/>
            </w:pPr>
            <w:r/>
            <w:r>
              <w:rPr>
                <w:rFonts w:ascii="Times New Roman" w:hAnsi="Times New Roman"/>
                <w:b/>
                <w:i w:val="0"/>
                <w:color w:val="4B3428"/>
                <w:sz w:val="20"/>
              </w:rPr>
              <w:t>Alternative Flow</w:t>
            </w:r>
          </w:p>
        </w:tc>
        <w:tc>
          <w:tcPr>
            <w:tcW w:type="dxa" w:w="7370"/>
            <w:vAlign w:val="center"/>
            <w:tcMar>
              <w:top w:w="80" w:type="dxa"/>
              <w:bottom w:w="80" w:type="dxa"/>
              <w:left w:w="120" w:type="dxa"/>
              <w:right w:w="120" w:type="dxa"/>
            </w:tcMar>
            <w:shd w:fill="FFFFFF"/>
          </w:tcPr>
          <w:p>
            <w:pPr>
              <w:spacing w:before="40" w:after="40" w:line="276" w:lineRule="auto"/>
              <w:jc w:val="left"/>
            </w:pPr>
            <w:r/>
            <w:r>
              <w:rPr>
                <w:rFonts w:ascii="Times New Roman" w:hAnsi="Times New Roman"/>
                <w:b w:val="0"/>
                <w:i w:val="0"/>
                <w:color w:val="000000"/>
                <w:sz w:val="20"/>
              </w:rPr>
              <w:t>Người dùng nhấn nút 'Hủy' hoặc nút đóng (X) để thoát modal mà không thay đổi mật khẩu.</w:t>
            </w:r>
          </w:p>
        </w:tc>
      </w:tr>
      <w:tr>
        <w:tc>
          <w:tcPr>
            <w:tcW w:type="dxa" w:w="2268"/>
            <w:vAlign w:val="center"/>
            <w:tcMar>
              <w:top w:w="80" w:type="dxa"/>
              <w:bottom w:w="80" w:type="dxa"/>
              <w:left w:w="120" w:type="dxa"/>
              <w:right w:w="120" w:type="dxa"/>
            </w:tcMar>
            <w:shd w:fill="F5EFEA"/>
          </w:tcPr>
          <w:p>
            <w:pPr>
              <w:spacing w:before="40" w:after="40" w:line="276" w:lineRule="auto"/>
              <w:jc w:val="left"/>
            </w:pPr>
            <w:r/>
            <w:r>
              <w:rPr>
                <w:rFonts w:ascii="Times New Roman" w:hAnsi="Times New Roman"/>
                <w:b/>
                <w:i w:val="0"/>
                <w:color w:val="4B3428"/>
                <w:sz w:val="20"/>
              </w:rPr>
              <w:t>Exceptions</w:t>
            </w:r>
          </w:p>
        </w:tc>
        <w:tc>
          <w:tcPr>
            <w:tcW w:type="dxa" w:w="7370"/>
            <w:vAlign w:val="center"/>
            <w:tcMar>
              <w:top w:w="80" w:type="dxa"/>
              <w:bottom w:w="80" w:type="dxa"/>
              <w:left w:w="120" w:type="dxa"/>
              <w:right w:w="120" w:type="dxa"/>
            </w:tcMar>
            <w:shd w:fill="FFFFFF"/>
          </w:tcPr>
          <w:p>
            <w:pPr>
              <w:spacing w:before="40" w:after="40" w:line="276" w:lineRule="auto"/>
              <w:jc w:val="left"/>
            </w:pPr>
            <w:r/>
            <w:r>
              <w:rPr>
                <w:rFonts w:ascii="Times New Roman" w:hAnsi="Times New Roman"/>
                <w:b w:val="0"/>
                <w:i w:val="0"/>
                <w:color w:val="000000"/>
                <w:sz w:val="20"/>
              </w:rPr>
              <w:t>Mật khẩu hiện tại không chính xác, hoặc mật khẩu mới dưới 3 ký tự, hoặc mật khẩu xác nhận không khớp.</w:t>
            </w:r>
          </w:p>
        </w:tc>
      </w:tr>
    </w:tbl>
    <w:p>
      <w:pPr>
        <w:spacing w:after="120"/>
      </w:pPr>
    </w:p>
    <w:p/>
    <w:p>
      <w:pPr>
        <w:keepNext/>
        <w:spacing w:after="80"/>
      </w:pPr>
      <w:r>
        <w:rPr>
          <w:rFonts w:ascii="Times New Roman" w:hAnsi="Times New Roman"/>
          <w:b/>
          <w:i/>
          <w:sz w:val="22"/>
        </w:rPr>
        <w:t>Bảng 1.15: Đặc tả chức năng Manage staff - Quản lý nhân viên &amp; Phân quyền</w:t>
      </w:r>
    </w:p>
    <w:tbl>
      <w:tblPr>
        <w:tblStyle w:val="TableGrid"/>
        <w:tblW w:type="auto" w:w="0"/>
        <w:jc w:val="center"/>
        <w:tblLook w:firstColumn="1" w:firstRow="1" w:lastColumn="0" w:lastRow="0" w:noHBand="0" w:noVBand="1" w:val="04A0"/>
      </w:tblPr>
      <w:tblGrid>
        <w:gridCol w:w="4986"/>
        <w:gridCol w:w="4986"/>
      </w:tblGrid>
      <w:tr>
        <w:tc>
          <w:tcPr>
            <w:tcW w:type="dxa" w:w="2268"/>
            <w:vAlign w:val="center"/>
            <w:tcMar>
              <w:top w:w="80" w:type="dxa"/>
              <w:bottom w:w="80" w:type="dxa"/>
              <w:left w:w="120" w:type="dxa"/>
              <w:right w:w="120" w:type="dxa"/>
            </w:tcMar>
            <w:shd w:fill="583115"/>
          </w:tcPr>
          <w:p>
            <w:pPr>
              <w:spacing w:before="40" w:after="40" w:line="276" w:lineRule="auto"/>
              <w:jc w:val="center"/>
            </w:pPr>
            <w:r/>
            <w:r>
              <w:rPr>
                <w:rFonts w:ascii="Times New Roman" w:hAnsi="Times New Roman"/>
                <w:b/>
                <w:i w:val="0"/>
                <w:color w:val="FFFFFF"/>
                <w:sz w:val="21"/>
              </w:rPr>
              <w:t>[11]</w:t>
            </w:r>
          </w:p>
        </w:tc>
        <w:tc>
          <w:tcPr>
            <w:tcW w:type="dxa" w:w="7370"/>
            <w:vAlign w:val="center"/>
            <w:tcMar>
              <w:top w:w="80" w:type="dxa"/>
              <w:bottom w:w="80" w:type="dxa"/>
              <w:left w:w="120" w:type="dxa"/>
              <w:right w:w="120" w:type="dxa"/>
            </w:tcMar>
            <w:shd w:fill="583115"/>
          </w:tcPr>
          <w:p>
            <w:pPr>
              <w:spacing w:before="40" w:after="40" w:line="276" w:lineRule="auto"/>
              <w:jc w:val="left"/>
            </w:pPr>
            <w:r/>
            <w:r>
              <w:rPr>
                <w:rFonts w:ascii="Times New Roman" w:hAnsi="Times New Roman"/>
                <w:b/>
                <w:i w:val="0"/>
                <w:color w:val="FFFFFF"/>
                <w:sz w:val="21"/>
              </w:rPr>
              <w:t>Manage staff - Quản lý nhân viên &amp; Phân quyền</w:t>
            </w:r>
          </w:p>
        </w:tc>
      </w:tr>
      <w:tr>
        <w:tc>
          <w:tcPr>
            <w:tcW w:type="dxa" w:w="2268"/>
            <w:vAlign w:val="center"/>
            <w:tcMar>
              <w:top w:w="80" w:type="dxa"/>
              <w:bottom w:w="80" w:type="dxa"/>
              <w:left w:w="120" w:type="dxa"/>
              <w:right w:w="120" w:type="dxa"/>
            </w:tcMar>
            <w:shd w:fill="F5EFEA"/>
          </w:tcPr>
          <w:p>
            <w:pPr>
              <w:spacing w:before="40" w:after="40" w:line="276" w:lineRule="auto"/>
              <w:jc w:val="left"/>
            </w:pPr>
            <w:r/>
            <w:r>
              <w:rPr>
                <w:rFonts w:ascii="Times New Roman" w:hAnsi="Times New Roman"/>
                <w:b/>
                <w:i w:val="0"/>
                <w:color w:val="4B3428"/>
                <w:sz w:val="20"/>
              </w:rPr>
              <w:t>Actor</w:t>
            </w:r>
          </w:p>
        </w:tc>
        <w:tc>
          <w:tcPr>
            <w:tcW w:type="dxa" w:w="7370"/>
            <w:vAlign w:val="center"/>
            <w:tcMar>
              <w:top w:w="80" w:type="dxa"/>
              <w:bottom w:w="80" w:type="dxa"/>
              <w:left w:w="120" w:type="dxa"/>
              <w:right w:w="120" w:type="dxa"/>
            </w:tcMar>
            <w:shd w:fill="FFFFFF"/>
          </w:tcPr>
          <w:p>
            <w:pPr>
              <w:spacing w:before="40" w:after="40" w:line="276" w:lineRule="auto"/>
              <w:jc w:val="left"/>
            </w:pPr>
            <w:r/>
            <w:r>
              <w:rPr>
                <w:rFonts w:ascii="Times New Roman" w:hAnsi="Times New Roman"/>
                <w:b w:val="0"/>
                <w:i w:val="0"/>
                <w:color w:val="000000"/>
                <w:sz w:val="20"/>
              </w:rPr>
              <w:t>Quản trị viên (Admin)</w:t>
            </w:r>
          </w:p>
        </w:tc>
      </w:tr>
      <w:tr>
        <w:tc>
          <w:tcPr>
            <w:tcW w:type="dxa" w:w="2268"/>
            <w:vAlign w:val="center"/>
            <w:tcMar>
              <w:top w:w="80" w:type="dxa"/>
              <w:bottom w:w="80" w:type="dxa"/>
              <w:left w:w="120" w:type="dxa"/>
              <w:right w:w="120" w:type="dxa"/>
            </w:tcMar>
            <w:shd w:fill="F5EFEA"/>
          </w:tcPr>
          <w:p>
            <w:pPr>
              <w:spacing w:before="40" w:after="40" w:line="276" w:lineRule="auto"/>
              <w:jc w:val="left"/>
            </w:pPr>
            <w:r/>
            <w:r>
              <w:rPr>
                <w:rFonts w:ascii="Times New Roman" w:hAnsi="Times New Roman"/>
                <w:b/>
                <w:i w:val="0"/>
                <w:color w:val="4B3428"/>
                <w:sz w:val="20"/>
              </w:rPr>
              <w:t>Trigger</w:t>
            </w:r>
          </w:p>
        </w:tc>
        <w:tc>
          <w:tcPr>
            <w:tcW w:type="dxa" w:w="7370"/>
            <w:vAlign w:val="center"/>
            <w:tcMar>
              <w:top w:w="80" w:type="dxa"/>
              <w:bottom w:w="80" w:type="dxa"/>
              <w:left w:w="120" w:type="dxa"/>
              <w:right w:w="120" w:type="dxa"/>
            </w:tcMar>
            <w:shd w:fill="FFFFFF"/>
          </w:tcPr>
          <w:p>
            <w:pPr>
              <w:spacing w:before="40" w:after="40" w:line="276" w:lineRule="auto"/>
              <w:jc w:val="left"/>
            </w:pPr>
            <w:r/>
            <w:r>
              <w:rPr>
                <w:rFonts w:ascii="Times New Roman" w:hAnsi="Times New Roman"/>
                <w:b w:val="0"/>
                <w:i w:val="0"/>
                <w:color w:val="000000"/>
                <w:sz w:val="20"/>
              </w:rPr>
              <w:t>Quản trị viên chọn tab 'Nhân Viên' trên thanh điều hướng của Quản Trị Trung Tâm.</w:t>
            </w:r>
          </w:p>
        </w:tc>
      </w:tr>
      <w:tr>
        <w:tc>
          <w:tcPr>
            <w:tcW w:type="dxa" w:w="2268"/>
            <w:vAlign w:val="center"/>
            <w:tcMar>
              <w:top w:w="80" w:type="dxa"/>
              <w:bottom w:w="80" w:type="dxa"/>
              <w:left w:w="120" w:type="dxa"/>
              <w:right w:w="120" w:type="dxa"/>
            </w:tcMar>
            <w:shd w:fill="F5EFEA"/>
          </w:tcPr>
          <w:p>
            <w:pPr>
              <w:spacing w:before="40" w:after="40" w:line="276" w:lineRule="auto"/>
              <w:jc w:val="left"/>
            </w:pPr>
            <w:r/>
            <w:r>
              <w:rPr>
                <w:rFonts w:ascii="Times New Roman" w:hAnsi="Times New Roman"/>
                <w:b/>
                <w:i w:val="0"/>
                <w:color w:val="4B3428"/>
                <w:sz w:val="20"/>
              </w:rPr>
              <w:t>Description</w:t>
            </w:r>
          </w:p>
        </w:tc>
        <w:tc>
          <w:tcPr>
            <w:tcW w:type="dxa" w:w="7370"/>
            <w:vAlign w:val="center"/>
            <w:tcMar>
              <w:top w:w="80" w:type="dxa"/>
              <w:bottom w:w="80" w:type="dxa"/>
              <w:left w:w="120" w:type="dxa"/>
              <w:right w:w="120" w:type="dxa"/>
            </w:tcMar>
            <w:shd w:fill="FFFFFF"/>
          </w:tcPr>
          <w:p>
            <w:pPr>
              <w:spacing w:before="40" w:after="40" w:line="276" w:lineRule="auto"/>
              <w:jc w:val="left"/>
            </w:pPr>
            <w:r/>
            <w:r>
              <w:rPr>
                <w:rFonts w:ascii="Times New Roman" w:hAnsi="Times New Roman"/>
                <w:b w:val="0"/>
                <w:i w:val="0"/>
                <w:color w:val="000000"/>
                <w:sz w:val="20"/>
              </w:rPr>
              <w:t>Cung cấp chức năng xem danh sách nhân sự, tạo mới nhân viên, thay đổi vai trò (ADMIN, CASHIER, KITCHEN), đặt lại mật khẩu và kiểm soát quyền truy cập.</w:t>
            </w:r>
          </w:p>
        </w:tc>
      </w:tr>
      <w:tr>
        <w:tc>
          <w:tcPr>
            <w:tcW w:type="dxa" w:w="2268"/>
            <w:vAlign w:val="center"/>
            <w:tcMar>
              <w:top w:w="80" w:type="dxa"/>
              <w:bottom w:w="80" w:type="dxa"/>
              <w:left w:w="120" w:type="dxa"/>
              <w:right w:w="120" w:type="dxa"/>
            </w:tcMar>
            <w:shd w:fill="F5EFEA"/>
          </w:tcPr>
          <w:p>
            <w:pPr>
              <w:spacing w:before="40" w:after="40" w:line="276" w:lineRule="auto"/>
              <w:jc w:val="left"/>
            </w:pPr>
            <w:r/>
            <w:r>
              <w:rPr>
                <w:rFonts w:ascii="Times New Roman" w:hAnsi="Times New Roman"/>
                <w:b/>
                <w:i w:val="0"/>
                <w:color w:val="4B3428"/>
                <w:sz w:val="20"/>
              </w:rPr>
              <w:t>Preconditions</w:t>
            </w:r>
          </w:p>
        </w:tc>
        <w:tc>
          <w:tcPr>
            <w:tcW w:type="dxa" w:w="7370"/>
            <w:vAlign w:val="center"/>
            <w:tcMar>
              <w:top w:w="80" w:type="dxa"/>
              <w:bottom w:w="80" w:type="dxa"/>
              <w:left w:w="120" w:type="dxa"/>
              <w:right w:w="120" w:type="dxa"/>
            </w:tcMar>
            <w:shd w:fill="FFFFFF"/>
          </w:tcPr>
          <w:p>
            <w:pPr>
              <w:spacing w:before="40" w:after="40" w:line="276" w:lineRule="auto"/>
              <w:jc w:val="left"/>
            </w:pPr>
            <w:r/>
            <w:r>
              <w:rPr>
                <w:rFonts w:ascii="Times New Roman" w:hAnsi="Times New Roman"/>
                <w:b w:val="0"/>
                <w:i w:val="0"/>
                <w:color w:val="000000"/>
                <w:sz w:val="20"/>
              </w:rPr>
              <w:t>Người dùng đã đăng nhập với vai trò Quản trị viên (ADMIN).</w:t>
            </w:r>
          </w:p>
        </w:tc>
      </w:tr>
      <w:tr>
        <w:tc>
          <w:tcPr>
            <w:tcW w:type="dxa" w:w="2268"/>
            <w:vAlign w:val="center"/>
            <w:tcMar>
              <w:top w:w="80" w:type="dxa"/>
              <w:bottom w:w="80" w:type="dxa"/>
              <w:left w:w="120" w:type="dxa"/>
              <w:right w:w="120" w:type="dxa"/>
            </w:tcMar>
            <w:shd w:fill="F5EFEA"/>
          </w:tcPr>
          <w:p>
            <w:pPr>
              <w:spacing w:before="40" w:after="40" w:line="276" w:lineRule="auto"/>
              <w:jc w:val="left"/>
            </w:pPr>
            <w:r/>
            <w:r>
              <w:rPr>
                <w:rFonts w:ascii="Times New Roman" w:hAnsi="Times New Roman"/>
                <w:b/>
                <w:i w:val="0"/>
                <w:color w:val="4B3428"/>
                <w:sz w:val="20"/>
              </w:rPr>
              <w:t>Postconditions</w:t>
            </w:r>
          </w:p>
        </w:tc>
        <w:tc>
          <w:tcPr>
            <w:tcW w:type="dxa" w:w="7370"/>
            <w:vAlign w:val="center"/>
            <w:tcMar>
              <w:top w:w="80" w:type="dxa"/>
              <w:bottom w:w="80" w:type="dxa"/>
              <w:left w:w="120" w:type="dxa"/>
              <w:right w:w="120" w:type="dxa"/>
            </w:tcMar>
            <w:shd w:fill="FFFFFF"/>
          </w:tcPr>
          <w:p>
            <w:pPr>
              <w:spacing w:before="40" w:after="40" w:line="276" w:lineRule="auto"/>
              <w:jc w:val="left"/>
            </w:pPr>
            <w:r/>
            <w:r>
              <w:rPr>
                <w:rFonts w:ascii="Times New Roman" w:hAnsi="Times New Roman"/>
                <w:b w:val="0"/>
                <w:i w:val="0"/>
                <w:color w:val="000000"/>
                <w:sz w:val="20"/>
              </w:rPr>
              <w:t>Danh sách nhân sự và quyền hạn được cập nhật chính xác trong hệ thống quản trị.</w:t>
            </w:r>
          </w:p>
        </w:tc>
      </w:tr>
      <w:tr>
        <w:tc>
          <w:tcPr>
            <w:tcW w:type="dxa" w:w="2268"/>
            <w:vAlign w:val="center"/>
            <w:tcMar>
              <w:top w:w="80" w:type="dxa"/>
              <w:bottom w:w="80" w:type="dxa"/>
              <w:left w:w="120" w:type="dxa"/>
              <w:right w:w="120" w:type="dxa"/>
            </w:tcMar>
            <w:shd w:fill="F5EFEA"/>
          </w:tcPr>
          <w:p>
            <w:pPr>
              <w:spacing w:before="40" w:after="40" w:line="276" w:lineRule="auto"/>
              <w:jc w:val="left"/>
            </w:pPr>
            <w:r/>
            <w:r>
              <w:rPr>
                <w:rFonts w:ascii="Times New Roman" w:hAnsi="Times New Roman"/>
                <w:b/>
                <w:i w:val="0"/>
                <w:color w:val="4B3428"/>
                <w:sz w:val="20"/>
              </w:rPr>
              <w:t>Normal Flow</w:t>
            </w:r>
          </w:p>
        </w:tc>
        <w:tc>
          <w:tcPr>
            <w:tcW w:type="dxa" w:w="7370"/>
            <w:vAlign w:val="center"/>
            <w:tcMar>
              <w:top w:w="80" w:type="dxa"/>
              <w:bottom w:w="80" w:type="dxa"/>
              <w:left w:w="120" w:type="dxa"/>
              <w:right w:w="120" w:type="dxa"/>
            </w:tcMar>
            <w:shd w:fill="FFFFFF"/>
          </w:tcPr>
          <w:p>
            <w:pPr>
              <w:spacing w:before="40" w:after="40" w:line="276" w:lineRule="auto"/>
              <w:jc w:val="left"/>
            </w:pPr>
            <w:r/>
            <w:r>
              <w:rPr>
                <w:rFonts w:ascii="Times New Roman" w:hAnsi="Times New Roman"/>
                <w:b w:val="0"/>
                <w:i w:val="0"/>
                <w:color w:val="000000"/>
                <w:sz w:val="20"/>
              </w:rPr>
              <w:t>1. Quản trị viên mở tab '👥 Nhân Viên'.</w:t>
              <w:br/>
              <w:t>2. Hệ thống hiển thị danh sách nhân viên hiện có gồm: Tên đăng nhập, Họ và tên, Vai trò phân quyền và Trạng thái hoạt động.</w:t>
              <w:br/>
              <w:t>3. Để thêm nhân viên: nhấn nút 'Thêm Nhân Viên', nhập Họ tên, Username, Mật khẩu và chọn Role phù hợp, sau đó nhấn 'Lưu'.</w:t>
              <w:br/>
              <w:t>4. Để cập nhật: nhấn nút 'Sửa' tại dòng nhân viên tương ứng, thay đổi thông tin và nhấn 'Cập nhật'.</w:t>
              <w:br/>
              <w:t>5. Hệ thống lưu trữ thay đổi và làm mới danh sách hiển thị tức thì.</w:t>
            </w:r>
          </w:p>
        </w:tc>
      </w:tr>
      <w:tr>
        <w:tc>
          <w:tcPr>
            <w:tcW w:type="dxa" w:w="2268"/>
            <w:vAlign w:val="center"/>
            <w:tcMar>
              <w:top w:w="80" w:type="dxa"/>
              <w:bottom w:w="80" w:type="dxa"/>
              <w:left w:w="120" w:type="dxa"/>
              <w:right w:w="120" w:type="dxa"/>
            </w:tcMar>
            <w:shd w:fill="F5EFEA"/>
          </w:tcPr>
          <w:p>
            <w:pPr>
              <w:spacing w:before="40" w:after="40" w:line="276" w:lineRule="auto"/>
              <w:jc w:val="left"/>
            </w:pPr>
            <w:r/>
            <w:r>
              <w:rPr>
                <w:rFonts w:ascii="Times New Roman" w:hAnsi="Times New Roman"/>
                <w:b/>
                <w:i w:val="0"/>
                <w:color w:val="4B3428"/>
                <w:sz w:val="20"/>
              </w:rPr>
              <w:t>Alternative Flow</w:t>
            </w:r>
          </w:p>
        </w:tc>
        <w:tc>
          <w:tcPr>
            <w:tcW w:type="dxa" w:w="7370"/>
            <w:vAlign w:val="center"/>
            <w:tcMar>
              <w:top w:w="80" w:type="dxa"/>
              <w:bottom w:w="80" w:type="dxa"/>
              <w:left w:w="120" w:type="dxa"/>
              <w:right w:w="120" w:type="dxa"/>
            </w:tcMar>
            <w:shd w:fill="FFFFFF"/>
          </w:tcPr>
          <w:p>
            <w:pPr>
              <w:spacing w:before="40" w:after="40" w:line="276" w:lineRule="auto"/>
              <w:jc w:val="left"/>
            </w:pPr>
            <w:r/>
            <w:r>
              <w:rPr>
                <w:rFonts w:ascii="Times New Roman" w:hAnsi="Times New Roman"/>
                <w:b w:val="0"/>
                <w:i w:val="0"/>
                <w:color w:val="000000"/>
                <w:sz w:val="20"/>
              </w:rPr>
              <w:t>Quản trị viên có thể xóa nhân sự khỏi hệ thống nếu nhân viên đã nghỉ việc (yêu cầu xác nhận qua hộp thoại).</w:t>
            </w:r>
          </w:p>
        </w:tc>
      </w:tr>
      <w:tr>
        <w:tc>
          <w:tcPr>
            <w:tcW w:type="dxa" w:w="2268"/>
            <w:vAlign w:val="center"/>
            <w:tcMar>
              <w:top w:w="80" w:type="dxa"/>
              <w:bottom w:w="80" w:type="dxa"/>
              <w:left w:w="120" w:type="dxa"/>
              <w:right w:w="120" w:type="dxa"/>
            </w:tcMar>
            <w:shd w:fill="F5EFEA"/>
          </w:tcPr>
          <w:p>
            <w:pPr>
              <w:spacing w:before="40" w:after="40" w:line="276" w:lineRule="auto"/>
              <w:jc w:val="left"/>
            </w:pPr>
            <w:r/>
            <w:r>
              <w:rPr>
                <w:rFonts w:ascii="Times New Roman" w:hAnsi="Times New Roman"/>
                <w:b/>
                <w:i w:val="0"/>
                <w:color w:val="4B3428"/>
                <w:sz w:val="20"/>
              </w:rPr>
              <w:t>Exceptions</w:t>
            </w:r>
          </w:p>
        </w:tc>
        <w:tc>
          <w:tcPr>
            <w:tcW w:type="dxa" w:w="7370"/>
            <w:vAlign w:val="center"/>
            <w:tcMar>
              <w:top w:w="80" w:type="dxa"/>
              <w:bottom w:w="80" w:type="dxa"/>
              <w:left w:w="120" w:type="dxa"/>
              <w:right w:w="120" w:type="dxa"/>
            </w:tcMar>
            <w:shd w:fill="FFFFFF"/>
          </w:tcPr>
          <w:p>
            <w:pPr>
              <w:spacing w:before="40" w:after="40" w:line="276" w:lineRule="auto"/>
              <w:jc w:val="left"/>
            </w:pPr>
            <w:r/>
            <w:r>
              <w:rPr>
                <w:rFonts w:ascii="Times New Roman" w:hAnsi="Times New Roman"/>
                <w:b w:val="0"/>
                <w:i w:val="0"/>
                <w:color w:val="000000"/>
                <w:sz w:val="20"/>
              </w:rPr>
              <w:t>Tên đăng nhập mới bị trùng lặp với nhân sự hiện có hoặc bỏ trống các thông tin bắt buộc.</w:t>
            </w:r>
          </w:p>
        </w:tc>
      </w:tr>
    </w:tbl>
    <w:p>
      <w:pPr>
        <w:spacing w:after="120"/>
      </w:pPr>
    </w:p>
    <w:p/>
    <w:p>
      <w:pPr>
        <w:keepNext/>
        <w:spacing w:after="80"/>
      </w:pPr>
      <w:r>
        <w:rPr>
          <w:rFonts w:ascii="Times New Roman" w:hAnsi="Times New Roman"/>
          <w:b/>
          <w:i/>
          <w:sz w:val="22"/>
        </w:rPr>
        <w:t>Bảng 1.16: Đặc tả chức năng Manage customer &amp; Membership - Quản lý khách hàng &amp; Xếp hạng (calcRank)</w:t>
      </w:r>
    </w:p>
    <w:tbl>
      <w:tblPr>
        <w:tblStyle w:val="TableGrid"/>
        <w:tblW w:type="auto" w:w="0"/>
        <w:jc w:val="center"/>
        <w:tblLook w:firstColumn="1" w:firstRow="1" w:lastColumn="0" w:lastRow="0" w:noHBand="0" w:noVBand="1" w:val="04A0"/>
      </w:tblPr>
      <w:tblGrid>
        <w:gridCol w:w="4986"/>
        <w:gridCol w:w="4986"/>
      </w:tblGrid>
      <w:tr>
        <w:tc>
          <w:tcPr>
            <w:tcW w:type="dxa" w:w="2268"/>
            <w:vAlign w:val="center"/>
            <w:tcMar>
              <w:top w:w="80" w:type="dxa"/>
              <w:bottom w:w="80" w:type="dxa"/>
              <w:left w:w="120" w:type="dxa"/>
              <w:right w:w="120" w:type="dxa"/>
            </w:tcMar>
            <w:shd w:fill="583115"/>
          </w:tcPr>
          <w:p>
            <w:pPr>
              <w:spacing w:before="40" w:after="40" w:line="276" w:lineRule="auto"/>
              <w:jc w:val="center"/>
            </w:pPr>
            <w:r/>
            <w:r>
              <w:rPr>
                <w:rFonts w:ascii="Times New Roman" w:hAnsi="Times New Roman"/>
                <w:b/>
                <w:i w:val="0"/>
                <w:color w:val="FFFFFF"/>
                <w:sz w:val="21"/>
              </w:rPr>
              <w:t>[12]</w:t>
            </w:r>
          </w:p>
        </w:tc>
        <w:tc>
          <w:tcPr>
            <w:tcW w:type="dxa" w:w="7370"/>
            <w:vAlign w:val="center"/>
            <w:tcMar>
              <w:top w:w="80" w:type="dxa"/>
              <w:bottom w:w="80" w:type="dxa"/>
              <w:left w:w="120" w:type="dxa"/>
              <w:right w:w="120" w:type="dxa"/>
            </w:tcMar>
            <w:shd w:fill="583115"/>
          </w:tcPr>
          <w:p>
            <w:pPr>
              <w:spacing w:before="40" w:after="40" w:line="276" w:lineRule="auto"/>
              <w:jc w:val="left"/>
            </w:pPr>
            <w:r/>
            <w:r>
              <w:rPr>
                <w:rFonts w:ascii="Times New Roman" w:hAnsi="Times New Roman"/>
                <w:b/>
                <w:i w:val="0"/>
                <w:color w:val="FFFFFF"/>
                <w:sz w:val="21"/>
              </w:rPr>
              <w:t>Manage customer &amp; Membership - Quản lý khách hàng &amp; Xếp hạng (calcRank)</w:t>
            </w:r>
          </w:p>
        </w:tc>
      </w:tr>
      <w:tr>
        <w:tc>
          <w:tcPr>
            <w:tcW w:type="dxa" w:w="2268"/>
            <w:vAlign w:val="center"/>
            <w:tcMar>
              <w:top w:w="80" w:type="dxa"/>
              <w:bottom w:w="80" w:type="dxa"/>
              <w:left w:w="120" w:type="dxa"/>
              <w:right w:w="120" w:type="dxa"/>
            </w:tcMar>
            <w:shd w:fill="F5EFEA"/>
          </w:tcPr>
          <w:p>
            <w:pPr>
              <w:spacing w:before="40" w:after="40" w:line="276" w:lineRule="auto"/>
              <w:jc w:val="left"/>
            </w:pPr>
            <w:r/>
            <w:r>
              <w:rPr>
                <w:rFonts w:ascii="Times New Roman" w:hAnsi="Times New Roman"/>
                <w:b/>
                <w:i w:val="0"/>
                <w:color w:val="4B3428"/>
                <w:sz w:val="20"/>
              </w:rPr>
              <w:t>Actor</w:t>
            </w:r>
          </w:p>
        </w:tc>
        <w:tc>
          <w:tcPr>
            <w:tcW w:type="dxa" w:w="7370"/>
            <w:vAlign w:val="center"/>
            <w:tcMar>
              <w:top w:w="80" w:type="dxa"/>
              <w:bottom w:w="80" w:type="dxa"/>
              <w:left w:w="120" w:type="dxa"/>
              <w:right w:w="120" w:type="dxa"/>
            </w:tcMar>
            <w:shd w:fill="FFFFFF"/>
          </w:tcPr>
          <w:p>
            <w:pPr>
              <w:spacing w:before="40" w:after="40" w:line="276" w:lineRule="auto"/>
              <w:jc w:val="left"/>
            </w:pPr>
            <w:r/>
            <w:r>
              <w:rPr>
                <w:rFonts w:ascii="Times New Roman" w:hAnsi="Times New Roman"/>
                <w:b w:val="0"/>
                <w:i w:val="0"/>
                <w:color w:val="000000"/>
                <w:sz w:val="20"/>
              </w:rPr>
              <w:t>Quản trị viên, Nhân viên thu ngân</w:t>
            </w:r>
          </w:p>
        </w:tc>
      </w:tr>
      <w:tr>
        <w:tc>
          <w:tcPr>
            <w:tcW w:type="dxa" w:w="2268"/>
            <w:vAlign w:val="center"/>
            <w:tcMar>
              <w:top w:w="80" w:type="dxa"/>
              <w:bottom w:w="80" w:type="dxa"/>
              <w:left w:w="120" w:type="dxa"/>
              <w:right w:w="120" w:type="dxa"/>
            </w:tcMar>
            <w:shd w:fill="F5EFEA"/>
          </w:tcPr>
          <w:p>
            <w:pPr>
              <w:spacing w:before="40" w:after="40" w:line="276" w:lineRule="auto"/>
              <w:jc w:val="left"/>
            </w:pPr>
            <w:r/>
            <w:r>
              <w:rPr>
                <w:rFonts w:ascii="Times New Roman" w:hAnsi="Times New Roman"/>
                <w:b/>
                <w:i w:val="0"/>
                <w:color w:val="4B3428"/>
                <w:sz w:val="20"/>
              </w:rPr>
              <w:t>Trigger</w:t>
            </w:r>
          </w:p>
        </w:tc>
        <w:tc>
          <w:tcPr>
            <w:tcW w:type="dxa" w:w="7370"/>
            <w:vAlign w:val="center"/>
            <w:tcMar>
              <w:top w:w="80" w:type="dxa"/>
              <w:bottom w:w="80" w:type="dxa"/>
              <w:left w:w="120" w:type="dxa"/>
              <w:right w:w="120" w:type="dxa"/>
            </w:tcMar>
            <w:shd w:fill="FFFFFF"/>
          </w:tcPr>
          <w:p>
            <w:pPr>
              <w:spacing w:before="40" w:after="40" w:line="276" w:lineRule="auto"/>
              <w:jc w:val="left"/>
            </w:pPr>
            <w:r/>
            <w:r>
              <w:rPr>
                <w:rFonts w:ascii="Times New Roman" w:hAnsi="Times New Roman"/>
                <w:b w:val="0"/>
                <w:i w:val="0"/>
                <w:color w:val="000000"/>
                <w:sz w:val="20"/>
              </w:rPr>
              <w:t>Người dùng mở tab 'Khách Hàng (Rank)' trong AdminView hoặc tìm kiếm khách hàng tại quầy POS.</w:t>
            </w:r>
          </w:p>
        </w:tc>
      </w:tr>
      <w:tr>
        <w:tc>
          <w:tcPr>
            <w:tcW w:type="dxa" w:w="2268"/>
            <w:vAlign w:val="center"/>
            <w:tcMar>
              <w:top w:w="80" w:type="dxa"/>
              <w:bottom w:w="80" w:type="dxa"/>
              <w:left w:w="120" w:type="dxa"/>
              <w:right w:w="120" w:type="dxa"/>
            </w:tcMar>
            <w:shd w:fill="F5EFEA"/>
          </w:tcPr>
          <w:p>
            <w:pPr>
              <w:spacing w:before="40" w:after="40" w:line="276" w:lineRule="auto"/>
              <w:jc w:val="left"/>
            </w:pPr>
            <w:r/>
            <w:r>
              <w:rPr>
                <w:rFonts w:ascii="Times New Roman" w:hAnsi="Times New Roman"/>
                <w:b/>
                <w:i w:val="0"/>
                <w:color w:val="4B3428"/>
                <w:sz w:val="20"/>
              </w:rPr>
              <w:t>Description</w:t>
            </w:r>
          </w:p>
        </w:tc>
        <w:tc>
          <w:tcPr>
            <w:tcW w:type="dxa" w:w="7370"/>
            <w:vAlign w:val="center"/>
            <w:tcMar>
              <w:top w:w="80" w:type="dxa"/>
              <w:bottom w:w="80" w:type="dxa"/>
              <w:left w:w="120" w:type="dxa"/>
              <w:right w:w="120" w:type="dxa"/>
            </w:tcMar>
            <w:shd w:fill="FFFFFF"/>
          </w:tcPr>
          <w:p>
            <w:pPr>
              <w:spacing w:before="40" w:after="40" w:line="276" w:lineRule="auto"/>
              <w:jc w:val="left"/>
            </w:pPr>
            <w:r/>
            <w:r>
              <w:rPr>
                <w:rFonts w:ascii="Times New Roman" w:hAnsi="Times New Roman"/>
                <w:b w:val="0"/>
                <w:i w:val="0"/>
                <w:color w:val="000000"/>
                <w:sz w:val="20"/>
              </w:rPr>
              <w:t>Quản lý hồ sơ khách hàng, tra cứu lịch sử mua hàng, tự động gọi hàm calcRank tính toán cấp bậc hội viên (Đồng, Bạc, Vàng, Kim Cương) và mức chiết khấu được hưởng.</w:t>
            </w:r>
          </w:p>
        </w:tc>
      </w:tr>
      <w:tr>
        <w:tc>
          <w:tcPr>
            <w:tcW w:type="dxa" w:w="2268"/>
            <w:vAlign w:val="center"/>
            <w:tcMar>
              <w:top w:w="80" w:type="dxa"/>
              <w:bottom w:w="80" w:type="dxa"/>
              <w:left w:w="120" w:type="dxa"/>
              <w:right w:w="120" w:type="dxa"/>
            </w:tcMar>
            <w:shd w:fill="F5EFEA"/>
          </w:tcPr>
          <w:p>
            <w:pPr>
              <w:spacing w:before="40" w:after="40" w:line="276" w:lineRule="auto"/>
              <w:jc w:val="left"/>
            </w:pPr>
            <w:r/>
            <w:r>
              <w:rPr>
                <w:rFonts w:ascii="Times New Roman" w:hAnsi="Times New Roman"/>
                <w:b/>
                <w:i w:val="0"/>
                <w:color w:val="4B3428"/>
                <w:sz w:val="20"/>
              </w:rPr>
              <w:t>Preconditions</w:t>
            </w:r>
          </w:p>
        </w:tc>
        <w:tc>
          <w:tcPr>
            <w:tcW w:type="dxa" w:w="7370"/>
            <w:vAlign w:val="center"/>
            <w:tcMar>
              <w:top w:w="80" w:type="dxa"/>
              <w:bottom w:w="80" w:type="dxa"/>
              <w:left w:w="120" w:type="dxa"/>
              <w:right w:w="120" w:type="dxa"/>
            </w:tcMar>
            <w:shd w:fill="FFFFFF"/>
          </w:tcPr>
          <w:p>
            <w:pPr>
              <w:spacing w:before="40" w:after="40" w:line="276" w:lineRule="auto"/>
              <w:jc w:val="left"/>
            </w:pPr>
            <w:r/>
            <w:r>
              <w:rPr>
                <w:rFonts w:ascii="Times New Roman" w:hAnsi="Times New Roman"/>
                <w:b w:val="0"/>
                <w:i w:val="0"/>
                <w:color w:val="000000"/>
                <w:sz w:val="20"/>
              </w:rPr>
              <w:t>Hệ thống đã khởi tạo danh mục khách hàng.</w:t>
            </w:r>
          </w:p>
        </w:tc>
      </w:tr>
      <w:tr>
        <w:tc>
          <w:tcPr>
            <w:tcW w:type="dxa" w:w="2268"/>
            <w:vAlign w:val="center"/>
            <w:tcMar>
              <w:top w:w="80" w:type="dxa"/>
              <w:bottom w:w="80" w:type="dxa"/>
              <w:left w:w="120" w:type="dxa"/>
              <w:right w:w="120" w:type="dxa"/>
            </w:tcMar>
            <w:shd w:fill="F5EFEA"/>
          </w:tcPr>
          <w:p>
            <w:pPr>
              <w:spacing w:before="40" w:after="40" w:line="276" w:lineRule="auto"/>
              <w:jc w:val="left"/>
            </w:pPr>
            <w:r/>
            <w:r>
              <w:rPr>
                <w:rFonts w:ascii="Times New Roman" w:hAnsi="Times New Roman"/>
                <w:b/>
                <w:i w:val="0"/>
                <w:color w:val="4B3428"/>
                <w:sz w:val="20"/>
              </w:rPr>
              <w:t>Postconditions</w:t>
            </w:r>
          </w:p>
        </w:tc>
        <w:tc>
          <w:tcPr>
            <w:tcW w:type="dxa" w:w="7370"/>
            <w:vAlign w:val="center"/>
            <w:tcMar>
              <w:top w:w="80" w:type="dxa"/>
              <w:bottom w:w="80" w:type="dxa"/>
              <w:left w:w="120" w:type="dxa"/>
              <w:right w:w="120" w:type="dxa"/>
            </w:tcMar>
            <w:shd w:fill="FFFFFF"/>
          </w:tcPr>
          <w:p>
            <w:pPr>
              <w:spacing w:before="40" w:after="40" w:line="276" w:lineRule="auto"/>
              <w:jc w:val="left"/>
            </w:pPr>
            <w:r/>
            <w:r>
              <w:rPr>
                <w:rFonts w:ascii="Times New Roman" w:hAnsi="Times New Roman"/>
                <w:b w:val="0"/>
                <w:i w:val="0"/>
                <w:color w:val="000000"/>
                <w:sz w:val="20"/>
              </w:rPr>
              <w:t>Hạng thành viên và quyền lợi chiết khấu của khách hàng được cập nhật chuẩn xác theo quy định QĐ09.</w:t>
            </w:r>
          </w:p>
        </w:tc>
      </w:tr>
      <w:tr>
        <w:tc>
          <w:tcPr>
            <w:tcW w:type="dxa" w:w="2268"/>
            <w:vAlign w:val="center"/>
            <w:tcMar>
              <w:top w:w="80" w:type="dxa"/>
              <w:bottom w:w="80" w:type="dxa"/>
              <w:left w:w="120" w:type="dxa"/>
              <w:right w:w="120" w:type="dxa"/>
            </w:tcMar>
            <w:shd w:fill="F5EFEA"/>
          </w:tcPr>
          <w:p>
            <w:pPr>
              <w:spacing w:before="40" w:after="40" w:line="276" w:lineRule="auto"/>
              <w:jc w:val="left"/>
            </w:pPr>
            <w:r/>
            <w:r>
              <w:rPr>
                <w:rFonts w:ascii="Times New Roman" w:hAnsi="Times New Roman"/>
                <w:b/>
                <w:i w:val="0"/>
                <w:color w:val="4B3428"/>
                <w:sz w:val="20"/>
              </w:rPr>
              <w:t>Normal Flow</w:t>
            </w:r>
          </w:p>
        </w:tc>
        <w:tc>
          <w:tcPr>
            <w:tcW w:type="dxa" w:w="7370"/>
            <w:vAlign w:val="center"/>
            <w:tcMar>
              <w:top w:w="80" w:type="dxa"/>
              <w:bottom w:w="80" w:type="dxa"/>
              <w:left w:w="120" w:type="dxa"/>
              <w:right w:w="120" w:type="dxa"/>
            </w:tcMar>
            <w:shd w:fill="FFFFFF"/>
          </w:tcPr>
          <w:p>
            <w:pPr>
              <w:spacing w:before="40" w:after="40" w:line="276" w:lineRule="auto"/>
              <w:jc w:val="left"/>
            </w:pPr>
            <w:r/>
            <w:r>
              <w:rPr>
                <w:rFonts w:ascii="Times New Roman" w:hAnsi="Times New Roman"/>
                <w:b w:val="0"/>
                <w:i w:val="0"/>
                <w:color w:val="000000"/>
                <w:sz w:val="20"/>
              </w:rPr>
              <w:t>1. Người dùng mở tab '👑 Khách Hàng (Rank)'.</w:t>
              <w:br/>
              <w:t>2. Hệ thống hiển thị bảng khách hàng gồm: Tên, Số điện thoại, Ngày đăng ký, Tổng chi tiêu, Điểm tích lũy và Huy hiệu Hạng thành viên.</w:t>
              <w:br/>
              <w:t>3. Hệ thống hiển thị bảng quy tắc 4 cấp bậc: Hạng Đồng (0%), Hạng Bạc (5%), Hạng Vàng (10%) và Hạng Kim Cương (15%).</w:t>
              <w:br/>
              <w:t>4. Người dùng nhập tên hoặc số điện thoại vào thanh tìm kiếm để lọc nhanh thông tin khách hàng.</w:t>
              <w:br/>
              <w:t>5. Khi thêm khách hàng mới: nhập Tên và Số điện thoại vào form thêm nhanh, nhấn 'Lưu Khách Hàng'.</w:t>
              <w:br/>
              <w:t>6. Hệ thống gọi hàm calcRank(totalSpent) xác định tức thời cấp bậc hội viên và chiết khấu tương ứng.</w:t>
            </w:r>
          </w:p>
        </w:tc>
      </w:tr>
      <w:tr>
        <w:tc>
          <w:tcPr>
            <w:tcW w:type="dxa" w:w="2268"/>
            <w:vAlign w:val="center"/>
            <w:tcMar>
              <w:top w:w="80" w:type="dxa"/>
              <w:bottom w:w="80" w:type="dxa"/>
              <w:left w:w="120" w:type="dxa"/>
              <w:right w:w="120" w:type="dxa"/>
            </w:tcMar>
            <w:shd w:fill="F5EFEA"/>
          </w:tcPr>
          <w:p>
            <w:pPr>
              <w:spacing w:before="40" w:after="40" w:line="276" w:lineRule="auto"/>
              <w:jc w:val="left"/>
            </w:pPr>
            <w:r/>
            <w:r>
              <w:rPr>
                <w:rFonts w:ascii="Times New Roman" w:hAnsi="Times New Roman"/>
                <w:b/>
                <w:i w:val="0"/>
                <w:color w:val="4B3428"/>
                <w:sz w:val="20"/>
              </w:rPr>
              <w:t>Alternative Flow</w:t>
            </w:r>
          </w:p>
        </w:tc>
        <w:tc>
          <w:tcPr>
            <w:tcW w:type="dxa" w:w="7370"/>
            <w:vAlign w:val="center"/>
            <w:tcMar>
              <w:top w:w="80" w:type="dxa"/>
              <w:bottom w:w="80" w:type="dxa"/>
              <w:left w:w="120" w:type="dxa"/>
              <w:right w:w="120" w:type="dxa"/>
            </w:tcMar>
            <w:shd w:fill="FFFFFF"/>
          </w:tcPr>
          <w:p>
            <w:pPr>
              <w:spacing w:before="40" w:after="40" w:line="276" w:lineRule="auto"/>
              <w:jc w:val="left"/>
            </w:pPr>
            <w:r/>
            <w:r>
              <w:rPr>
                <w:rFonts w:ascii="Times New Roman" w:hAnsi="Times New Roman"/>
                <w:b w:val="0"/>
                <w:i w:val="0"/>
                <w:color w:val="000000"/>
                <w:sz w:val="20"/>
              </w:rPr>
              <w:t>Người dùng có thể xóa hồ sơ khách hàng nếu có yêu cầu hủy thông tin hội viên.</w:t>
            </w:r>
          </w:p>
        </w:tc>
      </w:tr>
      <w:tr>
        <w:tc>
          <w:tcPr>
            <w:tcW w:type="dxa" w:w="2268"/>
            <w:vAlign w:val="center"/>
            <w:tcMar>
              <w:top w:w="80" w:type="dxa"/>
              <w:bottom w:w="80" w:type="dxa"/>
              <w:left w:w="120" w:type="dxa"/>
              <w:right w:w="120" w:type="dxa"/>
            </w:tcMar>
            <w:shd w:fill="F5EFEA"/>
          </w:tcPr>
          <w:p>
            <w:pPr>
              <w:spacing w:before="40" w:after="40" w:line="276" w:lineRule="auto"/>
              <w:jc w:val="left"/>
            </w:pPr>
            <w:r/>
            <w:r>
              <w:rPr>
                <w:rFonts w:ascii="Times New Roman" w:hAnsi="Times New Roman"/>
                <w:b/>
                <w:i w:val="0"/>
                <w:color w:val="4B3428"/>
                <w:sz w:val="20"/>
              </w:rPr>
              <w:t>Exceptions</w:t>
            </w:r>
          </w:p>
        </w:tc>
        <w:tc>
          <w:tcPr>
            <w:tcW w:type="dxa" w:w="7370"/>
            <w:vAlign w:val="center"/>
            <w:tcMar>
              <w:top w:w="80" w:type="dxa"/>
              <w:bottom w:w="80" w:type="dxa"/>
              <w:left w:w="120" w:type="dxa"/>
              <w:right w:w="120" w:type="dxa"/>
            </w:tcMar>
            <w:shd w:fill="FFFFFF"/>
          </w:tcPr>
          <w:p>
            <w:pPr>
              <w:spacing w:before="40" w:after="40" w:line="276" w:lineRule="auto"/>
              <w:jc w:val="left"/>
            </w:pPr>
            <w:r/>
            <w:r>
              <w:rPr>
                <w:rFonts w:ascii="Times New Roman" w:hAnsi="Times New Roman"/>
                <w:b w:val="0"/>
                <w:i w:val="0"/>
                <w:color w:val="000000"/>
                <w:sz w:val="20"/>
              </w:rPr>
              <w:t>Số điện thoại nhập không đúng định dạng (ít hơn 10 chữ số) hoặc trùng lặp với số điện thoại đã tồn tại.</w:t>
            </w:r>
          </w:p>
        </w:tc>
      </w:tr>
    </w:tbl>
    <w:p>
      <w:pPr>
        <w:spacing w:after="120"/>
      </w:pPr>
    </w:p>
    <w:p/>
    <w:p>
      <w:pPr>
        <w:keepNext/>
        <w:spacing w:after="80"/>
      </w:pPr>
      <w:r>
        <w:rPr>
          <w:rFonts w:ascii="Times New Roman" w:hAnsi="Times New Roman"/>
          <w:b/>
          <w:i/>
          <w:sz w:val="22"/>
        </w:rPr>
        <w:t>Bảng 1.17: Đặc tả chức năng Manage voucher - Quản lý mã giảm giá Voucher (addVoucher, updateVoucher)</w:t>
      </w:r>
    </w:p>
    <w:tbl>
      <w:tblPr>
        <w:tblStyle w:val="TableGrid"/>
        <w:tblW w:type="auto" w:w="0"/>
        <w:jc w:val="center"/>
        <w:tblLook w:firstColumn="1" w:firstRow="1" w:lastColumn="0" w:lastRow="0" w:noHBand="0" w:noVBand="1" w:val="04A0"/>
      </w:tblPr>
      <w:tblGrid>
        <w:gridCol w:w="4986"/>
        <w:gridCol w:w="4986"/>
      </w:tblGrid>
      <w:tr>
        <w:tc>
          <w:tcPr>
            <w:tcW w:type="dxa" w:w="2268"/>
            <w:vAlign w:val="center"/>
            <w:tcMar>
              <w:top w:w="80" w:type="dxa"/>
              <w:bottom w:w="80" w:type="dxa"/>
              <w:left w:w="120" w:type="dxa"/>
              <w:right w:w="120" w:type="dxa"/>
            </w:tcMar>
            <w:shd w:fill="583115"/>
          </w:tcPr>
          <w:p>
            <w:pPr>
              <w:spacing w:before="40" w:after="40" w:line="276" w:lineRule="auto"/>
              <w:jc w:val="center"/>
            </w:pPr>
            <w:r/>
            <w:r>
              <w:rPr>
                <w:rFonts w:ascii="Times New Roman" w:hAnsi="Times New Roman"/>
                <w:b/>
                <w:i w:val="0"/>
                <w:color w:val="FFFFFF"/>
                <w:sz w:val="21"/>
              </w:rPr>
              <w:t>[13]</w:t>
            </w:r>
          </w:p>
        </w:tc>
        <w:tc>
          <w:tcPr>
            <w:tcW w:type="dxa" w:w="7370"/>
            <w:vAlign w:val="center"/>
            <w:tcMar>
              <w:top w:w="80" w:type="dxa"/>
              <w:bottom w:w="80" w:type="dxa"/>
              <w:left w:w="120" w:type="dxa"/>
              <w:right w:w="120" w:type="dxa"/>
            </w:tcMar>
            <w:shd w:fill="583115"/>
          </w:tcPr>
          <w:p>
            <w:pPr>
              <w:spacing w:before="40" w:after="40" w:line="276" w:lineRule="auto"/>
              <w:jc w:val="left"/>
            </w:pPr>
            <w:r/>
            <w:r>
              <w:rPr>
                <w:rFonts w:ascii="Times New Roman" w:hAnsi="Times New Roman"/>
                <w:b/>
                <w:i w:val="0"/>
                <w:color w:val="FFFFFF"/>
                <w:sz w:val="21"/>
              </w:rPr>
              <w:t>Manage voucher - Quản lý mã giảm giá Voucher (addVoucher, updateVoucher)</w:t>
            </w:r>
          </w:p>
        </w:tc>
      </w:tr>
      <w:tr>
        <w:tc>
          <w:tcPr>
            <w:tcW w:type="dxa" w:w="2268"/>
            <w:vAlign w:val="center"/>
            <w:tcMar>
              <w:top w:w="80" w:type="dxa"/>
              <w:bottom w:w="80" w:type="dxa"/>
              <w:left w:w="120" w:type="dxa"/>
              <w:right w:w="120" w:type="dxa"/>
            </w:tcMar>
            <w:shd w:fill="F5EFEA"/>
          </w:tcPr>
          <w:p>
            <w:pPr>
              <w:spacing w:before="40" w:after="40" w:line="276" w:lineRule="auto"/>
              <w:jc w:val="left"/>
            </w:pPr>
            <w:r/>
            <w:r>
              <w:rPr>
                <w:rFonts w:ascii="Times New Roman" w:hAnsi="Times New Roman"/>
                <w:b/>
                <w:i w:val="0"/>
                <w:color w:val="4B3428"/>
                <w:sz w:val="20"/>
              </w:rPr>
              <w:t>Actor</w:t>
            </w:r>
          </w:p>
        </w:tc>
        <w:tc>
          <w:tcPr>
            <w:tcW w:type="dxa" w:w="7370"/>
            <w:vAlign w:val="center"/>
            <w:tcMar>
              <w:top w:w="80" w:type="dxa"/>
              <w:bottom w:w="80" w:type="dxa"/>
              <w:left w:w="120" w:type="dxa"/>
              <w:right w:w="120" w:type="dxa"/>
            </w:tcMar>
            <w:shd w:fill="FFFFFF"/>
          </w:tcPr>
          <w:p>
            <w:pPr>
              <w:spacing w:before="40" w:after="40" w:line="276" w:lineRule="auto"/>
              <w:jc w:val="left"/>
            </w:pPr>
            <w:r/>
            <w:r>
              <w:rPr>
                <w:rFonts w:ascii="Times New Roman" w:hAnsi="Times New Roman"/>
                <w:b w:val="0"/>
                <w:i w:val="0"/>
                <w:color w:val="000000"/>
                <w:sz w:val="20"/>
              </w:rPr>
              <w:t>Quản trị viên, Nhân viên thu ngân</w:t>
            </w:r>
          </w:p>
        </w:tc>
      </w:tr>
      <w:tr>
        <w:tc>
          <w:tcPr>
            <w:tcW w:type="dxa" w:w="2268"/>
            <w:vAlign w:val="center"/>
            <w:tcMar>
              <w:top w:w="80" w:type="dxa"/>
              <w:bottom w:w="80" w:type="dxa"/>
              <w:left w:w="120" w:type="dxa"/>
              <w:right w:w="120" w:type="dxa"/>
            </w:tcMar>
            <w:shd w:fill="F5EFEA"/>
          </w:tcPr>
          <w:p>
            <w:pPr>
              <w:spacing w:before="40" w:after="40" w:line="276" w:lineRule="auto"/>
              <w:jc w:val="left"/>
            </w:pPr>
            <w:r/>
            <w:r>
              <w:rPr>
                <w:rFonts w:ascii="Times New Roman" w:hAnsi="Times New Roman"/>
                <w:b/>
                <w:i w:val="0"/>
                <w:color w:val="4B3428"/>
                <w:sz w:val="20"/>
              </w:rPr>
              <w:t>Trigger</w:t>
            </w:r>
          </w:p>
        </w:tc>
        <w:tc>
          <w:tcPr>
            <w:tcW w:type="dxa" w:w="7370"/>
            <w:vAlign w:val="center"/>
            <w:tcMar>
              <w:top w:w="80" w:type="dxa"/>
              <w:bottom w:w="80" w:type="dxa"/>
              <w:left w:w="120" w:type="dxa"/>
              <w:right w:w="120" w:type="dxa"/>
            </w:tcMar>
            <w:shd w:fill="FFFFFF"/>
          </w:tcPr>
          <w:p>
            <w:pPr>
              <w:spacing w:before="40" w:after="40" w:line="276" w:lineRule="auto"/>
              <w:jc w:val="left"/>
            </w:pPr>
            <w:r/>
            <w:r>
              <w:rPr>
                <w:rFonts w:ascii="Times New Roman" w:hAnsi="Times New Roman"/>
                <w:b w:val="0"/>
                <w:i w:val="0"/>
                <w:color w:val="000000"/>
                <w:sz w:val="20"/>
              </w:rPr>
              <w:t>Quản trị viên mở tab 'Voucher Khuyến Mãi' hoặc Thu ngân áp dụng voucher tại giỏ hàng POS.</w:t>
            </w:r>
          </w:p>
        </w:tc>
      </w:tr>
      <w:tr>
        <w:tc>
          <w:tcPr>
            <w:tcW w:type="dxa" w:w="2268"/>
            <w:vAlign w:val="center"/>
            <w:tcMar>
              <w:top w:w="80" w:type="dxa"/>
              <w:bottom w:w="80" w:type="dxa"/>
              <w:left w:w="120" w:type="dxa"/>
              <w:right w:w="120" w:type="dxa"/>
            </w:tcMar>
            <w:shd w:fill="F5EFEA"/>
          </w:tcPr>
          <w:p>
            <w:pPr>
              <w:spacing w:before="40" w:after="40" w:line="276" w:lineRule="auto"/>
              <w:jc w:val="left"/>
            </w:pPr>
            <w:r/>
            <w:r>
              <w:rPr>
                <w:rFonts w:ascii="Times New Roman" w:hAnsi="Times New Roman"/>
                <w:b/>
                <w:i w:val="0"/>
                <w:color w:val="4B3428"/>
                <w:sz w:val="20"/>
              </w:rPr>
              <w:t>Description</w:t>
            </w:r>
          </w:p>
        </w:tc>
        <w:tc>
          <w:tcPr>
            <w:tcW w:type="dxa" w:w="7370"/>
            <w:vAlign w:val="center"/>
            <w:tcMar>
              <w:top w:w="80" w:type="dxa"/>
              <w:bottom w:w="80" w:type="dxa"/>
              <w:left w:w="120" w:type="dxa"/>
              <w:right w:w="120" w:type="dxa"/>
            </w:tcMar>
            <w:shd w:fill="FFFFFF"/>
          </w:tcPr>
          <w:p>
            <w:pPr>
              <w:spacing w:before="40" w:after="40" w:line="276" w:lineRule="auto"/>
              <w:jc w:val="left"/>
            </w:pPr>
            <w:r/>
            <w:r>
              <w:rPr>
                <w:rFonts w:ascii="Times New Roman" w:hAnsi="Times New Roman"/>
                <w:b w:val="0"/>
                <w:i w:val="0"/>
                <w:color w:val="000000"/>
                <w:sz w:val="20"/>
              </w:rPr>
              <w:t>Thiết lập các mã voucher chiết khấu tiền mặt hoặc phần trăm (addVoucher), kích hoạt/tạm dừng (updateVoucher) và đồng bộ cho quầy POS trừ tiền hóa đơn.</w:t>
            </w:r>
          </w:p>
        </w:tc>
      </w:tr>
      <w:tr>
        <w:tc>
          <w:tcPr>
            <w:tcW w:type="dxa" w:w="2268"/>
            <w:vAlign w:val="center"/>
            <w:tcMar>
              <w:top w:w="80" w:type="dxa"/>
              <w:bottom w:w="80" w:type="dxa"/>
              <w:left w:w="120" w:type="dxa"/>
              <w:right w:w="120" w:type="dxa"/>
            </w:tcMar>
            <w:shd w:fill="F5EFEA"/>
          </w:tcPr>
          <w:p>
            <w:pPr>
              <w:spacing w:before="40" w:after="40" w:line="276" w:lineRule="auto"/>
              <w:jc w:val="left"/>
            </w:pPr>
            <w:r/>
            <w:r>
              <w:rPr>
                <w:rFonts w:ascii="Times New Roman" w:hAnsi="Times New Roman"/>
                <w:b/>
                <w:i w:val="0"/>
                <w:color w:val="4B3428"/>
                <w:sz w:val="20"/>
              </w:rPr>
              <w:t>Preconditions</w:t>
            </w:r>
          </w:p>
        </w:tc>
        <w:tc>
          <w:tcPr>
            <w:tcW w:type="dxa" w:w="7370"/>
            <w:vAlign w:val="center"/>
            <w:tcMar>
              <w:top w:w="80" w:type="dxa"/>
              <w:bottom w:w="80" w:type="dxa"/>
              <w:left w:w="120" w:type="dxa"/>
              <w:right w:w="120" w:type="dxa"/>
            </w:tcMar>
            <w:shd w:fill="FFFFFF"/>
          </w:tcPr>
          <w:p>
            <w:pPr>
              <w:spacing w:before="40" w:after="40" w:line="276" w:lineRule="auto"/>
              <w:jc w:val="left"/>
            </w:pPr>
            <w:r/>
            <w:r>
              <w:rPr>
                <w:rFonts w:ascii="Times New Roman" w:hAnsi="Times New Roman"/>
                <w:b w:val="0"/>
                <w:i w:val="0"/>
                <w:color w:val="000000"/>
                <w:sz w:val="20"/>
              </w:rPr>
              <w:t>Quản trị viên đã đăng nhập vào hệ thống.</w:t>
            </w:r>
          </w:p>
        </w:tc>
      </w:tr>
      <w:tr>
        <w:tc>
          <w:tcPr>
            <w:tcW w:type="dxa" w:w="2268"/>
            <w:vAlign w:val="center"/>
            <w:tcMar>
              <w:top w:w="80" w:type="dxa"/>
              <w:bottom w:w="80" w:type="dxa"/>
              <w:left w:w="120" w:type="dxa"/>
              <w:right w:w="120" w:type="dxa"/>
            </w:tcMar>
            <w:shd w:fill="F5EFEA"/>
          </w:tcPr>
          <w:p>
            <w:pPr>
              <w:spacing w:before="40" w:after="40" w:line="276" w:lineRule="auto"/>
              <w:jc w:val="left"/>
            </w:pPr>
            <w:r/>
            <w:r>
              <w:rPr>
                <w:rFonts w:ascii="Times New Roman" w:hAnsi="Times New Roman"/>
                <w:b/>
                <w:i w:val="0"/>
                <w:color w:val="4B3428"/>
                <w:sz w:val="20"/>
              </w:rPr>
              <w:t>Postconditions</w:t>
            </w:r>
          </w:p>
        </w:tc>
        <w:tc>
          <w:tcPr>
            <w:tcW w:type="dxa" w:w="7370"/>
            <w:vAlign w:val="center"/>
            <w:tcMar>
              <w:top w:w="80" w:type="dxa"/>
              <w:bottom w:w="80" w:type="dxa"/>
              <w:left w:w="120" w:type="dxa"/>
              <w:right w:w="120" w:type="dxa"/>
            </w:tcMar>
            <w:shd w:fill="FFFFFF"/>
          </w:tcPr>
          <w:p>
            <w:pPr>
              <w:spacing w:before="40" w:after="40" w:line="276" w:lineRule="auto"/>
              <w:jc w:val="left"/>
            </w:pPr>
            <w:r/>
            <w:r>
              <w:rPr>
                <w:rFonts w:ascii="Times New Roman" w:hAnsi="Times New Roman"/>
                <w:b w:val="0"/>
                <w:i w:val="0"/>
                <w:color w:val="000000"/>
                <w:sz w:val="20"/>
              </w:rPr>
              <w:t>Mã voucher hợp lệ được đưa vào danh mục sẵn sàng cho khách hàng và thu ngân sử dụng.</w:t>
            </w:r>
          </w:p>
        </w:tc>
      </w:tr>
      <w:tr>
        <w:tc>
          <w:tcPr>
            <w:tcW w:type="dxa" w:w="2268"/>
            <w:vAlign w:val="center"/>
            <w:tcMar>
              <w:top w:w="80" w:type="dxa"/>
              <w:bottom w:w="80" w:type="dxa"/>
              <w:left w:w="120" w:type="dxa"/>
              <w:right w:w="120" w:type="dxa"/>
            </w:tcMar>
            <w:shd w:fill="F5EFEA"/>
          </w:tcPr>
          <w:p>
            <w:pPr>
              <w:spacing w:before="40" w:after="40" w:line="276" w:lineRule="auto"/>
              <w:jc w:val="left"/>
            </w:pPr>
            <w:r/>
            <w:r>
              <w:rPr>
                <w:rFonts w:ascii="Times New Roman" w:hAnsi="Times New Roman"/>
                <w:b/>
                <w:i w:val="0"/>
                <w:color w:val="4B3428"/>
                <w:sz w:val="20"/>
              </w:rPr>
              <w:t>Normal Flow</w:t>
            </w:r>
          </w:p>
        </w:tc>
        <w:tc>
          <w:tcPr>
            <w:tcW w:type="dxa" w:w="7370"/>
            <w:vAlign w:val="center"/>
            <w:tcMar>
              <w:top w:w="80" w:type="dxa"/>
              <w:bottom w:w="80" w:type="dxa"/>
              <w:left w:w="120" w:type="dxa"/>
              <w:right w:w="120" w:type="dxa"/>
            </w:tcMar>
            <w:shd w:fill="FFFFFF"/>
          </w:tcPr>
          <w:p>
            <w:pPr>
              <w:spacing w:before="40" w:after="40" w:line="276" w:lineRule="auto"/>
              <w:jc w:val="left"/>
            </w:pPr>
            <w:r/>
            <w:r>
              <w:rPr>
                <w:rFonts w:ascii="Times New Roman" w:hAnsi="Times New Roman"/>
                <w:b w:val="0"/>
                <w:i w:val="0"/>
                <w:color w:val="000000"/>
                <w:sz w:val="20"/>
              </w:rPr>
              <w:t>1. Quản trị viên chọn tab '🎟️ Voucher Khuyến Mãi'.</w:t>
              <w:br/>
              <w:t>2. Xem danh sách voucher đang chạy kèm thông tin: Mã Code, Hình thức chiết khấu, Mức giảm, Đơn tối thiểu và Trạng thái.</w:t>
              <w:br/>
              <w:t>3. Tại form '+ Tạo Mã Voucher Mới (addVoucher)': nhập Mã voucher (ví dụ PURR25), chọn loại (Số tiền cố định VNĐ hoặc Phần trăm %), nhập giá trị giảm, mức đơn tối thiểu và mô tả ngắn.</w:t>
              <w:br/>
              <w:t>4. Nhấn '+ Lưu Voucher' để ghi nhận vào hệ thống.</w:t>
              <w:br/>
              <w:t>5. Để bật hoặc tắt voucher (updateVoucher): Quản trị viên nhấp vào nút trạng thái ('Đang Hoạt Động' hoặc 'Tạm Dừng') để đổi trạng thái tức thì.</w:t>
              <w:br/>
              <w:t>6. Tại quầy POS: Thu ngân nhập mã voucher vào ô khuyến mãi, hệ thống kiểm tra và tự động áp dụng chiết khấu.</w:t>
            </w:r>
          </w:p>
        </w:tc>
      </w:tr>
      <w:tr>
        <w:tc>
          <w:tcPr>
            <w:tcW w:type="dxa" w:w="2268"/>
            <w:vAlign w:val="center"/>
            <w:tcMar>
              <w:top w:w="80" w:type="dxa"/>
              <w:bottom w:w="80" w:type="dxa"/>
              <w:left w:w="120" w:type="dxa"/>
              <w:right w:w="120" w:type="dxa"/>
            </w:tcMar>
            <w:shd w:fill="F5EFEA"/>
          </w:tcPr>
          <w:p>
            <w:pPr>
              <w:spacing w:before="40" w:after="40" w:line="276" w:lineRule="auto"/>
              <w:jc w:val="left"/>
            </w:pPr>
            <w:r/>
            <w:r>
              <w:rPr>
                <w:rFonts w:ascii="Times New Roman" w:hAnsi="Times New Roman"/>
                <w:b/>
                <w:i w:val="0"/>
                <w:color w:val="4B3428"/>
                <w:sz w:val="20"/>
              </w:rPr>
              <w:t>Alternative Flow</w:t>
            </w:r>
          </w:p>
        </w:tc>
        <w:tc>
          <w:tcPr>
            <w:tcW w:type="dxa" w:w="7370"/>
            <w:vAlign w:val="center"/>
            <w:tcMar>
              <w:top w:w="80" w:type="dxa"/>
              <w:bottom w:w="80" w:type="dxa"/>
              <w:left w:w="120" w:type="dxa"/>
              <w:right w:w="120" w:type="dxa"/>
            </w:tcMar>
            <w:shd w:fill="FFFFFF"/>
          </w:tcPr>
          <w:p>
            <w:pPr>
              <w:spacing w:before="40" w:after="40" w:line="276" w:lineRule="auto"/>
              <w:jc w:val="left"/>
            </w:pPr>
            <w:r/>
            <w:r>
              <w:rPr>
                <w:rFonts w:ascii="Times New Roman" w:hAnsi="Times New Roman"/>
                <w:b w:val="0"/>
                <w:i w:val="0"/>
                <w:color w:val="000000"/>
                <w:sz w:val="20"/>
              </w:rPr>
              <w:t>Nếu đơn hàng tại quầy POS chưa đạt mức đơn tối thiểu, hệ thống thông báo yêu cầu giá trị tối thiểu và giữ nguyên tổng tiền.</w:t>
            </w:r>
          </w:p>
        </w:tc>
      </w:tr>
      <w:tr>
        <w:tc>
          <w:tcPr>
            <w:tcW w:type="dxa" w:w="2268"/>
            <w:vAlign w:val="center"/>
            <w:tcMar>
              <w:top w:w="80" w:type="dxa"/>
              <w:bottom w:w="80" w:type="dxa"/>
              <w:left w:w="120" w:type="dxa"/>
              <w:right w:w="120" w:type="dxa"/>
            </w:tcMar>
            <w:shd w:fill="F5EFEA"/>
          </w:tcPr>
          <w:p>
            <w:pPr>
              <w:spacing w:before="40" w:after="40" w:line="276" w:lineRule="auto"/>
              <w:jc w:val="left"/>
            </w:pPr>
            <w:r/>
            <w:r>
              <w:rPr>
                <w:rFonts w:ascii="Times New Roman" w:hAnsi="Times New Roman"/>
                <w:b/>
                <w:i w:val="0"/>
                <w:color w:val="4B3428"/>
                <w:sz w:val="20"/>
              </w:rPr>
              <w:t>Exceptions</w:t>
            </w:r>
          </w:p>
        </w:tc>
        <w:tc>
          <w:tcPr>
            <w:tcW w:type="dxa" w:w="7370"/>
            <w:vAlign w:val="center"/>
            <w:tcMar>
              <w:top w:w="80" w:type="dxa"/>
              <w:bottom w:w="80" w:type="dxa"/>
              <w:left w:w="120" w:type="dxa"/>
              <w:right w:w="120" w:type="dxa"/>
            </w:tcMar>
            <w:shd w:fill="FFFFFF"/>
          </w:tcPr>
          <w:p>
            <w:pPr>
              <w:spacing w:before="40" w:after="40" w:line="276" w:lineRule="auto"/>
              <w:jc w:val="left"/>
            </w:pPr>
            <w:r/>
            <w:r>
              <w:rPr>
                <w:rFonts w:ascii="Times New Roman" w:hAnsi="Times New Roman"/>
                <w:b w:val="0"/>
                <w:i w:val="0"/>
                <w:color w:val="000000"/>
                <w:sz w:val="20"/>
              </w:rPr>
              <w:t>Mã voucher nhập bị trùng lặp hoặc giá trị giảm phần trăm vượt quá 100% hoặc giá trị tiền mặt nhỏ hơn hoặc bằng 0.</w:t>
            </w:r>
          </w:p>
        </w:tc>
      </w:tr>
    </w:tbl>
    <w:p>
      <w:pPr>
        <w:spacing w:after="120"/>
      </w:pPr>
    </w:p>
    <w:p/>
    <w:p>
      <w:pPr>
        <w:keepNext/>
        <w:spacing w:after="80"/>
      </w:pPr>
      <w:r>
        <w:rPr>
          <w:rFonts w:ascii="Times New Roman" w:hAnsi="Times New Roman"/>
          <w:b/>
          <w:i/>
          <w:sz w:val="22"/>
        </w:rPr>
        <w:t>Bảng 1.18: Đặc tả chức năng Customize beverage - Tùy biến đồ uống chuyên sâu (changeSize, Decorator Pattern)</w:t>
      </w:r>
    </w:p>
    <w:tbl>
      <w:tblPr>
        <w:tblStyle w:val="TableGrid"/>
        <w:tblW w:type="auto" w:w="0"/>
        <w:jc w:val="center"/>
        <w:tblLook w:firstColumn="1" w:firstRow="1" w:lastColumn="0" w:lastRow="0" w:noHBand="0" w:noVBand="1" w:val="04A0"/>
      </w:tblPr>
      <w:tblGrid>
        <w:gridCol w:w="4986"/>
        <w:gridCol w:w="4986"/>
      </w:tblGrid>
      <w:tr>
        <w:tc>
          <w:tcPr>
            <w:tcW w:type="dxa" w:w="2268"/>
            <w:vAlign w:val="center"/>
            <w:tcMar>
              <w:top w:w="80" w:type="dxa"/>
              <w:bottom w:w="80" w:type="dxa"/>
              <w:left w:w="120" w:type="dxa"/>
              <w:right w:w="120" w:type="dxa"/>
            </w:tcMar>
            <w:shd w:fill="583115"/>
          </w:tcPr>
          <w:p>
            <w:pPr>
              <w:spacing w:before="40" w:after="40" w:line="276" w:lineRule="auto"/>
              <w:jc w:val="center"/>
            </w:pPr>
            <w:r/>
            <w:r>
              <w:rPr>
                <w:rFonts w:ascii="Times New Roman" w:hAnsi="Times New Roman"/>
                <w:b/>
                <w:i w:val="0"/>
                <w:color w:val="FFFFFF"/>
                <w:sz w:val="21"/>
              </w:rPr>
              <w:t>[14]</w:t>
            </w:r>
          </w:p>
        </w:tc>
        <w:tc>
          <w:tcPr>
            <w:tcW w:type="dxa" w:w="7370"/>
            <w:vAlign w:val="center"/>
            <w:tcMar>
              <w:top w:w="80" w:type="dxa"/>
              <w:bottom w:w="80" w:type="dxa"/>
              <w:left w:w="120" w:type="dxa"/>
              <w:right w:w="120" w:type="dxa"/>
            </w:tcMar>
            <w:shd w:fill="583115"/>
          </w:tcPr>
          <w:p>
            <w:pPr>
              <w:spacing w:before="40" w:after="40" w:line="276" w:lineRule="auto"/>
              <w:jc w:val="left"/>
            </w:pPr>
            <w:r/>
            <w:r>
              <w:rPr>
                <w:rFonts w:ascii="Times New Roman" w:hAnsi="Times New Roman"/>
                <w:b/>
                <w:i w:val="0"/>
                <w:color w:val="FFFFFF"/>
                <w:sz w:val="21"/>
              </w:rPr>
              <w:t>Customize beverage - Tùy biến đồ uống chuyên sâu (changeSize, Decorator Pattern)</w:t>
            </w:r>
          </w:p>
        </w:tc>
      </w:tr>
      <w:tr>
        <w:tc>
          <w:tcPr>
            <w:tcW w:type="dxa" w:w="2268"/>
            <w:vAlign w:val="center"/>
            <w:tcMar>
              <w:top w:w="80" w:type="dxa"/>
              <w:bottom w:w="80" w:type="dxa"/>
              <w:left w:w="120" w:type="dxa"/>
              <w:right w:w="120" w:type="dxa"/>
            </w:tcMar>
            <w:shd w:fill="F5EFEA"/>
          </w:tcPr>
          <w:p>
            <w:pPr>
              <w:spacing w:before="40" w:after="40" w:line="276" w:lineRule="auto"/>
              <w:jc w:val="left"/>
            </w:pPr>
            <w:r/>
            <w:r>
              <w:rPr>
                <w:rFonts w:ascii="Times New Roman" w:hAnsi="Times New Roman"/>
                <w:b/>
                <w:i w:val="0"/>
                <w:color w:val="4B3428"/>
                <w:sz w:val="20"/>
              </w:rPr>
              <w:t>Actor</w:t>
            </w:r>
          </w:p>
        </w:tc>
        <w:tc>
          <w:tcPr>
            <w:tcW w:type="dxa" w:w="7370"/>
            <w:vAlign w:val="center"/>
            <w:tcMar>
              <w:top w:w="80" w:type="dxa"/>
              <w:bottom w:w="80" w:type="dxa"/>
              <w:left w:w="120" w:type="dxa"/>
              <w:right w:w="120" w:type="dxa"/>
            </w:tcMar>
            <w:shd w:fill="FFFFFF"/>
          </w:tcPr>
          <w:p>
            <w:pPr>
              <w:spacing w:before="40" w:after="40" w:line="276" w:lineRule="auto"/>
              <w:jc w:val="left"/>
            </w:pPr>
            <w:r/>
            <w:r>
              <w:rPr>
                <w:rFonts w:ascii="Times New Roman" w:hAnsi="Times New Roman"/>
                <w:b w:val="0"/>
                <w:i w:val="0"/>
                <w:color w:val="000000"/>
                <w:sz w:val="20"/>
              </w:rPr>
              <w:t>Nhân viên thu ngân</w:t>
            </w:r>
          </w:p>
        </w:tc>
      </w:tr>
      <w:tr>
        <w:tc>
          <w:tcPr>
            <w:tcW w:type="dxa" w:w="2268"/>
            <w:vAlign w:val="center"/>
            <w:tcMar>
              <w:top w:w="80" w:type="dxa"/>
              <w:bottom w:w="80" w:type="dxa"/>
              <w:left w:w="120" w:type="dxa"/>
              <w:right w:w="120" w:type="dxa"/>
            </w:tcMar>
            <w:shd w:fill="F5EFEA"/>
          </w:tcPr>
          <w:p>
            <w:pPr>
              <w:spacing w:before="40" w:after="40" w:line="276" w:lineRule="auto"/>
              <w:jc w:val="left"/>
            </w:pPr>
            <w:r/>
            <w:r>
              <w:rPr>
                <w:rFonts w:ascii="Times New Roman" w:hAnsi="Times New Roman"/>
                <w:b/>
                <w:i w:val="0"/>
                <w:color w:val="4B3428"/>
                <w:sz w:val="20"/>
              </w:rPr>
              <w:t>Trigger</w:t>
            </w:r>
          </w:p>
        </w:tc>
        <w:tc>
          <w:tcPr>
            <w:tcW w:type="dxa" w:w="7370"/>
            <w:vAlign w:val="center"/>
            <w:tcMar>
              <w:top w:w="80" w:type="dxa"/>
              <w:bottom w:w="80" w:type="dxa"/>
              <w:left w:w="120" w:type="dxa"/>
              <w:right w:w="120" w:type="dxa"/>
            </w:tcMar>
            <w:shd w:fill="FFFFFF"/>
          </w:tcPr>
          <w:p>
            <w:pPr>
              <w:spacing w:before="40" w:after="40" w:line="276" w:lineRule="auto"/>
              <w:jc w:val="left"/>
            </w:pPr>
            <w:r/>
            <w:r>
              <w:rPr>
                <w:rFonts w:ascii="Times New Roman" w:hAnsi="Times New Roman"/>
                <w:b w:val="0"/>
                <w:i w:val="0"/>
                <w:color w:val="000000"/>
                <w:sz w:val="20"/>
              </w:rPr>
              <w:t>Thu ngân nhấp chọn một thẻ món nước trên lưới menu bán hàng POS.</w:t>
            </w:r>
          </w:p>
        </w:tc>
      </w:tr>
      <w:tr>
        <w:tc>
          <w:tcPr>
            <w:tcW w:type="dxa" w:w="2268"/>
            <w:vAlign w:val="center"/>
            <w:tcMar>
              <w:top w:w="80" w:type="dxa"/>
              <w:bottom w:w="80" w:type="dxa"/>
              <w:left w:w="120" w:type="dxa"/>
              <w:right w:w="120" w:type="dxa"/>
            </w:tcMar>
            <w:shd w:fill="F5EFEA"/>
          </w:tcPr>
          <w:p>
            <w:pPr>
              <w:spacing w:before="40" w:after="40" w:line="276" w:lineRule="auto"/>
              <w:jc w:val="left"/>
            </w:pPr>
            <w:r/>
            <w:r>
              <w:rPr>
                <w:rFonts w:ascii="Times New Roman" w:hAnsi="Times New Roman"/>
                <w:b/>
                <w:i w:val="0"/>
                <w:color w:val="4B3428"/>
                <w:sz w:val="20"/>
              </w:rPr>
              <w:t>Description</w:t>
            </w:r>
          </w:p>
        </w:tc>
        <w:tc>
          <w:tcPr>
            <w:tcW w:type="dxa" w:w="7370"/>
            <w:vAlign w:val="center"/>
            <w:tcMar>
              <w:top w:w="80" w:type="dxa"/>
              <w:bottom w:w="80" w:type="dxa"/>
              <w:left w:w="120" w:type="dxa"/>
              <w:right w:w="120" w:type="dxa"/>
            </w:tcMar>
            <w:shd w:fill="FFFFFF"/>
          </w:tcPr>
          <w:p>
            <w:pPr>
              <w:spacing w:before="40" w:after="40" w:line="276" w:lineRule="auto"/>
              <w:jc w:val="left"/>
            </w:pPr>
            <w:r/>
            <w:r>
              <w:rPr>
                <w:rFonts w:ascii="Times New Roman" w:hAnsi="Times New Roman"/>
                <w:b w:val="0"/>
                <w:i w:val="0"/>
                <w:color w:val="000000"/>
                <w:sz w:val="20"/>
              </w:rPr>
              <w:t>Mở hộp thoại Decorator Customizer để chọn kích thước ly (changeSize: Size M hoặc Size L), tỷ lệ đường (100%, 70%, 50%, 0%), lượng đá (100%, 70%, 50%, nóng), phủ thêm topping và ghi chú riêng.</w:t>
            </w:r>
          </w:p>
        </w:tc>
      </w:tr>
      <w:tr>
        <w:tc>
          <w:tcPr>
            <w:tcW w:type="dxa" w:w="2268"/>
            <w:vAlign w:val="center"/>
            <w:tcMar>
              <w:top w:w="80" w:type="dxa"/>
              <w:bottom w:w="80" w:type="dxa"/>
              <w:left w:w="120" w:type="dxa"/>
              <w:right w:w="120" w:type="dxa"/>
            </w:tcMar>
            <w:shd w:fill="F5EFEA"/>
          </w:tcPr>
          <w:p>
            <w:pPr>
              <w:spacing w:before="40" w:after="40" w:line="276" w:lineRule="auto"/>
              <w:jc w:val="left"/>
            </w:pPr>
            <w:r/>
            <w:r>
              <w:rPr>
                <w:rFonts w:ascii="Times New Roman" w:hAnsi="Times New Roman"/>
                <w:b/>
                <w:i w:val="0"/>
                <w:color w:val="4B3428"/>
                <w:sz w:val="20"/>
              </w:rPr>
              <w:t>Preconditions</w:t>
            </w:r>
          </w:p>
        </w:tc>
        <w:tc>
          <w:tcPr>
            <w:tcW w:type="dxa" w:w="7370"/>
            <w:vAlign w:val="center"/>
            <w:tcMar>
              <w:top w:w="80" w:type="dxa"/>
              <w:bottom w:w="80" w:type="dxa"/>
              <w:left w:w="120" w:type="dxa"/>
              <w:right w:w="120" w:type="dxa"/>
            </w:tcMar>
            <w:shd w:fill="FFFFFF"/>
          </w:tcPr>
          <w:p>
            <w:pPr>
              <w:spacing w:before="40" w:after="40" w:line="276" w:lineRule="auto"/>
              <w:jc w:val="left"/>
            </w:pPr>
            <w:r/>
            <w:r>
              <w:rPr>
                <w:rFonts w:ascii="Times New Roman" w:hAnsi="Times New Roman"/>
                <w:b w:val="0"/>
                <w:i w:val="0"/>
                <w:color w:val="000000"/>
                <w:sz w:val="20"/>
              </w:rPr>
              <w:t>Món nước được chọn đang ở trạng thái kinh doanh hợp lệ.</w:t>
            </w:r>
          </w:p>
        </w:tc>
      </w:tr>
      <w:tr>
        <w:tc>
          <w:tcPr>
            <w:tcW w:type="dxa" w:w="2268"/>
            <w:vAlign w:val="center"/>
            <w:tcMar>
              <w:top w:w="80" w:type="dxa"/>
              <w:bottom w:w="80" w:type="dxa"/>
              <w:left w:w="120" w:type="dxa"/>
              <w:right w:w="120" w:type="dxa"/>
            </w:tcMar>
            <w:shd w:fill="F5EFEA"/>
          </w:tcPr>
          <w:p>
            <w:pPr>
              <w:spacing w:before="40" w:after="40" w:line="276" w:lineRule="auto"/>
              <w:jc w:val="left"/>
            </w:pPr>
            <w:r/>
            <w:r>
              <w:rPr>
                <w:rFonts w:ascii="Times New Roman" w:hAnsi="Times New Roman"/>
                <w:b/>
                <w:i w:val="0"/>
                <w:color w:val="4B3428"/>
                <w:sz w:val="20"/>
              </w:rPr>
              <w:t>Postconditions</w:t>
            </w:r>
          </w:p>
        </w:tc>
        <w:tc>
          <w:tcPr>
            <w:tcW w:type="dxa" w:w="7370"/>
            <w:vAlign w:val="center"/>
            <w:tcMar>
              <w:top w:w="80" w:type="dxa"/>
              <w:bottom w:w="80" w:type="dxa"/>
              <w:left w:w="120" w:type="dxa"/>
              <w:right w:w="120" w:type="dxa"/>
            </w:tcMar>
            <w:shd w:fill="FFFFFF"/>
          </w:tcPr>
          <w:p>
            <w:pPr>
              <w:spacing w:before="40" w:after="40" w:line="276" w:lineRule="auto"/>
              <w:jc w:val="left"/>
            </w:pPr>
            <w:r/>
            <w:r>
              <w:rPr>
                <w:rFonts w:ascii="Times New Roman" w:hAnsi="Times New Roman"/>
                <w:b w:val="0"/>
                <w:i w:val="0"/>
                <w:color w:val="000000"/>
                <w:sz w:val="20"/>
              </w:rPr>
              <w:t>Sản phẩm tùy biến hoàn chỉnh với đơn giá cộng dồn chính xác được bọc Decorator và thêm vào giỏ hàng.</w:t>
            </w:r>
          </w:p>
        </w:tc>
      </w:tr>
      <w:tr>
        <w:tc>
          <w:tcPr>
            <w:tcW w:type="dxa" w:w="2268"/>
            <w:vAlign w:val="center"/>
            <w:tcMar>
              <w:top w:w="80" w:type="dxa"/>
              <w:bottom w:w="80" w:type="dxa"/>
              <w:left w:w="120" w:type="dxa"/>
              <w:right w:w="120" w:type="dxa"/>
            </w:tcMar>
            <w:shd w:fill="F5EFEA"/>
          </w:tcPr>
          <w:p>
            <w:pPr>
              <w:spacing w:before="40" w:after="40" w:line="276" w:lineRule="auto"/>
              <w:jc w:val="left"/>
            </w:pPr>
            <w:r/>
            <w:r>
              <w:rPr>
                <w:rFonts w:ascii="Times New Roman" w:hAnsi="Times New Roman"/>
                <w:b/>
                <w:i w:val="0"/>
                <w:color w:val="4B3428"/>
                <w:sz w:val="20"/>
              </w:rPr>
              <w:t>Normal Flow</w:t>
            </w:r>
          </w:p>
        </w:tc>
        <w:tc>
          <w:tcPr>
            <w:tcW w:type="dxa" w:w="7370"/>
            <w:vAlign w:val="center"/>
            <w:tcMar>
              <w:top w:w="80" w:type="dxa"/>
              <w:bottom w:w="80" w:type="dxa"/>
              <w:left w:w="120" w:type="dxa"/>
              <w:right w:w="120" w:type="dxa"/>
            </w:tcMar>
            <w:shd w:fill="FFFFFF"/>
          </w:tcPr>
          <w:p>
            <w:pPr>
              <w:spacing w:before="40" w:after="40" w:line="276" w:lineRule="auto"/>
              <w:jc w:val="left"/>
            </w:pPr>
            <w:r/>
            <w:r>
              <w:rPr>
                <w:rFonts w:ascii="Times New Roman" w:hAnsi="Times New Roman"/>
                <w:b w:val="0"/>
                <w:i w:val="0"/>
                <w:color w:val="000000"/>
                <w:sz w:val="20"/>
              </w:rPr>
              <w:t>1. Thu ngân nhấp vào thẻ đồ uống (ví dụ 'Cà phê sữa').</w:t>
              <w:br/>
              <w:t>2. Modal tùy biến Decorator Customizer mở ra.</w:t>
              <w:br/>
              <w:t>3. Thu ngân chọn Kích thước: Size M (giá chuẩn) hoặc Size L (+10.000 ₫ - hàm changeSize).</w:t>
              <w:br/>
              <w:t>4. Thu ngân chọn Lượng đường: 100%, 70%, 50% hoặc 0% (Không đường).</w:t>
              <w:br/>
              <w:t>5. Thu ngân chọn Lượng đá: 100%, 70%, 50% hoặc 0% (Uống nóng).</w:t>
              <w:br/>
              <w:t>6. Thu ngân chọn một hoặc nhiều Topping tùy chọn: Trân châu trắng (+10.000 ₫), Kem cheese (+12.000 ₫), Thạch cà phê (+8.000 ₫)...</w:t>
              <w:br/>
              <w:t>7. Nhập ghi chú riêng theo yêu cầu khách (ví dụ: 'Cho nhiều sữa đặc, để riêng đá').</w:t>
              <w:br/>
              <w:t>8. Hệ thống tự động cộng dồn đơn giá thời gian thực theo cấu trúc Decorator Pattern.</w:t>
              <w:br/>
              <w:t>9. Thu ngân nhấn '+ Thêm Vào Đơn' để đưa món vào giỏ hàng.</w:t>
            </w:r>
          </w:p>
        </w:tc>
      </w:tr>
      <w:tr>
        <w:tc>
          <w:tcPr>
            <w:tcW w:type="dxa" w:w="2268"/>
            <w:vAlign w:val="center"/>
            <w:tcMar>
              <w:top w:w="80" w:type="dxa"/>
              <w:bottom w:w="80" w:type="dxa"/>
              <w:left w:w="120" w:type="dxa"/>
              <w:right w:w="120" w:type="dxa"/>
            </w:tcMar>
            <w:shd w:fill="F5EFEA"/>
          </w:tcPr>
          <w:p>
            <w:pPr>
              <w:spacing w:before="40" w:after="40" w:line="276" w:lineRule="auto"/>
              <w:jc w:val="left"/>
            </w:pPr>
            <w:r/>
            <w:r>
              <w:rPr>
                <w:rFonts w:ascii="Times New Roman" w:hAnsi="Times New Roman"/>
                <w:b/>
                <w:i w:val="0"/>
                <w:color w:val="4B3428"/>
                <w:sz w:val="20"/>
              </w:rPr>
              <w:t>Alternative Flow</w:t>
            </w:r>
          </w:p>
        </w:tc>
        <w:tc>
          <w:tcPr>
            <w:tcW w:type="dxa" w:w="7370"/>
            <w:vAlign w:val="center"/>
            <w:tcMar>
              <w:top w:w="80" w:type="dxa"/>
              <w:bottom w:w="80" w:type="dxa"/>
              <w:left w:w="120" w:type="dxa"/>
              <w:right w:w="120" w:type="dxa"/>
            </w:tcMar>
            <w:shd w:fill="FFFFFF"/>
          </w:tcPr>
          <w:p>
            <w:pPr>
              <w:spacing w:before="40" w:after="40" w:line="276" w:lineRule="auto"/>
              <w:jc w:val="left"/>
            </w:pPr>
            <w:r/>
            <w:r>
              <w:rPr>
                <w:rFonts w:ascii="Times New Roman" w:hAnsi="Times New Roman"/>
                <w:b w:val="0"/>
                <w:i w:val="0"/>
                <w:color w:val="000000"/>
                <w:sz w:val="20"/>
              </w:rPr>
              <w:t>Thu ngân nhấn nút 'Hủy' để đóng modal mà không thay đổi giỏ hàng.</w:t>
            </w:r>
          </w:p>
        </w:tc>
      </w:tr>
      <w:tr>
        <w:tc>
          <w:tcPr>
            <w:tcW w:type="dxa" w:w="2268"/>
            <w:vAlign w:val="center"/>
            <w:tcMar>
              <w:top w:w="80" w:type="dxa"/>
              <w:bottom w:w="80" w:type="dxa"/>
              <w:left w:w="120" w:type="dxa"/>
              <w:right w:w="120" w:type="dxa"/>
            </w:tcMar>
            <w:shd w:fill="F5EFEA"/>
          </w:tcPr>
          <w:p>
            <w:pPr>
              <w:spacing w:before="40" w:after="40" w:line="276" w:lineRule="auto"/>
              <w:jc w:val="left"/>
            </w:pPr>
            <w:r/>
            <w:r>
              <w:rPr>
                <w:rFonts w:ascii="Times New Roman" w:hAnsi="Times New Roman"/>
                <w:b/>
                <w:i w:val="0"/>
                <w:color w:val="4B3428"/>
                <w:sz w:val="20"/>
              </w:rPr>
              <w:t>Exceptions</w:t>
            </w:r>
          </w:p>
        </w:tc>
        <w:tc>
          <w:tcPr>
            <w:tcW w:type="dxa" w:w="7370"/>
            <w:vAlign w:val="center"/>
            <w:tcMar>
              <w:top w:w="80" w:type="dxa"/>
              <w:bottom w:w="80" w:type="dxa"/>
              <w:left w:w="120" w:type="dxa"/>
              <w:right w:w="120" w:type="dxa"/>
            </w:tcMar>
            <w:shd w:fill="FFFFFF"/>
          </w:tcPr>
          <w:p>
            <w:pPr>
              <w:spacing w:before="40" w:after="40" w:line="276" w:lineRule="auto"/>
              <w:jc w:val="left"/>
            </w:pPr>
            <w:r/>
            <w:r>
              <w:rPr>
                <w:rFonts w:ascii="Times New Roman" w:hAnsi="Times New Roman"/>
                <w:b w:val="0"/>
                <w:i w:val="0"/>
                <w:color w:val="000000"/>
                <w:sz w:val="20"/>
              </w:rPr>
              <w:t>Topping đã bị quản trị viên tắt trạng thái kinh doanh sẽ tự động ẩn khỏi danh sách lựa chọn.</w:t>
            </w:r>
          </w:p>
        </w:tc>
      </w:tr>
    </w:tbl>
    <w:p>
      <w:pPr>
        <w:spacing w:after="120"/>
      </w:pPr>
    </w:p>
    <w:p/>
    <w:p>
      <w:pPr>
        <w:keepNext/>
        <w:spacing w:after="80"/>
      </w:pPr>
      <w:r>
        <w:rPr>
          <w:rFonts w:ascii="Times New Roman" w:hAnsi="Times New Roman"/>
          <w:b/>
          <w:i/>
          <w:sz w:val="22"/>
        </w:rPr>
        <w:t>Bảng 1.19: Đặc tả chức năng Manage recipes &amp; Auto inventory deduction - Quản lý công thức &amp; Khấu trừ kho</w:t>
      </w:r>
    </w:p>
    <w:tbl>
      <w:tblPr>
        <w:tblStyle w:val="TableGrid"/>
        <w:tblW w:type="auto" w:w="0"/>
        <w:jc w:val="center"/>
        <w:tblLook w:firstColumn="1" w:firstRow="1" w:lastColumn="0" w:lastRow="0" w:noHBand="0" w:noVBand="1" w:val="04A0"/>
      </w:tblPr>
      <w:tblGrid>
        <w:gridCol w:w="4986"/>
        <w:gridCol w:w="4986"/>
      </w:tblGrid>
      <w:tr>
        <w:tc>
          <w:tcPr>
            <w:tcW w:type="dxa" w:w="2268"/>
            <w:vAlign w:val="center"/>
            <w:tcMar>
              <w:top w:w="80" w:type="dxa"/>
              <w:bottom w:w="80" w:type="dxa"/>
              <w:left w:w="120" w:type="dxa"/>
              <w:right w:w="120" w:type="dxa"/>
            </w:tcMar>
            <w:shd w:fill="583115"/>
          </w:tcPr>
          <w:p>
            <w:pPr>
              <w:spacing w:before="40" w:after="40" w:line="276" w:lineRule="auto"/>
              <w:jc w:val="center"/>
            </w:pPr>
            <w:r/>
            <w:r>
              <w:rPr>
                <w:rFonts w:ascii="Times New Roman" w:hAnsi="Times New Roman"/>
                <w:b/>
                <w:i w:val="0"/>
                <w:color w:val="FFFFFF"/>
                <w:sz w:val="21"/>
              </w:rPr>
              <w:t>[15]</w:t>
            </w:r>
          </w:p>
        </w:tc>
        <w:tc>
          <w:tcPr>
            <w:tcW w:type="dxa" w:w="7370"/>
            <w:vAlign w:val="center"/>
            <w:tcMar>
              <w:top w:w="80" w:type="dxa"/>
              <w:bottom w:w="80" w:type="dxa"/>
              <w:left w:w="120" w:type="dxa"/>
              <w:right w:w="120" w:type="dxa"/>
            </w:tcMar>
            <w:shd w:fill="583115"/>
          </w:tcPr>
          <w:p>
            <w:pPr>
              <w:spacing w:before="40" w:after="40" w:line="276" w:lineRule="auto"/>
              <w:jc w:val="left"/>
            </w:pPr>
            <w:r/>
            <w:r>
              <w:rPr>
                <w:rFonts w:ascii="Times New Roman" w:hAnsi="Times New Roman"/>
                <w:b/>
                <w:i w:val="0"/>
                <w:color w:val="FFFFFF"/>
                <w:sz w:val="21"/>
              </w:rPr>
              <w:t>Manage recipes &amp; Auto inventory deduction - Quản lý công thức &amp; Khấu trừ kho</w:t>
            </w:r>
          </w:p>
        </w:tc>
      </w:tr>
      <w:tr>
        <w:tc>
          <w:tcPr>
            <w:tcW w:type="dxa" w:w="2268"/>
            <w:vAlign w:val="center"/>
            <w:tcMar>
              <w:top w:w="80" w:type="dxa"/>
              <w:bottom w:w="80" w:type="dxa"/>
              <w:left w:w="120" w:type="dxa"/>
              <w:right w:w="120" w:type="dxa"/>
            </w:tcMar>
            <w:shd w:fill="F5EFEA"/>
          </w:tcPr>
          <w:p>
            <w:pPr>
              <w:spacing w:before="40" w:after="40" w:line="276" w:lineRule="auto"/>
              <w:jc w:val="left"/>
            </w:pPr>
            <w:r/>
            <w:r>
              <w:rPr>
                <w:rFonts w:ascii="Times New Roman" w:hAnsi="Times New Roman"/>
                <w:b/>
                <w:i w:val="0"/>
                <w:color w:val="4B3428"/>
                <w:sz w:val="20"/>
              </w:rPr>
              <w:t>Actor</w:t>
            </w:r>
          </w:p>
        </w:tc>
        <w:tc>
          <w:tcPr>
            <w:tcW w:type="dxa" w:w="7370"/>
            <w:vAlign w:val="center"/>
            <w:tcMar>
              <w:top w:w="80" w:type="dxa"/>
              <w:bottom w:w="80" w:type="dxa"/>
              <w:left w:w="120" w:type="dxa"/>
              <w:right w:w="120" w:type="dxa"/>
            </w:tcMar>
            <w:shd w:fill="FFFFFF"/>
          </w:tcPr>
          <w:p>
            <w:pPr>
              <w:spacing w:before="40" w:after="40" w:line="276" w:lineRule="auto"/>
              <w:jc w:val="left"/>
            </w:pPr>
            <w:r/>
            <w:r>
              <w:rPr>
                <w:rFonts w:ascii="Times New Roman" w:hAnsi="Times New Roman"/>
                <w:b w:val="0"/>
                <w:i w:val="0"/>
                <w:color w:val="000000"/>
                <w:sz w:val="20"/>
              </w:rPr>
              <w:t>Quản trị viên, Hệ thống tự động</w:t>
            </w:r>
          </w:p>
        </w:tc>
      </w:tr>
      <w:tr>
        <w:tc>
          <w:tcPr>
            <w:tcW w:type="dxa" w:w="2268"/>
            <w:vAlign w:val="center"/>
            <w:tcMar>
              <w:top w:w="80" w:type="dxa"/>
              <w:bottom w:w="80" w:type="dxa"/>
              <w:left w:w="120" w:type="dxa"/>
              <w:right w:w="120" w:type="dxa"/>
            </w:tcMar>
            <w:shd w:fill="F5EFEA"/>
          </w:tcPr>
          <w:p>
            <w:pPr>
              <w:spacing w:before="40" w:after="40" w:line="276" w:lineRule="auto"/>
              <w:jc w:val="left"/>
            </w:pPr>
            <w:r/>
            <w:r>
              <w:rPr>
                <w:rFonts w:ascii="Times New Roman" w:hAnsi="Times New Roman"/>
                <w:b/>
                <w:i w:val="0"/>
                <w:color w:val="4B3428"/>
                <w:sz w:val="20"/>
              </w:rPr>
              <w:t>Trigger</w:t>
            </w:r>
          </w:p>
        </w:tc>
        <w:tc>
          <w:tcPr>
            <w:tcW w:type="dxa" w:w="7370"/>
            <w:vAlign w:val="center"/>
            <w:tcMar>
              <w:top w:w="80" w:type="dxa"/>
              <w:bottom w:w="80" w:type="dxa"/>
              <w:left w:w="120" w:type="dxa"/>
              <w:right w:w="120" w:type="dxa"/>
            </w:tcMar>
            <w:shd w:fill="FFFFFF"/>
          </w:tcPr>
          <w:p>
            <w:pPr>
              <w:spacing w:before="40" w:after="40" w:line="276" w:lineRule="auto"/>
              <w:jc w:val="left"/>
            </w:pPr>
            <w:r/>
            <w:r>
              <w:rPr>
                <w:rFonts w:ascii="Times New Roman" w:hAnsi="Times New Roman"/>
                <w:b w:val="0"/>
                <w:i w:val="0"/>
                <w:color w:val="000000"/>
                <w:sz w:val="20"/>
              </w:rPr>
              <w:t>Quản trị viên xem cấu hình công thức hoặc khi đơn hàng được xác nhận thanh toán thành công.</w:t>
            </w:r>
          </w:p>
        </w:tc>
      </w:tr>
      <w:tr>
        <w:tc>
          <w:tcPr>
            <w:tcW w:type="dxa" w:w="2268"/>
            <w:vAlign w:val="center"/>
            <w:tcMar>
              <w:top w:w="80" w:type="dxa"/>
              <w:bottom w:w="80" w:type="dxa"/>
              <w:left w:w="120" w:type="dxa"/>
              <w:right w:w="120" w:type="dxa"/>
            </w:tcMar>
            <w:shd w:fill="F5EFEA"/>
          </w:tcPr>
          <w:p>
            <w:pPr>
              <w:spacing w:before="40" w:after="40" w:line="276" w:lineRule="auto"/>
              <w:jc w:val="left"/>
            </w:pPr>
            <w:r/>
            <w:r>
              <w:rPr>
                <w:rFonts w:ascii="Times New Roman" w:hAnsi="Times New Roman"/>
                <w:b/>
                <w:i w:val="0"/>
                <w:color w:val="4B3428"/>
                <w:sz w:val="20"/>
              </w:rPr>
              <w:t>Description</w:t>
            </w:r>
          </w:p>
        </w:tc>
        <w:tc>
          <w:tcPr>
            <w:tcW w:type="dxa" w:w="7370"/>
            <w:vAlign w:val="center"/>
            <w:tcMar>
              <w:top w:w="80" w:type="dxa"/>
              <w:bottom w:w="80" w:type="dxa"/>
              <w:left w:w="120" w:type="dxa"/>
              <w:right w:w="120" w:type="dxa"/>
            </w:tcMar>
            <w:shd w:fill="FFFFFF"/>
          </w:tcPr>
          <w:p>
            <w:pPr>
              <w:spacing w:before="40" w:after="40" w:line="276" w:lineRule="auto"/>
              <w:jc w:val="left"/>
            </w:pPr>
            <w:r/>
            <w:r>
              <w:rPr>
                <w:rFonts w:ascii="Times New Roman" w:hAnsi="Times New Roman"/>
                <w:b w:val="0"/>
                <w:i w:val="0"/>
                <w:color w:val="000000"/>
                <w:sz w:val="20"/>
              </w:rPr>
              <w:t>Cung cấp bảng định mức nguyên vật liệu tiêu hao cho từng loại đồ uống; tự động tính toán trừ lùi kho tương ứng khi đơn hàng được hoàn tất.</w:t>
            </w:r>
          </w:p>
        </w:tc>
      </w:tr>
      <w:tr>
        <w:tc>
          <w:tcPr>
            <w:tcW w:type="dxa" w:w="2268"/>
            <w:vAlign w:val="center"/>
            <w:tcMar>
              <w:top w:w="80" w:type="dxa"/>
              <w:bottom w:w="80" w:type="dxa"/>
              <w:left w:w="120" w:type="dxa"/>
              <w:right w:w="120" w:type="dxa"/>
            </w:tcMar>
            <w:shd w:fill="F5EFEA"/>
          </w:tcPr>
          <w:p>
            <w:pPr>
              <w:spacing w:before="40" w:after="40" w:line="276" w:lineRule="auto"/>
              <w:jc w:val="left"/>
            </w:pPr>
            <w:r/>
            <w:r>
              <w:rPr>
                <w:rFonts w:ascii="Times New Roman" w:hAnsi="Times New Roman"/>
                <w:b/>
                <w:i w:val="0"/>
                <w:color w:val="4B3428"/>
                <w:sz w:val="20"/>
              </w:rPr>
              <w:t>Preconditions</w:t>
            </w:r>
          </w:p>
        </w:tc>
        <w:tc>
          <w:tcPr>
            <w:tcW w:type="dxa" w:w="7370"/>
            <w:vAlign w:val="center"/>
            <w:tcMar>
              <w:top w:w="80" w:type="dxa"/>
              <w:bottom w:w="80" w:type="dxa"/>
              <w:left w:w="120" w:type="dxa"/>
              <w:right w:w="120" w:type="dxa"/>
            </w:tcMar>
            <w:shd w:fill="FFFFFF"/>
          </w:tcPr>
          <w:p>
            <w:pPr>
              <w:spacing w:before="40" w:after="40" w:line="276" w:lineRule="auto"/>
              <w:jc w:val="left"/>
            </w:pPr>
            <w:r/>
            <w:r>
              <w:rPr>
                <w:rFonts w:ascii="Times New Roman" w:hAnsi="Times New Roman"/>
                <w:b w:val="0"/>
                <w:i w:val="0"/>
                <w:color w:val="000000"/>
                <w:sz w:val="20"/>
              </w:rPr>
              <w:t>Dữ liệu nguyên liệu trong kho đã được khởi tạo trong hệ thống.</w:t>
            </w:r>
          </w:p>
        </w:tc>
      </w:tr>
      <w:tr>
        <w:tc>
          <w:tcPr>
            <w:tcW w:type="dxa" w:w="2268"/>
            <w:vAlign w:val="center"/>
            <w:tcMar>
              <w:top w:w="80" w:type="dxa"/>
              <w:bottom w:w="80" w:type="dxa"/>
              <w:left w:w="120" w:type="dxa"/>
              <w:right w:w="120" w:type="dxa"/>
            </w:tcMar>
            <w:shd w:fill="F5EFEA"/>
          </w:tcPr>
          <w:p>
            <w:pPr>
              <w:spacing w:before="40" w:after="40" w:line="276" w:lineRule="auto"/>
              <w:jc w:val="left"/>
            </w:pPr>
            <w:r/>
            <w:r>
              <w:rPr>
                <w:rFonts w:ascii="Times New Roman" w:hAnsi="Times New Roman"/>
                <w:b/>
                <w:i w:val="0"/>
                <w:color w:val="4B3428"/>
                <w:sz w:val="20"/>
              </w:rPr>
              <w:t>Postconditions</w:t>
            </w:r>
          </w:p>
        </w:tc>
        <w:tc>
          <w:tcPr>
            <w:tcW w:type="dxa" w:w="7370"/>
            <w:vAlign w:val="center"/>
            <w:tcMar>
              <w:top w:w="80" w:type="dxa"/>
              <w:bottom w:w="80" w:type="dxa"/>
              <w:left w:w="120" w:type="dxa"/>
              <w:right w:w="120" w:type="dxa"/>
            </w:tcMar>
            <w:shd w:fill="FFFFFF"/>
          </w:tcPr>
          <w:p>
            <w:pPr>
              <w:spacing w:before="40" w:after="40" w:line="276" w:lineRule="auto"/>
              <w:jc w:val="left"/>
            </w:pPr>
            <w:r/>
            <w:r>
              <w:rPr>
                <w:rFonts w:ascii="Times New Roman" w:hAnsi="Times New Roman"/>
                <w:b w:val="0"/>
                <w:i w:val="0"/>
                <w:color w:val="000000"/>
                <w:sz w:val="20"/>
              </w:rPr>
              <w:t>Tồn kho nguyên liệu được khấu trừ chính xác; kích hoạt cảnh báo tồn kho nếu số lượng dưới ngưỡng an toàn.</w:t>
            </w:r>
          </w:p>
        </w:tc>
      </w:tr>
      <w:tr>
        <w:tc>
          <w:tcPr>
            <w:tcW w:type="dxa" w:w="2268"/>
            <w:vAlign w:val="center"/>
            <w:tcMar>
              <w:top w:w="80" w:type="dxa"/>
              <w:bottom w:w="80" w:type="dxa"/>
              <w:left w:w="120" w:type="dxa"/>
              <w:right w:w="120" w:type="dxa"/>
            </w:tcMar>
            <w:shd w:fill="F5EFEA"/>
          </w:tcPr>
          <w:p>
            <w:pPr>
              <w:spacing w:before="40" w:after="40" w:line="276" w:lineRule="auto"/>
              <w:jc w:val="left"/>
            </w:pPr>
            <w:r/>
            <w:r>
              <w:rPr>
                <w:rFonts w:ascii="Times New Roman" w:hAnsi="Times New Roman"/>
                <w:b/>
                <w:i w:val="0"/>
                <w:color w:val="4B3428"/>
                <w:sz w:val="20"/>
              </w:rPr>
              <w:t>Normal Flow</w:t>
            </w:r>
          </w:p>
        </w:tc>
        <w:tc>
          <w:tcPr>
            <w:tcW w:type="dxa" w:w="7370"/>
            <w:vAlign w:val="center"/>
            <w:tcMar>
              <w:top w:w="80" w:type="dxa"/>
              <w:bottom w:w="80" w:type="dxa"/>
              <w:left w:w="120" w:type="dxa"/>
              <w:right w:w="120" w:type="dxa"/>
            </w:tcMar>
            <w:shd w:fill="FFFFFF"/>
          </w:tcPr>
          <w:p>
            <w:pPr>
              <w:spacing w:before="40" w:after="40" w:line="276" w:lineRule="auto"/>
              <w:jc w:val="left"/>
            </w:pPr>
            <w:r/>
            <w:r>
              <w:rPr>
                <w:rFonts w:ascii="Times New Roman" w:hAnsi="Times New Roman"/>
                <w:b w:val="0"/>
                <w:i w:val="0"/>
                <w:color w:val="000000"/>
                <w:sz w:val="20"/>
              </w:rPr>
              <w:t>1. Quản trị viên mở tab '🧪 Công Thức Định Lượng' trong AdminView.</w:t>
              <w:br/>
              <w:t>2. Hệ thống hiển thị danh mục chuẩn định lượng: Tên đồ uống, Nguyên liệu tiêu hao, Định lượng / 1 ly và Đơn vị tính.</w:t>
              <w:br/>
              <w:t>3. Khi thu ngân tạo đơn và hoàn tất thanh toán (Order sang PREPARING/PAID).</w:t>
              <w:br/>
              <w:t>4. Hệ thống tự động quét toàn bộ danh sách món và số lượng ly trong đơn hàng.</w:t>
              <w:br/>
              <w:t>5. Với mỗi món, hệ thống tra cứu công thức định lượng (RecipeItem) và tính toán tổng lượng nguyên liệu hao hụt.</w:t>
              <w:br/>
              <w:t>6. Hệ thống tự động trừ lùi số lượng trong danh mục Kho (Inventory Items).</w:t>
              <w:br/>
              <w:t>7. Nếu số lượng sau khi trừ nhỏ hơn hoặc bằng mức cảnh báo (reorderLevel), hệ thống tự động phát thông báo cảnh báo kho hàng.</w:t>
            </w:r>
          </w:p>
        </w:tc>
      </w:tr>
      <w:tr>
        <w:tc>
          <w:tcPr>
            <w:tcW w:type="dxa" w:w="2268"/>
            <w:vAlign w:val="center"/>
            <w:tcMar>
              <w:top w:w="80" w:type="dxa"/>
              <w:bottom w:w="80" w:type="dxa"/>
              <w:left w:w="120" w:type="dxa"/>
              <w:right w:w="120" w:type="dxa"/>
            </w:tcMar>
            <w:shd w:fill="F5EFEA"/>
          </w:tcPr>
          <w:p>
            <w:pPr>
              <w:spacing w:before="40" w:after="40" w:line="276" w:lineRule="auto"/>
              <w:jc w:val="left"/>
            </w:pPr>
            <w:r/>
            <w:r>
              <w:rPr>
                <w:rFonts w:ascii="Times New Roman" w:hAnsi="Times New Roman"/>
                <w:b/>
                <w:i w:val="0"/>
                <w:color w:val="4B3428"/>
                <w:sz w:val="20"/>
              </w:rPr>
              <w:t>Alternative Flow</w:t>
            </w:r>
          </w:p>
        </w:tc>
        <w:tc>
          <w:tcPr>
            <w:tcW w:type="dxa" w:w="7370"/>
            <w:vAlign w:val="center"/>
            <w:tcMar>
              <w:top w:w="80" w:type="dxa"/>
              <w:bottom w:w="80" w:type="dxa"/>
              <w:left w:w="120" w:type="dxa"/>
              <w:right w:w="120" w:type="dxa"/>
            </w:tcMar>
            <w:shd w:fill="FFFFFF"/>
          </w:tcPr>
          <w:p>
            <w:pPr>
              <w:spacing w:before="40" w:after="40" w:line="276" w:lineRule="auto"/>
              <w:jc w:val="left"/>
            </w:pPr>
            <w:r/>
            <w:r>
              <w:rPr>
                <w:rFonts w:ascii="Times New Roman" w:hAnsi="Times New Roman"/>
                <w:b w:val="0"/>
                <w:i w:val="0"/>
                <w:color w:val="000000"/>
                <w:sz w:val="20"/>
              </w:rPr>
              <w:t>Quản trị viên có thể chuyển sang tab 'Kho &amp; Nhập Hàng' để kiểm tra lịch sử biến động và tiến hành nhập thêm hàng.</w:t>
            </w:r>
          </w:p>
        </w:tc>
      </w:tr>
      <w:tr>
        <w:tc>
          <w:tcPr>
            <w:tcW w:type="dxa" w:w="2268"/>
            <w:vAlign w:val="center"/>
            <w:tcMar>
              <w:top w:w="80" w:type="dxa"/>
              <w:bottom w:w="80" w:type="dxa"/>
              <w:left w:w="120" w:type="dxa"/>
              <w:right w:w="120" w:type="dxa"/>
            </w:tcMar>
            <w:shd w:fill="F5EFEA"/>
          </w:tcPr>
          <w:p>
            <w:pPr>
              <w:spacing w:before="40" w:after="40" w:line="276" w:lineRule="auto"/>
              <w:jc w:val="left"/>
            </w:pPr>
            <w:r/>
            <w:r>
              <w:rPr>
                <w:rFonts w:ascii="Times New Roman" w:hAnsi="Times New Roman"/>
                <w:b/>
                <w:i w:val="0"/>
                <w:color w:val="4B3428"/>
                <w:sz w:val="20"/>
              </w:rPr>
              <w:t>Exceptions</w:t>
            </w:r>
          </w:p>
        </w:tc>
        <w:tc>
          <w:tcPr>
            <w:tcW w:type="dxa" w:w="7370"/>
            <w:vAlign w:val="center"/>
            <w:tcMar>
              <w:top w:w="80" w:type="dxa"/>
              <w:bottom w:w="80" w:type="dxa"/>
              <w:left w:w="120" w:type="dxa"/>
              <w:right w:w="120" w:type="dxa"/>
            </w:tcMar>
            <w:shd w:fill="FFFFFF"/>
          </w:tcPr>
          <w:p>
            <w:pPr>
              <w:spacing w:before="40" w:after="40" w:line="276" w:lineRule="auto"/>
              <w:jc w:val="left"/>
            </w:pPr>
            <w:r/>
            <w:r>
              <w:rPr>
                <w:rFonts w:ascii="Times New Roman" w:hAnsi="Times New Roman"/>
                <w:b w:val="0"/>
                <w:i w:val="0"/>
                <w:color w:val="000000"/>
                <w:sz w:val="20"/>
              </w:rPr>
              <w:t>Nguyên liệu bị xóa hoặc không tìm thấy công thức định lượng tương ứng trong cơ sở dữ liệu.</w:t>
            </w:r>
          </w:p>
        </w:tc>
      </w:tr>
    </w:tbl>
    <w:p>
      <w:pPr>
        <w:spacing w:after="120"/>
      </w:pPr>
    </w:p>
    <w:p/>
    <w:p>
      <w:pPr>
        <w:keepNext/>
        <w:spacing w:after="80"/>
      </w:pPr>
      <w:r>
        <w:rPr>
          <w:rFonts w:ascii="Times New Roman" w:hAnsi="Times New Roman"/>
          <w:b/>
          <w:i/>
          <w:sz w:val="22"/>
        </w:rPr>
        <w:t>Bảng 1.20: Đặc tả chức năng Export electronic receipt - Xuất và lưu trữ hóa đơn điện tử E-Receipt</w:t>
      </w:r>
    </w:p>
    <w:tbl>
      <w:tblPr>
        <w:tblStyle w:val="TableGrid"/>
        <w:tblW w:type="auto" w:w="0"/>
        <w:jc w:val="center"/>
        <w:tblLook w:firstColumn="1" w:firstRow="1" w:lastColumn="0" w:lastRow="0" w:noHBand="0" w:noVBand="1" w:val="04A0"/>
      </w:tblPr>
      <w:tblGrid>
        <w:gridCol w:w="4986"/>
        <w:gridCol w:w="4986"/>
      </w:tblGrid>
      <w:tr>
        <w:tc>
          <w:tcPr>
            <w:tcW w:type="dxa" w:w="2268"/>
            <w:vAlign w:val="center"/>
            <w:tcMar>
              <w:top w:w="80" w:type="dxa"/>
              <w:bottom w:w="80" w:type="dxa"/>
              <w:left w:w="120" w:type="dxa"/>
              <w:right w:w="120" w:type="dxa"/>
            </w:tcMar>
            <w:shd w:fill="583115"/>
          </w:tcPr>
          <w:p>
            <w:pPr>
              <w:spacing w:before="40" w:after="40" w:line="276" w:lineRule="auto"/>
              <w:jc w:val="center"/>
            </w:pPr>
            <w:r/>
            <w:r>
              <w:rPr>
                <w:rFonts w:ascii="Times New Roman" w:hAnsi="Times New Roman"/>
                <w:b/>
                <w:i w:val="0"/>
                <w:color w:val="FFFFFF"/>
                <w:sz w:val="21"/>
              </w:rPr>
              <w:t>[16]</w:t>
            </w:r>
          </w:p>
        </w:tc>
        <w:tc>
          <w:tcPr>
            <w:tcW w:type="dxa" w:w="7370"/>
            <w:vAlign w:val="center"/>
            <w:tcMar>
              <w:top w:w="80" w:type="dxa"/>
              <w:bottom w:w="80" w:type="dxa"/>
              <w:left w:w="120" w:type="dxa"/>
              <w:right w:w="120" w:type="dxa"/>
            </w:tcMar>
            <w:shd w:fill="583115"/>
          </w:tcPr>
          <w:p>
            <w:pPr>
              <w:spacing w:before="40" w:after="40" w:line="276" w:lineRule="auto"/>
              <w:jc w:val="left"/>
            </w:pPr>
            <w:r/>
            <w:r>
              <w:rPr>
                <w:rFonts w:ascii="Times New Roman" w:hAnsi="Times New Roman"/>
                <w:b/>
                <w:i w:val="0"/>
                <w:color w:val="FFFFFF"/>
                <w:sz w:val="21"/>
              </w:rPr>
              <w:t>Export electronic receipt - Xuất và lưu trữ hóa đơn điện tử E-Receipt</w:t>
            </w:r>
          </w:p>
        </w:tc>
      </w:tr>
      <w:tr>
        <w:tc>
          <w:tcPr>
            <w:tcW w:type="dxa" w:w="2268"/>
            <w:vAlign w:val="center"/>
            <w:tcMar>
              <w:top w:w="80" w:type="dxa"/>
              <w:bottom w:w="80" w:type="dxa"/>
              <w:left w:w="120" w:type="dxa"/>
              <w:right w:w="120" w:type="dxa"/>
            </w:tcMar>
            <w:shd w:fill="F5EFEA"/>
          </w:tcPr>
          <w:p>
            <w:pPr>
              <w:spacing w:before="40" w:after="40" w:line="276" w:lineRule="auto"/>
              <w:jc w:val="left"/>
            </w:pPr>
            <w:r/>
            <w:r>
              <w:rPr>
                <w:rFonts w:ascii="Times New Roman" w:hAnsi="Times New Roman"/>
                <w:b/>
                <w:i w:val="0"/>
                <w:color w:val="4B3428"/>
                <w:sz w:val="20"/>
              </w:rPr>
              <w:t>Actor</w:t>
            </w:r>
          </w:p>
        </w:tc>
        <w:tc>
          <w:tcPr>
            <w:tcW w:type="dxa" w:w="7370"/>
            <w:vAlign w:val="center"/>
            <w:tcMar>
              <w:top w:w="80" w:type="dxa"/>
              <w:bottom w:w="80" w:type="dxa"/>
              <w:left w:w="120" w:type="dxa"/>
              <w:right w:w="120" w:type="dxa"/>
            </w:tcMar>
            <w:shd w:fill="FFFFFF"/>
          </w:tcPr>
          <w:p>
            <w:pPr>
              <w:spacing w:before="40" w:after="40" w:line="276" w:lineRule="auto"/>
              <w:jc w:val="left"/>
            </w:pPr>
            <w:r/>
            <w:r>
              <w:rPr>
                <w:rFonts w:ascii="Times New Roman" w:hAnsi="Times New Roman"/>
                <w:b w:val="0"/>
                <w:i w:val="0"/>
                <w:color w:val="000000"/>
                <w:sz w:val="20"/>
              </w:rPr>
              <w:t>Nhân viên thu ngân, Quản trị viên</w:t>
            </w:r>
          </w:p>
        </w:tc>
      </w:tr>
      <w:tr>
        <w:tc>
          <w:tcPr>
            <w:tcW w:type="dxa" w:w="2268"/>
            <w:vAlign w:val="center"/>
            <w:tcMar>
              <w:top w:w="80" w:type="dxa"/>
              <w:bottom w:w="80" w:type="dxa"/>
              <w:left w:w="120" w:type="dxa"/>
              <w:right w:w="120" w:type="dxa"/>
            </w:tcMar>
            <w:shd w:fill="F5EFEA"/>
          </w:tcPr>
          <w:p>
            <w:pPr>
              <w:spacing w:before="40" w:after="40" w:line="276" w:lineRule="auto"/>
              <w:jc w:val="left"/>
            </w:pPr>
            <w:r/>
            <w:r>
              <w:rPr>
                <w:rFonts w:ascii="Times New Roman" w:hAnsi="Times New Roman"/>
                <w:b/>
                <w:i w:val="0"/>
                <w:color w:val="4B3428"/>
                <w:sz w:val="20"/>
              </w:rPr>
              <w:t>Trigger</w:t>
            </w:r>
          </w:p>
        </w:tc>
        <w:tc>
          <w:tcPr>
            <w:tcW w:type="dxa" w:w="7370"/>
            <w:vAlign w:val="center"/>
            <w:tcMar>
              <w:top w:w="80" w:type="dxa"/>
              <w:bottom w:w="80" w:type="dxa"/>
              <w:left w:w="120" w:type="dxa"/>
              <w:right w:w="120" w:type="dxa"/>
            </w:tcMar>
            <w:shd w:fill="FFFFFF"/>
          </w:tcPr>
          <w:p>
            <w:pPr>
              <w:spacing w:before="40" w:after="40" w:line="276" w:lineRule="auto"/>
              <w:jc w:val="left"/>
            </w:pPr>
            <w:r/>
            <w:r>
              <w:rPr>
                <w:rFonts w:ascii="Times New Roman" w:hAnsi="Times New Roman"/>
                <w:b w:val="0"/>
                <w:i w:val="0"/>
                <w:color w:val="000000"/>
                <w:sz w:val="20"/>
              </w:rPr>
              <w:t>Thu ngân hoàn tất thanh toán hoặc Quản trị viên xem lại hóa đơn từ danh mục đơn hàng.</w:t>
            </w:r>
          </w:p>
        </w:tc>
      </w:tr>
      <w:tr>
        <w:tc>
          <w:tcPr>
            <w:tcW w:type="dxa" w:w="2268"/>
            <w:vAlign w:val="center"/>
            <w:tcMar>
              <w:top w:w="80" w:type="dxa"/>
              <w:bottom w:w="80" w:type="dxa"/>
              <w:left w:w="120" w:type="dxa"/>
              <w:right w:w="120" w:type="dxa"/>
            </w:tcMar>
            <w:shd w:fill="F5EFEA"/>
          </w:tcPr>
          <w:p>
            <w:pPr>
              <w:spacing w:before="40" w:after="40" w:line="276" w:lineRule="auto"/>
              <w:jc w:val="left"/>
            </w:pPr>
            <w:r/>
            <w:r>
              <w:rPr>
                <w:rFonts w:ascii="Times New Roman" w:hAnsi="Times New Roman"/>
                <w:b/>
                <w:i w:val="0"/>
                <w:color w:val="4B3428"/>
                <w:sz w:val="20"/>
              </w:rPr>
              <w:t>Description</w:t>
            </w:r>
          </w:p>
        </w:tc>
        <w:tc>
          <w:tcPr>
            <w:tcW w:type="dxa" w:w="7370"/>
            <w:vAlign w:val="center"/>
            <w:tcMar>
              <w:top w:w="80" w:type="dxa"/>
              <w:bottom w:w="80" w:type="dxa"/>
              <w:left w:w="120" w:type="dxa"/>
              <w:right w:w="120" w:type="dxa"/>
            </w:tcMar>
            <w:shd w:fill="FFFFFF"/>
          </w:tcPr>
          <w:p>
            <w:pPr>
              <w:spacing w:before="40" w:after="40" w:line="276" w:lineRule="auto"/>
              <w:jc w:val="left"/>
            </w:pPr>
            <w:r/>
            <w:r>
              <w:rPr>
                <w:rFonts w:ascii="Times New Roman" w:hAnsi="Times New Roman"/>
                <w:b w:val="0"/>
                <w:i w:val="0"/>
                <w:color w:val="000000"/>
                <w:sz w:val="20"/>
              </w:rPr>
              <w:t>Hiển thị phiếu thu chuẩn hóa đơn bán lẻ; cho phép gửi lệnh in trực tiếp đến máy in và xuất tệp văn bản hóa đơn điện tử (.txt) tải xuống máy tính.</w:t>
            </w:r>
          </w:p>
        </w:tc>
      </w:tr>
      <w:tr>
        <w:tc>
          <w:tcPr>
            <w:tcW w:type="dxa" w:w="2268"/>
            <w:vAlign w:val="center"/>
            <w:tcMar>
              <w:top w:w="80" w:type="dxa"/>
              <w:bottom w:w="80" w:type="dxa"/>
              <w:left w:w="120" w:type="dxa"/>
              <w:right w:w="120" w:type="dxa"/>
            </w:tcMar>
            <w:shd w:fill="F5EFEA"/>
          </w:tcPr>
          <w:p>
            <w:pPr>
              <w:spacing w:before="40" w:after="40" w:line="276" w:lineRule="auto"/>
              <w:jc w:val="left"/>
            </w:pPr>
            <w:r/>
            <w:r>
              <w:rPr>
                <w:rFonts w:ascii="Times New Roman" w:hAnsi="Times New Roman"/>
                <w:b/>
                <w:i w:val="0"/>
                <w:color w:val="4B3428"/>
                <w:sz w:val="20"/>
              </w:rPr>
              <w:t>Preconditions</w:t>
            </w:r>
          </w:p>
        </w:tc>
        <w:tc>
          <w:tcPr>
            <w:tcW w:type="dxa" w:w="7370"/>
            <w:vAlign w:val="center"/>
            <w:tcMar>
              <w:top w:w="80" w:type="dxa"/>
              <w:bottom w:w="80" w:type="dxa"/>
              <w:left w:w="120" w:type="dxa"/>
              <w:right w:w="120" w:type="dxa"/>
            </w:tcMar>
            <w:shd w:fill="FFFFFF"/>
          </w:tcPr>
          <w:p>
            <w:pPr>
              <w:spacing w:before="40" w:after="40" w:line="276" w:lineRule="auto"/>
              <w:jc w:val="left"/>
            </w:pPr>
            <w:r/>
            <w:r>
              <w:rPr>
                <w:rFonts w:ascii="Times New Roman" w:hAnsi="Times New Roman"/>
                <w:b w:val="0"/>
                <w:i w:val="0"/>
                <w:color w:val="000000"/>
                <w:sz w:val="20"/>
              </w:rPr>
              <w:t>Đơn hàng đã được thanh toán thành công (trạng thái PAID hoặc PREPARING).</w:t>
            </w:r>
          </w:p>
        </w:tc>
      </w:tr>
      <w:tr>
        <w:tc>
          <w:tcPr>
            <w:tcW w:type="dxa" w:w="2268"/>
            <w:vAlign w:val="center"/>
            <w:tcMar>
              <w:top w:w="80" w:type="dxa"/>
              <w:bottom w:w="80" w:type="dxa"/>
              <w:left w:w="120" w:type="dxa"/>
              <w:right w:w="120" w:type="dxa"/>
            </w:tcMar>
            <w:shd w:fill="F5EFEA"/>
          </w:tcPr>
          <w:p>
            <w:pPr>
              <w:spacing w:before="40" w:after="40" w:line="276" w:lineRule="auto"/>
              <w:jc w:val="left"/>
            </w:pPr>
            <w:r/>
            <w:r>
              <w:rPr>
                <w:rFonts w:ascii="Times New Roman" w:hAnsi="Times New Roman"/>
                <w:b/>
                <w:i w:val="0"/>
                <w:color w:val="4B3428"/>
                <w:sz w:val="20"/>
              </w:rPr>
              <w:t>Postconditions</w:t>
            </w:r>
          </w:p>
        </w:tc>
        <w:tc>
          <w:tcPr>
            <w:tcW w:type="dxa" w:w="7370"/>
            <w:vAlign w:val="center"/>
            <w:tcMar>
              <w:top w:w="80" w:type="dxa"/>
              <w:bottom w:w="80" w:type="dxa"/>
              <w:left w:w="120" w:type="dxa"/>
              <w:right w:w="120" w:type="dxa"/>
            </w:tcMar>
            <w:shd w:fill="FFFFFF"/>
          </w:tcPr>
          <w:p>
            <w:pPr>
              <w:spacing w:before="40" w:after="40" w:line="276" w:lineRule="auto"/>
              <w:jc w:val="left"/>
            </w:pPr>
            <w:r/>
            <w:r>
              <w:rPr>
                <w:rFonts w:ascii="Times New Roman" w:hAnsi="Times New Roman"/>
                <w:b w:val="0"/>
                <w:i w:val="0"/>
                <w:color w:val="000000"/>
                <w:sz w:val="20"/>
              </w:rPr>
              <w:t>Tệp hóa đơn điện tử dạng văn bản được lưu trữ thành công trên máy tính người dùng.</w:t>
            </w:r>
          </w:p>
        </w:tc>
      </w:tr>
      <w:tr>
        <w:tc>
          <w:tcPr>
            <w:tcW w:type="dxa" w:w="2268"/>
            <w:vAlign w:val="center"/>
            <w:tcMar>
              <w:top w:w="80" w:type="dxa"/>
              <w:bottom w:w="80" w:type="dxa"/>
              <w:left w:w="120" w:type="dxa"/>
              <w:right w:w="120" w:type="dxa"/>
            </w:tcMar>
            <w:shd w:fill="F5EFEA"/>
          </w:tcPr>
          <w:p>
            <w:pPr>
              <w:spacing w:before="40" w:after="40" w:line="276" w:lineRule="auto"/>
              <w:jc w:val="left"/>
            </w:pPr>
            <w:r/>
            <w:r>
              <w:rPr>
                <w:rFonts w:ascii="Times New Roman" w:hAnsi="Times New Roman"/>
                <w:b/>
                <w:i w:val="0"/>
                <w:color w:val="4B3428"/>
                <w:sz w:val="20"/>
              </w:rPr>
              <w:t>Normal Flow</w:t>
            </w:r>
          </w:p>
        </w:tc>
        <w:tc>
          <w:tcPr>
            <w:tcW w:type="dxa" w:w="7370"/>
            <w:vAlign w:val="center"/>
            <w:tcMar>
              <w:top w:w="80" w:type="dxa"/>
              <w:bottom w:w="80" w:type="dxa"/>
              <w:left w:w="120" w:type="dxa"/>
              <w:right w:w="120" w:type="dxa"/>
            </w:tcMar>
            <w:shd w:fill="FFFFFF"/>
          </w:tcPr>
          <w:p>
            <w:pPr>
              <w:spacing w:before="40" w:after="40" w:line="276" w:lineRule="auto"/>
              <w:jc w:val="left"/>
            </w:pPr>
            <w:r/>
            <w:r>
              <w:rPr>
                <w:rFonts w:ascii="Times New Roman" w:hAnsi="Times New Roman"/>
                <w:b w:val="0"/>
                <w:i w:val="0"/>
                <w:color w:val="000000"/>
                <w:sz w:val="20"/>
              </w:rPr>
              <w:t>1. Sau khi thanh toán thành công hoặc khi nhấn biểu tượng xem hóa đơn, modal ReceiptModal hiển thị.</w:t>
              <w:br/>
              <w:t>2. Phiếu thu bán lẻ hiển thị rõ ràng: Tên cửa hàng (PurrCoffee POS), Địa chỉ, Mã đơn hàng, Thời gian, Chi tiết từng món kèm Size/Topping/Ghi chú, Tạm tính, Chiết khấu khuyến mãi, Tổng cộng và Phương thức thanh toán.</w:t>
              <w:br/>
              <w:t>3. Người dùng có thể nhấn nút 'In Hóa Đơn' để mở hộp thoại in của trình duyệt.</w:t>
              <w:br/>
              <w:t>4. Người dùng nhấn nút 'Lưu' (Download E-Receipt): Hệ thống tự động tạo tệp receipt_order_[ID].txt với định dạng hóa đơn chuẩn và tự động kích hoạt tải xuống máy tính.</w:t>
              <w:br/>
              <w:t>5. Nhấn nút 'Đóng' để hoàn tất quy trình xem và lưu hóa đơn.</w:t>
            </w:r>
          </w:p>
        </w:tc>
      </w:tr>
      <w:tr>
        <w:tc>
          <w:tcPr>
            <w:tcW w:type="dxa" w:w="2268"/>
            <w:vAlign w:val="center"/>
            <w:tcMar>
              <w:top w:w="80" w:type="dxa"/>
              <w:bottom w:w="80" w:type="dxa"/>
              <w:left w:w="120" w:type="dxa"/>
              <w:right w:w="120" w:type="dxa"/>
            </w:tcMar>
            <w:shd w:fill="F5EFEA"/>
          </w:tcPr>
          <w:p>
            <w:pPr>
              <w:spacing w:before="40" w:after="40" w:line="276" w:lineRule="auto"/>
              <w:jc w:val="left"/>
            </w:pPr>
            <w:r/>
            <w:r>
              <w:rPr>
                <w:rFonts w:ascii="Times New Roman" w:hAnsi="Times New Roman"/>
                <w:b/>
                <w:i w:val="0"/>
                <w:color w:val="4B3428"/>
                <w:sz w:val="20"/>
              </w:rPr>
              <w:t>Alternative Flow</w:t>
            </w:r>
          </w:p>
        </w:tc>
        <w:tc>
          <w:tcPr>
            <w:tcW w:type="dxa" w:w="7370"/>
            <w:vAlign w:val="center"/>
            <w:tcMar>
              <w:top w:w="80" w:type="dxa"/>
              <w:bottom w:w="80" w:type="dxa"/>
              <w:left w:w="120" w:type="dxa"/>
              <w:right w:w="120" w:type="dxa"/>
            </w:tcMar>
            <w:shd w:fill="FFFFFF"/>
          </w:tcPr>
          <w:p>
            <w:pPr>
              <w:spacing w:before="40" w:after="40" w:line="276" w:lineRule="auto"/>
              <w:jc w:val="left"/>
            </w:pPr>
            <w:r/>
            <w:r>
              <w:rPr>
                <w:rFonts w:ascii="Times New Roman" w:hAnsi="Times New Roman"/>
                <w:b w:val="0"/>
                <w:i w:val="0"/>
                <w:color w:val="000000"/>
                <w:sz w:val="20"/>
              </w:rPr>
              <w:t>Quản trị viên mở tab '🧾 Đơn Hàng' và nhấn vào nút xem hóa đơn của bất kỳ đơn nào để xuất lại tệp hóa đơn điện tử.</w:t>
            </w:r>
          </w:p>
        </w:tc>
      </w:tr>
      <w:tr>
        <w:tc>
          <w:tcPr>
            <w:tcW w:type="dxa" w:w="2268"/>
            <w:vAlign w:val="center"/>
            <w:tcMar>
              <w:top w:w="80" w:type="dxa"/>
              <w:bottom w:w="80" w:type="dxa"/>
              <w:left w:w="120" w:type="dxa"/>
              <w:right w:w="120" w:type="dxa"/>
            </w:tcMar>
            <w:shd w:fill="F5EFEA"/>
          </w:tcPr>
          <w:p>
            <w:pPr>
              <w:spacing w:before="40" w:after="40" w:line="276" w:lineRule="auto"/>
              <w:jc w:val="left"/>
            </w:pPr>
            <w:r/>
            <w:r>
              <w:rPr>
                <w:rFonts w:ascii="Times New Roman" w:hAnsi="Times New Roman"/>
                <w:b/>
                <w:i w:val="0"/>
                <w:color w:val="4B3428"/>
                <w:sz w:val="20"/>
              </w:rPr>
              <w:t>Exceptions</w:t>
            </w:r>
          </w:p>
        </w:tc>
        <w:tc>
          <w:tcPr>
            <w:tcW w:type="dxa" w:w="7370"/>
            <w:vAlign w:val="center"/>
            <w:tcMar>
              <w:top w:w="80" w:type="dxa"/>
              <w:bottom w:w="80" w:type="dxa"/>
              <w:left w:w="120" w:type="dxa"/>
              <w:right w:w="120" w:type="dxa"/>
            </w:tcMar>
            <w:shd w:fill="FFFFFF"/>
          </w:tcPr>
          <w:p>
            <w:pPr>
              <w:spacing w:before="40" w:after="40" w:line="276" w:lineRule="auto"/>
              <w:jc w:val="left"/>
            </w:pPr>
            <w:r/>
            <w:r>
              <w:rPr>
                <w:rFonts w:ascii="Times New Roman" w:hAnsi="Times New Roman"/>
                <w:b w:val="0"/>
                <w:i w:val="0"/>
                <w:color w:val="000000"/>
                <w:sz w:val="20"/>
              </w:rPr>
              <w:t>Trình duyệt người dùng chặn tính năng tự động tải tệp (cần cấp quyền tải tệp) hoặc máy in bị mất kết nối.</w:t>
            </w:r>
          </w:p>
        </w:tc>
      </w:tr>
    </w:tbl>
    <w:p>
      <w:pPr>
        <w:spacing w:after="120"/>
      </w:pPr>
    </w:p>
    <w:p/>
    <w:p>
      <w:pPr>
        <w:keepNext/>
        <w:spacing w:after="80"/>
      </w:pPr>
      <w:r>
        <w:rPr>
          <w:rFonts w:ascii="Times New Roman" w:hAnsi="Times New Roman"/>
          <w:b/>
          <w:i/>
          <w:sz w:val="22"/>
        </w:rPr>
        <w:t>Bảng 1.21: Đặc tả chức năng System notification - Trung tâm thông báo vận hành thời gian thực (send/deleteNotification)</w:t>
      </w:r>
    </w:p>
    <w:tbl>
      <w:tblPr>
        <w:tblStyle w:val="TableGrid"/>
        <w:tblW w:type="auto" w:w="0"/>
        <w:jc w:val="center"/>
        <w:tblLook w:firstColumn="1" w:firstRow="1" w:lastColumn="0" w:lastRow="0" w:noHBand="0" w:noVBand="1" w:val="04A0"/>
      </w:tblPr>
      <w:tblGrid>
        <w:gridCol w:w="4986"/>
        <w:gridCol w:w="4986"/>
      </w:tblGrid>
      <w:tr>
        <w:tc>
          <w:tcPr>
            <w:tcW w:type="dxa" w:w="2268"/>
            <w:vAlign w:val="center"/>
            <w:tcMar>
              <w:top w:w="80" w:type="dxa"/>
              <w:bottom w:w="80" w:type="dxa"/>
              <w:left w:w="120" w:type="dxa"/>
              <w:right w:w="120" w:type="dxa"/>
            </w:tcMar>
            <w:shd w:fill="583115"/>
          </w:tcPr>
          <w:p>
            <w:pPr>
              <w:spacing w:before="40" w:after="40" w:line="276" w:lineRule="auto"/>
              <w:jc w:val="center"/>
            </w:pPr>
            <w:r/>
            <w:r>
              <w:rPr>
                <w:rFonts w:ascii="Times New Roman" w:hAnsi="Times New Roman"/>
                <w:b/>
                <w:i w:val="0"/>
                <w:color w:val="FFFFFF"/>
                <w:sz w:val="21"/>
              </w:rPr>
              <w:t>[17]</w:t>
            </w:r>
          </w:p>
        </w:tc>
        <w:tc>
          <w:tcPr>
            <w:tcW w:type="dxa" w:w="7370"/>
            <w:vAlign w:val="center"/>
            <w:tcMar>
              <w:top w:w="80" w:type="dxa"/>
              <w:bottom w:w="80" w:type="dxa"/>
              <w:left w:w="120" w:type="dxa"/>
              <w:right w:w="120" w:type="dxa"/>
            </w:tcMar>
            <w:shd w:fill="583115"/>
          </w:tcPr>
          <w:p>
            <w:pPr>
              <w:spacing w:before="40" w:after="40" w:line="276" w:lineRule="auto"/>
              <w:jc w:val="left"/>
            </w:pPr>
            <w:r/>
            <w:r>
              <w:rPr>
                <w:rFonts w:ascii="Times New Roman" w:hAnsi="Times New Roman"/>
                <w:b/>
                <w:i w:val="0"/>
                <w:color w:val="FFFFFF"/>
                <w:sz w:val="21"/>
              </w:rPr>
              <w:t>System notification - Trung tâm thông báo vận hành thời gian thực (send/deleteNotification)</w:t>
            </w:r>
          </w:p>
        </w:tc>
      </w:tr>
      <w:tr>
        <w:tc>
          <w:tcPr>
            <w:tcW w:type="dxa" w:w="2268"/>
            <w:vAlign w:val="center"/>
            <w:tcMar>
              <w:top w:w="80" w:type="dxa"/>
              <w:bottom w:w="80" w:type="dxa"/>
              <w:left w:w="120" w:type="dxa"/>
              <w:right w:w="120" w:type="dxa"/>
            </w:tcMar>
            <w:shd w:fill="F5EFEA"/>
          </w:tcPr>
          <w:p>
            <w:pPr>
              <w:spacing w:before="40" w:after="40" w:line="276" w:lineRule="auto"/>
              <w:jc w:val="left"/>
            </w:pPr>
            <w:r/>
            <w:r>
              <w:rPr>
                <w:rFonts w:ascii="Times New Roman" w:hAnsi="Times New Roman"/>
                <w:b/>
                <w:i w:val="0"/>
                <w:color w:val="4B3428"/>
                <w:sz w:val="20"/>
              </w:rPr>
              <w:t>Actor</w:t>
            </w:r>
          </w:p>
        </w:tc>
        <w:tc>
          <w:tcPr>
            <w:tcW w:type="dxa" w:w="7370"/>
            <w:vAlign w:val="center"/>
            <w:tcMar>
              <w:top w:w="80" w:type="dxa"/>
              <w:bottom w:w="80" w:type="dxa"/>
              <w:left w:w="120" w:type="dxa"/>
              <w:right w:w="120" w:type="dxa"/>
            </w:tcMar>
            <w:shd w:fill="FFFFFF"/>
          </w:tcPr>
          <w:p>
            <w:pPr>
              <w:spacing w:before="40" w:after="40" w:line="276" w:lineRule="auto"/>
              <w:jc w:val="left"/>
            </w:pPr>
            <w:r/>
            <w:r>
              <w:rPr>
                <w:rFonts w:ascii="Times New Roman" w:hAnsi="Times New Roman"/>
                <w:b w:val="0"/>
                <w:i w:val="0"/>
                <w:color w:val="000000"/>
                <w:sz w:val="20"/>
              </w:rPr>
              <w:t>Nhân viên thu ngân, Nhân viên pha chế, Quản trị viên</w:t>
            </w:r>
          </w:p>
        </w:tc>
      </w:tr>
      <w:tr>
        <w:tc>
          <w:tcPr>
            <w:tcW w:type="dxa" w:w="2268"/>
            <w:vAlign w:val="center"/>
            <w:tcMar>
              <w:top w:w="80" w:type="dxa"/>
              <w:bottom w:w="80" w:type="dxa"/>
              <w:left w:w="120" w:type="dxa"/>
              <w:right w:w="120" w:type="dxa"/>
            </w:tcMar>
            <w:shd w:fill="F5EFEA"/>
          </w:tcPr>
          <w:p>
            <w:pPr>
              <w:spacing w:before="40" w:after="40" w:line="276" w:lineRule="auto"/>
              <w:jc w:val="left"/>
            </w:pPr>
            <w:r/>
            <w:r>
              <w:rPr>
                <w:rFonts w:ascii="Times New Roman" w:hAnsi="Times New Roman"/>
                <w:b/>
                <w:i w:val="0"/>
                <w:color w:val="4B3428"/>
                <w:sz w:val="20"/>
              </w:rPr>
              <w:t>Trigger</w:t>
            </w:r>
          </w:p>
        </w:tc>
        <w:tc>
          <w:tcPr>
            <w:tcW w:type="dxa" w:w="7370"/>
            <w:vAlign w:val="center"/>
            <w:tcMar>
              <w:top w:w="80" w:type="dxa"/>
              <w:bottom w:w="80" w:type="dxa"/>
              <w:left w:w="120" w:type="dxa"/>
              <w:right w:w="120" w:type="dxa"/>
            </w:tcMar>
            <w:shd w:fill="FFFFFF"/>
          </w:tcPr>
          <w:p>
            <w:pPr>
              <w:spacing w:before="40" w:after="40" w:line="276" w:lineRule="auto"/>
              <w:jc w:val="left"/>
            </w:pPr>
            <w:r/>
            <w:r>
              <w:rPr>
                <w:rFonts w:ascii="Times New Roman" w:hAnsi="Times New Roman"/>
                <w:b w:val="0"/>
                <w:i w:val="0"/>
                <w:color w:val="000000"/>
                <w:sz w:val="20"/>
              </w:rPr>
              <w:t>Phát sinh sự kiện vận hành (đơn hàng mới, bếp xong đơn, kho chạm ngưỡng) hoặc người dùng nhấp vào biểu tượng chuông.</w:t>
            </w:r>
          </w:p>
        </w:tc>
      </w:tr>
      <w:tr>
        <w:tc>
          <w:tcPr>
            <w:tcW w:type="dxa" w:w="2268"/>
            <w:vAlign w:val="center"/>
            <w:tcMar>
              <w:top w:w="80" w:type="dxa"/>
              <w:bottom w:w="80" w:type="dxa"/>
              <w:left w:w="120" w:type="dxa"/>
              <w:right w:w="120" w:type="dxa"/>
            </w:tcMar>
            <w:shd w:fill="F5EFEA"/>
          </w:tcPr>
          <w:p>
            <w:pPr>
              <w:spacing w:before="40" w:after="40" w:line="276" w:lineRule="auto"/>
              <w:jc w:val="left"/>
            </w:pPr>
            <w:r/>
            <w:r>
              <w:rPr>
                <w:rFonts w:ascii="Times New Roman" w:hAnsi="Times New Roman"/>
                <w:b/>
                <w:i w:val="0"/>
                <w:color w:val="4B3428"/>
                <w:sz w:val="20"/>
              </w:rPr>
              <w:t>Description</w:t>
            </w:r>
          </w:p>
        </w:tc>
        <w:tc>
          <w:tcPr>
            <w:tcW w:type="dxa" w:w="7370"/>
            <w:vAlign w:val="center"/>
            <w:tcMar>
              <w:top w:w="80" w:type="dxa"/>
              <w:bottom w:w="80" w:type="dxa"/>
              <w:left w:w="120" w:type="dxa"/>
              <w:right w:w="120" w:type="dxa"/>
            </w:tcMar>
            <w:shd w:fill="FFFFFF"/>
          </w:tcPr>
          <w:p>
            <w:pPr>
              <w:spacing w:before="40" w:after="40" w:line="276" w:lineRule="auto"/>
              <w:jc w:val="left"/>
            </w:pPr>
            <w:r/>
            <w:r>
              <w:rPr>
                <w:rFonts w:ascii="Times New Roman" w:hAnsi="Times New Roman"/>
                <w:b w:val="0"/>
                <w:i w:val="0"/>
                <w:color w:val="000000"/>
                <w:sz w:val="20"/>
              </w:rPr>
              <w:t>Tiếp nhận, hiển thị và quản lý các thông báo vận hành; hỗ trợ phát thông báo nội bộ tùy biến (sendNotification) và xóa bỏ thông báo cũ (deleteNotification).</w:t>
            </w:r>
          </w:p>
        </w:tc>
      </w:tr>
      <w:tr>
        <w:tc>
          <w:tcPr>
            <w:tcW w:type="dxa" w:w="2268"/>
            <w:vAlign w:val="center"/>
            <w:tcMar>
              <w:top w:w="80" w:type="dxa"/>
              <w:bottom w:w="80" w:type="dxa"/>
              <w:left w:w="120" w:type="dxa"/>
              <w:right w:w="120" w:type="dxa"/>
            </w:tcMar>
            <w:shd w:fill="F5EFEA"/>
          </w:tcPr>
          <w:p>
            <w:pPr>
              <w:spacing w:before="40" w:after="40" w:line="276" w:lineRule="auto"/>
              <w:jc w:val="left"/>
            </w:pPr>
            <w:r/>
            <w:r>
              <w:rPr>
                <w:rFonts w:ascii="Times New Roman" w:hAnsi="Times New Roman"/>
                <w:b/>
                <w:i w:val="0"/>
                <w:color w:val="4B3428"/>
                <w:sz w:val="20"/>
              </w:rPr>
              <w:t>Preconditions</w:t>
            </w:r>
          </w:p>
        </w:tc>
        <w:tc>
          <w:tcPr>
            <w:tcW w:type="dxa" w:w="7370"/>
            <w:vAlign w:val="center"/>
            <w:tcMar>
              <w:top w:w="80" w:type="dxa"/>
              <w:bottom w:w="80" w:type="dxa"/>
              <w:left w:w="120" w:type="dxa"/>
              <w:right w:w="120" w:type="dxa"/>
            </w:tcMar>
            <w:shd w:fill="FFFFFF"/>
          </w:tcPr>
          <w:p>
            <w:pPr>
              <w:spacing w:before="40" w:after="40" w:line="276" w:lineRule="auto"/>
              <w:jc w:val="left"/>
            </w:pPr>
            <w:r/>
            <w:r>
              <w:rPr>
                <w:rFonts w:ascii="Times New Roman" w:hAnsi="Times New Roman"/>
                <w:b w:val="0"/>
                <w:i w:val="0"/>
                <w:color w:val="000000"/>
                <w:sz w:val="20"/>
              </w:rPr>
              <w:t>Người dùng đã đăng nhập vào hệ thống.</w:t>
            </w:r>
          </w:p>
        </w:tc>
      </w:tr>
      <w:tr>
        <w:tc>
          <w:tcPr>
            <w:tcW w:type="dxa" w:w="2268"/>
            <w:vAlign w:val="center"/>
            <w:tcMar>
              <w:top w:w="80" w:type="dxa"/>
              <w:bottom w:w="80" w:type="dxa"/>
              <w:left w:w="120" w:type="dxa"/>
              <w:right w:w="120" w:type="dxa"/>
            </w:tcMar>
            <w:shd w:fill="F5EFEA"/>
          </w:tcPr>
          <w:p>
            <w:pPr>
              <w:spacing w:before="40" w:after="40" w:line="276" w:lineRule="auto"/>
              <w:jc w:val="left"/>
            </w:pPr>
            <w:r/>
            <w:r>
              <w:rPr>
                <w:rFonts w:ascii="Times New Roman" w:hAnsi="Times New Roman"/>
                <w:b/>
                <w:i w:val="0"/>
                <w:color w:val="4B3428"/>
                <w:sz w:val="20"/>
              </w:rPr>
              <w:t>Postconditions</w:t>
            </w:r>
          </w:p>
        </w:tc>
        <w:tc>
          <w:tcPr>
            <w:tcW w:type="dxa" w:w="7370"/>
            <w:vAlign w:val="center"/>
            <w:tcMar>
              <w:top w:w="80" w:type="dxa"/>
              <w:bottom w:w="80" w:type="dxa"/>
              <w:left w:w="120" w:type="dxa"/>
              <w:right w:w="120" w:type="dxa"/>
            </w:tcMar>
            <w:shd w:fill="FFFFFF"/>
          </w:tcPr>
          <w:p>
            <w:pPr>
              <w:spacing w:before="40" w:after="40" w:line="276" w:lineRule="auto"/>
              <w:jc w:val="left"/>
            </w:pPr>
            <w:r/>
            <w:r>
              <w:rPr>
                <w:rFonts w:ascii="Times New Roman" w:hAnsi="Times New Roman"/>
                <w:b w:val="0"/>
                <w:i w:val="0"/>
                <w:color w:val="000000"/>
                <w:sz w:val="20"/>
              </w:rPr>
              <w:t>Thông báo vận hành được chuyển giao tức thời giữa các bộ phận; số đếm chưa đọc được cập nhật chính xác.</w:t>
            </w:r>
          </w:p>
        </w:tc>
      </w:tr>
      <w:tr>
        <w:tc>
          <w:tcPr>
            <w:tcW w:type="dxa" w:w="2268"/>
            <w:vAlign w:val="center"/>
            <w:tcMar>
              <w:top w:w="80" w:type="dxa"/>
              <w:bottom w:w="80" w:type="dxa"/>
              <w:left w:w="120" w:type="dxa"/>
              <w:right w:w="120" w:type="dxa"/>
            </w:tcMar>
            <w:shd w:fill="F5EFEA"/>
          </w:tcPr>
          <w:p>
            <w:pPr>
              <w:spacing w:before="40" w:after="40" w:line="276" w:lineRule="auto"/>
              <w:jc w:val="left"/>
            </w:pPr>
            <w:r/>
            <w:r>
              <w:rPr>
                <w:rFonts w:ascii="Times New Roman" w:hAnsi="Times New Roman"/>
                <w:b/>
                <w:i w:val="0"/>
                <w:color w:val="4B3428"/>
                <w:sz w:val="20"/>
              </w:rPr>
              <w:t>Normal Flow</w:t>
            </w:r>
          </w:p>
        </w:tc>
        <w:tc>
          <w:tcPr>
            <w:tcW w:type="dxa" w:w="7370"/>
            <w:vAlign w:val="center"/>
            <w:tcMar>
              <w:top w:w="80" w:type="dxa"/>
              <w:bottom w:w="80" w:type="dxa"/>
              <w:left w:w="120" w:type="dxa"/>
              <w:right w:w="120" w:type="dxa"/>
            </w:tcMar>
            <w:shd w:fill="FFFFFF"/>
          </w:tcPr>
          <w:p>
            <w:pPr>
              <w:spacing w:before="40" w:after="40" w:line="276" w:lineRule="auto"/>
              <w:jc w:val="left"/>
            </w:pPr>
            <w:r/>
            <w:r>
              <w:rPr>
                <w:rFonts w:ascii="Times New Roman" w:hAnsi="Times New Roman"/>
                <w:b w:val="0"/>
                <w:i w:val="0"/>
                <w:color w:val="000000"/>
                <w:sz w:val="20"/>
              </w:rPr>
              <w:t>1. Khi có sự kiện mới (Bếp hoàn tất pha chế chuyển READY, đơn mới gửi xuống bếp, hoặc kho thiếu hụt), hệ thống tự động sinh thông báo.</w:t>
              <w:br/>
              <w:t>2. Biểu tượng chuông thông báo trên thanh Navbar hiển thị số lượng thông báo chưa đọc kèm hiệu ứng nhấp nháy đỏ.</w:t>
              <w:br/>
              <w:t>3. Người dùng nhấp vào biểu tượng chuông để mở ngăn kéo thông báo.</w:t>
              <w:br/>
              <w:t>4. Xem danh sách thông báo chi tiết: tiêu đề, nội dung và thời gian phát sinh.</w:t>
              <w:br/>
              <w:t>5. Để gửi thông báo nội bộ (sendNotification): người dùng nhập tiêu đề (ví dụ 'Bếp làm gấp') và nội dung vào ô phát thông báo, sau đó nhấn 'Gửi'.</w:t>
              <w:br/>
              <w:t>6. Để xóa thông báo (deleteNotification): người dùng nhấp vào biểu tượng thùng rác tại thông báo cần xóa.</w:t>
              <w:br/>
              <w:t>7. Hệ thống tự động cập nhật danh sách và lưu trữ vào bộ nhớ cục bộ.</w:t>
            </w:r>
          </w:p>
        </w:tc>
      </w:tr>
      <w:tr>
        <w:tc>
          <w:tcPr>
            <w:tcW w:type="dxa" w:w="2268"/>
            <w:vAlign w:val="center"/>
            <w:tcMar>
              <w:top w:w="80" w:type="dxa"/>
              <w:bottom w:w="80" w:type="dxa"/>
              <w:left w:w="120" w:type="dxa"/>
              <w:right w:w="120" w:type="dxa"/>
            </w:tcMar>
            <w:shd w:fill="F5EFEA"/>
          </w:tcPr>
          <w:p>
            <w:pPr>
              <w:spacing w:before="40" w:after="40" w:line="276" w:lineRule="auto"/>
              <w:jc w:val="left"/>
            </w:pPr>
            <w:r/>
            <w:r>
              <w:rPr>
                <w:rFonts w:ascii="Times New Roman" w:hAnsi="Times New Roman"/>
                <w:b/>
                <w:i w:val="0"/>
                <w:color w:val="4B3428"/>
                <w:sz w:val="20"/>
              </w:rPr>
              <w:t>Alternative Flow</w:t>
            </w:r>
          </w:p>
        </w:tc>
        <w:tc>
          <w:tcPr>
            <w:tcW w:type="dxa" w:w="7370"/>
            <w:vAlign w:val="center"/>
            <w:tcMar>
              <w:top w:w="80" w:type="dxa"/>
              <w:bottom w:w="80" w:type="dxa"/>
              <w:left w:w="120" w:type="dxa"/>
              <w:right w:w="120" w:type="dxa"/>
            </w:tcMar>
            <w:shd w:fill="FFFFFF"/>
          </w:tcPr>
          <w:p>
            <w:pPr>
              <w:spacing w:before="40" w:after="40" w:line="276" w:lineRule="auto"/>
              <w:jc w:val="left"/>
            </w:pPr>
            <w:r/>
            <w:r>
              <w:rPr>
                <w:rFonts w:ascii="Times New Roman" w:hAnsi="Times New Roman"/>
                <w:b w:val="0"/>
                <w:i w:val="0"/>
                <w:color w:val="000000"/>
                <w:sz w:val="20"/>
              </w:rPr>
              <w:t>Khi người dùng mở ngăn kéo xem thông báo, hệ thống tự động đánh dấu đã đọc toàn bộ thông báo.</w:t>
            </w:r>
          </w:p>
        </w:tc>
      </w:tr>
      <w:tr>
        <w:tc>
          <w:tcPr>
            <w:tcW w:type="dxa" w:w="2268"/>
            <w:vAlign w:val="center"/>
            <w:tcMar>
              <w:top w:w="80" w:type="dxa"/>
              <w:bottom w:w="80" w:type="dxa"/>
              <w:left w:w="120" w:type="dxa"/>
              <w:right w:w="120" w:type="dxa"/>
            </w:tcMar>
            <w:shd w:fill="F5EFEA"/>
          </w:tcPr>
          <w:p>
            <w:pPr>
              <w:spacing w:before="40" w:after="40" w:line="276" w:lineRule="auto"/>
              <w:jc w:val="left"/>
            </w:pPr>
            <w:r/>
            <w:r>
              <w:rPr>
                <w:rFonts w:ascii="Times New Roman" w:hAnsi="Times New Roman"/>
                <w:b/>
                <w:i w:val="0"/>
                <w:color w:val="4B3428"/>
                <w:sz w:val="20"/>
              </w:rPr>
              <w:t>Exceptions</w:t>
            </w:r>
          </w:p>
        </w:tc>
        <w:tc>
          <w:tcPr>
            <w:tcW w:type="dxa" w:w="7370"/>
            <w:vAlign w:val="center"/>
            <w:tcMar>
              <w:top w:w="80" w:type="dxa"/>
              <w:bottom w:w="80" w:type="dxa"/>
              <w:left w:w="120" w:type="dxa"/>
              <w:right w:w="120" w:type="dxa"/>
            </w:tcMar>
            <w:shd w:fill="FFFFFF"/>
          </w:tcPr>
          <w:p>
            <w:pPr>
              <w:spacing w:before="40" w:after="40" w:line="276" w:lineRule="auto"/>
              <w:jc w:val="left"/>
            </w:pPr>
            <w:r/>
            <w:r>
              <w:rPr>
                <w:rFonts w:ascii="Times New Roman" w:hAnsi="Times New Roman"/>
                <w:b w:val="0"/>
                <w:i w:val="0"/>
                <w:color w:val="000000"/>
                <w:sz w:val="20"/>
              </w:rPr>
              <w:t>Người dùng để trống tiêu đề hoặc nội dung khi phát thông báo nội bộ tùy biến.</w:t>
            </w:r>
          </w:p>
        </w:tc>
      </w:tr>
    </w:tbl>
    <w:p>
      <w:pPr>
        <w:spacing w:after="120"/>
      </w:pPr>
    </w:p>
    <w:p/>
    <w:p>
      <w:pPr>
        <w:keepNext/>
        <w:spacing w:after="80"/>
      </w:pPr>
      <w:r>
        <w:rPr>
          <w:rFonts w:ascii="Times New Roman" w:hAnsi="Times New Roman"/>
          <w:b/>
          <w:i/>
          <w:sz w:val="22"/>
        </w:rPr>
        <w:t>Bảng 1.22: Đặc tả chức năng Backup &amp; Restore database - Sao lưu, phục hồi dữ liệu SQLite &amp; Xuất CSV</w:t>
      </w:r>
    </w:p>
    <w:tbl>
      <w:tblPr>
        <w:tblStyle w:val="TableGrid"/>
        <w:tblW w:type="auto" w:w="0"/>
        <w:jc w:val="center"/>
        <w:tblLook w:firstColumn="1" w:firstRow="1" w:lastColumn="0" w:lastRow="0" w:noHBand="0" w:noVBand="1" w:val="04A0"/>
      </w:tblPr>
      <w:tblGrid>
        <w:gridCol w:w="4986"/>
        <w:gridCol w:w="4986"/>
      </w:tblGrid>
      <w:tr>
        <w:tc>
          <w:tcPr>
            <w:tcW w:type="dxa" w:w="2268"/>
            <w:vAlign w:val="center"/>
            <w:tcMar>
              <w:top w:w="80" w:type="dxa"/>
              <w:bottom w:w="80" w:type="dxa"/>
              <w:left w:w="120" w:type="dxa"/>
              <w:right w:w="120" w:type="dxa"/>
            </w:tcMar>
            <w:shd w:fill="583115"/>
          </w:tcPr>
          <w:p>
            <w:pPr>
              <w:spacing w:before="40" w:after="40" w:line="276" w:lineRule="auto"/>
              <w:jc w:val="center"/>
            </w:pPr>
            <w:r/>
            <w:r>
              <w:rPr>
                <w:rFonts w:ascii="Times New Roman" w:hAnsi="Times New Roman"/>
                <w:b/>
                <w:i w:val="0"/>
                <w:color w:val="FFFFFF"/>
                <w:sz w:val="21"/>
              </w:rPr>
              <w:t>[18]</w:t>
            </w:r>
          </w:p>
        </w:tc>
        <w:tc>
          <w:tcPr>
            <w:tcW w:type="dxa" w:w="7370"/>
            <w:vAlign w:val="center"/>
            <w:tcMar>
              <w:top w:w="80" w:type="dxa"/>
              <w:bottom w:w="80" w:type="dxa"/>
              <w:left w:w="120" w:type="dxa"/>
              <w:right w:w="120" w:type="dxa"/>
            </w:tcMar>
            <w:shd w:fill="583115"/>
          </w:tcPr>
          <w:p>
            <w:pPr>
              <w:spacing w:before="40" w:after="40" w:line="276" w:lineRule="auto"/>
              <w:jc w:val="left"/>
            </w:pPr>
            <w:r/>
            <w:r>
              <w:rPr>
                <w:rFonts w:ascii="Times New Roman" w:hAnsi="Times New Roman"/>
                <w:b/>
                <w:i w:val="0"/>
                <w:color w:val="FFFFFF"/>
                <w:sz w:val="21"/>
              </w:rPr>
              <w:t>Backup &amp; Restore database - Sao lưu, phục hồi dữ liệu SQLite &amp; Xuất CSV</w:t>
            </w:r>
          </w:p>
        </w:tc>
      </w:tr>
      <w:tr>
        <w:tc>
          <w:tcPr>
            <w:tcW w:type="dxa" w:w="2268"/>
            <w:vAlign w:val="center"/>
            <w:tcMar>
              <w:top w:w="80" w:type="dxa"/>
              <w:bottom w:w="80" w:type="dxa"/>
              <w:left w:w="120" w:type="dxa"/>
              <w:right w:w="120" w:type="dxa"/>
            </w:tcMar>
            <w:shd w:fill="F5EFEA"/>
          </w:tcPr>
          <w:p>
            <w:pPr>
              <w:spacing w:before="40" w:after="40" w:line="276" w:lineRule="auto"/>
              <w:jc w:val="left"/>
            </w:pPr>
            <w:r/>
            <w:r>
              <w:rPr>
                <w:rFonts w:ascii="Times New Roman" w:hAnsi="Times New Roman"/>
                <w:b/>
                <w:i w:val="0"/>
                <w:color w:val="4B3428"/>
                <w:sz w:val="20"/>
              </w:rPr>
              <w:t>Actor</w:t>
            </w:r>
          </w:p>
        </w:tc>
        <w:tc>
          <w:tcPr>
            <w:tcW w:type="dxa" w:w="7370"/>
            <w:vAlign w:val="center"/>
            <w:tcMar>
              <w:top w:w="80" w:type="dxa"/>
              <w:bottom w:w="80" w:type="dxa"/>
              <w:left w:w="120" w:type="dxa"/>
              <w:right w:w="120" w:type="dxa"/>
            </w:tcMar>
            <w:shd w:fill="FFFFFF"/>
          </w:tcPr>
          <w:p>
            <w:pPr>
              <w:spacing w:before="40" w:after="40" w:line="276" w:lineRule="auto"/>
              <w:jc w:val="left"/>
            </w:pPr>
            <w:r/>
            <w:r>
              <w:rPr>
                <w:rFonts w:ascii="Times New Roman" w:hAnsi="Times New Roman"/>
                <w:b w:val="0"/>
                <w:i w:val="0"/>
                <w:color w:val="000000"/>
                <w:sz w:val="20"/>
              </w:rPr>
              <w:t>Quản trị viên (Admin)</w:t>
            </w:r>
          </w:p>
        </w:tc>
      </w:tr>
      <w:tr>
        <w:tc>
          <w:tcPr>
            <w:tcW w:type="dxa" w:w="2268"/>
            <w:vAlign w:val="center"/>
            <w:tcMar>
              <w:top w:w="80" w:type="dxa"/>
              <w:bottom w:w="80" w:type="dxa"/>
              <w:left w:w="120" w:type="dxa"/>
              <w:right w:w="120" w:type="dxa"/>
            </w:tcMar>
            <w:shd w:fill="F5EFEA"/>
          </w:tcPr>
          <w:p>
            <w:pPr>
              <w:spacing w:before="40" w:after="40" w:line="276" w:lineRule="auto"/>
              <w:jc w:val="left"/>
            </w:pPr>
            <w:r/>
            <w:r>
              <w:rPr>
                <w:rFonts w:ascii="Times New Roman" w:hAnsi="Times New Roman"/>
                <w:b/>
                <w:i w:val="0"/>
                <w:color w:val="4B3428"/>
                <w:sz w:val="20"/>
              </w:rPr>
              <w:t>Trigger</w:t>
            </w:r>
          </w:p>
        </w:tc>
        <w:tc>
          <w:tcPr>
            <w:tcW w:type="dxa" w:w="7370"/>
            <w:vAlign w:val="center"/>
            <w:tcMar>
              <w:top w:w="80" w:type="dxa"/>
              <w:bottom w:w="80" w:type="dxa"/>
              <w:left w:w="120" w:type="dxa"/>
              <w:right w:w="120" w:type="dxa"/>
            </w:tcMar>
            <w:shd w:fill="FFFFFF"/>
          </w:tcPr>
          <w:p>
            <w:pPr>
              <w:spacing w:before="40" w:after="40" w:line="276" w:lineRule="auto"/>
              <w:jc w:val="left"/>
            </w:pPr>
            <w:r/>
            <w:r>
              <w:rPr>
                <w:rFonts w:ascii="Times New Roman" w:hAnsi="Times New Roman"/>
                <w:b w:val="0"/>
                <w:i w:val="0"/>
                <w:color w:val="000000"/>
                <w:sz w:val="20"/>
              </w:rPr>
              <w:t>Quản trị viên mở tab 'Sao Lưu SQLite' trong giao diện Quản Trị Trung Tâm.</w:t>
            </w:r>
          </w:p>
        </w:tc>
      </w:tr>
      <w:tr>
        <w:tc>
          <w:tcPr>
            <w:tcW w:type="dxa" w:w="2268"/>
            <w:vAlign w:val="center"/>
            <w:tcMar>
              <w:top w:w="80" w:type="dxa"/>
              <w:bottom w:w="80" w:type="dxa"/>
              <w:left w:w="120" w:type="dxa"/>
              <w:right w:w="120" w:type="dxa"/>
            </w:tcMar>
            <w:shd w:fill="F5EFEA"/>
          </w:tcPr>
          <w:p>
            <w:pPr>
              <w:spacing w:before="40" w:after="40" w:line="276" w:lineRule="auto"/>
              <w:jc w:val="left"/>
            </w:pPr>
            <w:r/>
            <w:r>
              <w:rPr>
                <w:rFonts w:ascii="Times New Roman" w:hAnsi="Times New Roman"/>
                <w:b/>
                <w:i w:val="0"/>
                <w:color w:val="4B3428"/>
                <w:sz w:val="20"/>
              </w:rPr>
              <w:t>Description</w:t>
            </w:r>
          </w:p>
        </w:tc>
        <w:tc>
          <w:tcPr>
            <w:tcW w:type="dxa" w:w="7370"/>
            <w:vAlign w:val="center"/>
            <w:tcMar>
              <w:top w:w="80" w:type="dxa"/>
              <w:bottom w:w="80" w:type="dxa"/>
              <w:left w:w="120" w:type="dxa"/>
              <w:right w:w="120" w:type="dxa"/>
            </w:tcMar>
            <w:shd w:fill="FFFFFF"/>
          </w:tcPr>
          <w:p>
            <w:pPr>
              <w:spacing w:before="40" w:after="40" w:line="276" w:lineRule="auto"/>
              <w:jc w:val="left"/>
            </w:pPr>
            <w:r/>
            <w:r>
              <w:rPr>
                <w:rFonts w:ascii="Times New Roman" w:hAnsi="Times New Roman"/>
                <w:b w:val="0"/>
                <w:i w:val="0"/>
                <w:color w:val="000000"/>
                <w:sz w:val="20"/>
              </w:rPr>
              <w:t>Trích xuất toàn bộ cấu hình dữ liệu hệ thống (Menu, Topping, Kho, Công thức, Đơn hàng) thành tệp sao lưu JSON an toàn; tải tệp báo cáo doanh thu CSV để phân tích trên Excel; hoặc khôi phục dữ liệu SQLite ban đầu.</w:t>
            </w:r>
          </w:p>
        </w:tc>
      </w:tr>
      <w:tr>
        <w:tc>
          <w:tcPr>
            <w:tcW w:type="dxa" w:w="2268"/>
            <w:vAlign w:val="center"/>
            <w:tcMar>
              <w:top w:w="80" w:type="dxa"/>
              <w:bottom w:w="80" w:type="dxa"/>
              <w:left w:w="120" w:type="dxa"/>
              <w:right w:w="120" w:type="dxa"/>
            </w:tcMar>
            <w:shd w:fill="F5EFEA"/>
          </w:tcPr>
          <w:p>
            <w:pPr>
              <w:spacing w:before="40" w:after="40" w:line="276" w:lineRule="auto"/>
              <w:jc w:val="left"/>
            </w:pPr>
            <w:r/>
            <w:r>
              <w:rPr>
                <w:rFonts w:ascii="Times New Roman" w:hAnsi="Times New Roman"/>
                <w:b/>
                <w:i w:val="0"/>
                <w:color w:val="4B3428"/>
                <w:sz w:val="20"/>
              </w:rPr>
              <w:t>Preconditions</w:t>
            </w:r>
          </w:p>
        </w:tc>
        <w:tc>
          <w:tcPr>
            <w:tcW w:type="dxa" w:w="7370"/>
            <w:vAlign w:val="center"/>
            <w:tcMar>
              <w:top w:w="80" w:type="dxa"/>
              <w:bottom w:w="80" w:type="dxa"/>
              <w:left w:w="120" w:type="dxa"/>
              <w:right w:w="120" w:type="dxa"/>
            </w:tcMar>
            <w:shd w:fill="FFFFFF"/>
          </w:tcPr>
          <w:p>
            <w:pPr>
              <w:spacing w:before="40" w:after="40" w:line="276" w:lineRule="auto"/>
              <w:jc w:val="left"/>
            </w:pPr>
            <w:r/>
            <w:r>
              <w:rPr>
                <w:rFonts w:ascii="Times New Roman" w:hAnsi="Times New Roman"/>
                <w:b w:val="0"/>
                <w:i w:val="0"/>
                <w:color w:val="000000"/>
                <w:sz w:val="20"/>
              </w:rPr>
              <w:t>Người dùng đã đăng nhập với vai trò Quản trị viên (ADMIN).</w:t>
            </w:r>
          </w:p>
        </w:tc>
      </w:tr>
      <w:tr>
        <w:tc>
          <w:tcPr>
            <w:tcW w:type="dxa" w:w="2268"/>
            <w:vAlign w:val="center"/>
            <w:tcMar>
              <w:top w:w="80" w:type="dxa"/>
              <w:bottom w:w="80" w:type="dxa"/>
              <w:left w:w="120" w:type="dxa"/>
              <w:right w:w="120" w:type="dxa"/>
            </w:tcMar>
            <w:shd w:fill="F5EFEA"/>
          </w:tcPr>
          <w:p>
            <w:pPr>
              <w:spacing w:before="40" w:after="40" w:line="276" w:lineRule="auto"/>
              <w:jc w:val="left"/>
            </w:pPr>
            <w:r/>
            <w:r>
              <w:rPr>
                <w:rFonts w:ascii="Times New Roman" w:hAnsi="Times New Roman"/>
                <w:b/>
                <w:i w:val="0"/>
                <w:color w:val="4B3428"/>
                <w:sz w:val="20"/>
              </w:rPr>
              <w:t>Postconditions</w:t>
            </w:r>
          </w:p>
        </w:tc>
        <w:tc>
          <w:tcPr>
            <w:tcW w:type="dxa" w:w="7370"/>
            <w:vAlign w:val="center"/>
            <w:tcMar>
              <w:top w:w="80" w:type="dxa"/>
              <w:bottom w:w="80" w:type="dxa"/>
              <w:left w:w="120" w:type="dxa"/>
              <w:right w:w="120" w:type="dxa"/>
            </w:tcMar>
            <w:shd w:fill="FFFFFF"/>
          </w:tcPr>
          <w:p>
            <w:pPr>
              <w:spacing w:before="40" w:after="40" w:line="276" w:lineRule="auto"/>
              <w:jc w:val="left"/>
            </w:pPr>
            <w:r/>
            <w:r>
              <w:rPr>
                <w:rFonts w:ascii="Times New Roman" w:hAnsi="Times New Roman"/>
                <w:b w:val="0"/>
                <w:i w:val="0"/>
                <w:color w:val="000000"/>
                <w:sz w:val="20"/>
              </w:rPr>
              <w:t>Tệp sao lưu hoặc báo cáo CSV được tải xuống ổ cứng an toàn, đảm bảo tính toàn vẹn dữ liệu.</w:t>
            </w:r>
          </w:p>
        </w:tc>
      </w:tr>
      <w:tr>
        <w:tc>
          <w:tcPr>
            <w:tcW w:type="dxa" w:w="2268"/>
            <w:vAlign w:val="center"/>
            <w:tcMar>
              <w:top w:w="80" w:type="dxa"/>
              <w:bottom w:w="80" w:type="dxa"/>
              <w:left w:w="120" w:type="dxa"/>
              <w:right w:w="120" w:type="dxa"/>
            </w:tcMar>
            <w:shd w:fill="F5EFEA"/>
          </w:tcPr>
          <w:p>
            <w:pPr>
              <w:spacing w:before="40" w:after="40" w:line="276" w:lineRule="auto"/>
              <w:jc w:val="left"/>
            </w:pPr>
            <w:r/>
            <w:r>
              <w:rPr>
                <w:rFonts w:ascii="Times New Roman" w:hAnsi="Times New Roman"/>
                <w:b/>
                <w:i w:val="0"/>
                <w:color w:val="4B3428"/>
                <w:sz w:val="20"/>
              </w:rPr>
              <w:t>Normal Flow</w:t>
            </w:r>
          </w:p>
        </w:tc>
        <w:tc>
          <w:tcPr>
            <w:tcW w:type="dxa" w:w="7370"/>
            <w:vAlign w:val="center"/>
            <w:tcMar>
              <w:top w:w="80" w:type="dxa"/>
              <w:bottom w:w="80" w:type="dxa"/>
              <w:left w:w="120" w:type="dxa"/>
              <w:right w:w="120" w:type="dxa"/>
            </w:tcMar>
            <w:shd w:fill="FFFFFF"/>
          </w:tcPr>
          <w:p>
            <w:pPr>
              <w:spacing w:before="40" w:after="40" w:line="276" w:lineRule="auto"/>
              <w:jc w:val="left"/>
            </w:pPr>
            <w:r/>
            <w:r>
              <w:rPr>
                <w:rFonts w:ascii="Times New Roman" w:hAnsi="Times New Roman"/>
                <w:b w:val="0"/>
                <w:i w:val="0"/>
                <w:color w:val="000000"/>
                <w:sz w:val="20"/>
              </w:rPr>
              <w:t>1. Quản trị viên mở tab '💾 Sao Lưu SQLite'.</w:t>
              <w:br/>
              <w:t>2. Màn hình hiển thị 3 bảng điều khiển: Sao Lưu Toàn Bộ Dữ Liệu, Xuất Báo Cáo Doanh Thu CSV và Khôi Phục Về Dữ Liệu Gốc.</w:t>
              <w:br/>
              <w:t>3. Để sao lưu: Quản trị viên nhấn 'Tải Xuống Bản Backup (.json)'. Hệ thống tổng hợp mọi thực thể (menu, toppings, inventory, recipes, users, orders) thành tệp purrcoffee_backup_[timestamp].json và tải về máy.</w:t>
              <w:br/>
              <w:t>4. Để xuất Excel: Quản trị viên nhấn 'Xuất Báo Cáo Doanh Thu CSV'. Hệ thống xuất bảng kê hóa đơn bán hàng ra tệp bao_cao_doanh_thu_[timestamp].csv chuẩn UTF-8.</w:t>
              <w:br/>
              <w:t>5. Để đặt lại môi trường: Quản trị viên nhấn 'Khôi Phục Dữ Liệu Mặc Định', xác nhận cảnh báo trên hộp thoại xác nhận.</w:t>
              <w:br/>
              <w:t>6. Hệ thống làm mới bộ nhớ đệm và khôi phục 100% dữ liệu gốc của tệp pos_data.db.</w:t>
            </w:r>
          </w:p>
        </w:tc>
      </w:tr>
      <w:tr>
        <w:tc>
          <w:tcPr>
            <w:tcW w:type="dxa" w:w="2268"/>
            <w:vAlign w:val="center"/>
            <w:tcMar>
              <w:top w:w="80" w:type="dxa"/>
              <w:bottom w:w="80" w:type="dxa"/>
              <w:left w:w="120" w:type="dxa"/>
              <w:right w:w="120" w:type="dxa"/>
            </w:tcMar>
            <w:shd w:fill="F5EFEA"/>
          </w:tcPr>
          <w:p>
            <w:pPr>
              <w:spacing w:before="40" w:after="40" w:line="276" w:lineRule="auto"/>
              <w:jc w:val="left"/>
            </w:pPr>
            <w:r/>
            <w:r>
              <w:rPr>
                <w:rFonts w:ascii="Times New Roman" w:hAnsi="Times New Roman"/>
                <w:b/>
                <w:i w:val="0"/>
                <w:color w:val="4B3428"/>
                <w:sz w:val="20"/>
              </w:rPr>
              <w:t>Alternative Flow</w:t>
            </w:r>
          </w:p>
        </w:tc>
        <w:tc>
          <w:tcPr>
            <w:tcW w:type="dxa" w:w="7370"/>
            <w:vAlign w:val="center"/>
            <w:tcMar>
              <w:top w:w="80" w:type="dxa"/>
              <w:bottom w:w="80" w:type="dxa"/>
              <w:left w:w="120" w:type="dxa"/>
              <w:right w:w="120" w:type="dxa"/>
            </w:tcMar>
            <w:shd w:fill="FFFFFF"/>
          </w:tcPr>
          <w:p>
            <w:pPr>
              <w:spacing w:before="40" w:after="40" w:line="276" w:lineRule="auto"/>
              <w:jc w:val="left"/>
            </w:pPr>
            <w:r/>
            <w:r>
              <w:rPr>
                <w:rFonts w:ascii="Times New Roman" w:hAnsi="Times New Roman"/>
                <w:b w:val="0"/>
                <w:i w:val="0"/>
                <w:color w:val="000000"/>
                <w:sz w:val="20"/>
              </w:rPr>
              <w:t>Quản trị viên nhấn hủy (Cancel) trên hộp thoại xác nhận khôi phục để giữ nguyên dữ liệu bán hàng hiện tại.</w:t>
            </w:r>
          </w:p>
        </w:tc>
      </w:tr>
      <w:tr>
        <w:tc>
          <w:tcPr>
            <w:tcW w:type="dxa" w:w="2268"/>
            <w:vAlign w:val="center"/>
            <w:tcMar>
              <w:top w:w="80" w:type="dxa"/>
              <w:bottom w:w="80" w:type="dxa"/>
              <w:left w:w="120" w:type="dxa"/>
              <w:right w:w="120" w:type="dxa"/>
            </w:tcMar>
            <w:shd w:fill="F5EFEA"/>
          </w:tcPr>
          <w:p>
            <w:pPr>
              <w:spacing w:before="40" w:after="40" w:line="276" w:lineRule="auto"/>
              <w:jc w:val="left"/>
            </w:pPr>
            <w:r/>
            <w:r>
              <w:rPr>
                <w:rFonts w:ascii="Times New Roman" w:hAnsi="Times New Roman"/>
                <w:b/>
                <w:i w:val="0"/>
                <w:color w:val="4B3428"/>
                <w:sz w:val="20"/>
              </w:rPr>
              <w:t>Exceptions</w:t>
            </w:r>
          </w:p>
        </w:tc>
        <w:tc>
          <w:tcPr>
            <w:tcW w:type="dxa" w:w="7370"/>
            <w:vAlign w:val="center"/>
            <w:tcMar>
              <w:top w:w="80" w:type="dxa"/>
              <w:bottom w:w="80" w:type="dxa"/>
              <w:left w:w="120" w:type="dxa"/>
              <w:right w:w="120" w:type="dxa"/>
            </w:tcMar>
            <w:shd w:fill="FFFFFF"/>
          </w:tcPr>
          <w:p>
            <w:pPr>
              <w:spacing w:before="40" w:after="40" w:line="276" w:lineRule="auto"/>
              <w:jc w:val="left"/>
            </w:pPr>
            <w:r/>
            <w:r>
              <w:rPr>
                <w:rFonts w:ascii="Times New Roman" w:hAnsi="Times New Roman"/>
                <w:b w:val="0"/>
                <w:i w:val="0"/>
                <w:color w:val="000000"/>
                <w:sz w:val="20"/>
              </w:rPr>
              <w:t>Bộ nhớ trình duyệt bị vô hiệu hóa hoặc quyền ghi tệp tin của hệ điều hành bị từ chối.</w:t>
            </w:r>
          </w:p>
        </w:tc>
      </w:tr>
    </w:tbl>
    <w:p>
      <w:pPr>
        <w:spacing w:after="120"/>
      </w:pPr>
    </w:p>
    <w:p>
      <w:pPr>
        <w:keepNext/>
        <w:spacing w:before="280" w:after="120"/>
      </w:pPr>
      <w:r>
        <w:rPr>
          <w:rFonts w:ascii="Times New Roman" w:hAnsi="Times New Roman"/>
          <w:b/>
          <w:color w:val="583115"/>
          <w:sz w:val="28"/>
        </w:rPr>
        <w:t>PHẦN 3: MA TRẬN TRUY VẾT KIỂM THỬ (TEST TRACEABILITY MATRIX)</w:t>
      </w:r>
    </w:p>
    <w:p>
      <w:pPr>
        <w:spacing w:after="80" w:line="276" w:lineRule="auto"/>
      </w:pPr>
      <w:r>
        <w:rPr>
          <w:rFonts w:ascii="Times New Roman" w:hAnsi="Times New Roman"/>
          <w:i w:val="0"/>
          <w:sz w:val="22"/>
        </w:rPr>
        <w:t>Bảng dưới đây thiết lập mối liên kết chặt chẽ 1-1 giữa 10 Use Case nghiệp vụ mở rộng với các hàm kiểm thử hộp trắng (White-box Testing), các kịch bản kiểm thử hộp đen (Black-box Testing) và bộ kiểm thử tự động Microsoft Playwright trong đồ án:</w:t>
      </w:r>
    </w:p>
    <w:p>
      <w:pPr>
        <w:spacing w:after="40"/>
      </w:pPr>
    </w:p>
    <w:p>
      <w:r>
        <w:rPr>
          <w:b/>
        </w:rPr>
        <w:t>Bảng 1.23: Ma trận truy vết kiểm thử (Use Case - Code Unit - Test Cases)</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850"/>
            <w:vAlign w:val="center"/>
            <w:tcMar>
              <w:top w:w="80" w:type="dxa"/>
              <w:bottom w:w="80" w:type="dxa"/>
              <w:left w:w="120" w:type="dxa"/>
              <w:right w:w="120" w:type="dxa"/>
            </w:tcMar>
            <w:shd w:fill="583115"/>
          </w:tcPr>
          <w:p>
            <w:pPr>
              <w:spacing w:before="40" w:after="40" w:line="276" w:lineRule="auto"/>
              <w:jc w:val="center"/>
            </w:pPr>
            <w:r/>
            <w:r>
              <w:rPr>
                <w:rFonts w:ascii="Times New Roman" w:hAnsi="Times New Roman"/>
                <w:b/>
                <w:i w:val="0"/>
                <w:color w:val="FFFFFF"/>
                <w:sz w:val="21"/>
              </w:rPr>
              <w:t>Mã UC</w:t>
            </w:r>
          </w:p>
        </w:tc>
        <w:tc>
          <w:tcPr>
            <w:tcW w:type="dxa" w:w="2154"/>
            <w:vAlign w:val="center"/>
            <w:tcMar>
              <w:top w:w="80" w:type="dxa"/>
              <w:bottom w:w="80" w:type="dxa"/>
              <w:left w:w="120" w:type="dxa"/>
              <w:right w:w="120" w:type="dxa"/>
            </w:tcMar>
            <w:shd w:fill="583115"/>
          </w:tcPr>
          <w:p>
            <w:pPr>
              <w:spacing w:before="40" w:after="40" w:line="276" w:lineRule="auto"/>
              <w:jc w:val="center"/>
            </w:pPr>
            <w:r/>
            <w:r>
              <w:rPr>
                <w:rFonts w:ascii="Times New Roman" w:hAnsi="Times New Roman"/>
                <w:b/>
                <w:i w:val="0"/>
                <w:color w:val="FFFFFF"/>
                <w:sz w:val="21"/>
              </w:rPr>
              <w:t>Tên Use Case</w:t>
            </w:r>
          </w:p>
        </w:tc>
        <w:tc>
          <w:tcPr>
            <w:tcW w:type="dxa" w:w="2381"/>
            <w:vAlign w:val="center"/>
            <w:tcMar>
              <w:top w:w="80" w:type="dxa"/>
              <w:bottom w:w="80" w:type="dxa"/>
              <w:left w:w="120" w:type="dxa"/>
              <w:right w:w="120" w:type="dxa"/>
            </w:tcMar>
            <w:shd w:fill="583115"/>
          </w:tcPr>
          <w:p>
            <w:pPr>
              <w:spacing w:before="40" w:after="40" w:line="276" w:lineRule="auto"/>
              <w:jc w:val="center"/>
            </w:pPr>
            <w:r/>
            <w:r>
              <w:rPr>
                <w:rFonts w:ascii="Times New Roman" w:hAnsi="Times New Roman"/>
                <w:b/>
                <w:i w:val="0"/>
                <w:color w:val="FFFFFF"/>
                <w:sz w:val="21"/>
              </w:rPr>
              <w:t>Hàm / Đơn vị Code (White-box)</w:t>
            </w:r>
          </w:p>
        </w:tc>
        <w:tc>
          <w:tcPr>
            <w:tcW w:type="dxa" w:w="2268"/>
            <w:vAlign w:val="center"/>
            <w:tcMar>
              <w:top w:w="80" w:type="dxa"/>
              <w:bottom w:w="80" w:type="dxa"/>
              <w:left w:w="120" w:type="dxa"/>
              <w:right w:w="120" w:type="dxa"/>
            </w:tcMar>
            <w:shd w:fill="583115"/>
          </w:tcPr>
          <w:p>
            <w:pPr>
              <w:spacing w:before="40" w:after="40" w:line="276" w:lineRule="auto"/>
              <w:jc w:val="center"/>
            </w:pPr>
            <w:r/>
            <w:r>
              <w:rPr>
                <w:rFonts w:ascii="Times New Roman" w:hAnsi="Times New Roman"/>
                <w:b/>
                <w:i w:val="0"/>
                <w:color w:val="FFFFFF"/>
                <w:sz w:val="21"/>
              </w:rPr>
              <w:t>Kịch bản Kiểm thử Hộp đen</w:t>
            </w:r>
          </w:p>
        </w:tc>
        <w:tc>
          <w:tcPr>
            <w:tcW w:type="dxa" w:w="1984"/>
            <w:vAlign w:val="center"/>
            <w:tcMar>
              <w:top w:w="80" w:type="dxa"/>
              <w:bottom w:w="80" w:type="dxa"/>
              <w:left w:w="120" w:type="dxa"/>
              <w:right w:w="120" w:type="dxa"/>
            </w:tcMar>
            <w:shd w:fill="583115"/>
          </w:tcPr>
          <w:p>
            <w:pPr>
              <w:spacing w:before="40" w:after="40" w:line="276" w:lineRule="auto"/>
              <w:jc w:val="center"/>
            </w:pPr>
            <w:r/>
            <w:r>
              <w:rPr>
                <w:rFonts w:ascii="Times New Roman" w:hAnsi="Times New Roman"/>
                <w:b/>
                <w:i w:val="0"/>
                <w:color w:val="FFFFFF"/>
                <w:sz w:val="21"/>
              </w:rPr>
              <w:t>Playwright E2E Test</w:t>
            </w:r>
          </w:p>
        </w:tc>
      </w:tr>
      <w:tr>
        <w:tc>
          <w:tcPr>
            <w:tcW w:type="dxa" w:w="850"/>
            <w:vAlign w:val="center"/>
            <w:tcMar>
              <w:top w:w="80" w:type="dxa"/>
              <w:bottom w:w="80" w:type="dxa"/>
              <w:left w:w="120" w:type="dxa"/>
              <w:right w:w="120" w:type="dxa"/>
            </w:tcMar>
            <w:shd w:fill="FFFFFF"/>
          </w:tcPr>
          <w:p>
            <w:pPr>
              <w:spacing w:before="40" w:after="40" w:line="276" w:lineRule="auto"/>
              <w:jc w:val="center"/>
            </w:pPr>
            <w:r/>
            <w:r>
              <w:rPr>
                <w:rFonts w:ascii="Times New Roman" w:hAnsi="Times New Roman"/>
                <w:b w:val="0"/>
                <w:i w:val="0"/>
                <w:sz w:val="20"/>
              </w:rPr>
              <w:t>UC09</w:t>
            </w:r>
          </w:p>
        </w:tc>
        <w:tc>
          <w:tcPr>
            <w:tcW w:type="dxa" w:w="2154"/>
            <w:vAlign w:val="center"/>
            <w:tcMar>
              <w:top w:w="80" w:type="dxa"/>
              <w:bottom w:w="80" w:type="dxa"/>
              <w:left w:w="120" w:type="dxa"/>
              <w:right w:w="120" w:type="dxa"/>
            </w:tcMar>
            <w:shd w:fill="FFFFFF"/>
          </w:tcPr>
          <w:p>
            <w:pPr>
              <w:spacing w:before="40" w:after="40" w:line="276" w:lineRule="auto"/>
              <w:jc w:val="left"/>
            </w:pPr>
            <w:r/>
            <w:r>
              <w:rPr>
                <w:rFonts w:ascii="Times New Roman" w:hAnsi="Times New Roman"/>
                <w:b w:val="0"/>
                <w:i w:val="0"/>
                <w:sz w:val="20"/>
              </w:rPr>
              <w:t>Đăng ký tài khoản</w:t>
            </w:r>
          </w:p>
        </w:tc>
        <w:tc>
          <w:tcPr>
            <w:tcW w:type="dxa" w:w="2381"/>
            <w:vAlign w:val="center"/>
            <w:tcMar>
              <w:top w:w="80" w:type="dxa"/>
              <w:bottom w:w="80" w:type="dxa"/>
              <w:left w:w="120" w:type="dxa"/>
              <w:right w:w="120" w:type="dxa"/>
            </w:tcMar>
            <w:shd w:fill="FFFFFF"/>
          </w:tcPr>
          <w:p>
            <w:pPr>
              <w:spacing w:before="40" w:after="40" w:line="276" w:lineRule="auto"/>
              <w:jc w:val="left"/>
            </w:pPr>
            <w:r/>
            <w:r>
              <w:rPr>
                <w:rFonts w:ascii="Times New Roman" w:hAnsi="Times New Roman"/>
                <w:b w:val="0"/>
                <w:i w:val="0"/>
                <w:sz w:val="20"/>
              </w:rPr>
              <w:t>Hàm authenticate, isValid</w:t>
            </w:r>
          </w:p>
        </w:tc>
        <w:tc>
          <w:tcPr>
            <w:tcW w:type="dxa" w:w="2268"/>
            <w:vAlign w:val="center"/>
            <w:tcMar>
              <w:top w:w="80" w:type="dxa"/>
              <w:bottom w:w="80" w:type="dxa"/>
              <w:left w:w="120" w:type="dxa"/>
              <w:right w:w="120" w:type="dxa"/>
            </w:tcMar>
            <w:shd w:fill="FFFFFF"/>
          </w:tcPr>
          <w:p>
            <w:pPr>
              <w:spacing w:before="40" w:after="40" w:line="276" w:lineRule="auto"/>
              <w:jc w:val="left"/>
            </w:pPr>
            <w:r/>
            <w:r>
              <w:rPr>
                <w:rFonts w:ascii="Times New Roman" w:hAnsi="Times New Roman"/>
                <w:b w:val="0"/>
                <w:i w:val="0"/>
                <w:sz w:val="20"/>
              </w:rPr>
              <w:t>TC_BB_REG: Đăng ký tài khoản mới &amp; phân quyền</w:t>
            </w:r>
          </w:p>
        </w:tc>
        <w:tc>
          <w:tcPr>
            <w:tcW w:type="dxa" w:w="1984"/>
            <w:vAlign w:val="center"/>
            <w:tcMar>
              <w:top w:w="80" w:type="dxa"/>
              <w:bottom w:w="80" w:type="dxa"/>
              <w:left w:w="120" w:type="dxa"/>
              <w:right w:w="120" w:type="dxa"/>
            </w:tcMar>
            <w:shd w:fill="FFFFFF"/>
          </w:tcPr>
          <w:p>
            <w:pPr>
              <w:spacing w:before="40" w:after="40" w:line="276" w:lineRule="auto"/>
              <w:jc w:val="left"/>
            </w:pPr>
            <w:r/>
            <w:r>
              <w:rPr>
                <w:rFonts w:ascii="Times New Roman" w:hAnsi="Times New Roman"/>
                <w:b w:val="0"/>
                <w:i w:val="0"/>
                <w:sz w:val="20"/>
              </w:rPr>
              <w:t>Test Suite: LoginView Auth Specs</w:t>
            </w:r>
          </w:p>
        </w:tc>
      </w:tr>
      <w:tr>
        <w:tc>
          <w:tcPr>
            <w:tcW w:type="dxa" w:w="850"/>
            <w:vAlign w:val="center"/>
            <w:tcMar>
              <w:top w:w="80" w:type="dxa"/>
              <w:bottom w:w="80" w:type="dxa"/>
              <w:left w:w="120" w:type="dxa"/>
              <w:right w:w="120" w:type="dxa"/>
            </w:tcMar>
            <w:shd w:fill="FAF6F2"/>
          </w:tcPr>
          <w:p>
            <w:pPr>
              <w:spacing w:before="40" w:after="40" w:line="276" w:lineRule="auto"/>
              <w:jc w:val="center"/>
            </w:pPr>
            <w:r/>
            <w:r>
              <w:rPr>
                <w:rFonts w:ascii="Times New Roman" w:hAnsi="Times New Roman"/>
                <w:b w:val="0"/>
                <w:i w:val="0"/>
                <w:sz w:val="20"/>
              </w:rPr>
              <w:t>UC10</w:t>
            </w:r>
          </w:p>
        </w:tc>
        <w:tc>
          <w:tcPr>
            <w:tcW w:type="dxa" w:w="2154"/>
            <w:vAlign w:val="center"/>
            <w:tcMar>
              <w:top w:w="80" w:type="dxa"/>
              <w:bottom w:w="80" w:type="dxa"/>
              <w:left w:w="120" w:type="dxa"/>
              <w:right w:w="120" w:type="dxa"/>
            </w:tcMar>
            <w:shd w:fill="FAF6F2"/>
          </w:tcPr>
          <w:p>
            <w:pPr>
              <w:spacing w:before="40" w:after="40" w:line="276" w:lineRule="auto"/>
              <w:jc w:val="left"/>
            </w:pPr>
            <w:r/>
            <w:r>
              <w:rPr>
                <w:rFonts w:ascii="Times New Roman" w:hAnsi="Times New Roman"/>
                <w:b w:val="0"/>
                <w:i w:val="0"/>
                <w:sz w:val="20"/>
              </w:rPr>
              <w:t>Đổi mật khẩu cá nhân</w:t>
            </w:r>
          </w:p>
        </w:tc>
        <w:tc>
          <w:tcPr>
            <w:tcW w:type="dxa" w:w="2381"/>
            <w:vAlign w:val="center"/>
            <w:tcMar>
              <w:top w:w="80" w:type="dxa"/>
              <w:bottom w:w="80" w:type="dxa"/>
              <w:left w:w="120" w:type="dxa"/>
              <w:right w:w="120" w:type="dxa"/>
            </w:tcMar>
            <w:shd w:fill="FAF6F2"/>
          </w:tcPr>
          <w:p>
            <w:pPr>
              <w:spacing w:before="40" w:after="40" w:line="276" w:lineRule="auto"/>
              <w:jc w:val="left"/>
            </w:pPr>
            <w:r/>
            <w:r>
              <w:rPr>
                <w:rFonts w:ascii="Times New Roman" w:hAnsi="Times New Roman"/>
                <w:b w:val="0"/>
                <w:i w:val="0"/>
                <w:sz w:val="20"/>
              </w:rPr>
              <w:t>Hàm changePassword</w:t>
            </w:r>
          </w:p>
        </w:tc>
        <w:tc>
          <w:tcPr>
            <w:tcW w:type="dxa" w:w="2268"/>
            <w:vAlign w:val="center"/>
            <w:tcMar>
              <w:top w:w="80" w:type="dxa"/>
              <w:bottom w:w="80" w:type="dxa"/>
              <w:left w:w="120" w:type="dxa"/>
              <w:right w:w="120" w:type="dxa"/>
            </w:tcMar>
            <w:shd w:fill="FAF6F2"/>
          </w:tcPr>
          <w:p>
            <w:pPr>
              <w:spacing w:before="40" w:after="40" w:line="276" w:lineRule="auto"/>
              <w:jc w:val="left"/>
            </w:pPr>
            <w:r/>
            <w:r>
              <w:rPr>
                <w:rFonts w:ascii="Times New Roman" w:hAnsi="Times New Roman"/>
                <w:b w:val="0"/>
                <w:i w:val="0"/>
                <w:sz w:val="20"/>
              </w:rPr>
              <w:t>TC_BB_PWD: Đổi mật khẩu hợp lệ &amp; không hợp lệ</w:t>
            </w:r>
          </w:p>
        </w:tc>
        <w:tc>
          <w:tcPr>
            <w:tcW w:type="dxa" w:w="1984"/>
            <w:vAlign w:val="center"/>
            <w:tcMar>
              <w:top w:w="80" w:type="dxa"/>
              <w:bottom w:w="80" w:type="dxa"/>
              <w:left w:w="120" w:type="dxa"/>
              <w:right w:w="120" w:type="dxa"/>
            </w:tcMar>
            <w:shd w:fill="FAF6F2"/>
          </w:tcPr>
          <w:p>
            <w:pPr>
              <w:spacing w:before="40" w:after="40" w:line="276" w:lineRule="auto"/>
              <w:jc w:val="left"/>
            </w:pPr>
            <w:r/>
            <w:r>
              <w:rPr>
                <w:rFonts w:ascii="Times New Roman" w:hAnsi="Times New Roman"/>
                <w:b w:val="0"/>
                <w:i w:val="0"/>
                <w:sz w:val="20"/>
              </w:rPr>
              <w:t>Navbar &amp; User Profile Specs</w:t>
            </w:r>
          </w:p>
        </w:tc>
      </w:tr>
      <w:tr>
        <w:tc>
          <w:tcPr>
            <w:tcW w:type="dxa" w:w="850"/>
            <w:vAlign w:val="center"/>
            <w:tcMar>
              <w:top w:w="80" w:type="dxa"/>
              <w:bottom w:w="80" w:type="dxa"/>
              <w:left w:w="120" w:type="dxa"/>
              <w:right w:w="120" w:type="dxa"/>
            </w:tcMar>
            <w:shd w:fill="FFFFFF"/>
          </w:tcPr>
          <w:p>
            <w:pPr>
              <w:spacing w:before="40" w:after="40" w:line="276" w:lineRule="auto"/>
              <w:jc w:val="center"/>
            </w:pPr>
            <w:r/>
            <w:r>
              <w:rPr>
                <w:rFonts w:ascii="Times New Roman" w:hAnsi="Times New Roman"/>
                <w:b w:val="0"/>
                <w:i w:val="0"/>
                <w:sz w:val="20"/>
              </w:rPr>
              <w:t>UC11</w:t>
            </w:r>
          </w:p>
        </w:tc>
        <w:tc>
          <w:tcPr>
            <w:tcW w:type="dxa" w:w="2154"/>
            <w:vAlign w:val="center"/>
            <w:tcMar>
              <w:top w:w="80" w:type="dxa"/>
              <w:bottom w:w="80" w:type="dxa"/>
              <w:left w:w="120" w:type="dxa"/>
              <w:right w:w="120" w:type="dxa"/>
            </w:tcMar>
            <w:shd w:fill="FFFFFF"/>
          </w:tcPr>
          <w:p>
            <w:pPr>
              <w:spacing w:before="40" w:after="40" w:line="276" w:lineRule="auto"/>
              <w:jc w:val="left"/>
            </w:pPr>
            <w:r/>
            <w:r>
              <w:rPr>
                <w:rFonts w:ascii="Times New Roman" w:hAnsi="Times New Roman"/>
                <w:b w:val="0"/>
                <w:i w:val="0"/>
                <w:sz w:val="20"/>
              </w:rPr>
              <w:t>Quản lý nhân viên</w:t>
            </w:r>
          </w:p>
        </w:tc>
        <w:tc>
          <w:tcPr>
            <w:tcW w:type="dxa" w:w="2381"/>
            <w:vAlign w:val="center"/>
            <w:tcMar>
              <w:top w:w="80" w:type="dxa"/>
              <w:bottom w:w="80" w:type="dxa"/>
              <w:left w:w="120" w:type="dxa"/>
              <w:right w:w="120" w:type="dxa"/>
            </w:tcMar>
            <w:shd w:fill="FFFFFF"/>
          </w:tcPr>
          <w:p>
            <w:pPr>
              <w:spacing w:before="40" w:after="40" w:line="276" w:lineRule="auto"/>
              <w:jc w:val="left"/>
            </w:pPr>
            <w:r/>
            <w:r>
              <w:rPr>
                <w:rFonts w:ascii="Times New Roman" w:hAnsi="Times New Roman"/>
                <w:b w:val="0"/>
                <w:i w:val="0"/>
                <w:sz w:val="20"/>
              </w:rPr>
              <w:t>Hàm authenticate, checkValidate</w:t>
            </w:r>
          </w:p>
        </w:tc>
        <w:tc>
          <w:tcPr>
            <w:tcW w:type="dxa" w:w="2268"/>
            <w:vAlign w:val="center"/>
            <w:tcMar>
              <w:top w:w="80" w:type="dxa"/>
              <w:bottom w:w="80" w:type="dxa"/>
              <w:left w:w="120" w:type="dxa"/>
              <w:right w:w="120" w:type="dxa"/>
            </w:tcMar>
            <w:shd w:fill="FFFFFF"/>
          </w:tcPr>
          <w:p>
            <w:pPr>
              <w:spacing w:before="40" w:after="40" w:line="276" w:lineRule="auto"/>
              <w:jc w:val="left"/>
            </w:pPr>
            <w:r/>
            <w:r>
              <w:rPr>
                <w:rFonts w:ascii="Times New Roman" w:hAnsi="Times New Roman"/>
                <w:b w:val="0"/>
                <w:i w:val="0"/>
                <w:sz w:val="20"/>
              </w:rPr>
              <w:t>TC_BB_STAFF: Thêm, sửa phân quyền nhân sự</w:t>
            </w:r>
          </w:p>
        </w:tc>
        <w:tc>
          <w:tcPr>
            <w:tcW w:type="dxa" w:w="1984"/>
            <w:vAlign w:val="center"/>
            <w:tcMar>
              <w:top w:w="80" w:type="dxa"/>
              <w:bottom w:w="80" w:type="dxa"/>
              <w:left w:w="120" w:type="dxa"/>
              <w:right w:w="120" w:type="dxa"/>
            </w:tcMar>
            <w:shd w:fill="FFFFFF"/>
          </w:tcPr>
          <w:p>
            <w:pPr>
              <w:spacing w:before="40" w:after="40" w:line="276" w:lineRule="auto"/>
              <w:jc w:val="left"/>
            </w:pPr>
            <w:r/>
            <w:r>
              <w:rPr>
                <w:rFonts w:ascii="Times New Roman" w:hAnsi="Times New Roman"/>
                <w:b w:val="0"/>
                <w:i w:val="0"/>
                <w:sz w:val="20"/>
              </w:rPr>
              <w:t>TC05 - Kitchen &amp; Admin Tests</w:t>
            </w:r>
          </w:p>
        </w:tc>
      </w:tr>
      <w:tr>
        <w:tc>
          <w:tcPr>
            <w:tcW w:type="dxa" w:w="850"/>
            <w:vAlign w:val="center"/>
            <w:tcMar>
              <w:top w:w="80" w:type="dxa"/>
              <w:bottom w:w="80" w:type="dxa"/>
              <w:left w:w="120" w:type="dxa"/>
              <w:right w:w="120" w:type="dxa"/>
            </w:tcMar>
            <w:shd w:fill="FAF6F2"/>
          </w:tcPr>
          <w:p>
            <w:pPr>
              <w:spacing w:before="40" w:after="40" w:line="276" w:lineRule="auto"/>
              <w:jc w:val="center"/>
            </w:pPr>
            <w:r/>
            <w:r>
              <w:rPr>
                <w:rFonts w:ascii="Times New Roman" w:hAnsi="Times New Roman"/>
                <w:b w:val="0"/>
                <w:i w:val="0"/>
                <w:sz w:val="20"/>
              </w:rPr>
              <w:t>UC12</w:t>
            </w:r>
          </w:p>
        </w:tc>
        <w:tc>
          <w:tcPr>
            <w:tcW w:type="dxa" w:w="2154"/>
            <w:vAlign w:val="center"/>
            <w:tcMar>
              <w:top w:w="80" w:type="dxa"/>
              <w:bottom w:w="80" w:type="dxa"/>
              <w:left w:w="120" w:type="dxa"/>
              <w:right w:w="120" w:type="dxa"/>
            </w:tcMar>
            <w:shd w:fill="FAF6F2"/>
          </w:tcPr>
          <w:p>
            <w:pPr>
              <w:spacing w:before="40" w:after="40" w:line="276" w:lineRule="auto"/>
              <w:jc w:val="left"/>
            </w:pPr>
            <w:r/>
            <w:r>
              <w:rPr>
                <w:rFonts w:ascii="Times New Roman" w:hAnsi="Times New Roman"/>
                <w:b w:val="0"/>
                <w:i w:val="0"/>
                <w:sz w:val="20"/>
              </w:rPr>
              <w:t>Khách hàng &amp; Hạng</w:t>
            </w:r>
          </w:p>
        </w:tc>
        <w:tc>
          <w:tcPr>
            <w:tcW w:type="dxa" w:w="2381"/>
            <w:vAlign w:val="center"/>
            <w:tcMar>
              <w:top w:w="80" w:type="dxa"/>
              <w:bottom w:w="80" w:type="dxa"/>
              <w:left w:w="120" w:type="dxa"/>
              <w:right w:w="120" w:type="dxa"/>
            </w:tcMar>
            <w:shd w:fill="FAF6F2"/>
          </w:tcPr>
          <w:p>
            <w:pPr>
              <w:spacing w:before="40" w:after="40" w:line="276" w:lineRule="auto"/>
              <w:jc w:val="left"/>
            </w:pPr>
            <w:r/>
            <w:r>
              <w:rPr>
                <w:rFonts w:ascii="Times New Roman" w:hAnsi="Times New Roman"/>
                <w:b w:val="0"/>
                <w:i w:val="0"/>
                <w:sz w:val="20"/>
              </w:rPr>
              <w:t>Hàm calcRank</w:t>
            </w:r>
          </w:p>
        </w:tc>
        <w:tc>
          <w:tcPr>
            <w:tcW w:type="dxa" w:w="2268"/>
            <w:vAlign w:val="center"/>
            <w:tcMar>
              <w:top w:w="80" w:type="dxa"/>
              <w:bottom w:w="80" w:type="dxa"/>
              <w:left w:w="120" w:type="dxa"/>
              <w:right w:w="120" w:type="dxa"/>
            </w:tcMar>
            <w:shd w:fill="FAF6F2"/>
          </w:tcPr>
          <w:p>
            <w:pPr>
              <w:spacing w:before="40" w:after="40" w:line="276" w:lineRule="auto"/>
              <w:jc w:val="left"/>
            </w:pPr>
            <w:r/>
            <w:r>
              <w:rPr>
                <w:rFonts w:ascii="Times New Roman" w:hAnsi="Times New Roman"/>
                <w:b w:val="0"/>
                <w:i w:val="0"/>
                <w:sz w:val="20"/>
              </w:rPr>
              <w:t>TC_BB_RANK: Tính bậc hội viên &amp; chiết khấu</w:t>
            </w:r>
          </w:p>
        </w:tc>
        <w:tc>
          <w:tcPr>
            <w:tcW w:type="dxa" w:w="1984"/>
            <w:vAlign w:val="center"/>
            <w:tcMar>
              <w:top w:w="80" w:type="dxa"/>
              <w:bottom w:w="80" w:type="dxa"/>
              <w:left w:w="120" w:type="dxa"/>
              <w:right w:w="120" w:type="dxa"/>
            </w:tcMar>
            <w:shd w:fill="FAF6F2"/>
          </w:tcPr>
          <w:p>
            <w:pPr>
              <w:spacing w:before="40" w:after="40" w:line="276" w:lineRule="auto"/>
              <w:jc w:val="left"/>
            </w:pPr>
            <w:r/>
            <w:r>
              <w:rPr>
                <w:rFonts w:ascii="Times New Roman" w:hAnsi="Times New Roman"/>
                <w:b w:val="0"/>
                <w:i w:val="0"/>
                <w:sz w:val="20"/>
              </w:rPr>
              <w:t>Admin Customer &amp; Rank Specs</w:t>
            </w:r>
          </w:p>
        </w:tc>
      </w:tr>
      <w:tr>
        <w:tc>
          <w:tcPr>
            <w:tcW w:type="dxa" w:w="850"/>
            <w:vAlign w:val="center"/>
            <w:tcMar>
              <w:top w:w="80" w:type="dxa"/>
              <w:bottom w:w="80" w:type="dxa"/>
              <w:left w:w="120" w:type="dxa"/>
              <w:right w:w="120" w:type="dxa"/>
            </w:tcMar>
            <w:shd w:fill="FFFFFF"/>
          </w:tcPr>
          <w:p>
            <w:pPr>
              <w:spacing w:before="40" w:after="40" w:line="276" w:lineRule="auto"/>
              <w:jc w:val="center"/>
            </w:pPr>
            <w:r/>
            <w:r>
              <w:rPr>
                <w:rFonts w:ascii="Times New Roman" w:hAnsi="Times New Roman"/>
                <w:b w:val="0"/>
                <w:i w:val="0"/>
                <w:sz w:val="20"/>
              </w:rPr>
              <w:t>UC13</w:t>
            </w:r>
          </w:p>
        </w:tc>
        <w:tc>
          <w:tcPr>
            <w:tcW w:type="dxa" w:w="2154"/>
            <w:vAlign w:val="center"/>
            <w:tcMar>
              <w:top w:w="80" w:type="dxa"/>
              <w:bottom w:w="80" w:type="dxa"/>
              <w:left w:w="120" w:type="dxa"/>
              <w:right w:w="120" w:type="dxa"/>
            </w:tcMar>
            <w:shd w:fill="FFFFFF"/>
          </w:tcPr>
          <w:p>
            <w:pPr>
              <w:spacing w:before="40" w:after="40" w:line="276" w:lineRule="auto"/>
              <w:jc w:val="left"/>
            </w:pPr>
            <w:r/>
            <w:r>
              <w:rPr>
                <w:rFonts w:ascii="Times New Roman" w:hAnsi="Times New Roman"/>
                <w:b w:val="0"/>
                <w:i w:val="0"/>
                <w:sz w:val="20"/>
              </w:rPr>
              <w:t>Quản lý mã Voucher</w:t>
            </w:r>
          </w:p>
        </w:tc>
        <w:tc>
          <w:tcPr>
            <w:tcW w:type="dxa" w:w="2381"/>
            <w:vAlign w:val="center"/>
            <w:tcMar>
              <w:top w:w="80" w:type="dxa"/>
              <w:bottom w:w="80" w:type="dxa"/>
              <w:left w:w="120" w:type="dxa"/>
              <w:right w:w="120" w:type="dxa"/>
            </w:tcMar>
            <w:shd w:fill="FFFFFF"/>
          </w:tcPr>
          <w:p>
            <w:pPr>
              <w:spacing w:before="40" w:after="40" w:line="276" w:lineRule="auto"/>
              <w:jc w:val="left"/>
            </w:pPr>
            <w:r/>
            <w:r>
              <w:rPr>
                <w:rFonts w:ascii="Times New Roman" w:hAnsi="Times New Roman"/>
                <w:b w:val="0"/>
                <w:i w:val="0"/>
                <w:sz w:val="20"/>
              </w:rPr>
              <w:t>Hàm addVoucher, updateVoucher</w:t>
            </w:r>
          </w:p>
        </w:tc>
        <w:tc>
          <w:tcPr>
            <w:tcW w:type="dxa" w:w="2268"/>
            <w:vAlign w:val="center"/>
            <w:tcMar>
              <w:top w:w="80" w:type="dxa"/>
              <w:bottom w:w="80" w:type="dxa"/>
              <w:left w:w="120" w:type="dxa"/>
              <w:right w:w="120" w:type="dxa"/>
            </w:tcMar>
            <w:shd w:fill="FFFFFF"/>
          </w:tcPr>
          <w:p>
            <w:pPr>
              <w:spacing w:before="40" w:after="40" w:line="276" w:lineRule="auto"/>
              <w:jc w:val="left"/>
            </w:pPr>
            <w:r/>
            <w:r>
              <w:rPr>
                <w:rFonts w:ascii="Times New Roman" w:hAnsi="Times New Roman"/>
                <w:b w:val="0"/>
                <w:i w:val="0"/>
                <w:sz w:val="20"/>
              </w:rPr>
              <w:t>TC_BB_VOUCHER: Thêm, bật/tắt voucher</w:t>
            </w:r>
          </w:p>
        </w:tc>
        <w:tc>
          <w:tcPr>
            <w:tcW w:type="dxa" w:w="1984"/>
            <w:vAlign w:val="center"/>
            <w:tcMar>
              <w:top w:w="80" w:type="dxa"/>
              <w:bottom w:w="80" w:type="dxa"/>
              <w:left w:w="120" w:type="dxa"/>
              <w:right w:w="120" w:type="dxa"/>
            </w:tcMar>
            <w:shd w:fill="FFFFFF"/>
          </w:tcPr>
          <w:p>
            <w:pPr>
              <w:spacing w:before="40" w:after="40" w:line="276" w:lineRule="auto"/>
              <w:jc w:val="left"/>
            </w:pPr>
            <w:r/>
            <w:r>
              <w:rPr>
                <w:rFonts w:ascii="Times New Roman" w:hAnsi="Times New Roman"/>
                <w:b w:val="0"/>
                <w:i w:val="0"/>
                <w:sz w:val="20"/>
              </w:rPr>
              <w:t>TC03 - Khuyen Mai Strategy Pattern</w:t>
            </w:r>
          </w:p>
        </w:tc>
      </w:tr>
      <w:tr>
        <w:tc>
          <w:tcPr>
            <w:tcW w:type="dxa" w:w="850"/>
            <w:vAlign w:val="center"/>
            <w:tcMar>
              <w:top w:w="80" w:type="dxa"/>
              <w:bottom w:w="80" w:type="dxa"/>
              <w:left w:w="120" w:type="dxa"/>
              <w:right w:w="120" w:type="dxa"/>
            </w:tcMar>
            <w:shd w:fill="FAF6F2"/>
          </w:tcPr>
          <w:p>
            <w:pPr>
              <w:spacing w:before="40" w:after="40" w:line="276" w:lineRule="auto"/>
              <w:jc w:val="center"/>
            </w:pPr>
            <w:r/>
            <w:r>
              <w:rPr>
                <w:rFonts w:ascii="Times New Roman" w:hAnsi="Times New Roman"/>
                <w:b w:val="0"/>
                <w:i w:val="0"/>
                <w:sz w:val="20"/>
              </w:rPr>
              <w:t>UC14</w:t>
            </w:r>
          </w:p>
        </w:tc>
        <w:tc>
          <w:tcPr>
            <w:tcW w:type="dxa" w:w="2154"/>
            <w:vAlign w:val="center"/>
            <w:tcMar>
              <w:top w:w="80" w:type="dxa"/>
              <w:bottom w:w="80" w:type="dxa"/>
              <w:left w:w="120" w:type="dxa"/>
              <w:right w:w="120" w:type="dxa"/>
            </w:tcMar>
            <w:shd w:fill="FAF6F2"/>
          </w:tcPr>
          <w:p>
            <w:pPr>
              <w:spacing w:before="40" w:after="40" w:line="276" w:lineRule="auto"/>
              <w:jc w:val="left"/>
            </w:pPr>
            <w:r/>
            <w:r>
              <w:rPr>
                <w:rFonts w:ascii="Times New Roman" w:hAnsi="Times New Roman"/>
                <w:b w:val="0"/>
                <w:i w:val="0"/>
                <w:sz w:val="20"/>
              </w:rPr>
              <w:t>Tùy biến đồ uống</w:t>
            </w:r>
          </w:p>
        </w:tc>
        <w:tc>
          <w:tcPr>
            <w:tcW w:type="dxa" w:w="2381"/>
            <w:vAlign w:val="center"/>
            <w:tcMar>
              <w:top w:w="80" w:type="dxa"/>
              <w:bottom w:w="80" w:type="dxa"/>
              <w:left w:w="120" w:type="dxa"/>
              <w:right w:w="120" w:type="dxa"/>
            </w:tcMar>
            <w:shd w:fill="FAF6F2"/>
          </w:tcPr>
          <w:p>
            <w:pPr>
              <w:spacing w:before="40" w:after="40" w:line="276" w:lineRule="auto"/>
              <w:jc w:val="left"/>
            </w:pPr>
            <w:r/>
            <w:r>
              <w:rPr>
                <w:rFonts w:ascii="Times New Roman" w:hAnsi="Times New Roman"/>
                <w:b w:val="0"/>
                <w:i w:val="0"/>
                <w:sz w:val="20"/>
              </w:rPr>
              <w:t>Hàm changeSize, addItemToCart</w:t>
            </w:r>
          </w:p>
        </w:tc>
        <w:tc>
          <w:tcPr>
            <w:tcW w:type="dxa" w:w="2268"/>
            <w:vAlign w:val="center"/>
            <w:tcMar>
              <w:top w:w="80" w:type="dxa"/>
              <w:bottom w:w="80" w:type="dxa"/>
              <w:left w:w="120" w:type="dxa"/>
              <w:right w:w="120" w:type="dxa"/>
            </w:tcMar>
            <w:shd w:fill="FAF6F2"/>
          </w:tcPr>
          <w:p>
            <w:pPr>
              <w:spacing w:before="40" w:after="40" w:line="276" w:lineRule="auto"/>
              <w:jc w:val="left"/>
            </w:pPr>
            <w:r/>
            <w:r>
              <w:rPr>
                <w:rFonts w:ascii="Times New Roman" w:hAnsi="Times New Roman"/>
                <w:b w:val="0"/>
                <w:i w:val="0"/>
                <w:sz w:val="20"/>
              </w:rPr>
              <w:t>TC_BB_CUSTOM: Tùy biến Size, đường, đá, topping</w:t>
            </w:r>
          </w:p>
        </w:tc>
        <w:tc>
          <w:tcPr>
            <w:tcW w:type="dxa" w:w="1984"/>
            <w:vAlign w:val="center"/>
            <w:tcMar>
              <w:top w:w="80" w:type="dxa"/>
              <w:bottom w:w="80" w:type="dxa"/>
              <w:left w:w="120" w:type="dxa"/>
              <w:right w:w="120" w:type="dxa"/>
            </w:tcMar>
            <w:shd w:fill="FAF6F2"/>
          </w:tcPr>
          <w:p>
            <w:pPr>
              <w:spacing w:before="40" w:after="40" w:line="276" w:lineRule="auto"/>
              <w:jc w:val="left"/>
            </w:pPr>
            <w:r/>
            <w:r>
              <w:rPr>
                <w:rFonts w:ascii="Times New Roman" w:hAnsi="Times New Roman"/>
                <w:b w:val="0"/>
                <w:i w:val="0"/>
                <w:sz w:val="20"/>
              </w:rPr>
              <w:t>TC02 - Tuy Bien Mon Decorator Pattern</w:t>
            </w:r>
          </w:p>
        </w:tc>
      </w:tr>
      <w:tr>
        <w:tc>
          <w:tcPr>
            <w:tcW w:type="dxa" w:w="850"/>
            <w:vAlign w:val="center"/>
            <w:tcMar>
              <w:top w:w="80" w:type="dxa"/>
              <w:bottom w:w="80" w:type="dxa"/>
              <w:left w:w="120" w:type="dxa"/>
              <w:right w:w="120" w:type="dxa"/>
            </w:tcMar>
            <w:shd w:fill="FFFFFF"/>
          </w:tcPr>
          <w:p>
            <w:pPr>
              <w:spacing w:before="40" w:after="40" w:line="276" w:lineRule="auto"/>
              <w:jc w:val="center"/>
            </w:pPr>
            <w:r/>
            <w:r>
              <w:rPr>
                <w:rFonts w:ascii="Times New Roman" w:hAnsi="Times New Roman"/>
                <w:b w:val="0"/>
                <w:i w:val="0"/>
                <w:sz w:val="20"/>
              </w:rPr>
              <w:t>UC15</w:t>
            </w:r>
          </w:p>
        </w:tc>
        <w:tc>
          <w:tcPr>
            <w:tcW w:type="dxa" w:w="2154"/>
            <w:vAlign w:val="center"/>
            <w:tcMar>
              <w:top w:w="80" w:type="dxa"/>
              <w:bottom w:w="80" w:type="dxa"/>
              <w:left w:w="120" w:type="dxa"/>
              <w:right w:w="120" w:type="dxa"/>
            </w:tcMar>
            <w:shd w:fill="FFFFFF"/>
          </w:tcPr>
          <w:p>
            <w:pPr>
              <w:spacing w:before="40" w:after="40" w:line="276" w:lineRule="auto"/>
              <w:jc w:val="left"/>
            </w:pPr>
            <w:r/>
            <w:r>
              <w:rPr>
                <w:rFonts w:ascii="Times New Roman" w:hAnsi="Times New Roman"/>
                <w:b w:val="0"/>
                <w:i w:val="0"/>
                <w:sz w:val="20"/>
              </w:rPr>
              <w:t>Công thức &amp; Trừ kho</w:t>
            </w:r>
          </w:p>
        </w:tc>
        <w:tc>
          <w:tcPr>
            <w:tcW w:type="dxa" w:w="2381"/>
            <w:vAlign w:val="center"/>
            <w:tcMar>
              <w:top w:w="80" w:type="dxa"/>
              <w:bottom w:w="80" w:type="dxa"/>
              <w:left w:w="120" w:type="dxa"/>
              <w:right w:w="120" w:type="dxa"/>
            </w:tcMar>
            <w:shd w:fill="FFFFFF"/>
          </w:tcPr>
          <w:p>
            <w:pPr>
              <w:spacing w:before="40" w:after="40" w:line="276" w:lineRule="auto"/>
              <w:jc w:val="left"/>
            </w:pPr>
            <w:r/>
            <w:r>
              <w:rPr>
                <w:rFonts w:ascii="Times New Roman" w:hAnsi="Times New Roman"/>
                <w:b w:val="0"/>
                <w:i w:val="0"/>
                <w:sz w:val="20"/>
              </w:rPr>
              <w:t>Hàm placeOrder, validateOrder</w:t>
            </w:r>
          </w:p>
        </w:tc>
        <w:tc>
          <w:tcPr>
            <w:tcW w:type="dxa" w:w="2268"/>
            <w:vAlign w:val="center"/>
            <w:tcMar>
              <w:top w:w="80" w:type="dxa"/>
              <w:bottom w:w="80" w:type="dxa"/>
              <w:left w:w="120" w:type="dxa"/>
              <w:right w:w="120" w:type="dxa"/>
            </w:tcMar>
            <w:shd w:fill="FFFFFF"/>
          </w:tcPr>
          <w:p>
            <w:pPr>
              <w:spacing w:before="40" w:after="40" w:line="276" w:lineRule="auto"/>
              <w:jc w:val="left"/>
            </w:pPr>
            <w:r/>
            <w:r>
              <w:rPr>
                <w:rFonts w:ascii="Times New Roman" w:hAnsi="Times New Roman"/>
                <w:b w:val="0"/>
                <w:i w:val="0"/>
                <w:sz w:val="20"/>
              </w:rPr>
              <w:t>TC_BB_RECIPE: Khấu trừ kho tự động khi bán</w:t>
            </w:r>
          </w:p>
        </w:tc>
        <w:tc>
          <w:tcPr>
            <w:tcW w:type="dxa" w:w="1984"/>
            <w:vAlign w:val="center"/>
            <w:tcMar>
              <w:top w:w="80" w:type="dxa"/>
              <w:bottom w:w="80" w:type="dxa"/>
              <w:left w:w="120" w:type="dxa"/>
              <w:right w:w="120" w:type="dxa"/>
            </w:tcMar>
            <w:shd w:fill="FFFFFF"/>
          </w:tcPr>
          <w:p>
            <w:pPr>
              <w:spacing w:before="40" w:after="40" w:line="276" w:lineRule="auto"/>
              <w:jc w:val="left"/>
            </w:pPr>
            <w:r/>
            <w:r>
              <w:rPr>
                <w:rFonts w:ascii="Times New Roman" w:hAnsi="Times New Roman"/>
                <w:b w:val="0"/>
                <w:i w:val="0"/>
                <w:sz w:val="20"/>
              </w:rPr>
              <w:t>Admin Recipe &amp; Inventory Specs</w:t>
            </w:r>
          </w:p>
        </w:tc>
      </w:tr>
      <w:tr>
        <w:tc>
          <w:tcPr>
            <w:tcW w:type="dxa" w:w="850"/>
            <w:vAlign w:val="center"/>
            <w:tcMar>
              <w:top w:w="80" w:type="dxa"/>
              <w:bottom w:w="80" w:type="dxa"/>
              <w:left w:w="120" w:type="dxa"/>
              <w:right w:w="120" w:type="dxa"/>
            </w:tcMar>
            <w:shd w:fill="FAF6F2"/>
          </w:tcPr>
          <w:p>
            <w:pPr>
              <w:spacing w:before="40" w:after="40" w:line="276" w:lineRule="auto"/>
              <w:jc w:val="center"/>
            </w:pPr>
            <w:r/>
            <w:r>
              <w:rPr>
                <w:rFonts w:ascii="Times New Roman" w:hAnsi="Times New Roman"/>
                <w:b w:val="0"/>
                <w:i w:val="0"/>
                <w:sz w:val="20"/>
              </w:rPr>
              <w:t>UC16</w:t>
            </w:r>
          </w:p>
        </w:tc>
        <w:tc>
          <w:tcPr>
            <w:tcW w:type="dxa" w:w="2154"/>
            <w:vAlign w:val="center"/>
            <w:tcMar>
              <w:top w:w="80" w:type="dxa"/>
              <w:bottom w:w="80" w:type="dxa"/>
              <w:left w:w="120" w:type="dxa"/>
              <w:right w:w="120" w:type="dxa"/>
            </w:tcMar>
            <w:shd w:fill="FAF6F2"/>
          </w:tcPr>
          <w:p>
            <w:pPr>
              <w:spacing w:before="40" w:after="40" w:line="276" w:lineRule="auto"/>
              <w:jc w:val="left"/>
            </w:pPr>
            <w:r/>
            <w:r>
              <w:rPr>
                <w:rFonts w:ascii="Times New Roman" w:hAnsi="Times New Roman"/>
                <w:b w:val="0"/>
                <w:i w:val="0"/>
                <w:sz w:val="20"/>
              </w:rPr>
              <w:t>Xuất hóa đơn E-Receipt</w:t>
            </w:r>
          </w:p>
        </w:tc>
        <w:tc>
          <w:tcPr>
            <w:tcW w:type="dxa" w:w="2381"/>
            <w:vAlign w:val="center"/>
            <w:tcMar>
              <w:top w:w="80" w:type="dxa"/>
              <w:bottom w:w="80" w:type="dxa"/>
              <w:left w:w="120" w:type="dxa"/>
              <w:right w:w="120" w:type="dxa"/>
            </w:tcMar>
            <w:shd w:fill="FAF6F2"/>
          </w:tcPr>
          <w:p>
            <w:pPr>
              <w:spacing w:before="40" w:after="40" w:line="276" w:lineRule="auto"/>
              <w:jc w:val="left"/>
            </w:pPr>
            <w:r/>
            <w:r>
              <w:rPr>
                <w:rFonts w:ascii="Times New Roman" w:hAnsi="Times New Roman"/>
                <w:b w:val="0"/>
                <w:i w:val="0"/>
                <w:sz w:val="20"/>
              </w:rPr>
              <w:t>Hàm getPaymentUrl, handleCallback</w:t>
            </w:r>
          </w:p>
        </w:tc>
        <w:tc>
          <w:tcPr>
            <w:tcW w:type="dxa" w:w="2268"/>
            <w:vAlign w:val="center"/>
            <w:tcMar>
              <w:top w:w="80" w:type="dxa"/>
              <w:bottom w:w="80" w:type="dxa"/>
              <w:left w:w="120" w:type="dxa"/>
              <w:right w:w="120" w:type="dxa"/>
            </w:tcMar>
            <w:shd w:fill="FAF6F2"/>
          </w:tcPr>
          <w:p>
            <w:pPr>
              <w:spacing w:before="40" w:after="40" w:line="276" w:lineRule="auto"/>
              <w:jc w:val="left"/>
            </w:pPr>
            <w:r/>
            <w:r>
              <w:rPr>
                <w:rFonts w:ascii="Times New Roman" w:hAnsi="Times New Roman"/>
                <w:b w:val="0"/>
                <w:i w:val="0"/>
                <w:sz w:val="20"/>
              </w:rPr>
              <w:t>TC_BB_RECEIPT: Xuất file .txt hóa đơn &amp; in ấn</w:t>
            </w:r>
          </w:p>
        </w:tc>
        <w:tc>
          <w:tcPr>
            <w:tcW w:type="dxa" w:w="1984"/>
            <w:vAlign w:val="center"/>
            <w:tcMar>
              <w:top w:w="80" w:type="dxa"/>
              <w:bottom w:w="80" w:type="dxa"/>
              <w:left w:w="120" w:type="dxa"/>
              <w:right w:w="120" w:type="dxa"/>
            </w:tcMar>
            <w:shd w:fill="FAF6F2"/>
          </w:tcPr>
          <w:p>
            <w:pPr>
              <w:spacing w:before="40" w:after="40" w:line="276" w:lineRule="auto"/>
              <w:jc w:val="left"/>
            </w:pPr>
            <w:r/>
            <w:r>
              <w:rPr>
                <w:rFonts w:ascii="Times New Roman" w:hAnsi="Times New Roman"/>
                <w:b w:val="0"/>
                <w:i w:val="0"/>
                <w:sz w:val="20"/>
              </w:rPr>
              <w:t>TC04 - Thanh Toan Adapter &amp; Hoa Don</w:t>
            </w:r>
          </w:p>
        </w:tc>
      </w:tr>
      <w:tr>
        <w:tc>
          <w:tcPr>
            <w:tcW w:type="dxa" w:w="850"/>
            <w:vAlign w:val="center"/>
            <w:tcMar>
              <w:top w:w="80" w:type="dxa"/>
              <w:bottom w:w="80" w:type="dxa"/>
              <w:left w:w="120" w:type="dxa"/>
              <w:right w:w="120" w:type="dxa"/>
            </w:tcMar>
            <w:shd w:fill="FFFFFF"/>
          </w:tcPr>
          <w:p>
            <w:pPr>
              <w:spacing w:before="40" w:after="40" w:line="276" w:lineRule="auto"/>
              <w:jc w:val="center"/>
            </w:pPr>
            <w:r/>
            <w:r>
              <w:rPr>
                <w:rFonts w:ascii="Times New Roman" w:hAnsi="Times New Roman"/>
                <w:b w:val="0"/>
                <w:i w:val="0"/>
                <w:sz w:val="20"/>
              </w:rPr>
              <w:t>UC17</w:t>
            </w:r>
          </w:p>
        </w:tc>
        <w:tc>
          <w:tcPr>
            <w:tcW w:type="dxa" w:w="2154"/>
            <w:vAlign w:val="center"/>
            <w:tcMar>
              <w:top w:w="80" w:type="dxa"/>
              <w:bottom w:w="80" w:type="dxa"/>
              <w:left w:w="120" w:type="dxa"/>
              <w:right w:w="120" w:type="dxa"/>
            </w:tcMar>
            <w:shd w:fill="FFFFFF"/>
          </w:tcPr>
          <w:p>
            <w:pPr>
              <w:spacing w:before="40" w:after="40" w:line="276" w:lineRule="auto"/>
              <w:jc w:val="left"/>
            </w:pPr>
            <w:r/>
            <w:r>
              <w:rPr>
                <w:rFonts w:ascii="Times New Roman" w:hAnsi="Times New Roman"/>
                <w:b w:val="0"/>
                <w:i w:val="0"/>
                <w:sz w:val="20"/>
              </w:rPr>
              <w:t>Thông báo thời gian thực</w:t>
            </w:r>
          </w:p>
        </w:tc>
        <w:tc>
          <w:tcPr>
            <w:tcW w:type="dxa" w:w="2381"/>
            <w:vAlign w:val="center"/>
            <w:tcMar>
              <w:top w:w="80" w:type="dxa"/>
              <w:bottom w:w="80" w:type="dxa"/>
              <w:left w:w="120" w:type="dxa"/>
              <w:right w:w="120" w:type="dxa"/>
            </w:tcMar>
            <w:shd w:fill="FFFFFF"/>
          </w:tcPr>
          <w:p>
            <w:pPr>
              <w:spacing w:before="40" w:after="40" w:line="276" w:lineRule="auto"/>
              <w:jc w:val="left"/>
            </w:pPr>
            <w:r/>
            <w:r>
              <w:rPr>
                <w:rFonts w:ascii="Times New Roman" w:hAnsi="Times New Roman"/>
                <w:b w:val="0"/>
                <w:i w:val="0"/>
                <w:sz w:val="20"/>
              </w:rPr>
              <w:t>Hàm sendNotification, deleteNotification</w:t>
            </w:r>
          </w:p>
        </w:tc>
        <w:tc>
          <w:tcPr>
            <w:tcW w:type="dxa" w:w="2268"/>
            <w:vAlign w:val="center"/>
            <w:tcMar>
              <w:top w:w="80" w:type="dxa"/>
              <w:bottom w:w="80" w:type="dxa"/>
              <w:left w:w="120" w:type="dxa"/>
              <w:right w:w="120" w:type="dxa"/>
            </w:tcMar>
            <w:shd w:fill="FFFFFF"/>
          </w:tcPr>
          <w:p>
            <w:pPr>
              <w:spacing w:before="40" w:after="40" w:line="276" w:lineRule="auto"/>
              <w:jc w:val="left"/>
            </w:pPr>
            <w:r/>
            <w:r>
              <w:rPr>
                <w:rFonts w:ascii="Times New Roman" w:hAnsi="Times New Roman"/>
                <w:b w:val="0"/>
                <w:i w:val="0"/>
                <w:sz w:val="20"/>
              </w:rPr>
              <w:t>TC_BB_NOTIF: Bắn thông báo đơn &amp; xóa thông báo</w:t>
            </w:r>
          </w:p>
        </w:tc>
        <w:tc>
          <w:tcPr>
            <w:tcW w:type="dxa" w:w="1984"/>
            <w:vAlign w:val="center"/>
            <w:tcMar>
              <w:top w:w="80" w:type="dxa"/>
              <w:bottom w:w="80" w:type="dxa"/>
              <w:left w:w="120" w:type="dxa"/>
              <w:right w:w="120" w:type="dxa"/>
            </w:tcMar>
            <w:shd w:fill="FFFFFF"/>
          </w:tcPr>
          <w:p>
            <w:pPr>
              <w:spacing w:before="40" w:after="40" w:line="276" w:lineRule="auto"/>
              <w:jc w:val="left"/>
            </w:pPr>
            <w:r/>
            <w:r>
              <w:rPr>
                <w:rFonts w:ascii="Times New Roman" w:hAnsi="Times New Roman"/>
                <w:b w:val="0"/>
                <w:i w:val="0"/>
                <w:sz w:val="20"/>
              </w:rPr>
              <w:t>Navbar Notification Center Specs</w:t>
            </w:r>
          </w:p>
        </w:tc>
      </w:tr>
      <w:tr>
        <w:tc>
          <w:tcPr>
            <w:tcW w:type="dxa" w:w="850"/>
            <w:vAlign w:val="center"/>
            <w:tcMar>
              <w:top w:w="80" w:type="dxa"/>
              <w:bottom w:w="80" w:type="dxa"/>
              <w:left w:w="120" w:type="dxa"/>
              <w:right w:w="120" w:type="dxa"/>
            </w:tcMar>
            <w:shd w:fill="FAF6F2"/>
          </w:tcPr>
          <w:p>
            <w:pPr>
              <w:spacing w:before="40" w:after="40" w:line="276" w:lineRule="auto"/>
              <w:jc w:val="center"/>
            </w:pPr>
            <w:r/>
            <w:r>
              <w:rPr>
                <w:rFonts w:ascii="Times New Roman" w:hAnsi="Times New Roman"/>
                <w:b w:val="0"/>
                <w:i w:val="0"/>
                <w:sz w:val="20"/>
              </w:rPr>
              <w:t>UC18</w:t>
            </w:r>
          </w:p>
        </w:tc>
        <w:tc>
          <w:tcPr>
            <w:tcW w:type="dxa" w:w="2154"/>
            <w:vAlign w:val="center"/>
            <w:tcMar>
              <w:top w:w="80" w:type="dxa"/>
              <w:bottom w:w="80" w:type="dxa"/>
              <w:left w:w="120" w:type="dxa"/>
              <w:right w:w="120" w:type="dxa"/>
            </w:tcMar>
            <w:shd w:fill="FAF6F2"/>
          </w:tcPr>
          <w:p>
            <w:pPr>
              <w:spacing w:before="40" w:after="40" w:line="276" w:lineRule="auto"/>
              <w:jc w:val="left"/>
            </w:pPr>
            <w:r/>
            <w:r>
              <w:rPr>
                <w:rFonts w:ascii="Times New Roman" w:hAnsi="Times New Roman"/>
                <w:b w:val="0"/>
                <w:i w:val="0"/>
                <w:sz w:val="20"/>
              </w:rPr>
              <w:t>Sao lưu SQLite &amp; Xuất CSV</w:t>
            </w:r>
          </w:p>
        </w:tc>
        <w:tc>
          <w:tcPr>
            <w:tcW w:type="dxa" w:w="2381"/>
            <w:vAlign w:val="center"/>
            <w:tcMar>
              <w:top w:w="80" w:type="dxa"/>
              <w:bottom w:w="80" w:type="dxa"/>
              <w:left w:w="120" w:type="dxa"/>
              <w:right w:w="120" w:type="dxa"/>
            </w:tcMar>
            <w:shd w:fill="FAF6F2"/>
          </w:tcPr>
          <w:p>
            <w:pPr>
              <w:spacing w:before="40" w:after="40" w:line="276" w:lineRule="auto"/>
              <w:jc w:val="left"/>
            </w:pPr>
            <w:r/>
            <w:r>
              <w:rPr>
                <w:rFonts w:ascii="Times New Roman" w:hAnsi="Times New Roman"/>
                <w:b w:val="0"/>
                <w:i w:val="0"/>
                <w:sz w:val="20"/>
              </w:rPr>
              <w:t>Hàm saveImage, syncDatabase</w:t>
            </w:r>
          </w:p>
        </w:tc>
        <w:tc>
          <w:tcPr>
            <w:tcW w:type="dxa" w:w="2268"/>
            <w:vAlign w:val="center"/>
            <w:tcMar>
              <w:top w:w="80" w:type="dxa"/>
              <w:bottom w:w="80" w:type="dxa"/>
              <w:left w:w="120" w:type="dxa"/>
              <w:right w:w="120" w:type="dxa"/>
            </w:tcMar>
            <w:shd w:fill="FAF6F2"/>
          </w:tcPr>
          <w:p>
            <w:pPr>
              <w:spacing w:before="40" w:after="40" w:line="276" w:lineRule="auto"/>
              <w:jc w:val="left"/>
            </w:pPr>
            <w:r/>
            <w:r>
              <w:rPr>
                <w:rFonts w:ascii="Times New Roman" w:hAnsi="Times New Roman"/>
                <w:b w:val="0"/>
                <w:i w:val="0"/>
                <w:sz w:val="20"/>
              </w:rPr>
              <w:t>TC_BB_BACKUP: Xuất JSON backup &amp; tải CSV</w:t>
            </w:r>
          </w:p>
        </w:tc>
        <w:tc>
          <w:tcPr>
            <w:tcW w:type="dxa" w:w="1984"/>
            <w:vAlign w:val="center"/>
            <w:tcMar>
              <w:top w:w="80" w:type="dxa"/>
              <w:bottom w:w="80" w:type="dxa"/>
              <w:left w:w="120" w:type="dxa"/>
              <w:right w:w="120" w:type="dxa"/>
            </w:tcMar>
            <w:shd w:fill="FAF6F2"/>
          </w:tcPr>
          <w:p>
            <w:pPr>
              <w:spacing w:before="40" w:after="40" w:line="276" w:lineRule="auto"/>
              <w:jc w:val="left"/>
            </w:pPr>
            <w:r/>
            <w:r>
              <w:rPr>
                <w:rFonts w:ascii="Times New Roman" w:hAnsi="Times New Roman"/>
                <w:b w:val="0"/>
                <w:i w:val="0"/>
                <w:sz w:val="20"/>
              </w:rPr>
              <w:t>TC05 - Admin SQLite Backup Specs</w:t>
            </w:r>
          </w:p>
        </w:tc>
      </w:tr>
    </w:tbl>
    <w:p>
      <w:pPr>
        <w:spacing w:after="80"/>
      </w:pPr>
    </w:p>
    <w:p>
      <w:pPr>
        <w:keepNext/>
        <w:spacing w:before="280" w:after="120"/>
      </w:pPr>
      <w:r>
        <w:rPr>
          <w:rFonts w:ascii="Times New Roman" w:hAnsi="Times New Roman"/>
          <w:b/>
          <w:color w:val="583115"/>
          <w:sz w:val="28"/>
        </w:rPr>
        <w:t>KẾT LUẬN &amp; ĐÁNH GIÁ MỨC ĐỘ ĐÁP ỨNG</w:t>
      </w:r>
    </w:p>
    <w:p>
      <w:pPr>
        <w:spacing w:after="80" w:line="276" w:lineRule="auto"/>
      </w:pPr>
      <w:r>
        <w:rPr>
          <w:rFonts w:ascii="Times New Roman" w:hAnsi="Times New Roman"/>
          <w:i w:val="0"/>
          <w:sz w:val="22"/>
        </w:rPr>
        <w:t>1. Tính toàn vẹn yêu cầu: Toàn bộ 10 chức năng mới được mô tả chi tiết, đầy đủ tiền điều kiện, hậu điều kiện, luồng xử lý chính và ngoại lệ, đảm bảo chuẩn hóa theo quy định viết tài liệu đặc tả phần mềm.</w:t>
      </w:r>
    </w:p>
    <w:p>
      <w:pPr>
        <w:spacing w:after="80" w:line="276" w:lineRule="auto"/>
      </w:pPr>
      <w:r>
        <w:rPr>
          <w:rFonts w:ascii="Times New Roman" w:hAnsi="Times New Roman"/>
          <w:i w:val="0"/>
          <w:sz w:val="22"/>
        </w:rPr>
        <w:t>2. Tính đồng bộ mã nguồn: 100% các chức năng trên đã được hiện thực và kiểm chứng trực tiếp trên ứng dụng Coffee Shop POS (React Frontend &amp; Java Backend), sẵn sàng cho các buổi chạy demo và nghiệm thu đồ án.</w:t>
      </w:r>
    </w:p>
    <w:p>
      <w:pPr>
        <w:spacing w:after="80" w:line="276" w:lineRule="auto"/>
      </w:pPr>
      <w:r>
        <w:rPr>
          <w:rFonts w:ascii="Times New Roman" w:hAnsi="Times New Roman"/>
          <w:i w:val="0"/>
          <w:sz w:val="22"/>
        </w:rPr>
        <w:t>3. Khả năng kiểm thử: Bảng ma trận truy vết chứng minh sự liên kết hoàn hảo giữa đặc tả yêu cầu, thiết kế mã nguồn và kết quả kiểm thử tự động Playwright (vượt qua 100% test cases với video minh chứng đính kèm).</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