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974D" w14:textId="75CD5C70" w:rsidR="00F82EDC" w:rsidRPr="00581FBC" w:rsidRDefault="00000000">
      <w:pPr>
        <w:pStyle w:val="Title"/>
        <w:rPr>
          <w:rFonts w:ascii="Times New Roman" w:hAnsi="Times New Roman" w:cs="Times New Roman"/>
          <w:color w:val="auto"/>
        </w:rPr>
      </w:pPr>
      <w:proofErr w:type="spellStart"/>
      <w:r w:rsidRPr="00581FBC">
        <w:rPr>
          <w:rFonts w:ascii="Times New Roman" w:hAnsi="Times New Roman" w:cs="Times New Roman"/>
          <w:color w:val="auto"/>
        </w:rPr>
        <w:t>Đề</w:t>
      </w:r>
      <w:proofErr w:type="spellEnd"/>
      <w:r w:rsidRPr="00581FBC">
        <w:rPr>
          <w:rFonts w:ascii="Times New Roman" w:hAnsi="Times New Roman" w:cs="Times New Roman"/>
          <w:color w:val="auto"/>
        </w:rPr>
        <w:t xml:space="preserve"> </w:t>
      </w:r>
      <w:proofErr w:type="spellStart"/>
      <w:r w:rsidRPr="00581FBC">
        <w:rPr>
          <w:rFonts w:ascii="Times New Roman" w:hAnsi="Times New Roman" w:cs="Times New Roman"/>
          <w:color w:val="auto"/>
        </w:rPr>
        <w:t>cương</w:t>
      </w:r>
      <w:proofErr w:type="spellEnd"/>
      <w:r w:rsidRPr="00581FBC">
        <w:rPr>
          <w:rFonts w:ascii="Times New Roman" w:hAnsi="Times New Roman" w:cs="Times New Roman"/>
          <w:color w:val="auto"/>
        </w:rPr>
        <w:t xml:space="preserve"> </w:t>
      </w:r>
      <w:proofErr w:type="spellStart"/>
      <w:r w:rsidRPr="00581FBC">
        <w:rPr>
          <w:rFonts w:ascii="Times New Roman" w:hAnsi="Times New Roman" w:cs="Times New Roman"/>
          <w:color w:val="auto"/>
        </w:rPr>
        <w:t>cập</w:t>
      </w:r>
      <w:proofErr w:type="spellEnd"/>
      <w:r w:rsidRPr="00581FBC">
        <w:rPr>
          <w:rFonts w:ascii="Times New Roman" w:hAnsi="Times New Roman" w:cs="Times New Roman"/>
          <w:color w:val="auto"/>
        </w:rPr>
        <w:t xml:space="preserve"> </w:t>
      </w:r>
      <w:proofErr w:type="spellStart"/>
      <w:r w:rsidRPr="00581FBC">
        <w:rPr>
          <w:rFonts w:ascii="Times New Roman" w:hAnsi="Times New Roman" w:cs="Times New Roman"/>
          <w:color w:val="auto"/>
        </w:rPr>
        <w:t>nhật</w:t>
      </w:r>
      <w:proofErr w:type="spellEnd"/>
      <w:r w:rsidR="00581FBC" w:rsidRPr="00581FBC">
        <w:rPr>
          <w:rFonts w:ascii="Times New Roman" w:hAnsi="Times New Roman" w:cs="Times New Roman"/>
          <w:color w:val="auto"/>
        </w:rPr>
        <w:t xml:space="preserve"> T9</w:t>
      </w:r>
    </w:p>
    <w:p w14:paraId="7DAB12C0" w14:textId="77777777" w:rsidR="00F82EDC" w:rsidRPr="00581FBC" w:rsidRDefault="00000000">
      <w:pPr>
        <w:pStyle w:val="Heading1"/>
        <w:rPr>
          <w:rFonts w:ascii="Times New Roman" w:hAnsi="Times New Roman" w:cs="Times New Roman"/>
          <w:color w:val="auto"/>
        </w:rPr>
      </w:pPr>
      <w:proofErr w:type="spellStart"/>
      <w:r w:rsidRPr="00581FBC">
        <w:rPr>
          <w:rFonts w:ascii="Times New Roman" w:hAnsi="Times New Roman" w:cs="Times New Roman"/>
          <w:color w:val="auto"/>
        </w:rPr>
        <w:t>Tên</w:t>
      </w:r>
      <w:proofErr w:type="spellEnd"/>
      <w:r w:rsidRPr="00581FBC">
        <w:rPr>
          <w:rFonts w:ascii="Times New Roman" w:hAnsi="Times New Roman" w:cs="Times New Roman"/>
          <w:color w:val="auto"/>
        </w:rPr>
        <w:t xml:space="preserve"> </w:t>
      </w:r>
      <w:proofErr w:type="spellStart"/>
      <w:r w:rsidRPr="00581FBC">
        <w:rPr>
          <w:rFonts w:ascii="Times New Roman" w:hAnsi="Times New Roman" w:cs="Times New Roman"/>
          <w:color w:val="auto"/>
        </w:rPr>
        <w:t>đề</w:t>
      </w:r>
      <w:proofErr w:type="spellEnd"/>
      <w:r w:rsidRPr="00581FBC">
        <w:rPr>
          <w:rFonts w:ascii="Times New Roman" w:hAnsi="Times New Roman" w:cs="Times New Roman"/>
          <w:color w:val="auto"/>
        </w:rPr>
        <w:t xml:space="preserve"> </w:t>
      </w:r>
      <w:proofErr w:type="spellStart"/>
      <w:r w:rsidRPr="00581FBC">
        <w:rPr>
          <w:rFonts w:ascii="Times New Roman" w:hAnsi="Times New Roman" w:cs="Times New Roman"/>
          <w:color w:val="auto"/>
        </w:rPr>
        <w:t>tài</w:t>
      </w:r>
      <w:proofErr w:type="spellEnd"/>
      <w:r w:rsidRPr="00581FBC">
        <w:rPr>
          <w:rFonts w:ascii="Times New Roman" w:hAnsi="Times New Roman" w:cs="Times New Roman"/>
          <w:color w:val="auto"/>
        </w:rPr>
        <w:t xml:space="preserve"> </w:t>
      </w:r>
      <w:proofErr w:type="spellStart"/>
      <w:r w:rsidRPr="00581FBC">
        <w:rPr>
          <w:rFonts w:ascii="Times New Roman" w:hAnsi="Times New Roman" w:cs="Times New Roman"/>
          <w:color w:val="auto"/>
        </w:rPr>
        <w:t>chính</w:t>
      </w:r>
      <w:proofErr w:type="spellEnd"/>
      <w:r w:rsidRPr="00581FBC">
        <w:rPr>
          <w:rFonts w:ascii="Times New Roman" w:hAnsi="Times New Roman" w:cs="Times New Roman"/>
          <w:color w:val="auto"/>
        </w:rPr>
        <w:t xml:space="preserve"> </w:t>
      </w:r>
      <w:proofErr w:type="spellStart"/>
      <w:r w:rsidRPr="00581FBC">
        <w:rPr>
          <w:rFonts w:ascii="Times New Roman" w:hAnsi="Times New Roman" w:cs="Times New Roman"/>
          <w:color w:val="auto"/>
        </w:rPr>
        <w:t>thức</w:t>
      </w:r>
      <w:proofErr w:type="spellEnd"/>
    </w:p>
    <w:p w14:paraId="26FB5AC8" w14:textId="77777777" w:rsidR="00F82EDC" w:rsidRPr="00581FBC" w:rsidRDefault="00000000" w:rsidP="00581FBC">
      <w:pPr>
        <w:spacing w:line="360" w:lineRule="auto"/>
        <w:rPr>
          <w:rFonts w:ascii="Times New Roman" w:hAnsi="Times New Roman" w:cs="Times New Roman"/>
        </w:rPr>
      </w:pPr>
      <w:r w:rsidRPr="00581FBC">
        <w:rPr>
          <w:rFonts w:ascii="Times New Roman" w:hAnsi="Times New Roman" w:cs="Times New Roman"/>
          <w:b/>
        </w:rPr>
        <w:t>Nghiên cứu kiến trúc Multi-Agent Hybrid kết hợp AST truyền thống và Mô hình ngôn ngữ lớn (LLM) nhằm tối ưu hóa độ chính xác trong kiểm thử bảo mật mã nguồn</w:t>
      </w:r>
    </w:p>
    <w:p w14:paraId="13D672AA" w14:textId="77777777" w:rsidR="00F82EDC" w:rsidRPr="00581FBC" w:rsidRDefault="00000000">
      <w:pPr>
        <w:rPr>
          <w:rFonts w:ascii="Times New Roman" w:hAnsi="Times New Roman" w:cs="Times New Roman"/>
        </w:rPr>
      </w:pPr>
      <w:r w:rsidRPr="00581FBC">
        <w:rPr>
          <w:rFonts w:ascii="Times New Roman" w:hAnsi="Times New Roman" w:cs="Times New Roman"/>
        </w:rPr>
        <w:t>Aegis-SAST là hệ thống thực nghiệm mà nhóm đang dùng để hiện thực, kiểm chứng và benchmark cho hướng đề tài này. Vì vậy, khi viết gửi thầy, cần bám theo tên đề tài chính thức ở trên; còn tên Aegis-SAST nên được dùng để chỉ nền tảng triển khai và thử nghiệm của nhóm.</w:t>
      </w:r>
    </w:p>
    <w:p w14:paraId="24F9AC97"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t>1. Mục đích cập nhật</w:t>
      </w:r>
    </w:p>
    <w:p w14:paraId="195EE59D" w14:textId="77777777" w:rsidR="00F82EDC" w:rsidRPr="00581FBC" w:rsidRDefault="00000000">
      <w:pPr>
        <w:rPr>
          <w:rFonts w:ascii="Times New Roman" w:hAnsi="Times New Roman" w:cs="Times New Roman"/>
        </w:rPr>
      </w:pPr>
      <w:r w:rsidRPr="00581FBC">
        <w:rPr>
          <w:rFonts w:ascii="Times New Roman" w:hAnsi="Times New Roman" w:cs="Times New Roman"/>
        </w:rPr>
        <w:t>Trong thời gian vừa qua, nhóm em tập trung hoàn thiện phần lõi của hệ thống Aegis-SAST và kiểm chứng lại kết quả bằng benchmark. Vì vậy, bản đề cương cập nhật này được viết để trình bày rõ những phần nhóm đã giải quyết được, phương pháp đã dùng, những khó khăn đang gặp phải, cũng như hướng xử lý và các công việc sẽ làm tiếp trong thời gian tới.</w:t>
      </w:r>
    </w:p>
    <w:p w14:paraId="689B79D2" w14:textId="77777777" w:rsidR="00F82EDC" w:rsidRPr="00581FBC" w:rsidRDefault="00000000">
      <w:pPr>
        <w:rPr>
          <w:rFonts w:ascii="Times New Roman" w:hAnsi="Times New Roman" w:cs="Times New Roman"/>
        </w:rPr>
      </w:pPr>
      <w:r w:rsidRPr="00581FBC">
        <w:rPr>
          <w:rFonts w:ascii="Times New Roman" w:hAnsi="Times New Roman" w:cs="Times New Roman"/>
        </w:rPr>
        <w:t>Mục tiêu của bản này là để thầy nắm được trạng thái thật của đề tài ở thời điểm hiện tại, tránh mô tả quá rộng so với phần nhóm đã làm được.</w:t>
      </w:r>
    </w:p>
    <w:p w14:paraId="2F9D5990"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t>2. Hướng đề tài hiện tại</w:t>
      </w:r>
    </w:p>
    <w:p w14:paraId="4281AED9" w14:textId="77777777" w:rsidR="00F82EDC" w:rsidRPr="00581FBC" w:rsidRDefault="00000000">
      <w:pPr>
        <w:rPr>
          <w:rFonts w:ascii="Times New Roman" w:hAnsi="Times New Roman" w:cs="Times New Roman"/>
        </w:rPr>
      </w:pPr>
      <w:r w:rsidRPr="00581FBC">
        <w:rPr>
          <w:rFonts w:ascii="Times New Roman" w:hAnsi="Times New Roman" w:cs="Times New Roman"/>
        </w:rPr>
        <w:t>Nếu bám đúng theo tên đề tài chính thức, trọng tâm của đề tài không chỉ là làm một bộ quét mã nguồn, mà là nghiên cứu một kiến trúc Multi-Agent Hybrid cho kiểm thử bảo mật mã nguồn. Trong kiến trúc đó, AST và phân tích tĩnh truyền thống giữ vai trò tạo bằng chứng kỹ thuật, còn LLM và các vai trò tác tử giữ vai trò đánh giá lại kết quả, phản biện, giải thích và hỗ trợ quyết định.</w:t>
      </w:r>
    </w:p>
    <w:p w14:paraId="041D83E4" w14:textId="77777777" w:rsidR="00F82EDC" w:rsidRPr="00581FBC" w:rsidRDefault="00000000">
      <w:pPr>
        <w:rPr>
          <w:rFonts w:ascii="Times New Roman" w:hAnsi="Times New Roman" w:cs="Times New Roman"/>
        </w:rPr>
      </w:pPr>
      <w:r w:rsidRPr="00581FBC">
        <w:rPr>
          <w:rFonts w:ascii="Times New Roman" w:hAnsi="Times New Roman" w:cs="Times New Roman"/>
        </w:rPr>
        <w:t>Aegis-SAST hiện được phát triển theo đúng hướng kết hợp đó. Trong đó, phần phát hiện chính vẫn là bộ quét phân tích tĩnh dựa trên AST, rule và theo dõi luồng dữ liệu. AI không thay thế bộ quét chính, mà được đặt ở lớp hỗ trợ đánh giá lại kết quả, giải thích cảnh báo và chuẩn bị cho bước rà soát sau này.</w:t>
      </w:r>
    </w:p>
    <w:p w14:paraId="7B59791F" w14:textId="77777777" w:rsidR="00F82EDC" w:rsidRPr="00581FBC" w:rsidRDefault="00000000">
      <w:pPr>
        <w:rPr>
          <w:rFonts w:ascii="Times New Roman" w:hAnsi="Times New Roman" w:cs="Times New Roman"/>
        </w:rPr>
      </w:pPr>
      <w:r w:rsidRPr="00581FBC">
        <w:rPr>
          <w:rFonts w:ascii="Times New Roman" w:hAnsi="Times New Roman" w:cs="Times New Roman"/>
        </w:rPr>
        <w:t>Nhóm chọn hướng này vì nếu dùng AI làm bộ quét chính ngay từ đầu thì rất khó kiểm chứng, khó benchmark và khó giữ kết quả ổn định giữa các lần chạy. Ngược lại, nếu giữ phần phát hiện trên nền phân tích tĩnh, sau đó mới thêm lớp đánh giá lại ở phía trên, thì kết quả vừa dễ giải thích hơn vừa phù hợp hơn với mục tiêu nghiên cứu.</w:t>
      </w:r>
    </w:p>
    <w:p w14:paraId="32889C6A"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lastRenderedPageBreak/>
        <w:t>3. Những vấn đề nhóm đã giải quyết được</w:t>
      </w:r>
    </w:p>
    <w:p w14:paraId="3DE5559D"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3.1. Xây dựng được lõi bộ quét có thể chạy và benchmark</w:t>
      </w:r>
    </w:p>
    <w:p w14:paraId="22125056" w14:textId="77777777" w:rsidR="00F82EDC" w:rsidRPr="00581FBC" w:rsidRDefault="00000000">
      <w:pPr>
        <w:rPr>
          <w:rFonts w:ascii="Times New Roman" w:hAnsi="Times New Roman" w:cs="Times New Roman"/>
        </w:rPr>
      </w:pPr>
      <w:r w:rsidRPr="00581FBC">
        <w:rPr>
          <w:rFonts w:ascii="Times New Roman" w:hAnsi="Times New Roman" w:cs="Times New Roman"/>
        </w:rPr>
        <w:t>Nhóm đã xây được bộ quét riêng thay vì chỉ bọc ngoài một công cụ có sẵn. Hệ thống hiện có kiến trúc plugin cho nhiều ngôn ngữ, dùng tree-sitter để lấy AST, có rule engine, có bước chuẩn hóa kết quả và có thể xuất báo cáo ra các dạng như JSON, Markdown và SARIF.</w:t>
      </w:r>
    </w:p>
    <w:p w14:paraId="33A0C717" w14:textId="77777777" w:rsidR="00F82EDC" w:rsidRPr="00581FBC" w:rsidRDefault="00000000">
      <w:pPr>
        <w:rPr>
          <w:rFonts w:ascii="Times New Roman" w:hAnsi="Times New Roman" w:cs="Times New Roman"/>
        </w:rPr>
      </w:pPr>
      <w:r w:rsidRPr="00581FBC">
        <w:rPr>
          <w:rFonts w:ascii="Times New Roman" w:hAnsi="Times New Roman" w:cs="Times New Roman"/>
        </w:rPr>
        <w:t>Về mặt kiến trúc, quy trình xử lý hiện đã tách thành các bước khá rõ: tiếp nhận repo, phát hiện, chuẩn hóa kết quả, đánh giá lại và xuất báo cáo. Đây là phần quan trọng vì nó cho thấy đề tài không còn ở mức ý tưởng, mà đã có một hệ thống chạy được và kiểm thử được.</w:t>
      </w:r>
    </w:p>
    <w:p w14:paraId="3A027AA6"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3.2. Làm mạnh phần Python và có kết quả thực nghiệm rõ</w:t>
      </w:r>
    </w:p>
    <w:p w14:paraId="0C27FC1D" w14:textId="77777777" w:rsidR="00F82EDC" w:rsidRPr="00581FBC" w:rsidRDefault="00000000">
      <w:pPr>
        <w:rPr>
          <w:rFonts w:ascii="Times New Roman" w:hAnsi="Times New Roman" w:cs="Times New Roman"/>
        </w:rPr>
      </w:pPr>
      <w:r w:rsidRPr="00581FBC">
        <w:rPr>
          <w:rFonts w:ascii="Times New Roman" w:hAnsi="Times New Roman" w:cs="Times New Roman"/>
        </w:rPr>
        <w:t>Đến thời điểm hiện tại, Python là phần làm tốt nhất của hệ thống. Nhóm đã triển khai được theo dõi source, sink, sanitizer và xử lý luồng dữ liệu tốt hơn các ngôn ngữ còn lại. Đây cũng là phần đang được dùng làm trọng tâm để benchmark và báo cáo với thầy.</w:t>
      </w:r>
    </w:p>
    <w:p w14:paraId="74FF94C9"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3.3. Giảm cảnh báo sai cho Path Traversal ở Python</w:t>
      </w:r>
    </w:p>
    <w:p w14:paraId="0BFBE254" w14:textId="77777777" w:rsidR="00F82EDC" w:rsidRPr="00581FBC" w:rsidRDefault="00000000">
      <w:pPr>
        <w:rPr>
          <w:rFonts w:ascii="Times New Roman" w:hAnsi="Times New Roman" w:cs="Times New Roman"/>
        </w:rPr>
      </w:pPr>
      <w:r w:rsidRPr="00581FBC">
        <w:rPr>
          <w:rFonts w:ascii="Times New Roman" w:hAnsi="Times New Roman" w:cs="Times New Roman"/>
        </w:rPr>
        <w:t>Một trong những vấn đề lớn trước đây là Path Traversal cho ra khá nhiều cảnh báo sai. Nhóm đã xử lý lại phần lọc theo ngữ cảnh ở Python, nhất là các trường hợp giá trị đầu vào đã bị ghi đè bằng hằng an toàn, đi qua nhánh điều kiện cố định, hoặc lấy ra từ cấu trúc dữ liệu an toàn.</w:t>
      </w:r>
    </w:p>
    <w:p w14:paraId="59265501" w14:textId="77777777" w:rsidR="00F82EDC" w:rsidRPr="00581FBC" w:rsidRDefault="00000000">
      <w:pPr>
        <w:rPr>
          <w:rFonts w:ascii="Times New Roman" w:hAnsi="Times New Roman" w:cs="Times New Roman"/>
        </w:rPr>
      </w:pPr>
      <w:r w:rsidRPr="00581FBC">
        <w:rPr>
          <w:rFonts w:ascii="Times New Roman" w:hAnsi="Times New Roman" w:cs="Times New Roman"/>
        </w:rPr>
        <w:t>Sau đợt chỉnh này, chất lượng kết quả ở Python cải thiện rõ hơn so với trước. Đây là một phần tiến triển quan trọng vì Path Traversal từng là điểm gây nhiễu nhiều nhất trong quá trình benchmark.</w:t>
      </w:r>
    </w:p>
    <w:p w14:paraId="2E97F2D0"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3.4. Tách được các mức kết quả trên báo cáo</w:t>
      </w:r>
    </w:p>
    <w:p w14:paraId="164ADB2C" w14:textId="77777777" w:rsidR="00F82EDC" w:rsidRPr="00581FBC" w:rsidRDefault="00000000">
      <w:pPr>
        <w:rPr>
          <w:rFonts w:ascii="Times New Roman" w:hAnsi="Times New Roman" w:cs="Times New Roman"/>
        </w:rPr>
      </w:pPr>
      <w:r w:rsidRPr="00581FBC">
        <w:rPr>
          <w:rFonts w:ascii="Times New Roman" w:hAnsi="Times New Roman" w:cs="Times New Roman"/>
        </w:rPr>
        <w:t>Trước đây báo cáo có xu hướng dồn nhiều cảnh báo vào cùng một mức đánh giá, nên người xem khó biết cảnh báo nào nên ưu tiên xem trước. Nhóm đã bổ sung bước đánh giá lại sau phát hiện để chia kết quả thành các mức như confirmed, likely, needs-review và suppressed.</w:t>
      </w:r>
    </w:p>
    <w:p w14:paraId="50C6F702" w14:textId="77777777" w:rsidR="00F82EDC" w:rsidRPr="00581FBC" w:rsidRDefault="00000000">
      <w:pPr>
        <w:rPr>
          <w:rFonts w:ascii="Times New Roman" w:hAnsi="Times New Roman" w:cs="Times New Roman"/>
        </w:rPr>
      </w:pPr>
      <w:r w:rsidRPr="00581FBC">
        <w:rPr>
          <w:rFonts w:ascii="Times New Roman" w:hAnsi="Times New Roman" w:cs="Times New Roman"/>
        </w:rPr>
        <w:t>Việc này giúp báo cáo có ý nghĩa hơn với người đọc và tạo nền cho bước rà soát sau này. Quan trọng hơn, nhóm không chỉ dừng ở việc gắn nhãn, mà đã bắt đầu dùng các luật lọc theo ngữ cảnh để làm cho việc phân mức phản ánh chất lượng cảnh báo tốt hơn.</w:t>
      </w:r>
    </w:p>
    <w:p w14:paraId="7BFEE143"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3.5. Có bộ chấm điểm và mốc so sánh để đối chiếu</w:t>
      </w:r>
    </w:p>
    <w:p w14:paraId="7C14C9DD" w14:textId="77777777" w:rsidR="00F82EDC" w:rsidRPr="00581FBC" w:rsidRDefault="00000000">
      <w:pPr>
        <w:rPr>
          <w:rFonts w:ascii="Times New Roman" w:hAnsi="Times New Roman" w:cs="Times New Roman"/>
        </w:rPr>
      </w:pPr>
      <w:r w:rsidRPr="00581FBC">
        <w:rPr>
          <w:rFonts w:ascii="Times New Roman" w:hAnsi="Times New Roman" w:cs="Times New Roman"/>
        </w:rPr>
        <w:t>Nhóm đã chuẩn bị được bộ chấm benchmark để chấm kết quả trên OWASP Benchmark, đồng thời có mốc so sánh với Semgrep trong cùng điều kiện chấm điểm. Đây là phần rất quan trọng vì đề tài không chỉ dừng ở việc “quét ra được kết quả”, mà đã có số liệu để đánh giá tương đối khách quan.</w:t>
      </w:r>
    </w:p>
    <w:p w14:paraId="44910D4F" w14:textId="77777777" w:rsidR="00F82EDC" w:rsidRPr="00581FBC" w:rsidRDefault="00000000">
      <w:pPr>
        <w:rPr>
          <w:rFonts w:ascii="Times New Roman" w:hAnsi="Times New Roman" w:cs="Times New Roman"/>
        </w:rPr>
      </w:pPr>
      <w:r w:rsidRPr="00581FBC">
        <w:rPr>
          <w:rFonts w:ascii="Times New Roman" w:hAnsi="Times New Roman" w:cs="Times New Roman"/>
        </w:rPr>
        <w:t>Điểm mới trong giai đoạn này là nhóm không còn để rule baseline ở mức tài liệu hay artifact tách rời. Các rule đã review từ Semgrep đã được đưa vào luồng chạy thật dưới dạng profile kiểm soát được, để có thể dùng lại thống nhất khi scan tay, so sánh kết quả và chạy benchmark.</w:t>
      </w:r>
    </w:p>
    <w:p w14:paraId="0BB86A71"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lastRenderedPageBreak/>
        <w:t>3.6. Có dùng rule và hướng đúng là xuất phát từ rule baseline có uy tín</w:t>
      </w:r>
    </w:p>
    <w:p w14:paraId="3CD82341" w14:textId="77777777" w:rsidR="00F82EDC" w:rsidRPr="00581FBC" w:rsidRDefault="00000000">
      <w:pPr>
        <w:rPr>
          <w:rFonts w:ascii="Times New Roman" w:hAnsi="Times New Roman" w:cs="Times New Roman"/>
        </w:rPr>
      </w:pPr>
      <w:r w:rsidRPr="00581FBC">
        <w:rPr>
          <w:rFonts w:ascii="Times New Roman" w:hAnsi="Times New Roman" w:cs="Times New Roman"/>
        </w:rPr>
        <w:t>Hệ thống hiện có rule engine riêng và đang chạy bằng các bộ rule YAML theo từng ngôn ngữ như Python, Java, JavaScript và PHP. Tuy vậy, nếu chỉ dựa vào rule tự viết rồi xem đó là đúng ngay thì chưa đủ thuyết phục về mặt nghiên cứu.</w:t>
      </w:r>
    </w:p>
    <w:p w14:paraId="4ACD42EA" w14:textId="77777777" w:rsidR="00F82EDC" w:rsidRPr="00581FBC" w:rsidRDefault="00000000">
      <w:pPr>
        <w:rPr>
          <w:rFonts w:ascii="Times New Roman" w:hAnsi="Times New Roman" w:cs="Times New Roman"/>
        </w:rPr>
      </w:pPr>
      <w:r w:rsidRPr="00581FBC">
        <w:rPr>
          <w:rFonts w:ascii="Times New Roman" w:hAnsi="Times New Roman" w:cs="Times New Roman"/>
        </w:rPr>
        <w:t>Vì vậy, hướng mà nhóm theo đuổi là lấy rule baseline có uy tín từ bên ngoài, trước mắt là Semgrep, làm điểm xuất phát; sau đó chọn đúng phạm vi cần dùng, chuẩn hóa về schema chung, review lại source, sink và metadata, rồi mới chuyển sang dạng mà detector của Aegis đọc được.</w:t>
      </w:r>
    </w:p>
    <w:p w14:paraId="3F8CDDBB" w14:textId="77777777" w:rsidR="00F82EDC" w:rsidRPr="00581FBC" w:rsidRDefault="00000000">
      <w:pPr>
        <w:rPr>
          <w:rFonts w:ascii="Times New Roman" w:hAnsi="Times New Roman" w:cs="Times New Roman"/>
        </w:rPr>
      </w:pPr>
      <w:r w:rsidRPr="00581FBC">
        <w:rPr>
          <w:rFonts w:ascii="Times New Roman" w:hAnsi="Times New Roman" w:cs="Times New Roman"/>
        </w:rPr>
        <w:t>Đến thời điểm này, nhóm đã đóng gói được profile semgrep-python-core4 cho bốn nhóm lỗi chính và profile semgrep-python-ssrf cho nhánh mở rộng SSRF. Cách tích hợp hiện nay là thêm lớp rule overlay đã review lên trên bộ rule mặc định của Aegis, chứ không thay toàn bộ detector bằng Semgrep. Nhờ vậy, nhóm vẫn giữ được quyền kiểm soát detector hiện tại nhưng điểm xuất phát của phần rule có cơ sở hơn.</w:t>
      </w:r>
    </w:p>
    <w:p w14:paraId="1A2316CB" w14:textId="77777777" w:rsidR="00F82EDC" w:rsidRPr="00581FBC" w:rsidRDefault="00000000">
      <w:pPr>
        <w:rPr>
          <w:rFonts w:ascii="Times New Roman" w:hAnsi="Times New Roman" w:cs="Times New Roman"/>
        </w:rPr>
      </w:pPr>
      <w:r w:rsidRPr="00581FBC">
        <w:rPr>
          <w:rFonts w:ascii="Times New Roman" w:hAnsi="Times New Roman" w:cs="Times New Roman"/>
        </w:rPr>
        <w:t>Nói ngắn gọn, Semgrep trong đề tài này không chỉ là công cụ để đem ra so sánh điểm số, mà còn là nguồn baseline để nhóm tham chiếu, chọn lọc và đưa vào runtime sau khi đã kiểm tra lại.</w:t>
      </w:r>
    </w:p>
    <w:p w14:paraId="4F2E24A4"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t>4. Phương pháp nhóm đã dùng để giải quyết</w:t>
      </w:r>
    </w:p>
    <w:p w14:paraId="38407894"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4.1. Dùng AST làm nền để đọc cấu trúc mã nguồn</w:t>
      </w:r>
    </w:p>
    <w:p w14:paraId="1C5E86CE" w14:textId="77777777" w:rsidR="00F82EDC" w:rsidRPr="00581FBC" w:rsidRDefault="00000000">
      <w:pPr>
        <w:rPr>
          <w:rFonts w:ascii="Times New Roman" w:hAnsi="Times New Roman" w:cs="Times New Roman"/>
        </w:rPr>
      </w:pPr>
      <w:r w:rsidRPr="00581FBC">
        <w:rPr>
          <w:rFonts w:ascii="Times New Roman" w:hAnsi="Times New Roman" w:cs="Times New Roman"/>
        </w:rPr>
        <w:t>Nhóm dùng tree-sitter để lấy cây cú pháp AST của mã nguồn. Cách này giúp hệ thống đọc mã theo cấu trúc cú pháp thay vì dò chuỗi đơn thuần. Từ AST, nhóm trích ra các lời gọi hàm, biểu thức gán, điều kiện rẽ nhánh và các điểm có khả năng là source hoặc sink.</w:t>
      </w:r>
    </w:p>
    <w:p w14:paraId="716659C9"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4.2. Kết hợp rule với phân tích luồng dữ liệu</w:t>
      </w:r>
    </w:p>
    <w:p w14:paraId="7E8F62C3" w14:textId="77777777" w:rsidR="00F82EDC" w:rsidRPr="00581FBC" w:rsidRDefault="00000000">
      <w:pPr>
        <w:rPr>
          <w:rFonts w:ascii="Times New Roman" w:hAnsi="Times New Roman" w:cs="Times New Roman"/>
        </w:rPr>
      </w:pPr>
      <w:r w:rsidRPr="00581FBC">
        <w:rPr>
          <w:rFonts w:ascii="Times New Roman" w:hAnsi="Times New Roman" w:cs="Times New Roman"/>
        </w:rPr>
        <w:t>Sau khi có AST, nhóm dùng rule để nhận diện mẫu lỗ hổng và dùng theo dõi luồng dữ liệu để xem dữ liệu đi từ đâu đến đâu. Với Python, phần này được làm sâu hơn, nên có thể bám được luồng dữ liệu qua nhiều bước và trong một số trường hợp có thể theo sang nhiều file liên quan.</w:t>
      </w:r>
    </w:p>
    <w:p w14:paraId="5DCCBEA9" w14:textId="77777777" w:rsidR="00F82EDC" w:rsidRPr="00581FBC" w:rsidRDefault="00000000">
      <w:pPr>
        <w:rPr>
          <w:rFonts w:ascii="Times New Roman" w:hAnsi="Times New Roman" w:cs="Times New Roman"/>
        </w:rPr>
      </w:pPr>
      <w:r w:rsidRPr="00581FBC">
        <w:rPr>
          <w:rFonts w:ascii="Times New Roman" w:hAnsi="Times New Roman" w:cs="Times New Roman"/>
        </w:rPr>
        <w:t>Điểm cần nhấn mạnh thêm là rule không nên được xây theo kiểu hoàn toàn tách rời chuẩn tham chiếu bên ngoài. Hướng mà nhóm đang bám là lấy subset rule từ nguồn có uy tín như Semgrep, sau đó chuẩn hóa, review và điều chỉnh cho khớp với cách biểu diễn source, sink, sanitizer và evidence của Aegis. Cách làm này giúp giảm rủi ro chủ quan khi xây rule hoàn toàn bằng tay, đồng thời vẫn giữ được khả năng kiểm soát detector của hệ thống.</w:t>
      </w:r>
    </w:p>
    <w:p w14:paraId="12BB41EC"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4.3. Thêm bước đánh giá lại sau phát hiện</w:t>
      </w:r>
    </w:p>
    <w:p w14:paraId="34DCBD1F" w14:textId="77777777" w:rsidR="00F82EDC" w:rsidRPr="00581FBC" w:rsidRDefault="00000000">
      <w:pPr>
        <w:rPr>
          <w:rFonts w:ascii="Times New Roman" w:hAnsi="Times New Roman" w:cs="Times New Roman"/>
        </w:rPr>
      </w:pPr>
      <w:r w:rsidRPr="00581FBC">
        <w:rPr>
          <w:rFonts w:ascii="Times New Roman" w:hAnsi="Times New Roman" w:cs="Times New Roman"/>
        </w:rPr>
        <w:t>Nhóm không xem cảnh báo sinh ra từ bộ phát hiện là kết luận cuối cùng. Sau bước phát hiện, hệ thống có thêm bước đánh giá lại để tìm xem cảnh báo nào thật sự đáng giữ, cảnh báo nào cần người xem lại, cảnh báo nào có thể hạ xuống vì trong code đã có dấu hiệu an toàn rõ ràng.</w:t>
      </w:r>
    </w:p>
    <w:p w14:paraId="1350258E" w14:textId="77777777" w:rsidR="00F82EDC" w:rsidRPr="00581FBC" w:rsidRDefault="00000000">
      <w:pPr>
        <w:rPr>
          <w:rFonts w:ascii="Times New Roman" w:hAnsi="Times New Roman" w:cs="Times New Roman"/>
        </w:rPr>
      </w:pPr>
      <w:r w:rsidRPr="00581FBC">
        <w:rPr>
          <w:rFonts w:ascii="Times New Roman" w:hAnsi="Times New Roman" w:cs="Times New Roman"/>
        </w:rPr>
        <w:t>Đây là cách nhóm dùng để giảm cảnh báo sai mà không làm bộ phát hiện trở nên quá cứng hoặc quá phức tạp.</w:t>
      </w:r>
    </w:p>
    <w:p w14:paraId="04BD8385"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lastRenderedPageBreak/>
        <w:t>4.4. Dùng benchmark để kiểm chứng thay vì đánh giá cảm tính</w:t>
      </w:r>
    </w:p>
    <w:p w14:paraId="756B2B01" w14:textId="77777777" w:rsidR="00F82EDC" w:rsidRPr="00581FBC" w:rsidRDefault="00000000">
      <w:pPr>
        <w:rPr>
          <w:rFonts w:ascii="Times New Roman" w:hAnsi="Times New Roman" w:cs="Times New Roman"/>
        </w:rPr>
      </w:pPr>
      <w:r w:rsidRPr="00581FBC">
        <w:rPr>
          <w:rFonts w:ascii="Times New Roman" w:hAnsi="Times New Roman" w:cs="Times New Roman"/>
        </w:rPr>
        <w:t>Mỗi thay đổi lớn đều được đối chiếu lại bằng benchmark. Nhóm dùng ground truth từ OWASP Benchmark để tính TP, FP, FN, precision, recall và F1. Nhờ vậy, khi một hướng xử lý giúp giảm cảnh báo sai nhưng lại làm mất quá nhiều trường hợp đúng thì nhóm nhìn ra ngay, thay vì chỉ dựa vào cảm giác.</w:t>
      </w:r>
    </w:p>
    <w:p w14:paraId="2B5DAD37" w14:textId="77777777" w:rsidR="00F82EDC" w:rsidRPr="00581FBC" w:rsidRDefault="00000000">
      <w:pPr>
        <w:pStyle w:val="Heading2"/>
        <w:rPr>
          <w:rFonts w:ascii="Times New Roman" w:hAnsi="Times New Roman" w:cs="Times New Roman"/>
          <w:color w:val="auto"/>
        </w:rPr>
      </w:pPr>
      <w:r w:rsidRPr="00581FBC">
        <w:rPr>
          <w:rFonts w:ascii="Times New Roman" w:hAnsi="Times New Roman" w:cs="Times New Roman"/>
          <w:color w:val="auto"/>
        </w:rPr>
        <w:t>4.5. Tổ chức lớp đánh giá lại theo hướng multi-agent</w:t>
      </w:r>
    </w:p>
    <w:p w14:paraId="43CAE787" w14:textId="77777777" w:rsidR="00F82EDC" w:rsidRPr="00581FBC" w:rsidRDefault="00000000">
      <w:pPr>
        <w:rPr>
          <w:rFonts w:ascii="Times New Roman" w:hAnsi="Times New Roman" w:cs="Times New Roman"/>
        </w:rPr>
      </w:pPr>
      <w:r w:rsidRPr="00581FBC">
        <w:rPr>
          <w:rFonts w:ascii="Times New Roman" w:hAnsi="Times New Roman" w:cs="Times New Roman"/>
        </w:rPr>
        <w:t>Ngoài phần detector, nhóm còn tổ chức lớp đánh giá lại kết quả theo hướng nhiều vai trò phối hợp với nhau. Cụ thể, hệ thống hiện có ba vai trò chính là Auditor, Skeptic và Judge.</w:t>
      </w:r>
    </w:p>
    <w:p w14:paraId="5A2109FF" w14:textId="77777777" w:rsidR="00F82EDC" w:rsidRPr="00581FBC" w:rsidRDefault="00000000">
      <w:pPr>
        <w:rPr>
          <w:rFonts w:ascii="Times New Roman" w:hAnsi="Times New Roman" w:cs="Times New Roman"/>
        </w:rPr>
      </w:pPr>
      <w:r w:rsidRPr="00581FBC">
        <w:rPr>
          <w:rFonts w:ascii="Times New Roman" w:hAnsi="Times New Roman" w:cs="Times New Roman"/>
        </w:rPr>
        <w:t>Có thể hiểu ngắn gọn như sau:</w:t>
      </w:r>
    </w:p>
    <w:p w14:paraId="40896151"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Auditor đọc finding và bằng chứng hiện có để xem cảnh báo mạnh tới đâu.</w:t>
      </w:r>
    </w:p>
    <w:p w14:paraId="7167268E"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Skeptic tìm các dấu hiệu cho thấy cảnh báo có thể là cảnh báo sai hoặc cần hạ mức tin cậy.</w:t>
      </w:r>
    </w:p>
    <w:p w14:paraId="1D3F1664"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Judge tổng hợp hai phía để chốt trạng thái cuối cùng cho finding.</w:t>
      </w:r>
    </w:p>
    <w:p w14:paraId="184AB719" w14:textId="77777777" w:rsidR="00F82EDC" w:rsidRPr="00581FBC" w:rsidRDefault="00000000">
      <w:pPr>
        <w:rPr>
          <w:rFonts w:ascii="Times New Roman" w:hAnsi="Times New Roman" w:cs="Times New Roman"/>
        </w:rPr>
      </w:pPr>
      <w:r w:rsidRPr="00581FBC">
        <w:rPr>
          <w:rFonts w:ascii="Times New Roman" w:hAnsi="Times New Roman" w:cs="Times New Roman"/>
        </w:rPr>
        <w:t>Cách tổ chức này giúp hệ thống đi từ chỗ chỉ phát hiện ra cảnh báo sang chỗ có thêm một tầng phản biện và đánh giá lại trước khi đưa ra kết quả cuối cùng. Đây chính là phần mang màu sắc multi-agent của đề tài.</w:t>
      </w:r>
    </w:p>
    <w:p w14:paraId="055EF97A" w14:textId="77777777" w:rsidR="00F82EDC" w:rsidRPr="00581FBC" w:rsidRDefault="00000000">
      <w:pPr>
        <w:rPr>
          <w:rFonts w:ascii="Times New Roman" w:hAnsi="Times New Roman" w:cs="Times New Roman"/>
        </w:rPr>
      </w:pPr>
      <w:r w:rsidRPr="00581FBC">
        <w:rPr>
          <w:rFonts w:ascii="Times New Roman" w:hAnsi="Times New Roman" w:cs="Times New Roman"/>
        </w:rPr>
        <w:t>Tuy vậy, để trình bày trung thực, cần nói rõ rằng multi-agent hiện được đặt ở lớp triage, tức lớp đánh giá lại kết quả sau phát hiện. Phần tạo ra kết quả benchmark chính hiện vẫn là detector phân tích tĩnh. Nói cách khác, multi-agent đã có nền kiến trúc và đã có hành vi thật ở mức workflow, nhưng chưa nên mô tả như một hệ LangGraph hoàn chỉnh điều khiển toàn bộ pipeline.</w:t>
      </w:r>
    </w:p>
    <w:p w14:paraId="2795640F"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t>5. Kết quả hiện tại</w:t>
      </w:r>
    </w:p>
    <w:p w14:paraId="292C69C5" w14:textId="77777777" w:rsidR="00F82EDC" w:rsidRPr="00581FBC" w:rsidRDefault="00000000">
      <w:pPr>
        <w:rPr>
          <w:rFonts w:ascii="Times New Roman" w:hAnsi="Times New Roman" w:cs="Times New Roman"/>
        </w:rPr>
      </w:pPr>
      <w:r w:rsidRPr="00581FBC">
        <w:rPr>
          <w:rFonts w:ascii="Times New Roman" w:hAnsi="Times New Roman" w:cs="Times New Roman"/>
        </w:rPr>
        <w:t>Ở phần Python với bốn nhóm lỗi chính là COMMAND_INJECTION, PATH_TRAVERSAL, INSECURE_DESERIALIZATION và SQL_INJECTION, kết quả hiện tại cho thấy hệ thống đã có nền tảng khá ổn để tiếp tục phát triển.</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F82EDC" w:rsidRPr="00581FBC" w14:paraId="4ADDBF8A" w14:textId="77777777">
        <w:tc>
          <w:tcPr>
            <w:tcW w:w="1234" w:type="dxa"/>
          </w:tcPr>
          <w:p w14:paraId="27E267A2" w14:textId="77777777" w:rsidR="00F82EDC" w:rsidRPr="00581FBC" w:rsidRDefault="00000000">
            <w:pPr>
              <w:rPr>
                <w:rFonts w:ascii="Times New Roman" w:hAnsi="Times New Roman" w:cs="Times New Roman"/>
              </w:rPr>
            </w:pPr>
            <w:r w:rsidRPr="00581FBC">
              <w:rPr>
                <w:rFonts w:ascii="Times New Roman" w:hAnsi="Times New Roman" w:cs="Times New Roman"/>
              </w:rPr>
              <w:t>Phạm vi đánh giá</w:t>
            </w:r>
          </w:p>
        </w:tc>
        <w:tc>
          <w:tcPr>
            <w:tcW w:w="1234" w:type="dxa"/>
          </w:tcPr>
          <w:p w14:paraId="33AE8D1E" w14:textId="77777777" w:rsidR="00F82EDC" w:rsidRPr="00581FBC" w:rsidRDefault="00000000">
            <w:pPr>
              <w:rPr>
                <w:rFonts w:ascii="Times New Roman" w:hAnsi="Times New Roman" w:cs="Times New Roman"/>
              </w:rPr>
            </w:pPr>
            <w:r w:rsidRPr="00581FBC">
              <w:rPr>
                <w:rFonts w:ascii="Times New Roman" w:hAnsi="Times New Roman" w:cs="Times New Roman"/>
              </w:rPr>
              <w:t>TP</w:t>
            </w:r>
          </w:p>
        </w:tc>
        <w:tc>
          <w:tcPr>
            <w:tcW w:w="1234" w:type="dxa"/>
          </w:tcPr>
          <w:p w14:paraId="4A687484" w14:textId="77777777" w:rsidR="00F82EDC" w:rsidRPr="00581FBC" w:rsidRDefault="00000000">
            <w:pPr>
              <w:rPr>
                <w:rFonts w:ascii="Times New Roman" w:hAnsi="Times New Roman" w:cs="Times New Roman"/>
              </w:rPr>
            </w:pPr>
            <w:r w:rsidRPr="00581FBC">
              <w:rPr>
                <w:rFonts w:ascii="Times New Roman" w:hAnsi="Times New Roman" w:cs="Times New Roman"/>
              </w:rPr>
              <w:t>FP</w:t>
            </w:r>
          </w:p>
        </w:tc>
        <w:tc>
          <w:tcPr>
            <w:tcW w:w="1234" w:type="dxa"/>
          </w:tcPr>
          <w:p w14:paraId="244AC3C5" w14:textId="77777777" w:rsidR="00F82EDC" w:rsidRPr="00581FBC" w:rsidRDefault="00000000">
            <w:pPr>
              <w:rPr>
                <w:rFonts w:ascii="Times New Roman" w:hAnsi="Times New Roman" w:cs="Times New Roman"/>
              </w:rPr>
            </w:pPr>
            <w:r w:rsidRPr="00581FBC">
              <w:rPr>
                <w:rFonts w:ascii="Times New Roman" w:hAnsi="Times New Roman" w:cs="Times New Roman"/>
              </w:rPr>
              <w:t>FN</w:t>
            </w:r>
          </w:p>
        </w:tc>
        <w:tc>
          <w:tcPr>
            <w:tcW w:w="1234" w:type="dxa"/>
          </w:tcPr>
          <w:p w14:paraId="634531E8" w14:textId="77777777" w:rsidR="00F82EDC" w:rsidRPr="00581FBC" w:rsidRDefault="00000000">
            <w:pPr>
              <w:rPr>
                <w:rFonts w:ascii="Times New Roman" w:hAnsi="Times New Roman" w:cs="Times New Roman"/>
              </w:rPr>
            </w:pPr>
            <w:r w:rsidRPr="00581FBC">
              <w:rPr>
                <w:rFonts w:ascii="Times New Roman" w:hAnsi="Times New Roman" w:cs="Times New Roman"/>
              </w:rPr>
              <w:t>Precision</w:t>
            </w:r>
          </w:p>
        </w:tc>
        <w:tc>
          <w:tcPr>
            <w:tcW w:w="1234" w:type="dxa"/>
          </w:tcPr>
          <w:p w14:paraId="70988D36" w14:textId="77777777" w:rsidR="00F82EDC" w:rsidRPr="00581FBC" w:rsidRDefault="00000000">
            <w:pPr>
              <w:rPr>
                <w:rFonts w:ascii="Times New Roman" w:hAnsi="Times New Roman" w:cs="Times New Roman"/>
              </w:rPr>
            </w:pPr>
            <w:r w:rsidRPr="00581FBC">
              <w:rPr>
                <w:rFonts w:ascii="Times New Roman" w:hAnsi="Times New Roman" w:cs="Times New Roman"/>
              </w:rPr>
              <w:t>Recall</w:t>
            </w:r>
          </w:p>
        </w:tc>
        <w:tc>
          <w:tcPr>
            <w:tcW w:w="1234" w:type="dxa"/>
          </w:tcPr>
          <w:p w14:paraId="276E3B18" w14:textId="77777777" w:rsidR="00F82EDC" w:rsidRPr="00581FBC" w:rsidRDefault="00000000">
            <w:pPr>
              <w:rPr>
                <w:rFonts w:ascii="Times New Roman" w:hAnsi="Times New Roman" w:cs="Times New Roman"/>
              </w:rPr>
            </w:pPr>
            <w:r w:rsidRPr="00581FBC">
              <w:rPr>
                <w:rFonts w:ascii="Times New Roman" w:hAnsi="Times New Roman" w:cs="Times New Roman"/>
              </w:rPr>
              <w:t>F1</w:t>
            </w:r>
          </w:p>
        </w:tc>
      </w:tr>
      <w:tr w:rsidR="00F82EDC" w:rsidRPr="00581FBC" w14:paraId="4E1F6DE2" w14:textId="77777777">
        <w:tc>
          <w:tcPr>
            <w:tcW w:w="1234" w:type="dxa"/>
          </w:tcPr>
          <w:p w14:paraId="3809F756" w14:textId="77777777" w:rsidR="00F82EDC" w:rsidRPr="00581FBC" w:rsidRDefault="00000000">
            <w:pPr>
              <w:rPr>
                <w:rFonts w:ascii="Times New Roman" w:hAnsi="Times New Roman" w:cs="Times New Roman"/>
              </w:rPr>
            </w:pPr>
            <w:r w:rsidRPr="00581FBC">
              <w:rPr>
                <w:rFonts w:ascii="Times New Roman" w:hAnsi="Times New Roman" w:cs="Times New Roman"/>
              </w:rPr>
              <w:t>Tập kết quả đầy đủ</w:t>
            </w:r>
          </w:p>
        </w:tc>
        <w:tc>
          <w:tcPr>
            <w:tcW w:w="1234" w:type="dxa"/>
          </w:tcPr>
          <w:p w14:paraId="71626ECA" w14:textId="77777777" w:rsidR="00F82EDC" w:rsidRPr="00581FBC" w:rsidRDefault="00000000">
            <w:pPr>
              <w:rPr>
                <w:rFonts w:ascii="Times New Roman" w:hAnsi="Times New Roman" w:cs="Times New Roman"/>
              </w:rPr>
            </w:pPr>
            <w:r w:rsidRPr="00581FBC">
              <w:rPr>
                <w:rFonts w:ascii="Times New Roman" w:hAnsi="Times New Roman" w:cs="Times New Roman"/>
              </w:rPr>
              <w:t>85</w:t>
            </w:r>
          </w:p>
        </w:tc>
        <w:tc>
          <w:tcPr>
            <w:tcW w:w="1234" w:type="dxa"/>
          </w:tcPr>
          <w:p w14:paraId="68411F56" w14:textId="77777777" w:rsidR="00F82EDC" w:rsidRPr="00581FBC" w:rsidRDefault="00000000">
            <w:pPr>
              <w:rPr>
                <w:rFonts w:ascii="Times New Roman" w:hAnsi="Times New Roman" w:cs="Times New Roman"/>
              </w:rPr>
            </w:pPr>
            <w:r w:rsidRPr="00581FBC">
              <w:rPr>
                <w:rFonts w:ascii="Times New Roman" w:hAnsi="Times New Roman" w:cs="Times New Roman"/>
              </w:rPr>
              <w:t>10</w:t>
            </w:r>
          </w:p>
        </w:tc>
        <w:tc>
          <w:tcPr>
            <w:tcW w:w="1234" w:type="dxa"/>
          </w:tcPr>
          <w:p w14:paraId="255C0C12" w14:textId="77777777" w:rsidR="00F82EDC" w:rsidRPr="00581FBC" w:rsidRDefault="00000000">
            <w:pPr>
              <w:rPr>
                <w:rFonts w:ascii="Times New Roman" w:hAnsi="Times New Roman" w:cs="Times New Roman"/>
              </w:rPr>
            </w:pPr>
            <w:r w:rsidRPr="00581FBC">
              <w:rPr>
                <w:rFonts w:ascii="Times New Roman" w:hAnsi="Times New Roman" w:cs="Times New Roman"/>
              </w:rPr>
              <w:t>16</w:t>
            </w:r>
          </w:p>
        </w:tc>
        <w:tc>
          <w:tcPr>
            <w:tcW w:w="1234" w:type="dxa"/>
          </w:tcPr>
          <w:p w14:paraId="5747E29C" w14:textId="77777777" w:rsidR="00F82EDC" w:rsidRPr="00581FBC" w:rsidRDefault="00000000">
            <w:pPr>
              <w:rPr>
                <w:rFonts w:ascii="Times New Roman" w:hAnsi="Times New Roman" w:cs="Times New Roman"/>
              </w:rPr>
            </w:pPr>
            <w:r w:rsidRPr="00581FBC">
              <w:rPr>
                <w:rFonts w:ascii="Times New Roman" w:hAnsi="Times New Roman" w:cs="Times New Roman"/>
              </w:rPr>
              <w:t>0.8947</w:t>
            </w:r>
          </w:p>
        </w:tc>
        <w:tc>
          <w:tcPr>
            <w:tcW w:w="1234" w:type="dxa"/>
          </w:tcPr>
          <w:p w14:paraId="7BCD4CDD" w14:textId="77777777" w:rsidR="00F82EDC" w:rsidRPr="00581FBC" w:rsidRDefault="00000000">
            <w:pPr>
              <w:rPr>
                <w:rFonts w:ascii="Times New Roman" w:hAnsi="Times New Roman" w:cs="Times New Roman"/>
              </w:rPr>
            </w:pPr>
            <w:r w:rsidRPr="00581FBC">
              <w:rPr>
                <w:rFonts w:ascii="Times New Roman" w:hAnsi="Times New Roman" w:cs="Times New Roman"/>
              </w:rPr>
              <w:t>0.8416</w:t>
            </w:r>
          </w:p>
        </w:tc>
        <w:tc>
          <w:tcPr>
            <w:tcW w:w="1234" w:type="dxa"/>
          </w:tcPr>
          <w:p w14:paraId="0E0AC475" w14:textId="77777777" w:rsidR="00F82EDC" w:rsidRPr="00581FBC" w:rsidRDefault="00000000">
            <w:pPr>
              <w:rPr>
                <w:rFonts w:ascii="Times New Roman" w:hAnsi="Times New Roman" w:cs="Times New Roman"/>
              </w:rPr>
            </w:pPr>
            <w:r w:rsidRPr="00581FBC">
              <w:rPr>
                <w:rFonts w:ascii="Times New Roman" w:hAnsi="Times New Roman" w:cs="Times New Roman"/>
              </w:rPr>
              <w:t>0.8673</w:t>
            </w:r>
          </w:p>
        </w:tc>
      </w:tr>
      <w:tr w:rsidR="00F82EDC" w:rsidRPr="00581FBC" w14:paraId="3F65D6F1" w14:textId="77777777">
        <w:tc>
          <w:tcPr>
            <w:tcW w:w="1234" w:type="dxa"/>
          </w:tcPr>
          <w:p w14:paraId="26C7457A" w14:textId="77777777" w:rsidR="00F82EDC" w:rsidRPr="00581FBC" w:rsidRDefault="00000000">
            <w:pPr>
              <w:rPr>
                <w:rFonts w:ascii="Times New Roman" w:hAnsi="Times New Roman" w:cs="Times New Roman"/>
              </w:rPr>
            </w:pPr>
            <w:r w:rsidRPr="00581FBC">
              <w:rPr>
                <w:rFonts w:ascii="Times New Roman" w:hAnsi="Times New Roman" w:cs="Times New Roman"/>
              </w:rPr>
              <w:t>Tập kết quả ưu tiên hiển thị cho người rà soát</w:t>
            </w:r>
          </w:p>
        </w:tc>
        <w:tc>
          <w:tcPr>
            <w:tcW w:w="1234" w:type="dxa"/>
          </w:tcPr>
          <w:p w14:paraId="45C13302" w14:textId="77777777" w:rsidR="00F82EDC" w:rsidRPr="00581FBC" w:rsidRDefault="00000000">
            <w:pPr>
              <w:rPr>
                <w:rFonts w:ascii="Times New Roman" w:hAnsi="Times New Roman" w:cs="Times New Roman"/>
              </w:rPr>
            </w:pPr>
            <w:r w:rsidRPr="00581FBC">
              <w:rPr>
                <w:rFonts w:ascii="Times New Roman" w:hAnsi="Times New Roman" w:cs="Times New Roman"/>
              </w:rPr>
              <w:t>85</w:t>
            </w:r>
          </w:p>
        </w:tc>
        <w:tc>
          <w:tcPr>
            <w:tcW w:w="1234" w:type="dxa"/>
          </w:tcPr>
          <w:p w14:paraId="1FCEBDD4" w14:textId="77777777" w:rsidR="00F82EDC" w:rsidRPr="00581FBC" w:rsidRDefault="00000000">
            <w:pPr>
              <w:rPr>
                <w:rFonts w:ascii="Times New Roman" w:hAnsi="Times New Roman" w:cs="Times New Roman"/>
              </w:rPr>
            </w:pPr>
            <w:r w:rsidRPr="00581FBC">
              <w:rPr>
                <w:rFonts w:ascii="Times New Roman" w:hAnsi="Times New Roman" w:cs="Times New Roman"/>
              </w:rPr>
              <w:t>0</w:t>
            </w:r>
          </w:p>
        </w:tc>
        <w:tc>
          <w:tcPr>
            <w:tcW w:w="1234" w:type="dxa"/>
          </w:tcPr>
          <w:p w14:paraId="59552948" w14:textId="77777777" w:rsidR="00F82EDC" w:rsidRPr="00581FBC" w:rsidRDefault="00000000">
            <w:pPr>
              <w:rPr>
                <w:rFonts w:ascii="Times New Roman" w:hAnsi="Times New Roman" w:cs="Times New Roman"/>
              </w:rPr>
            </w:pPr>
            <w:r w:rsidRPr="00581FBC">
              <w:rPr>
                <w:rFonts w:ascii="Times New Roman" w:hAnsi="Times New Roman" w:cs="Times New Roman"/>
              </w:rPr>
              <w:t>16</w:t>
            </w:r>
          </w:p>
        </w:tc>
        <w:tc>
          <w:tcPr>
            <w:tcW w:w="1234" w:type="dxa"/>
          </w:tcPr>
          <w:p w14:paraId="331DA2FF" w14:textId="77777777" w:rsidR="00F82EDC" w:rsidRPr="00581FBC" w:rsidRDefault="00000000">
            <w:pPr>
              <w:rPr>
                <w:rFonts w:ascii="Times New Roman" w:hAnsi="Times New Roman" w:cs="Times New Roman"/>
              </w:rPr>
            </w:pPr>
            <w:r w:rsidRPr="00581FBC">
              <w:rPr>
                <w:rFonts w:ascii="Times New Roman" w:hAnsi="Times New Roman" w:cs="Times New Roman"/>
              </w:rPr>
              <w:t>1.0000</w:t>
            </w:r>
          </w:p>
        </w:tc>
        <w:tc>
          <w:tcPr>
            <w:tcW w:w="1234" w:type="dxa"/>
          </w:tcPr>
          <w:p w14:paraId="1302E370" w14:textId="77777777" w:rsidR="00F82EDC" w:rsidRPr="00581FBC" w:rsidRDefault="00000000">
            <w:pPr>
              <w:rPr>
                <w:rFonts w:ascii="Times New Roman" w:hAnsi="Times New Roman" w:cs="Times New Roman"/>
              </w:rPr>
            </w:pPr>
            <w:r w:rsidRPr="00581FBC">
              <w:rPr>
                <w:rFonts w:ascii="Times New Roman" w:hAnsi="Times New Roman" w:cs="Times New Roman"/>
              </w:rPr>
              <w:t>0.8416</w:t>
            </w:r>
          </w:p>
        </w:tc>
        <w:tc>
          <w:tcPr>
            <w:tcW w:w="1234" w:type="dxa"/>
          </w:tcPr>
          <w:p w14:paraId="70DBE825" w14:textId="77777777" w:rsidR="00F82EDC" w:rsidRPr="00581FBC" w:rsidRDefault="00000000">
            <w:pPr>
              <w:rPr>
                <w:rFonts w:ascii="Times New Roman" w:hAnsi="Times New Roman" w:cs="Times New Roman"/>
              </w:rPr>
            </w:pPr>
            <w:r w:rsidRPr="00581FBC">
              <w:rPr>
                <w:rFonts w:ascii="Times New Roman" w:hAnsi="Times New Roman" w:cs="Times New Roman"/>
              </w:rPr>
              <w:t>0.9140</w:t>
            </w:r>
          </w:p>
        </w:tc>
      </w:tr>
    </w:tbl>
    <w:p w14:paraId="40F3AD00" w14:textId="77777777" w:rsidR="00F82EDC" w:rsidRPr="00581FBC" w:rsidRDefault="00000000">
      <w:pPr>
        <w:rPr>
          <w:rFonts w:ascii="Times New Roman" w:hAnsi="Times New Roman" w:cs="Times New Roman"/>
        </w:rPr>
      </w:pPr>
      <w:r w:rsidRPr="00581FBC">
        <w:rPr>
          <w:rFonts w:ascii="Times New Roman" w:hAnsi="Times New Roman" w:cs="Times New Roman"/>
        </w:rPr>
        <w:t>Nhìn vào kết quả trên có thể thấy hướng thêm lớp đánh giá lại sau phát hiện đang có tác dụng thực tế, ít nhất là trên phạm vi Python và bốn nhóm lỗi đang tập trung. So với mốc so sánh Semgrep trên cùng bộ chấm, kết quả hiện tại của Aegis tốt hơn về recall và F1 trong phạm vi bốn nhóm lỗi này.</w:t>
      </w:r>
    </w:p>
    <w:p w14:paraId="5F409D7C" w14:textId="77777777" w:rsidR="00F82EDC" w:rsidRPr="00581FBC" w:rsidRDefault="00000000">
      <w:pPr>
        <w:rPr>
          <w:rFonts w:ascii="Times New Roman" w:hAnsi="Times New Roman" w:cs="Times New Roman"/>
        </w:rPr>
      </w:pPr>
      <w:r w:rsidRPr="00581FBC">
        <w:rPr>
          <w:rFonts w:ascii="Times New Roman" w:hAnsi="Times New Roman" w:cs="Times New Roman"/>
        </w:rPr>
        <w:t xml:space="preserve">Khi mở rộng lên sáu nhóm lỗi, hệ thống vẫn giữ được độ bao phủ tương đối tốt nhưng bắt đầu lộ rõ khó khăn về cảnh báo sai ở một số nhóm như OPEN_REDIRECT và CODE_INJECTION. </w:t>
      </w:r>
      <w:r w:rsidRPr="00581FBC">
        <w:rPr>
          <w:rFonts w:ascii="Times New Roman" w:hAnsi="Times New Roman" w:cs="Times New Roman"/>
        </w:rPr>
        <w:lastRenderedPageBreak/>
        <w:t>Điều này cho thấy hướng đi hiện tại là đúng, nhưng việc mở rộng độ phủ cần làm có kiểm soát chứ không thể tăng quá nhanh.</w:t>
      </w:r>
    </w:p>
    <w:p w14:paraId="4CE678A2" w14:textId="77777777" w:rsidR="00F82EDC" w:rsidRPr="00581FBC" w:rsidRDefault="00000000">
      <w:pPr>
        <w:rPr>
          <w:rFonts w:ascii="Times New Roman" w:hAnsi="Times New Roman" w:cs="Times New Roman"/>
        </w:rPr>
      </w:pPr>
      <w:r w:rsidRPr="00581FBC">
        <w:rPr>
          <w:rFonts w:ascii="Times New Roman" w:hAnsi="Times New Roman" w:cs="Times New Roman"/>
        </w:rPr>
        <w:t>Ngoài phạm vi bốn nhóm lỗi chính, nhóm cũng đã tách riêng một nhánh reviewed cho SSRF từ nguồn Semgrep chính thức và đưa vào benchmark mở rộng. Ở ví dụ SSRF dùng để kiểm tra nhanh, kết quả giữa bộ mặc định và profile reviewed hiện giữ cùng độ phủ 3 trên 3. Điều này chưa phải là một kết luận lớn về chất lượng detector, nhưng cho thấy quy trình chuẩn hóa rule baseline đã đi vào runtime ổn định mà không làm lệch kết quả đang có.</w:t>
      </w:r>
    </w:p>
    <w:p w14:paraId="40AECFD8"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t>6. Khó khăn nhóm đang gặp phải</w:t>
      </w:r>
    </w:p>
    <w:p w14:paraId="0D686804" w14:textId="77777777" w:rsidR="00F82EDC" w:rsidRPr="00581FBC" w:rsidRDefault="00000000">
      <w:pPr>
        <w:rPr>
          <w:rFonts w:ascii="Times New Roman" w:hAnsi="Times New Roman" w:cs="Times New Roman"/>
        </w:rPr>
      </w:pPr>
      <w:r w:rsidRPr="00581FBC">
        <w:rPr>
          <w:rFonts w:ascii="Times New Roman" w:hAnsi="Times New Roman" w:cs="Times New Roman"/>
        </w:rPr>
        <w:t>Khó khăn lớn nhất hiện nay là bài toán cân bằng giữa độ bao phủ và độ chính xác. Nếu bộ phát hiện được nới để bắt được nhiều trường hợp hơn thì số cảnh báo sai cũng tăng theo. Ngược lại, nếu lọc quá mạnh thì kết quả sạch hơn nhưng dễ bỏ sót case thật.</w:t>
      </w:r>
    </w:p>
    <w:p w14:paraId="796B0D0F" w14:textId="77777777" w:rsidR="00F82EDC" w:rsidRPr="00581FBC" w:rsidRDefault="00000000">
      <w:pPr>
        <w:rPr>
          <w:rFonts w:ascii="Times New Roman" w:hAnsi="Times New Roman" w:cs="Times New Roman"/>
        </w:rPr>
      </w:pPr>
      <w:r w:rsidRPr="00581FBC">
        <w:rPr>
          <w:rFonts w:ascii="Times New Roman" w:hAnsi="Times New Roman" w:cs="Times New Roman"/>
        </w:rPr>
        <w:t>Khó khăn thứ hai là mức độ hoàn thiện giữa các ngôn ngữ chưa đồng đều. Python hiện là phần mạnh nhất, trong khi Java, JavaScript và PHP vẫn cần thêm thời gian để đạt được chiều sâu phân tích tương tự. Vì vậy, nếu trình bày đề tài theo kiểu “đa ngôn ngữ đồng đều” thì sẽ không sát với thực tế hiện nay.</w:t>
      </w:r>
    </w:p>
    <w:p w14:paraId="1AE0EDB7" w14:textId="77777777" w:rsidR="00F82EDC" w:rsidRPr="00581FBC" w:rsidRDefault="00000000">
      <w:pPr>
        <w:rPr>
          <w:rFonts w:ascii="Times New Roman" w:hAnsi="Times New Roman" w:cs="Times New Roman"/>
        </w:rPr>
      </w:pPr>
      <w:r w:rsidRPr="00581FBC">
        <w:rPr>
          <w:rFonts w:ascii="Times New Roman" w:hAnsi="Times New Roman" w:cs="Times New Roman"/>
        </w:rPr>
        <w:t>Khó khăn thứ ba là phần AI tuy đã được đặt đúng chỗ trong kiến trúc, nhưng chưa đủ ổn định để trở thành lớp trung tâm của hệ thống. Việc chạy AI còn phụ thuộc vào runtime, quota và độ ổn định của môi trường. Do đó, ở giai đoạn này nhóm vẫn phải lấy bộ quét phân tích tĩnh làm nền chính để bảo đảm có số liệu benchmark tin cậy.</w:t>
      </w:r>
    </w:p>
    <w:p w14:paraId="420C434C" w14:textId="77777777" w:rsidR="00F82EDC" w:rsidRPr="00581FBC" w:rsidRDefault="00000000">
      <w:pPr>
        <w:rPr>
          <w:rFonts w:ascii="Times New Roman" w:hAnsi="Times New Roman" w:cs="Times New Roman"/>
        </w:rPr>
      </w:pPr>
      <w:r w:rsidRPr="00581FBC">
        <w:rPr>
          <w:rFonts w:ascii="Times New Roman" w:hAnsi="Times New Roman" w:cs="Times New Roman"/>
        </w:rPr>
        <w:t>Ngoài ra, khi mở rộng từ bốn nhóm lỗi chính lên phạm vi rộng hơn, nhóm nhận thấy mỗi họ lỗi lại cần cách nhìn ngữ cảnh khác nhau. Điều này làm cho việc giảm cảnh báo sai không thể chỉ giải quyết bằng một luật chung, mà phải xử lý theo từng nhóm lỗi cụ thể.</w:t>
      </w:r>
    </w:p>
    <w:p w14:paraId="6B7E8ED4"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t>7. Hướng giải quyết sắp tới</w:t>
      </w:r>
    </w:p>
    <w:p w14:paraId="713A3B25" w14:textId="77777777" w:rsidR="00F82EDC" w:rsidRPr="00581FBC" w:rsidRDefault="00000000">
      <w:pPr>
        <w:rPr>
          <w:rFonts w:ascii="Times New Roman" w:hAnsi="Times New Roman" w:cs="Times New Roman"/>
        </w:rPr>
      </w:pPr>
      <w:r w:rsidRPr="00581FBC">
        <w:rPr>
          <w:rFonts w:ascii="Times New Roman" w:hAnsi="Times New Roman" w:cs="Times New Roman"/>
        </w:rPr>
        <w:t>Trong giai đoạn gần nhất, nhóm sẽ tiếp tục đi theo hướng giữ bộ phát hiện chính làm nền, sau đó cải thiện dần lớp đánh giá lại kết quả. Trọng tâm trước mắt là tiếp tục giảm cảnh báo sai ở những nhóm còn yếu, đặc biệt là OPEN_REDIRECT, CODE_INJECTION và các tình huống khó của PATH_TRAVERSAL.</w:t>
      </w:r>
    </w:p>
    <w:p w14:paraId="61FBFC71" w14:textId="77777777" w:rsidR="00F82EDC" w:rsidRPr="00581FBC" w:rsidRDefault="00000000">
      <w:pPr>
        <w:rPr>
          <w:rFonts w:ascii="Times New Roman" w:hAnsi="Times New Roman" w:cs="Times New Roman"/>
        </w:rPr>
      </w:pPr>
      <w:r w:rsidRPr="00581FBC">
        <w:rPr>
          <w:rFonts w:ascii="Times New Roman" w:hAnsi="Times New Roman" w:cs="Times New Roman"/>
        </w:rPr>
        <w:t>Song song với đó, nhóm sẽ hoàn thiện hơn phần phân loại cảnh báo trên báo cáo để các mức như confirmed, likely, needs-review, suppressed phản ánh đúng giá trị sử dụng thực tế, chứ không chỉ có ý nghĩa về mặt hiển thị. Mục tiêu là khi người xem mở báo cáo thì biết rõ nên ưu tiên xem gì trước.</w:t>
      </w:r>
    </w:p>
    <w:p w14:paraId="1B105A96" w14:textId="77777777" w:rsidR="00F82EDC" w:rsidRPr="00581FBC" w:rsidRDefault="00000000">
      <w:pPr>
        <w:rPr>
          <w:rFonts w:ascii="Times New Roman" w:hAnsi="Times New Roman" w:cs="Times New Roman"/>
        </w:rPr>
      </w:pPr>
      <w:r w:rsidRPr="00581FBC">
        <w:rPr>
          <w:rFonts w:ascii="Times New Roman" w:hAnsi="Times New Roman" w:cs="Times New Roman"/>
        </w:rPr>
        <w:t>Về kiến trúc, nhóm cũng sẽ tiếp tục củng cố các phần ngoài Python để giảm chênh lệch giữa các ngôn ngữ. Hướng này không đặt mục tiêu làm mọi ngôn ngữ mạnh ngang nhau ngay lập tức, mà ưu tiên đưa chúng lên mức đủ dùng, đủ benchmark và đủ giải thích được.</w:t>
      </w:r>
    </w:p>
    <w:p w14:paraId="5D6FF6AB" w14:textId="77777777" w:rsidR="00F82EDC" w:rsidRPr="00581FBC" w:rsidRDefault="00000000">
      <w:pPr>
        <w:rPr>
          <w:rFonts w:ascii="Times New Roman" w:hAnsi="Times New Roman" w:cs="Times New Roman"/>
        </w:rPr>
      </w:pPr>
      <w:r w:rsidRPr="00581FBC">
        <w:rPr>
          <w:rFonts w:ascii="Times New Roman" w:hAnsi="Times New Roman" w:cs="Times New Roman"/>
        </w:rPr>
        <w:lastRenderedPageBreak/>
        <w:t>Đối với AI, hướng của nhóm là chỉ mở rộng sử dụng khi quy trình xử lý đã ổn định hơn. AI sẽ tiếp tục được dùng ở lớp hỗ trợ đánh giá kết quả, giải thích cảnh báo và hỗ trợ quy trình rà soát, thay vì thay bộ quét chính.</w:t>
      </w:r>
    </w:p>
    <w:p w14:paraId="2B56F795" w14:textId="77777777" w:rsidR="00F82EDC" w:rsidRPr="00581FBC" w:rsidRDefault="00000000">
      <w:pPr>
        <w:rPr>
          <w:rFonts w:ascii="Times New Roman" w:hAnsi="Times New Roman" w:cs="Times New Roman"/>
        </w:rPr>
      </w:pPr>
      <w:r w:rsidRPr="00581FBC">
        <w:rPr>
          <w:rFonts w:ascii="Times New Roman" w:hAnsi="Times New Roman" w:cs="Times New Roman"/>
        </w:rPr>
        <w:t>Về phần rule, nhóm sẽ tiếp tục đi theo một quy trình tương đối chặt: lấy baseline từ nguồn có uy tín, chọn subset phù hợp, review thủ công, đóng gói thành profile ổn định, rồi mới benchmark lại. Sau semgrep-python-core4 và semgrep-python-ssrf, các nhóm lỗi còn yếu hơn sẽ tiếp tục được đưa dần về cùng cách làm này.</w:t>
      </w:r>
    </w:p>
    <w:p w14:paraId="4264D377"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t>8. Các hướng làm tiếp trong thời gian tới</w:t>
      </w:r>
    </w:p>
    <w:p w14:paraId="311148E2" w14:textId="77777777" w:rsidR="00F82EDC" w:rsidRPr="00581FBC" w:rsidRDefault="00000000">
      <w:pPr>
        <w:rPr>
          <w:rFonts w:ascii="Times New Roman" w:hAnsi="Times New Roman" w:cs="Times New Roman"/>
        </w:rPr>
      </w:pPr>
      <w:r w:rsidRPr="00581FBC">
        <w:rPr>
          <w:rFonts w:ascii="Times New Roman" w:hAnsi="Times New Roman" w:cs="Times New Roman"/>
        </w:rPr>
        <w:t>Trong thời gian tới, nhóm dự kiến tập trung vào các công việc chính sau:</w:t>
      </w:r>
    </w:p>
    <w:p w14:paraId="7F25D8F8"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Tiếp tục tối ưu các luật lọc và rule để giảm cảnh báo sai ở các nhóm lỗi còn yếu.</w:t>
      </w:r>
    </w:p>
    <w:p w14:paraId="6A019E3F"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Mở rộng thêm các profile rule reviewed theo quy trình baseline -&gt; review -&gt; runtime -&gt; benchmark cho những nhóm lỗi còn đang yếu.</w:t>
      </w:r>
    </w:p>
    <w:p w14:paraId="5B20D657"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Củng cố phần Java, JavaScript và PHP để thu hẹp khoảng cách với Python.</w:t>
      </w:r>
    </w:p>
    <w:p w14:paraId="15CBA053"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Hoàn thiện hơn bước chuẩn hóa kết quả và xuất báo cáo để dễ dùng cho đánh giá và demo.</w:t>
      </w:r>
    </w:p>
    <w:p w14:paraId="3FD24607"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Bổ sung tốt hơn phần rà soát trên dashboard, để việc xem và phản hồi cảnh báo có thể dùng lại cho các lần scan sau.</w:t>
      </w:r>
    </w:p>
    <w:p w14:paraId="00D54507"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Duy trì benchmark định kỳ sau mỗi đợt chỉnh lớn để bảo đảm mọi thay đổi đều được kiểm chứng bằng số liệu.</w:t>
      </w:r>
    </w:p>
    <w:p w14:paraId="10C5BFCA" w14:textId="77777777" w:rsidR="00F82EDC" w:rsidRPr="00581FBC" w:rsidRDefault="00000000">
      <w:pPr>
        <w:pStyle w:val="ListNumber"/>
        <w:rPr>
          <w:rFonts w:ascii="Times New Roman" w:hAnsi="Times New Roman" w:cs="Times New Roman"/>
        </w:rPr>
      </w:pPr>
      <w:r w:rsidRPr="00581FBC">
        <w:rPr>
          <w:rFonts w:ascii="Times New Roman" w:hAnsi="Times New Roman" w:cs="Times New Roman"/>
        </w:rPr>
        <w:t>Chuẩn bị hướng tích hợp tốt hơn với báo cáo chuẩn như SARIF và tiến tới khả năng dùng trong CI ở giai đoạn sau.</w:t>
      </w:r>
    </w:p>
    <w:p w14:paraId="0D5B5C3D" w14:textId="77777777" w:rsidR="00F82EDC" w:rsidRPr="00581FBC" w:rsidRDefault="00000000">
      <w:pPr>
        <w:pStyle w:val="Heading1"/>
        <w:rPr>
          <w:rFonts w:ascii="Times New Roman" w:hAnsi="Times New Roman" w:cs="Times New Roman"/>
          <w:color w:val="auto"/>
        </w:rPr>
      </w:pPr>
      <w:r w:rsidRPr="00581FBC">
        <w:rPr>
          <w:rFonts w:ascii="Times New Roman" w:hAnsi="Times New Roman" w:cs="Times New Roman"/>
          <w:color w:val="auto"/>
        </w:rPr>
        <w:t>9. Kết luận</w:t>
      </w:r>
    </w:p>
    <w:p w14:paraId="04EE4374" w14:textId="77777777" w:rsidR="00F82EDC" w:rsidRPr="00581FBC" w:rsidRDefault="00000000">
      <w:pPr>
        <w:rPr>
          <w:rFonts w:ascii="Times New Roman" w:hAnsi="Times New Roman" w:cs="Times New Roman"/>
        </w:rPr>
      </w:pPr>
      <w:r w:rsidRPr="00581FBC">
        <w:rPr>
          <w:rFonts w:ascii="Times New Roman" w:hAnsi="Times New Roman" w:cs="Times New Roman"/>
        </w:rPr>
        <w:t>Tóm lại, nếu nhìn theo tên đề tài chính thức thì phần mà nhóm đã giải quyết được rõ nhất đến thời điểm hiện tại là từng bước hiện thực hóa kiến trúc Multi-Agent Hybrid trên một nền tảng chạy thật là Aegis-SAST. Trong đó, nhóm đã xây được lõi bộ quét có thể chạy thật, benchmark thật và cải thiện được chất lượng kết quả ở phần Python; đồng thời bắt đầu tổ chức được lớp đánh giá lại theo hướng nhiều vai trò phối hợp.</w:t>
      </w:r>
    </w:p>
    <w:p w14:paraId="439E6636" w14:textId="77777777" w:rsidR="00F82EDC" w:rsidRPr="00581FBC" w:rsidRDefault="00000000">
      <w:pPr>
        <w:rPr>
          <w:rFonts w:ascii="Times New Roman" w:hAnsi="Times New Roman" w:cs="Times New Roman"/>
        </w:rPr>
      </w:pPr>
      <w:r w:rsidRPr="00581FBC">
        <w:rPr>
          <w:rFonts w:ascii="Times New Roman" w:hAnsi="Times New Roman" w:cs="Times New Roman"/>
        </w:rPr>
        <w:t>Đóng góp thực tế của giai đoạn này không nằm ở việc dùng AI thay toàn bộ quá trình quét, mà nằm ở chỗ nhóm đã xây được nền phân tích tĩnh đủ chắc, sau đó tổ chức thêm lớp đánh giá lại để giảm cảnh báo sai và làm cho kết quả có giá trị sử dụng hơn. Ngoài ra, nhóm cũng đã bắt đầu đưa rule baseline đã review từ Semgrep vào luồng chạy thật của hệ thống, thay vì chỉ dùng để tham khảo hoặc so sánh ở bên ngoài.</w:t>
      </w:r>
    </w:p>
    <w:p w14:paraId="2EC3F621" w14:textId="77777777" w:rsidR="00F82EDC" w:rsidRPr="00581FBC" w:rsidRDefault="00000000">
      <w:pPr>
        <w:rPr>
          <w:rFonts w:ascii="Times New Roman" w:hAnsi="Times New Roman" w:cs="Times New Roman"/>
        </w:rPr>
      </w:pPr>
      <w:r w:rsidRPr="00581FBC">
        <w:rPr>
          <w:rFonts w:ascii="Times New Roman" w:hAnsi="Times New Roman" w:cs="Times New Roman"/>
        </w:rPr>
        <w:t>Nếu thầy đồng ý với hướng này, nhóm em sẽ tiếp tục bám theo lộ trình: giữ chắc phần lõi đã làm được, giảm dần cảnh báo sai ở các nhóm còn yếu, mở rộng có kiểm soát sang các ngôn ngữ còn lại, và hoàn thiện hơn phần đánh giá lại kết quả để đề tài vừa có giá trị kỹ thuật, vừa có giá trị thực nghiệm rõ ràng.</w:t>
      </w:r>
    </w:p>
    <w:sectPr w:rsidR="00F82EDC" w:rsidRPr="00581F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F2DAB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412809">
    <w:abstractNumId w:val="8"/>
  </w:num>
  <w:num w:numId="2" w16cid:durableId="989361541">
    <w:abstractNumId w:val="6"/>
  </w:num>
  <w:num w:numId="3" w16cid:durableId="1801800765">
    <w:abstractNumId w:val="5"/>
  </w:num>
  <w:num w:numId="4" w16cid:durableId="1180970831">
    <w:abstractNumId w:val="4"/>
  </w:num>
  <w:num w:numId="5" w16cid:durableId="608392024">
    <w:abstractNumId w:val="7"/>
  </w:num>
  <w:num w:numId="6" w16cid:durableId="1090274954">
    <w:abstractNumId w:val="3"/>
  </w:num>
  <w:num w:numId="7" w16cid:durableId="871845221">
    <w:abstractNumId w:val="2"/>
  </w:num>
  <w:num w:numId="8" w16cid:durableId="1066029296">
    <w:abstractNumId w:val="1"/>
  </w:num>
  <w:num w:numId="9" w16cid:durableId="1611742820">
    <w:abstractNumId w:val="0"/>
  </w:num>
  <w:num w:numId="10" w16cid:durableId="17835703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FBC"/>
    <w:rsid w:val="0086583D"/>
    <w:rsid w:val="00AA1D8D"/>
    <w:rsid w:val="00B47730"/>
    <w:rsid w:val="00CB0664"/>
    <w:rsid w:val="00F82E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2851C"/>
  <w14:defaultImageDpi w14:val="300"/>
  <w15:docId w15:val="{D83545C3-DB39-4D64-A6A6-91B32E011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2194</Words>
  <Characters>12507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21_Tran_Hoang_ Phuc_Quan</cp:lastModifiedBy>
  <cp:revision>2</cp:revision>
  <dcterms:created xsi:type="dcterms:W3CDTF">2013-12-23T23:15:00Z</dcterms:created>
  <dcterms:modified xsi:type="dcterms:W3CDTF">2026-08-30T14:04:00Z</dcterms:modified>
  <cp:category/>
</cp:coreProperties>
</file>