
<file path=[Content_Types].xml><?xml version="1.0" encoding="utf-8"?>
<Types xmlns="http://schemas.openxmlformats.org/package/2006/content-types">
  <Default Extension="xml" ContentType="application/xml"/>
  <Default Extension="png" ContentType="image/pn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topLinePunct w:val="0"/>
        <w:bidi w:val="0"/>
        <w:snapToGrid/>
        <w:spacing w:before="91" w:line="360" w:lineRule="auto"/>
        <w:ind w:left="540" w:right="550"/>
        <w:jc w:val="center"/>
        <w:rPr>
          <w:sz w:val="28"/>
          <w:szCs w:val="28"/>
          <w:lang w:val="vi-VN"/>
        </w:rPr>
      </w:pPr>
      <w:bookmarkStart w:id="0" w:name="_Hlk36280688"/>
      <w:r>
        <w:rPr>
          <w:sz w:val="28"/>
          <w:szCs w:val="28"/>
          <w:lang w:val="vi-VN"/>
        </w:rPr>
        <w:t>TỔNG LIÊN ĐOÀN LAO ĐỘNG VIỆT NAM</w:t>
      </w:r>
    </w:p>
    <w:p>
      <w:pPr>
        <w:keepNext w:val="0"/>
        <w:keepLines w:val="0"/>
        <w:pageBreakBefore w:val="0"/>
        <w:kinsoku/>
        <w:wordWrap/>
        <w:topLinePunct w:val="0"/>
        <w:bidi w:val="0"/>
        <w:snapToGrid/>
        <w:spacing w:before="3" w:line="360" w:lineRule="auto"/>
        <w:ind w:left="540" w:right="550"/>
        <w:jc w:val="center"/>
        <w:rPr>
          <w:sz w:val="28"/>
          <w:szCs w:val="28"/>
          <w:lang w:val="vi-VN"/>
        </w:rPr>
      </w:pPr>
      <w:r>
        <w:rPr>
          <w:b/>
          <w:sz w:val="28"/>
          <w:szCs w:val="28"/>
          <w:lang w:val="vi-VN"/>
        </w:rPr>
        <w:t>TRƯỜNG ĐẠI HỌC TÔN ĐỨC THẮNG</w:t>
      </w:r>
    </w:p>
    <w:p>
      <w:pPr>
        <w:keepNext w:val="0"/>
        <w:keepLines w:val="0"/>
        <w:pageBreakBefore w:val="0"/>
        <w:kinsoku/>
        <w:wordWrap/>
        <w:topLinePunct w:val="0"/>
        <w:bidi w:val="0"/>
        <w:snapToGrid/>
        <w:spacing w:before="4" w:line="360" w:lineRule="auto"/>
        <w:ind w:left="540" w:right="550"/>
        <w:jc w:val="center"/>
        <w:rPr>
          <w:sz w:val="28"/>
          <w:szCs w:val="28"/>
        </w:rPr>
      </w:pPr>
      <w:r>
        <w:rPr>
          <w:b/>
          <w:sz w:val="28"/>
          <w:szCs w:val="28"/>
          <w:lang w:val="vi-VN"/>
        </w:rPr>
        <w:t xml:space="preserve">KHOA </w:t>
      </w:r>
      <w:r>
        <w:rPr>
          <w:b/>
          <w:sz w:val="28"/>
          <w:szCs w:val="28"/>
        </w:rPr>
        <w:t>CÔNG NGHỆ THÔNG TIN</w:t>
      </w:r>
    </w:p>
    <w:p>
      <w:pPr>
        <w:pStyle w:val="15"/>
        <w:keepNext w:val="0"/>
        <w:keepLines w:val="0"/>
        <w:pageBreakBefore w:val="0"/>
        <w:kinsoku/>
        <w:wordWrap/>
        <w:topLinePunct w:val="0"/>
        <w:bidi w:val="0"/>
        <w:snapToGrid/>
        <w:spacing w:before="7" w:line="360" w:lineRule="auto"/>
        <w:jc w:val="center"/>
        <w:rPr>
          <w:sz w:val="19"/>
          <w:lang w:val="vi-VN"/>
        </w:rPr>
      </w:pPr>
    </w:p>
    <w:p>
      <w:pPr>
        <w:pStyle w:val="15"/>
        <w:keepNext w:val="0"/>
        <w:keepLines w:val="0"/>
        <w:pageBreakBefore w:val="0"/>
        <w:kinsoku/>
        <w:wordWrap/>
        <w:topLinePunct w:val="0"/>
        <w:bidi w:val="0"/>
        <w:snapToGrid/>
        <w:spacing w:line="360" w:lineRule="auto"/>
        <w:rPr>
          <w:sz w:val="28"/>
          <w:lang w:val="vi-VN"/>
        </w:rPr>
      </w:pPr>
      <w:r>
        <w:rPr>
          <w:lang w:val="vi-VN"/>
        </w:rPr>
        <w:drawing>
          <wp:anchor distT="0" distB="0" distL="114300" distR="114300" simplePos="0" relativeHeight="251659264" behindDoc="0" locked="0" layoutInCell="1" allowOverlap="1">
            <wp:simplePos x="0" y="0"/>
            <wp:positionH relativeFrom="margin">
              <wp:align>center</wp:align>
            </wp:positionH>
            <wp:positionV relativeFrom="paragraph">
              <wp:posOffset>15240</wp:posOffset>
            </wp:positionV>
            <wp:extent cx="1487805" cy="823595"/>
            <wp:effectExtent l="0" t="0" r="0" b="0"/>
            <wp:wrapThrough wrapText="bothSides">
              <wp:wrapPolygon>
                <wp:start x="0" y="0"/>
                <wp:lineTo x="0" y="21000"/>
                <wp:lineTo x="21305" y="21000"/>
                <wp:lineTo x="21305"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keepNext w:val="0"/>
        <w:keepLines w:val="0"/>
        <w:pageBreakBefore w:val="0"/>
        <w:kinsoku/>
        <w:wordWrap/>
        <w:topLinePunct w:val="0"/>
        <w:bidi w:val="0"/>
        <w:snapToGrid/>
        <w:spacing w:line="360" w:lineRule="auto"/>
        <w:rPr>
          <w:sz w:val="28"/>
          <w:lang w:val="vi-VN"/>
        </w:rPr>
      </w:pPr>
    </w:p>
    <w:p>
      <w:pPr>
        <w:pStyle w:val="15"/>
        <w:keepNext w:val="0"/>
        <w:keepLines w:val="0"/>
        <w:pageBreakBefore w:val="0"/>
        <w:kinsoku/>
        <w:wordWrap/>
        <w:topLinePunct w:val="0"/>
        <w:bidi w:val="0"/>
        <w:snapToGrid/>
        <w:spacing w:before="1" w:line="360" w:lineRule="auto"/>
        <w:rPr>
          <w:sz w:val="38"/>
          <w:lang w:val="vi-VN"/>
        </w:rPr>
      </w:pPr>
      <w:r>
        <w:rPr>
          <w:sz w:val="38"/>
          <w:lang w:val="vi-VN"/>
        </w:rPr>
        <w:tab/>
      </w:r>
    </w:p>
    <w:p>
      <w:pPr>
        <w:pStyle w:val="15"/>
        <w:keepNext w:val="0"/>
        <w:keepLines w:val="0"/>
        <w:pageBreakBefore w:val="0"/>
        <w:kinsoku/>
        <w:wordWrap/>
        <w:topLinePunct w:val="0"/>
        <w:bidi w:val="0"/>
        <w:snapToGrid/>
        <w:spacing w:before="1" w:line="360" w:lineRule="auto"/>
        <w:rPr>
          <w:sz w:val="38"/>
          <w:lang w:val="vi-VN"/>
        </w:rPr>
      </w:pPr>
    </w:p>
    <w:p>
      <w:pPr>
        <w:keepNext w:val="0"/>
        <w:keepLines w:val="0"/>
        <w:pageBreakBefore w:val="0"/>
        <w:widowControl w:val="0"/>
        <w:suppressAutoHyphens/>
        <w:kinsoku/>
        <w:wordWrap/>
        <w:topLinePunct w:val="0"/>
        <w:autoSpaceDE w:val="0"/>
        <w:autoSpaceDN w:val="0"/>
        <w:bidi w:val="0"/>
        <w:adjustRightInd w:val="0"/>
        <w:snapToGrid/>
        <w:spacing w:before="0" w:after="0" w:line="360" w:lineRule="auto"/>
        <w:ind w:right="49" w:hanging="142"/>
        <w:jc w:val="center"/>
        <w:rPr>
          <w:rFonts w:hint="default"/>
          <w:b/>
          <w:sz w:val="28"/>
          <w:szCs w:val="28"/>
          <w:lang w:val="en-US"/>
        </w:rPr>
      </w:pPr>
      <w:r>
        <w:rPr>
          <w:rFonts w:hint="default"/>
          <w:b/>
          <w:sz w:val="28"/>
          <w:szCs w:val="28"/>
          <w:lang w:val="en-US"/>
        </w:rPr>
        <w:t>ĐINH HOÀNG PHÚC - 52100290</w:t>
      </w:r>
    </w:p>
    <w:p>
      <w:pPr>
        <w:pStyle w:val="15"/>
        <w:keepNext w:val="0"/>
        <w:keepLines w:val="0"/>
        <w:pageBreakBefore w:val="0"/>
        <w:kinsoku/>
        <w:wordWrap/>
        <w:topLinePunct w:val="0"/>
        <w:bidi w:val="0"/>
        <w:snapToGrid/>
        <w:spacing w:line="360" w:lineRule="auto"/>
        <w:rPr>
          <w:sz w:val="28"/>
          <w:lang w:val="vi-VN"/>
        </w:rPr>
      </w:pPr>
    </w:p>
    <w:p>
      <w:pPr>
        <w:pStyle w:val="15"/>
        <w:keepNext w:val="0"/>
        <w:keepLines w:val="0"/>
        <w:pageBreakBefore w:val="0"/>
        <w:kinsoku/>
        <w:wordWrap/>
        <w:topLinePunct w:val="0"/>
        <w:bidi w:val="0"/>
        <w:snapToGrid/>
        <w:spacing w:line="360" w:lineRule="auto"/>
        <w:rPr>
          <w:sz w:val="50"/>
          <w:lang w:val="vi-VN"/>
        </w:rPr>
      </w:pPr>
    </w:p>
    <w:p>
      <w:pPr>
        <w:keepNext w:val="0"/>
        <w:keepLines w:val="0"/>
        <w:pageBreakBefore w:val="0"/>
        <w:kinsoku/>
        <w:wordWrap/>
        <w:topLinePunct w:val="0"/>
        <w:bidi w:val="0"/>
        <w:snapToGrid/>
        <w:spacing w:line="360" w:lineRule="auto"/>
        <w:ind w:left="446" w:right="461"/>
        <w:jc w:val="center"/>
        <w:rPr>
          <w:rFonts w:hint="default"/>
          <w:b/>
          <w:sz w:val="44"/>
          <w:szCs w:val="44"/>
          <w:lang w:val="en-US"/>
        </w:rPr>
      </w:pPr>
      <w:r>
        <w:rPr>
          <w:b/>
          <w:sz w:val="44"/>
          <w:szCs w:val="44"/>
        </w:rPr>
        <w:t xml:space="preserve">BÁO CÁO </w:t>
      </w:r>
      <w:r>
        <w:rPr>
          <w:rFonts w:hint="default"/>
          <w:b/>
          <w:sz w:val="44"/>
          <w:szCs w:val="44"/>
          <w:lang w:val="en-US"/>
        </w:rPr>
        <w:t xml:space="preserve">CUỐI KỲ </w:t>
      </w:r>
    </w:p>
    <w:p>
      <w:pPr>
        <w:keepNext w:val="0"/>
        <w:keepLines w:val="0"/>
        <w:pageBreakBefore w:val="0"/>
        <w:kinsoku/>
        <w:wordWrap/>
        <w:topLinePunct w:val="0"/>
        <w:bidi w:val="0"/>
        <w:snapToGrid/>
        <w:spacing w:line="360" w:lineRule="auto"/>
        <w:ind w:left="446" w:right="461"/>
        <w:jc w:val="center"/>
        <w:rPr>
          <w:sz w:val="26"/>
          <w:lang w:val="vi-VN"/>
        </w:rPr>
      </w:pPr>
      <w:r>
        <w:rPr>
          <w:rFonts w:hint="default"/>
          <w:b/>
          <w:sz w:val="44"/>
          <w:szCs w:val="44"/>
          <w:lang w:val="en-US"/>
        </w:rPr>
        <w:t>NHẬP MÔN HỌC MÁY</w:t>
      </w: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before="10" w:line="360" w:lineRule="auto"/>
        <w:ind w:left="20"/>
        <w:jc w:val="center"/>
        <w:rPr>
          <w:b/>
          <w:sz w:val="28"/>
          <w:lang w:val="vi-VN"/>
        </w:rPr>
      </w:pPr>
    </w:p>
    <w:p>
      <w:pPr>
        <w:keepNext w:val="0"/>
        <w:keepLines w:val="0"/>
        <w:pageBreakBefore w:val="0"/>
        <w:kinsoku/>
        <w:wordWrap/>
        <w:topLinePunct w:val="0"/>
        <w:bidi w:val="0"/>
        <w:snapToGrid/>
        <w:spacing w:before="10" w:line="360" w:lineRule="auto"/>
        <w:ind w:left="20"/>
        <w:jc w:val="center"/>
        <w:rPr>
          <w:sz w:val="28"/>
          <w:szCs w:val="28"/>
          <w:lang w:val="vi-VN"/>
        </w:rPr>
      </w:pPr>
      <w:r>
        <w:rPr>
          <w:b/>
          <w:sz w:val="28"/>
          <w:lang w:val="vi-VN"/>
        </w:rPr>
        <w:t xml:space="preserve">THÀNH PHỐ HỒ CHÍ MINH, NĂM </w:t>
      </w:r>
      <w:bookmarkEnd w:id="0"/>
      <w:r>
        <w:rPr>
          <w:rFonts w:hint="default"/>
          <w:b/>
          <w:sz w:val="28"/>
          <w:lang w:val="en-US"/>
        </w:rPr>
        <w:t>2023</w:t>
      </w:r>
      <w:r>
        <w:rPr>
          <w:sz w:val="28"/>
          <w:szCs w:val="28"/>
          <w:lang w:val="vi-VN"/>
        </w:rPr>
        <w:br w:type="page"/>
      </w:r>
    </w:p>
    <w:p>
      <w:pPr>
        <w:keepNext w:val="0"/>
        <w:keepLines w:val="0"/>
        <w:pageBreakBefore w:val="0"/>
        <w:kinsoku/>
        <w:wordWrap/>
        <w:topLinePunct w:val="0"/>
        <w:bidi w:val="0"/>
        <w:snapToGrid/>
        <w:spacing w:before="91" w:line="360" w:lineRule="auto"/>
        <w:ind w:left="540" w:right="550"/>
        <w:jc w:val="center"/>
        <w:rPr>
          <w:sz w:val="28"/>
          <w:szCs w:val="28"/>
          <w:lang w:val="vi-VN"/>
        </w:rPr>
      </w:pPr>
      <w:r>
        <w:rPr>
          <w:sz w:val="28"/>
          <w:szCs w:val="28"/>
          <w:lang w:val="vi-VN"/>
        </w:rPr>
        <w:t>TỔNG LIÊN ĐOÀN LAO ĐỘNG VIỆT NAM</w:t>
      </w:r>
    </w:p>
    <w:p>
      <w:pPr>
        <w:keepNext w:val="0"/>
        <w:keepLines w:val="0"/>
        <w:pageBreakBefore w:val="0"/>
        <w:kinsoku/>
        <w:wordWrap/>
        <w:topLinePunct w:val="0"/>
        <w:bidi w:val="0"/>
        <w:snapToGrid/>
        <w:spacing w:before="3" w:line="360" w:lineRule="auto"/>
        <w:ind w:left="540" w:right="550"/>
        <w:jc w:val="center"/>
        <w:rPr>
          <w:sz w:val="28"/>
          <w:szCs w:val="28"/>
          <w:lang w:val="vi-VN"/>
        </w:rPr>
      </w:pPr>
      <w:r>
        <w:rPr>
          <w:b/>
          <w:sz w:val="28"/>
          <w:szCs w:val="28"/>
          <w:lang w:val="vi-VN"/>
        </w:rPr>
        <w:t>TRƯỜNG ĐẠI HỌC TÔN ĐỨC THẮNG</w:t>
      </w:r>
    </w:p>
    <w:p>
      <w:pPr>
        <w:keepNext w:val="0"/>
        <w:keepLines w:val="0"/>
        <w:pageBreakBefore w:val="0"/>
        <w:kinsoku/>
        <w:wordWrap/>
        <w:topLinePunct w:val="0"/>
        <w:bidi w:val="0"/>
        <w:snapToGrid/>
        <w:spacing w:before="4" w:line="360" w:lineRule="auto"/>
        <w:ind w:left="540" w:right="550"/>
        <w:jc w:val="center"/>
        <w:rPr>
          <w:sz w:val="28"/>
          <w:szCs w:val="28"/>
        </w:rPr>
      </w:pPr>
      <w:r>
        <w:rPr>
          <w:b/>
          <w:sz w:val="28"/>
          <w:szCs w:val="28"/>
          <w:lang w:val="vi-VN"/>
        </w:rPr>
        <w:t xml:space="preserve">KHOA </w:t>
      </w:r>
      <w:r>
        <w:rPr>
          <w:b/>
          <w:sz w:val="28"/>
          <w:szCs w:val="28"/>
        </w:rPr>
        <w:t>CÔNG NGHỆ THÔNG TIN</w:t>
      </w:r>
    </w:p>
    <w:p>
      <w:pPr>
        <w:pStyle w:val="15"/>
        <w:keepNext w:val="0"/>
        <w:keepLines w:val="0"/>
        <w:pageBreakBefore w:val="0"/>
        <w:kinsoku/>
        <w:wordWrap/>
        <w:topLinePunct w:val="0"/>
        <w:bidi w:val="0"/>
        <w:snapToGrid/>
        <w:spacing w:before="7" w:line="360" w:lineRule="auto"/>
        <w:jc w:val="center"/>
        <w:rPr>
          <w:sz w:val="19"/>
          <w:lang w:val="vi-VN"/>
        </w:rPr>
      </w:pPr>
    </w:p>
    <w:p>
      <w:pPr>
        <w:pStyle w:val="15"/>
        <w:keepNext w:val="0"/>
        <w:keepLines w:val="0"/>
        <w:pageBreakBefore w:val="0"/>
        <w:kinsoku/>
        <w:wordWrap/>
        <w:topLinePunct w:val="0"/>
        <w:bidi w:val="0"/>
        <w:snapToGrid/>
        <w:spacing w:line="360" w:lineRule="auto"/>
        <w:rPr>
          <w:sz w:val="28"/>
          <w:lang w:val="vi-VN"/>
        </w:rPr>
      </w:pPr>
      <w:r>
        <w:rPr>
          <w:lang w:val="vi-VN"/>
        </w:rPr>
        <w:drawing>
          <wp:anchor distT="0" distB="0" distL="114300" distR="114300" simplePos="0" relativeHeight="251660288" behindDoc="0" locked="0" layoutInCell="1" allowOverlap="1">
            <wp:simplePos x="0" y="0"/>
            <wp:positionH relativeFrom="margin">
              <wp:align>center</wp:align>
            </wp:positionH>
            <wp:positionV relativeFrom="paragraph">
              <wp:posOffset>7620</wp:posOffset>
            </wp:positionV>
            <wp:extent cx="1487805" cy="823595"/>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1487606" cy="823567"/>
                    </a:xfrm>
                    <a:prstGeom prst="rect">
                      <a:avLst/>
                    </a:prstGeom>
                    <a:noFill/>
                    <a:ln>
                      <a:noFill/>
                    </a:ln>
                  </pic:spPr>
                </pic:pic>
              </a:graphicData>
            </a:graphic>
          </wp:anchor>
        </w:drawing>
      </w:r>
    </w:p>
    <w:p>
      <w:pPr>
        <w:pStyle w:val="15"/>
        <w:keepNext w:val="0"/>
        <w:keepLines w:val="0"/>
        <w:pageBreakBefore w:val="0"/>
        <w:kinsoku/>
        <w:wordWrap/>
        <w:topLinePunct w:val="0"/>
        <w:bidi w:val="0"/>
        <w:snapToGrid/>
        <w:spacing w:line="360" w:lineRule="auto"/>
        <w:rPr>
          <w:sz w:val="28"/>
          <w:lang w:val="vi-VN"/>
        </w:rPr>
      </w:pPr>
    </w:p>
    <w:p>
      <w:pPr>
        <w:pStyle w:val="15"/>
        <w:keepNext w:val="0"/>
        <w:keepLines w:val="0"/>
        <w:pageBreakBefore w:val="0"/>
        <w:kinsoku/>
        <w:wordWrap/>
        <w:topLinePunct w:val="0"/>
        <w:bidi w:val="0"/>
        <w:snapToGrid/>
        <w:spacing w:before="1" w:line="360" w:lineRule="auto"/>
        <w:rPr>
          <w:sz w:val="38"/>
          <w:lang w:val="vi-VN"/>
        </w:rPr>
      </w:pPr>
    </w:p>
    <w:p>
      <w:pPr>
        <w:keepNext w:val="0"/>
        <w:keepLines w:val="0"/>
        <w:pageBreakBefore w:val="0"/>
        <w:widowControl w:val="0"/>
        <w:kinsoku/>
        <w:wordWrap/>
        <w:topLinePunct w:val="0"/>
        <w:autoSpaceDE w:val="0"/>
        <w:autoSpaceDN w:val="0"/>
        <w:bidi w:val="0"/>
        <w:snapToGrid/>
        <w:spacing w:before="0" w:after="0" w:line="360" w:lineRule="auto"/>
        <w:ind w:right="49"/>
        <w:jc w:val="center"/>
        <w:rPr>
          <w:sz w:val="50"/>
          <w:lang w:val="vi-VN"/>
        </w:rPr>
      </w:pPr>
      <w:r>
        <w:rPr>
          <w:rFonts w:hint="default"/>
          <w:b/>
          <w:sz w:val="28"/>
          <w:szCs w:val="28"/>
          <w:lang w:val="en-US"/>
        </w:rPr>
        <w:t>ĐINH HOÀNG PHÚC - 52100290</w:t>
      </w:r>
    </w:p>
    <w:p>
      <w:pPr>
        <w:keepNext w:val="0"/>
        <w:keepLines w:val="0"/>
        <w:pageBreakBefore w:val="0"/>
        <w:kinsoku/>
        <w:wordWrap/>
        <w:topLinePunct w:val="0"/>
        <w:bidi w:val="0"/>
        <w:snapToGrid/>
        <w:spacing w:line="360" w:lineRule="auto"/>
        <w:ind w:left="446" w:right="461"/>
        <w:jc w:val="center"/>
        <w:rPr>
          <w:b/>
          <w:sz w:val="44"/>
          <w:szCs w:val="44"/>
        </w:rPr>
      </w:pPr>
    </w:p>
    <w:p>
      <w:pPr>
        <w:keepNext w:val="0"/>
        <w:keepLines w:val="0"/>
        <w:pageBreakBefore w:val="0"/>
        <w:kinsoku/>
        <w:wordWrap/>
        <w:topLinePunct w:val="0"/>
        <w:bidi w:val="0"/>
        <w:snapToGrid/>
        <w:spacing w:line="360" w:lineRule="auto"/>
        <w:ind w:left="446" w:right="461"/>
        <w:jc w:val="center"/>
        <w:rPr>
          <w:b/>
          <w:sz w:val="44"/>
          <w:szCs w:val="44"/>
        </w:rPr>
      </w:pPr>
    </w:p>
    <w:p>
      <w:pPr>
        <w:keepNext w:val="0"/>
        <w:keepLines w:val="0"/>
        <w:pageBreakBefore w:val="0"/>
        <w:kinsoku/>
        <w:wordWrap/>
        <w:topLinePunct w:val="0"/>
        <w:bidi w:val="0"/>
        <w:snapToGrid/>
        <w:spacing w:line="360" w:lineRule="auto"/>
        <w:ind w:left="446" w:right="461"/>
        <w:jc w:val="center"/>
        <w:rPr>
          <w:rFonts w:hint="default"/>
          <w:b/>
          <w:sz w:val="44"/>
          <w:szCs w:val="44"/>
          <w:lang w:val="en-US"/>
        </w:rPr>
      </w:pPr>
      <w:r>
        <w:rPr>
          <w:b/>
          <w:sz w:val="44"/>
          <w:szCs w:val="44"/>
        </w:rPr>
        <w:t xml:space="preserve">BÁO CÁO </w:t>
      </w:r>
      <w:r>
        <w:rPr>
          <w:rFonts w:hint="default"/>
          <w:b/>
          <w:sz w:val="44"/>
          <w:szCs w:val="44"/>
          <w:lang w:val="en-US"/>
        </w:rPr>
        <w:t>CUỐI KỲ</w:t>
      </w:r>
    </w:p>
    <w:p>
      <w:pPr>
        <w:keepNext w:val="0"/>
        <w:keepLines w:val="0"/>
        <w:pageBreakBefore w:val="0"/>
        <w:tabs>
          <w:tab w:val="left" w:pos="7830"/>
        </w:tabs>
        <w:kinsoku/>
        <w:wordWrap/>
        <w:topLinePunct w:val="0"/>
        <w:bidi w:val="0"/>
        <w:snapToGrid/>
        <w:spacing w:line="360" w:lineRule="auto"/>
        <w:ind w:left="446" w:right="461"/>
        <w:jc w:val="center"/>
        <w:rPr>
          <w:b/>
          <w:bCs/>
          <w:sz w:val="40"/>
          <w:szCs w:val="40"/>
          <w:lang w:val="en-US"/>
        </w:rPr>
      </w:pPr>
      <w:r>
        <w:rPr>
          <w:b/>
          <w:sz w:val="44"/>
          <w:szCs w:val="44"/>
        </w:rPr>
        <w:t>NHẬP MÔN</w:t>
      </w:r>
      <w:r>
        <w:rPr>
          <w:rFonts w:hint="default"/>
          <w:b/>
          <w:sz w:val="44"/>
          <w:szCs w:val="44"/>
          <w:lang w:val="en-US"/>
        </w:rPr>
        <w:t xml:space="preserve"> HỌC MÁY</w:t>
      </w:r>
    </w:p>
    <w:p>
      <w:pPr>
        <w:pStyle w:val="15"/>
        <w:keepNext w:val="0"/>
        <w:keepLines w:val="0"/>
        <w:pageBreakBefore w:val="0"/>
        <w:tabs>
          <w:tab w:val="left" w:pos="3919"/>
        </w:tabs>
        <w:kinsoku/>
        <w:wordWrap/>
        <w:topLinePunct w:val="0"/>
        <w:bidi w:val="0"/>
        <w:snapToGrid/>
        <w:spacing w:line="360" w:lineRule="auto"/>
        <w:rPr>
          <w:b/>
          <w:bCs/>
          <w:sz w:val="40"/>
          <w:szCs w:val="40"/>
          <w:lang w:val="en-US"/>
        </w:rPr>
      </w:pPr>
    </w:p>
    <w:p>
      <w:pPr>
        <w:pStyle w:val="15"/>
        <w:keepNext w:val="0"/>
        <w:keepLines w:val="0"/>
        <w:pageBreakBefore w:val="0"/>
        <w:tabs>
          <w:tab w:val="left" w:pos="3919"/>
        </w:tabs>
        <w:kinsoku/>
        <w:wordWrap/>
        <w:topLinePunct w:val="0"/>
        <w:bidi w:val="0"/>
        <w:snapToGrid/>
        <w:spacing w:line="360" w:lineRule="auto"/>
        <w:rPr>
          <w:b/>
          <w:bCs/>
          <w:sz w:val="40"/>
          <w:szCs w:val="40"/>
          <w:lang w:val="en-US"/>
        </w:rPr>
      </w:pPr>
    </w:p>
    <w:p>
      <w:pPr>
        <w:keepNext w:val="0"/>
        <w:keepLines w:val="0"/>
        <w:pageBreakBefore w:val="0"/>
        <w:tabs>
          <w:tab w:val="center" w:pos="4730"/>
        </w:tabs>
        <w:kinsoku/>
        <w:wordWrap/>
        <w:topLinePunct w:val="0"/>
        <w:bidi w:val="0"/>
        <w:snapToGrid/>
        <w:spacing w:line="360" w:lineRule="auto"/>
        <w:ind w:right="49"/>
        <w:jc w:val="center"/>
        <w:rPr>
          <w:sz w:val="28"/>
          <w:szCs w:val="28"/>
        </w:rPr>
      </w:pPr>
      <w:r>
        <w:rPr>
          <w:sz w:val="28"/>
          <w:szCs w:val="28"/>
          <w:lang w:val="vi-VN"/>
        </w:rPr>
        <w:t>Người hướng dẫn</w:t>
      </w:r>
    </w:p>
    <w:p>
      <w:pPr>
        <w:pStyle w:val="15"/>
        <w:keepNext w:val="0"/>
        <w:keepLines w:val="0"/>
        <w:pageBreakBefore w:val="0"/>
        <w:tabs>
          <w:tab w:val="left" w:pos="3919"/>
        </w:tabs>
        <w:kinsoku/>
        <w:wordWrap/>
        <w:topLinePunct w:val="0"/>
        <w:bidi w:val="0"/>
        <w:snapToGrid/>
        <w:spacing w:line="360" w:lineRule="auto"/>
        <w:jc w:val="center"/>
        <w:rPr>
          <w:rFonts w:hint="default"/>
          <w:sz w:val="26"/>
          <w:lang w:val="en-US"/>
        </w:rPr>
      </w:pPr>
      <w:r>
        <w:rPr>
          <w:rFonts w:hint="default"/>
          <w:b/>
          <w:sz w:val="28"/>
          <w:szCs w:val="28"/>
          <w:lang w:val="en-US"/>
        </w:rPr>
        <w:t>PSG.</w:t>
      </w:r>
      <w:r>
        <w:rPr>
          <w:b/>
          <w:sz w:val="28"/>
          <w:szCs w:val="28"/>
          <w:lang w:val="en-US"/>
        </w:rPr>
        <w:t>T</w:t>
      </w:r>
      <w:r>
        <w:rPr>
          <w:b/>
          <w:sz w:val="28"/>
          <w:szCs w:val="28"/>
          <w:lang w:val="vi-VN"/>
        </w:rPr>
        <w:t>S.</w:t>
      </w:r>
      <w:r>
        <w:rPr>
          <w:rFonts w:hint="default"/>
          <w:b/>
          <w:sz w:val="28"/>
          <w:szCs w:val="28"/>
          <w:lang w:val="en-US"/>
        </w:rPr>
        <w:t>LÊ ANH CƯỜNG</w:t>
      </w:r>
      <w:r>
        <w:rPr>
          <w:b/>
          <w:sz w:val="28"/>
          <w:szCs w:val="28"/>
          <w:lang w:val="vi-VN"/>
        </w:rPr>
        <w:t xml:space="preserve"> </w:t>
      </w: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line="360" w:lineRule="auto"/>
        <w:rPr>
          <w:sz w:val="26"/>
          <w:lang w:val="vi-VN"/>
        </w:rPr>
      </w:pPr>
    </w:p>
    <w:p>
      <w:pPr>
        <w:keepNext w:val="0"/>
        <w:keepLines w:val="0"/>
        <w:pageBreakBefore w:val="0"/>
        <w:kinsoku/>
        <w:wordWrap/>
        <w:topLinePunct w:val="0"/>
        <w:bidi w:val="0"/>
        <w:snapToGrid/>
        <w:spacing w:before="10" w:line="360" w:lineRule="auto"/>
        <w:ind w:left="20"/>
        <w:jc w:val="center"/>
        <w:rPr>
          <w:rFonts w:hint="default"/>
          <w:b/>
          <w:sz w:val="28"/>
          <w:lang w:val="en-US"/>
        </w:rPr>
        <w:sectPr>
          <w:headerReference r:id="rId5" w:type="default"/>
          <w:pgSz w:w="11906" w:h="16838"/>
          <w:pgMar w:top="1985" w:right="1134" w:bottom="1701" w:left="1985" w:header="720" w:footer="720" w:gutter="0"/>
          <w:cols w:space="720" w:num="1"/>
          <w:docGrid w:linePitch="360" w:charSpace="0"/>
        </w:sectPr>
      </w:pPr>
      <w:r>
        <w:rPr>
          <w:b/>
          <w:sz w:val="28"/>
          <w:lang w:val="vi-VN"/>
        </w:rPr>
        <w:t>THÀNH PHỐ HỒ CHÍ MINH, NĂM</w:t>
      </w:r>
      <w:r>
        <w:rPr>
          <w:rFonts w:hint="default"/>
          <w:b/>
          <w:sz w:val="28"/>
          <w:lang w:val="en-US"/>
        </w:rPr>
        <w:t xml:space="preserve"> 2023</w:t>
      </w:r>
    </w:p>
    <w:p>
      <w:pPr>
        <w:keepNext w:val="0"/>
        <w:keepLines w:val="0"/>
        <w:pageBreakBefore w:val="0"/>
        <w:kinsoku/>
        <w:wordWrap/>
        <w:topLinePunct w:val="0"/>
        <w:bidi w:val="0"/>
        <w:snapToGrid/>
        <w:spacing w:line="360" w:lineRule="auto"/>
        <w:jc w:val="center"/>
        <w:rPr>
          <w:b/>
          <w:bCs/>
          <w:sz w:val="32"/>
          <w:szCs w:val="32"/>
          <w:lang w:val="vi-VN"/>
        </w:rPr>
      </w:pPr>
      <w:r>
        <w:rPr>
          <w:b/>
          <w:bCs/>
          <w:sz w:val="32"/>
          <w:szCs w:val="32"/>
          <w:lang w:val="vi-VN"/>
        </w:rPr>
        <w:t>LỜI CẢM ƠN</w:t>
      </w:r>
    </w:p>
    <w:p>
      <w:pPr>
        <w:pStyle w:val="4"/>
        <w:keepNext w:val="0"/>
        <w:keepLines w:val="0"/>
        <w:pageBreakBefore w:val="0"/>
        <w:kinsoku/>
        <w:wordWrap/>
        <w:topLinePunct w:val="0"/>
        <w:bidi w:val="0"/>
        <w:snapToGrid/>
        <w:spacing w:line="360" w:lineRule="auto"/>
      </w:pPr>
    </w:p>
    <w:p>
      <w:pPr>
        <w:pStyle w:val="4"/>
        <w:keepNext w:val="0"/>
        <w:keepLines w:val="0"/>
        <w:pageBreakBefore w:val="0"/>
        <w:kinsoku/>
        <w:wordWrap/>
        <w:topLinePunct w:val="0"/>
        <w:bidi w:val="0"/>
        <w:snapToGrid/>
        <w:spacing w:line="360" w:lineRule="auto"/>
        <w:rPr>
          <w:rFonts w:hint="default"/>
          <w:b w:val="0"/>
          <w:bCs w:val="0"/>
          <w:sz w:val="26"/>
          <w:szCs w:val="26"/>
          <w:lang w:val="en-US"/>
        </w:rPr>
      </w:pPr>
      <w:r>
        <w:rPr>
          <w:rFonts w:hint="default"/>
          <w:b w:val="0"/>
          <w:bCs w:val="0"/>
          <w:sz w:val="26"/>
          <w:szCs w:val="26"/>
          <w:lang w:val="en-US"/>
        </w:rPr>
        <w:t>Trong quá trình học tập và làm báo cáo, em đã tiếp thu được những kiến thức Nhập Môn Học Máy từ những tiết học trên lớp của PSG.TS Lê Anh Cường. Sự hỗ trợ trong việc tìm kiếm tài liệu của thầy để hoàn thành bài báo cáo và những kỹ năng làm bài. Em xin chân thành cảm ơn thầy thầy đã hỗ trợ cho em một cách tốt nhất để có thể hoàn thành bài báo cáo này. Cảm ơn thầy  đã thông cảm cho những sai sót trong những tiết học. Tuy nhiên, kiếm thức và kỹ năng về môn học này của em vẫn còn nhiều hạn chế nên bài báo cáo của em không tránh khỏi những sai sót. Do vậy, em rất mong nhận đucợ sự góp ý của Thầy để em có điều kiện hoàn thiện hơn kiến thức của bản thân.</w:t>
      </w:r>
    </w:p>
    <w:p>
      <w:pPr>
        <w:keepNext w:val="0"/>
        <w:keepLines w:val="0"/>
        <w:pageBreakBefore w:val="0"/>
        <w:kinsoku/>
        <w:wordWrap/>
        <w:topLinePunct w:val="0"/>
        <w:bidi w:val="0"/>
        <w:snapToGrid/>
        <w:spacing w:line="360" w:lineRule="auto"/>
        <w:rPr>
          <w:rFonts w:hint="default"/>
          <w:sz w:val="26"/>
          <w:szCs w:val="26"/>
          <w:lang w:val="en-US"/>
        </w:rPr>
      </w:pPr>
      <w:r>
        <w:rPr>
          <w:rFonts w:hint="default"/>
          <w:lang w:val="en-US"/>
        </w:rPr>
        <w:tab/>
      </w:r>
      <w:r>
        <w:rPr>
          <w:rFonts w:hint="default"/>
          <w:sz w:val="26"/>
          <w:szCs w:val="26"/>
          <w:lang w:val="en-US"/>
        </w:rPr>
        <w:t>Em xin chân thành cảm ơn!</w:t>
      </w:r>
    </w:p>
    <w:p>
      <w:pPr>
        <w:keepNext w:val="0"/>
        <w:keepLines w:val="0"/>
        <w:pageBreakBefore w:val="0"/>
        <w:kinsoku/>
        <w:wordWrap/>
        <w:topLinePunct w:val="0"/>
        <w:bidi w:val="0"/>
        <w:snapToGrid/>
        <w:spacing w:line="360" w:lineRule="auto"/>
        <w:rPr>
          <w:rFonts w:hint="default"/>
          <w:sz w:val="26"/>
          <w:szCs w:val="26"/>
          <w:lang w:val="en-US"/>
        </w:rPr>
      </w:pPr>
    </w:p>
    <w:p>
      <w:pPr>
        <w:keepNext w:val="0"/>
        <w:keepLines w:val="0"/>
        <w:pageBreakBefore w:val="0"/>
        <w:kinsoku/>
        <w:wordWrap/>
        <w:topLinePunct w:val="0"/>
        <w:bidi w:val="0"/>
        <w:snapToGrid/>
        <w:spacing w:line="360" w:lineRule="auto"/>
        <w:rPr>
          <w:rFonts w:hint="default"/>
          <w:sz w:val="26"/>
          <w:szCs w:val="26"/>
          <w:lang w:val="en-US"/>
        </w:rPr>
      </w:pPr>
    </w:p>
    <w:p>
      <w:pPr>
        <w:keepNext w:val="0"/>
        <w:keepLines w:val="0"/>
        <w:pageBreakBefore w:val="0"/>
        <w:kinsoku/>
        <w:wordWrap/>
        <w:topLinePunct w:val="0"/>
        <w:bidi w:val="0"/>
        <w:snapToGrid/>
        <w:spacing w:line="360" w:lineRule="auto"/>
        <w:rPr>
          <w:rFonts w:hint="default"/>
          <w:sz w:val="26"/>
          <w:szCs w:val="26"/>
          <w:lang w:val="en-US"/>
        </w:rPr>
      </w:pPr>
    </w:p>
    <w:p>
      <w:pPr>
        <w:keepNext w:val="0"/>
        <w:keepLines w:val="0"/>
        <w:pageBreakBefore w:val="0"/>
        <w:kinsoku/>
        <w:wordWrap/>
        <w:topLinePunct w:val="0"/>
        <w:bidi w:val="0"/>
        <w:snapToGrid/>
        <w:spacing w:line="360" w:lineRule="auto"/>
        <w:rPr>
          <w:rFonts w:hint="default"/>
          <w:sz w:val="26"/>
          <w:szCs w:val="26"/>
          <w:lang w:val="en-US"/>
        </w:rPr>
      </w:pPr>
    </w:p>
    <w:p>
      <w:pPr>
        <w:keepNext w:val="0"/>
        <w:keepLines w:val="0"/>
        <w:pageBreakBefore w:val="0"/>
        <w:kinsoku/>
        <w:wordWrap/>
        <w:topLinePunct w:val="0"/>
        <w:bidi w:val="0"/>
        <w:snapToGrid/>
        <w:spacing w:line="360" w:lineRule="auto"/>
        <w:rPr>
          <w:rFonts w:hint="default"/>
          <w:sz w:val="26"/>
          <w:szCs w:val="26"/>
          <w:lang w:val="en-US"/>
        </w:rPr>
      </w:pPr>
    </w:p>
    <w:p>
      <w:pPr>
        <w:keepNext w:val="0"/>
        <w:keepLines w:val="0"/>
        <w:pageBreakBefore w:val="0"/>
        <w:kinsoku/>
        <w:wordWrap/>
        <w:topLinePunct w:val="0"/>
        <w:bidi w:val="0"/>
        <w:snapToGrid/>
        <w:spacing w:line="360" w:lineRule="auto"/>
        <w:rPr>
          <w:rFonts w:hint="default"/>
          <w:sz w:val="26"/>
          <w:szCs w:val="26"/>
          <w:lang w:val="vi-VN"/>
        </w:rPr>
      </w:pPr>
    </w:p>
    <w:p>
      <w:pPr>
        <w:keepNext w:val="0"/>
        <w:keepLines w:val="0"/>
        <w:pageBreakBefore w:val="0"/>
        <w:kinsoku/>
        <w:wordWrap/>
        <w:topLinePunct w:val="0"/>
        <w:bidi w:val="0"/>
        <w:snapToGrid/>
        <w:spacing w:line="360" w:lineRule="auto"/>
        <w:ind w:left="3600"/>
        <w:jc w:val="center"/>
        <w:rPr>
          <w:i/>
          <w:sz w:val="26"/>
          <w:szCs w:val="26"/>
          <w:lang w:val="vi-VN"/>
        </w:rPr>
      </w:pPr>
      <w:r>
        <w:rPr>
          <w:b/>
          <w:bCs/>
          <w:sz w:val="32"/>
          <w:szCs w:val="32"/>
          <w:lang w:val="vi-VN"/>
        </w:rPr>
        <w:t xml:space="preserve"> </w:t>
      </w:r>
      <w:r>
        <w:rPr>
          <w:i/>
          <w:sz w:val="26"/>
          <w:szCs w:val="26"/>
          <w:lang w:val="vi-VN"/>
        </w:rPr>
        <w:t>TP. Hồ Chí Minh, ngày</w:t>
      </w:r>
      <w:r>
        <w:rPr>
          <w:i/>
          <w:sz w:val="26"/>
          <w:szCs w:val="26"/>
        </w:rPr>
        <w:t xml:space="preserve"> </w:t>
      </w:r>
      <w:r>
        <w:rPr>
          <w:rFonts w:hint="default"/>
          <w:i/>
          <w:sz w:val="26"/>
          <w:szCs w:val="26"/>
          <w:lang w:val="en-US"/>
        </w:rPr>
        <w:t>18</w:t>
      </w:r>
      <w:r>
        <w:rPr>
          <w:i/>
          <w:sz w:val="26"/>
          <w:szCs w:val="26"/>
        </w:rPr>
        <w:t xml:space="preserve"> </w:t>
      </w:r>
      <w:r>
        <w:rPr>
          <w:i/>
          <w:sz w:val="26"/>
          <w:szCs w:val="26"/>
          <w:lang w:val="vi-VN"/>
        </w:rPr>
        <w:t>tháng</w:t>
      </w:r>
      <w:r>
        <w:rPr>
          <w:rFonts w:hint="default"/>
          <w:i/>
          <w:sz w:val="26"/>
          <w:szCs w:val="26"/>
          <w:lang w:val="en-US"/>
        </w:rPr>
        <w:t xml:space="preserve"> 12</w:t>
      </w:r>
      <w:r>
        <w:rPr>
          <w:i/>
          <w:sz w:val="26"/>
          <w:szCs w:val="26"/>
        </w:rPr>
        <w:t xml:space="preserve"> </w:t>
      </w:r>
      <w:r>
        <w:rPr>
          <w:i/>
          <w:sz w:val="26"/>
          <w:szCs w:val="26"/>
          <w:lang w:val="vi-VN"/>
        </w:rPr>
        <w:t>năm 20</w:t>
      </w:r>
      <w:r>
        <w:rPr>
          <w:rFonts w:hint="default"/>
          <w:i/>
          <w:sz w:val="26"/>
          <w:szCs w:val="26"/>
          <w:lang w:val="en-US"/>
        </w:rPr>
        <w:t>23</w:t>
      </w:r>
      <w:r>
        <w:rPr>
          <w:i/>
          <w:sz w:val="26"/>
          <w:szCs w:val="26"/>
          <w:lang w:val="vi-VN"/>
        </w:rPr>
        <w:t xml:space="preserve">     </w:t>
      </w:r>
    </w:p>
    <w:p>
      <w:pPr>
        <w:keepNext w:val="0"/>
        <w:keepLines w:val="0"/>
        <w:pageBreakBefore w:val="0"/>
        <w:kinsoku/>
        <w:wordWrap/>
        <w:topLinePunct w:val="0"/>
        <w:bidi w:val="0"/>
        <w:snapToGrid/>
        <w:spacing w:line="360" w:lineRule="auto"/>
        <w:ind w:left="3600"/>
        <w:jc w:val="center"/>
        <w:rPr>
          <w:i/>
          <w:sz w:val="26"/>
          <w:szCs w:val="26"/>
          <w:lang w:val="vi-VN"/>
        </w:rPr>
      </w:pPr>
      <w:r>
        <w:rPr>
          <w:i/>
          <w:sz w:val="26"/>
          <w:szCs w:val="26"/>
          <w:lang w:val="vi-VN"/>
        </w:rPr>
        <w:t>Tác giả</w:t>
      </w:r>
    </w:p>
    <w:p>
      <w:pPr>
        <w:keepNext w:val="0"/>
        <w:keepLines w:val="0"/>
        <w:pageBreakBefore w:val="0"/>
        <w:kinsoku/>
        <w:wordWrap/>
        <w:topLinePunct w:val="0"/>
        <w:bidi w:val="0"/>
        <w:snapToGrid/>
        <w:spacing w:line="360" w:lineRule="auto"/>
        <w:ind w:left="3600"/>
        <w:jc w:val="center"/>
        <w:rPr>
          <w:rFonts w:hint="default"/>
          <w:i/>
          <w:sz w:val="26"/>
          <w:szCs w:val="26"/>
          <w:lang w:val="en-US"/>
        </w:rPr>
      </w:pPr>
      <w:r>
        <w:rPr>
          <w:rFonts w:hint="default"/>
          <w:i/>
          <w:sz w:val="26"/>
          <w:szCs w:val="26"/>
          <w:lang w:val="en-US"/>
        </w:rPr>
        <w:t>Phuccc</w:t>
      </w:r>
    </w:p>
    <w:p>
      <w:pPr>
        <w:keepNext w:val="0"/>
        <w:keepLines w:val="0"/>
        <w:pageBreakBefore w:val="0"/>
        <w:kinsoku/>
        <w:wordWrap/>
        <w:topLinePunct w:val="0"/>
        <w:bidi w:val="0"/>
        <w:snapToGrid/>
        <w:spacing w:line="360" w:lineRule="auto"/>
        <w:jc w:val="both"/>
        <w:rPr>
          <w:i/>
          <w:sz w:val="26"/>
          <w:szCs w:val="26"/>
          <w:lang w:val="vi-VN"/>
        </w:rPr>
      </w:pPr>
    </w:p>
    <w:p>
      <w:pPr>
        <w:keepNext w:val="0"/>
        <w:keepLines w:val="0"/>
        <w:pageBreakBefore w:val="0"/>
        <w:kinsoku/>
        <w:wordWrap/>
        <w:topLinePunct w:val="0"/>
        <w:bidi w:val="0"/>
        <w:snapToGrid/>
        <w:spacing w:line="360" w:lineRule="auto"/>
        <w:ind w:left="4320" w:leftChars="0" w:firstLine="720" w:firstLineChars="0"/>
        <w:jc w:val="both"/>
        <w:rPr>
          <w:rFonts w:hint="default"/>
          <w:i/>
          <w:sz w:val="26"/>
          <w:szCs w:val="26"/>
          <w:lang w:val="en-US"/>
        </w:rPr>
      </w:pPr>
      <w:r>
        <w:rPr>
          <w:rFonts w:hint="default"/>
          <w:i/>
          <w:sz w:val="26"/>
          <w:szCs w:val="26"/>
          <w:lang w:val="en-US"/>
        </w:rPr>
        <w:t>Đinh Hoàng Phúc</w:t>
      </w:r>
    </w:p>
    <w:p>
      <w:pPr>
        <w:keepNext w:val="0"/>
        <w:keepLines w:val="0"/>
        <w:pageBreakBefore w:val="0"/>
        <w:kinsoku/>
        <w:wordWrap/>
        <w:topLinePunct w:val="0"/>
        <w:bidi w:val="0"/>
        <w:snapToGrid/>
        <w:spacing w:line="360" w:lineRule="auto"/>
        <w:ind w:left="3211" w:firstLine="360"/>
        <w:jc w:val="center"/>
        <w:rPr>
          <w:i/>
          <w:sz w:val="26"/>
          <w:szCs w:val="26"/>
          <w:lang w:val="vi-VN"/>
        </w:rPr>
      </w:pPr>
      <w:r>
        <w:rPr>
          <w:i/>
          <w:sz w:val="26"/>
          <w:szCs w:val="26"/>
          <w:lang w:val="vi-VN"/>
        </w:rPr>
        <w:t>(Ký tên và ghi rõ họ tên)</w:t>
      </w:r>
    </w:p>
    <w:p>
      <w:pPr>
        <w:pStyle w:val="4"/>
        <w:keepNext w:val="0"/>
        <w:keepLines w:val="0"/>
        <w:pageBreakBefore w:val="0"/>
        <w:kinsoku/>
        <w:wordWrap/>
        <w:topLinePunct w:val="0"/>
        <w:bidi w:val="0"/>
        <w:snapToGrid/>
        <w:spacing w:line="360" w:lineRule="auto"/>
        <w:rPr>
          <w:b/>
          <w:bCs/>
          <w:sz w:val="32"/>
          <w:szCs w:val="32"/>
        </w:rPr>
        <w:sectPr>
          <w:headerReference r:id="rId6" w:type="default"/>
          <w:pgSz w:w="11906" w:h="16838"/>
          <w:pgMar w:top="1985" w:right="1134" w:bottom="1701" w:left="1985" w:header="720" w:footer="720" w:gutter="0"/>
          <w:pgNumType w:fmt="lowerRoman" w:start="1"/>
          <w:cols w:space="720" w:num="1"/>
          <w:docGrid w:linePitch="360" w:charSpace="0"/>
        </w:sectPr>
      </w:pPr>
    </w:p>
    <w:p>
      <w:pPr>
        <w:keepNext w:val="0"/>
        <w:keepLines w:val="0"/>
        <w:pageBreakBefore w:val="0"/>
        <w:kinsoku/>
        <w:wordWrap/>
        <w:topLinePunct w:val="0"/>
        <w:bidi w:val="0"/>
        <w:snapToGrid/>
        <w:spacing w:before="103" w:line="360" w:lineRule="auto"/>
        <w:ind w:right="10"/>
        <w:jc w:val="center"/>
        <w:rPr>
          <w:b/>
          <w:sz w:val="32"/>
          <w:lang w:val="vi-VN"/>
        </w:rPr>
      </w:pPr>
      <w:r>
        <w:rPr>
          <w:b/>
          <w:sz w:val="32"/>
          <w:lang w:val="vi-VN"/>
        </w:rPr>
        <w:t xml:space="preserve">CÔNG TRÌNH ĐƯỢC HOÀN THÀNH </w:t>
      </w:r>
    </w:p>
    <w:p>
      <w:pPr>
        <w:keepNext w:val="0"/>
        <w:keepLines w:val="0"/>
        <w:pageBreakBefore w:val="0"/>
        <w:kinsoku/>
        <w:wordWrap/>
        <w:topLinePunct w:val="0"/>
        <w:bidi w:val="0"/>
        <w:snapToGrid/>
        <w:spacing w:before="103" w:line="360" w:lineRule="auto"/>
        <w:ind w:right="10"/>
        <w:jc w:val="center"/>
        <w:rPr>
          <w:b/>
          <w:sz w:val="32"/>
          <w:lang w:val="vi-VN"/>
        </w:rPr>
      </w:pPr>
      <w:r>
        <w:rPr>
          <w:b/>
          <w:sz w:val="32"/>
          <w:lang w:val="vi-VN"/>
        </w:rPr>
        <w:t>TẠI TRƯỜNG ĐẠI HỌC TÔN ĐỨC THẮNG</w:t>
      </w:r>
    </w:p>
    <w:p>
      <w:pPr>
        <w:pStyle w:val="15"/>
        <w:keepNext w:val="0"/>
        <w:keepLines w:val="0"/>
        <w:pageBreakBefore w:val="0"/>
        <w:kinsoku/>
        <w:wordWrap/>
        <w:topLinePunct w:val="0"/>
        <w:bidi w:val="0"/>
        <w:snapToGrid/>
        <w:spacing w:before="181" w:line="360" w:lineRule="auto"/>
        <w:ind w:left="147" w:right="280" w:firstLine="676"/>
        <w:jc w:val="both"/>
        <w:rPr>
          <w:sz w:val="26"/>
          <w:szCs w:val="26"/>
          <w:lang w:val="vi-VN"/>
        </w:rPr>
      </w:pPr>
      <w:r>
        <w:rPr>
          <w:sz w:val="26"/>
          <w:szCs w:val="26"/>
          <w:lang w:val="vi-VN"/>
        </w:rPr>
        <w:t xml:space="preserve">Tôi </w:t>
      </w:r>
      <w:r>
        <w:rPr>
          <w:spacing w:val="-3"/>
          <w:sz w:val="26"/>
          <w:szCs w:val="26"/>
          <w:lang w:val="vi-VN"/>
        </w:rPr>
        <w:t xml:space="preserve">xin </w:t>
      </w:r>
      <w:r>
        <w:rPr>
          <w:sz w:val="26"/>
          <w:szCs w:val="26"/>
          <w:lang w:val="vi-VN"/>
        </w:rPr>
        <w:t xml:space="preserve">cam đoan </w:t>
      </w:r>
      <w:r>
        <w:rPr>
          <w:spacing w:val="3"/>
          <w:sz w:val="26"/>
          <w:szCs w:val="26"/>
          <w:lang w:val="vi-VN"/>
        </w:rPr>
        <w:t xml:space="preserve">đây </w:t>
      </w:r>
      <w:r>
        <w:rPr>
          <w:sz w:val="26"/>
          <w:szCs w:val="26"/>
          <w:lang w:val="vi-VN"/>
        </w:rPr>
        <w:t>là công trình nghiên cứu của riêng tôi và được sự hướng dẫn khoa học của</w:t>
      </w:r>
      <w:r>
        <w:rPr>
          <w:sz w:val="26"/>
          <w:szCs w:val="26"/>
          <w:lang w:val="en-US"/>
        </w:rPr>
        <w:t xml:space="preserve"> </w:t>
      </w:r>
      <w:r>
        <w:rPr>
          <w:rFonts w:hint="default"/>
          <w:sz w:val="26"/>
          <w:szCs w:val="26"/>
          <w:highlight w:val="yellow"/>
          <w:lang w:val="en-US"/>
        </w:rPr>
        <w:t>PGS.TS Lê Anh Cường</w:t>
      </w:r>
      <w:r>
        <w:rPr>
          <w:sz w:val="26"/>
          <w:szCs w:val="26"/>
          <w:lang w:val="vi-VN"/>
        </w:rPr>
        <w:t xml:space="preserve">. Các </w:t>
      </w:r>
      <w:r>
        <w:rPr>
          <w:spacing w:val="3"/>
          <w:sz w:val="26"/>
          <w:szCs w:val="26"/>
          <w:lang w:val="vi-VN"/>
        </w:rPr>
        <w:t xml:space="preserve">nội </w:t>
      </w:r>
      <w:r>
        <w:rPr>
          <w:sz w:val="26"/>
          <w:szCs w:val="26"/>
          <w:lang w:val="vi-VN"/>
        </w:rPr>
        <w:t xml:space="preserve">dung nghiên cứu, kết quả trong đề tài </w:t>
      </w:r>
      <w:r>
        <w:rPr>
          <w:spacing w:val="3"/>
          <w:sz w:val="26"/>
          <w:szCs w:val="26"/>
          <w:lang w:val="vi-VN"/>
        </w:rPr>
        <w:t xml:space="preserve">này </w:t>
      </w:r>
      <w:r>
        <w:rPr>
          <w:sz w:val="26"/>
          <w:szCs w:val="26"/>
          <w:lang w:val="vi-VN"/>
        </w:rPr>
        <w:t xml:space="preserve">là trung thực và chưa công bố dưới bất </w:t>
      </w:r>
      <w:r>
        <w:rPr>
          <w:spacing w:val="3"/>
          <w:sz w:val="26"/>
          <w:szCs w:val="26"/>
          <w:lang w:val="vi-VN"/>
        </w:rPr>
        <w:t xml:space="preserve">kỳ </w:t>
      </w:r>
      <w:r>
        <w:rPr>
          <w:sz w:val="26"/>
          <w:szCs w:val="26"/>
          <w:lang w:val="vi-VN"/>
        </w:rPr>
        <w:t xml:space="preserve">hình thức nào trước đây. Những </w:t>
      </w:r>
      <w:r>
        <w:rPr>
          <w:spacing w:val="-5"/>
          <w:sz w:val="26"/>
          <w:szCs w:val="26"/>
          <w:lang w:val="vi-VN"/>
        </w:rPr>
        <w:t xml:space="preserve">số </w:t>
      </w:r>
      <w:r>
        <w:rPr>
          <w:sz w:val="26"/>
          <w:szCs w:val="26"/>
          <w:lang w:val="vi-VN"/>
        </w:rPr>
        <w:t xml:space="preserve">liệu trong các bảng biểu phục vụ cho việc phân tích, nhận xét, đánh giá được chính tác giả thu thập </w:t>
      </w:r>
      <w:r>
        <w:rPr>
          <w:spacing w:val="-3"/>
          <w:sz w:val="26"/>
          <w:szCs w:val="26"/>
          <w:lang w:val="vi-VN"/>
        </w:rPr>
        <w:t xml:space="preserve">từ </w:t>
      </w:r>
      <w:r>
        <w:rPr>
          <w:sz w:val="26"/>
          <w:szCs w:val="26"/>
          <w:lang w:val="vi-VN"/>
        </w:rPr>
        <w:t>các nguồn khác</w:t>
      </w:r>
      <w:r>
        <w:rPr>
          <w:spacing w:val="23"/>
          <w:sz w:val="26"/>
          <w:szCs w:val="26"/>
          <w:lang w:val="vi-VN"/>
        </w:rPr>
        <w:t xml:space="preserve"> </w:t>
      </w:r>
      <w:r>
        <w:rPr>
          <w:sz w:val="26"/>
          <w:szCs w:val="26"/>
          <w:lang w:val="vi-VN"/>
        </w:rPr>
        <w:t>nhau có ghi rõ trong phần tài liệu tham khảo.</w:t>
      </w:r>
    </w:p>
    <w:p>
      <w:pPr>
        <w:pStyle w:val="15"/>
        <w:keepNext w:val="0"/>
        <w:keepLines w:val="0"/>
        <w:pageBreakBefore w:val="0"/>
        <w:kinsoku/>
        <w:wordWrap/>
        <w:topLinePunct w:val="0"/>
        <w:bidi w:val="0"/>
        <w:snapToGrid/>
        <w:spacing w:before="181" w:line="360" w:lineRule="auto"/>
        <w:ind w:left="147" w:right="280" w:firstLine="676"/>
        <w:jc w:val="both"/>
        <w:rPr>
          <w:b/>
          <w:bCs/>
          <w:sz w:val="26"/>
          <w:szCs w:val="26"/>
          <w:lang w:val="vi-VN"/>
        </w:rPr>
      </w:pPr>
      <w:r>
        <w:rPr>
          <w:sz w:val="26"/>
          <w:szCs w:val="26"/>
          <w:lang w:val="vi-VN"/>
        </w:rPr>
        <w:t xml:space="preserve">Ngoài ra, trong </w:t>
      </w:r>
      <w:r>
        <w:rPr>
          <w:sz w:val="26"/>
          <w:szCs w:val="26"/>
          <w:lang w:val="en-US"/>
        </w:rPr>
        <w:t>Dự án c</w:t>
      </w:r>
      <w:r>
        <w:rPr>
          <w:sz w:val="26"/>
          <w:szCs w:val="26"/>
          <w:lang w:val="vi-VN"/>
        </w:rPr>
        <w:t xml:space="preserve">òn sử dụng một số nhận xét, đánh giá cũng như số liệu của các tác giả khác, cơ quan tổ chức khác đều có trích dẫn và chú thích nguồn gốc. </w:t>
      </w:r>
    </w:p>
    <w:p>
      <w:pPr>
        <w:pStyle w:val="15"/>
        <w:keepNext w:val="0"/>
        <w:keepLines w:val="0"/>
        <w:pageBreakBefore w:val="0"/>
        <w:kinsoku/>
        <w:wordWrap/>
        <w:topLinePunct w:val="0"/>
        <w:bidi w:val="0"/>
        <w:snapToGrid/>
        <w:spacing w:before="181" w:line="360" w:lineRule="auto"/>
        <w:ind w:left="147" w:right="280" w:firstLine="676"/>
        <w:jc w:val="both"/>
        <w:rPr>
          <w:sz w:val="26"/>
          <w:szCs w:val="26"/>
          <w:lang w:val="vi-VN"/>
        </w:rPr>
      </w:pPr>
      <w:r>
        <w:rPr>
          <w:b/>
          <w:bCs/>
          <w:sz w:val="26"/>
          <w:szCs w:val="26"/>
          <w:lang w:val="vi-VN"/>
        </w:rPr>
        <w:t xml:space="preserve">Nếu phát hiện có bất kỳ sự gian lận nào tôi xin hoàn toàn chịu trách nhiệm về nội dung </w:t>
      </w:r>
      <w:r>
        <w:rPr>
          <w:b/>
          <w:bCs/>
          <w:sz w:val="26"/>
          <w:szCs w:val="26"/>
          <w:lang w:val="en-US"/>
        </w:rPr>
        <w:t>Dự án</w:t>
      </w:r>
      <w:r>
        <w:rPr>
          <w:b/>
          <w:bCs/>
          <w:sz w:val="26"/>
          <w:szCs w:val="26"/>
          <w:lang w:val="vi-VN"/>
        </w:rPr>
        <w:t xml:space="preserve"> của mình</w:t>
      </w:r>
      <w:r>
        <w:rPr>
          <w:sz w:val="26"/>
          <w:szCs w:val="26"/>
          <w:lang w:val="vi-VN"/>
        </w:rPr>
        <w:t>. Trường Đại học Tôn Đức Thắng không liên quan đến những vi phạm tác quyền, bản quyền do tôi gây ra trong quá trình thực hiện (nếu có).</w:t>
      </w:r>
    </w:p>
    <w:p>
      <w:pPr>
        <w:keepNext w:val="0"/>
        <w:keepLines w:val="0"/>
        <w:pageBreakBefore w:val="0"/>
        <w:kinsoku/>
        <w:wordWrap/>
        <w:topLinePunct w:val="0"/>
        <w:bidi w:val="0"/>
        <w:snapToGrid/>
        <w:spacing w:before="240" w:line="360" w:lineRule="auto"/>
        <w:ind w:left="3828"/>
        <w:jc w:val="both"/>
        <w:rPr>
          <w:i/>
          <w:sz w:val="26"/>
          <w:szCs w:val="26"/>
        </w:rPr>
      </w:pPr>
      <w:r>
        <w:rPr>
          <w:i/>
          <w:sz w:val="26"/>
          <w:szCs w:val="26"/>
          <w:lang w:val="vi-VN"/>
        </w:rPr>
        <w:t xml:space="preserve">TP. Hồ Chí Minh, ngày </w:t>
      </w:r>
      <w:r>
        <w:rPr>
          <w:rFonts w:hint="default"/>
          <w:i/>
          <w:sz w:val="26"/>
          <w:szCs w:val="26"/>
          <w:lang w:val="en-US"/>
        </w:rPr>
        <w:t>18</w:t>
      </w:r>
      <w:r>
        <w:rPr>
          <w:i/>
          <w:sz w:val="26"/>
          <w:szCs w:val="26"/>
          <w:lang w:val="vi-VN"/>
        </w:rPr>
        <w:t xml:space="preserve"> tháng </w:t>
      </w:r>
      <w:r>
        <w:rPr>
          <w:rFonts w:hint="default"/>
          <w:i/>
          <w:sz w:val="26"/>
          <w:szCs w:val="26"/>
          <w:lang w:val="en-US"/>
        </w:rPr>
        <w:t>12</w:t>
      </w:r>
      <w:r>
        <w:rPr>
          <w:i/>
          <w:sz w:val="26"/>
          <w:szCs w:val="26"/>
          <w:lang w:val="vi-VN"/>
        </w:rPr>
        <w:t xml:space="preserve"> năm</w:t>
      </w:r>
      <w:r>
        <w:rPr>
          <w:i/>
          <w:sz w:val="26"/>
          <w:szCs w:val="26"/>
        </w:rPr>
        <w:t xml:space="preserve"> 20</w:t>
      </w:r>
      <w:r>
        <w:rPr>
          <w:rFonts w:hint="default"/>
          <w:i/>
          <w:sz w:val="26"/>
          <w:szCs w:val="26"/>
          <w:lang w:val="en-US"/>
        </w:rPr>
        <w:t>23</w:t>
      </w:r>
      <w:r>
        <w:rPr>
          <w:i/>
          <w:sz w:val="26"/>
          <w:szCs w:val="26"/>
        </w:rPr>
        <w:t>.</w:t>
      </w:r>
    </w:p>
    <w:p>
      <w:pPr>
        <w:keepNext w:val="0"/>
        <w:keepLines w:val="0"/>
        <w:pageBreakBefore w:val="0"/>
        <w:kinsoku/>
        <w:wordWrap/>
        <w:topLinePunct w:val="0"/>
        <w:bidi w:val="0"/>
        <w:snapToGrid/>
        <w:spacing w:before="141" w:line="360" w:lineRule="auto"/>
        <w:ind w:left="3932" w:right="828"/>
        <w:jc w:val="center"/>
        <w:rPr>
          <w:i/>
          <w:sz w:val="26"/>
          <w:szCs w:val="26"/>
          <w:lang w:val="vi-VN"/>
        </w:rPr>
      </w:pPr>
      <w:r>
        <w:rPr>
          <w:i/>
          <w:sz w:val="26"/>
          <w:szCs w:val="26"/>
          <w:lang w:val="vi-VN"/>
        </w:rPr>
        <w:t>Tác giả</w:t>
      </w:r>
    </w:p>
    <w:p>
      <w:pPr>
        <w:keepNext w:val="0"/>
        <w:keepLines w:val="0"/>
        <w:pageBreakBefore w:val="0"/>
        <w:kinsoku/>
        <w:wordWrap/>
        <w:topLinePunct w:val="0"/>
        <w:bidi w:val="0"/>
        <w:snapToGrid/>
        <w:spacing w:before="141" w:line="360" w:lineRule="auto"/>
        <w:ind w:left="3932" w:right="828"/>
        <w:jc w:val="center"/>
        <w:rPr>
          <w:rFonts w:hint="default"/>
          <w:i/>
          <w:sz w:val="26"/>
          <w:szCs w:val="26"/>
          <w:lang w:val="en-US"/>
        </w:rPr>
      </w:pPr>
      <w:r>
        <w:rPr>
          <w:rFonts w:hint="default"/>
          <w:i/>
          <w:sz w:val="26"/>
          <w:szCs w:val="26"/>
          <w:lang w:val="en-US"/>
        </w:rPr>
        <w:t>Phuccc</w:t>
      </w:r>
    </w:p>
    <w:p>
      <w:pPr>
        <w:keepNext w:val="0"/>
        <w:keepLines w:val="0"/>
        <w:pageBreakBefore w:val="0"/>
        <w:kinsoku/>
        <w:wordWrap/>
        <w:topLinePunct w:val="0"/>
        <w:bidi w:val="0"/>
        <w:snapToGrid/>
        <w:spacing w:before="141" w:line="360" w:lineRule="auto"/>
        <w:ind w:left="3932" w:right="828"/>
        <w:jc w:val="center"/>
        <w:rPr>
          <w:rFonts w:hint="default"/>
          <w:i/>
          <w:sz w:val="26"/>
          <w:szCs w:val="26"/>
          <w:lang w:val="en-US"/>
        </w:rPr>
      </w:pPr>
      <w:r>
        <w:rPr>
          <w:rFonts w:hint="default"/>
          <w:i/>
          <w:sz w:val="26"/>
          <w:szCs w:val="26"/>
          <w:lang w:val="en-US"/>
        </w:rPr>
        <w:t>Đinh Hoàng Phúc</w:t>
      </w:r>
    </w:p>
    <w:p>
      <w:pPr>
        <w:keepNext w:val="0"/>
        <w:keepLines w:val="0"/>
        <w:pageBreakBefore w:val="0"/>
        <w:kinsoku/>
        <w:wordWrap/>
        <w:topLinePunct w:val="0"/>
        <w:bidi w:val="0"/>
        <w:snapToGrid/>
        <w:spacing w:before="147" w:line="360" w:lineRule="auto"/>
        <w:ind w:left="3940" w:right="828"/>
        <w:jc w:val="center"/>
        <w:rPr>
          <w:i/>
          <w:sz w:val="26"/>
          <w:szCs w:val="26"/>
          <w:lang w:val="vi-VN"/>
        </w:rPr>
      </w:pPr>
      <w:r>
        <w:rPr>
          <w:i/>
          <w:sz w:val="26"/>
          <w:szCs w:val="26"/>
          <w:lang w:val="vi-VN"/>
        </w:rPr>
        <w:t>(Ký tên và ghi rõ họ tên)</w:t>
      </w:r>
    </w:p>
    <w:p>
      <w:pPr>
        <w:keepNext w:val="0"/>
        <w:keepLines w:val="0"/>
        <w:pageBreakBefore w:val="0"/>
        <w:tabs>
          <w:tab w:val="center" w:pos="6379"/>
        </w:tabs>
        <w:kinsoku/>
        <w:wordWrap/>
        <w:topLinePunct w:val="0"/>
        <w:bidi w:val="0"/>
        <w:snapToGrid/>
        <w:spacing w:after="200" w:line="360" w:lineRule="auto"/>
        <w:rPr>
          <w:i/>
          <w:sz w:val="26"/>
          <w:szCs w:val="26"/>
          <w:lang w:val="vi-VN"/>
        </w:rPr>
      </w:pPr>
    </w:p>
    <w:p>
      <w:pPr>
        <w:keepNext w:val="0"/>
        <w:keepLines w:val="0"/>
        <w:pageBreakBefore w:val="0"/>
        <w:tabs>
          <w:tab w:val="center" w:pos="6379"/>
        </w:tabs>
        <w:kinsoku/>
        <w:wordWrap/>
        <w:topLinePunct w:val="0"/>
        <w:bidi w:val="0"/>
        <w:snapToGrid/>
        <w:spacing w:after="200" w:line="360" w:lineRule="auto"/>
        <w:rPr>
          <w:i/>
          <w:sz w:val="26"/>
          <w:szCs w:val="26"/>
          <w:lang w:val="vi-VN"/>
        </w:rPr>
      </w:pPr>
    </w:p>
    <w:p>
      <w:pPr>
        <w:keepNext w:val="0"/>
        <w:keepLines w:val="0"/>
        <w:pageBreakBefore w:val="0"/>
        <w:tabs>
          <w:tab w:val="center" w:pos="6379"/>
        </w:tabs>
        <w:kinsoku/>
        <w:wordWrap/>
        <w:topLinePunct w:val="0"/>
        <w:bidi w:val="0"/>
        <w:snapToGrid/>
        <w:spacing w:after="200" w:line="360" w:lineRule="auto"/>
        <w:jc w:val="center"/>
        <w:rPr>
          <w:i/>
          <w:sz w:val="26"/>
          <w:szCs w:val="26"/>
          <w:lang w:val="vi-VN"/>
        </w:rPr>
      </w:pPr>
    </w:p>
    <w:p>
      <w:pPr>
        <w:keepNext w:val="0"/>
        <w:keepLines w:val="0"/>
        <w:pageBreakBefore w:val="0"/>
        <w:tabs>
          <w:tab w:val="center" w:pos="4111"/>
        </w:tabs>
        <w:kinsoku/>
        <w:wordWrap/>
        <w:topLinePunct w:val="0"/>
        <w:bidi w:val="0"/>
        <w:snapToGrid/>
        <w:spacing w:after="200" w:line="360" w:lineRule="auto"/>
        <w:jc w:val="center"/>
        <w:rPr>
          <w:i/>
          <w:sz w:val="26"/>
          <w:szCs w:val="26"/>
        </w:rPr>
      </w:pPr>
      <w:r>
        <w:rPr>
          <w:i/>
          <w:sz w:val="26"/>
          <w:szCs w:val="26"/>
        </w:rPr>
        <w:tab/>
      </w:r>
    </w:p>
    <w:p>
      <w:pPr>
        <w:pStyle w:val="42"/>
        <w:keepNext w:val="0"/>
        <w:keepLines w:val="0"/>
        <w:pageBreakBefore w:val="0"/>
        <w:kinsoku/>
        <w:wordWrap/>
        <w:topLinePunct w:val="0"/>
        <w:bidi w:val="0"/>
        <w:snapToGrid/>
        <w:spacing w:line="360" w:lineRule="auto"/>
        <w:rPr>
          <w:lang w:val="vi-VN"/>
        </w:rPr>
        <w:sectPr>
          <w:pgSz w:w="11906" w:h="16838"/>
          <w:pgMar w:top="1985" w:right="1134" w:bottom="1701" w:left="1985" w:header="720" w:footer="720" w:gutter="0"/>
          <w:pgNumType w:fmt="lowerRoman"/>
          <w:cols w:space="720" w:num="1"/>
          <w:docGrid w:linePitch="360" w:charSpace="0"/>
        </w:sectPr>
      </w:pPr>
    </w:p>
    <w:p>
      <w:pPr>
        <w:keepNext w:val="0"/>
        <w:keepLines w:val="0"/>
        <w:pageBreakBefore w:val="0"/>
        <w:kinsoku/>
        <w:wordWrap/>
        <w:overflowPunct w:val="0"/>
        <w:topLinePunct w:val="0"/>
        <w:bidi w:val="0"/>
        <w:adjustRightInd w:val="0"/>
        <w:snapToGrid/>
        <w:spacing w:line="360" w:lineRule="auto"/>
        <w:jc w:val="center"/>
        <w:textAlignment w:val="baseline"/>
        <w:rPr>
          <w:b/>
          <w:bCs/>
          <w:sz w:val="32"/>
          <w:szCs w:val="32"/>
          <w:lang w:val="vi-VN"/>
        </w:rPr>
      </w:pPr>
      <w:r>
        <w:rPr>
          <w:b/>
          <w:bCs/>
          <w:sz w:val="32"/>
          <w:szCs w:val="32"/>
          <w:lang w:val="vi-VN"/>
        </w:rPr>
        <w:t>TÓM TẮT</w:t>
      </w:r>
    </w:p>
    <w:p>
      <w:pPr>
        <w:pStyle w:val="4"/>
        <w:keepNext w:val="0"/>
        <w:keepLines w:val="0"/>
        <w:pageBreakBefore w:val="0"/>
        <w:kinsoku/>
        <w:wordWrap/>
        <w:topLinePunct w:val="0"/>
        <w:bidi w:val="0"/>
        <w:snapToGrid/>
        <w:spacing w:line="360" w:lineRule="auto"/>
        <w:rPr>
          <w:lang w:val="vi-VN"/>
        </w:rPr>
      </w:pPr>
    </w:p>
    <w:p>
      <w:pPr>
        <w:keepNext w:val="0"/>
        <w:keepLines w:val="0"/>
        <w:pageBreakBefore w:val="0"/>
        <w:tabs>
          <w:tab w:val="right" w:leader="dot" w:pos="9356"/>
        </w:tabs>
        <w:kinsoku/>
        <w:wordWrap/>
        <w:overflowPunct w:val="0"/>
        <w:topLinePunct w:val="0"/>
        <w:autoSpaceDE w:val="0"/>
        <w:autoSpaceDN w:val="0"/>
        <w:bidi w:val="0"/>
        <w:adjustRightInd w:val="0"/>
        <w:snapToGrid/>
        <w:spacing w:before="0" w:after="0" w:line="360" w:lineRule="auto"/>
        <w:ind w:left="720"/>
        <w:jc w:val="both"/>
        <w:textAlignment w:val="baseline"/>
        <w:rPr>
          <w:sz w:val="26"/>
          <w:szCs w:val="26"/>
          <w:lang w:val="vi-VN"/>
        </w:rPr>
      </w:pPr>
      <w:r>
        <w:rPr>
          <w:sz w:val="26"/>
          <w:szCs w:val="26"/>
          <w:lang w:val="vi-VN"/>
        </w:rPr>
        <w:t>(Time New Romans – 13)</w:t>
      </w:r>
      <w:r>
        <w:rPr>
          <w:sz w:val="26"/>
          <w:szCs w:val="26"/>
          <w:lang w:val="vi-VN"/>
        </w:rPr>
        <w:tab/>
      </w:r>
    </w:p>
    <w:p>
      <w:pPr>
        <w:keepNext w:val="0"/>
        <w:keepLines w:val="0"/>
        <w:pageBreakBefore w:val="0"/>
        <w:tabs>
          <w:tab w:val="right" w:leader="dot" w:pos="9356"/>
        </w:tabs>
        <w:kinsoku/>
        <w:wordWrap/>
        <w:overflowPunct w:val="0"/>
        <w:topLinePunct w:val="0"/>
        <w:bidi w:val="0"/>
        <w:adjustRightInd w:val="0"/>
        <w:snapToGrid/>
        <w:spacing w:line="360" w:lineRule="auto"/>
        <w:jc w:val="both"/>
        <w:textAlignment w:val="baseline"/>
      </w:pPr>
      <w:r>
        <w:rPr>
          <w:sz w:val="26"/>
          <w:szCs w:val="26"/>
          <w:lang w:val="vi-VN"/>
        </w:rPr>
        <w:tab/>
      </w:r>
      <w:r>
        <w:rPr>
          <w:sz w:val="26"/>
          <w:szCs w:val="26"/>
          <w:lang w:val="vi-VN"/>
        </w:rPr>
        <w:tab/>
      </w:r>
    </w:p>
    <w:p>
      <w:pPr>
        <w:keepNext w:val="0"/>
        <w:keepLines w:val="0"/>
        <w:pageBreakBefore w:val="0"/>
        <w:kinsoku/>
        <w:wordWrap/>
        <w:topLinePunct w:val="0"/>
        <w:bidi w:val="0"/>
        <w:snapToGrid/>
        <w:spacing w:before="0" w:after="200" w:line="360" w:lineRule="auto"/>
        <w:rPr>
          <w:sz w:val="26"/>
          <w:szCs w:val="26"/>
        </w:rPr>
      </w:pPr>
    </w:p>
    <w:p>
      <w:pPr>
        <w:keepNext w:val="0"/>
        <w:keepLines w:val="0"/>
        <w:pageBreakBefore w:val="0"/>
        <w:kinsoku/>
        <w:wordWrap/>
        <w:topLinePunct w:val="0"/>
        <w:bidi w:val="0"/>
        <w:snapToGrid/>
        <w:spacing w:before="0" w:after="200" w:line="360" w:lineRule="auto"/>
        <w:rPr>
          <w:b/>
          <w:bCs/>
          <w:sz w:val="32"/>
          <w:szCs w:val="32"/>
        </w:rPr>
      </w:pPr>
      <w:r>
        <w:rPr>
          <w:b/>
          <w:bCs/>
          <w:sz w:val="32"/>
          <w:szCs w:val="32"/>
        </w:rPr>
        <w:br w:type="page"/>
      </w:r>
    </w:p>
    <w:p>
      <w:pPr>
        <w:pStyle w:val="4"/>
        <w:keepNext w:val="0"/>
        <w:keepLines w:val="0"/>
        <w:pageBreakBefore w:val="0"/>
        <w:kinsoku/>
        <w:wordWrap/>
        <w:topLinePunct w:val="0"/>
        <w:bidi w:val="0"/>
        <w:snapToGrid/>
        <w:spacing w:line="360" w:lineRule="auto"/>
        <w:ind w:firstLine="0"/>
        <w:jc w:val="center"/>
        <w:rPr>
          <w:b/>
          <w:bCs/>
          <w:sz w:val="32"/>
          <w:szCs w:val="32"/>
        </w:rPr>
      </w:pPr>
      <w:r>
        <w:rPr>
          <w:b/>
          <w:bCs/>
          <w:sz w:val="32"/>
          <w:szCs w:val="32"/>
        </w:rPr>
        <w:t>MỤC LỤC</w:t>
      </w:r>
    </w:p>
    <w:p>
      <w:pPr>
        <w:pStyle w:val="30"/>
        <w:keepNext w:val="0"/>
        <w:keepLines w:val="0"/>
        <w:pageBreakBefore w:val="0"/>
        <w:tabs>
          <w:tab w:val="right" w:leader="dot" w:pos="8787"/>
          <w:tab w:val="clear" w:pos="1560"/>
          <w:tab w:val="clear" w:pos="9111"/>
        </w:tabs>
        <w:kinsoku/>
        <w:wordWrap/>
        <w:topLinePunct w:val="0"/>
        <w:bidi w:val="0"/>
        <w:snapToGrid/>
        <w:spacing w:line="360" w:lineRule="auto"/>
      </w:pPr>
      <w:r>
        <w:rPr>
          <w:b w:val="0"/>
          <w:szCs w:val="26"/>
        </w:rPr>
        <w:fldChar w:fldCharType="begin"/>
      </w:r>
      <w:r>
        <w:rPr>
          <w:b w:val="0"/>
          <w:szCs w:val="26"/>
        </w:rPr>
        <w:instrText xml:space="preserve"> TOC \o "1-3" \h \z \u </w:instrText>
      </w:r>
      <w:r>
        <w:rPr>
          <w:b w:val="0"/>
          <w:szCs w:val="26"/>
        </w:rPr>
        <w:fldChar w:fldCharType="separate"/>
      </w:r>
      <w:r>
        <w:rPr>
          <w:szCs w:val="26"/>
        </w:rPr>
        <w:fldChar w:fldCharType="begin"/>
      </w:r>
      <w:r>
        <w:rPr>
          <w:szCs w:val="26"/>
        </w:rPr>
        <w:instrText xml:space="preserve"> HYPERLINK \l _Toc24513 </w:instrText>
      </w:r>
      <w:r>
        <w:rPr>
          <w:szCs w:val="26"/>
        </w:rPr>
        <w:fldChar w:fldCharType="separate"/>
      </w:r>
      <w:r>
        <w:t>DANH MỤC HÌNH VẼ</w:t>
      </w:r>
      <w:r>
        <w:tab/>
      </w:r>
      <w:r>
        <w:fldChar w:fldCharType="begin"/>
      </w:r>
      <w:r>
        <w:instrText xml:space="preserve"> PAGEREF _Toc24513 \h </w:instrText>
      </w:r>
      <w:r>
        <w:fldChar w:fldCharType="separate"/>
      </w:r>
      <w:r>
        <w:t>vi</w:t>
      </w:r>
      <w:r>
        <w:fldChar w:fldCharType="end"/>
      </w:r>
      <w:r>
        <w:rPr>
          <w:szCs w:val="26"/>
        </w:rPr>
        <w:fldChar w:fldCharType="end"/>
      </w:r>
    </w:p>
    <w:p>
      <w:pPr>
        <w:pStyle w:val="30"/>
        <w:keepNext w:val="0"/>
        <w:keepLines w:val="0"/>
        <w:pageBreakBefore w:val="0"/>
        <w:tabs>
          <w:tab w:val="right" w:leader="dot" w:pos="8787"/>
          <w:tab w:val="clear" w:pos="1560"/>
          <w:tab w:val="clear" w:pos="9111"/>
        </w:tabs>
        <w:kinsoku/>
        <w:wordWrap/>
        <w:topLinePunct w:val="0"/>
        <w:bidi w:val="0"/>
        <w:snapToGrid/>
        <w:spacing w:line="360" w:lineRule="auto"/>
      </w:pPr>
      <w:r>
        <w:fldChar w:fldCharType="begin"/>
      </w:r>
      <w:r>
        <w:instrText xml:space="preserve"> HYPERLINK \l _Toc9187 </w:instrText>
      </w:r>
      <w:r>
        <w:fldChar w:fldCharType="separate"/>
      </w:r>
      <w:r>
        <w:t xml:space="preserve">DANH MỤC </w:t>
      </w:r>
      <w:r>
        <w:rPr>
          <w:lang w:val="en-US"/>
        </w:rPr>
        <w:t>BẢNG BIỂU</w:t>
      </w:r>
      <w:r>
        <w:tab/>
      </w:r>
      <w:r>
        <w:fldChar w:fldCharType="begin"/>
      </w:r>
      <w:r>
        <w:instrText xml:space="preserve"> PAGEREF _Toc9187 \h </w:instrText>
      </w:r>
      <w:r>
        <w:fldChar w:fldCharType="separate"/>
      </w:r>
      <w:r>
        <w:t>vii</w:t>
      </w:r>
      <w:r>
        <w:fldChar w:fldCharType="end"/>
      </w:r>
      <w:r>
        <w:fldChar w:fldCharType="end"/>
      </w:r>
    </w:p>
    <w:p>
      <w:pPr>
        <w:pStyle w:val="30"/>
        <w:keepNext w:val="0"/>
        <w:keepLines w:val="0"/>
        <w:pageBreakBefore w:val="0"/>
        <w:tabs>
          <w:tab w:val="right" w:leader="dot" w:pos="8787"/>
          <w:tab w:val="clear" w:pos="1560"/>
          <w:tab w:val="clear" w:pos="9111"/>
        </w:tabs>
        <w:kinsoku/>
        <w:wordWrap/>
        <w:topLinePunct w:val="0"/>
        <w:bidi w:val="0"/>
        <w:snapToGrid/>
        <w:spacing w:line="360" w:lineRule="auto"/>
      </w:pPr>
      <w:r>
        <w:fldChar w:fldCharType="begin"/>
      </w:r>
      <w:r>
        <w:instrText xml:space="preserve"> HYPERLINK \l _Toc16430 </w:instrText>
      </w:r>
      <w:r>
        <w:fldChar w:fldCharType="separate"/>
      </w:r>
      <w:r>
        <w:t>DANH MỤC CÁC CHỮ VIẾT TẮT</w:t>
      </w:r>
      <w:r>
        <w:tab/>
      </w:r>
      <w:r>
        <w:fldChar w:fldCharType="begin"/>
      </w:r>
      <w:r>
        <w:instrText xml:space="preserve"> PAGEREF _Toc16430 \h </w:instrText>
      </w:r>
      <w:r>
        <w:fldChar w:fldCharType="separate"/>
      </w:r>
      <w:r>
        <w:t>viii</w:t>
      </w:r>
      <w:r>
        <w:fldChar w:fldCharType="end"/>
      </w:r>
      <w:r>
        <w:fldChar w:fldCharType="end"/>
      </w:r>
    </w:p>
    <w:p>
      <w:pPr>
        <w:pStyle w:val="30"/>
        <w:keepNext w:val="0"/>
        <w:keepLines w:val="0"/>
        <w:pageBreakBefore w:val="0"/>
        <w:tabs>
          <w:tab w:val="right" w:leader="dot" w:pos="8787"/>
          <w:tab w:val="clear" w:pos="1560"/>
          <w:tab w:val="clear" w:pos="9111"/>
        </w:tabs>
        <w:kinsoku/>
        <w:wordWrap/>
        <w:topLinePunct w:val="0"/>
        <w:bidi w:val="0"/>
        <w:snapToGrid/>
        <w:spacing w:line="360" w:lineRule="auto"/>
      </w:pPr>
      <w:r>
        <w:fldChar w:fldCharType="begin"/>
      </w:r>
      <w:r>
        <w:instrText xml:space="preserve"> HYPERLINK \l _Toc16998 </w:instrText>
      </w:r>
      <w:r>
        <w:fldChar w:fldCharType="separate"/>
      </w:r>
      <w:r>
        <w:rPr>
          <w:rFonts w:hint="default"/>
        </w:rPr>
        <w:t xml:space="preserve">CHƯƠNG 1. </w:t>
      </w:r>
      <w:r>
        <w:rPr>
          <w:rFonts w:hint="default"/>
          <w:lang w:val="en-US"/>
        </w:rPr>
        <w:t>TÌM HIỂU VÀ SO SÁNH CÁC PHƯƠNG PHÁP OPTIMIZER TRONG HUẤN LUYỆN MÔ HÌNH HỌC MÁY</w:t>
      </w:r>
      <w:r>
        <w:tab/>
      </w:r>
      <w:r>
        <w:fldChar w:fldCharType="begin"/>
      </w:r>
      <w:r>
        <w:instrText xml:space="preserve"> PAGEREF _Toc16998 \h </w:instrText>
      </w:r>
      <w:r>
        <w:fldChar w:fldCharType="separate"/>
      </w:r>
      <w:r>
        <w:t>1</w:t>
      </w:r>
      <w:r>
        <w:fldChar w:fldCharType="end"/>
      </w:r>
      <w:r>
        <w:fldChar w:fldCharType="end"/>
      </w:r>
    </w:p>
    <w:p>
      <w:pPr>
        <w:pStyle w:val="31"/>
        <w:keepNext w:val="0"/>
        <w:keepLines w:val="0"/>
        <w:pageBreakBefore w:val="0"/>
        <w:tabs>
          <w:tab w:val="right" w:leader="dot" w:pos="8787"/>
          <w:tab w:val="clear" w:pos="567"/>
          <w:tab w:val="clear" w:pos="9111"/>
        </w:tabs>
        <w:kinsoku/>
        <w:wordWrap/>
        <w:topLinePunct w:val="0"/>
        <w:bidi w:val="0"/>
        <w:snapToGrid/>
        <w:spacing w:line="360" w:lineRule="auto"/>
      </w:pPr>
      <w:r>
        <w:fldChar w:fldCharType="begin"/>
      </w:r>
      <w:r>
        <w:instrText xml:space="preserve"> HYPERLINK \l _Toc17125 </w:instrText>
      </w:r>
      <w:r>
        <w:fldChar w:fldCharType="separate"/>
      </w:r>
      <w:r>
        <w:rPr>
          <w:rFonts w:hint="default"/>
          <w:lang w:val="en-US"/>
        </w:rPr>
        <w:t>1.1 Tổng quan về optimizer trong học máy.</w:t>
      </w:r>
      <w:r>
        <w:tab/>
      </w:r>
      <w:r>
        <w:fldChar w:fldCharType="begin"/>
      </w:r>
      <w:r>
        <w:instrText xml:space="preserve"> PAGEREF _Toc17125 \h </w:instrText>
      </w:r>
      <w:r>
        <w:fldChar w:fldCharType="separate"/>
      </w:r>
      <w:r>
        <w:t>1</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_Toc18083 </w:instrText>
      </w:r>
      <w:r>
        <w:fldChar w:fldCharType="separate"/>
      </w:r>
      <w:r>
        <w:rPr>
          <w:rFonts w:hint="default"/>
          <w:lang w:val="en-US"/>
        </w:rPr>
        <w:t>1.1.1 Optimizer trong học máy là gì.</w:t>
      </w:r>
      <w:r>
        <w:tab/>
      </w:r>
      <w:r>
        <w:fldChar w:fldCharType="begin"/>
      </w:r>
      <w:r>
        <w:instrText xml:space="preserve"> PAGEREF _Toc18083 \h </w:instrText>
      </w:r>
      <w:r>
        <w:fldChar w:fldCharType="separate"/>
      </w:r>
      <w:r>
        <w:t>1</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_Toc7080 </w:instrText>
      </w:r>
      <w:r>
        <w:fldChar w:fldCharType="separate"/>
      </w:r>
      <w:r>
        <w:rPr>
          <w:rFonts w:hint="default"/>
          <w:lang w:val="en-US"/>
        </w:rPr>
        <w:t>1.1.2 Cách thức Optimizer hoạt động.</w:t>
      </w:r>
      <w:r>
        <w:tab/>
      </w:r>
      <w:r>
        <w:fldChar w:fldCharType="begin"/>
      </w:r>
      <w:r>
        <w:instrText xml:space="preserve"> PAGEREF _Toc7080 \h </w:instrText>
      </w:r>
      <w:r>
        <w:fldChar w:fldCharType="separate"/>
      </w:r>
      <w:r>
        <w:t>1</w:t>
      </w:r>
      <w:r>
        <w:fldChar w:fldCharType="end"/>
      </w:r>
      <w:r>
        <w:fldChar w:fldCharType="end"/>
      </w:r>
    </w:p>
    <w:p>
      <w:pPr>
        <w:pStyle w:val="31"/>
        <w:keepNext w:val="0"/>
        <w:keepLines w:val="0"/>
        <w:pageBreakBefore w:val="0"/>
        <w:tabs>
          <w:tab w:val="right" w:leader="dot" w:pos="8787"/>
          <w:tab w:val="clear" w:pos="567"/>
          <w:tab w:val="clear" w:pos="9111"/>
        </w:tabs>
        <w:kinsoku/>
        <w:wordWrap/>
        <w:topLinePunct w:val="0"/>
        <w:bidi w:val="0"/>
        <w:snapToGrid/>
        <w:spacing w:line="360" w:lineRule="auto"/>
      </w:pPr>
      <w:r>
        <w:fldChar w:fldCharType="begin"/>
      </w:r>
      <w:r>
        <w:instrText xml:space="preserve"> HYPERLINK \l _Toc27660 </w:instrText>
      </w:r>
      <w:r>
        <w:fldChar w:fldCharType="separate"/>
      </w:r>
      <w:r>
        <w:rPr>
          <w:rFonts w:hint="default"/>
        </w:rPr>
        <w:t xml:space="preserve">1.2 </w:t>
      </w:r>
      <w:r>
        <w:rPr>
          <w:rFonts w:hint="default"/>
          <w:lang w:val="en-US"/>
        </w:rPr>
        <w:t>Các phương pháp Optimizer phổ biến.</w:t>
      </w:r>
      <w:r>
        <w:tab/>
      </w:r>
      <w:r>
        <w:fldChar w:fldCharType="begin"/>
      </w:r>
      <w:r>
        <w:instrText xml:space="preserve"> PAGEREF _Toc27660 \h </w:instrText>
      </w:r>
      <w:r>
        <w:fldChar w:fldCharType="separate"/>
      </w:r>
      <w:r>
        <w:t>1</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_Toc31729 </w:instrText>
      </w:r>
      <w:r>
        <w:fldChar w:fldCharType="separate"/>
      </w:r>
      <w:r>
        <w:rPr>
          <w:rFonts w:hint="default"/>
        </w:rPr>
        <w:t xml:space="preserve">1.2.1 </w:t>
      </w:r>
      <w:r>
        <w:rPr>
          <w:rFonts w:hint="default"/>
          <w:lang w:val="en-US"/>
        </w:rPr>
        <w:t>Gradient Descent.</w:t>
      </w:r>
      <w:r>
        <w:tab/>
      </w:r>
      <w:r>
        <w:fldChar w:fldCharType="begin"/>
      </w:r>
      <w:r>
        <w:instrText xml:space="preserve"> PAGEREF _Toc31729 \h </w:instrText>
      </w:r>
      <w:r>
        <w:fldChar w:fldCharType="separate"/>
      </w:r>
      <w:r>
        <w:t>2</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_Toc15040 </w:instrText>
      </w:r>
      <w:r>
        <w:fldChar w:fldCharType="separate"/>
      </w:r>
      <w:r>
        <w:rPr>
          <w:rFonts w:hint="default"/>
          <w:lang w:val="en-US"/>
        </w:rPr>
        <w:t>1.2.2 Batch Gradient Descent.</w:t>
      </w:r>
      <w:r>
        <w:tab/>
      </w:r>
      <w:r>
        <w:fldChar w:fldCharType="begin"/>
      </w:r>
      <w:r>
        <w:instrText xml:space="preserve"> PAGEREF _Toc15040 \h </w:instrText>
      </w:r>
      <w:r>
        <w:fldChar w:fldCharType="separate"/>
      </w:r>
      <w:r>
        <w:t>2</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_Toc7627 </w:instrText>
      </w:r>
      <w:r>
        <w:fldChar w:fldCharType="separate"/>
      </w:r>
      <w:r>
        <w:rPr>
          <w:rFonts w:hint="default"/>
          <w:lang w:val="en-US"/>
        </w:rPr>
        <w:t>1.2.3 Stochastic Gradient Descent.</w:t>
      </w:r>
      <w:r>
        <w:tab/>
      </w:r>
      <w:r>
        <w:fldChar w:fldCharType="begin"/>
      </w:r>
      <w:r>
        <w:instrText xml:space="preserve"> PAGEREF _Toc7627 \h </w:instrText>
      </w:r>
      <w:r>
        <w:fldChar w:fldCharType="separate"/>
      </w:r>
      <w:r>
        <w:t>3</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_Toc5496 </w:instrText>
      </w:r>
      <w:r>
        <w:fldChar w:fldCharType="separate"/>
      </w:r>
      <w:r>
        <w:rPr>
          <w:rFonts w:hint="default"/>
        </w:rPr>
        <w:t xml:space="preserve">1.2.4 </w:t>
      </w:r>
      <w:r>
        <w:rPr>
          <w:rFonts w:hint="default"/>
          <w:lang w:val="en-US"/>
        </w:rPr>
        <w:t>Momentum.</w:t>
      </w:r>
      <w:r>
        <w:tab/>
      </w:r>
      <w:r>
        <w:fldChar w:fldCharType="begin"/>
      </w:r>
      <w:r>
        <w:instrText xml:space="preserve"> PAGEREF _Toc5496 \h </w:instrText>
      </w:r>
      <w:r>
        <w:fldChar w:fldCharType="separate"/>
      </w:r>
      <w:r>
        <w:t>5</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_Toc3702 </w:instrText>
      </w:r>
      <w:r>
        <w:fldChar w:fldCharType="separate"/>
      </w:r>
      <w:r>
        <w:rPr>
          <w:rFonts w:hint="default"/>
          <w:lang w:val="en-US"/>
        </w:rPr>
        <w:t>1.2.5 Adagrad.</w:t>
      </w:r>
      <w:r>
        <w:tab/>
      </w:r>
      <w:r>
        <w:fldChar w:fldCharType="begin"/>
      </w:r>
      <w:r>
        <w:instrText xml:space="preserve"> PAGEREF _Toc3702 \h </w:instrText>
      </w:r>
      <w:r>
        <w:fldChar w:fldCharType="separate"/>
      </w:r>
      <w:r>
        <w:t>7</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_Toc31770 </w:instrText>
      </w:r>
      <w:r>
        <w:fldChar w:fldCharType="separate"/>
      </w:r>
      <w:r>
        <w:rPr>
          <w:rFonts w:hint="default"/>
          <w:lang w:val="en-US"/>
        </w:rPr>
        <w:t>1.2.6 RMSProp.</w:t>
      </w:r>
      <w:r>
        <w:tab/>
      </w:r>
      <w:r>
        <w:fldChar w:fldCharType="begin"/>
      </w:r>
      <w:r>
        <w:instrText xml:space="preserve"> PAGEREF _Toc31770 \h </w:instrText>
      </w:r>
      <w:r>
        <w:fldChar w:fldCharType="separate"/>
      </w:r>
      <w:r>
        <w:t>9</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_Toc32584 </w:instrText>
      </w:r>
      <w:r>
        <w:fldChar w:fldCharType="separate"/>
      </w:r>
      <w:r>
        <w:rPr>
          <w:rFonts w:hint="default"/>
        </w:rPr>
        <w:t xml:space="preserve">1.2.7 </w:t>
      </w:r>
      <w:r>
        <w:rPr>
          <w:rFonts w:hint="default"/>
          <w:lang w:val="en-US"/>
        </w:rPr>
        <w:t>Adam.</w:t>
      </w:r>
      <w:r>
        <w:tab/>
      </w:r>
      <w:r>
        <w:fldChar w:fldCharType="begin"/>
      </w:r>
      <w:r>
        <w:instrText xml:space="preserve"> PAGEREF _Toc32584 \h </w:instrText>
      </w:r>
      <w:r>
        <w:fldChar w:fldCharType="separate"/>
      </w:r>
      <w:r>
        <w:t>10</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_Toc20383 </w:instrText>
      </w:r>
      <w:r>
        <w:fldChar w:fldCharType="separate"/>
      </w:r>
      <w:r>
        <w:rPr>
          <w:rFonts w:hint="default"/>
          <w:lang w:val="en-US"/>
        </w:rPr>
        <w:t>1.2.8 Adadelta</w:t>
      </w:r>
      <w:r>
        <w:tab/>
      </w:r>
      <w:r>
        <w:fldChar w:fldCharType="begin"/>
      </w:r>
      <w:r>
        <w:instrText xml:space="preserve"> PAGEREF _Toc20383 \h </w:instrText>
      </w:r>
      <w:r>
        <w:fldChar w:fldCharType="separate"/>
      </w:r>
      <w:r>
        <w:t>12</w:t>
      </w:r>
      <w:r>
        <w:fldChar w:fldCharType="end"/>
      </w:r>
      <w:r>
        <w:fldChar w:fldCharType="end"/>
      </w:r>
    </w:p>
    <w:p>
      <w:pPr>
        <w:pStyle w:val="30"/>
        <w:keepNext w:val="0"/>
        <w:keepLines w:val="0"/>
        <w:pageBreakBefore w:val="0"/>
        <w:tabs>
          <w:tab w:val="right" w:leader="dot" w:pos="8787"/>
          <w:tab w:val="clear" w:pos="1560"/>
          <w:tab w:val="clear" w:pos="9111"/>
        </w:tabs>
        <w:kinsoku/>
        <w:wordWrap/>
        <w:topLinePunct w:val="0"/>
        <w:bidi w:val="0"/>
        <w:snapToGrid/>
        <w:spacing w:line="360" w:lineRule="auto"/>
      </w:pPr>
      <w:r>
        <w:fldChar w:fldCharType="begin"/>
      </w:r>
      <w:r>
        <w:instrText xml:space="preserve"> HYPERLINK \l _Toc22114 </w:instrText>
      </w:r>
      <w:r>
        <w:fldChar w:fldCharType="separate"/>
      </w:r>
      <w:r>
        <w:rPr>
          <w:rFonts w:hint="default"/>
          <w:lang w:val="en-US"/>
        </w:rPr>
        <w:t>CHƯƠNG 2. TÌM HIỂU VỀ CONTINUAL LEARNING VÀ TEST PRODUCTION</w:t>
      </w:r>
      <w:r>
        <w:tab/>
      </w:r>
      <w:r>
        <w:fldChar w:fldCharType="begin"/>
      </w:r>
      <w:r>
        <w:instrText xml:space="preserve"> PAGEREF _Toc22114 \h </w:instrText>
      </w:r>
      <w:r>
        <w:fldChar w:fldCharType="separate"/>
      </w:r>
      <w:r>
        <w:t>14</w:t>
      </w:r>
      <w:r>
        <w:fldChar w:fldCharType="end"/>
      </w:r>
      <w:r>
        <w:fldChar w:fldCharType="end"/>
      </w:r>
    </w:p>
    <w:p>
      <w:pPr>
        <w:pStyle w:val="31"/>
        <w:keepNext w:val="0"/>
        <w:keepLines w:val="0"/>
        <w:pageBreakBefore w:val="0"/>
        <w:tabs>
          <w:tab w:val="right" w:leader="dot" w:pos="8787"/>
          <w:tab w:val="clear" w:pos="567"/>
          <w:tab w:val="clear" w:pos="9111"/>
        </w:tabs>
        <w:kinsoku/>
        <w:wordWrap/>
        <w:topLinePunct w:val="0"/>
        <w:bidi w:val="0"/>
        <w:snapToGrid/>
        <w:spacing w:line="360" w:lineRule="auto"/>
      </w:pPr>
      <w:r>
        <w:fldChar w:fldCharType="begin"/>
      </w:r>
      <w:r>
        <w:instrText xml:space="preserve"> HYPERLINK \l _Toc2673 </w:instrText>
      </w:r>
      <w:r>
        <w:fldChar w:fldCharType="separate"/>
      </w:r>
      <w:r>
        <w:rPr>
          <w:rFonts w:hint="default"/>
          <w:lang w:val="en-US"/>
        </w:rPr>
        <w:t>2.1 Continual  Learning.</w:t>
      </w:r>
      <w:r>
        <w:tab/>
      </w:r>
      <w:r>
        <w:fldChar w:fldCharType="begin"/>
      </w:r>
      <w:r>
        <w:instrText xml:space="preserve"> PAGEREF _Toc2673 \h </w:instrText>
      </w:r>
      <w:r>
        <w:fldChar w:fldCharType="separate"/>
      </w:r>
      <w:r>
        <w:t>14</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_Toc17966 </w:instrText>
      </w:r>
      <w:r>
        <w:fldChar w:fldCharType="separate"/>
      </w:r>
      <w:r>
        <w:rPr>
          <w:rFonts w:hint="default"/>
        </w:rPr>
        <w:t xml:space="preserve">2.1.1 </w:t>
      </w:r>
      <w:r>
        <w:rPr>
          <w:rFonts w:hint="default"/>
          <w:lang w:val="en-US"/>
        </w:rPr>
        <w:t>Continual  Learning là gì?</w:t>
      </w:r>
      <w:r>
        <w:tab/>
      </w:r>
      <w:r>
        <w:fldChar w:fldCharType="begin"/>
      </w:r>
      <w:r>
        <w:instrText xml:space="preserve"> PAGEREF _Toc17966 \h </w:instrText>
      </w:r>
      <w:r>
        <w:fldChar w:fldCharType="separate"/>
      </w:r>
      <w:r>
        <w:t>14</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_Toc14443 </w:instrText>
      </w:r>
      <w:r>
        <w:fldChar w:fldCharType="separate"/>
      </w:r>
      <w:r>
        <w:rPr>
          <w:rFonts w:hint="default"/>
        </w:rPr>
        <w:t xml:space="preserve">2.1.2 </w:t>
      </w:r>
      <w:r>
        <w:rPr>
          <w:lang w:val="en-US"/>
        </w:rPr>
        <w:t>Ư</w:t>
      </w:r>
      <w:r>
        <w:rPr>
          <w:rFonts w:hint="default"/>
          <w:lang w:val="en-US"/>
        </w:rPr>
        <w:t>u điểm của việc học liên tục.</w:t>
      </w:r>
      <w:r>
        <w:tab/>
      </w:r>
      <w:r>
        <w:fldChar w:fldCharType="begin"/>
      </w:r>
      <w:r>
        <w:instrText xml:space="preserve"> PAGEREF _Toc14443 \h </w:instrText>
      </w:r>
      <w:r>
        <w:fldChar w:fldCharType="separate"/>
      </w:r>
      <w:r>
        <w:t>14</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_Toc10697 </w:instrText>
      </w:r>
      <w:r>
        <w:fldChar w:fldCharType="separate"/>
      </w:r>
      <w:r>
        <w:rPr>
          <w:rFonts w:hint="default"/>
        </w:rPr>
        <w:t xml:space="preserve">2.1.3 </w:t>
      </w:r>
      <w:r>
        <w:rPr>
          <w:rFonts w:hint="default"/>
          <w:lang w:val="en-US"/>
        </w:rPr>
        <w:t>Các phương pháp học liên tục.</w:t>
      </w:r>
      <w:r>
        <w:tab/>
      </w:r>
      <w:r>
        <w:fldChar w:fldCharType="begin"/>
      </w:r>
      <w:r>
        <w:instrText xml:space="preserve"> PAGEREF _Toc10697 \h </w:instrText>
      </w:r>
      <w:r>
        <w:fldChar w:fldCharType="separate"/>
      </w:r>
      <w:r>
        <w:t>15</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_Toc5149 </w:instrText>
      </w:r>
      <w:r>
        <w:fldChar w:fldCharType="separate"/>
      </w:r>
      <w:r>
        <w:rPr>
          <w:rFonts w:hint="default"/>
        </w:rPr>
        <w:t xml:space="preserve">2.1.4 </w:t>
      </w:r>
      <w:r>
        <w:rPr>
          <w:rFonts w:hint="default"/>
          <w:lang w:val="en-US"/>
        </w:rPr>
        <w:t>Các giai đoạn của continuous learning.</w:t>
      </w:r>
      <w:r>
        <w:tab/>
      </w:r>
      <w:r>
        <w:fldChar w:fldCharType="begin"/>
      </w:r>
      <w:r>
        <w:instrText xml:space="preserve"> PAGEREF _Toc5149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_Toc5573 </w:instrText>
      </w:r>
      <w:r>
        <w:fldChar w:fldCharType="separate"/>
      </w:r>
      <w:r>
        <w:rPr>
          <w:rFonts w:hint="default"/>
        </w:rPr>
        <w:t xml:space="preserve">2.1.5 </w:t>
      </w:r>
      <w:r>
        <w:rPr>
          <w:rFonts w:hint="default"/>
          <w:lang w:val="en-US"/>
        </w:rPr>
        <w:t>Các thách thức của học liên tục.</w:t>
      </w:r>
      <w:r>
        <w:tab/>
      </w:r>
      <w:r>
        <w:fldChar w:fldCharType="begin"/>
      </w:r>
      <w:r>
        <w:instrText xml:space="preserve"> PAGEREF _Toc5573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_Toc6926 </w:instrText>
      </w:r>
      <w:r>
        <w:fldChar w:fldCharType="separate"/>
      </w:r>
      <w:r>
        <w:rPr>
          <w:rFonts w:hint="default"/>
        </w:rPr>
        <w:t xml:space="preserve">2.1.6 </w:t>
      </w:r>
      <w:r>
        <w:rPr>
          <w:rFonts w:hint="default"/>
          <w:lang w:val="en-US"/>
        </w:rPr>
        <w:t>Các giải pháp cho việc học liên tục.</w:t>
      </w:r>
      <w:r>
        <w:tab/>
      </w:r>
      <w:r>
        <w:fldChar w:fldCharType="begin"/>
      </w:r>
      <w:r>
        <w:instrText xml:space="preserve"> PAGEREF _Toc6926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_Toc18405 </w:instrText>
      </w:r>
      <w:r>
        <w:fldChar w:fldCharType="separate"/>
      </w:r>
      <w:r>
        <w:rPr>
          <w:rFonts w:hint="default"/>
        </w:rPr>
        <w:t xml:space="preserve">2.1.7 </w:t>
      </w:r>
      <w:r>
        <w:rPr>
          <w:rFonts w:hint="default"/>
          <w:lang w:val="en-US"/>
        </w:rPr>
        <w:t>Các ứng dụng của việc học liên tục.</w:t>
      </w:r>
      <w:r>
        <w:tab/>
      </w:r>
      <w:r>
        <w:fldChar w:fldCharType="begin"/>
      </w:r>
      <w:r>
        <w:instrText xml:space="preserve"> PAGEREF _Toc18405 \h </w:instrText>
      </w:r>
      <w:r>
        <w:fldChar w:fldCharType="separate"/>
      </w:r>
      <w:r>
        <w:t>16</w:t>
      </w:r>
      <w:r>
        <w:fldChar w:fldCharType="end"/>
      </w:r>
      <w:r>
        <w:fldChar w:fldCharType="end"/>
      </w:r>
    </w:p>
    <w:p>
      <w:pPr>
        <w:pStyle w:val="31"/>
        <w:keepNext w:val="0"/>
        <w:keepLines w:val="0"/>
        <w:pageBreakBefore w:val="0"/>
        <w:tabs>
          <w:tab w:val="right" w:leader="dot" w:pos="8787"/>
          <w:tab w:val="clear" w:pos="567"/>
          <w:tab w:val="clear" w:pos="9111"/>
        </w:tabs>
        <w:kinsoku/>
        <w:wordWrap/>
        <w:topLinePunct w:val="0"/>
        <w:bidi w:val="0"/>
        <w:snapToGrid/>
        <w:spacing w:line="360" w:lineRule="auto"/>
      </w:pPr>
      <w:r>
        <w:fldChar w:fldCharType="begin"/>
      </w:r>
      <w:r>
        <w:instrText xml:space="preserve"> HYPERLINK \l _Toc14592 </w:instrText>
      </w:r>
      <w:r>
        <w:fldChar w:fldCharType="separate"/>
      </w:r>
      <w:r>
        <w:rPr>
          <w:rFonts w:hint="default"/>
        </w:rPr>
        <w:t xml:space="preserve">2.2 </w:t>
      </w:r>
      <w:r>
        <w:rPr>
          <w:rFonts w:hint="default"/>
          <w:lang w:val="en-US"/>
        </w:rPr>
        <w:t>Test Production</w:t>
      </w:r>
      <w:r>
        <w:tab/>
      </w:r>
      <w:r>
        <w:fldChar w:fldCharType="begin"/>
      </w:r>
      <w:r>
        <w:instrText xml:space="preserve"> PAGEREF _Toc14592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_Toc13754 </w:instrText>
      </w:r>
      <w:r>
        <w:fldChar w:fldCharType="separate"/>
      </w:r>
      <w:r>
        <w:rPr>
          <w:rFonts w:hint="default"/>
        </w:rPr>
        <w:t xml:space="preserve">2.2.1 </w:t>
      </w:r>
      <w:r>
        <w:rPr>
          <w:rFonts w:hint="default"/>
          <w:lang w:val="en-US"/>
        </w:rPr>
        <w:t>Các loại kiểm tra.</w:t>
      </w:r>
      <w:r>
        <w:tab/>
      </w:r>
      <w:r>
        <w:fldChar w:fldCharType="begin"/>
      </w:r>
      <w:r>
        <w:instrText xml:space="preserve"> PAGEREF _Toc13754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_Toc27285 </w:instrText>
      </w:r>
      <w:r>
        <w:fldChar w:fldCharType="separate"/>
      </w:r>
      <w:r>
        <w:rPr>
          <w:rFonts w:hint="default"/>
        </w:rPr>
        <w:t xml:space="preserve">2.2.2 </w:t>
      </w:r>
      <w:r>
        <w:rPr>
          <w:rFonts w:hint="default"/>
          <w:lang w:val="en-US"/>
        </w:rPr>
        <w:t>Các phương pháp kiểm tra.</w:t>
      </w:r>
      <w:r>
        <w:tab/>
      </w:r>
      <w:r>
        <w:fldChar w:fldCharType="begin"/>
      </w:r>
      <w:r>
        <w:instrText xml:space="preserve"> PAGEREF _Toc27285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_Toc14683 </w:instrText>
      </w:r>
      <w:r>
        <w:fldChar w:fldCharType="separate"/>
      </w:r>
      <w:r>
        <w:rPr>
          <w:rFonts w:hint="default"/>
        </w:rPr>
        <w:t xml:space="preserve">2.2.3 </w:t>
      </w:r>
      <w:r>
        <w:rPr>
          <w:rFonts w:hint="default"/>
          <w:lang w:val="en-US"/>
        </w:rPr>
        <w:t>Thánh thức.</w:t>
      </w:r>
      <w:r>
        <w:tab/>
      </w:r>
      <w:r>
        <w:fldChar w:fldCharType="begin"/>
      </w:r>
      <w:r>
        <w:instrText xml:space="preserve"> PAGEREF _Toc14683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_Toc31162 </w:instrText>
      </w:r>
      <w:r>
        <w:fldChar w:fldCharType="separate"/>
      </w:r>
      <w:r>
        <w:rPr>
          <w:rFonts w:hint="default"/>
        </w:rPr>
        <w:t xml:space="preserve">2.2.4 </w:t>
      </w:r>
      <w:r>
        <w:rPr>
          <w:rFonts w:hint="default"/>
          <w:lang w:val="en-US"/>
        </w:rPr>
        <w:t>Lợi ích.</w:t>
      </w:r>
      <w:r>
        <w:tab/>
      </w:r>
      <w:r>
        <w:fldChar w:fldCharType="begin"/>
      </w:r>
      <w:r>
        <w:instrText xml:space="preserve"> PAGEREF _Toc31162 \h </w:instrText>
      </w:r>
      <w:r>
        <w:fldChar w:fldCharType="separate"/>
      </w:r>
      <w:r>
        <w:t>16</w:t>
      </w:r>
      <w:r>
        <w:fldChar w:fldCharType="end"/>
      </w:r>
      <w:r>
        <w:fldChar w:fldCharType="end"/>
      </w:r>
    </w:p>
    <w:p>
      <w:pPr>
        <w:pStyle w:val="32"/>
        <w:keepNext w:val="0"/>
        <w:keepLines w:val="0"/>
        <w:pageBreakBefore w:val="0"/>
        <w:tabs>
          <w:tab w:val="right" w:leader="dot" w:pos="8787"/>
          <w:tab w:val="clear" w:pos="993"/>
          <w:tab w:val="clear" w:pos="9111"/>
        </w:tabs>
        <w:kinsoku/>
        <w:wordWrap/>
        <w:topLinePunct w:val="0"/>
        <w:bidi w:val="0"/>
        <w:snapToGrid/>
        <w:spacing w:line="360" w:lineRule="auto"/>
      </w:pPr>
      <w:r>
        <w:fldChar w:fldCharType="begin"/>
      </w:r>
      <w:r>
        <w:instrText xml:space="preserve"> HYPERLINK \l _Toc5245 </w:instrText>
      </w:r>
      <w:r>
        <w:fldChar w:fldCharType="separate"/>
      </w:r>
      <w:r>
        <w:rPr>
          <w:rFonts w:hint="default"/>
        </w:rPr>
        <w:t xml:space="preserve">2.2.5 </w:t>
      </w:r>
      <w:r>
        <w:rPr>
          <w:rFonts w:hint="default"/>
          <w:lang w:val="en-US"/>
        </w:rPr>
        <w:t>Bắt đầu từ đâu.</w:t>
      </w:r>
      <w:r>
        <w:t>TÀI LIỆU THAM KHẢO</w:t>
      </w:r>
      <w:r>
        <w:tab/>
      </w:r>
      <w:r>
        <w:fldChar w:fldCharType="begin"/>
      </w:r>
      <w:r>
        <w:instrText xml:space="preserve"> PAGEREF _Toc5245 \h </w:instrText>
      </w:r>
      <w:r>
        <w:fldChar w:fldCharType="separate"/>
      </w:r>
      <w:r>
        <w:t>16</w:t>
      </w:r>
      <w:r>
        <w:fldChar w:fldCharType="end"/>
      </w:r>
      <w:r>
        <w:fldChar w:fldCharType="end"/>
      </w:r>
    </w:p>
    <w:p>
      <w:pPr>
        <w:pStyle w:val="4"/>
        <w:keepNext w:val="0"/>
        <w:keepLines w:val="0"/>
        <w:pageBreakBefore w:val="0"/>
        <w:kinsoku/>
        <w:wordWrap/>
        <w:topLinePunct w:val="0"/>
        <w:bidi w:val="0"/>
        <w:snapToGrid/>
        <w:spacing w:line="360" w:lineRule="auto"/>
        <w:ind w:firstLine="0"/>
        <w:rPr>
          <w:lang w:val="vi-VN"/>
        </w:rPr>
      </w:pPr>
      <w:r>
        <w:fldChar w:fldCharType="end"/>
      </w:r>
      <w:r>
        <w:br w:type="page"/>
      </w:r>
    </w:p>
    <w:p>
      <w:pPr>
        <w:pStyle w:val="2"/>
        <w:keepNext w:val="0"/>
        <w:keepLines w:val="0"/>
        <w:pageBreakBefore w:val="0"/>
        <w:numPr>
          <w:ilvl w:val="0"/>
          <w:numId w:val="0"/>
        </w:numPr>
        <w:kinsoku/>
        <w:wordWrap/>
        <w:topLinePunct w:val="0"/>
        <w:bidi w:val="0"/>
        <w:snapToGrid/>
        <w:spacing w:line="360" w:lineRule="auto"/>
        <w:ind w:left="284" w:hanging="284"/>
        <w:jc w:val="center"/>
        <w:rPr>
          <w:sz w:val="26"/>
          <w:szCs w:val="26"/>
        </w:rPr>
      </w:pPr>
      <w:bookmarkStart w:id="1" w:name="_Toc24513"/>
      <w:r>
        <w:t>DANH MỤC HÌNH VẼ</w:t>
      </w:r>
      <w:bookmarkEnd w:id="1"/>
    </w:p>
    <w:p>
      <w:pPr>
        <w:keepNext w:val="0"/>
        <w:keepLines w:val="0"/>
        <w:pageBreakBefore w:val="0"/>
        <w:kinsoku/>
        <w:wordWrap/>
        <w:topLinePunct w:val="0"/>
        <w:bidi w:val="0"/>
        <w:snapToGrid/>
        <w:spacing w:after="200" w:line="360" w:lineRule="auto"/>
        <w:rPr>
          <w:sz w:val="26"/>
          <w:szCs w:val="26"/>
        </w:rPr>
      </w:pPr>
    </w:p>
    <w:p>
      <w:pPr>
        <w:keepNext w:val="0"/>
        <w:keepLines w:val="0"/>
        <w:pageBreakBefore w:val="0"/>
        <w:kinsoku/>
        <w:wordWrap/>
        <w:topLinePunct w:val="0"/>
        <w:bidi w:val="0"/>
        <w:snapToGrid/>
        <w:spacing w:after="200" w:line="360" w:lineRule="auto"/>
        <w:rPr>
          <w:b/>
          <w:sz w:val="32"/>
          <w:szCs w:val="32"/>
          <w:lang w:val="vi-VN"/>
        </w:rPr>
      </w:pPr>
      <w:r>
        <w:br w:type="page"/>
      </w:r>
    </w:p>
    <w:p>
      <w:pPr>
        <w:pStyle w:val="2"/>
        <w:keepNext w:val="0"/>
        <w:keepLines w:val="0"/>
        <w:pageBreakBefore w:val="0"/>
        <w:numPr>
          <w:ilvl w:val="0"/>
          <w:numId w:val="0"/>
        </w:numPr>
        <w:kinsoku/>
        <w:wordWrap/>
        <w:topLinePunct w:val="0"/>
        <w:bidi w:val="0"/>
        <w:snapToGrid/>
        <w:spacing w:line="360" w:lineRule="auto"/>
        <w:jc w:val="center"/>
        <w:rPr>
          <w:lang w:val="en-US"/>
        </w:rPr>
      </w:pPr>
      <w:bookmarkStart w:id="2" w:name="_Toc9187"/>
      <w:r>
        <w:t xml:space="preserve">DANH MỤC </w:t>
      </w:r>
      <w:r>
        <w:rPr>
          <w:lang w:val="en-US"/>
        </w:rPr>
        <w:t>BẢNG BIỂU</w:t>
      </w:r>
      <w:bookmarkEnd w:id="2"/>
    </w:p>
    <w:p>
      <w:pPr>
        <w:keepNext w:val="0"/>
        <w:keepLines w:val="0"/>
        <w:pageBreakBefore w:val="0"/>
        <w:kinsoku/>
        <w:wordWrap/>
        <w:topLinePunct w:val="0"/>
        <w:bidi w:val="0"/>
        <w:snapToGrid/>
        <w:spacing w:after="200" w:line="360" w:lineRule="auto"/>
        <w:rPr>
          <w:b/>
          <w:sz w:val="32"/>
          <w:szCs w:val="32"/>
          <w:lang w:val="vi-VN"/>
        </w:rPr>
      </w:pPr>
    </w:p>
    <w:p>
      <w:pPr>
        <w:keepNext w:val="0"/>
        <w:keepLines w:val="0"/>
        <w:pageBreakBefore w:val="0"/>
        <w:kinsoku/>
        <w:wordWrap/>
        <w:topLinePunct w:val="0"/>
        <w:bidi w:val="0"/>
        <w:snapToGrid/>
        <w:spacing w:before="0" w:after="200" w:line="360" w:lineRule="auto"/>
        <w:rPr>
          <w:b/>
          <w:sz w:val="32"/>
          <w:szCs w:val="32"/>
          <w:lang w:val="vi-VN"/>
        </w:rPr>
      </w:pPr>
      <w:r>
        <w:br w:type="page"/>
      </w:r>
    </w:p>
    <w:p>
      <w:pPr>
        <w:pStyle w:val="2"/>
        <w:keepNext w:val="0"/>
        <w:keepLines w:val="0"/>
        <w:pageBreakBefore w:val="0"/>
        <w:numPr>
          <w:ilvl w:val="0"/>
          <w:numId w:val="0"/>
        </w:numPr>
        <w:kinsoku/>
        <w:wordWrap/>
        <w:topLinePunct w:val="0"/>
        <w:bidi w:val="0"/>
        <w:snapToGrid/>
        <w:spacing w:line="360" w:lineRule="auto"/>
        <w:jc w:val="center"/>
      </w:pPr>
      <w:bookmarkStart w:id="3" w:name="_Toc16430"/>
      <w:r>
        <w:t>DANH MỤC CÁC CHỮ VIẾT TẮT</w:t>
      </w:r>
      <w:bookmarkEnd w:id="3"/>
    </w:p>
    <w:p>
      <w:pPr>
        <w:keepNext w:val="0"/>
        <w:keepLines w:val="0"/>
        <w:pageBreakBefore w:val="0"/>
        <w:kinsoku/>
        <w:wordWrap/>
        <w:topLinePunct w:val="0"/>
        <w:bidi w:val="0"/>
        <w:snapToGrid/>
        <w:spacing w:after="200" w:line="360" w:lineRule="auto"/>
        <w:rPr>
          <w:sz w:val="26"/>
          <w:szCs w:val="26"/>
        </w:rPr>
      </w:pPr>
    </w:p>
    <w:p>
      <w:pPr>
        <w:keepNext w:val="0"/>
        <w:keepLines w:val="0"/>
        <w:pageBreakBefore w:val="0"/>
        <w:kinsoku/>
        <w:wordWrap/>
        <w:topLinePunct w:val="0"/>
        <w:bidi w:val="0"/>
        <w:snapToGrid/>
        <w:spacing w:after="200" w:line="360" w:lineRule="auto"/>
        <w:rPr>
          <w:sz w:val="26"/>
          <w:szCs w:val="26"/>
        </w:rPr>
      </w:pPr>
    </w:p>
    <w:p>
      <w:pPr>
        <w:keepNext w:val="0"/>
        <w:keepLines w:val="0"/>
        <w:pageBreakBefore w:val="0"/>
        <w:kinsoku/>
        <w:wordWrap/>
        <w:topLinePunct w:val="0"/>
        <w:bidi w:val="0"/>
        <w:snapToGrid/>
        <w:spacing w:after="200" w:line="360" w:lineRule="auto"/>
        <w:rPr>
          <w:sz w:val="26"/>
          <w:szCs w:val="26"/>
        </w:rPr>
        <w:sectPr>
          <w:headerReference r:id="rId7" w:type="default"/>
          <w:pgSz w:w="11906" w:h="16838"/>
          <w:pgMar w:top="1985" w:right="1134" w:bottom="1701" w:left="1985" w:header="720" w:footer="720" w:gutter="0"/>
          <w:pgNumType w:fmt="lowerRoman"/>
          <w:cols w:space="720" w:num="1"/>
          <w:docGrid w:linePitch="360" w:charSpace="0"/>
        </w:sectPr>
      </w:pPr>
      <w:r>
        <w:rPr>
          <w:sz w:val="26"/>
          <w:szCs w:val="26"/>
        </w:rPr>
        <w:br w:type="page"/>
      </w:r>
    </w:p>
    <w:p>
      <w:pPr>
        <w:pStyle w:val="2"/>
        <w:keepNext w:val="0"/>
        <w:keepLines w:val="0"/>
        <w:pageBreakBefore w:val="0"/>
        <w:kinsoku/>
        <w:wordWrap/>
        <w:topLinePunct w:val="0"/>
        <w:bidi w:val="0"/>
        <w:snapToGrid/>
        <w:spacing w:line="360" w:lineRule="auto"/>
        <w:jc w:val="center"/>
      </w:pPr>
      <w:bookmarkStart w:id="4" w:name="_Toc16998"/>
      <w:r>
        <w:rPr>
          <w:rFonts w:hint="default"/>
          <w:lang w:val="en-US"/>
        </w:rPr>
        <w:t>TÌM HIỂU VÀ SO SÁNH CÁC PHƯƠNG PHÁP OPTIMIZER TRONG HUẤN LUYỆN MÔ HÌNH HỌC MÁY</w:t>
      </w:r>
      <w:bookmarkEnd w:id="4"/>
    </w:p>
    <w:p>
      <w:pPr>
        <w:pStyle w:val="3"/>
        <w:keepNext w:val="0"/>
        <w:keepLines w:val="0"/>
        <w:pageBreakBefore w:val="0"/>
        <w:kinsoku/>
        <w:wordWrap/>
        <w:topLinePunct w:val="0"/>
        <w:bidi w:val="0"/>
        <w:snapToGrid/>
        <w:spacing w:line="360" w:lineRule="auto"/>
        <w:rPr>
          <w:rFonts w:hint="default"/>
          <w:lang w:val="en-US"/>
        </w:rPr>
      </w:pPr>
      <w:bookmarkStart w:id="5" w:name="_Toc17125"/>
      <w:r>
        <w:rPr>
          <w:rFonts w:hint="default"/>
          <w:lang w:val="en-US"/>
        </w:rPr>
        <w:t>Tổng quan về optimizer trong học máy.</w:t>
      </w:r>
      <w:bookmarkEnd w:id="5"/>
    </w:p>
    <w:p>
      <w:pPr>
        <w:pStyle w:val="5"/>
        <w:keepNext w:val="0"/>
        <w:keepLines w:val="0"/>
        <w:pageBreakBefore w:val="0"/>
        <w:kinsoku/>
        <w:wordWrap/>
        <w:topLinePunct w:val="0"/>
        <w:bidi w:val="0"/>
        <w:snapToGrid/>
        <w:spacing w:line="360" w:lineRule="auto"/>
        <w:rPr>
          <w:rFonts w:hint="default"/>
          <w:lang w:val="en-US"/>
        </w:rPr>
      </w:pPr>
      <w:bookmarkStart w:id="6" w:name="_Toc18083"/>
      <w:r>
        <w:rPr>
          <w:rFonts w:hint="default"/>
          <w:lang w:val="en-US"/>
        </w:rPr>
        <w:t>Optimizer trong học máy là gì.</w:t>
      </w:r>
      <w:bookmarkEnd w:id="6"/>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Optimizer là một hàm hoặc thuật toán điều chỉnh các thuộc tính của mạng nơ-ron, chẳng hạn như trọng số và tốc độ học tập. Chúng cho phép các neural networks học hỏi từ dữ liệu bằng cách cập nhật lặp đi lặp lại các trọng số và độ lệch. Các Optimizer biến bao gồm Stochastic Gradient Descent (SGD), Adam, and RMSprop.. Mỗi trình tối ưu hóa có các quy tắc cập nhật, tốc độ học tập và động lượng cụ thể để tìm các tham số mô hình tối ưu nhằm cải thiện hiệu suất.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Vì vậy, nó giúp giảm tổn thất tổng thể và cải thiện độ chính xác. Vấn đề chọn trọng số phù hợp cho mô hình là một nhiệm vụ khó khăn, vì mô hình deep learning thường có rất nhiều tham số. Nó đặt ra nhu cầu chọn một thuật toán tối ưu hóa phù hợp mô hình.</w:t>
      </w:r>
    </w:p>
    <w:p>
      <w:pPr>
        <w:pStyle w:val="5"/>
        <w:keepNext w:val="0"/>
        <w:keepLines w:val="0"/>
        <w:pageBreakBefore w:val="0"/>
        <w:kinsoku/>
        <w:wordWrap/>
        <w:topLinePunct w:val="0"/>
        <w:bidi w:val="0"/>
        <w:snapToGrid/>
        <w:spacing w:line="360" w:lineRule="auto"/>
        <w:rPr>
          <w:rFonts w:hint="default"/>
          <w:lang w:val="en-US"/>
        </w:rPr>
      </w:pPr>
      <w:bookmarkStart w:id="7" w:name="_Toc7080"/>
      <w:r>
        <w:rPr>
          <w:rFonts w:hint="default"/>
          <w:lang w:val="en-US"/>
        </w:rPr>
        <w:t>Cách thức Optimizer hoạt động.</w:t>
      </w:r>
      <w:bookmarkEnd w:id="7"/>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Iteration: Đưa các dữ liệu đã được huấn luyện vào model.</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Prediction: Mô hình nhận được một loạt dữ liệu (ví dụ: hình ảnh, văn bản) và đưa ra dự đoán dựa trên các tham số hiện tại(trọng số và độ lệch).</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Loss calculation: Hàm mất mát được tính toán, đo lường sự khác biệt giữa giá trị dự đoán và giá trị thực tế.</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Parameter update: Optimizer sử dụng hàm tổn thất và các tham số của mô hình sau đó liên kết lại với nhau để cập nhật các tham số của mô hình theo hướng giảm thiểu tổn thất. Sự cập nhật này thường bao gồm việc thực hiện từng bước nhỏ theo hướng đi xuống dốc nhất của hàm mất mát.</w:t>
      </w:r>
    </w:p>
    <w:p>
      <w:pPr>
        <w:pStyle w:val="3"/>
        <w:keepNext w:val="0"/>
        <w:keepLines w:val="0"/>
        <w:pageBreakBefore w:val="0"/>
        <w:kinsoku/>
        <w:wordWrap/>
        <w:topLinePunct w:val="0"/>
        <w:bidi w:val="0"/>
        <w:snapToGrid/>
        <w:spacing w:line="360" w:lineRule="auto"/>
      </w:pPr>
      <w:bookmarkStart w:id="8" w:name="_Toc27660"/>
      <w:r>
        <w:rPr>
          <w:rFonts w:hint="default"/>
          <w:lang w:val="en-US"/>
        </w:rPr>
        <w:t>Các phương pháp Optimizer phổ biến.</w:t>
      </w:r>
      <w:bookmarkEnd w:id="8"/>
    </w:p>
    <w:p>
      <w:pPr>
        <w:pStyle w:val="5"/>
        <w:keepNext w:val="0"/>
        <w:keepLines w:val="0"/>
        <w:pageBreakBefore w:val="0"/>
        <w:kinsoku/>
        <w:wordWrap/>
        <w:topLinePunct w:val="0"/>
        <w:bidi w:val="0"/>
        <w:snapToGrid/>
        <w:spacing w:line="360" w:lineRule="auto"/>
      </w:pPr>
      <w:bookmarkStart w:id="9" w:name="_Toc31729"/>
      <w:r>
        <w:rPr>
          <w:rFonts w:hint="default"/>
          <w:lang w:val="en-US"/>
        </w:rPr>
        <w:t>Gradient Descent.</w:t>
      </w:r>
      <w:bookmarkEnd w:id="9"/>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Để đánh giá mức độ tốt của mô hình, chúng ta sử dụng một hàm mất mát, đo lường sự khác biệt giữa dự đoán của mô hình và giá trị thực tế. Gradient descent giúp chúng ta tìm được bộ tham số (weights and biases) của mô hình sao cho giá trị của hàm mất mát là nhỏ nhất, tức là mô hình dự đoán chính xác nhất.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Gradient descent là một thuật toán hoạt động bằng cách di chuyển theo hướng giảm dần của hàm mất mát (loss function), giống như một chiếc xe đang lao xuống đáy một thung lũng.</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Gradient Descent giúp tìm giá trị tiệm cận giá trị nhỏ nhất của hàm số f(x) bằng cách giảm dần giá trị các điểm x0 cho đến khi độ dốc hay đạo hàm tại điểm đầy đủ nhỏ chấp nhận được khi đó hàm f(x) sẽ tiệm cận giá trị nhỏ nhất. Việc giảm dần các giá trị này không phải là thực hiện một cách ngẫu nhiên mà phải giảm theo cách có quy tắc.</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Công thức của Fradient Descent: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x = x - η∇x*f(x)</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Trong đó:</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x là vector tham số của mô hình.</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η là tốc độ học (learning rate)</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∇x*f(x) là vector độ dốc của hàm f(x) tại điểm x</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Cụ thể, chúng ta sẽ trừ đi một phần của gradient từ vector tham số hiện tại. Phần gradient mà chúng ta trừ đi được xác định bởi tốc độ học η. Khi η quá nhỏ, thuật toán sẽ mất nhiều bước để đi xuống dốc. Khi η quá lớn, thuật toán có thể nhảy qua điểm tối ưu.</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Có nhiều biến thể của Gradient Descent, bao gồm: Batch Gradient Descent, Stochastic Gradient Descent,…</w:t>
      </w:r>
    </w:p>
    <w:p>
      <w:pPr>
        <w:pStyle w:val="5"/>
        <w:keepNext w:val="0"/>
        <w:keepLines w:val="0"/>
        <w:pageBreakBefore w:val="0"/>
        <w:kinsoku/>
        <w:wordWrap/>
        <w:topLinePunct w:val="0"/>
        <w:bidi w:val="0"/>
        <w:snapToGrid/>
        <w:spacing w:line="360" w:lineRule="auto"/>
        <w:rPr>
          <w:rFonts w:hint="default"/>
          <w:lang w:val="en-US"/>
        </w:rPr>
      </w:pPr>
      <w:bookmarkStart w:id="10" w:name="_Toc15040"/>
      <w:r>
        <w:rPr>
          <w:rFonts w:hint="default"/>
          <w:lang w:val="en-US"/>
        </w:rPr>
        <w:t>Batch Gradient Descent.</w:t>
      </w:r>
      <w:bookmarkEnd w:id="10"/>
    </w:p>
    <w:p>
      <w:pPr>
        <w:pStyle w:val="4"/>
        <w:keepNext w:val="0"/>
        <w:keepLines w:val="0"/>
        <w:pageBreakBefore w:val="0"/>
        <w:kinsoku/>
        <w:wordWrap/>
        <w:topLinePunct w:val="0"/>
        <w:bidi w:val="0"/>
        <w:snapToGrid/>
        <w:spacing w:line="360" w:lineRule="auto"/>
        <w:rPr>
          <w:rFonts w:hint="default"/>
          <w:lang w:val="en-US"/>
        </w:rPr>
      </w:pP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Batch Gradient Descent hoạt động bằng cách lặp qua toàn bộ tập dữ liệu  nhiều lần (còn gọi là epoch), tính toán độ dốc của hàm mất mát đối với tất cả các mẫu dữ liệu, và cập nhật tham số mô hình theo hướng giảm thiểu hàm mất mát đó.</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Độ dốc của một hàm tại một điểm là hướng mà hàm tăng nhanh nhất tại điểm đó. Gradient Descent sử dụng độ dốc để tìm hướng đi xuống dốc của hàm mất mát. Tốc độ học là một tham số kiểm soát mức độ nhanh chóng mà thuật toán sẽ đi xuống dốc.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Công thức của Batch Gradient Descent:</w:t>
      </w:r>
    </w:p>
    <w:p>
      <w:pPr>
        <w:pStyle w:val="4"/>
        <w:keepNext w:val="0"/>
        <w:keepLines w:val="0"/>
        <w:pageBreakBefore w:val="0"/>
        <w:kinsoku/>
        <w:wordWrap/>
        <w:topLinePunct w:val="0"/>
        <w:bidi w:val="0"/>
        <w:snapToGrid/>
        <w:spacing w:line="360" w:lineRule="auto"/>
        <w:rPr>
          <w:rFonts w:hint="default"/>
          <w:sz w:val="36"/>
          <w:szCs w:val="36"/>
          <w:lang w:val="en-US"/>
        </w:rPr>
      </w:pPr>
      <w:r>
        <w:rPr>
          <w:rFonts w:hint="default"/>
          <w:sz w:val="36"/>
          <w:szCs w:val="36"/>
          <w:lang w:val="en-US"/>
        </w:rPr>
        <w:t>x = x - η∇xf(x)</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Trong đó:</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x là vector tham số của mô hình.</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η là tốc độ học (learning rate)</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∇x*f(x) là vector độ dốc của hàm f(x) tại điểm x</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Ở mỗi bước của thuật toán Batch Gradient Descent, chúng ta sẽ tính gradient của toàn bộ tập dữ liệu. Gradient này sẽ cho chúng ta biết hướng mà hàm mất mát đang tăng nhanh nhất. Sau đó, chúng ta sẽ cập nhật vector tham số x theo hướng ngược lại của gradient..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Ứng dụng của Batch Gradient Descent: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Linear Regression: Batch Gradient Descent được sử dụng để tìm các tham số của mô hình hồi quy tuyến tính.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Logistic Regression: Batch Gradient Descent được sử dụng để tìm các tham số của mô hình hồi quy logistic.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Support Vector Machines: Batch Gradient Descent được sử dụng để tìm các tham số của mô hình Support Vector Machines.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Neural Networks: Batch Gradient Descent được sử dụng để tìm các tham số của các mạng nơ-ron nhân tạo</w:t>
      </w:r>
    </w:p>
    <w:p>
      <w:pPr>
        <w:pStyle w:val="4"/>
        <w:keepNext w:val="0"/>
        <w:keepLines w:val="0"/>
        <w:pageBreakBefore w:val="0"/>
        <w:kinsoku/>
        <w:wordWrap/>
        <w:topLinePunct w:val="0"/>
        <w:bidi w:val="0"/>
        <w:snapToGrid/>
        <w:spacing w:line="360" w:lineRule="auto"/>
        <w:rPr>
          <w:rFonts w:hint="default"/>
          <w:lang w:val="en-US"/>
        </w:rPr>
      </w:pPr>
    </w:p>
    <w:p>
      <w:pPr>
        <w:pStyle w:val="5"/>
        <w:keepNext w:val="0"/>
        <w:keepLines w:val="0"/>
        <w:pageBreakBefore w:val="0"/>
        <w:kinsoku/>
        <w:wordWrap/>
        <w:topLinePunct w:val="0"/>
        <w:bidi w:val="0"/>
        <w:snapToGrid/>
        <w:spacing w:line="360" w:lineRule="auto"/>
        <w:rPr>
          <w:rFonts w:hint="default"/>
          <w:lang w:val="en-US"/>
        </w:rPr>
      </w:pPr>
      <w:bookmarkStart w:id="11" w:name="_Toc7627"/>
      <w:r>
        <w:rPr>
          <w:rFonts w:hint="default"/>
          <w:lang w:val="en-US"/>
        </w:rPr>
        <w:t>Stochastic Gradient Descent.</w:t>
      </w:r>
      <w:bookmarkEnd w:id="11"/>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Thay vì sử dụng toàn bộ tập huấn luyện thì Stochastic Gradient Descent (SGD) sẽ lấy ngẫu nhiên 1 phần tử ở tập huấn luyện và thực hiện tính lại vector độ dốc dựa chỉ dựa trên 1 điểm dữ liệu, sau đó lặp đi lặp lại đến khi kết thúc. Và việc tính toán dựa trên 1 điểm dữ liệu sẽ khiến thuật toán chạy nhanh hơn bởi có rất ít dữ liệu cần xử lý ở mỗi vòng lặp. Và điều này cũng giúp mô hình có thể được huấn luyện với những dữ liệu lớn vì mỗi vòng lặp chỉ cần đưa 1 điểm dữ liệu vào trong bộ nhớ.</w:t>
      </w:r>
    </w:p>
    <w:p>
      <w:pPr>
        <w:pStyle w:val="26"/>
        <w:keepNext w:val="0"/>
        <w:keepLines w:val="0"/>
        <w:pageBreakBefore w:val="0"/>
        <w:widowControl/>
        <w:suppressLineNumbers w:val="0"/>
        <w:kinsoku/>
        <w:wordWrap/>
        <w:topLinePunct w:val="0"/>
        <w:bidi w:val="0"/>
        <w:snapToGrid/>
        <w:spacing w:before="0" w:beforeAutospacing="0" w:after="0" w:afterAutospacing="0" w:line="360" w:lineRule="auto"/>
        <w:ind w:left="720"/>
        <w:jc w:val="both"/>
        <w:rPr>
          <w:sz w:val="32"/>
          <w:szCs w:val="32"/>
        </w:rPr>
      </w:pPr>
      <w:r>
        <w:rPr>
          <w:rFonts w:ascii="Arial" w:hAnsi="Arial" w:cs="Arial"/>
          <w:i w:val="0"/>
          <w:iCs w:val="0"/>
          <w:color w:val="000000"/>
          <w:sz w:val="26"/>
          <w:szCs w:val="26"/>
          <w:u w:val="none"/>
          <w:vertAlign w:val="baseline"/>
        </w:rPr>
        <w:t> </w:t>
      </w:r>
      <w:r>
        <w:rPr>
          <w:rFonts w:ascii="Arial" w:hAnsi="Arial" w:cs="Arial"/>
          <w:i w:val="0"/>
          <w:iCs w:val="0"/>
          <w:color w:val="000000"/>
          <w:sz w:val="32"/>
          <w:szCs w:val="32"/>
          <w:u w:val="none"/>
          <w:vertAlign w:val="baseline"/>
        </w:rPr>
        <w:t>x</w:t>
      </w:r>
      <w:r>
        <w:rPr>
          <w:rFonts w:hint="default" w:ascii="Arial" w:hAnsi="Arial" w:cs="Arial"/>
          <w:i w:val="0"/>
          <w:iCs w:val="0"/>
          <w:color w:val="000000"/>
          <w:sz w:val="32"/>
          <w:szCs w:val="32"/>
          <w:u w:val="none"/>
          <w:vertAlign w:val="subscript"/>
          <w:lang w:val="en-US"/>
        </w:rPr>
        <w:t>t</w:t>
      </w:r>
      <w:r>
        <w:rPr>
          <w:rFonts w:ascii="Arial" w:hAnsi="Arial" w:cs="Arial"/>
          <w:i w:val="0"/>
          <w:iCs w:val="0"/>
          <w:color w:val="000000"/>
          <w:sz w:val="32"/>
          <w:szCs w:val="32"/>
          <w:u w:val="none"/>
          <w:vertAlign w:val="baseline"/>
        </w:rPr>
        <w:t xml:space="preserve"> =x</w:t>
      </w:r>
      <w:r>
        <w:rPr>
          <w:rFonts w:hint="default" w:ascii="Arial" w:hAnsi="Arial" w:cs="Arial"/>
          <w:i w:val="0"/>
          <w:iCs w:val="0"/>
          <w:color w:val="000000"/>
          <w:sz w:val="32"/>
          <w:szCs w:val="32"/>
          <w:u w:val="none"/>
          <w:vertAlign w:val="subscript"/>
          <w:lang w:val="en-US"/>
        </w:rPr>
        <w:t>t-1</w:t>
      </w:r>
      <w:r>
        <w:rPr>
          <w:rFonts w:ascii="Arial" w:hAnsi="Arial" w:cs="Arial"/>
          <w:i w:val="0"/>
          <w:iCs w:val="0"/>
          <w:color w:val="000000"/>
          <w:sz w:val="32"/>
          <w:szCs w:val="32"/>
          <w:u w:val="none"/>
          <w:vertAlign w:val="baseline"/>
        </w:rPr>
        <w:t>  - η∇f</w:t>
      </w:r>
      <w:r>
        <w:rPr>
          <w:rFonts w:hint="default" w:ascii="Arial" w:hAnsi="Arial" w:cs="Arial"/>
          <w:i w:val="0"/>
          <w:iCs w:val="0"/>
          <w:color w:val="000000"/>
          <w:sz w:val="32"/>
          <w:szCs w:val="32"/>
          <w:u w:val="none"/>
          <w:vertAlign w:val="subscript"/>
          <w:lang w:val="en-US"/>
        </w:rPr>
        <w:t>x{t-1}</w:t>
      </w:r>
      <w:r>
        <w:rPr>
          <w:rFonts w:ascii="Arial" w:hAnsi="Arial" w:cs="Arial"/>
          <w:i w:val="0"/>
          <w:iCs w:val="0"/>
          <w:color w:val="000000"/>
          <w:sz w:val="32"/>
          <w:szCs w:val="32"/>
          <w:u w:val="none"/>
          <w:vertAlign w:val="baseline"/>
        </w:rPr>
        <w:t>(</w:t>
      </w:r>
      <w:r>
        <w:rPr>
          <w:rFonts w:hint="default" w:ascii="Arial" w:hAnsi="Arial" w:cs="Arial"/>
          <w:i w:val="0"/>
          <w:iCs w:val="0"/>
          <w:color w:val="000000"/>
          <w:sz w:val="32"/>
          <w:szCs w:val="32"/>
          <w:u w:val="none"/>
          <w:vertAlign w:val="subscript"/>
          <w:lang w:val="en-US"/>
        </w:rPr>
        <w:t>k</w:t>
      </w:r>
      <w:r>
        <w:rPr>
          <w:rFonts w:ascii="Arial" w:hAnsi="Arial" w:cs="Arial"/>
          <w:i w:val="0"/>
          <w:iCs w:val="0"/>
          <w:color w:val="000000"/>
          <w:sz w:val="32"/>
          <w:szCs w:val="32"/>
          <w:u w:val="none"/>
          <w:vertAlign w:val="baseline"/>
        </w:rPr>
        <w:t>)</w:t>
      </w:r>
    </w:p>
    <w:p>
      <w:pPr>
        <w:pStyle w:val="4"/>
        <w:keepNext w:val="0"/>
        <w:keepLines w:val="0"/>
        <w:pageBreakBefore w:val="0"/>
        <w:kinsoku/>
        <w:wordWrap/>
        <w:topLinePunct w:val="0"/>
        <w:bidi w:val="0"/>
        <w:snapToGrid/>
        <w:spacing w:line="360" w:lineRule="auto"/>
        <w:ind w:left="0" w:leftChars="0" w:firstLine="0" w:firstLineChars="0"/>
        <w:rPr>
          <w:rFonts w:hint="default"/>
          <w:sz w:val="26"/>
          <w:szCs w:val="26"/>
          <w:lang w:val="en-US"/>
        </w:rPr>
      </w:pPr>
      <w:r>
        <w:rPr>
          <w:rFonts w:hint="default"/>
          <w:sz w:val="26"/>
          <w:szCs w:val="26"/>
          <w:lang w:val="en-US"/>
        </w:rPr>
        <w:t>Trong đó:</w:t>
      </w:r>
    </w:p>
    <w:p>
      <w:pPr>
        <w:pStyle w:val="4"/>
        <w:keepNext w:val="0"/>
        <w:keepLines w:val="0"/>
        <w:pageBreakBefore w:val="0"/>
        <w:kinsoku/>
        <w:wordWrap/>
        <w:topLinePunct w:val="0"/>
        <w:bidi w:val="0"/>
        <w:snapToGrid/>
        <w:spacing w:line="360" w:lineRule="auto"/>
        <w:ind w:left="0" w:leftChars="0" w:firstLine="0" w:firstLineChars="0"/>
        <w:rPr>
          <w:rFonts w:hint="default"/>
          <w:sz w:val="26"/>
          <w:szCs w:val="26"/>
          <w:lang w:val="en-US"/>
        </w:rPr>
      </w:pPr>
      <w:r>
        <w:rPr>
          <w:rFonts w:hint="default"/>
          <w:sz w:val="26"/>
          <w:szCs w:val="26"/>
          <w:lang w:val="en-US"/>
        </w:rPr>
        <w:t>x</w:t>
      </w:r>
      <w:r>
        <w:rPr>
          <w:rFonts w:hint="default"/>
          <w:sz w:val="26"/>
          <w:szCs w:val="26"/>
          <w:vertAlign w:val="subscript"/>
          <w:lang w:val="en-US"/>
        </w:rPr>
        <w:t>t</w:t>
      </w:r>
      <w:r>
        <w:rPr>
          <w:rFonts w:hint="default"/>
          <w:sz w:val="26"/>
          <w:szCs w:val="26"/>
          <w:lang w:val="en-US"/>
        </w:rPr>
        <w:t xml:space="preserve"> là tham số mô hình tại thời điểm t</w:t>
      </w:r>
    </w:p>
    <w:p>
      <w:pPr>
        <w:pStyle w:val="4"/>
        <w:keepNext w:val="0"/>
        <w:keepLines w:val="0"/>
        <w:pageBreakBefore w:val="0"/>
        <w:kinsoku/>
        <w:wordWrap/>
        <w:topLinePunct w:val="0"/>
        <w:bidi w:val="0"/>
        <w:snapToGrid/>
        <w:spacing w:line="360" w:lineRule="auto"/>
        <w:ind w:left="0" w:leftChars="0" w:firstLine="0" w:firstLineChars="0"/>
        <w:rPr>
          <w:rFonts w:hint="default"/>
          <w:sz w:val="26"/>
          <w:szCs w:val="26"/>
          <w:lang w:val="en-US"/>
        </w:rPr>
      </w:pPr>
      <w:r>
        <w:rPr>
          <w:rFonts w:hint="default"/>
          <w:sz w:val="26"/>
          <w:szCs w:val="26"/>
          <w:lang w:val="en-US"/>
        </w:rPr>
        <w:t>X</w:t>
      </w:r>
      <w:r>
        <w:rPr>
          <w:rFonts w:hint="default"/>
          <w:sz w:val="26"/>
          <w:szCs w:val="26"/>
          <w:vertAlign w:val="subscript"/>
          <w:lang w:val="en-US"/>
        </w:rPr>
        <w:t>t-1</w:t>
      </w:r>
      <w:r>
        <w:rPr>
          <w:rFonts w:hint="default"/>
          <w:sz w:val="26"/>
          <w:szCs w:val="26"/>
          <w:lang w:val="en-US"/>
        </w:rPr>
        <w:t xml:space="preserve"> là tham số mô hình tại thời điểm t - 1 </w:t>
      </w:r>
    </w:p>
    <w:p>
      <w:pPr>
        <w:pStyle w:val="4"/>
        <w:keepNext w:val="0"/>
        <w:keepLines w:val="0"/>
        <w:pageBreakBefore w:val="0"/>
        <w:kinsoku/>
        <w:wordWrap/>
        <w:topLinePunct w:val="0"/>
        <w:bidi w:val="0"/>
        <w:snapToGrid/>
        <w:spacing w:line="360" w:lineRule="auto"/>
        <w:ind w:left="0" w:leftChars="0" w:firstLine="0" w:firstLineChars="0"/>
        <w:rPr>
          <w:rFonts w:hint="default"/>
          <w:sz w:val="26"/>
          <w:szCs w:val="26"/>
          <w:lang w:val="en-US"/>
        </w:rPr>
      </w:pPr>
      <w:r>
        <w:rPr>
          <w:rFonts w:hint="default"/>
          <w:sz w:val="26"/>
          <w:szCs w:val="26"/>
          <w:lang w:val="en-US"/>
        </w:rPr>
        <w:t>η là bước học (learning rate)</w:t>
      </w:r>
    </w:p>
    <w:p>
      <w:pPr>
        <w:pStyle w:val="4"/>
        <w:keepNext w:val="0"/>
        <w:keepLines w:val="0"/>
        <w:pageBreakBefore w:val="0"/>
        <w:kinsoku/>
        <w:wordWrap/>
        <w:topLinePunct w:val="0"/>
        <w:bidi w:val="0"/>
        <w:snapToGrid/>
        <w:spacing w:line="360" w:lineRule="auto"/>
        <w:ind w:left="0" w:leftChars="0" w:firstLine="0" w:firstLineChars="0"/>
        <w:rPr>
          <w:rFonts w:hint="default"/>
          <w:sz w:val="26"/>
          <w:szCs w:val="26"/>
          <w:lang w:val="en-US"/>
        </w:rPr>
      </w:pPr>
      <w:r>
        <w:rPr>
          <w:rFonts w:hint="default"/>
          <w:sz w:val="26"/>
          <w:szCs w:val="26"/>
          <w:lang w:val="en-US"/>
        </w:rPr>
        <w:t xml:space="preserve"> ∇f</w:t>
      </w:r>
      <w:r>
        <w:rPr>
          <w:rFonts w:hint="default"/>
          <w:sz w:val="26"/>
          <w:szCs w:val="26"/>
          <w:vertAlign w:val="subscript"/>
          <w:lang w:val="en-US"/>
        </w:rPr>
        <w:t>x{t-1}</w:t>
      </w:r>
      <w:r>
        <w:rPr>
          <w:rFonts w:hint="default"/>
          <w:sz w:val="26"/>
          <w:szCs w:val="26"/>
          <w:lang w:val="en-US"/>
        </w:rPr>
        <w:t>(k) là gradient của hàm mất mát f tại điểm dữ liệu k với tham số của x tại thời điểm {t-1}.</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Tham số mô hình được cập nhật theo hướng dốc âm của hàm mất mát tại điểm dữ liệu </w:t>
      </w:r>
      <w:r>
        <w:rPr>
          <w:rFonts w:hint="default"/>
          <w:lang w:val="en-US"/>
        </w:rPr>
        <w:t>k</w:t>
      </w:r>
      <w:r>
        <w:rPr>
          <w:rFonts w:hint="default"/>
        </w:rPr>
        <w:t>. Bước học η điều chỉnh độ lớn của cập nhật.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Ứng dụng của Stochastic Gradient Descent:</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Huấn luyện mạng nơ ron: SGD là một thuật toán phổ biến để huấn luyện mạng nơ ron, bao gồm cả mạng nơ ron tích chập (CNN) và mạng nơ ron tái phát (RNN).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Huấn luyện các mô hình hồi quy: SGD cũng có thể được sử dụng để huấn luyện các mô hình hồi quy, chẳng hạn như mô hình đường hồi quy và mô hình dự đoán.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Huấn luyện các mô hình phân loại: SGD cũng có thể được sử dụng để huấn luyện các mô hình phân loại, chẳng hạn như mô hình phân loại logistic và mô hình hỗ trợ vector machine (SVM).</w:t>
      </w:r>
    </w:p>
    <w:p>
      <w:pPr>
        <w:keepNext w:val="0"/>
        <w:keepLines w:val="0"/>
        <w:pageBreakBefore w:val="0"/>
        <w:kinsoku/>
        <w:wordWrap/>
        <w:topLinePunct w:val="0"/>
        <w:bidi w:val="0"/>
        <w:snapToGrid/>
        <w:spacing w:line="360" w:lineRule="auto"/>
        <w:rPr>
          <w:rFonts w:hint="default"/>
        </w:rPr>
      </w:pPr>
      <w:r>
        <w:rPr>
          <w:rFonts w:hint="default"/>
        </w:rPr>
        <w:br w:type="page"/>
      </w:r>
    </w:p>
    <w:p>
      <w:pPr>
        <w:pStyle w:val="6"/>
        <w:keepNext w:val="0"/>
        <w:keepLines w:val="0"/>
        <w:pageBreakBefore w:val="0"/>
        <w:kinsoku/>
        <w:wordWrap/>
        <w:topLinePunct w:val="0"/>
        <w:bidi w:val="0"/>
        <w:snapToGrid/>
        <w:spacing w:line="360" w:lineRule="auto"/>
        <w:rPr>
          <w:rFonts w:hint="default"/>
        </w:rPr>
      </w:pPr>
      <w:r>
        <w:rPr>
          <w:rFonts w:hint="default"/>
          <w:lang w:val="en-US"/>
        </w:rPr>
        <w:t>Ưu điểm.</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Nhanh hơn Batch Gradient Descent: SGD chỉ cần tính toán gradient cho một điểm dữ liệu tại một thời điểm, do đó nó nhanh hơn Batch Gradient Descent, đặc biệt là đối với các tập dữ liệu lớn.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Ít tốn bộ nhớ: SGD không cần lưu trữ toàn bộ tập dữ liệu trong bộ nhớ cùng một lúc, do đó nó tiết kiệm bộ nhớ hơn Batch Gradient Descent.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Khó bị mắc kẹt ở local minima: SGD có xu hướng ít bị mắc kẹt ở local minima hơn Batch Gradient Descent do nó cập nhật tham số theo hướng dốc âm tại mỗi điểm dữ liệu.</w:t>
      </w:r>
    </w:p>
    <w:p>
      <w:pPr>
        <w:pStyle w:val="6"/>
        <w:keepNext w:val="0"/>
        <w:keepLines w:val="0"/>
        <w:pageBreakBefore w:val="0"/>
        <w:kinsoku/>
        <w:wordWrap/>
        <w:topLinePunct w:val="0"/>
        <w:bidi w:val="0"/>
        <w:snapToGrid/>
        <w:spacing w:line="360" w:lineRule="auto"/>
        <w:rPr>
          <w:rFonts w:hint="default"/>
        </w:rPr>
      </w:pPr>
      <w:r>
        <w:rPr>
          <w:rFonts w:hint="default"/>
          <w:lang w:val="en-US"/>
        </w:rPr>
        <w:t>Nhược điểm.</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Dao động hơn Batch Gradient Descent: SGD có thể dao động hơn Batch Gradient Descent do nó chỉ cập nhật tham số theo hướng dốc âm tại một điểm dữ liệu tại một thời điểm.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Yêu cầu điều chỉnh tham số: Việc lựa chọn bước học và các tham số khác của SGD có thể ảnh hưởng đến hiệu quả của SGD.</w:t>
      </w:r>
    </w:p>
    <w:p>
      <w:pPr>
        <w:pStyle w:val="5"/>
        <w:keepNext w:val="0"/>
        <w:keepLines w:val="0"/>
        <w:pageBreakBefore w:val="0"/>
        <w:kinsoku/>
        <w:wordWrap/>
        <w:topLinePunct w:val="0"/>
        <w:bidi w:val="0"/>
        <w:snapToGrid/>
        <w:spacing w:line="360" w:lineRule="auto"/>
        <w:rPr>
          <w:rFonts w:hint="default"/>
        </w:rPr>
      </w:pPr>
      <w:bookmarkStart w:id="12" w:name="_Toc5496"/>
      <w:r>
        <w:rPr>
          <w:rFonts w:hint="default"/>
          <w:lang w:val="en-US"/>
        </w:rPr>
        <w:t>Momentum.</w:t>
      </w:r>
      <w:bookmarkEnd w:id="12"/>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Momentum được sử dụng kết hợp với Gradient Descent để tăng tốc độ hội tụ của thuật toán. Giảm độ dốc dựa trên động lượng là một phương pháp tối ưu hóa giúp tăng cường giảm độ dốc thông thường bằng cách xem xét vận tốc của độ dốc. Trọng số của mạng nơ-ron được thay đổi theo độ dốc giảm dần dựa trên động lượng bằng cách sử dụng tổng trọng số của độ dốc trước đó và độ dốc hiện tại. Điều này làm cho các trọng số có thể chuyển hướng trôi chảy hơn, dẫn đến sự hội tụ nhanh hơn và có lẽ là kết quả tốt hơn.</w:t>
      </w:r>
    </w:p>
    <w:p>
      <w:pPr>
        <w:pStyle w:val="4"/>
        <w:keepNext w:val="0"/>
        <w:keepLines w:val="0"/>
        <w:pageBreakBefore w:val="0"/>
        <w:kinsoku/>
        <w:wordWrap/>
        <w:topLinePunct w:val="0"/>
        <w:bidi w:val="0"/>
        <w:snapToGrid/>
        <w:spacing w:line="360" w:lineRule="auto"/>
        <w:rPr>
          <w:rFonts w:ascii="Arial" w:hAnsi="Arial" w:eastAsia="SimSun" w:cs="Arial"/>
          <w:i w:val="0"/>
          <w:iCs w:val="0"/>
          <w:color w:val="000000"/>
          <w:sz w:val="22"/>
          <w:szCs w:val="22"/>
          <w:u w:val="none"/>
          <w:vertAlign w:val="baseline"/>
        </w:rPr>
      </w:pPr>
      <w:r>
        <w:rPr>
          <w:rFonts w:ascii="Arial" w:hAnsi="Arial" w:eastAsia="SimSun" w:cs="Arial"/>
          <w:i w:val="0"/>
          <w:iCs w:val="0"/>
          <w:color w:val="000000"/>
          <w:sz w:val="22"/>
          <w:szCs w:val="22"/>
          <w:u w:val="none"/>
          <w:vertAlign w:val="baseline"/>
        </w:rPr>
        <w:drawing>
          <wp:inline distT="0" distB="0" distL="114300" distR="114300">
            <wp:extent cx="2447925" cy="2447925"/>
            <wp:effectExtent l="0" t="0" r="5715" b="5715"/>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10"/>
                    <a:stretch>
                      <a:fillRect/>
                    </a:stretch>
                  </pic:blipFill>
                  <pic:spPr>
                    <a:xfrm>
                      <a:off x="0" y="0"/>
                      <a:ext cx="2447925" cy="2447925"/>
                    </a:xfrm>
                    <a:prstGeom prst="rect">
                      <a:avLst/>
                    </a:prstGeom>
                    <a:noFill/>
                    <a:ln w="9525">
                      <a:noFill/>
                    </a:ln>
                  </pic:spPr>
                </pic:pic>
              </a:graphicData>
            </a:graphic>
          </wp:inline>
        </w:drawing>
      </w:r>
      <w:r>
        <w:rPr>
          <w:rFonts w:ascii="Arial" w:hAnsi="Arial" w:eastAsia="SimSun" w:cs="Arial"/>
          <w:i w:val="0"/>
          <w:iCs w:val="0"/>
          <w:color w:val="000000"/>
          <w:sz w:val="22"/>
          <w:szCs w:val="22"/>
          <w:u w:val="none"/>
          <w:vertAlign w:val="baseline"/>
        </w:rPr>
        <w:drawing>
          <wp:inline distT="0" distB="0" distL="114300" distR="114300">
            <wp:extent cx="2447925" cy="2447925"/>
            <wp:effectExtent l="0" t="0" r="5715" b="5715"/>
            <wp:docPr id="4"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IMG_256"/>
                    <pic:cNvPicPr>
                      <a:picLocks noChangeAspect="1"/>
                    </pic:cNvPicPr>
                  </pic:nvPicPr>
                  <pic:blipFill>
                    <a:blip r:embed="rId11"/>
                    <a:stretch>
                      <a:fillRect/>
                    </a:stretch>
                  </pic:blipFill>
                  <pic:spPr>
                    <a:xfrm>
                      <a:off x="0" y="0"/>
                      <a:ext cx="2447925" cy="2447925"/>
                    </a:xfrm>
                    <a:prstGeom prst="rect">
                      <a:avLst/>
                    </a:prstGeom>
                    <a:noFill/>
                    <a:ln w="9525">
                      <a:noFill/>
                    </a:ln>
                  </pic:spPr>
                </pic:pic>
              </a:graphicData>
            </a:graphic>
          </wp:inline>
        </w:drawing>
      </w:r>
    </w:p>
    <w:p>
      <w:pPr>
        <w:pStyle w:val="4"/>
        <w:keepNext w:val="0"/>
        <w:keepLines w:val="0"/>
        <w:pageBreakBefore w:val="0"/>
        <w:kinsoku/>
        <w:wordWrap/>
        <w:topLinePunct w:val="0"/>
        <w:bidi w:val="0"/>
        <w:snapToGrid/>
        <w:spacing w:line="360" w:lineRule="auto"/>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Hiểu một cách đơn giản thì Gradient Descent sẽ dùng kết hợp với Momentum khi mà nhiều điểm local minimum không mong muốn xuất hiện khi chúng ta xây dựng một mô hình nào đó. Để giải quyết vấn đề đó thì chúng ta sử dụng Momentum để tạo thêm bước đà và vượt qua được các điểm local minimum không mong muốn xuất hiện.</w:t>
      </w:r>
    </w:p>
    <w:p>
      <w:pPr>
        <w:pStyle w:val="4"/>
        <w:keepNext w:val="0"/>
        <w:keepLines w:val="0"/>
        <w:pageBreakBefore w:val="0"/>
        <w:kinsoku/>
        <w:wordWrap/>
        <w:topLinePunct w:val="0"/>
        <w:bidi w:val="0"/>
        <w:snapToGrid/>
        <w:spacing w:line="360" w:lineRule="auto"/>
        <w:rPr>
          <w:rFonts w:hint="default" w:ascii="Arial" w:hAnsi="Arial" w:eastAsia="SimSun"/>
          <w:i w:val="0"/>
          <w:iCs w:val="0"/>
          <w:color w:val="000000"/>
          <w:sz w:val="22"/>
          <w:szCs w:val="22"/>
          <w:u w:val="none"/>
          <w:vertAlign w:val="baseline"/>
          <w:lang w:val="en-US"/>
        </w:rPr>
      </w:pPr>
      <w:r>
        <w:rPr>
          <w:rFonts w:hint="default" w:ascii="Arial" w:hAnsi="Arial" w:eastAsia="SimSun"/>
          <w:i w:val="0"/>
          <w:iCs w:val="0"/>
          <w:color w:val="000000"/>
          <w:sz w:val="22"/>
          <w:szCs w:val="22"/>
          <w:u w:val="none"/>
          <w:vertAlign w:val="baseline"/>
          <w:lang w:val="en-US"/>
        </w:rPr>
        <w:t>Công thức của Momentum:</w:t>
      </w:r>
    </w:p>
    <w:p>
      <w:pPr>
        <w:pStyle w:val="4"/>
        <w:keepNext w:val="0"/>
        <w:keepLines w:val="0"/>
        <w:pageBreakBefore w:val="0"/>
        <w:kinsoku/>
        <w:wordWrap/>
        <w:topLinePunct w:val="0"/>
        <w:bidi w:val="0"/>
        <w:snapToGrid/>
        <w:spacing w:line="360" w:lineRule="auto"/>
        <w:rPr>
          <w:rFonts w:hint="default" w:ascii="Arial" w:hAnsi="Arial" w:eastAsia="SimSun"/>
          <w:i w:val="0"/>
          <w:iCs w:val="0"/>
          <w:color w:val="000000"/>
          <w:sz w:val="32"/>
          <w:szCs w:val="32"/>
          <w:u w:val="none"/>
          <w:vertAlign w:val="baseline"/>
          <w:lang w:val="en-US"/>
        </w:rPr>
      </w:pPr>
      <w:r>
        <w:rPr>
          <w:rFonts w:hint="default" w:ascii="Arial" w:hAnsi="Arial" w:eastAsia="SimSun"/>
          <w:i w:val="0"/>
          <w:iCs w:val="0"/>
          <w:color w:val="000000"/>
          <w:sz w:val="32"/>
          <w:szCs w:val="32"/>
          <w:u w:val="none"/>
          <w:vertAlign w:val="baseline"/>
          <w:lang w:val="en-US"/>
        </w:rPr>
        <w:t>v</w:t>
      </w:r>
      <w:r>
        <w:rPr>
          <w:rFonts w:hint="default" w:ascii="Arial" w:hAnsi="Arial" w:eastAsia="SimSun"/>
          <w:i w:val="0"/>
          <w:iCs w:val="0"/>
          <w:color w:val="000000"/>
          <w:sz w:val="32"/>
          <w:szCs w:val="32"/>
          <w:u w:val="none"/>
          <w:vertAlign w:val="subscript"/>
          <w:lang w:val="en-US"/>
        </w:rPr>
        <w:t>t</w:t>
      </w:r>
      <w:r>
        <w:rPr>
          <w:rFonts w:hint="default" w:ascii="Arial" w:hAnsi="Arial" w:eastAsia="SimSun"/>
          <w:i w:val="0"/>
          <w:iCs w:val="0"/>
          <w:color w:val="000000"/>
          <w:sz w:val="32"/>
          <w:szCs w:val="32"/>
          <w:u w:val="none"/>
          <w:vertAlign w:val="baseline"/>
          <w:lang w:val="en-US"/>
        </w:rPr>
        <w:t xml:space="preserve"> = βv</w:t>
      </w:r>
      <w:r>
        <w:rPr>
          <w:rFonts w:hint="default" w:ascii="Arial" w:hAnsi="Arial" w:eastAsia="SimSun"/>
          <w:i w:val="0"/>
          <w:iCs w:val="0"/>
          <w:color w:val="000000"/>
          <w:sz w:val="32"/>
          <w:szCs w:val="32"/>
          <w:u w:val="none"/>
          <w:vertAlign w:val="subscript"/>
          <w:lang w:val="en-US"/>
        </w:rPr>
        <w:t>t-1</w:t>
      </w:r>
      <w:r>
        <w:rPr>
          <w:rFonts w:hint="default" w:ascii="Arial" w:hAnsi="Arial" w:eastAsia="SimSun"/>
          <w:i w:val="0"/>
          <w:iCs w:val="0"/>
          <w:color w:val="000000"/>
          <w:sz w:val="32"/>
          <w:szCs w:val="32"/>
          <w:u w:val="none"/>
          <w:vertAlign w:val="baseline"/>
          <w:lang w:val="en-US"/>
        </w:rPr>
        <w:t xml:space="preserve"> + η∇f(x</w:t>
      </w:r>
      <w:r>
        <w:rPr>
          <w:rFonts w:hint="default" w:ascii="Arial" w:hAnsi="Arial" w:eastAsia="SimSun"/>
          <w:i w:val="0"/>
          <w:iCs w:val="0"/>
          <w:color w:val="000000"/>
          <w:sz w:val="32"/>
          <w:szCs w:val="32"/>
          <w:u w:val="none"/>
          <w:vertAlign w:val="subscript"/>
          <w:lang w:val="en-US"/>
        </w:rPr>
        <w:t>t-1</w:t>
      </w:r>
      <w:r>
        <w:rPr>
          <w:rFonts w:hint="default" w:ascii="Arial" w:hAnsi="Arial" w:eastAsia="SimSun"/>
          <w:i w:val="0"/>
          <w:iCs w:val="0"/>
          <w:color w:val="000000"/>
          <w:sz w:val="32"/>
          <w:szCs w:val="32"/>
          <w:u w:val="none"/>
          <w:vertAlign w:val="baseline"/>
          <w:lang w:val="en-US"/>
        </w:rPr>
        <w:t xml:space="preserve">) </w:t>
      </w:r>
    </w:p>
    <w:p>
      <w:pPr>
        <w:pStyle w:val="4"/>
        <w:keepNext w:val="0"/>
        <w:keepLines w:val="0"/>
        <w:pageBreakBefore w:val="0"/>
        <w:kinsoku/>
        <w:wordWrap/>
        <w:topLinePunct w:val="0"/>
        <w:bidi w:val="0"/>
        <w:snapToGrid/>
        <w:spacing w:line="360" w:lineRule="auto"/>
        <w:rPr>
          <w:rFonts w:hint="default" w:ascii="Arial" w:hAnsi="Arial" w:eastAsia="SimSun"/>
          <w:i w:val="0"/>
          <w:iCs w:val="0"/>
          <w:color w:val="000000"/>
          <w:sz w:val="32"/>
          <w:szCs w:val="32"/>
          <w:u w:val="none"/>
          <w:vertAlign w:val="subscript"/>
          <w:lang w:val="en-US"/>
        </w:rPr>
      </w:pPr>
      <w:r>
        <w:rPr>
          <w:rFonts w:hint="default" w:ascii="Arial" w:hAnsi="Arial" w:eastAsia="SimSun"/>
          <w:i w:val="0"/>
          <w:iCs w:val="0"/>
          <w:color w:val="000000"/>
          <w:sz w:val="32"/>
          <w:szCs w:val="32"/>
          <w:u w:val="none"/>
          <w:vertAlign w:val="baseline"/>
          <w:lang w:val="en-US"/>
        </w:rPr>
        <w:t>x</w:t>
      </w:r>
      <w:r>
        <w:rPr>
          <w:rFonts w:hint="default" w:ascii="Arial" w:hAnsi="Arial" w:eastAsia="SimSun"/>
          <w:i w:val="0"/>
          <w:iCs w:val="0"/>
          <w:color w:val="000000"/>
          <w:sz w:val="32"/>
          <w:szCs w:val="32"/>
          <w:u w:val="none"/>
          <w:vertAlign w:val="subscript"/>
          <w:lang w:val="en-US"/>
        </w:rPr>
        <w:t>t</w:t>
      </w:r>
      <w:r>
        <w:rPr>
          <w:rFonts w:hint="default" w:ascii="Arial" w:hAnsi="Arial" w:eastAsia="SimSun"/>
          <w:i w:val="0"/>
          <w:iCs w:val="0"/>
          <w:color w:val="000000"/>
          <w:sz w:val="32"/>
          <w:szCs w:val="32"/>
          <w:u w:val="none"/>
          <w:vertAlign w:val="baseline"/>
          <w:lang w:val="en-US"/>
        </w:rPr>
        <w:t xml:space="preserve"> = x</w:t>
      </w:r>
      <w:r>
        <w:rPr>
          <w:rFonts w:hint="default" w:ascii="Arial" w:hAnsi="Arial" w:eastAsia="SimSun"/>
          <w:i w:val="0"/>
          <w:iCs w:val="0"/>
          <w:color w:val="000000"/>
          <w:sz w:val="32"/>
          <w:szCs w:val="32"/>
          <w:u w:val="none"/>
          <w:vertAlign w:val="subscript"/>
          <w:lang w:val="en-US"/>
        </w:rPr>
        <w:t>t-1</w:t>
      </w:r>
      <w:r>
        <w:rPr>
          <w:rFonts w:hint="default" w:ascii="Arial" w:hAnsi="Arial" w:eastAsia="SimSun"/>
          <w:i w:val="0"/>
          <w:iCs w:val="0"/>
          <w:color w:val="000000"/>
          <w:sz w:val="32"/>
          <w:szCs w:val="32"/>
          <w:u w:val="none"/>
          <w:vertAlign w:val="baseline"/>
          <w:lang w:val="en-US"/>
        </w:rPr>
        <w:t xml:space="preserve"> + v</w:t>
      </w:r>
      <w:r>
        <w:rPr>
          <w:rFonts w:hint="default" w:ascii="Arial" w:hAnsi="Arial" w:eastAsia="SimSun"/>
          <w:i w:val="0"/>
          <w:iCs w:val="0"/>
          <w:color w:val="000000"/>
          <w:sz w:val="32"/>
          <w:szCs w:val="32"/>
          <w:u w:val="none"/>
          <w:vertAlign w:val="subscript"/>
          <w:lang w:val="en-US"/>
        </w:rPr>
        <w:t>t</w:t>
      </w:r>
    </w:p>
    <w:p>
      <w:pPr>
        <w:pStyle w:val="4"/>
        <w:keepNext w:val="0"/>
        <w:keepLines w:val="0"/>
        <w:pageBreakBefore w:val="0"/>
        <w:kinsoku/>
        <w:wordWrap/>
        <w:topLinePunct w:val="0"/>
        <w:bidi w:val="0"/>
        <w:snapToGrid/>
        <w:spacing w:line="360" w:lineRule="auto"/>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Trong đó: </w:t>
      </w:r>
    </w:p>
    <w:p>
      <w:pPr>
        <w:pStyle w:val="4"/>
        <w:keepNext w:val="0"/>
        <w:keepLines w:val="0"/>
        <w:pageBreakBefore w:val="0"/>
        <w:kinsoku/>
        <w:wordWrap/>
        <w:topLinePunct w:val="0"/>
        <w:bidi w:val="0"/>
        <w:snapToGrid/>
        <w:spacing w:line="360" w:lineRule="auto"/>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v_t là vector vận tốc tại thời điểm t </w:t>
      </w:r>
    </w:p>
    <w:p>
      <w:pPr>
        <w:pStyle w:val="4"/>
        <w:keepNext w:val="0"/>
        <w:keepLines w:val="0"/>
        <w:pageBreakBefore w:val="0"/>
        <w:kinsoku/>
        <w:wordWrap/>
        <w:topLinePunct w:val="0"/>
        <w:bidi w:val="0"/>
        <w:snapToGrid/>
        <w:spacing w:line="360" w:lineRule="auto"/>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β là hệ số momentum </w:t>
      </w:r>
    </w:p>
    <w:p>
      <w:pPr>
        <w:pStyle w:val="4"/>
        <w:keepNext w:val="0"/>
        <w:keepLines w:val="0"/>
        <w:pageBreakBefore w:val="0"/>
        <w:kinsoku/>
        <w:wordWrap/>
        <w:topLinePunct w:val="0"/>
        <w:bidi w:val="0"/>
        <w:snapToGrid/>
        <w:spacing w:line="360" w:lineRule="auto"/>
        <w:rPr>
          <w:rFonts w:hint="default" w:ascii="Times New Roman" w:hAnsi="Times New Roman" w:eastAsia="SimSun" w:cs="Times New Roman"/>
          <w:i w:val="0"/>
          <w:iCs w:val="0"/>
          <w:color w:val="000000"/>
          <w:sz w:val="26"/>
          <w:szCs w:val="26"/>
          <w:u w:val="none"/>
          <w:vertAlign w:val="baseline"/>
          <w:lang w:val="en-US"/>
        </w:rPr>
      </w:pPr>
      <w:r>
        <w:rPr>
          <w:rFonts w:hint="default" w:ascii="Times New Roman" w:hAnsi="Times New Roman" w:eastAsia="SimSun" w:cs="Times New Roman"/>
          <w:i w:val="0"/>
          <w:iCs w:val="0"/>
          <w:color w:val="000000"/>
          <w:sz w:val="26"/>
          <w:szCs w:val="26"/>
          <w:u w:val="none"/>
          <w:vertAlign w:val="baseline"/>
          <w:lang w:val="en-US"/>
        </w:rPr>
        <w:t xml:space="preserve">η là bước học (learning rate) </w:t>
      </w:r>
    </w:p>
    <w:p>
      <w:pPr>
        <w:pStyle w:val="4"/>
        <w:keepNext w:val="0"/>
        <w:keepLines w:val="0"/>
        <w:pageBreakBefore w:val="0"/>
        <w:kinsoku/>
        <w:wordWrap/>
        <w:topLinePunct w:val="0"/>
        <w:bidi w:val="0"/>
        <w:snapToGrid/>
        <w:spacing w:line="360" w:lineRule="auto"/>
        <w:rPr>
          <w:rFonts w:hint="default" w:eastAsia="SimSun" w:cs="Times New Roman"/>
          <w:i w:val="0"/>
          <w:iCs w:val="0"/>
          <w:color w:val="000000"/>
          <w:sz w:val="32"/>
          <w:szCs w:val="32"/>
          <w:u w:val="none"/>
          <w:vertAlign w:val="subscript"/>
          <w:lang w:val="en-US"/>
        </w:rPr>
      </w:pPr>
      <w:r>
        <w:rPr>
          <w:rFonts w:hint="default" w:ascii="Times New Roman" w:hAnsi="Times New Roman" w:eastAsia="SimSun" w:cs="Times New Roman"/>
          <w:i w:val="0"/>
          <w:iCs w:val="0"/>
          <w:color w:val="000000"/>
          <w:sz w:val="32"/>
          <w:szCs w:val="32"/>
          <w:u w:val="none"/>
          <w:vertAlign w:val="baseline"/>
          <w:lang w:val="en-US"/>
        </w:rPr>
        <w:t>∇</w:t>
      </w:r>
      <w:r>
        <w:rPr>
          <w:rFonts w:hint="default" w:eastAsia="SimSun" w:cs="Times New Roman"/>
          <w:i w:val="0"/>
          <w:iCs w:val="0"/>
          <w:color w:val="000000"/>
          <w:sz w:val="32"/>
          <w:szCs w:val="32"/>
          <w:u w:val="none"/>
          <w:vertAlign w:val="baseline"/>
          <w:lang w:val="en-US"/>
        </w:rPr>
        <w:t>f</w:t>
      </w:r>
      <w:r>
        <w:rPr>
          <w:rFonts w:hint="default" w:ascii="Times New Roman" w:hAnsi="Times New Roman" w:eastAsia="SimSun" w:cs="Times New Roman"/>
          <w:i w:val="0"/>
          <w:iCs w:val="0"/>
          <w:color w:val="000000"/>
          <w:sz w:val="32"/>
          <w:szCs w:val="32"/>
          <w:u w:val="none"/>
          <w:vertAlign w:val="baseline"/>
          <w:lang w:val="en-US"/>
        </w:rPr>
        <w:t>(</w:t>
      </w:r>
      <w:r>
        <w:rPr>
          <w:rFonts w:hint="default" w:eastAsia="SimSun" w:cs="Times New Roman"/>
          <w:i w:val="0"/>
          <w:iCs w:val="0"/>
          <w:color w:val="000000"/>
          <w:sz w:val="32"/>
          <w:szCs w:val="32"/>
          <w:u w:val="none"/>
          <w:vertAlign w:val="baseline"/>
          <w:lang w:val="en-US"/>
        </w:rPr>
        <w:t>x</w:t>
      </w:r>
      <w:r>
        <w:rPr>
          <w:rFonts w:hint="default" w:eastAsia="SimSun" w:cs="Times New Roman"/>
          <w:i w:val="0"/>
          <w:iCs w:val="0"/>
          <w:color w:val="000000"/>
          <w:sz w:val="32"/>
          <w:szCs w:val="32"/>
          <w:u w:val="none"/>
          <w:vertAlign w:val="subscript"/>
          <w:lang w:val="en-US"/>
        </w:rPr>
        <w:t>t-1</w:t>
      </w:r>
      <w:r>
        <w:rPr>
          <w:rFonts w:hint="default" w:ascii="Times New Roman" w:hAnsi="Times New Roman" w:eastAsia="SimSun" w:cs="Times New Roman"/>
          <w:i w:val="0"/>
          <w:iCs w:val="0"/>
          <w:color w:val="000000"/>
          <w:sz w:val="32"/>
          <w:szCs w:val="32"/>
          <w:u w:val="none"/>
          <w:vertAlign w:val="baseline"/>
          <w:lang w:val="en-US"/>
        </w:rPr>
        <w:t xml:space="preserve">) </w:t>
      </w:r>
      <w:r>
        <w:rPr>
          <w:rFonts w:hint="default" w:ascii="Times New Roman" w:hAnsi="Times New Roman" w:eastAsia="SimSun" w:cs="Times New Roman"/>
          <w:i w:val="0"/>
          <w:iCs w:val="0"/>
          <w:color w:val="000000"/>
          <w:sz w:val="26"/>
          <w:szCs w:val="26"/>
          <w:u w:val="none"/>
          <w:vertAlign w:val="baseline"/>
          <w:lang w:val="en-US"/>
        </w:rPr>
        <w:t xml:space="preserve">là gradient của hàm mất mát J đối với tham số </w:t>
      </w:r>
      <w:r>
        <w:rPr>
          <w:rFonts w:hint="default" w:eastAsia="SimSun" w:cs="Times New Roman"/>
          <w:i w:val="0"/>
          <w:iCs w:val="0"/>
          <w:color w:val="000000"/>
          <w:sz w:val="32"/>
          <w:szCs w:val="32"/>
          <w:u w:val="none"/>
          <w:vertAlign w:val="baseline"/>
          <w:lang w:val="en-US"/>
        </w:rPr>
        <w:t>x</w:t>
      </w:r>
      <w:r>
        <w:rPr>
          <w:rFonts w:hint="default" w:eastAsia="SimSun" w:cs="Times New Roman"/>
          <w:i w:val="0"/>
          <w:iCs w:val="0"/>
          <w:color w:val="000000"/>
          <w:sz w:val="32"/>
          <w:szCs w:val="32"/>
          <w:u w:val="none"/>
          <w:vertAlign w:val="subscript"/>
          <w:lang w:val="en-US"/>
        </w:rPr>
        <w:t>t-1</w:t>
      </w:r>
    </w:p>
    <w:p>
      <w:pPr>
        <w:pStyle w:val="4"/>
        <w:keepNext w:val="0"/>
        <w:keepLines w:val="0"/>
        <w:pageBreakBefore w:val="0"/>
        <w:kinsoku/>
        <w:wordWrap/>
        <w:topLinePunct w:val="0"/>
        <w:bidi w:val="0"/>
        <w:snapToGrid/>
        <w:spacing w:line="360" w:lineRule="auto"/>
        <w:rPr>
          <w:rFonts w:hint="default" w:eastAsia="SimSun"/>
          <w:i w:val="0"/>
          <w:iCs w:val="0"/>
          <w:color w:val="000000"/>
          <w:sz w:val="26"/>
          <w:szCs w:val="26"/>
          <w:u w:val="none"/>
          <w:vertAlign w:val="baseline"/>
          <w:lang w:val="en-US"/>
        </w:rPr>
      </w:pPr>
      <w:r>
        <w:rPr>
          <w:rFonts w:hint="default" w:eastAsia="SimSun" w:cs="Times New Roman"/>
          <w:i w:val="0"/>
          <w:iCs w:val="0"/>
          <w:color w:val="000000"/>
          <w:sz w:val="32"/>
          <w:szCs w:val="32"/>
          <w:u w:val="none"/>
          <w:vertAlign w:val="subscript"/>
          <w:lang w:val="en-US"/>
        </w:rPr>
        <w:t xml:space="preserve">- </w:t>
      </w:r>
      <w:r>
        <w:rPr>
          <w:rFonts w:hint="default" w:eastAsia="SimSun"/>
          <w:i w:val="0"/>
          <w:iCs w:val="0"/>
          <w:color w:val="000000"/>
          <w:sz w:val="26"/>
          <w:szCs w:val="26"/>
          <w:u w:val="none"/>
          <w:vertAlign w:val="baseline"/>
          <w:lang w:val="en-US"/>
        </w:rPr>
        <w:t>Vector vận tốc v_t được cập nhật theo hướng dốc âm của hàm mất mát và hệ số momentum β. Tham số mô hình x_t được cập nhật theo vector vận tốc v_t..</w:t>
      </w:r>
    </w:p>
    <w:p>
      <w:pPr>
        <w:pStyle w:val="4"/>
        <w:keepNext w:val="0"/>
        <w:keepLines w:val="0"/>
        <w:pageBreakBefore w:val="0"/>
        <w:kinsoku/>
        <w:wordWrap/>
        <w:topLinePunct w:val="0"/>
        <w:bidi w:val="0"/>
        <w:snapToGrid/>
        <w:spacing w:line="360" w:lineRule="auto"/>
        <w:rPr>
          <w:rFonts w:hint="default" w:eastAsia="SimSun"/>
          <w:i w:val="0"/>
          <w:iCs w:val="0"/>
          <w:color w:val="000000"/>
          <w:sz w:val="26"/>
          <w:szCs w:val="26"/>
          <w:u w:val="none"/>
          <w:vertAlign w:val="baseline"/>
          <w:lang w:val="en-US"/>
        </w:rPr>
      </w:pPr>
      <w:r>
        <w:rPr>
          <w:rFonts w:hint="default" w:eastAsia="SimSun"/>
          <w:i w:val="0"/>
          <w:iCs w:val="0"/>
          <w:color w:val="000000"/>
          <w:sz w:val="26"/>
          <w:szCs w:val="26"/>
          <w:u w:val="none"/>
          <w:vertAlign w:val="baseline"/>
          <w:lang w:val="en-US"/>
        </w:rPr>
        <w:t>- Ứng dụng của Momentum:</w:t>
      </w:r>
    </w:p>
    <w:p>
      <w:pPr>
        <w:pStyle w:val="4"/>
        <w:keepNext w:val="0"/>
        <w:keepLines w:val="0"/>
        <w:pageBreakBefore w:val="0"/>
        <w:kinsoku/>
        <w:wordWrap/>
        <w:topLinePunct w:val="0"/>
        <w:bidi w:val="0"/>
        <w:snapToGrid/>
        <w:spacing w:line="360" w:lineRule="auto"/>
        <w:rPr>
          <w:rFonts w:hint="default" w:eastAsia="SimSun"/>
          <w:i w:val="0"/>
          <w:iCs w:val="0"/>
          <w:color w:val="000000"/>
          <w:sz w:val="26"/>
          <w:szCs w:val="26"/>
          <w:u w:val="none"/>
          <w:vertAlign w:val="baseline"/>
          <w:lang w:val="en-US"/>
        </w:rPr>
      </w:pPr>
      <w:r>
        <w:rPr>
          <w:rFonts w:hint="default" w:eastAsia="SimSun"/>
          <w:i w:val="0"/>
          <w:iCs w:val="0"/>
          <w:color w:val="000000"/>
          <w:sz w:val="26"/>
          <w:szCs w:val="26"/>
          <w:u w:val="none"/>
          <w:vertAlign w:val="baseline"/>
          <w:lang w:val="en-US"/>
        </w:rPr>
        <w:t xml:space="preserve">+ Huấn luyện mạng nơ ron: Momentum là một kỹ thuật phổ biến để huấn luyện mạng nơ ron, bao gồm cả mạng nơ ron tích chập (CNN) và mạng nơ ron tái phát (RNN). </w:t>
      </w:r>
    </w:p>
    <w:p>
      <w:pPr>
        <w:pStyle w:val="4"/>
        <w:keepNext w:val="0"/>
        <w:keepLines w:val="0"/>
        <w:pageBreakBefore w:val="0"/>
        <w:kinsoku/>
        <w:wordWrap/>
        <w:topLinePunct w:val="0"/>
        <w:bidi w:val="0"/>
        <w:snapToGrid/>
        <w:spacing w:line="360" w:lineRule="auto"/>
        <w:rPr>
          <w:rFonts w:hint="default" w:eastAsia="SimSun"/>
          <w:i w:val="0"/>
          <w:iCs w:val="0"/>
          <w:color w:val="000000"/>
          <w:sz w:val="26"/>
          <w:szCs w:val="26"/>
          <w:u w:val="none"/>
          <w:vertAlign w:val="baseline"/>
          <w:lang w:val="en-US"/>
        </w:rPr>
      </w:pPr>
      <w:r>
        <w:rPr>
          <w:rFonts w:hint="default" w:eastAsia="SimSun"/>
          <w:i w:val="0"/>
          <w:iCs w:val="0"/>
          <w:color w:val="000000"/>
          <w:sz w:val="26"/>
          <w:szCs w:val="26"/>
          <w:u w:val="none"/>
          <w:vertAlign w:val="baseline"/>
          <w:lang w:val="en-US"/>
        </w:rPr>
        <w:t xml:space="preserve">+ Huấn luyện các mô hình hồi quy: Momentum cũng có thể được sử dụng để huấn luyện các mô hình hồi quy, chẳng hạn như mô hình đường hồi quy và mô hình dự đoán. </w:t>
      </w:r>
    </w:p>
    <w:p>
      <w:pPr>
        <w:pStyle w:val="4"/>
        <w:keepNext w:val="0"/>
        <w:keepLines w:val="0"/>
        <w:pageBreakBefore w:val="0"/>
        <w:kinsoku/>
        <w:wordWrap/>
        <w:topLinePunct w:val="0"/>
        <w:bidi w:val="0"/>
        <w:snapToGrid/>
        <w:spacing w:line="360" w:lineRule="auto"/>
        <w:rPr>
          <w:rFonts w:hint="default" w:eastAsia="SimSun"/>
          <w:i w:val="0"/>
          <w:iCs w:val="0"/>
          <w:color w:val="000000"/>
          <w:sz w:val="26"/>
          <w:szCs w:val="26"/>
          <w:u w:val="none"/>
          <w:vertAlign w:val="baseline"/>
          <w:lang w:val="en-US"/>
        </w:rPr>
      </w:pPr>
      <w:r>
        <w:rPr>
          <w:rFonts w:hint="default" w:eastAsia="SimSun"/>
          <w:i w:val="0"/>
          <w:iCs w:val="0"/>
          <w:color w:val="000000"/>
          <w:sz w:val="26"/>
          <w:szCs w:val="26"/>
          <w:u w:val="none"/>
          <w:vertAlign w:val="baseline"/>
          <w:lang w:val="en-US"/>
        </w:rPr>
        <w:t>+ Huấn luyện các mô hình phân loại: Momentum cũng có thể được sử dụng để huấn luyện các mô hình phân loại, chẳng hạn như mô hình phân loại logistic và mô hình hỗ trợ vector machine (SVM).</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Ưu điểm.</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Giảm dao động: Momentum giúp giảm dao động của SGD, dẫn đến quá trình học ổn định hơn.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Tăng tốc hội tụ: Momentum có thể giúp tăng tốc quá trình hội tụ của SGD.</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 xml:space="preserve">Nhược điểm.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Yêu cầu điều chỉnh tham số: Hệ số momentum β là một tham số quan trọng cần được điều chỉnh để đảm bảo hiệu quả của Momentum.</w:t>
      </w:r>
    </w:p>
    <w:p>
      <w:pPr>
        <w:pStyle w:val="5"/>
        <w:keepNext w:val="0"/>
        <w:keepLines w:val="0"/>
        <w:pageBreakBefore w:val="0"/>
        <w:kinsoku/>
        <w:wordWrap/>
        <w:topLinePunct w:val="0"/>
        <w:bidi w:val="0"/>
        <w:snapToGrid/>
        <w:spacing w:line="360" w:lineRule="auto"/>
        <w:rPr>
          <w:rFonts w:hint="default"/>
          <w:lang w:val="en-US"/>
        </w:rPr>
      </w:pPr>
      <w:bookmarkStart w:id="13" w:name="_Toc3702"/>
      <w:r>
        <w:rPr>
          <w:rFonts w:hint="default"/>
          <w:lang w:val="en-US"/>
        </w:rPr>
        <w:t>Adagrad.</w:t>
      </w:r>
      <w:bookmarkEnd w:id="13"/>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Thuật toán Adagrad được thiết kế để tự động điều chỉnh tốc độ học của mỗi tham số trong quá trình huấn luyện dựa trên lịch sử của các gradient trước đó.</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Cách thức hoạt động:</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Tính toán gradient: Tại mỗi bước cập nhật, Adagrad tính toán gradient của hàm mất mát đối với các tham số mô hình.</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Ước lượng độ lớn gradient: Adagrad lưu trữ một ước lượng độ lớn của gradient đối với từng tham số. Ước lượng này được cập nhật theo công thức sau:</w:t>
      </w:r>
    </w:p>
    <w:p>
      <w:pPr>
        <w:pStyle w:val="4"/>
        <w:keepNext w:val="0"/>
        <w:keepLines w:val="0"/>
        <w:pageBreakBefore w:val="0"/>
        <w:kinsoku/>
        <w:wordWrap/>
        <w:topLinePunct w:val="0"/>
        <w:bidi w:val="0"/>
        <w:snapToGrid/>
        <w:spacing w:line="360" w:lineRule="auto"/>
        <w:rPr>
          <w:rFonts w:hint="default"/>
          <w:sz w:val="32"/>
          <w:szCs w:val="32"/>
          <w:vertAlign w:val="superscript"/>
          <w:lang w:val="en-US"/>
        </w:rPr>
      </w:pPr>
      <w:r>
        <w:rPr>
          <w:rFonts w:hint="default"/>
          <w:sz w:val="32"/>
          <w:szCs w:val="32"/>
          <w:lang w:val="en-US"/>
        </w:rPr>
        <w:t>G</w:t>
      </w:r>
      <w:r>
        <w:rPr>
          <w:rFonts w:hint="default"/>
          <w:sz w:val="32"/>
          <w:szCs w:val="32"/>
          <w:vertAlign w:val="subscript"/>
          <w:lang w:val="en-US"/>
        </w:rPr>
        <w:t xml:space="preserve">t </w:t>
      </w:r>
      <w:r>
        <w:rPr>
          <w:rFonts w:hint="default"/>
          <w:sz w:val="32"/>
          <w:szCs w:val="32"/>
          <w:lang w:val="en-US"/>
        </w:rPr>
        <w:t>= G</w:t>
      </w:r>
      <w:r>
        <w:rPr>
          <w:rFonts w:hint="default"/>
          <w:sz w:val="32"/>
          <w:szCs w:val="32"/>
          <w:vertAlign w:val="subscript"/>
          <w:lang w:val="en-US"/>
        </w:rPr>
        <w:t>t-1</w:t>
      </w:r>
      <w:r>
        <w:rPr>
          <w:rFonts w:hint="default"/>
          <w:sz w:val="32"/>
          <w:szCs w:val="32"/>
          <w:lang w:val="en-US"/>
        </w:rPr>
        <w:t xml:space="preserve"> + g</w:t>
      </w:r>
      <w:r>
        <w:rPr>
          <w:rFonts w:hint="default"/>
          <w:sz w:val="32"/>
          <w:szCs w:val="32"/>
          <w:vertAlign w:val="subscript"/>
          <w:lang w:val="en-US"/>
        </w:rPr>
        <w:t>t</w:t>
      </w:r>
      <w:r>
        <w:rPr>
          <w:rFonts w:hint="default"/>
          <w:sz w:val="32"/>
          <w:szCs w:val="32"/>
          <w:vertAlign w:val="superscript"/>
          <w:lang w:val="en-US"/>
        </w:rPr>
        <w:t xml:space="preserve">2 </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Trong đó:</w:t>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32"/>
          <w:szCs w:val="32"/>
          <w:vertAlign w:val="baseline"/>
          <w:lang w:val="en-US"/>
        </w:rPr>
        <w:t>G</w:t>
      </w:r>
      <w:r>
        <w:rPr>
          <w:rFonts w:hint="default"/>
          <w:sz w:val="32"/>
          <w:szCs w:val="32"/>
          <w:vertAlign w:val="subscript"/>
          <w:lang w:val="en-US"/>
        </w:rPr>
        <w:t>t</w:t>
      </w:r>
      <w:r>
        <w:rPr>
          <w:rFonts w:hint="default"/>
          <w:sz w:val="26"/>
          <w:szCs w:val="26"/>
          <w:vertAlign w:val="baseline"/>
          <w:lang w:val="en-US"/>
        </w:rPr>
        <w:t xml:space="preserve"> là ước lượng độ lớn của gradient tại thời điểm t</w:t>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32"/>
          <w:szCs w:val="32"/>
          <w:vertAlign w:val="baseline"/>
          <w:lang w:val="en-US"/>
        </w:rPr>
        <w:t>G</w:t>
      </w:r>
      <w:r>
        <w:rPr>
          <w:rFonts w:hint="default"/>
          <w:sz w:val="32"/>
          <w:szCs w:val="32"/>
          <w:vertAlign w:val="subscript"/>
          <w:lang w:val="en-US"/>
        </w:rPr>
        <w:t>t-1</w:t>
      </w:r>
      <w:r>
        <w:rPr>
          <w:rFonts w:hint="default"/>
          <w:sz w:val="32"/>
          <w:szCs w:val="32"/>
          <w:vertAlign w:val="baseline"/>
          <w:lang w:val="en-US"/>
        </w:rPr>
        <w:t xml:space="preserve"> </w:t>
      </w:r>
      <w:r>
        <w:rPr>
          <w:rFonts w:hint="default"/>
          <w:sz w:val="26"/>
          <w:szCs w:val="26"/>
          <w:vertAlign w:val="baseline"/>
          <w:lang w:val="en-US"/>
        </w:rPr>
        <w:t>là ước lượng độ lớn của gradient tại thời điểm t-1</w:t>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32"/>
          <w:szCs w:val="32"/>
          <w:vertAlign w:val="baseline"/>
          <w:lang w:val="en-US"/>
        </w:rPr>
        <w:t>g</w:t>
      </w:r>
      <w:r>
        <w:rPr>
          <w:rFonts w:hint="default"/>
          <w:sz w:val="32"/>
          <w:szCs w:val="32"/>
          <w:vertAlign w:val="subscript"/>
          <w:lang w:val="en-US"/>
        </w:rPr>
        <w:t>t</w:t>
      </w:r>
      <w:r>
        <w:rPr>
          <w:rFonts w:hint="default"/>
          <w:sz w:val="26"/>
          <w:szCs w:val="26"/>
          <w:vertAlign w:val="baseline"/>
          <w:lang w:val="en-US"/>
        </w:rPr>
        <w:t xml:space="preserve"> là gradient tại thời điểm t</w:t>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26"/>
          <w:szCs w:val="26"/>
          <w:vertAlign w:val="baseline"/>
          <w:lang w:val="en-US"/>
        </w:rPr>
        <w:t xml:space="preserve">+ Cập nhật tham số: Adagrad sử dụng ước lượng độ lớn của gradient để điều chỉnh bước học cho từng tham số, như sau: </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x</w:t>
      </w:r>
      <w:r>
        <w:rPr>
          <w:rFonts w:hint="default"/>
          <w:sz w:val="32"/>
          <w:szCs w:val="32"/>
          <w:vertAlign w:val="subscript"/>
          <w:lang w:val="en-US"/>
        </w:rPr>
        <w:t>t</w:t>
      </w:r>
      <w:r>
        <w:rPr>
          <w:rFonts w:hint="default"/>
          <w:sz w:val="32"/>
          <w:szCs w:val="32"/>
          <w:vertAlign w:val="baseline"/>
          <w:lang w:val="en-US"/>
        </w:rPr>
        <w:t xml:space="preserve"> = x</w:t>
      </w:r>
      <w:r>
        <w:rPr>
          <w:rFonts w:hint="default"/>
          <w:sz w:val="32"/>
          <w:szCs w:val="32"/>
          <w:vertAlign w:val="subscript"/>
          <w:lang w:val="en-US"/>
        </w:rPr>
        <w:t>t-1</w:t>
      </w:r>
      <w:r>
        <w:rPr>
          <w:rFonts w:hint="default"/>
          <w:sz w:val="32"/>
          <w:szCs w:val="32"/>
          <w:vertAlign w:val="baseline"/>
          <w:lang w:val="en-US"/>
        </w:rPr>
        <w:t xml:space="preserve">  - </w:t>
      </w:r>
      <m:oMath>
        <m:f>
          <m:fPr>
            <m:ctrlPr>
              <w:rPr>
                <w:rFonts w:ascii="Cambria Math" w:hAnsi="Cambria Math"/>
                <w:i/>
                <w:sz w:val="32"/>
                <w:szCs w:val="32"/>
                <w:vertAlign w:val="baseline"/>
                <w:lang w:val="en-US"/>
              </w:rPr>
            </m:ctrlPr>
          </m:fPr>
          <m:num>
            <m:r>
              <m:rPr/>
              <w:rPr>
                <w:rFonts w:hint="default" w:ascii="Cambria Math" w:hAnsi="Cambria Math"/>
                <w:sz w:val="32"/>
                <w:szCs w:val="32"/>
                <w:vertAlign w:val="baseline"/>
                <w:lang w:val="en-US"/>
              </w:rPr>
              <m:t>n</m:t>
            </m:r>
            <m:ctrlPr>
              <w:rPr>
                <w:rFonts w:ascii="Cambria Math" w:hAnsi="Cambria Math"/>
                <w:i/>
                <w:sz w:val="32"/>
                <w:szCs w:val="32"/>
                <w:vertAlign w:val="baseline"/>
                <w:lang w:val="en-US"/>
              </w:rPr>
            </m:ctrlPr>
          </m:num>
          <m:den>
            <m:rad>
              <m:radPr>
                <m:degHide m:val="1"/>
                <m:ctrlPr>
                  <w:rPr>
                    <w:rFonts w:ascii="Cambria Math" w:hAnsi="Cambria Math"/>
                    <w:i/>
                    <w:sz w:val="32"/>
                    <w:szCs w:val="32"/>
                    <w:vertAlign w:val="baseline"/>
                    <w:lang w:val="en-US"/>
                  </w:rPr>
                </m:ctrlPr>
              </m:radPr>
              <m:deg>
                <m:ctrlPr>
                  <w:rPr>
                    <w:rFonts w:ascii="Cambria Math" w:hAnsi="Cambria Math"/>
                    <w:i/>
                    <w:sz w:val="32"/>
                    <w:szCs w:val="32"/>
                    <w:vertAlign w:val="baseline"/>
                    <w:lang w:val="en-US"/>
                  </w:rPr>
                </m:ctrlPr>
              </m:deg>
              <m:e>
                <m:r>
                  <m:rPr/>
                  <w:rPr>
                    <w:rFonts w:hint="default" w:ascii="Cambria Math" w:hAnsi="Cambria Math"/>
                    <w:sz w:val="32"/>
                    <w:szCs w:val="32"/>
                    <w:vertAlign w:val="baseline"/>
                    <w:lang w:val="en-US"/>
                  </w:rPr>
                  <m:t xml:space="preserve">G + </m:t>
                </m:r>
                <m:r>
                  <m:rPr>
                    <m:sty m:val="p"/>
                  </m:rPr>
                  <w:rPr>
                    <w:rFonts w:hint="default" w:hAnsi="Cambria Math"/>
                    <w:sz w:val="32"/>
                    <w:szCs w:val="32"/>
                    <w:vertAlign w:val="baseline"/>
                    <w:lang w:val="en-US"/>
                  </w:rPr>
                  <m:t xml:space="preserve">ε </m:t>
                </m:r>
                <m:ctrlPr>
                  <w:rPr>
                    <w:rFonts w:ascii="Cambria Math" w:hAnsi="Cambria Math"/>
                    <w:i/>
                    <w:sz w:val="32"/>
                    <w:szCs w:val="32"/>
                    <w:vertAlign w:val="baseline"/>
                    <w:lang w:val="en-US"/>
                  </w:rPr>
                </m:ctrlPr>
              </m:e>
            </m:rad>
            <m:ctrlPr>
              <w:rPr>
                <w:rFonts w:ascii="Cambria Math" w:hAnsi="Cambria Math"/>
                <w:i/>
                <w:sz w:val="32"/>
                <w:szCs w:val="32"/>
                <w:vertAlign w:val="baseline"/>
                <w:lang w:val="en-US"/>
              </w:rPr>
            </m:ctrlPr>
          </m:den>
        </m:f>
        <m:r>
          <m:rPr/>
          <w:rPr>
            <w:rFonts w:hint="default" w:ascii="Cambria Math" w:hAnsi="Cambria Math"/>
            <w:sz w:val="32"/>
            <w:szCs w:val="32"/>
            <w:vertAlign w:val="baseline"/>
            <w:lang w:val="en-US"/>
          </w:rPr>
          <m:t xml:space="preserve"> ∗</m:t>
        </m:r>
      </m:oMath>
      <w:r>
        <w:rPr>
          <w:rFonts w:hint="default" w:hAnsi="Cambria Math"/>
          <w:i w:val="0"/>
          <w:sz w:val="32"/>
          <w:szCs w:val="32"/>
          <w:vertAlign w:val="baseline"/>
          <w:lang w:val="en-US"/>
        </w:rPr>
        <w:t xml:space="preserve"> g</w:t>
      </w:r>
      <w:r>
        <w:rPr>
          <w:rFonts w:hint="default" w:hAnsi="Cambria Math"/>
          <w:i w:val="0"/>
          <w:sz w:val="32"/>
          <w:szCs w:val="32"/>
          <w:vertAlign w:val="subscript"/>
          <w:lang w:val="en-US"/>
        </w:rPr>
        <w:t>t</w:t>
      </w:r>
      <w:r>
        <w:rPr>
          <w:rFonts w:hint="default"/>
          <w:sz w:val="32"/>
          <w:szCs w:val="32"/>
          <w:vertAlign w:val="baseline"/>
          <w:lang w:val="en-US"/>
        </w:rPr>
        <w:t xml:space="preserve"> </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 xml:space="preserve">Trong đó: </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x</w:t>
      </w:r>
      <w:r>
        <w:rPr>
          <w:rFonts w:hint="default"/>
          <w:sz w:val="32"/>
          <w:szCs w:val="32"/>
          <w:vertAlign w:val="subscript"/>
          <w:lang w:val="en-US"/>
        </w:rPr>
        <w:t>t</w:t>
      </w:r>
      <w:r>
        <w:rPr>
          <w:rFonts w:hint="default"/>
          <w:sz w:val="32"/>
          <w:szCs w:val="32"/>
          <w:vertAlign w:val="baseline"/>
          <w:lang w:val="en-US"/>
        </w:rPr>
        <w:t xml:space="preserve"> là giá trị tham số tại thời điểm t</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x</w:t>
      </w:r>
      <w:r>
        <w:rPr>
          <w:rFonts w:hint="default"/>
          <w:sz w:val="32"/>
          <w:szCs w:val="32"/>
          <w:vertAlign w:val="subscript"/>
          <w:lang w:val="en-US"/>
        </w:rPr>
        <w:t>t-1</w:t>
      </w:r>
      <w:r>
        <w:rPr>
          <w:rFonts w:hint="default"/>
          <w:sz w:val="32"/>
          <w:szCs w:val="32"/>
          <w:vertAlign w:val="baseline"/>
          <w:lang w:val="en-US"/>
        </w:rPr>
        <w:t xml:space="preserve"> là giá trị tham số tại thời điểm t-1 </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hint="default"/>
          <w:sz w:val="32"/>
          <w:szCs w:val="32"/>
          <w:vertAlign w:val="baseline"/>
          <w:lang w:val="en-US"/>
        </w:rPr>
        <w:t>η là bước học (learning rate)</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m:oMath>
        <m:r>
          <m:rPr/>
          <w:rPr>
            <w:rFonts w:hint="default" w:ascii="Cambria Math" w:hAnsi="Cambria Math"/>
            <w:sz w:val="32"/>
            <w:szCs w:val="32"/>
            <w:vertAlign w:val="baseline"/>
            <w:lang w:val="en-US"/>
          </w:rPr>
          <m:t xml:space="preserve"> </m:t>
        </m:r>
        <m:r>
          <m:rPr/>
          <w:rPr>
            <w:rFonts w:ascii="Cambria Math" w:hAnsi="Cambria Math"/>
            <w:sz w:val="32"/>
            <w:szCs w:val="32"/>
            <w:vertAlign w:val="baseline"/>
            <w:lang w:val="en-US"/>
          </w:rPr>
          <m:t>∈</m:t>
        </m:r>
        <m:r>
          <m:rPr/>
          <w:rPr>
            <w:rFonts w:hint="default" w:ascii="Cambria Math" w:hAnsi="Cambria Math"/>
            <w:sz w:val="32"/>
            <w:szCs w:val="32"/>
            <w:vertAlign w:val="baseline"/>
            <w:lang w:val="en-US"/>
          </w:rPr>
          <m:t xml:space="preserve"> </m:t>
        </m:r>
      </m:oMath>
      <w:r>
        <w:rPr>
          <w:rFonts w:hint="default"/>
          <w:sz w:val="32"/>
          <w:szCs w:val="32"/>
          <w:vertAlign w:val="baseline"/>
          <w:lang w:val="en-US"/>
        </w:rPr>
        <w:t>là một hằng số nhỏ để tránh chia cho 0</w:t>
      </w:r>
    </w:p>
    <w:p>
      <w:pPr>
        <w:pStyle w:val="4"/>
        <w:keepNext w:val="0"/>
        <w:keepLines w:val="0"/>
        <w:pageBreakBefore w:val="0"/>
        <w:kinsoku/>
        <w:wordWrap/>
        <w:topLinePunct w:val="0"/>
        <w:bidi w:val="0"/>
        <w:snapToGrid/>
        <w:spacing w:line="360" w:lineRule="auto"/>
        <w:rPr>
          <w:rFonts w:hint="default"/>
          <w:sz w:val="32"/>
          <w:szCs w:val="32"/>
          <w:vertAlign w:val="baseline"/>
          <w:lang w:val="en-US"/>
        </w:rPr>
      </w:pPr>
    </w:p>
    <w:p>
      <w:pPr>
        <w:pStyle w:val="4"/>
        <w:keepNext w:val="0"/>
        <w:keepLines w:val="0"/>
        <w:pageBreakBefore w:val="0"/>
        <w:kinsoku/>
        <w:wordWrap/>
        <w:topLinePunct w:val="0"/>
        <w:bidi w:val="0"/>
        <w:snapToGrid/>
        <w:spacing w:line="360" w:lineRule="auto"/>
        <w:rPr>
          <w:rFonts w:hint="default"/>
          <w:sz w:val="32"/>
          <w:szCs w:val="32"/>
          <w:vertAlign w:val="baseline"/>
          <w:lang w:val="en-US"/>
        </w:rPr>
      </w:pPr>
      <w:r>
        <w:rPr>
          <w:rFonts w:ascii="SimSun" w:hAnsi="SimSun" w:eastAsia="SimSun" w:cs="SimSun"/>
          <w:kern w:val="0"/>
          <w:sz w:val="24"/>
          <w:szCs w:val="24"/>
          <w:lang w:val="en-US" w:eastAsia="zh-CN" w:bidi="ar"/>
        </w:rPr>
        <w:drawing>
          <wp:inline distT="0" distB="0" distL="114300" distR="114300">
            <wp:extent cx="4695825" cy="3133725"/>
            <wp:effectExtent l="0" t="0" r="13335" b="5715"/>
            <wp:docPr id="5"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IMG_256"/>
                    <pic:cNvPicPr>
                      <a:picLocks noChangeAspect="1"/>
                    </pic:cNvPicPr>
                  </pic:nvPicPr>
                  <pic:blipFill>
                    <a:blip r:embed="rId12"/>
                    <a:stretch>
                      <a:fillRect/>
                    </a:stretch>
                  </pic:blipFill>
                  <pic:spPr>
                    <a:xfrm>
                      <a:off x="0" y="0"/>
                      <a:ext cx="4695825" cy="3133725"/>
                    </a:xfrm>
                    <a:prstGeom prst="rect">
                      <a:avLst/>
                    </a:prstGeom>
                    <a:noFill/>
                    <a:ln w="9525">
                      <a:noFill/>
                    </a:ln>
                  </pic:spPr>
                </pic:pic>
              </a:graphicData>
            </a:graphic>
          </wp:inline>
        </w:drawing>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26"/>
          <w:szCs w:val="26"/>
          <w:vertAlign w:val="baseline"/>
          <w:lang w:val="en-US"/>
        </w:rPr>
        <w:t xml:space="preserve">- Giống như các thuật toán tối ưu hóa khác, Adagrad cũng bắt đầu bằng việc tính toán gradient của hàm mất mát đối với các tham số mô hình. Gradient cho biết hướng mà hàm mất mát giảm xuống. Adagrad sử dụng một ước lượng độ lớn của gradient để điều chỉnh bước học. </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Ưu điểm của Adagrad.</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Hiệu quả: Adagrad thường hội tụ nhanh hơn SGD, đặc biệt với các mô hình phức tạp và dữ liệu có độ phân tán gradient cao.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Ổn định: Adagrad giúp giảm dao động trong quá trình huấn luyện, dẫn đến quá trình học ổn định hơn.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Thích ứng: Adagrad tự động điều chỉnh bước học cho từng tham số, giúp cải thiện hiệu quả huấn luyện cho những tham số có độ phân tán gradient khác nhau.</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Nhược điểm của Adagrad.</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Yêu cầu điều chỉnh tham số: Việc lựa chọn bước học và các tham số khác của Adagrad có thể ảnh hưởng đến hiệu quả của thuật toán.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Bộ nhớ: Adagrad cần lưu trữ ước lượng độ lớn của gradient cho từng tham số, do đó yêu cầu bộ nhớ nhiều hơn so với SGD.</w:t>
      </w:r>
    </w:p>
    <w:p>
      <w:pPr>
        <w:pStyle w:val="5"/>
        <w:keepNext w:val="0"/>
        <w:keepLines w:val="0"/>
        <w:pageBreakBefore w:val="0"/>
        <w:kinsoku/>
        <w:wordWrap/>
        <w:topLinePunct w:val="0"/>
        <w:bidi w:val="0"/>
        <w:snapToGrid/>
        <w:spacing w:line="360" w:lineRule="auto"/>
        <w:rPr>
          <w:rFonts w:hint="default"/>
          <w:lang w:val="en-US"/>
        </w:rPr>
      </w:pPr>
      <w:bookmarkStart w:id="14" w:name="_Toc31770"/>
      <w:r>
        <w:rPr>
          <w:rFonts w:hint="default"/>
          <w:lang w:val="en-US"/>
        </w:rPr>
        <w:t>RMSProp.</w:t>
      </w:r>
      <w:bookmarkEnd w:id="14"/>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RMSprop giải quyết vấn đề tỷ lệ học giảm dần của Adagrad bằng cách chia tỷ lệ học cho trung bình của bình phương gradient.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Cách thức hoạt động:</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Tính toán gradient: Tại mỗi bước cập nhật, RMSprop tính toán gradient của hàm mất mát đối với các tham số mô hình.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Ước lượng trung bình bậc hai: RMSprop lưu trữ một ước lượng trung bình bậc hai của gradient đối với từng tham số.</w:t>
      </w:r>
    </w:p>
    <w:p>
      <w:pPr>
        <w:pStyle w:val="4"/>
        <w:keepNext w:val="0"/>
        <w:keepLines w:val="0"/>
        <w:pageBreakBefore w:val="0"/>
        <w:kinsoku/>
        <w:wordWrap/>
        <w:topLinePunct w:val="0"/>
        <w:bidi w:val="0"/>
        <w:snapToGrid/>
        <w:spacing w:line="360" w:lineRule="auto"/>
        <w:rPr>
          <w:rFonts w:hint="default"/>
          <w:sz w:val="32"/>
          <w:szCs w:val="32"/>
          <w:vertAlign w:val="superscript"/>
          <w:lang w:val="en-US"/>
        </w:rPr>
      </w:pPr>
      <w:r>
        <w:rPr>
          <w:rFonts w:hint="default"/>
          <w:sz w:val="32"/>
          <w:szCs w:val="32"/>
          <w:lang w:val="en-US"/>
        </w:rPr>
        <w:t>E</w:t>
      </w:r>
      <w:r>
        <w:rPr>
          <w:rFonts w:hint="default"/>
          <w:sz w:val="32"/>
          <w:szCs w:val="32"/>
          <w:vertAlign w:val="subscript"/>
          <w:lang w:val="en-US"/>
        </w:rPr>
        <w:t>t</w:t>
      </w:r>
      <w:r>
        <w:rPr>
          <w:rFonts w:hint="default"/>
          <w:sz w:val="32"/>
          <w:szCs w:val="32"/>
          <w:lang w:val="en-US"/>
        </w:rPr>
        <w:t>[g</w:t>
      </w:r>
      <w:r>
        <w:rPr>
          <w:rFonts w:hint="default"/>
          <w:sz w:val="32"/>
          <w:szCs w:val="32"/>
          <w:vertAlign w:val="superscript"/>
          <w:lang w:val="en-US"/>
        </w:rPr>
        <w:t>2</w:t>
      </w:r>
      <w:r>
        <w:rPr>
          <w:rFonts w:hint="default"/>
          <w:sz w:val="32"/>
          <w:szCs w:val="32"/>
          <w:lang w:val="en-US"/>
        </w:rPr>
        <w:t>] = 0.9 * E</w:t>
      </w:r>
      <w:r>
        <w:rPr>
          <w:rFonts w:hint="default"/>
          <w:sz w:val="32"/>
          <w:szCs w:val="32"/>
          <w:vertAlign w:val="subscript"/>
          <w:lang w:val="en-US"/>
        </w:rPr>
        <w:t>t-1</w:t>
      </w:r>
      <w:r>
        <w:rPr>
          <w:rFonts w:hint="default"/>
          <w:sz w:val="32"/>
          <w:szCs w:val="32"/>
          <w:lang w:val="en-US"/>
        </w:rPr>
        <w:t>[g^2] + 0.1 * g</w:t>
      </w:r>
      <w:r>
        <w:rPr>
          <w:rFonts w:hint="default"/>
          <w:sz w:val="32"/>
          <w:szCs w:val="32"/>
          <w:vertAlign w:val="subscript"/>
          <w:lang w:val="en-US"/>
        </w:rPr>
        <w:t>t</w:t>
      </w:r>
      <w:r>
        <w:rPr>
          <w:rFonts w:hint="default"/>
          <w:sz w:val="32"/>
          <w:szCs w:val="32"/>
          <w:vertAlign w:val="superscript"/>
          <w:lang w:val="en-US"/>
        </w:rPr>
        <w:t>2</w:t>
      </w:r>
    </w:p>
    <w:p>
      <w:pPr>
        <w:pStyle w:val="4"/>
        <w:keepNext w:val="0"/>
        <w:keepLines w:val="0"/>
        <w:pageBreakBefore w:val="0"/>
        <w:kinsoku/>
        <w:wordWrap/>
        <w:topLinePunct w:val="0"/>
        <w:bidi w:val="0"/>
        <w:snapToGrid/>
        <w:spacing w:line="360" w:lineRule="auto"/>
        <w:rPr>
          <w:rFonts w:hint="default"/>
          <w:sz w:val="26"/>
          <w:szCs w:val="26"/>
          <w:vertAlign w:val="baseline"/>
          <w:lang w:val="en-US"/>
        </w:rPr>
      </w:pPr>
      <w:r>
        <w:rPr>
          <w:rFonts w:hint="default"/>
          <w:sz w:val="26"/>
          <w:szCs w:val="26"/>
          <w:vertAlign w:val="baseline"/>
          <w:lang w:val="en-US"/>
        </w:rPr>
        <w:t>- Cập nhật tham số RMSprop sử dụng ước lượng trung bình bậc hai để điều chỉnh bước học cho từng tham số, như sau:</w:t>
      </w:r>
    </w:p>
    <w:p>
      <w:pPr>
        <w:pStyle w:val="4"/>
        <w:keepNext w:val="0"/>
        <w:keepLines w:val="0"/>
        <w:pageBreakBefore w:val="0"/>
        <w:kinsoku/>
        <w:wordWrap/>
        <w:topLinePunct w:val="0"/>
        <w:bidi w:val="0"/>
        <w:snapToGrid/>
        <w:spacing w:line="360" w:lineRule="auto"/>
        <w:rPr>
          <w:rFonts w:hAnsi="Cambria Math"/>
          <w:i w:val="0"/>
          <w:sz w:val="32"/>
          <w:szCs w:val="32"/>
          <w:vertAlign w:val="baseline"/>
          <w:lang w:val="en-US"/>
        </w:rPr>
      </w:pPr>
      <w:r>
        <w:rPr>
          <w:rFonts w:hint="default"/>
          <w:sz w:val="26"/>
          <w:szCs w:val="26"/>
          <w:vertAlign w:val="baseline"/>
          <w:lang w:val="en-US"/>
        </w:rPr>
        <w:t>x_t = x</w:t>
      </w:r>
      <w:r>
        <w:rPr>
          <w:rFonts w:hint="default"/>
          <w:sz w:val="26"/>
          <w:szCs w:val="26"/>
          <w:vertAlign w:val="subscript"/>
          <w:lang w:val="en-US"/>
        </w:rPr>
        <w:t xml:space="preserve">t-1 </w:t>
      </w:r>
      <w:r>
        <w:rPr>
          <w:rFonts w:hint="default"/>
          <w:sz w:val="26"/>
          <w:szCs w:val="26"/>
          <w:vertAlign w:val="baseline"/>
          <w:lang w:val="en-US"/>
        </w:rPr>
        <w:t>- g</w:t>
      </w:r>
      <w:r>
        <w:rPr>
          <w:rFonts w:hint="default"/>
          <w:sz w:val="26"/>
          <w:szCs w:val="26"/>
          <w:vertAlign w:val="subscript"/>
          <w:lang w:val="en-US"/>
        </w:rPr>
        <w:t>t*</w:t>
      </w:r>
      <w:r>
        <w:rPr>
          <w:rFonts w:hint="default"/>
          <w:sz w:val="26"/>
          <w:szCs w:val="26"/>
          <w:vertAlign w:val="baseline"/>
          <w:lang w:val="en-US"/>
        </w:rPr>
        <w:t xml:space="preserve"> </w:t>
      </w:r>
      <m:oMath>
        <m:f>
          <m:fPr>
            <m:ctrlPr>
              <w:rPr>
                <w:rFonts w:ascii="Cambria Math" w:hAnsi="Cambria Math"/>
                <w:i/>
                <w:sz w:val="26"/>
                <w:szCs w:val="26"/>
                <w:vertAlign w:val="baseline"/>
                <w:lang w:val="en-US"/>
              </w:rPr>
            </m:ctrlPr>
          </m:fPr>
          <m:num>
            <m:r>
              <m:rPr/>
              <w:rPr>
                <w:rFonts w:hint="default" w:ascii="Cambria Math" w:hAnsi="Cambria Math"/>
                <w:sz w:val="26"/>
                <w:szCs w:val="26"/>
                <w:vertAlign w:val="baseline"/>
                <w:lang w:val="en-US"/>
              </w:rPr>
              <m:t>n</m:t>
            </m:r>
            <m:ctrlPr>
              <w:rPr>
                <w:rFonts w:ascii="Cambria Math" w:hAnsi="Cambria Math"/>
                <w:i/>
                <w:sz w:val="26"/>
                <w:szCs w:val="26"/>
                <w:vertAlign w:val="baseline"/>
                <w:lang w:val="en-US"/>
              </w:rPr>
            </m:ctrlPr>
          </m:num>
          <m:den>
            <m:rad>
              <m:radPr>
                <m:degHide m:val="1"/>
                <m:ctrlPr>
                  <w:rPr>
                    <w:rFonts w:ascii="Cambria Math" w:hAnsi="Cambria Math"/>
                    <w:i/>
                    <w:sz w:val="26"/>
                    <w:szCs w:val="26"/>
                    <w:vertAlign w:val="baseline"/>
                    <w:lang w:val="en-US"/>
                  </w:rPr>
                </m:ctrlPr>
              </m:radPr>
              <m:deg>
                <m:ctrlPr>
                  <w:rPr>
                    <w:rFonts w:ascii="Cambria Math" w:hAnsi="Cambria Math"/>
                    <w:i/>
                    <w:sz w:val="26"/>
                    <w:szCs w:val="26"/>
                    <w:vertAlign w:val="baseline"/>
                    <w:lang w:val="en-US"/>
                  </w:rPr>
                </m:ctrlPr>
              </m:deg>
              <m:e>
                <m:r>
                  <m:rPr/>
                  <w:rPr>
                    <w:rFonts w:hint="default" w:ascii="Cambria Math" w:hAnsi="Cambria Math"/>
                    <w:sz w:val="26"/>
                    <w:szCs w:val="26"/>
                    <w:vertAlign w:val="baseline"/>
                    <w:lang w:val="en-US"/>
                  </w:rPr>
                  <m:t>Et[g∗∗2]</m:t>
                </m:r>
                <m:ctrlPr>
                  <w:rPr>
                    <w:rFonts w:ascii="Cambria Math" w:hAnsi="Cambria Math"/>
                    <w:i/>
                    <w:sz w:val="26"/>
                    <w:szCs w:val="26"/>
                    <w:vertAlign w:val="baseline"/>
                    <w:lang w:val="en-US"/>
                  </w:rPr>
                </m:ctrlPr>
              </m:e>
            </m:rad>
            <m:ctrlPr>
              <w:rPr>
                <w:rFonts w:ascii="Cambria Math" w:hAnsi="Cambria Math"/>
                <w:i/>
                <w:sz w:val="26"/>
                <w:szCs w:val="26"/>
                <w:vertAlign w:val="baseline"/>
                <w:lang w:val="en-US"/>
              </w:rPr>
            </m:ctrlPr>
          </m:den>
        </m:f>
      </m:oMath>
      <w:r>
        <w:rPr>
          <w:rFonts w:hint="default" w:hAnsi="Cambria Math"/>
          <w:i w:val="0"/>
          <w:sz w:val="26"/>
          <w:szCs w:val="26"/>
          <w:vertAlign w:val="baseline"/>
          <w:lang w:val="en-US"/>
        </w:rPr>
        <w:t xml:space="preserve"> + </w:t>
      </w:r>
      <w:r>
        <w:rPr>
          <w:rFonts w:hint="default" w:hAnsi="Cambria Math"/>
          <w:i w:val="0"/>
          <w:sz w:val="32"/>
          <w:szCs w:val="32"/>
          <w:vertAlign w:val="baseline"/>
          <w:lang w:val="en-US"/>
        </w:rPr>
        <w:t xml:space="preserve">ε </w:t>
      </w:r>
    </w:p>
    <w:p>
      <w:pPr>
        <w:pStyle w:val="4"/>
        <w:keepNext w:val="0"/>
        <w:keepLines w:val="0"/>
        <w:pageBreakBefore w:val="0"/>
        <w:kinsoku/>
        <w:wordWrap/>
        <w:topLinePunct w:val="0"/>
        <w:bidi w:val="0"/>
        <w:snapToGrid/>
        <w:spacing w:line="360" w:lineRule="auto"/>
        <w:rPr>
          <w:rFonts w:hint="default" w:hAnsi="Cambria Math"/>
          <w:i w:val="0"/>
          <w:sz w:val="32"/>
          <w:szCs w:val="32"/>
          <w:vertAlign w:val="baseline"/>
          <w:lang w:val="en-US"/>
        </w:rPr>
      </w:pPr>
      <w:r>
        <w:rPr>
          <w:rFonts w:hint="default" w:hAnsi="Cambria Math"/>
          <w:i w:val="0"/>
          <w:sz w:val="32"/>
          <w:szCs w:val="32"/>
          <w:vertAlign w:val="baseline"/>
          <w:lang w:val="en-US"/>
        </w:rPr>
        <w:t>Trong đó:</w:t>
      </w:r>
    </w:p>
    <w:p>
      <w:pPr>
        <w:pStyle w:val="4"/>
        <w:keepNext w:val="0"/>
        <w:keepLines w:val="0"/>
        <w:pageBreakBefore w:val="0"/>
        <w:kinsoku/>
        <w:wordWrap/>
        <w:topLinePunct w:val="0"/>
        <w:bidi w:val="0"/>
        <w:snapToGrid/>
        <w:spacing w:line="360" w:lineRule="auto"/>
        <w:rPr>
          <w:rFonts w:hint="default" w:hAnsi="Cambria Math"/>
          <w:i w:val="0"/>
          <w:sz w:val="32"/>
          <w:szCs w:val="32"/>
          <w:vertAlign w:val="baseline"/>
          <w:lang w:val="en-US"/>
        </w:rPr>
      </w:pPr>
      <w:r>
        <w:rPr>
          <w:rFonts w:hint="default" w:hAnsi="Cambria Math"/>
          <w:i w:val="0"/>
          <w:sz w:val="32"/>
          <w:szCs w:val="32"/>
          <w:vertAlign w:val="baseline"/>
          <w:lang w:val="en-US"/>
        </w:rPr>
        <w:t>x</w:t>
      </w:r>
      <w:r>
        <w:rPr>
          <w:rFonts w:hint="default" w:hAnsi="Cambria Math"/>
          <w:i w:val="0"/>
          <w:sz w:val="32"/>
          <w:szCs w:val="32"/>
          <w:vertAlign w:val="subscript"/>
          <w:lang w:val="en-US"/>
        </w:rPr>
        <w:t>t</w:t>
      </w:r>
      <w:r>
        <w:rPr>
          <w:rFonts w:hint="default" w:hAnsi="Cambria Math"/>
          <w:i w:val="0"/>
          <w:sz w:val="32"/>
          <w:szCs w:val="32"/>
          <w:vertAlign w:val="baseline"/>
          <w:lang w:val="en-US"/>
        </w:rPr>
        <w:t xml:space="preserve"> là giá trị tham số tại thời điểm t </w:t>
      </w:r>
    </w:p>
    <w:p>
      <w:pPr>
        <w:pStyle w:val="4"/>
        <w:keepNext w:val="0"/>
        <w:keepLines w:val="0"/>
        <w:pageBreakBefore w:val="0"/>
        <w:kinsoku/>
        <w:wordWrap/>
        <w:topLinePunct w:val="0"/>
        <w:bidi w:val="0"/>
        <w:snapToGrid/>
        <w:spacing w:line="360" w:lineRule="auto"/>
        <w:rPr>
          <w:rFonts w:hint="default" w:hAnsi="Cambria Math"/>
          <w:i w:val="0"/>
          <w:sz w:val="32"/>
          <w:szCs w:val="32"/>
          <w:vertAlign w:val="baseline"/>
          <w:lang w:val="en-US"/>
        </w:rPr>
      </w:pPr>
      <w:r>
        <w:rPr>
          <w:rFonts w:hint="default" w:hAnsi="Cambria Math"/>
          <w:i w:val="0"/>
          <w:sz w:val="32"/>
          <w:szCs w:val="32"/>
          <w:vertAlign w:val="baseline"/>
          <w:lang w:val="en-US"/>
        </w:rPr>
        <w:t>x</w:t>
      </w:r>
      <w:r>
        <w:rPr>
          <w:rFonts w:hint="default" w:hAnsi="Cambria Math"/>
          <w:i w:val="0"/>
          <w:sz w:val="32"/>
          <w:szCs w:val="32"/>
          <w:vertAlign w:val="subscript"/>
          <w:lang w:val="en-US"/>
        </w:rPr>
        <w:t>t-1</w:t>
      </w:r>
      <w:r>
        <w:rPr>
          <w:rFonts w:hint="default" w:hAnsi="Cambria Math"/>
          <w:i w:val="0"/>
          <w:sz w:val="32"/>
          <w:szCs w:val="32"/>
          <w:vertAlign w:val="baseline"/>
          <w:lang w:val="en-US"/>
        </w:rPr>
        <w:t xml:space="preserve"> là giá trị tham số tại thời điểm t-1 </w:t>
      </w:r>
    </w:p>
    <w:p>
      <w:pPr>
        <w:pStyle w:val="4"/>
        <w:keepNext w:val="0"/>
        <w:keepLines w:val="0"/>
        <w:pageBreakBefore w:val="0"/>
        <w:kinsoku/>
        <w:wordWrap/>
        <w:topLinePunct w:val="0"/>
        <w:bidi w:val="0"/>
        <w:snapToGrid/>
        <w:spacing w:line="360" w:lineRule="auto"/>
        <w:rPr>
          <w:rFonts w:hint="default" w:hAnsi="Cambria Math"/>
          <w:i w:val="0"/>
          <w:sz w:val="32"/>
          <w:szCs w:val="32"/>
          <w:vertAlign w:val="baseline"/>
          <w:lang w:val="en-US"/>
        </w:rPr>
      </w:pPr>
      <w:r>
        <w:rPr>
          <w:rFonts w:hint="default" w:hAnsi="Cambria Math"/>
          <w:i w:val="0"/>
          <w:sz w:val="32"/>
          <w:szCs w:val="32"/>
          <w:vertAlign w:val="baseline"/>
          <w:lang w:val="en-US"/>
        </w:rPr>
        <w:t xml:space="preserve">η là bước học (learning rate) </w:t>
      </w:r>
    </w:p>
    <w:p>
      <w:pPr>
        <w:pStyle w:val="4"/>
        <w:keepNext w:val="0"/>
        <w:keepLines w:val="0"/>
        <w:pageBreakBefore w:val="0"/>
        <w:kinsoku/>
        <w:wordWrap/>
        <w:topLinePunct w:val="0"/>
        <w:bidi w:val="0"/>
        <w:snapToGrid/>
        <w:spacing w:line="360" w:lineRule="auto"/>
        <w:rPr>
          <w:rFonts w:hint="default" w:hAnsi="Cambria Math"/>
          <w:i w:val="0"/>
          <w:sz w:val="32"/>
          <w:szCs w:val="32"/>
          <w:vertAlign w:val="baseline"/>
          <w:lang w:val="en-US"/>
        </w:rPr>
      </w:pPr>
      <w:r>
        <w:rPr>
          <w:rFonts w:hint="default" w:hAnsi="Cambria Math"/>
          <w:i w:val="0"/>
          <w:sz w:val="32"/>
          <w:szCs w:val="32"/>
          <w:vertAlign w:val="baseline"/>
          <w:lang w:val="en-US"/>
        </w:rPr>
        <w:t>ε là một hằng số nhỏ để tránh chia cho 0</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Ưu điểm của RMSprop.</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Hiệu quả: RMSprop thường hội tụ nhanh hơn SGD và Momentum, đặc biệt với các mô hình phức tạp và dữ liệu có độ phân tán gradient cao.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Ổn định: RMSprop giúp giảm dao động trong quá trình huấn luyện, dẫn đến quá trình học ổn định hơn.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Thích ứng: RMSprop tự động điều chỉnh bước học cho từng tham số, giúp cải thiện hiệu quả huấn luyện cho những tham số có độ phân tán gradient khác nhau.</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Nhược điểm của RMSprop.</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Yêu cầu điều chỉnh tham số: Việc lựa chọn bước học và các tham số khác của RMSprop có thể ảnh hưởng đến hiệu quả của thuật toán.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Bộ nhớ: RMSprop cần lưu trữ ước lượng trung bình bậc hai cho từng tham số, do đó yêu cầu bộ nhớ nhiều hơn so với SGD.</w:t>
      </w:r>
    </w:p>
    <w:p>
      <w:pPr>
        <w:pStyle w:val="5"/>
        <w:keepNext w:val="0"/>
        <w:keepLines w:val="0"/>
        <w:pageBreakBefore w:val="0"/>
        <w:kinsoku/>
        <w:wordWrap/>
        <w:topLinePunct w:val="0"/>
        <w:bidi w:val="0"/>
        <w:snapToGrid/>
        <w:spacing w:line="360" w:lineRule="auto"/>
      </w:pPr>
      <w:bookmarkStart w:id="15" w:name="_Toc32584"/>
      <w:r>
        <w:rPr>
          <w:rFonts w:hint="default"/>
          <w:lang w:val="en-US"/>
        </w:rPr>
        <w:t>Adam.</w:t>
      </w:r>
      <w:bookmarkEnd w:id="15"/>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Thuật toán này kết hợp các kỹ thuật của Momentum và RMSProp để đạt được tốc độ hội tụ nhanh và độ chính xác cao.</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Thuật toán Adam sử dụng hai biến trạng thái để theo dõi hướng và cường độ của gradient: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Momentum: Đây là một biến trạng thái được cập nhật theo hướng của gradient, với tốc độ giảm dần theo thời gian.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RMSProp: Đây là một biến trạng thái được cập nhật theo cường độ của gradient, với trọng số giảm dần theo thời gian.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Sau mỗi lần cập nhật, các biến trạng thái này được sử dụng để tính toán một bước cập nhật cho các tham số của mô hình</w:t>
      </w:r>
    </w:p>
    <w:p>
      <w:pPr>
        <w:pStyle w:val="4"/>
        <w:keepNext w:val="0"/>
        <w:keepLines w:val="0"/>
        <w:pageBreakBefore w:val="0"/>
        <w:kinsoku/>
        <w:wordWrap/>
        <w:topLinePunct w:val="0"/>
        <w:bidi w:val="0"/>
        <w:snapToGrid/>
        <w:spacing w:line="360" w:lineRule="auto"/>
      </w:pPr>
      <w:r>
        <w:rPr>
          <w:rFonts w:hint="default"/>
          <w:lang w:val="en-US" w:eastAsia="zh-CN"/>
        </w:rPr>
        <w:t xml:space="preserve">- </w:t>
      </w:r>
      <w:r>
        <w:rPr>
          <w:lang w:val="en-US" w:eastAsia="zh-CN"/>
        </w:rPr>
        <w:t xml:space="preserve">Một trong những thành phần chính của Adam là các trung bình động trọng số </w:t>
      </w:r>
    </w:p>
    <w:p>
      <w:pPr>
        <w:pStyle w:val="4"/>
        <w:keepNext w:val="0"/>
        <w:keepLines w:val="0"/>
        <w:pageBreakBefore w:val="0"/>
        <w:kinsoku/>
        <w:wordWrap/>
        <w:topLinePunct w:val="0"/>
        <w:bidi w:val="0"/>
        <w:snapToGrid/>
        <w:spacing w:line="360" w:lineRule="auto"/>
      </w:pPr>
      <w:r>
        <w:rPr>
          <w:rFonts w:hint="default"/>
          <w:lang w:val="en-US" w:eastAsia="zh-CN"/>
        </w:rPr>
        <w:t xml:space="preserve">mũ (hay còn được gọi là trung bình rò rỉ) để ước lượng cả động lượng và mô-men bậc </w:t>
      </w:r>
    </w:p>
    <w:p>
      <w:pPr>
        <w:pStyle w:val="4"/>
        <w:keepNext w:val="0"/>
        <w:keepLines w:val="0"/>
        <w:pageBreakBefore w:val="0"/>
        <w:kinsoku/>
        <w:wordWrap/>
        <w:topLinePunct w:val="0"/>
        <w:bidi w:val="0"/>
        <w:snapToGrid/>
        <w:spacing w:line="360" w:lineRule="auto"/>
      </w:pPr>
      <w:r>
        <w:rPr>
          <w:rFonts w:hint="default"/>
          <w:lang w:val="en-US" w:eastAsia="zh-CN"/>
        </w:rPr>
        <w:t xml:space="preserve">hai của gradient. Cụ thể, nó sử dụng các biến trạng thái </w:t>
      </w:r>
    </w:p>
    <w:p>
      <w:pPr>
        <w:pStyle w:val="4"/>
        <w:keepNext w:val="0"/>
        <w:keepLines w:val="0"/>
        <w:pageBreakBefore w:val="0"/>
        <w:kinsoku/>
        <w:wordWrap/>
        <w:topLinePunct w:val="0"/>
        <w:bidi w:val="0"/>
        <w:snapToGrid/>
        <w:spacing w:line="360" w:lineRule="auto"/>
      </w:pPr>
      <w:r>
        <w:rPr>
          <w:rFonts w:hint="default"/>
          <w:sz w:val="32"/>
          <w:szCs w:val="32"/>
          <w:vertAlign w:val="baseline"/>
          <w:lang w:val="en-US" w:eastAsia="zh-CN"/>
        </w:rPr>
        <w:t>v</w:t>
      </w:r>
      <w:r>
        <w:rPr>
          <w:rFonts w:hint="default"/>
          <w:sz w:val="32"/>
          <w:szCs w:val="32"/>
          <w:vertAlign w:val="subscript"/>
          <w:lang w:val="en-US" w:eastAsia="zh-CN"/>
        </w:rPr>
        <w:t>t</w:t>
      </w:r>
      <w:r>
        <w:rPr>
          <w:sz w:val="32"/>
          <w:szCs w:val="32"/>
          <w:lang w:val="en-US" w:eastAsia="zh-CN"/>
        </w:rPr>
        <w:t xml:space="preserve"> = </w:t>
      </w:r>
      <w:r>
        <w:rPr>
          <w:rFonts w:hint="default"/>
          <w:sz w:val="32"/>
          <w:szCs w:val="32"/>
          <w:lang w:val="en-US" w:eastAsia="zh-CN"/>
        </w:rPr>
        <w:t>β</w:t>
      </w:r>
      <w:r>
        <w:rPr>
          <w:rFonts w:hint="default"/>
          <w:sz w:val="32"/>
          <w:szCs w:val="32"/>
          <w:vertAlign w:val="subscript"/>
          <w:lang w:val="en-US" w:eastAsia="zh-CN"/>
        </w:rPr>
        <w:t>1</w:t>
      </w:r>
      <w:r>
        <w:rPr>
          <w:rFonts w:hint="default"/>
          <w:sz w:val="32"/>
          <w:szCs w:val="32"/>
          <w:vertAlign w:val="baseline"/>
          <w:lang w:val="en-US" w:eastAsia="zh-CN"/>
        </w:rPr>
        <w:t>v</w:t>
      </w:r>
      <w:r>
        <w:rPr>
          <w:rFonts w:hint="default"/>
          <w:sz w:val="32"/>
          <w:szCs w:val="32"/>
          <w:vertAlign w:val="subscript"/>
          <w:lang w:val="en-US" w:eastAsia="zh-CN"/>
        </w:rPr>
        <w:t>t-1</w:t>
      </w:r>
      <w:r>
        <w:rPr>
          <w:rFonts w:hint="default"/>
          <w:sz w:val="32"/>
          <w:szCs w:val="32"/>
          <w:lang w:val="en-US" w:eastAsia="zh-CN"/>
        </w:rPr>
        <w:t xml:space="preserve"> + (1 </w:t>
      </w:r>
      <w:r>
        <w:rPr>
          <w:sz w:val="32"/>
          <w:szCs w:val="32"/>
          <w:lang w:val="en-US" w:eastAsia="zh-CN"/>
        </w:rPr>
        <w:t xml:space="preserve">− </w:t>
      </w:r>
      <w:r>
        <w:rPr>
          <w:rFonts w:hint="default"/>
          <w:sz w:val="32"/>
          <w:szCs w:val="32"/>
          <w:lang w:val="en-US" w:eastAsia="zh-CN"/>
        </w:rPr>
        <w:t>β</w:t>
      </w:r>
      <w:r>
        <w:rPr>
          <w:rFonts w:hint="default"/>
          <w:sz w:val="32"/>
          <w:szCs w:val="32"/>
          <w:vertAlign w:val="subscript"/>
          <w:lang w:val="en-US" w:eastAsia="zh-CN"/>
        </w:rPr>
        <w:t>1</w:t>
      </w:r>
      <w:r>
        <w:rPr>
          <w:rFonts w:hint="default"/>
          <w:sz w:val="32"/>
          <w:szCs w:val="32"/>
          <w:lang w:val="en-US" w:eastAsia="zh-CN"/>
        </w:rPr>
        <w:t>)g</w:t>
      </w:r>
      <w:r>
        <w:rPr>
          <w:rFonts w:hint="default"/>
          <w:sz w:val="32"/>
          <w:szCs w:val="32"/>
          <w:vertAlign w:val="subscript"/>
          <w:lang w:val="en-US" w:eastAsia="zh-CN"/>
        </w:rPr>
        <w:t>t</w:t>
      </w:r>
      <w:r>
        <w:rPr>
          <w:rFonts w:hint="default"/>
          <w:lang w:val="en-US" w:eastAsia="zh-CN"/>
        </w:rPr>
        <w:t xml:space="preserve">  (1) </w:t>
      </w:r>
    </w:p>
    <w:p>
      <w:pPr>
        <w:pStyle w:val="4"/>
        <w:keepNext w:val="0"/>
        <w:keepLines w:val="0"/>
        <w:pageBreakBefore w:val="0"/>
        <w:kinsoku/>
        <w:wordWrap/>
        <w:topLinePunct w:val="0"/>
        <w:bidi w:val="0"/>
        <w:snapToGrid/>
        <w:spacing w:line="360" w:lineRule="auto"/>
        <w:rPr>
          <w:rFonts w:hint="default"/>
          <w:lang w:val="en-US" w:eastAsia="zh-CN"/>
        </w:rPr>
      </w:pPr>
      <w:r>
        <w:rPr>
          <w:rFonts w:hint="default"/>
          <w:sz w:val="32"/>
          <w:szCs w:val="32"/>
          <w:vertAlign w:val="baseline"/>
          <w:lang w:val="en-US" w:eastAsia="zh-CN"/>
        </w:rPr>
        <w:t>s</w:t>
      </w:r>
      <w:r>
        <w:rPr>
          <w:rFonts w:hint="default"/>
          <w:sz w:val="32"/>
          <w:szCs w:val="32"/>
          <w:vertAlign w:val="subscript"/>
          <w:lang w:val="en-US" w:eastAsia="zh-CN"/>
        </w:rPr>
        <w:t xml:space="preserve">t </w:t>
      </w:r>
      <w:r>
        <w:rPr>
          <w:rFonts w:hint="default"/>
          <w:sz w:val="32"/>
          <w:szCs w:val="32"/>
          <w:lang w:val="en-US" w:eastAsia="zh-CN"/>
        </w:rPr>
        <w:t>= β</w:t>
      </w:r>
      <w:r>
        <w:rPr>
          <w:rFonts w:hint="default"/>
          <w:sz w:val="32"/>
          <w:szCs w:val="32"/>
          <w:vertAlign w:val="subscript"/>
          <w:lang w:val="en-US" w:eastAsia="zh-CN"/>
        </w:rPr>
        <w:t xml:space="preserve">2 </w:t>
      </w:r>
      <w:r>
        <w:rPr>
          <w:rFonts w:hint="default"/>
          <w:sz w:val="32"/>
          <w:szCs w:val="32"/>
          <w:vertAlign w:val="baseline"/>
          <w:lang w:val="en-US" w:eastAsia="zh-CN"/>
        </w:rPr>
        <w:t>s</w:t>
      </w:r>
      <w:r>
        <w:rPr>
          <w:rFonts w:hint="default"/>
          <w:sz w:val="32"/>
          <w:szCs w:val="32"/>
          <w:vertAlign w:val="subscript"/>
          <w:lang w:val="en-US" w:eastAsia="zh-CN"/>
        </w:rPr>
        <w:t>t-1</w:t>
      </w:r>
      <w:r>
        <w:rPr>
          <w:rFonts w:hint="default"/>
          <w:sz w:val="32"/>
          <w:szCs w:val="32"/>
          <w:lang w:val="en-US" w:eastAsia="zh-CN"/>
        </w:rPr>
        <w:t>+(1−β</w:t>
      </w:r>
      <w:r>
        <w:rPr>
          <w:rFonts w:hint="default"/>
          <w:sz w:val="32"/>
          <w:szCs w:val="32"/>
          <w:vertAlign w:val="subscript"/>
          <w:lang w:val="en-US" w:eastAsia="zh-CN"/>
        </w:rPr>
        <w:t>2</w:t>
      </w:r>
      <w:r>
        <w:rPr>
          <w:rFonts w:hint="default"/>
          <w:sz w:val="32"/>
          <w:szCs w:val="32"/>
          <w:lang w:val="en-US" w:eastAsia="zh-CN"/>
        </w:rPr>
        <w:t>)g</w:t>
      </w:r>
      <w:r>
        <w:rPr>
          <w:rFonts w:hint="default"/>
          <w:sz w:val="32"/>
          <w:szCs w:val="32"/>
          <w:vertAlign w:val="subscript"/>
          <w:lang w:val="en-US" w:eastAsia="zh-CN"/>
        </w:rPr>
        <w:t>t</w:t>
      </w:r>
      <w:r>
        <w:rPr>
          <w:rFonts w:hint="default"/>
          <w:sz w:val="32"/>
          <w:szCs w:val="32"/>
          <w:vertAlign w:val="superscript"/>
          <w:lang w:val="en-US" w:eastAsia="zh-CN"/>
        </w:rPr>
        <w:t>2</w:t>
      </w:r>
      <w:r>
        <w:rPr>
          <w:rFonts w:hint="default"/>
          <w:vertAlign w:val="superscript"/>
          <w:lang w:val="en-US" w:eastAsia="zh-CN"/>
        </w:rPr>
        <w:t xml:space="preserve">   </w:t>
      </w:r>
      <w:r>
        <w:rPr>
          <w:rFonts w:hint="default"/>
          <w:lang w:val="en-US" w:eastAsia="zh-CN"/>
        </w:rPr>
        <w:t xml:space="preserve">(2) </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Trong đó:</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β</w:t>
      </w:r>
      <w:r>
        <w:rPr>
          <w:rFonts w:hint="default"/>
          <w:vertAlign w:val="subscript"/>
          <w:lang w:val="en-US" w:eastAsia="zh-CN"/>
        </w:rPr>
        <w:t>1</w:t>
      </w:r>
      <w:r>
        <w:rPr>
          <w:rFonts w:hint="default"/>
          <w:lang w:val="en-US" w:eastAsia="zh-CN"/>
        </w:rPr>
        <w:t xml:space="preserve"> và β</w:t>
      </w:r>
      <w:r>
        <w:rPr>
          <w:rFonts w:hint="default"/>
          <w:vertAlign w:val="subscript"/>
          <w:lang w:val="en-US" w:eastAsia="zh-CN"/>
        </w:rPr>
        <w:t>2</w:t>
      </w:r>
      <w:r>
        <w:rPr>
          <w:rFonts w:hint="default"/>
          <w:lang w:val="en-US" w:eastAsia="zh-CN"/>
        </w:rPr>
        <w:t xml:space="preserve"> là các tham số trọng số không âm thường được chọn các giá trị là β</w:t>
      </w:r>
      <w:r>
        <w:rPr>
          <w:rFonts w:hint="default"/>
          <w:vertAlign w:val="subscript"/>
          <w:lang w:val="en-US" w:eastAsia="zh-CN"/>
        </w:rPr>
        <w:t xml:space="preserve">1 </w:t>
      </w:r>
      <w:r>
        <w:rPr>
          <w:rFonts w:hint="default"/>
          <w:lang w:val="en-US" w:eastAsia="zh-CN"/>
        </w:rPr>
        <w:t>= 0.9 và β</w:t>
      </w:r>
      <w:r>
        <w:rPr>
          <w:rFonts w:hint="default"/>
          <w:vertAlign w:val="subscript"/>
          <w:lang w:val="en-US" w:eastAsia="zh-CN"/>
        </w:rPr>
        <w:t>2</w:t>
      </w:r>
      <w:r>
        <w:rPr>
          <w:rFonts w:hint="default"/>
          <w:lang w:val="en-US" w:eastAsia="zh-CN"/>
        </w:rPr>
        <w:t xml:space="preserve"> = 0.999 . Điều này có nghĩa là ước lượng phương sai di chuyển chậm hơn nhiều so với số hạng động lượng. Nếu ta khởi tạo s</w:t>
      </w:r>
      <w:r>
        <w:rPr>
          <w:rFonts w:hint="default"/>
          <w:vertAlign w:val="subscript"/>
          <w:lang w:val="en-US" w:eastAsia="zh-CN"/>
        </w:rPr>
        <w:t>0</w:t>
      </w:r>
      <w:r>
        <w:rPr>
          <w:rFonts w:hint="default"/>
          <w:lang w:val="en-US" w:eastAsia="zh-CN"/>
        </w:rPr>
        <w:t xml:space="preserve"> = v</w:t>
      </w:r>
      <w:r>
        <w:rPr>
          <w:rFonts w:hint="default"/>
          <w:vertAlign w:val="subscript"/>
          <w:lang w:val="en-US" w:eastAsia="zh-CN"/>
        </w:rPr>
        <w:t>0</w:t>
      </w:r>
      <w:r>
        <w:rPr>
          <w:rFonts w:hint="default"/>
          <w:lang w:val="en-US" w:eastAsia="zh-CN"/>
        </w:rPr>
        <w:t xml:space="preserve"> = 0, thuật toán sẽ có độ chệch ban đầu đáng kể về các giá trị nhỏ hơn. Vấn đề này có thể được giải quyết bằng cách sử dụng </w:t>
      </w:r>
      <m:oMath>
        <m:nary>
          <m:naryPr>
            <m:chr m:val="∑"/>
            <m:limLoc m:val="subSup"/>
            <m:ctrlPr>
              <w:rPr>
                <w:rFonts w:ascii="Cambria Math" w:hAnsi="Cambria Math"/>
                <w:i/>
                <w:lang w:val="en-US"/>
              </w:rPr>
            </m:ctrlPr>
          </m:naryPr>
          <m:sub>
            <m:r>
              <m:rPr/>
              <w:rPr>
                <w:rFonts w:hint="default" w:ascii="Cambria Math" w:hAnsi="Cambria Math"/>
                <w:lang w:val="en-US"/>
              </w:rPr>
              <m:t>i=0</m:t>
            </m:r>
            <m:ctrlPr>
              <w:rPr>
                <w:rFonts w:ascii="Cambria Math" w:hAnsi="Cambria Math"/>
                <w:i/>
                <w:lang w:val="en-US"/>
              </w:rPr>
            </m:ctrlPr>
          </m:sub>
          <m:sup>
            <m:r>
              <m:rPr/>
              <w:rPr>
                <w:rFonts w:hint="default" w:ascii="Cambria Math" w:hAnsi="Cambria Math"/>
                <w:lang w:val="en-US"/>
              </w:rPr>
              <m:t>t</m:t>
            </m:r>
            <m:ctrlPr>
              <w:rPr>
                <w:rFonts w:ascii="Cambria Math" w:hAnsi="Cambria Math"/>
                <w:i/>
                <w:lang w:val="en-US"/>
              </w:rPr>
            </m:ctrlPr>
          </m:sup>
          <m:e>
            <m:sSup>
              <m:sSupPr>
                <m:ctrlPr>
                  <w:rPr>
                    <w:rFonts w:hint="default"/>
                    <w:sz w:val="32"/>
                    <w:szCs w:val="32"/>
                    <w:lang w:val="en-US" w:eastAsia="zh-CN"/>
                  </w:rPr>
                </m:ctrlPr>
              </m:sSupPr>
              <m:e>
                <m:r>
                  <m:rPr>
                    <m:sty m:val="p"/>
                  </m:rPr>
                  <w:rPr>
                    <w:rFonts w:hint="default"/>
                    <w:sz w:val="32"/>
                    <w:szCs w:val="32"/>
                    <w:lang w:val="en-US" w:eastAsia="zh-CN"/>
                  </w:rPr>
                  <m:t>β</m:t>
                </m:r>
                <m:ctrlPr>
                  <w:rPr>
                    <w:rFonts w:hint="default"/>
                    <w:sz w:val="32"/>
                    <w:szCs w:val="32"/>
                    <w:lang w:val="en-US" w:eastAsia="zh-CN"/>
                  </w:rPr>
                </m:ctrlPr>
              </m:e>
              <m:sup>
                <m:r>
                  <m:rPr>
                    <m:sty m:val="p"/>
                  </m:rPr>
                  <w:rPr>
                    <w:rFonts w:hint="default" w:ascii="Cambria Math" w:hAnsi="Cambria Math"/>
                    <w:sz w:val="32"/>
                    <w:szCs w:val="32"/>
                    <w:lang w:val="en-US" w:eastAsia="zh-CN"/>
                  </w:rPr>
                  <m:t>i</m:t>
                </m:r>
                <m:ctrlPr>
                  <w:rPr>
                    <w:rFonts w:hint="default"/>
                    <w:sz w:val="32"/>
                    <w:szCs w:val="32"/>
                    <w:lang w:val="en-US" w:eastAsia="zh-CN"/>
                  </w:rPr>
                </m:ctrlPr>
              </m:sup>
            </m:sSup>
            <m:r>
              <m:rPr>
                <m:sty m:val="p"/>
              </m:rPr>
              <w:rPr>
                <w:rFonts w:hint="default" w:ascii="Cambria Math" w:hAnsi="Cambria Math"/>
                <w:sz w:val="32"/>
                <w:szCs w:val="32"/>
                <w:vertAlign w:val="superscript"/>
                <w:lang w:val="en-US" w:eastAsia="zh-CN"/>
              </w:rPr>
              <m:t xml:space="preserve"> = </m:t>
            </m:r>
            <m:f>
              <m:fPr>
                <m:ctrlPr>
                  <m:rPr/>
                  <w:rPr>
                    <w:rFonts w:hint="default" w:ascii="Cambria Math" w:hAnsi="Cambria Math"/>
                    <w:sz w:val="32"/>
                    <w:szCs w:val="32"/>
                    <w:vertAlign w:val="superscript"/>
                    <w:lang w:val="en-US" w:eastAsia="zh-CN"/>
                  </w:rPr>
                </m:ctrlPr>
              </m:fPr>
              <m:num>
                <m:r>
                  <m:rPr>
                    <m:sty m:val="p"/>
                  </m:rPr>
                  <w:rPr>
                    <w:rFonts w:hint="default" w:ascii="Cambria Math" w:hAnsi="Cambria Math"/>
                    <w:sz w:val="32"/>
                    <w:szCs w:val="32"/>
                    <w:vertAlign w:val="superscript"/>
                    <w:lang w:val="en-US" w:eastAsia="zh-CN"/>
                  </w:rPr>
                  <m:t xml:space="preserve">1− </m:t>
                </m:r>
                <m:sSup>
                  <m:sSupPr>
                    <m:ctrlPr>
                      <m:rPr/>
                      <w:rPr>
                        <w:rFonts w:hint="default"/>
                        <w:b w:val="0"/>
                        <w:i w:val="0"/>
                        <w:sz w:val="32"/>
                        <w:szCs w:val="32"/>
                        <w:lang w:val="en-US" w:eastAsia="zh-CN"/>
                      </w:rPr>
                    </m:ctrlPr>
                  </m:sSupPr>
                  <m:e>
                    <m:r>
                      <m:rPr>
                        <m:sty m:val="p"/>
                      </m:rPr>
                      <w:rPr>
                        <w:rFonts w:hint="default"/>
                        <w:sz w:val="32"/>
                        <w:szCs w:val="32"/>
                        <w:lang w:val="en-US" w:eastAsia="zh-CN"/>
                      </w:rPr>
                      <m:t>β</m:t>
                    </m:r>
                    <m:ctrlPr>
                      <m:rPr/>
                      <w:rPr>
                        <w:rFonts w:hint="default"/>
                        <w:b w:val="0"/>
                        <w:i w:val="0"/>
                        <w:sz w:val="32"/>
                        <w:szCs w:val="32"/>
                        <w:lang w:val="en-US" w:eastAsia="zh-CN"/>
                      </w:rPr>
                    </m:ctrlPr>
                  </m:e>
                  <m:sup>
                    <m:r>
                      <m:rPr>
                        <m:sty m:val="p"/>
                      </m:rPr>
                      <w:rPr>
                        <w:rFonts w:hint="default" w:ascii="Cambria Math" w:hAnsi="Cambria Math"/>
                        <w:sz w:val="32"/>
                        <w:szCs w:val="32"/>
                        <w:lang w:val="en-US" w:eastAsia="zh-CN"/>
                      </w:rPr>
                      <m:t>t</m:t>
                    </m:r>
                    <m:ctrlPr>
                      <m:rPr/>
                      <w:rPr>
                        <w:rFonts w:hint="default"/>
                        <w:b w:val="0"/>
                        <w:i w:val="0"/>
                        <w:sz w:val="32"/>
                        <w:szCs w:val="32"/>
                        <w:lang w:val="en-US" w:eastAsia="zh-CN"/>
                      </w:rPr>
                    </m:ctrlPr>
                  </m:sup>
                </m:sSup>
                <m:ctrlPr>
                  <m:rPr/>
                  <w:rPr>
                    <w:rFonts w:hint="default" w:ascii="Cambria Math" w:hAnsi="Cambria Math"/>
                    <w:sz w:val="32"/>
                    <w:szCs w:val="32"/>
                    <w:vertAlign w:val="superscript"/>
                    <w:lang w:val="en-US" w:eastAsia="zh-CN"/>
                  </w:rPr>
                </m:ctrlPr>
              </m:num>
              <m:den>
                <m:r>
                  <m:rPr>
                    <m:sty m:val="p"/>
                  </m:rPr>
                  <w:rPr>
                    <w:rFonts w:hint="default" w:ascii="Cambria Math" w:hAnsi="Cambria Math"/>
                    <w:sz w:val="32"/>
                    <w:szCs w:val="32"/>
                    <w:vertAlign w:val="superscript"/>
                    <w:lang w:val="en-US" w:eastAsia="zh-CN"/>
                  </w:rPr>
                  <m:t>1−</m:t>
                </m:r>
                <m:r>
                  <m:rPr>
                    <m:sty m:val="p"/>
                  </m:rPr>
                  <w:rPr>
                    <w:rFonts w:hint="default"/>
                    <w:sz w:val="32"/>
                    <w:szCs w:val="32"/>
                    <w:lang w:val="en-US" w:eastAsia="zh-CN"/>
                  </w:rPr>
                  <m:t>β</m:t>
                </m:r>
                <m:ctrlPr>
                  <m:rPr/>
                  <w:rPr>
                    <w:rFonts w:hint="default" w:ascii="Cambria Math" w:hAnsi="Cambria Math"/>
                    <w:sz w:val="32"/>
                    <w:szCs w:val="32"/>
                    <w:vertAlign w:val="superscript"/>
                    <w:lang w:val="en-US" w:eastAsia="zh-CN"/>
                  </w:rPr>
                </m:ctrlPr>
              </m:den>
            </m:f>
            <m:ctrlPr>
              <w:rPr>
                <w:rFonts w:ascii="Cambria Math" w:hAnsi="Cambria Math"/>
                <w:i/>
                <w:lang w:val="en-US"/>
              </w:rPr>
            </m:ctrlPr>
          </m:e>
        </m:nary>
      </m:oMath>
      <w:r>
        <w:rPr>
          <w:rFonts w:hint="default"/>
          <w:lang w:val="en-US" w:eastAsia="zh-CN"/>
        </w:rPr>
        <w:t xml:space="preserve">  để chuẩn hóa lại các số hàng. Tương tự, các biến trạng thái được chuẩn hóa như sau:</w:t>
      </w:r>
    </w:p>
    <w:p>
      <w:pPr>
        <w:pStyle w:val="4"/>
        <w:keepNext w:val="0"/>
        <w:keepLines w:val="0"/>
        <w:pageBreakBefore w:val="0"/>
        <w:kinsoku/>
        <w:wordWrap/>
        <w:topLinePunct w:val="0"/>
        <w:bidi w:val="0"/>
        <w:snapToGrid/>
        <w:spacing w:line="360" w:lineRule="auto"/>
        <w:jc w:val="center"/>
        <w:rPr>
          <w:rFonts w:hint="default" w:hAnsi="Cambria Math"/>
          <w:i w:val="0"/>
          <w:lang w:val="en-US"/>
        </w:rPr>
      </w:pPr>
      <m:oMath>
        <m:acc>
          <m:accPr>
            <m:ctrlPr>
              <w:rPr>
                <w:rFonts w:ascii="Cambria Math" w:hAnsi="Cambria Math"/>
                <w:i/>
                <w:lang w:val="en-US"/>
              </w:rPr>
            </m:ctrlPr>
          </m:accPr>
          <m:e>
            <m:r>
              <m:rPr/>
              <w:rPr>
                <w:rFonts w:hint="default" w:ascii="Cambria Math" w:hAnsi="Cambria Math"/>
                <w:lang w:val="en-US"/>
              </w:rPr>
              <m:t>v</m:t>
            </m:r>
            <m:ctrlPr>
              <w:rPr>
                <w:rFonts w:ascii="Cambria Math" w:hAnsi="Cambria Math"/>
                <w:i/>
                <w:lang w:val="en-US"/>
              </w:rPr>
            </m:ctrlPr>
          </m:e>
        </m:acc>
        <m:r>
          <m:rPr/>
          <w:rPr>
            <w:rFonts w:hint="default" w:ascii="Cambria Math" w:hAnsi="Cambria Math"/>
            <w:lang w:val="en-US"/>
          </w:rPr>
          <m:t xml:space="preserve"> = </m:t>
        </m:r>
        <m:f>
          <m:fPr>
            <m:ctrlPr>
              <m:rPr/>
              <w:rPr>
                <w:rFonts w:hint="default" w:ascii="Cambria Math" w:hAnsi="Cambria Math"/>
                <w:i/>
                <w:lang w:val="en-US"/>
              </w:rPr>
            </m:ctrlPr>
          </m:fPr>
          <m:num>
            <m:r>
              <m:rPr/>
              <w:rPr>
                <w:rFonts w:hint="default" w:ascii="Cambria Math" w:hAnsi="Cambria Math"/>
                <w:lang w:val="en-US"/>
              </w:rPr>
              <m:t xml:space="preserve">1 − </m:t>
            </m:r>
            <m:sSub>
              <m:sSubPr>
                <m:ctrlPr>
                  <m:rPr/>
                  <w:rPr>
                    <w:rFonts w:hint="default" w:ascii="Cambria Math" w:hAnsi="Cambria Math"/>
                    <w:i/>
                    <w:lang w:val="en-US"/>
                  </w:rPr>
                </m:ctrlPr>
              </m:sSubPr>
              <m:e>
                <m:r>
                  <m:rPr/>
                  <w:rPr>
                    <w:rFonts w:hint="default" w:ascii="Cambria Math" w:hAnsi="Cambria Math"/>
                    <w:lang w:val="en-US"/>
                  </w:rPr>
                  <m:t>v</m:t>
                </m:r>
                <m:ctrlPr>
                  <m:rPr/>
                  <w:rPr>
                    <w:rFonts w:hint="default" w:ascii="Cambria Math" w:hAnsi="Cambria Math"/>
                    <w:i/>
                    <w:lang w:val="en-US"/>
                  </w:rPr>
                </m:ctrlPr>
              </m:e>
              <m:sub>
                <m:r>
                  <m:rPr/>
                  <w:rPr>
                    <w:rFonts w:hint="default" w:ascii="Cambria Math" w:hAnsi="Cambria Math"/>
                    <w:lang w:val="en-US"/>
                  </w:rPr>
                  <m:t>t</m:t>
                </m:r>
                <m:ctrlPr>
                  <m:rPr/>
                  <w:rPr>
                    <w:rFonts w:hint="default" w:ascii="Cambria Math" w:hAnsi="Cambria Math"/>
                    <w:i/>
                    <w:lang w:val="en-US"/>
                  </w:rPr>
                </m:ctrlPr>
              </m:sub>
            </m:sSub>
            <m:ctrlPr>
              <m:rPr/>
              <w:rPr>
                <w:rFonts w:hint="default" w:ascii="Cambria Math" w:hAnsi="Cambria Math"/>
                <w:i/>
                <w:lang w:val="en-US"/>
              </w:rPr>
            </m:ctrlPr>
          </m:num>
          <m:den>
            <m:r>
              <m:rPr/>
              <w:rPr>
                <w:rFonts w:hint="default" w:ascii="Cambria Math" w:hAnsi="Cambria Math"/>
                <w:lang w:val="en-US"/>
              </w:rPr>
              <m:t xml:space="preserve">1 − </m:t>
            </m:r>
            <m:sSubSup>
              <m:sSubSupPr>
                <m:ctrlPr>
                  <m:rPr/>
                  <w:rPr>
                    <w:rFonts w:hint="default" w:ascii="Cambria Math" w:hAnsi="Cambria Math"/>
                    <w:i/>
                    <w:lang w:val="en-US"/>
                  </w:rPr>
                </m:ctrlPr>
              </m:sSubSupPr>
              <m:e>
                <m:r>
                  <m:rPr>
                    <m:sty m:val="p"/>
                  </m:rPr>
                  <w:rPr>
                    <w:rFonts w:hint="default"/>
                    <w:sz w:val="32"/>
                    <w:szCs w:val="32"/>
                    <w:lang w:val="en-US" w:eastAsia="zh-CN"/>
                  </w:rPr>
                  <m:t>β</m:t>
                </m:r>
                <m:ctrlPr>
                  <m:rPr/>
                  <w:rPr>
                    <w:rFonts w:hint="default" w:ascii="Cambria Math" w:hAnsi="Cambria Math"/>
                    <w:i/>
                    <w:lang w:val="en-US"/>
                  </w:rPr>
                </m:ctrlPr>
              </m:e>
              <m:sub>
                <m:r>
                  <m:rPr/>
                  <w:rPr>
                    <w:rFonts w:hint="default" w:ascii="Cambria Math" w:hAnsi="Cambria Math"/>
                    <w:lang w:val="en-US"/>
                  </w:rPr>
                  <m:t>1</m:t>
                </m:r>
                <m:ctrlPr>
                  <m:rPr/>
                  <w:rPr>
                    <w:rFonts w:hint="default" w:ascii="Cambria Math" w:hAnsi="Cambria Math"/>
                    <w:i/>
                    <w:lang w:val="en-US"/>
                  </w:rPr>
                </m:ctrlPr>
              </m:sub>
              <m:sup>
                <m:r>
                  <m:rPr/>
                  <w:rPr>
                    <w:rFonts w:hint="default" w:ascii="Cambria Math" w:hAnsi="Cambria Math"/>
                    <w:lang w:val="en-US"/>
                  </w:rPr>
                  <m:t>t</m:t>
                </m:r>
                <m:ctrlPr>
                  <m:rPr/>
                  <w:rPr>
                    <w:rFonts w:hint="default" w:ascii="Cambria Math" w:hAnsi="Cambria Math"/>
                    <w:i/>
                    <w:lang w:val="en-US"/>
                  </w:rPr>
                </m:ctrlPr>
              </m:sup>
            </m:sSubSup>
            <m:ctrlPr>
              <m:rPr/>
              <w:rPr>
                <w:rFonts w:hint="default" w:ascii="Cambria Math" w:hAnsi="Cambria Math"/>
                <w:i/>
                <w:lang w:val="en-US"/>
              </w:rPr>
            </m:ctrlPr>
          </m:den>
        </m:f>
      </m:oMath>
      <w:r>
        <m:rPr/>
        <w:rPr>
          <w:rFonts w:hint="default" w:hAnsi="Cambria Math"/>
          <w:i w:val="0"/>
          <w:lang w:val="en-US"/>
        </w:rPr>
        <w:t xml:space="preserve"> và </w:t>
      </w:r>
      <w:r>
        <w:rPr>
          <w:rFonts w:hint="default"/>
          <w:lang w:val="en-US" w:eastAsia="zh-CN"/>
        </w:rPr>
        <w:t xml:space="preserve">  </w:t>
      </w:r>
      <m:oMath>
        <m:acc>
          <m:accPr>
            <m:ctrlPr>
              <m:rPr/>
              <w:rPr>
                <w:rFonts w:hint="default" w:ascii="Cambria Math" w:hAnsi="Cambria Math"/>
                <w:i/>
                <w:lang w:val="en-US"/>
              </w:rPr>
            </m:ctrlPr>
          </m:accPr>
          <m:e>
            <m:r>
              <m:rPr/>
              <w:rPr>
                <w:rFonts w:hint="default" w:ascii="Cambria Math" w:hAnsi="Cambria Math"/>
                <w:lang w:val="en-US"/>
              </w:rPr>
              <m:t>s</m:t>
            </m:r>
            <m:ctrlPr>
              <m:rPr/>
              <w:rPr>
                <w:rFonts w:hint="default" w:ascii="Cambria Math" w:hAnsi="Cambria Math"/>
                <w:i/>
                <w:lang w:val="en-US"/>
              </w:rPr>
            </m:ctrlPr>
          </m:e>
        </m:acc>
        <m:r>
          <m:rPr/>
          <w:rPr>
            <w:rFonts w:hint="default" w:ascii="Cambria Math" w:hAnsi="Cambria Math"/>
            <w:lang w:val="en-US"/>
          </w:rPr>
          <m:t xml:space="preserve"> = </m:t>
        </m:r>
        <m:f>
          <m:fPr>
            <m:ctrlPr>
              <w:rPr>
                <w:rFonts w:hint="default" w:ascii="Cambria Math" w:hAnsi="Cambria Math"/>
                <w:i/>
                <w:lang w:val="en-US"/>
              </w:rPr>
            </m:ctrlPr>
          </m:fPr>
          <m:num>
            <m:r>
              <m:rPr/>
              <w:rPr>
                <w:rFonts w:hint="default" w:ascii="Cambria Math" w:hAnsi="Cambria Math"/>
                <w:lang w:val="en-US"/>
              </w:rPr>
              <m:t xml:space="preserve">1 − </m:t>
            </m:r>
            <m:sSub>
              <m:sSubPr>
                <m:ctrlPr>
                  <w:rPr>
                    <w:rFonts w:hint="default" w:ascii="Cambria Math" w:hAnsi="Cambria Math"/>
                    <w:i/>
                    <w:lang w:val="en-US"/>
                  </w:rPr>
                </m:ctrlPr>
              </m:sSubPr>
              <m:e>
                <m:r>
                  <m:rPr/>
                  <w:rPr>
                    <w:rFonts w:hint="default" w:ascii="Cambria Math" w:hAnsi="Cambria Math"/>
                    <w:lang w:val="en-US"/>
                  </w:rPr>
                  <m:t>s</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ctrlPr>
              <w:rPr>
                <w:rFonts w:hint="default" w:ascii="Cambria Math" w:hAnsi="Cambria Math"/>
                <w:i/>
                <w:lang w:val="en-US"/>
              </w:rPr>
            </m:ctrlPr>
          </m:num>
          <m:den>
            <m:r>
              <m:rPr/>
              <w:rPr>
                <w:rFonts w:hint="default" w:ascii="Cambria Math" w:hAnsi="Cambria Math"/>
                <w:lang w:val="en-US"/>
              </w:rPr>
              <m:t xml:space="preserve">1 − </m:t>
            </m:r>
            <m:sSubSup>
              <m:sSubSupPr>
                <m:ctrlPr>
                  <w:rPr>
                    <w:rFonts w:hint="default" w:ascii="Cambria Math" w:hAnsi="Cambria Math"/>
                    <w:i/>
                    <w:lang w:val="en-US"/>
                  </w:rPr>
                </m:ctrlPr>
              </m:sSubSupPr>
              <m:e>
                <m:r>
                  <m:rPr>
                    <m:sty m:val="p"/>
                  </m:rPr>
                  <w:rPr>
                    <w:rFonts w:hint="default"/>
                    <w:sz w:val="32"/>
                    <w:szCs w:val="32"/>
                    <w:lang w:val="en-US" w:eastAsia="zh-CN"/>
                  </w:rPr>
                  <m:t>β</m:t>
                </m:r>
                <m:ctrlPr>
                  <w:rPr>
                    <w:rFonts w:hint="default" w:ascii="Cambria Math" w:hAnsi="Cambria Math"/>
                    <w:i/>
                    <w:lang w:val="en-US"/>
                  </w:rPr>
                </m:ctrlPr>
              </m:e>
              <m:sub>
                <m:r>
                  <m:rPr/>
                  <w:rPr>
                    <w:rFonts w:hint="default" w:ascii="Cambria Math" w:hAnsi="Cambria Math"/>
                    <w:lang w:val="en-US"/>
                  </w:rPr>
                  <m:t>2</m:t>
                </m:r>
                <m:ctrlPr>
                  <w:rPr>
                    <w:rFonts w:hint="default" w:ascii="Cambria Math" w:hAnsi="Cambria Math"/>
                    <w:i/>
                    <w:lang w:val="en-US"/>
                  </w:rPr>
                </m:ctrlPr>
              </m:sub>
              <m:sup>
                <m:r>
                  <m:rPr/>
                  <w:rPr>
                    <w:rFonts w:hint="default" w:ascii="Cambria Math" w:hAnsi="Cambria Math"/>
                    <w:lang w:val="en-US"/>
                  </w:rPr>
                  <m:t>t</m:t>
                </m:r>
                <m:ctrlPr>
                  <w:rPr>
                    <w:rFonts w:hint="default" w:ascii="Cambria Math" w:hAnsi="Cambria Math"/>
                    <w:i/>
                    <w:lang w:val="en-US"/>
                  </w:rPr>
                </m:ctrlPr>
              </m:sup>
            </m:sSubSup>
            <m:ctrlPr>
              <w:rPr>
                <w:rFonts w:hint="default" w:ascii="Cambria Math" w:hAnsi="Cambria Math"/>
                <w:i/>
                <w:lang w:val="en-US"/>
              </w:rPr>
            </m:ctrlPr>
          </m:den>
        </m:f>
      </m:oMath>
    </w:p>
    <w:p>
      <w:pPr>
        <w:pStyle w:val="4"/>
        <w:keepNext w:val="0"/>
        <w:keepLines w:val="0"/>
        <w:pageBreakBefore w:val="0"/>
        <w:kinsoku/>
        <w:wordWrap/>
        <w:topLinePunct w:val="0"/>
        <w:bidi w:val="0"/>
        <w:snapToGrid/>
        <w:spacing w:line="360" w:lineRule="auto"/>
        <w:rPr>
          <w:rFonts w:hint="default" w:hAnsi="Cambria Math"/>
          <w:i w:val="0"/>
          <w:lang w:val="en-US"/>
        </w:rPr>
      </w:pPr>
      <w:r>
        <w:rPr>
          <w:rFonts w:hint="default" w:hAnsi="Cambria Math"/>
          <w:i w:val="0"/>
          <w:lang w:val="en-US"/>
        </w:rPr>
        <w:t>Với các ước lượng thích hợp, bây giờ chúng ta có thể viết ra các phương trình cập nhật. Đầu tiên, chúng ta điều chỉnh lại giá trị gradient, tương tự như ở RmsProp để có được: g</w:t>
      </w:r>
      <w:r>
        <w:rPr>
          <w:rFonts w:hint="default" w:hAnsi="Cambria Math"/>
          <w:i w:val="0"/>
          <w:vertAlign w:val="subscript"/>
          <w:lang w:val="en-US"/>
        </w:rPr>
        <w:t>t</w:t>
      </w:r>
      <w:r>
        <w:rPr>
          <w:rFonts w:hint="default" w:hAnsi="Cambria Math"/>
          <w:i w:val="0"/>
          <w:lang w:val="en-US"/>
        </w:rPr>
        <w:t xml:space="preserve">‘= </w:t>
      </w:r>
      <m:oMath>
        <m:f>
          <m:fPr>
            <m:ctrlPr>
              <w:rPr>
                <w:rFonts w:ascii="Cambria Math" w:hAnsi="Cambria Math"/>
                <w:i/>
                <w:lang w:val="en-US"/>
              </w:rPr>
            </m:ctrlPr>
          </m:fPr>
          <m:num>
            <m:r>
              <m:rPr/>
              <w:rPr>
                <w:rFonts w:hint="default" w:ascii="Cambria Math" w:hAnsi="Cambria Math"/>
                <w:lang w:val="en-US"/>
              </w:rPr>
              <m:t xml:space="preserve">n </m:t>
            </m:r>
            <m:acc>
              <m:accPr>
                <m:ctrlPr>
                  <m:rPr/>
                  <w:rPr>
                    <w:rFonts w:hint="default" w:ascii="Cambria Math" w:hAnsi="Cambria Math"/>
                    <w:i/>
                    <w:lang w:val="en-US"/>
                  </w:rPr>
                </m:ctrlPr>
              </m:accPr>
              <m:e>
                <m:sSub>
                  <m:sSubPr>
                    <m:ctrlPr>
                      <m:rPr/>
                      <w:rPr>
                        <w:rFonts w:hint="default" w:ascii="Cambria Math" w:hAnsi="Cambria Math"/>
                        <w:i/>
                        <w:lang w:val="en-US"/>
                      </w:rPr>
                    </m:ctrlPr>
                  </m:sSubPr>
                  <m:e>
                    <m:r>
                      <m:rPr/>
                      <w:rPr>
                        <w:rFonts w:hint="default" w:ascii="Cambria Math" w:hAnsi="Cambria Math"/>
                        <w:lang w:val="en-US"/>
                      </w:rPr>
                      <m:t>v</m:t>
                    </m:r>
                    <m:ctrlPr>
                      <m:rPr/>
                      <w:rPr>
                        <w:rFonts w:hint="default" w:ascii="Cambria Math" w:hAnsi="Cambria Math"/>
                        <w:i/>
                        <w:lang w:val="en-US"/>
                      </w:rPr>
                    </m:ctrlPr>
                  </m:e>
                  <m:sub>
                    <m:r>
                      <m:rPr/>
                      <w:rPr>
                        <w:rFonts w:hint="default" w:ascii="Cambria Math" w:hAnsi="Cambria Math"/>
                        <w:lang w:val="en-US"/>
                      </w:rPr>
                      <m:t>t</m:t>
                    </m:r>
                    <m:ctrlPr>
                      <m:rPr/>
                      <w:rPr>
                        <w:rFonts w:hint="default" w:ascii="Cambria Math" w:hAnsi="Cambria Math"/>
                        <w:i/>
                        <w:lang w:val="en-US"/>
                      </w:rPr>
                    </m:ctrlPr>
                  </m:sub>
                </m:sSub>
                <m:ctrlPr>
                  <m:rPr/>
                  <w:rPr>
                    <w:rFonts w:hint="default" w:ascii="Cambria Math" w:hAnsi="Cambria Math"/>
                    <w:i/>
                    <w:lang w:val="en-US"/>
                  </w:rPr>
                </m:ctrlPr>
              </m:e>
            </m:acc>
            <m:ctrlPr>
              <w:rPr>
                <w:rFonts w:ascii="Cambria Math" w:hAnsi="Cambria Math"/>
                <w:i/>
                <w:lang w:val="en-US"/>
              </w:rPr>
            </m:ctrlPr>
          </m:num>
          <m:den>
            <m:rad>
              <m:radPr>
                <m:degHide m:val="1"/>
                <m:ctrlPr>
                  <w:rPr>
                    <w:rFonts w:ascii="Cambria Math" w:hAnsi="Cambria Math"/>
                    <w:i/>
                    <w:lang w:val="en-US"/>
                  </w:rPr>
                </m:ctrlPr>
              </m:radPr>
              <m:deg>
                <m:ctrlPr>
                  <w:rPr>
                    <w:rFonts w:ascii="Cambria Math" w:hAnsi="Cambria Math"/>
                    <w:i/>
                    <w:lang w:val="en-US"/>
                  </w:rPr>
                </m:ctrlPr>
              </m:deg>
              <m:e>
                <m:acc>
                  <m:accPr>
                    <m:ctrlPr>
                      <w:rPr>
                        <w:rFonts w:ascii="Cambria Math" w:hAnsi="Cambria Math"/>
                        <w:i/>
                        <w:lang w:val="en-US"/>
                      </w:rPr>
                    </m:ctrlPr>
                  </m:accPr>
                  <m:e>
                    <m:sSub>
                      <m:sSubPr>
                        <m:ctrlPr>
                          <w:rPr>
                            <w:rFonts w:ascii="Cambria Math" w:hAnsi="Cambria Math"/>
                            <w:i/>
                            <w:lang w:val="en-US"/>
                          </w:rPr>
                        </m:ctrlPr>
                      </m:sSubPr>
                      <m:e>
                        <m:r>
                          <m:rPr/>
                          <w:rPr>
                            <w:rFonts w:hint="default" w:ascii="Cambria Math" w:hAnsi="Cambria Math"/>
                            <w:lang w:val="en-US"/>
                          </w:rPr>
                          <m:t>s</m:t>
                        </m:r>
                        <m:ctrlPr>
                          <w:rPr>
                            <w:rFonts w:ascii="Cambria Math" w:hAnsi="Cambria Math"/>
                            <w:i/>
                            <w:lang w:val="en-US"/>
                          </w:rPr>
                        </m:ctrlPr>
                      </m:e>
                      <m:sub>
                        <m:r>
                          <m:rPr/>
                          <w:rPr>
                            <w:rFonts w:hint="default" w:ascii="Cambria Math" w:hAnsi="Cambria Math"/>
                            <w:lang w:val="en-US"/>
                          </w:rPr>
                          <m:t>t</m:t>
                        </m:r>
                        <m:ctrlPr>
                          <w:rPr>
                            <w:rFonts w:ascii="Cambria Math" w:hAnsi="Cambria Math"/>
                            <w:i/>
                            <w:lang w:val="en-US"/>
                          </w:rPr>
                        </m:ctrlPr>
                      </m:sub>
                    </m:sSub>
                    <m:r>
                      <m:rPr/>
                      <w:rPr>
                        <w:rFonts w:hint="default" w:ascii="Cambria Math" w:hAnsi="Cambria Math"/>
                        <w:lang w:val="en-US"/>
                      </w:rPr>
                      <m:t xml:space="preserve"> </m:t>
                    </m:r>
                    <m:ctrlPr>
                      <w:rPr>
                        <w:rFonts w:ascii="Cambria Math" w:hAnsi="Cambria Math"/>
                        <w:i/>
                        <w:lang w:val="en-US"/>
                      </w:rPr>
                    </m:ctrlPr>
                  </m:e>
                </m:acc>
                <m:r>
                  <m:rPr/>
                  <w:rPr>
                    <w:rFonts w:hint="default" w:ascii="Cambria Math" w:hAnsi="Cambria Math"/>
                    <w:lang w:val="en-US"/>
                  </w:rPr>
                  <m:t xml:space="preserve"> </m:t>
                </m:r>
                <m:ctrlPr>
                  <w:rPr>
                    <w:rFonts w:ascii="Cambria Math" w:hAnsi="Cambria Math"/>
                    <w:i/>
                    <w:lang w:val="en-US"/>
                  </w:rPr>
                </m:ctrlPr>
              </m:e>
            </m:rad>
            <m:r>
              <m:rPr/>
              <w:rPr>
                <w:rFonts w:hint="default" w:ascii="Cambria Math" w:hAnsi="Cambria Math"/>
                <w:lang w:val="en-US"/>
              </w:rPr>
              <m:t xml:space="preserve">+ϵ </m:t>
            </m:r>
            <m:ctrlPr>
              <w:rPr>
                <w:rFonts w:ascii="Cambria Math" w:hAnsi="Cambria Math"/>
                <w:i/>
                <w:lang w:val="en-US"/>
              </w:rPr>
            </m:ctrlPr>
          </m:den>
        </m:f>
      </m:oMath>
      <w:r>
        <w:rPr>
          <w:rFonts w:hint="default" w:hAnsi="Cambria Math"/>
          <w:i w:val="0"/>
          <w:lang w:val="en-US"/>
        </w:rPr>
        <w:t xml:space="preserve">. Không giống như Rmsprop, phương trình cập nhật sử dụng động lượng </w:t>
      </w:r>
      <m:oMath>
        <m:r>
          <m:rPr/>
          <w:rPr>
            <w:rFonts w:hint="default" w:ascii="Cambria Math" w:hAnsi="Cambria Math"/>
            <w:lang w:val="en-US"/>
          </w:rPr>
          <m:t xml:space="preserve"> </m:t>
        </m:r>
        <m:acc>
          <m:accPr>
            <m:ctrlPr>
              <w:rPr>
                <w:rFonts w:hint="default" w:ascii="Cambria Math" w:hAnsi="Cambria Math"/>
                <w:i/>
                <w:lang w:val="en-US"/>
              </w:rPr>
            </m:ctrlPr>
          </m:accPr>
          <m:e>
            <m:sSub>
              <m:sSubPr>
                <m:ctrlPr>
                  <w:rPr>
                    <w:rFonts w:hint="default" w:ascii="Cambria Math" w:hAnsi="Cambria Math"/>
                    <w:i/>
                    <w:lang w:val="en-US"/>
                  </w:rPr>
                </m:ctrlPr>
              </m:sSubPr>
              <m:e>
                <m:r>
                  <m:rPr/>
                  <w:rPr>
                    <w:rFonts w:hint="default" w:ascii="Cambria Math" w:hAnsi="Cambria Math"/>
                    <w:lang w:val="en-US"/>
                  </w:rPr>
                  <m:t>v</m:t>
                </m:r>
                <m:ctrlPr>
                  <w:rPr>
                    <w:rFonts w:hint="default" w:ascii="Cambria Math" w:hAnsi="Cambria Math"/>
                    <w:i/>
                    <w:lang w:val="en-US"/>
                  </w:rPr>
                </m:ctrlPr>
              </m:e>
              <m:sub>
                <m:r>
                  <m:rPr/>
                  <w:rPr>
                    <w:rFonts w:hint="default" w:ascii="Cambria Math" w:hAnsi="Cambria Math"/>
                    <w:lang w:val="en-US"/>
                  </w:rPr>
                  <m:t>t</m:t>
                </m:r>
                <m:ctrlPr>
                  <w:rPr>
                    <w:rFonts w:hint="default" w:ascii="Cambria Math" w:hAnsi="Cambria Math"/>
                    <w:i/>
                    <w:lang w:val="en-US"/>
                  </w:rPr>
                </m:ctrlPr>
              </m:sub>
            </m:sSub>
            <m:ctrlPr>
              <w:rPr>
                <w:rFonts w:hint="default" w:ascii="Cambria Math" w:hAnsi="Cambria Math"/>
                <w:i/>
                <w:lang w:val="en-US"/>
              </w:rPr>
            </m:ctrlPr>
          </m:e>
        </m:acc>
      </m:oMath>
      <w:r>
        <w:rPr>
          <w:rFonts w:hint="default" w:hAnsi="Cambria Math"/>
          <w:i w:val="0"/>
          <w:lang w:val="en-US"/>
        </w:rPr>
        <w:t xml:space="preserve"> thay vì gradient. Hơn nữa, có một số khác biệt nhỏ ở đây: phép chuyển đổi được thực hiện bằng cách sử dụng </w:t>
      </w:r>
      <m:oMath>
        <m:f>
          <m:fPr>
            <m:ctrlPr>
              <w:rPr>
                <w:rFonts w:ascii="Cambria Math" w:hAnsi="Cambria Math"/>
                <w:i/>
                <w:lang w:val="en-US"/>
              </w:rPr>
            </m:ctrlPr>
          </m:fPr>
          <m:num>
            <m:r>
              <m:rPr/>
              <w:rPr>
                <w:rFonts w:hint="default" w:ascii="Cambria Math" w:hAnsi="Cambria Math"/>
                <w:lang w:val="en-US"/>
              </w:rPr>
              <m:t>1</m:t>
            </m:r>
            <m:ctrlPr>
              <w:rPr>
                <w:rFonts w:ascii="Cambria Math" w:hAnsi="Cambria Math"/>
                <w:i/>
                <w:lang w:val="en-US"/>
              </w:rPr>
            </m:ctrlPr>
          </m:num>
          <m:den>
            <m:rad>
              <m:radPr>
                <m:degHide m:val="1"/>
                <m:ctrlPr>
                  <w:rPr>
                    <w:rFonts w:ascii="Cambria Math" w:hAnsi="Cambria Math"/>
                    <w:i/>
                    <w:lang w:val="en-US"/>
                  </w:rPr>
                </m:ctrlPr>
              </m:radPr>
              <m:deg>
                <m:ctrlPr>
                  <w:rPr>
                    <w:rFonts w:ascii="Cambria Math" w:hAnsi="Cambria Math"/>
                    <w:i/>
                    <w:lang w:val="en-US"/>
                  </w:rPr>
                </m:ctrlPr>
              </m:deg>
              <m:e>
                <m:acc>
                  <m:accPr>
                    <m:ctrlPr>
                      <w:rPr>
                        <w:rFonts w:ascii="Cambria Math" w:hAnsi="Cambria Math"/>
                        <w:i/>
                        <w:lang w:val="en-US"/>
                      </w:rPr>
                    </m:ctrlPr>
                  </m:accPr>
                  <m:e>
                    <m:sSub>
                      <m:sSubPr>
                        <m:ctrlPr>
                          <w:rPr>
                            <w:rFonts w:ascii="Cambria Math" w:hAnsi="Cambria Math"/>
                            <w:i/>
                            <w:lang w:val="en-US"/>
                          </w:rPr>
                        </m:ctrlPr>
                      </m:sSubPr>
                      <m:e>
                        <m:r>
                          <m:rPr/>
                          <w:rPr>
                            <w:rFonts w:hint="default" w:ascii="Cambria Math" w:hAnsi="Cambria Math"/>
                            <w:lang w:val="en-US"/>
                          </w:rPr>
                          <m:t>s</m:t>
                        </m:r>
                        <m:ctrlPr>
                          <w:rPr>
                            <w:rFonts w:ascii="Cambria Math" w:hAnsi="Cambria Math"/>
                            <w:i/>
                            <w:lang w:val="en-US"/>
                          </w:rPr>
                        </m:ctrlPr>
                      </m:e>
                      <m:sub>
                        <m:r>
                          <m:rPr/>
                          <w:rPr>
                            <w:rFonts w:hint="default" w:ascii="Cambria Math" w:hAnsi="Cambria Math"/>
                            <w:lang w:val="en-US"/>
                          </w:rPr>
                          <m:t>t</m:t>
                        </m:r>
                        <m:ctrlPr>
                          <w:rPr>
                            <w:rFonts w:ascii="Cambria Math" w:hAnsi="Cambria Math"/>
                            <w:i/>
                            <w:lang w:val="en-US"/>
                          </w:rPr>
                        </m:ctrlPr>
                      </m:sub>
                    </m:sSub>
                    <m:r>
                      <m:rPr/>
                      <w:rPr>
                        <w:rFonts w:hint="default" w:ascii="Cambria Math" w:hAnsi="Cambria Math"/>
                        <w:lang w:val="en-US"/>
                      </w:rPr>
                      <m:t xml:space="preserve"> </m:t>
                    </m:r>
                    <m:ctrlPr>
                      <w:rPr>
                        <w:rFonts w:ascii="Cambria Math" w:hAnsi="Cambria Math"/>
                        <w:i/>
                        <w:lang w:val="en-US"/>
                      </w:rPr>
                    </m:ctrlPr>
                  </m:e>
                </m:acc>
                <m:ctrlPr>
                  <w:rPr>
                    <w:rFonts w:ascii="Cambria Math" w:hAnsi="Cambria Math"/>
                    <w:i/>
                    <w:lang w:val="en-US"/>
                  </w:rPr>
                </m:ctrlPr>
              </m:e>
            </m:rad>
            <m:r>
              <m:rPr/>
              <w:rPr>
                <w:rFonts w:hint="default" w:ascii="Cambria Math" w:hAnsi="Cambria Math"/>
                <w:lang w:val="en-US"/>
              </w:rPr>
              <m:t xml:space="preserve">+ϵ </m:t>
            </m:r>
            <m:ctrlPr>
              <w:rPr>
                <w:rFonts w:ascii="Cambria Math" w:hAnsi="Cambria Math"/>
                <w:i/>
                <w:lang w:val="en-US"/>
              </w:rPr>
            </m:ctrlPr>
          </m:den>
        </m:f>
      </m:oMath>
      <w:r>
        <w:rPr>
          <w:rFonts w:hint="default" w:hAnsi="Cambria Math"/>
          <w:i w:val="0"/>
          <w:lang w:val="en-US"/>
        </w:rPr>
        <w:t xml:space="preserve"> + ϵ thay vì</w:t>
      </w:r>
      <m:oMath>
        <m:f>
          <m:fPr>
            <m:ctrlPr>
              <w:rPr>
                <w:rFonts w:ascii="Cambria Math" w:hAnsi="Cambria Math"/>
                <w:i/>
                <w:lang w:val="en-US"/>
              </w:rPr>
            </m:ctrlPr>
          </m:fPr>
          <m:num>
            <m:r>
              <m:rPr/>
              <w:rPr>
                <w:rFonts w:hint="default" w:ascii="Cambria Math" w:hAnsi="Cambria Math"/>
                <w:lang w:val="en-US"/>
              </w:rPr>
              <m:t>1</m:t>
            </m:r>
            <m:ctrlPr>
              <w:rPr>
                <w:rFonts w:ascii="Cambria Math" w:hAnsi="Cambria Math"/>
                <w:i/>
                <w:lang w:val="en-US"/>
              </w:rPr>
            </m:ctrlPr>
          </m:num>
          <m:den>
            <m:rad>
              <m:radPr>
                <m:degHide m:val="1"/>
                <m:ctrlPr>
                  <w:rPr>
                    <w:rFonts w:ascii="Cambria Math" w:hAnsi="Cambria Math"/>
                    <w:i/>
                    <w:lang w:val="en-US"/>
                  </w:rPr>
                </m:ctrlPr>
              </m:radPr>
              <m:deg>
                <m:ctrlPr>
                  <w:rPr>
                    <w:rFonts w:ascii="Cambria Math" w:hAnsi="Cambria Math"/>
                    <w:i/>
                    <w:lang w:val="en-US"/>
                  </w:rPr>
                </m:ctrlPr>
              </m:deg>
              <m:e>
                <m:acc>
                  <m:accPr>
                    <m:ctrlPr>
                      <w:rPr>
                        <w:rFonts w:ascii="Cambria Math" w:hAnsi="Cambria Math"/>
                        <w:i/>
                        <w:lang w:val="en-US"/>
                      </w:rPr>
                    </m:ctrlPr>
                  </m:accPr>
                  <m:e>
                    <m:sSub>
                      <m:sSubPr>
                        <m:ctrlPr>
                          <w:rPr>
                            <w:rFonts w:ascii="Cambria Math" w:hAnsi="Cambria Math"/>
                            <w:i/>
                            <w:lang w:val="en-US"/>
                          </w:rPr>
                        </m:ctrlPr>
                      </m:sSubPr>
                      <m:e>
                        <m:r>
                          <m:rPr/>
                          <w:rPr>
                            <w:rFonts w:hint="default" w:ascii="Cambria Math" w:hAnsi="Cambria Math"/>
                            <w:lang w:val="en-US"/>
                          </w:rPr>
                          <m:t>s</m:t>
                        </m:r>
                        <m:ctrlPr>
                          <w:rPr>
                            <w:rFonts w:ascii="Cambria Math" w:hAnsi="Cambria Math"/>
                            <w:i/>
                            <w:lang w:val="en-US"/>
                          </w:rPr>
                        </m:ctrlPr>
                      </m:e>
                      <m:sub>
                        <m:r>
                          <m:rPr/>
                          <w:rPr>
                            <w:rFonts w:hint="default" w:ascii="Cambria Math" w:hAnsi="Cambria Math"/>
                            <w:lang w:val="en-US"/>
                          </w:rPr>
                          <m:t>t</m:t>
                        </m:r>
                        <m:ctrlPr>
                          <w:rPr>
                            <w:rFonts w:ascii="Cambria Math" w:hAnsi="Cambria Math"/>
                            <w:i/>
                            <w:lang w:val="en-US"/>
                          </w:rPr>
                        </m:ctrlPr>
                      </m:sub>
                    </m:sSub>
                    <m:r>
                      <m:rPr/>
                      <w:rPr>
                        <w:rFonts w:hint="default" w:ascii="Cambria Math" w:hAnsi="Cambria Math"/>
                        <w:lang w:val="en-US"/>
                      </w:rPr>
                      <m:t xml:space="preserve"> </m:t>
                    </m:r>
                    <m:ctrlPr>
                      <w:rPr>
                        <w:rFonts w:ascii="Cambria Math" w:hAnsi="Cambria Math"/>
                        <w:i/>
                        <w:lang w:val="en-US"/>
                      </w:rPr>
                    </m:ctrlPr>
                  </m:e>
                </m:acc>
                <m:r>
                  <m:rPr/>
                  <w:rPr>
                    <w:rFonts w:hint="default" w:ascii="Cambria Math" w:hAnsi="Cambria Math"/>
                    <w:lang w:val="en-US"/>
                  </w:rPr>
                  <m:t xml:space="preserve"> + ϵ</m:t>
                </m:r>
                <m:ctrlPr>
                  <w:rPr>
                    <w:rFonts w:ascii="Cambria Math" w:hAnsi="Cambria Math"/>
                    <w:i/>
                    <w:lang w:val="en-US"/>
                  </w:rPr>
                </m:ctrlPr>
              </m:e>
            </m:rad>
            <m:ctrlPr>
              <w:rPr>
                <w:rFonts w:ascii="Cambria Math" w:hAnsi="Cambria Math"/>
                <w:i/>
                <w:lang w:val="en-US"/>
              </w:rPr>
            </m:ctrlPr>
          </m:den>
        </m:f>
      </m:oMath>
      <w:r>
        <w:rPr>
          <w:rFonts w:hint="default" w:hAnsi="Cambria Math"/>
          <w:i w:val="0"/>
          <w:lang w:val="en-US"/>
        </w:rPr>
        <w:t>. Trong thực tế, cách đầu tiên hoạt động tốt hơn một chút, dẫn đến sự khác biệt này so với Rmsprop. Thông thường, ta chọn ϵ = 10</w:t>
      </w:r>
      <w:r>
        <w:rPr>
          <w:rFonts w:hint="default" w:hAnsi="Cambria Math"/>
          <w:i w:val="0"/>
          <w:vertAlign w:val="superscript"/>
          <w:lang w:val="en-US"/>
        </w:rPr>
        <w:t>-6</w:t>
      </w:r>
      <w:r>
        <w:rPr>
          <w:rFonts w:hint="default" w:hAnsi="Cambria Math"/>
          <w:i w:val="0"/>
          <w:lang w:val="en-US"/>
        </w:rPr>
        <w:t xml:space="preserve"> để cân bằng giữa tính ổn định số học và độ tin cậy. Bây giờ ta sẽ tổng hợp lại tất cả các điều trên để tính toán bước cập nhật. x</w:t>
      </w:r>
      <w:r>
        <w:rPr>
          <w:rFonts w:hint="default" w:hAnsi="Cambria Math"/>
          <w:i w:val="0"/>
          <w:vertAlign w:val="subscript"/>
          <w:lang w:val="en-US"/>
        </w:rPr>
        <w:t>t</w:t>
      </w:r>
      <w:r>
        <w:rPr>
          <w:rFonts w:hint="default" w:hAnsi="Cambria Math"/>
          <w:i w:val="0"/>
          <w:lang w:val="en-US"/>
        </w:rPr>
        <w:t xml:space="preserve"> = x</w:t>
      </w:r>
      <w:r>
        <w:rPr>
          <w:rFonts w:hint="default" w:hAnsi="Cambria Math"/>
          <w:i w:val="0"/>
          <w:vertAlign w:val="subscript"/>
          <w:lang w:val="en-US"/>
        </w:rPr>
        <w:t>t-1</w:t>
      </w:r>
      <w:r>
        <w:rPr>
          <w:rFonts w:hint="default" w:hAnsi="Cambria Math"/>
          <w:i w:val="0"/>
          <w:lang w:val="en-US"/>
        </w:rPr>
        <w:t xml:space="preserve"> − g</w:t>
      </w:r>
      <w:r>
        <w:rPr>
          <w:rFonts w:hint="default" w:hAnsi="Cambria Math"/>
          <w:i w:val="0"/>
          <w:vertAlign w:val="subscript"/>
          <w:lang w:val="en-US"/>
        </w:rPr>
        <w:t>t</w:t>
      </w:r>
      <w:r>
        <w:rPr>
          <w:rFonts w:hint="default" w:hAnsi="Cambria Math"/>
          <w:i w:val="0"/>
          <w:lang w:val="en-US"/>
        </w:rPr>
        <w:t>′ .</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Ưu điểm của Adam.</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Tốc độ hội tụ nhanh.</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Độ chính xác cao.</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Dễ dàng triển khai.</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Yêu cầu bộ nhớ ít.</w:t>
      </w:r>
    </w:p>
    <w:p>
      <w:pPr>
        <w:pStyle w:val="6"/>
        <w:keepNext w:val="0"/>
        <w:keepLines w:val="0"/>
        <w:pageBreakBefore w:val="0"/>
        <w:kinsoku/>
        <w:wordWrap/>
        <w:topLinePunct w:val="0"/>
        <w:bidi w:val="0"/>
        <w:snapToGrid/>
        <w:spacing w:line="360" w:lineRule="auto"/>
        <w:rPr>
          <w:rFonts w:hint="default"/>
          <w:lang w:val="en-US"/>
        </w:rPr>
      </w:pPr>
      <w:r>
        <w:rPr>
          <w:rFonts w:hint="default"/>
          <w:lang w:val="en-US"/>
        </w:rPr>
        <w:t>Nhược điểm của Adam.</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Có thể bị quá khớp trong một số trường hợp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Có thể bị ảnh hưởng bởi các gradient có phương sai lớn.</w:t>
      </w:r>
    </w:p>
    <w:p>
      <w:pPr>
        <w:pStyle w:val="5"/>
        <w:keepNext w:val="0"/>
        <w:keepLines w:val="0"/>
        <w:pageBreakBefore w:val="0"/>
        <w:kinsoku/>
        <w:wordWrap/>
        <w:topLinePunct w:val="0"/>
        <w:bidi w:val="0"/>
        <w:snapToGrid/>
        <w:spacing w:line="360" w:lineRule="auto"/>
        <w:rPr>
          <w:rFonts w:hint="default"/>
          <w:lang w:val="en-US"/>
        </w:rPr>
      </w:pPr>
      <w:bookmarkStart w:id="16" w:name="_Toc20383"/>
      <w:r>
        <w:rPr>
          <w:rFonts w:hint="default"/>
          <w:lang w:val="en-US"/>
        </w:rPr>
        <w:t>Adadelta</w:t>
      </w:r>
      <w:bookmarkEnd w:id="16"/>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AdaDelta là một kỹ thuật tối ưu hóa ngẫu nhiên cho phép áp dụng phương pháp tốc độ học theo chiều cho SGD. Nó là một phần mở rộng của Adagrad nhằm tìm cách giảm tốc độ học tập giảm dần và đơn điệu. Thay vì tích lũy tất cả các gradient bình phương trong quá khứ, Adadelta giới hạn cửa sổ của các gradient đã tích lũy trong quá khứ ở một kích thước cố định w.</w:t>
      </w:r>
    </w:p>
    <w:p>
      <w:pPr>
        <w:pStyle w:val="4"/>
        <w:keepNext w:val="0"/>
        <w:keepLines w:val="0"/>
        <w:pageBreakBefore w:val="0"/>
        <w:kinsoku/>
        <w:wordWrap/>
        <w:topLinePunct w:val="0"/>
        <w:bidi w:val="0"/>
        <w:snapToGrid/>
        <w:spacing w:line="360" w:lineRule="auto"/>
        <w:rPr>
          <w:rFonts w:hint="default"/>
          <w:vertAlign w:val="baseline"/>
          <w:lang w:val="en-US"/>
        </w:rPr>
      </w:pPr>
      <w:r>
        <w:rPr>
          <w:rFonts w:hint="default"/>
          <w:lang w:val="en-US"/>
        </w:rPr>
        <w:t>- Thay vì lưu trữ không hiệu quả gradient bình phương trước đó, tổng các gradient được xác định đệ quy là trung bình giảm dần của tất cả các gradient bình phương trước đó. Trung bình chạy E[g</w:t>
      </w:r>
      <w:r>
        <w:rPr>
          <w:rFonts w:hint="default"/>
          <w:vertAlign w:val="superscript"/>
          <w:lang w:val="en-US"/>
        </w:rPr>
        <w:t>2</w:t>
      </w:r>
      <w:r>
        <w:rPr>
          <w:rFonts w:hint="default"/>
          <w:vertAlign w:val="baseline"/>
          <w:lang w:val="en-US"/>
        </w:rPr>
        <w:t>]</w:t>
      </w:r>
      <w:r>
        <w:rPr>
          <w:rFonts w:hint="default"/>
          <w:vertAlign w:val="subscript"/>
          <w:lang w:val="en-US"/>
        </w:rPr>
        <w:t xml:space="preserve">t  </w:t>
      </w:r>
      <w:r>
        <w:rPr>
          <w:rFonts w:hint="default"/>
          <w:vertAlign w:val="baseline"/>
          <w:lang w:val="en-US"/>
        </w:rPr>
        <w:t xml:space="preserve"> tại bước thời gian sau đó chỉ phụ thuộc vào độ dốc trung bình và hiện tại trước đó:</w:t>
      </w:r>
    </w:p>
    <w:p>
      <w:pPr>
        <w:pStyle w:val="4"/>
        <w:keepNext w:val="0"/>
        <w:keepLines w:val="0"/>
        <w:pageBreakBefore w:val="0"/>
        <w:kinsoku/>
        <w:wordWrap/>
        <w:topLinePunct w:val="0"/>
        <w:bidi w:val="0"/>
        <w:snapToGrid/>
        <w:spacing w:line="360" w:lineRule="auto"/>
        <w:rPr>
          <w:rFonts w:hint="default"/>
          <w:sz w:val="32"/>
          <w:szCs w:val="32"/>
          <w:vertAlign w:val="subscript"/>
          <w:lang w:val="en-US" w:eastAsia="zh-CN"/>
        </w:rPr>
      </w:pPr>
      <w:r>
        <w:rPr>
          <w:rFonts w:hint="default"/>
          <w:lang w:val="en-US"/>
        </w:rPr>
        <w:t xml:space="preserve"> E[g</w:t>
      </w:r>
      <w:r>
        <w:rPr>
          <w:rFonts w:hint="default"/>
          <w:vertAlign w:val="superscript"/>
          <w:lang w:val="en-US"/>
        </w:rPr>
        <w:t>2</w:t>
      </w:r>
      <w:r>
        <w:rPr>
          <w:rFonts w:hint="default"/>
          <w:vertAlign w:val="baseline"/>
          <w:lang w:val="en-US"/>
        </w:rPr>
        <w:t>]</w:t>
      </w:r>
      <w:r>
        <w:rPr>
          <w:rFonts w:hint="default"/>
          <w:vertAlign w:val="subscript"/>
          <w:lang w:val="en-US"/>
        </w:rPr>
        <w:t xml:space="preserve">t  </w:t>
      </w:r>
      <w:r>
        <w:rPr>
          <w:rFonts w:hint="default"/>
          <w:vertAlign w:val="baseline"/>
          <w:lang w:val="en-US"/>
        </w:rPr>
        <w:t xml:space="preserve">= </w:t>
      </w:r>
      <w:r>
        <w:rPr>
          <w:sz w:val="32"/>
          <w:szCs w:val="32"/>
          <w:lang w:val="en-US" w:eastAsia="zh-CN"/>
        </w:rPr>
        <w:t xml:space="preserve"> </w:t>
      </w:r>
      <w:r>
        <w:rPr>
          <w:rFonts w:hint="default"/>
          <w:sz w:val="32"/>
          <w:szCs w:val="32"/>
          <w:lang w:val="en-US" w:eastAsia="zh-CN"/>
        </w:rPr>
        <w:t>β</w:t>
      </w:r>
      <w:r>
        <w:rPr>
          <w:rFonts w:hint="default"/>
          <w:lang w:val="en-US"/>
        </w:rPr>
        <w:t>E[g</w:t>
      </w:r>
      <w:r>
        <w:rPr>
          <w:rFonts w:hint="default"/>
          <w:vertAlign w:val="superscript"/>
          <w:lang w:val="en-US"/>
        </w:rPr>
        <w:t>2</w:t>
      </w:r>
      <w:r>
        <w:rPr>
          <w:rFonts w:hint="default"/>
          <w:vertAlign w:val="baseline"/>
          <w:lang w:val="en-US"/>
        </w:rPr>
        <w:t>]</w:t>
      </w:r>
      <w:r>
        <w:rPr>
          <w:rFonts w:hint="default"/>
          <w:vertAlign w:val="subscript"/>
          <w:lang w:val="en-US"/>
        </w:rPr>
        <w:t xml:space="preserve">t -1  </w:t>
      </w:r>
      <w:r>
        <w:rPr>
          <w:rFonts w:hint="default"/>
          <w:vertAlign w:val="baseline"/>
          <w:lang w:val="en-US"/>
        </w:rPr>
        <w:t>+ (1-</w:t>
      </w:r>
      <w:r>
        <w:rPr>
          <w:sz w:val="32"/>
          <w:szCs w:val="32"/>
          <w:lang w:val="en-US" w:eastAsia="zh-CN"/>
        </w:rPr>
        <w:t xml:space="preserve"> </w:t>
      </w:r>
      <w:r>
        <w:rPr>
          <w:rFonts w:hint="default"/>
          <w:sz w:val="32"/>
          <w:szCs w:val="32"/>
          <w:lang w:val="en-US" w:eastAsia="zh-CN"/>
        </w:rPr>
        <w:t>β)g</w:t>
      </w:r>
      <w:r>
        <w:rPr>
          <w:rFonts w:hint="default"/>
          <w:sz w:val="32"/>
          <w:szCs w:val="32"/>
          <w:vertAlign w:val="superscript"/>
          <w:lang w:val="en-US" w:eastAsia="zh-CN"/>
        </w:rPr>
        <w:t>2</w:t>
      </w:r>
      <w:r>
        <w:rPr>
          <w:rFonts w:hint="default"/>
          <w:sz w:val="32"/>
          <w:szCs w:val="32"/>
          <w:vertAlign w:val="subscript"/>
          <w:lang w:val="en-US" w:eastAsia="zh-CN"/>
        </w:rPr>
        <w:t xml:space="preserve">t </w:t>
      </w:r>
    </w:p>
    <w:p>
      <w:pPr>
        <w:pStyle w:val="4"/>
        <w:keepNext w:val="0"/>
        <w:keepLines w:val="0"/>
        <w:pageBreakBefore w:val="0"/>
        <w:kinsoku/>
        <w:wordWrap/>
        <w:topLinePunct w:val="0"/>
        <w:bidi w:val="0"/>
        <w:snapToGrid/>
        <w:spacing w:line="360" w:lineRule="auto"/>
        <w:rPr>
          <w:rFonts w:hint="default"/>
          <w:sz w:val="32"/>
          <w:szCs w:val="32"/>
          <w:vertAlign w:val="baseline"/>
          <w:lang w:val="en-US" w:eastAsia="zh-CN"/>
        </w:rPr>
      </w:pPr>
      <w:r>
        <w:rPr>
          <w:rFonts w:hint="default"/>
          <w:sz w:val="32"/>
          <w:szCs w:val="32"/>
          <w:lang w:val="en-US" w:eastAsia="zh-CN"/>
        </w:rPr>
        <w:t>β t</w:t>
      </w:r>
      <w:r>
        <w:rPr>
          <w:rFonts w:hint="default"/>
          <w:sz w:val="32"/>
          <w:szCs w:val="32"/>
          <w:vertAlign w:val="baseline"/>
          <w:lang w:val="en-US" w:eastAsia="zh-CN"/>
        </w:rPr>
        <w:t>hường được đặt bằng 0.9. Cập nhật SGD theo vectơ cập nhật tham số:</w:t>
      </w:r>
    </w:p>
    <w:p>
      <w:pPr>
        <w:pStyle w:val="4"/>
        <w:keepNext w:val="0"/>
        <w:keepLines w:val="0"/>
        <w:pageBreakBefore w:val="0"/>
        <w:kinsoku/>
        <w:wordWrap/>
        <w:topLinePunct w:val="0"/>
        <w:bidi w:val="0"/>
        <w:snapToGrid/>
        <w:spacing w:line="360" w:lineRule="auto"/>
        <w:rPr>
          <w:rFonts w:hint="default"/>
          <w:sz w:val="32"/>
          <w:szCs w:val="32"/>
          <w:vertAlign w:val="baseline"/>
          <w:lang w:val="en-US" w:eastAsia="zh-CN"/>
        </w:rPr>
      </w:pPr>
      <w:r>
        <w:rPr>
          <w:rFonts w:hint="default"/>
          <w:sz w:val="32"/>
          <w:szCs w:val="32"/>
          <w:vertAlign w:val="baseline"/>
          <w:lang w:val="en-US" w:eastAsia="zh-CN"/>
        </w:rPr>
        <w:t>Δf</w:t>
      </w:r>
      <w:r>
        <w:rPr>
          <w:rFonts w:hint="default"/>
          <w:sz w:val="32"/>
          <w:szCs w:val="32"/>
          <w:vertAlign w:val="subscript"/>
          <w:lang w:val="en-US" w:eastAsia="zh-CN"/>
        </w:rPr>
        <w:t xml:space="preserve">t </w:t>
      </w:r>
      <w:r>
        <w:rPr>
          <w:rFonts w:hint="default"/>
          <w:sz w:val="32"/>
          <w:szCs w:val="32"/>
          <w:vertAlign w:val="baseline"/>
          <w:lang w:val="en-US" w:eastAsia="zh-CN"/>
        </w:rPr>
        <w:t>= -n*g</w:t>
      </w:r>
      <w:r>
        <w:rPr>
          <w:rFonts w:hint="default"/>
          <w:sz w:val="32"/>
          <w:szCs w:val="32"/>
          <w:vertAlign w:val="subscript"/>
          <w:lang w:val="en-US" w:eastAsia="zh-CN"/>
        </w:rPr>
        <w:t xml:space="preserve">t,i </w:t>
      </w:r>
      <w:r>
        <w:rPr>
          <w:rFonts w:hint="default"/>
          <w:sz w:val="32"/>
          <w:szCs w:val="32"/>
          <w:vertAlign w:val="baseline"/>
          <w:lang w:val="en-US" w:eastAsia="zh-CN"/>
        </w:rPr>
        <w:t>.</w:t>
      </w:r>
    </w:p>
    <w:p>
      <w:pPr>
        <w:pStyle w:val="4"/>
        <w:keepNext w:val="0"/>
        <w:keepLines w:val="0"/>
        <w:pageBreakBefore w:val="0"/>
        <w:kinsoku/>
        <w:wordWrap/>
        <w:topLinePunct w:val="0"/>
        <w:bidi w:val="0"/>
        <w:snapToGrid/>
        <w:spacing w:line="360" w:lineRule="auto"/>
        <w:rPr>
          <w:rFonts w:hint="default"/>
          <w:sz w:val="32"/>
          <w:szCs w:val="32"/>
          <w:vertAlign w:val="subscript"/>
          <w:lang w:val="en-US" w:eastAsia="zh-CN"/>
        </w:rPr>
      </w:pPr>
      <w:r>
        <w:rPr>
          <w:rFonts w:hint="default"/>
          <w:sz w:val="32"/>
          <w:szCs w:val="32"/>
          <w:vertAlign w:val="baseline"/>
          <w:lang w:val="en-US" w:eastAsia="zh-CN"/>
        </w:rPr>
        <w:t>f</w:t>
      </w:r>
      <w:r>
        <w:rPr>
          <w:rFonts w:hint="default"/>
          <w:sz w:val="32"/>
          <w:szCs w:val="32"/>
          <w:vertAlign w:val="subscript"/>
          <w:lang w:val="en-US" w:eastAsia="zh-CN"/>
        </w:rPr>
        <w:t xml:space="preserve">t+1 </w:t>
      </w:r>
      <w:r>
        <w:rPr>
          <w:rFonts w:hint="default"/>
          <w:sz w:val="32"/>
          <w:szCs w:val="32"/>
          <w:vertAlign w:val="baseline"/>
          <w:lang w:val="en-US" w:eastAsia="zh-CN"/>
        </w:rPr>
        <w:t>= f</w:t>
      </w:r>
      <w:r>
        <w:rPr>
          <w:rFonts w:hint="default"/>
          <w:sz w:val="32"/>
          <w:szCs w:val="32"/>
          <w:vertAlign w:val="subscript"/>
          <w:lang w:val="en-US" w:eastAsia="zh-CN"/>
        </w:rPr>
        <w:t xml:space="preserve">t </w:t>
      </w:r>
      <w:r>
        <w:rPr>
          <w:rFonts w:hint="default"/>
          <w:sz w:val="32"/>
          <w:szCs w:val="32"/>
          <w:vertAlign w:val="baseline"/>
          <w:lang w:val="en-US" w:eastAsia="zh-CN"/>
        </w:rPr>
        <w:t>+Δf</w:t>
      </w:r>
      <w:r>
        <w:rPr>
          <w:rFonts w:hint="default"/>
          <w:sz w:val="32"/>
          <w:szCs w:val="32"/>
          <w:vertAlign w:val="subscript"/>
          <w:lang w:val="en-US" w:eastAsia="zh-CN"/>
        </w:rPr>
        <w:t xml:space="preserve">t </w:t>
      </w:r>
    </w:p>
    <w:p>
      <w:pPr>
        <w:pStyle w:val="4"/>
        <w:keepNext w:val="0"/>
        <w:keepLines w:val="0"/>
        <w:pageBreakBefore w:val="0"/>
        <w:kinsoku/>
        <w:wordWrap/>
        <w:topLinePunct w:val="0"/>
        <w:bidi w:val="0"/>
        <w:snapToGrid/>
        <w:spacing w:line="360" w:lineRule="auto"/>
        <w:rPr>
          <w:rFonts w:hint="default"/>
          <w:sz w:val="32"/>
          <w:szCs w:val="32"/>
          <w:vertAlign w:val="baseline"/>
          <w:lang w:val="en-US" w:eastAsia="zh-CN"/>
        </w:rPr>
      </w:pPr>
      <w:r>
        <w:rPr>
          <w:rFonts w:hint="default"/>
          <w:sz w:val="32"/>
          <w:szCs w:val="32"/>
          <w:vertAlign w:val="baseline"/>
          <w:lang w:val="en-US" w:eastAsia="zh-CN"/>
        </w:rPr>
        <w:t>AdaDelta có dạng:</w:t>
      </w:r>
    </w:p>
    <w:p>
      <w:pPr>
        <w:pStyle w:val="4"/>
        <w:keepNext w:val="0"/>
        <w:keepLines w:val="0"/>
        <w:pageBreakBefore w:val="0"/>
        <w:kinsoku/>
        <w:wordWrap/>
        <w:topLinePunct w:val="0"/>
        <w:bidi w:val="0"/>
        <w:snapToGrid/>
        <w:spacing w:line="360" w:lineRule="auto"/>
        <w:rPr>
          <w:rFonts w:hint="default" w:hAnsi="Cambria Math"/>
          <w:i w:val="0"/>
          <w:sz w:val="32"/>
          <w:szCs w:val="32"/>
          <w:vertAlign w:val="subscript"/>
          <w:lang w:val="en-US"/>
        </w:rPr>
      </w:pPr>
      <w:r>
        <w:rPr>
          <w:rFonts w:hint="default"/>
          <w:sz w:val="32"/>
          <w:szCs w:val="32"/>
          <w:vertAlign w:val="baseline"/>
          <w:lang w:val="en-US" w:eastAsia="zh-CN"/>
        </w:rPr>
        <w:t>Δf</w:t>
      </w:r>
      <w:r>
        <w:rPr>
          <w:rFonts w:hint="default"/>
          <w:sz w:val="32"/>
          <w:szCs w:val="32"/>
          <w:vertAlign w:val="subscript"/>
          <w:lang w:val="en-US" w:eastAsia="zh-CN"/>
        </w:rPr>
        <w:t xml:space="preserve">t </w:t>
      </w:r>
      <w:r>
        <w:rPr>
          <w:rFonts w:hint="default"/>
          <w:sz w:val="32"/>
          <w:szCs w:val="32"/>
          <w:vertAlign w:val="baseline"/>
          <w:lang w:val="en-US" w:eastAsia="zh-CN"/>
        </w:rPr>
        <w:t xml:space="preserve">= -  </w:t>
      </w:r>
      <m:oMath>
        <m:f>
          <m:fPr>
            <m:ctrlPr>
              <w:rPr>
                <w:rFonts w:ascii="Cambria Math" w:hAnsi="Cambria Math"/>
                <w:i/>
                <w:sz w:val="32"/>
                <w:szCs w:val="32"/>
                <w:vertAlign w:val="baseline"/>
                <w:lang w:val="en-US"/>
              </w:rPr>
            </m:ctrlPr>
          </m:fPr>
          <m:num>
            <m:r>
              <m:rPr/>
              <w:rPr>
                <w:rFonts w:hint="default" w:ascii="Cambria Math" w:hAnsi="Cambria Math"/>
                <w:sz w:val="32"/>
                <w:szCs w:val="32"/>
                <w:vertAlign w:val="baseline"/>
                <w:lang w:val="en-US"/>
              </w:rPr>
              <m:t>n</m:t>
            </m:r>
            <m:ctrlPr>
              <w:rPr>
                <w:rFonts w:ascii="Cambria Math" w:hAnsi="Cambria Math"/>
                <w:i/>
                <w:sz w:val="32"/>
                <w:szCs w:val="32"/>
                <w:vertAlign w:val="baseline"/>
                <w:lang w:val="en-US"/>
              </w:rPr>
            </m:ctrlPr>
          </m:num>
          <m:den>
            <m:rad>
              <m:radPr>
                <m:degHide m:val="1"/>
                <m:ctrlPr>
                  <w:rPr>
                    <w:rFonts w:ascii="Cambria Math" w:hAnsi="Cambria Math"/>
                    <w:i/>
                    <w:sz w:val="32"/>
                    <w:szCs w:val="32"/>
                    <w:vertAlign w:val="baseline"/>
                    <w:lang w:val="en-US"/>
                  </w:rPr>
                </m:ctrlPr>
              </m:radPr>
              <m:deg>
                <m:ctrlPr>
                  <w:rPr>
                    <w:rFonts w:ascii="Cambria Math" w:hAnsi="Cambria Math"/>
                    <w:i/>
                    <w:sz w:val="32"/>
                    <w:szCs w:val="32"/>
                    <w:vertAlign w:val="baseline"/>
                    <w:lang w:val="en-US"/>
                  </w:rPr>
                </m:ctrlPr>
              </m:deg>
              <m:e>
                <m:sSub>
                  <m:sSubPr>
                    <m:ctrlPr>
                      <w:rPr>
                        <w:rFonts w:ascii="Cambria Math" w:hAnsi="Cambria Math"/>
                        <w:i/>
                        <w:sz w:val="32"/>
                        <w:szCs w:val="32"/>
                        <w:vertAlign w:val="baseline"/>
                        <w:lang w:val="en-US"/>
                      </w:rPr>
                    </m:ctrlPr>
                  </m:sSubPr>
                  <m:e>
                    <m:r>
                      <m:rPr/>
                      <w:rPr>
                        <w:rFonts w:hint="default" w:ascii="Cambria Math" w:hAnsi="Cambria Math"/>
                        <w:sz w:val="32"/>
                        <w:szCs w:val="32"/>
                        <w:vertAlign w:val="baseline"/>
                        <w:lang w:val="en-US"/>
                      </w:rPr>
                      <m:t>E[</m:t>
                    </m:r>
                    <m:sSup>
                      <m:sSupPr>
                        <m:ctrlPr>
                          <m:rPr/>
                          <w:rPr>
                            <w:rFonts w:hint="default" w:ascii="Cambria Math" w:hAnsi="Cambria Math"/>
                            <w:i/>
                            <w:sz w:val="32"/>
                            <w:szCs w:val="32"/>
                            <w:vertAlign w:val="baseline"/>
                            <w:lang w:val="en-US"/>
                          </w:rPr>
                        </m:ctrlPr>
                      </m:sSupPr>
                      <m:e>
                        <m:r>
                          <m:rPr/>
                          <w:rPr>
                            <w:rFonts w:hint="default" w:ascii="Cambria Math" w:hAnsi="Cambria Math"/>
                            <w:sz w:val="32"/>
                            <w:szCs w:val="32"/>
                            <w:vertAlign w:val="baseline"/>
                            <w:lang w:val="en-US"/>
                          </w:rPr>
                          <m:t>g</m:t>
                        </m:r>
                        <m:ctrlPr>
                          <m:rPr/>
                          <w:rPr>
                            <w:rFonts w:hint="default" w:ascii="Cambria Math" w:hAnsi="Cambria Math"/>
                            <w:i/>
                            <w:sz w:val="32"/>
                            <w:szCs w:val="32"/>
                            <w:vertAlign w:val="baseline"/>
                            <w:lang w:val="en-US"/>
                          </w:rPr>
                        </m:ctrlPr>
                      </m:e>
                      <m:sup>
                        <m:r>
                          <m:rPr/>
                          <w:rPr>
                            <w:rFonts w:hint="default" w:ascii="Cambria Math" w:hAnsi="Cambria Math"/>
                            <w:sz w:val="32"/>
                            <w:szCs w:val="32"/>
                            <w:vertAlign w:val="baseline"/>
                            <w:lang w:val="en-US"/>
                          </w:rPr>
                          <m:t>2</m:t>
                        </m:r>
                        <m:ctrlPr>
                          <m:rPr/>
                          <w:rPr>
                            <w:rFonts w:hint="default" w:ascii="Cambria Math" w:hAnsi="Cambria Math"/>
                            <w:i/>
                            <w:sz w:val="32"/>
                            <w:szCs w:val="32"/>
                            <w:vertAlign w:val="baseline"/>
                            <w:lang w:val="en-US"/>
                          </w:rPr>
                        </m:ctrlPr>
                      </m:sup>
                    </m:sSup>
                    <m:r>
                      <m:rPr/>
                      <w:rPr>
                        <w:rFonts w:hint="default" w:ascii="Cambria Math" w:hAnsi="Cambria Math"/>
                        <w:sz w:val="32"/>
                        <w:szCs w:val="32"/>
                        <w:vertAlign w:val="baseline"/>
                        <w:lang w:val="en-US"/>
                      </w:rPr>
                      <m:t>]</m:t>
                    </m:r>
                    <m:ctrlPr>
                      <w:rPr>
                        <w:rFonts w:ascii="Cambria Math" w:hAnsi="Cambria Math"/>
                        <w:i/>
                        <w:sz w:val="32"/>
                        <w:szCs w:val="32"/>
                        <w:vertAlign w:val="baseline"/>
                        <w:lang w:val="en-US"/>
                      </w:rPr>
                    </m:ctrlPr>
                  </m:e>
                  <m:sub>
                    <m:r>
                      <m:rPr/>
                      <w:rPr>
                        <w:rFonts w:hint="default" w:ascii="Cambria Math" w:hAnsi="Cambria Math"/>
                        <w:sz w:val="32"/>
                        <w:szCs w:val="32"/>
                        <w:vertAlign w:val="baseline"/>
                        <w:lang w:val="en-US"/>
                      </w:rPr>
                      <m:t>t</m:t>
                    </m:r>
                    <m:ctrlPr>
                      <w:rPr>
                        <w:rFonts w:ascii="Cambria Math" w:hAnsi="Cambria Math"/>
                        <w:i/>
                        <w:sz w:val="32"/>
                        <w:szCs w:val="32"/>
                        <w:vertAlign w:val="baseline"/>
                        <w:lang w:val="en-US"/>
                      </w:rPr>
                    </m:ctrlPr>
                  </m:sub>
                </m:sSub>
                <m:r>
                  <m:rPr/>
                  <w:rPr>
                    <w:rFonts w:hint="default" w:ascii="Cambria Math" w:hAnsi="Cambria Math"/>
                    <w:sz w:val="32"/>
                    <w:szCs w:val="32"/>
                    <w:vertAlign w:val="baseline"/>
                    <w:lang w:val="en-US"/>
                  </w:rPr>
                  <m:t>+</m:t>
                </m:r>
                <m:r>
                  <m:rPr/>
                  <w:rPr>
                    <w:rFonts w:hint="default" w:ascii="Cambria Math" w:hAnsi="Cambria Math"/>
                    <w:lang w:val="en-US"/>
                  </w:rPr>
                  <m:t>ϵ</m:t>
                </m:r>
                <m:ctrlPr>
                  <w:rPr>
                    <w:rFonts w:ascii="Cambria Math" w:hAnsi="Cambria Math"/>
                    <w:i/>
                    <w:sz w:val="32"/>
                    <w:szCs w:val="32"/>
                    <w:vertAlign w:val="baseline"/>
                    <w:lang w:val="en-US"/>
                  </w:rPr>
                </m:ctrlPr>
              </m:e>
            </m:rad>
            <m:ctrlPr>
              <w:rPr>
                <w:rFonts w:ascii="Cambria Math" w:hAnsi="Cambria Math"/>
                <w:i/>
                <w:sz w:val="32"/>
                <w:szCs w:val="32"/>
                <w:vertAlign w:val="baseline"/>
                <w:lang w:val="en-US"/>
              </w:rPr>
            </m:ctrlPr>
          </m:den>
        </m:f>
      </m:oMath>
      <w:r>
        <w:rPr>
          <w:rFonts w:hint="default" w:hAnsi="Cambria Math"/>
          <w:i w:val="0"/>
          <w:sz w:val="32"/>
          <w:szCs w:val="32"/>
          <w:vertAlign w:val="baseline"/>
          <w:lang w:val="en-US"/>
        </w:rPr>
        <w:t xml:space="preserve"> g</w:t>
      </w:r>
      <w:r>
        <w:rPr>
          <w:rFonts w:hint="default" w:hAnsi="Cambria Math"/>
          <w:i w:val="0"/>
          <w:sz w:val="32"/>
          <w:szCs w:val="32"/>
          <w:vertAlign w:val="subscript"/>
          <w:lang w:val="en-US"/>
        </w:rPr>
        <w:t xml:space="preserve">t </w:t>
      </w:r>
    </w:p>
    <w:p>
      <w:pPr>
        <w:pStyle w:val="6"/>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Ưu điểm của AdaDelta.</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 Tốc độ hội tụ nhanh: Adadelta có thể đạt tốc độ hội tụ nhanh hơn RMSProp, đặc biệt là trong các bài toán có hàm mất mát phức tạp.</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 xml:space="preserve">- Ít nhạy cảm với các gradient có phương sai lớn: Adadelta ít bị ảnh hưởng bởi các gradient có phương sai lớn, giúp hội tụ nhanh hơn. </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 Dễ dàng triển khai: Adadelta có thể được triển khai một cách đơn giản và hiệu quả.</w:t>
      </w:r>
    </w:p>
    <w:p>
      <w:pPr>
        <w:pStyle w:val="6"/>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Nhược điểm của AdaDelta.</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 Có thể bị quá khớp: Adadelta có thể bị quá khớp trong một số trường hợp, đặc biệt là khi sử dụng các tham số học tập lớn.</w:t>
      </w:r>
    </w:p>
    <w:p>
      <w:pPr>
        <w:pStyle w:val="4"/>
        <w:keepNext w:val="0"/>
        <w:keepLines w:val="0"/>
        <w:pageBreakBefore w:val="0"/>
        <w:kinsoku/>
        <w:wordWrap/>
        <w:topLinePunct w:val="0"/>
        <w:bidi w:val="0"/>
        <w:snapToGrid/>
        <w:spacing w:line="360" w:lineRule="auto"/>
        <w:rPr>
          <w:rFonts w:hint="default"/>
          <w:lang w:val="en-US" w:eastAsia="zh-CN"/>
        </w:rPr>
      </w:pPr>
      <w:r>
        <w:rPr>
          <w:rFonts w:hint="default"/>
          <w:lang w:val="en-US" w:eastAsia="zh-CN"/>
        </w:rPr>
        <w:t>- Cần điều chỉnh tham số: Việc điều chỉnh các tham số của Adadelta, chẳng hạn như hệ số giảm dần, có thể cần thiết để đạt được kết quả tốt nhất.</w:t>
      </w:r>
    </w:p>
    <w:p>
      <w:pPr>
        <w:pStyle w:val="4"/>
        <w:keepNext w:val="0"/>
        <w:keepLines w:val="0"/>
        <w:pageBreakBefore w:val="0"/>
        <w:kinsoku/>
        <w:wordWrap/>
        <w:topLinePunct w:val="0"/>
        <w:bidi w:val="0"/>
        <w:snapToGrid/>
        <w:spacing w:line="360" w:lineRule="auto"/>
        <w:rPr>
          <w:rFonts w:hint="default"/>
          <w:lang w:val="en-US" w:eastAsia="zh-CN"/>
        </w:rPr>
      </w:pPr>
    </w:p>
    <w:p>
      <w:pPr>
        <w:keepNext w:val="0"/>
        <w:keepLines w:val="0"/>
        <w:pageBreakBefore w:val="0"/>
        <w:widowControl/>
        <w:suppressLineNumbers w:val="0"/>
        <w:kinsoku/>
        <w:wordWrap/>
        <w:topLinePunct w:val="0"/>
        <w:bidi w:val="0"/>
        <w:snapToGrid/>
        <w:spacing w:line="360" w:lineRule="auto"/>
        <w:jc w:val="left"/>
        <w:rPr>
          <w:rFonts w:ascii="SimSun" w:hAnsi="SimSun" w:eastAsia="SimSun" w:cs="SimSun"/>
          <w:kern w:val="0"/>
          <w:sz w:val="24"/>
          <w:szCs w:val="24"/>
          <w:lang w:val="en-US" w:eastAsia="zh-CN" w:bidi="ar"/>
        </w:rPr>
      </w:pPr>
      <w:r>
        <w:rPr>
          <w:rFonts w:ascii="SimSun" w:hAnsi="SimSun" w:eastAsia="SimSun" w:cs="SimSun"/>
          <w:kern w:val="0"/>
          <w:sz w:val="24"/>
          <w:szCs w:val="24"/>
          <w:lang w:val="en-US" w:eastAsia="zh-CN" w:bidi="ar"/>
        </w:rPr>
        <w:drawing>
          <wp:inline distT="0" distB="0" distL="114300" distR="114300">
            <wp:extent cx="5695950" cy="4476750"/>
            <wp:effectExtent l="0" t="0" r="3810" b="3810"/>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13"/>
                    <a:stretch>
                      <a:fillRect/>
                    </a:stretch>
                  </pic:blipFill>
                  <pic:spPr>
                    <a:xfrm>
                      <a:off x="0" y="0"/>
                      <a:ext cx="5695950" cy="4476750"/>
                    </a:xfrm>
                    <a:prstGeom prst="rect">
                      <a:avLst/>
                    </a:prstGeom>
                    <a:noFill/>
                    <a:ln w="9525">
                      <a:noFill/>
                    </a:ln>
                  </pic:spPr>
                </pic:pic>
              </a:graphicData>
            </a:graphic>
          </wp:inline>
        </w:drawing>
      </w:r>
    </w:p>
    <w:p>
      <w:pPr>
        <w:keepNext w:val="0"/>
        <w:keepLines w:val="0"/>
        <w:pageBreakBefore w:val="0"/>
        <w:widowControl/>
        <w:suppressLineNumbers w:val="0"/>
        <w:kinsoku/>
        <w:wordWrap/>
        <w:topLinePunct w:val="0"/>
        <w:bidi w:val="0"/>
        <w:snapToGrid/>
        <w:spacing w:line="360" w:lineRule="auto"/>
        <w:jc w:val="left"/>
        <w:rPr>
          <w:rFonts w:ascii="SimSun" w:hAnsi="SimSun" w:eastAsia="SimSun" w:cs="SimSun"/>
          <w:kern w:val="0"/>
          <w:sz w:val="24"/>
          <w:szCs w:val="24"/>
          <w:lang w:val="en-US" w:eastAsia="zh-CN" w:bidi="ar"/>
        </w:rPr>
      </w:pPr>
    </w:p>
    <w:p>
      <w:pPr>
        <w:pStyle w:val="4"/>
        <w:keepNext w:val="0"/>
        <w:keepLines w:val="0"/>
        <w:pageBreakBefore w:val="0"/>
        <w:kinsoku/>
        <w:wordWrap/>
        <w:topLinePunct w:val="0"/>
        <w:bidi w:val="0"/>
        <w:snapToGrid/>
        <w:spacing w:line="360" w:lineRule="auto"/>
        <w:rPr>
          <w:rFonts w:hint="default"/>
          <w:lang w:val="en-US" w:eastAsia="zh-CN"/>
        </w:rPr>
      </w:pPr>
    </w:p>
    <w:p>
      <w:pPr>
        <w:pStyle w:val="4"/>
        <w:keepNext w:val="0"/>
        <w:keepLines w:val="0"/>
        <w:pageBreakBefore w:val="0"/>
        <w:kinsoku/>
        <w:wordWrap/>
        <w:topLinePunct w:val="0"/>
        <w:bidi w:val="0"/>
        <w:snapToGrid/>
        <w:spacing w:line="360" w:lineRule="auto"/>
        <w:rPr>
          <w:rFonts w:hint="default"/>
          <w:lang w:val="en-US"/>
        </w:rPr>
      </w:pPr>
    </w:p>
    <w:p>
      <w:pPr>
        <w:pStyle w:val="4"/>
        <w:keepNext w:val="0"/>
        <w:keepLines w:val="0"/>
        <w:pageBreakBefore w:val="0"/>
        <w:kinsoku/>
        <w:wordWrap/>
        <w:topLinePunct w:val="0"/>
        <w:bidi w:val="0"/>
        <w:snapToGrid/>
        <w:spacing w:line="360" w:lineRule="auto"/>
      </w:pPr>
    </w:p>
    <w:p>
      <w:pPr>
        <w:pStyle w:val="4"/>
        <w:keepNext w:val="0"/>
        <w:keepLines w:val="0"/>
        <w:pageBreakBefore w:val="0"/>
        <w:kinsoku/>
        <w:wordWrap/>
        <w:topLinePunct w:val="0"/>
        <w:bidi w:val="0"/>
        <w:snapToGrid/>
        <w:spacing w:line="360" w:lineRule="auto"/>
        <w:rPr>
          <w:rFonts w:hint="default"/>
          <w:lang w:val="en-US"/>
        </w:rPr>
      </w:pPr>
    </w:p>
    <w:p>
      <w:pPr>
        <w:pStyle w:val="4"/>
        <w:keepNext w:val="0"/>
        <w:keepLines w:val="0"/>
        <w:pageBreakBefore w:val="0"/>
        <w:kinsoku/>
        <w:wordWrap/>
        <w:topLinePunct w:val="0"/>
        <w:bidi w:val="0"/>
        <w:snapToGrid/>
        <w:spacing w:line="360" w:lineRule="auto"/>
        <w:rPr>
          <w:rFonts w:hint="default"/>
          <w:lang w:val="en-US"/>
        </w:rPr>
      </w:pPr>
    </w:p>
    <w:p>
      <w:pPr>
        <w:pStyle w:val="2"/>
        <w:keepNext w:val="0"/>
        <w:keepLines w:val="0"/>
        <w:pageBreakBefore w:val="0"/>
        <w:kinsoku/>
        <w:wordWrap/>
        <w:topLinePunct w:val="0"/>
        <w:bidi w:val="0"/>
        <w:snapToGrid/>
        <w:spacing w:line="360" w:lineRule="auto"/>
        <w:rPr>
          <w:lang w:val="en-US"/>
        </w:rPr>
      </w:pPr>
      <w:bookmarkStart w:id="17" w:name="_Toc22114"/>
      <w:r>
        <w:rPr>
          <w:rFonts w:hint="default"/>
          <w:lang w:val="en-US"/>
        </w:rPr>
        <w:t>TÌM HIỂU VỀ CONTINUAL LEARNING VÀ TEST PRODUCTION</w:t>
      </w:r>
      <w:bookmarkEnd w:id="17"/>
    </w:p>
    <w:p>
      <w:pPr>
        <w:pStyle w:val="3"/>
        <w:keepNext w:val="0"/>
        <w:keepLines w:val="0"/>
        <w:pageBreakBefore w:val="0"/>
        <w:kinsoku/>
        <w:wordWrap/>
        <w:topLinePunct w:val="0"/>
        <w:bidi w:val="0"/>
        <w:snapToGrid/>
        <w:spacing w:line="360" w:lineRule="auto"/>
        <w:rPr>
          <w:lang w:val="en-US"/>
        </w:rPr>
      </w:pPr>
      <w:bookmarkStart w:id="18" w:name="_Toc2673"/>
      <w:r>
        <w:rPr>
          <w:rFonts w:hint="default"/>
          <w:lang w:val="en-US"/>
        </w:rPr>
        <w:t>Continual  Learning.</w:t>
      </w:r>
      <w:bookmarkEnd w:id="18"/>
    </w:p>
    <w:p>
      <w:pPr>
        <w:pStyle w:val="5"/>
        <w:keepNext w:val="0"/>
        <w:keepLines w:val="0"/>
        <w:pageBreakBefore w:val="0"/>
        <w:kinsoku/>
        <w:wordWrap/>
        <w:topLinePunct w:val="0"/>
        <w:bidi w:val="0"/>
        <w:snapToGrid/>
        <w:spacing w:line="360" w:lineRule="auto"/>
      </w:pPr>
      <w:bookmarkStart w:id="19" w:name="_Toc17966"/>
      <w:r>
        <w:rPr>
          <w:rFonts w:hint="default"/>
          <w:lang w:val="en-US"/>
        </w:rPr>
        <w:t>Continual  Learning là gì?</w:t>
      </w:r>
      <w:bookmarkEnd w:id="19"/>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Continual Learning (CL), còn được gọi là Học tập suốt đời hay Học tập gia tăng, là một lĩnh vực nghiên cứu trong trí tuệ nhân tạo (AI) tập trung vào khả năng của hệ thống trí tuệ học liên tục từ một chuỗi các nhiệm vụ, một sau một, mà không quên kiến thức đã học được từ các nhiệm vụ trước đó.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Trong quy trình, mô hình tự cải thiện bằng cách học hỏi từ lần lặp mới nhất và cập nhật kiến thức của nó khi có dữ liệu mới. Vòng đời của mô hình học tập liên tục cho phép các mô hình duy trì tính phù hợp theo thời gian nhờ chất lượng năng động vốn có của chúng.</w:t>
      </w:r>
    </w:p>
    <w:p>
      <w:pPr>
        <w:pStyle w:val="5"/>
        <w:keepNext w:val="0"/>
        <w:keepLines w:val="0"/>
        <w:pageBreakBefore w:val="0"/>
        <w:kinsoku/>
        <w:wordWrap/>
        <w:topLinePunct w:val="0"/>
        <w:bidi w:val="0"/>
        <w:snapToGrid/>
        <w:spacing w:line="360" w:lineRule="auto"/>
      </w:pPr>
      <w:bookmarkStart w:id="20" w:name="_Toc14443"/>
      <w:r>
        <w:rPr>
          <w:lang w:val="en-US"/>
        </w:rPr>
        <w:t>Ư</w:t>
      </w:r>
      <w:r>
        <w:rPr>
          <w:rFonts w:hint="default"/>
          <w:lang w:val="en-US"/>
        </w:rPr>
        <w:t>u điểm của việc học liên tục.</w:t>
      </w:r>
      <w:bookmarkEnd w:id="20"/>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Khả năng thích nghi: CL giúp các hệ thống AI có thể thích nghi với sự thay đổi của thế giới xung quanh. Ví dụ, một hệ thống phân tích hình ảnh y tế sử dụng CL có thể học cách phát hiện các loại bệnh mới mà không cần phải được huấn luyện lại hoàn toàn.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 xml:space="preserve">Hiệu quả: CL có thể giúp các hệ thống AI học hiệu quả hơn bằng cách tận dụng kiến thức đã học được từ các nhiệm vụ trước đó. Ví dụ, một hệ thống dịch máy ngôn ngữ sử dụng CL có thể học cách dịch các ngôn ngữ mới nhanh hơn và hiệu quả hơn so với hệ thống chỉ được huấn luyện trên một bộ dữ liệu cố định. </w:t>
      </w:r>
    </w:p>
    <w:p>
      <w:pPr>
        <w:pStyle w:val="4"/>
        <w:keepNext w:val="0"/>
        <w:keepLines w:val="0"/>
        <w:pageBreakBefore w:val="0"/>
        <w:kinsoku/>
        <w:wordWrap/>
        <w:topLinePunct w:val="0"/>
        <w:bidi w:val="0"/>
        <w:snapToGrid/>
        <w:spacing w:line="360" w:lineRule="auto"/>
        <w:rPr>
          <w:rFonts w:hint="default"/>
        </w:rPr>
      </w:pPr>
      <w:r>
        <w:rPr>
          <w:rFonts w:hint="default"/>
          <w:lang w:val="en-US"/>
        </w:rPr>
        <w:t xml:space="preserve">- </w:t>
      </w:r>
      <w:r>
        <w:rPr>
          <w:rFonts w:hint="default"/>
        </w:rPr>
        <w:t>Linh hoạt: CL cho phép các hệ thống AI học các nhiệm vụ mới mà không cần phải thay đổi hoàn toàn kiến trúc của hệ thống. Điều này giúp các hệ thống AI trở nên linh hoạt hơn và có thể được sử dụng trong nhiều ứng dụng khác nhau.</w:t>
      </w:r>
    </w:p>
    <w:p>
      <w:pPr>
        <w:pStyle w:val="4"/>
        <w:keepNext w:val="0"/>
        <w:keepLines w:val="0"/>
        <w:pageBreakBefore w:val="0"/>
        <w:kinsoku/>
        <w:wordWrap/>
        <w:topLinePunct w:val="0"/>
        <w:bidi w:val="0"/>
        <w:snapToGrid/>
        <w:spacing w:line="360" w:lineRule="auto"/>
      </w:pPr>
      <w:r>
        <w:rPr>
          <w:rFonts w:hint="default"/>
          <w:lang w:val="en-US"/>
        </w:rPr>
        <w:t>- Giảm Giao Cắt (Interference): Continual Learning giúp giảm thiểu hiện tượng giao cắt, nơi kiến thức mới ảnh hưởng đến khả năng của mô hình trong việc nhớ và thực hiện các nhiệm vụ đã học trước đó.</w:t>
      </w:r>
    </w:p>
    <w:p>
      <w:pPr>
        <w:pStyle w:val="5"/>
        <w:keepNext w:val="0"/>
        <w:keepLines w:val="0"/>
        <w:pageBreakBefore w:val="0"/>
        <w:kinsoku/>
        <w:wordWrap/>
        <w:topLinePunct w:val="0"/>
        <w:bidi w:val="0"/>
        <w:snapToGrid/>
        <w:spacing w:line="360" w:lineRule="auto"/>
      </w:pPr>
      <w:bookmarkStart w:id="21" w:name="_Toc10697"/>
      <w:r>
        <w:rPr>
          <w:rFonts w:hint="default"/>
          <w:lang w:val="en-US"/>
        </w:rPr>
        <w:t>Các phương pháp học liên tục.</w:t>
      </w:r>
      <w:bookmarkEnd w:id="21"/>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Có 2 nhóm phương pháp học liên tục chủ yếu:</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Các phương pháp tập trung vào việc giảm thiểu việc quên kiến thức cũ: Các phương pháp này cố gắng để ngăn chặn hiện tượng "quên thảm họa", hiện tượng hiệu suất giảm mạnh cho các nhiệm vụ cũ khi học các nhiệm vụ mới.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Các phương pháp tập trung vào việc tận dụng kiến thức đã học được từ các nhiệm vụ cũ: Các phương pháp này cố gắng để tận dụng kiến thức đã học được từ các nhiệm vụ cũ để học các nhiệm vụ mới một cách hiệu quả hơn.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Một số phương pháp học liên tục phổ biến: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Học tập trọng số: Phương pháp này cập nhật các trọng số của mô hình theo cách mà các trọng số cho các nhiệm vụ cũ không bị thay đổi quá nhiều khi học các nhiệm vụ mới.</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Học tập phân phối: Phương pháp này cập nhật phân phối của các trọng số của mô hình theo cách mà các trọng số cho các nhiệm vụ cũ vẫn có thể được truy cập.</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 Học tập tích hợp: Phương pháp này kết hợp các kiến thức đã học được từ các nhiệm vụ cũ với các kiến thức mới để học các nhiệm vụ mới một cách hiệu quả hơn.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+Học tập không gian: Phương pháp này cập nhật cấu trúc của mô hình theo cách mà các nhiệm vụ cũ vẫn có thể được thực hiện một cách hiệu quả.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Học tập dựa trên sự chú ý: Phương pháp này cho phép mô hình tập trung vào các thông tin quan trọng từ các nhiệm vụ mới, từ đó ngăn chặn việc quên kiến thức cũ.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Học tập dựa trên bản sao: Phương pháp này tạo ra một bản sao của mô hình cho mỗi nhiệm vụ, từ đó giúp mô hình học các nhiệm vụ mới mà không ảnh hưởng đến hiệu suất của các nhiệm vụ cũ.</w:t>
      </w:r>
    </w:p>
    <w:p>
      <w:pPr>
        <w:pStyle w:val="5"/>
        <w:keepNext w:val="0"/>
        <w:keepLines w:val="0"/>
        <w:pageBreakBefore w:val="0"/>
        <w:kinsoku/>
        <w:wordWrap/>
        <w:topLinePunct w:val="0"/>
        <w:bidi w:val="0"/>
        <w:snapToGrid/>
        <w:spacing w:line="360" w:lineRule="auto"/>
      </w:pPr>
      <w:bookmarkStart w:id="22" w:name="_Toc5149"/>
      <w:r>
        <w:rPr>
          <w:rFonts w:hint="default"/>
          <w:lang w:val="en-US"/>
        </w:rPr>
        <w:t>Các giai đoạn của continuous learning.</w:t>
      </w:r>
      <w:bookmarkEnd w:id="22"/>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Giai đoạn 1: Huấn luyện lại một cách thủ công. Trong giai đoạn này, các mô hình chỉ được huấn luyện lại khi đáp ứng hai điều kiện: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Hiệu suất của mô hình đã suy giảm đến mức hiện tại nó gây hại nhiều hơn là có lợi.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Nhóm của bạn có thời gian để cập nhật mô hình.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Giai đoạn 2: Huấn luyện lại trạng thái tự động theo lịch trình không cố định Trong giai đoạn này, các mô hình được huấn luyện lại theo lịch trình không cố định, thường dựa trên "trực giác". Điểm uốn giữa giai đoạn 1 và giai đoạn 2 thường là một tập lệnh do ai đó viết để chạy quá trình huấn luyện lại không trạng thái theo định kỳ. Việc viết tập lệnh này có thể rất dễ hoặc rất khó tùy thuộc vào số lượng phần phụ thuộc cần được phối hợp để huấn luyện lại một mô hình. Các bước cấp cao của tập lệnh này là:</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Kéo dữ liệu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Xuống mẫu hoặc lấy mẫu dữ liệu nếu cần thiết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Trích xuất các tính năng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Xử lý và/hoặc chú thích nhãn để tạo dữ liệu huấn luyện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Bắt đầu quá trình huấn luyện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Đánh giá mô hình mới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Triển khai sử dụng</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Giai đoạn 3: Trong giai đoạn này, các mô hình được huấn luyện lại theo lịch trình định kỳ, thường là theo tuần, tháng, hoặc quý. Để đạt được điều này, cần thiết phải thiết lập một hệ thống tự động theo dõi hiệu suất của mô hình và kích hoạt quá trình huấn luyện lại khi cần thiết. Một ví dụ về cách theo dõi hiệu suất của mô hình là sử dụng chỉ số đánh giá (metric) như độ chính xác, độ chính xác, hoặc thời gian đáp ứng. Khi chỉ số đánh giá giảm xuống dưới một ngưỡng nhất định, hệ thống sẽ kích hoạt quá trình huấn luyện lại. Trong ví dụ trên, V1 và V2 là hai phiên bản của cùng một mô hình, với V1 là phiên bản cũ hơn và V2 là phiên bản mới hơn. Số phiên bản được ghi theo sau bởi một dấu chấm, chẳng hạn như V1.2 và V2.3. Số sau dấu chấm cho biết số lần mô hình đã được huấn luyện lại.</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Giai đoạn 4: Huấn luyện lại linh hoạt Trong giai đoạn này, các mô hình được huấn luyện lại một cách linh hoạt, không theo lịch trình cố định. Thay vào đó, các mô hình được huấn luyện lại khi cần thiết, dựa trên một số cơ chế kích hoạt. Các cơ chế kích hoạt phổ biến bao gồm: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Kích hoạt dựa trên thời gian: Các mô hình được huấn luyện lại sau một khoảng thời gian nhất định, chẳng hạn như mỗi tuần, mỗi tháng, hoặc mỗi quý.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Kích hoạt dựa trên hiệu suất: Các mô hình được huấn luyện lại khi hiệu suất của chúng suy giảm xuống dưới một ngưỡng nhất định.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Kích hoạt dựa trên khối lượng: Các mô hình được huấn luyện lại khi có thêm dữ liệu mới được thu thập.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Kích hoạt dựa trên sự trôi dạt: Các mô hình được huấn luyện lại khi có sự thay đổi trong phân phối dữ liệu của tập huấn luyện. </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Kích hoạt dựa trên sự trôi dạt có thể là một cách hiệu quả để ngăn chặn mô hình suy giảm hiệu suất khi phân phối dữ liệu thay đổi. Tuy nhiên, cũng có thể khó xác định khi nào sự thay đổi phân phối dữ liệu là đáng kể và cần phải huấn luyện lại mô hình.</w:t>
      </w:r>
    </w:p>
    <w:p>
      <w:pPr>
        <w:pStyle w:val="5"/>
        <w:keepNext w:val="0"/>
        <w:keepLines w:val="0"/>
        <w:pageBreakBefore w:val="0"/>
        <w:kinsoku/>
        <w:wordWrap/>
        <w:topLinePunct w:val="0"/>
        <w:bidi w:val="0"/>
        <w:snapToGrid/>
        <w:spacing w:line="360" w:lineRule="auto"/>
      </w:pPr>
      <w:bookmarkStart w:id="23" w:name="_Toc5573"/>
      <w:r>
        <w:rPr>
          <w:rFonts w:hint="default"/>
          <w:lang w:val="en-US"/>
        </w:rPr>
        <w:t>Các thách thức của học liên tục.</w:t>
      </w:r>
      <w:bookmarkEnd w:id="23"/>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Tính tốn kém: Huấn luyện lại hoàn toàn hoặc huấn luyện theo dòng đòi hỏi nhiều khả năng tính toán hơn so với huấn luyện lại một phần. Điều này có thể là một thách thức đối với các hệ thống có khả năng tính toán hạn chế, chẳng hạn như thiết bị di động hoặc thiết bị Internet vạn vật (IoT).</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Tính phức tạp: Học liên tục có thể phức tạp hơn so với học máy truyền thống, đặc biệt là đối với các hệ thống phân phối và thực hiện. Điều này có thể là một thách thức đối với các nhà phát triển và kỹ sư hệ thống, những người cần hiểu rõ về các nguyên tắc học máy và các hệ thống phân tán.</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Tính tin cậy: Học liên tục có thể làm giảm độ tin cậy của mô hình, đặc biệt là khi dữ liệu mới không đại diện chính xác cho phân phối dữ liệu thực tế. Điều này có thể là một thách thức đối với các ứng dụng quan trọng, chẳng hạn như chẩn đoán bệnh hoặc lái xe tự động.</w:t>
      </w:r>
    </w:p>
    <w:p>
      <w:pPr>
        <w:pStyle w:val="4"/>
        <w:keepNext w:val="0"/>
        <w:keepLines w:val="0"/>
        <w:pageBreakBefore w:val="0"/>
        <w:kinsoku/>
        <w:wordWrap/>
        <w:topLinePunct w:val="0"/>
        <w:bidi w:val="0"/>
        <w:snapToGrid/>
        <w:spacing w:line="360" w:lineRule="auto"/>
        <w:rPr>
          <w:rFonts w:hint="default"/>
          <w:lang w:val="en-US"/>
        </w:rPr>
      </w:pPr>
      <w:r>
        <w:rPr>
          <w:rFonts w:hint="default"/>
          <w:lang w:val="en-US"/>
        </w:rPr>
        <w:t xml:space="preserve">- Việc áp dụng việc học tập liên tục như một phương pháp thực hành có nguy cơ dẫn đến những thất bại của mô hình. Việc cập nhật mô hình càng thường xuyên thì càng có nhiều cơ hội để mô hình thất bại. </w:t>
      </w:r>
    </w:p>
    <w:p>
      <w:pPr>
        <w:pStyle w:val="5"/>
        <w:keepNext w:val="0"/>
        <w:keepLines w:val="0"/>
        <w:pageBreakBefore w:val="0"/>
        <w:kinsoku/>
        <w:wordWrap/>
        <w:topLinePunct w:val="0"/>
        <w:bidi w:val="0"/>
        <w:snapToGrid/>
        <w:spacing w:line="360" w:lineRule="auto"/>
      </w:pPr>
      <w:bookmarkStart w:id="24" w:name="_Toc18405"/>
      <w:r>
        <w:rPr>
          <w:rFonts w:hint="default"/>
          <w:lang w:val="en-US"/>
        </w:rPr>
        <w:t>Các ứng dụng của việc học liên tục.</w:t>
      </w:r>
      <w:bookmarkEnd w:id="24"/>
    </w:p>
    <w:p>
      <w:pPr>
        <w:pStyle w:val="4"/>
        <w:rPr>
          <w:rFonts w:hint="default"/>
          <w:lang w:val="en-US"/>
        </w:rPr>
      </w:pPr>
      <w:r>
        <w:rPr>
          <w:rFonts w:hint="default"/>
          <w:lang w:val="en-US"/>
        </w:rPr>
        <w:t>- Phân loại ngôn ngữ: Học liên tục có thể được sử dụng để cải thiện hiệu quả của các mô hình phân loại ngôn ngữ khi có thêm dữ liệu văn bản mới được tạo ra. Ví dụ, một mô hình phân loại ngôn ngữ có thể được sử dụng để phân loại các tin nhắn văn bản thành các loại khác nhau, chẳng hạn như tin nhắn spam, tin nhắn rác, hoặc tin nhắn quan trọng. Học liên tục có thể giúp mô hình học cách phân loại các tin nhắn mới hơn một cách chính xác hơn.</w:t>
      </w:r>
    </w:p>
    <w:p>
      <w:pPr>
        <w:pStyle w:val="4"/>
        <w:rPr>
          <w:rFonts w:hint="default"/>
          <w:lang w:val="en-US"/>
        </w:rPr>
      </w:pPr>
      <w:r>
        <w:rPr>
          <w:rFonts w:hint="default"/>
          <w:lang w:val="en-US"/>
        </w:rPr>
        <w:t>- Chẩn đoán bệnh: Học liên tục có thể được sử dụng để cải thiện độ chính xác của các mô hình chẩn đoán bệnh khi có thêm dữ liệu y tế mới được thu thập. Ví dụ, một mô hình chẩn đoán bệnh có thể được sử dụng để chẩn đoán các bệnh dựa trên các triệu chứng của bệnh nhân. Học liên tục có thể giúp mô hình học cách chẩn đoán các bệnh mới hơn một cách chính xác hơn.</w:t>
      </w:r>
    </w:p>
    <w:p>
      <w:pPr>
        <w:pStyle w:val="4"/>
        <w:rPr>
          <w:rFonts w:hint="default"/>
          <w:lang w:val="en-US"/>
        </w:rPr>
      </w:pPr>
      <w:r>
        <w:rPr>
          <w:rFonts w:hint="default"/>
          <w:lang w:val="en-US"/>
        </w:rPr>
        <w:t>- Bảo mật: Học liên tục có thể được sử dụng để cải thiện hiệu quả của các hệ thống bảo mật khi có thêm dữ liệu về các cuộc tấn công mạng mới.</w:t>
      </w:r>
    </w:p>
    <w:p>
      <w:pPr>
        <w:pStyle w:val="4"/>
        <w:rPr>
          <w:rFonts w:hint="default"/>
          <w:lang w:val="en-US"/>
        </w:rPr>
      </w:pPr>
      <w:r>
        <w:rPr>
          <w:rFonts w:hint="default"/>
          <w:lang w:val="en-US"/>
        </w:rPr>
        <w:t>- Công nghệ sản xuất: Học liên tục có thể được sử dụng để cải thiện hiệu quả của các quy trình sản xuất khi có thêm dữ liệu về các sản phẩm hoặc dịch vụ mới.</w:t>
      </w:r>
    </w:p>
    <w:p>
      <w:pPr>
        <w:pStyle w:val="4"/>
        <w:rPr>
          <w:rFonts w:hint="default"/>
          <w:lang w:val="en-US"/>
        </w:rPr>
      </w:pPr>
      <w:r>
        <w:rPr>
          <w:rFonts w:hint="default"/>
          <w:lang w:val="en-US"/>
        </w:rPr>
        <w:t>- Lái xe tự động: Học liên tục có thể được sử dụng để cải thiện hiệu quả của các hệ thống lái xe tự động khi có thêm dữ liệu từ môi trường xung quanh. Ví dụ, một hệ thống lái xe tự động có thể sử dụng học liên tục để học cách tránh các chướng ngại vật hoặc cách vượt qua các tình huống giao thông phức tạp.</w:t>
      </w:r>
    </w:p>
    <w:p>
      <w:pPr>
        <w:pStyle w:val="3"/>
        <w:keepNext w:val="0"/>
        <w:keepLines w:val="0"/>
        <w:pageBreakBefore w:val="0"/>
        <w:kinsoku/>
        <w:wordWrap/>
        <w:topLinePunct w:val="0"/>
        <w:bidi w:val="0"/>
        <w:snapToGrid/>
        <w:spacing w:line="360" w:lineRule="auto"/>
      </w:pPr>
      <w:bookmarkStart w:id="25" w:name="_Toc14592"/>
      <w:r>
        <w:rPr>
          <w:rFonts w:hint="default"/>
          <w:lang w:val="en-US"/>
        </w:rPr>
        <w:t>Test Production</w:t>
      </w:r>
      <w:bookmarkEnd w:id="25"/>
    </w:p>
    <w:p>
      <w:pPr>
        <w:pStyle w:val="4"/>
        <w:rPr>
          <w:rFonts w:hint="default"/>
          <w:lang w:val="en-US"/>
        </w:rPr>
      </w:pPr>
      <w:r>
        <w:rPr>
          <w:rFonts w:hint="default"/>
          <w:lang w:val="en-US"/>
        </w:rPr>
        <w:t>- Testing Production là quá trình kiểm thử và đảm bảo rằng mô hình máy học và hệ thống xử lý dữ liệu của bạn hoạt động hiệu quả khi triển khai vào môi trường sản xuất. Điều này bao gồm việc kiểm tra cả mô hình máy học và toàn bộ quy trình xử lý dữ liệu từ đầu đến cuối để đảm bảo rằng chúng đáp ứng đúng yêu cầu và không gặp vấn đề không mong muốn khi sử dụng trong môi trường thực tế.</w:t>
      </w:r>
    </w:p>
    <w:p>
      <w:pPr>
        <w:pStyle w:val="4"/>
        <w:rPr>
          <w:rFonts w:hint="default"/>
          <w:lang w:val="en-US"/>
        </w:rPr>
      </w:pPr>
      <w:r>
        <w:rPr>
          <w:rFonts w:hint="default"/>
          <w:lang w:val="en-US"/>
        </w:rPr>
        <w:t>- Để đảm bảo chất lượng của các mô hình học máy, mỗi nhóm cần có một quy trình đánh giá rõ ràng, bao gồm các thử nghiệm cần thực hiện, người thực hiện và các ngưỡng cần đạt được để mô hình được triển khai. Tốt nhất, các quy trình này nên được tự động hóa để có thể chạy liên tục và kịp thời phát hiện các vấn đề tiềm ẩn.</w:t>
      </w:r>
    </w:p>
    <w:p>
      <w:pPr>
        <w:pStyle w:val="5"/>
        <w:keepNext w:val="0"/>
        <w:keepLines w:val="0"/>
        <w:pageBreakBefore w:val="0"/>
        <w:kinsoku/>
        <w:wordWrap/>
        <w:topLinePunct w:val="0"/>
        <w:bidi w:val="0"/>
        <w:snapToGrid/>
        <w:spacing w:line="360" w:lineRule="auto"/>
      </w:pPr>
      <w:bookmarkStart w:id="26" w:name="_Toc27285"/>
      <w:r>
        <w:rPr>
          <w:rFonts w:hint="default"/>
          <w:lang w:val="en-US"/>
        </w:rPr>
        <w:t>Các phương pháp kiểm tra.</w:t>
      </w:r>
      <w:bookmarkEnd w:id="26"/>
    </w:p>
    <w:p>
      <w:pPr>
        <w:pStyle w:val="4"/>
        <w:rPr>
          <w:rFonts w:hint="default"/>
          <w:lang w:val="en-US"/>
        </w:rPr>
      </w:pPr>
      <w:r>
        <w:rPr>
          <w:rFonts w:hint="default"/>
          <w:lang w:val="en-US"/>
        </w:rPr>
        <w:t>- Kiểm thử tính năng (Functional Testing): Đảm bảo mô hình thực hiện chính xác các chức năng dự kiến cho các đầu vào khác nhau. Kiểm tra xem mô hình có đưa ra dự đoán hoặc đánh giá chính xác hay không. Có thể sử dụng các kỹ thuật kiểm thử phần mềm truyền thống như kiểm thử hộp đen và hộp trắng.</w:t>
      </w:r>
    </w:p>
    <w:p>
      <w:pPr>
        <w:pStyle w:val="4"/>
        <w:rPr>
          <w:rFonts w:hint="default"/>
          <w:lang w:val="en-US"/>
        </w:rPr>
      </w:pPr>
      <w:r>
        <w:rPr>
          <w:rFonts w:hint="default"/>
          <w:lang w:val="en-US"/>
        </w:rPr>
        <w:t>- Kiểm thử hiệu suất (Performance Testing): Đánh giá tốc độ, độ trễ và khả năng mở rộng của mô hình dưới tải trọng thực. Đo các chỉ số như thời gian phản hồi, throughput và tài nguyên sử dụng. Xác định xem mô hình có thể xử lý khối lượng giao dịch và dữ liệu dự kiến trong môi trường sản xuất hay không.</w:t>
      </w:r>
    </w:p>
    <w:p>
      <w:pPr>
        <w:pStyle w:val="4"/>
        <w:rPr>
          <w:rFonts w:hint="default"/>
          <w:lang w:val="en-US"/>
        </w:rPr>
      </w:pPr>
      <w:r>
        <w:rPr>
          <w:rFonts w:hint="default"/>
          <w:lang w:val="en-US"/>
        </w:rPr>
        <w:t>- Kiểm thử độ trôi dạt (Drift Testing): Theo dõi hiệu suất của mô hình theo thời gian để phát hiện sự suy giảm do dữ liệu thay đổi hoặc các yếu tố khác. Sử dụng các kỹ thuật như tính toán các chỉ số thống kê về đầu ra của mô hình hoặc so sánh dự đoán của mô hình với các giá trị thực tế. Ngăn chặn mô hình đưa ra kết quả sai lệch do dữ liệu hoặc môi trường thay đổi.</w:t>
      </w:r>
    </w:p>
    <w:p>
      <w:pPr>
        <w:pStyle w:val="4"/>
        <w:rPr>
          <w:rFonts w:hint="default"/>
          <w:lang w:val="en-US"/>
        </w:rPr>
      </w:pPr>
      <w:r>
        <w:rPr>
          <w:rFonts w:hint="default"/>
          <w:lang w:val="en-US"/>
        </w:rPr>
        <w:t>- Kiểm thử chéo (Cross-validation Testing): Kiểm tra mô hình trên các hệ thống và môi trường khác nhau để đảm bảo tính tương thích và khả năng tổng quát. Xác định xem mô hình có thể hoạt động hiệu quả trên các cấu hình phần cứng và phần mềm khác nhau hay không. Phòng tránh các vấn đề về triển khai do sự khác biệt giữa môi trường phát triển và sản xuất.</w:t>
      </w:r>
    </w:p>
    <w:p>
      <w:pPr>
        <w:pStyle w:val="4"/>
        <w:rPr>
          <w:rFonts w:hint="default"/>
          <w:lang w:val="en-US"/>
        </w:rPr>
      </w:pPr>
      <w:r>
        <w:rPr>
          <w:rFonts w:hint="default"/>
          <w:lang w:val="en-US"/>
        </w:rPr>
        <w:t>- Kiểm thử adversarial (Adversarial Testing): Kiểm tra mô hình với dữ liệu được thiết kế để đánh lừa hoặc tấn công nó, nhằm tăng cường khả năng chống chịu lỗi. Sử dụng các kỹ thuật như tấn công lừa đảo (adversarial attacks) để tìm lỗ hổng trong mô hình. Cải thiện khả năng của mô hình trong việc xử lý dữ liệu nhiễu và các trường hợp cạnh.</w:t>
      </w:r>
    </w:p>
    <w:p>
      <w:pPr>
        <w:pStyle w:val="4"/>
        <w:rPr>
          <w:rFonts w:hint="default"/>
          <w:lang w:val="en-US"/>
        </w:rPr>
      </w:pPr>
      <w:r>
        <w:rPr>
          <w:rFonts w:hint="default"/>
          <w:lang w:val="en-US"/>
        </w:rPr>
        <w:t xml:space="preserve">- Theo dõi mô hình: Sử dụng các bảng điều khiển và cảnh báo để theo dõi hiệu suất của mô hình và phát hiện các vấn đề tiềm ẩn. </w:t>
      </w:r>
    </w:p>
    <w:p>
      <w:pPr>
        <w:pStyle w:val="4"/>
        <w:rPr>
          <w:rFonts w:hint="default"/>
          <w:lang w:val="en-US"/>
        </w:rPr>
      </w:pPr>
      <w:r>
        <w:rPr>
          <w:rFonts w:hint="default"/>
          <w:lang w:val="en-US"/>
        </w:rPr>
        <w:t>- Kiểm thử liên tục: Tích hợp kiểm thử vào quy trình CI/CD để tự động kiểm tra mô hình khi có thay đổi mới.</w:t>
      </w:r>
    </w:p>
    <w:p>
      <w:pPr>
        <w:pStyle w:val="5"/>
        <w:keepNext w:val="0"/>
        <w:keepLines w:val="0"/>
        <w:pageBreakBefore w:val="0"/>
        <w:kinsoku/>
        <w:wordWrap/>
        <w:topLinePunct w:val="0"/>
        <w:bidi w:val="0"/>
        <w:snapToGrid/>
        <w:spacing w:line="360" w:lineRule="auto"/>
        <w:rPr>
          <w:rFonts w:hint="default"/>
          <w:lang w:val="en-US"/>
        </w:rPr>
      </w:pPr>
      <w:r>
        <w:rPr>
          <w:rFonts w:hint="default"/>
          <w:lang w:val="en-US"/>
        </w:rPr>
        <w:t>Các loại kiểm tra.</w:t>
      </w:r>
    </w:p>
    <w:p>
      <w:pPr>
        <w:pStyle w:val="6"/>
        <w:bidi w:val="0"/>
        <w:rPr>
          <w:rFonts w:hint="default"/>
          <w:lang w:val="en-US"/>
        </w:rPr>
      </w:pPr>
      <w:r>
        <w:rPr>
          <w:rFonts w:hint="default"/>
          <w:lang w:val="en-US"/>
        </w:rPr>
        <w:t>Kiểm thử A/B:</w:t>
      </w:r>
    </w:p>
    <w:p>
      <w:pPr>
        <w:pStyle w:val="4"/>
        <w:bidi w:val="0"/>
        <w:rPr>
          <w:rFonts w:hint="default"/>
          <w:lang w:val="en-US"/>
        </w:rPr>
      </w:pPr>
      <w:r>
        <w:rPr>
          <w:rFonts w:hint="default"/>
          <w:lang w:val="en-US"/>
        </w:rPr>
        <w:t xml:space="preserve">So sánh phiên bản mới của mô hình với phiên bản hiện tại bằng cách phân tách lưu lượng truy cập. </w:t>
      </w:r>
    </w:p>
    <w:p>
      <w:pPr>
        <w:pStyle w:val="4"/>
        <w:numPr>
          <w:ilvl w:val="0"/>
          <w:numId w:val="2"/>
        </w:numPr>
        <w:ind w:left="420" w:leftChars="0" w:hanging="420" w:firstLineChars="0"/>
        <w:rPr>
          <w:rFonts w:hint="default"/>
          <w:lang w:val="en-US"/>
        </w:rPr>
      </w:pPr>
      <w:r>
        <w:rPr>
          <w:rFonts w:hint="default"/>
          <w:lang w:val="en-US"/>
        </w:rPr>
        <w:t>Ưu điểm:</w:t>
      </w:r>
    </w:p>
    <w:p>
      <w:pPr>
        <w:pStyle w:val="4"/>
        <w:numPr>
          <w:numId w:val="0"/>
        </w:numPr>
        <w:ind w:leftChars="0"/>
        <w:rPr>
          <w:rFonts w:hint="default"/>
          <w:lang w:val="en-US"/>
        </w:rPr>
      </w:pPr>
      <w:r>
        <w:rPr>
          <w:rFonts w:hint="default"/>
          <w:lang w:val="en-US"/>
        </w:rPr>
        <w:tab/>
        <w:t xml:space="preserve">+ Đơn giản và dễ thực hiện: Kiểm thử A/B chỉ yêu cầu phân tách lưu lượng truy cập của người dùng thành hai nhóm, sau đó phân phối ngẫu nhiên mỗi nhóm đến một phiên bản của sản phẩm hoặc dịch vụ. </w:t>
      </w:r>
    </w:p>
    <w:p>
      <w:pPr>
        <w:pStyle w:val="4"/>
        <w:numPr>
          <w:numId w:val="0"/>
        </w:numPr>
        <w:ind w:leftChars="0" w:firstLine="720" w:firstLineChars="0"/>
        <w:rPr>
          <w:rFonts w:hint="default"/>
          <w:lang w:val="en-US"/>
        </w:rPr>
      </w:pPr>
      <w:r>
        <w:rPr>
          <w:rFonts w:hint="default"/>
          <w:lang w:val="en-US"/>
        </w:rPr>
        <w:t xml:space="preserve">+ Tính khách quan: Kiểm thử A/B cung cấp kết quả chính xác và khách quan, dựa trên dữ liệu thực tế từ người dùng. </w:t>
      </w:r>
    </w:p>
    <w:p>
      <w:pPr>
        <w:pStyle w:val="4"/>
        <w:numPr>
          <w:numId w:val="0"/>
        </w:numPr>
        <w:ind w:leftChars="0" w:firstLine="720" w:firstLineChars="0"/>
        <w:rPr>
          <w:rFonts w:hint="default"/>
          <w:lang w:val="en-US"/>
        </w:rPr>
      </w:pPr>
      <w:r>
        <w:rPr>
          <w:rFonts w:hint="default"/>
          <w:lang w:val="en-US"/>
        </w:rPr>
        <w:t>+ Tính hiệu quả: Kiểm thử A/B có thể được sử dụng để đánh giá hiệu suất của các mô hình ML trên quy mô lớn</w:t>
      </w:r>
    </w:p>
    <w:p>
      <w:pPr>
        <w:pStyle w:val="4"/>
        <w:numPr>
          <w:ilvl w:val="0"/>
          <w:numId w:val="2"/>
        </w:numPr>
        <w:ind w:left="420" w:leftChars="0" w:hanging="420" w:firstLineChars="0"/>
        <w:rPr>
          <w:rFonts w:hint="default"/>
          <w:lang w:val="en-US"/>
        </w:rPr>
      </w:pPr>
      <w:r>
        <w:rPr>
          <w:rFonts w:hint="default"/>
          <w:lang w:val="en-US"/>
        </w:rPr>
        <w:t>Nhược điểm:</w:t>
      </w:r>
    </w:p>
    <w:p>
      <w:pPr>
        <w:pStyle w:val="4"/>
        <w:numPr>
          <w:numId w:val="0"/>
        </w:numPr>
        <w:ind w:firstLine="720" w:firstLineChars="0"/>
        <w:rPr>
          <w:rFonts w:hint="default"/>
          <w:lang w:val="en-US"/>
        </w:rPr>
      </w:pPr>
      <w:r>
        <w:rPr>
          <w:rFonts w:hint="default"/>
          <w:lang w:val="en-US"/>
        </w:rPr>
        <w:t xml:space="preserve">+ Yêu cầu đủ dữ liệu: Kiểm thử A/B cần đủ dữ liệu để có thể thu được kết quả đáng tin cậy. </w:t>
      </w:r>
    </w:p>
    <w:p>
      <w:pPr>
        <w:pStyle w:val="4"/>
        <w:numPr>
          <w:numId w:val="0"/>
        </w:numPr>
        <w:ind w:firstLine="720" w:firstLineChars="0"/>
        <w:rPr>
          <w:rFonts w:hint="default"/>
          <w:lang w:val="en-US"/>
        </w:rPr>
      </w:pPr>
      <w:r>
        <w:rPr>
          <w:rFonts w:hint="default"/>
          <w:lang w:val="en-US"/>
        </w:rPr>
        <w:t xml:space="preserve">+ Yêu cầu thời gian: Kiểm thử A/B có thể mất thời gian để thu thập đủ dữ liệu, đặc biệt là đối với các sản phẩm hoặc dịch vụ có lượng người dùng lớn. </w:t>
      </w:r>
    </w:p>
    <w:p>
      <w:pPr>
        <w:pStyle w:val="4"/>
        <w:numPr>
          <w:numId w:val="0"/>
        </w:numPr>
        <w:ind w:firstLine="720" w:firstLineChars="0"/>
        <w:rPr>
          <w:rFonts w:hint="default"/>
          <w:lang w:val="en-US"/>
        </w:rPr>
      </w:pPr>
      <w:r>
        <w:rPr>
          <w:rFonts w:hint="default"/>
          <w:lang w:val="en-US"/>
        </w:rPr>
        <w:t>+ Yêu cầu phân tích dữ liệu: Kiểm thử A/B yêu cầu có kỹ năng phân tích dữ liệu để có thể đánh giá kết quả thử nghiệm một cách chính xác.</w:t>
      </w:r>
    </w:p>
    <w:p>
      <w:pPr>
        <w:pStyle w:val="6"/>
        <w:bidi w:val="0"/>
        <w:rPr>
          <w:rFonts w:hint="default"/>
          <w:lang w:val="en-US"/>
        </w:rPr>
      </w:pPr>
      <w:r>
        <w:rPr>
          <w:rFonts w:hint="default"/>
          <w:lang w:val="en-US"/>
        </w:rPr>
        <w:t>Kiểm thử canary.</w:t>
      </w:r>
    </w:p>
    <w:p>
      <w:pPr>
        <w:pStyle w:val="4"/>
        <w:bidi w:val="0"/>
        <w:rPr>
          <w:rFonts w:hint="default"/>
          <w:lang w:val="en-US"/>
        </w:rPr>
      </w:pPr>
      <w:r>
        <w:rPr>
          <w:rFonts w:hint="default"/>
          <w:lang w:val="en-US"/>
        </w:rPr>
        <w:t>Triển khai phiên bản mới của mô hình cho một nhóm nhỏ người dùng trước khi triển khai rộng rãi.</w:t>
      </w:r>
    </w:p>
    <w:p>
      <w:pPr>
        <w:pStyle w:val="4"/>
        <w:numPr>
          <w:ilvl w:val="0"/>
          <w:numId w:val="3"/>
        </w:numPr>
        <w:tabs>
          <w:tab w:val="clear" w:pos="420"/>
        </w:tabs>
        <w:bidi w:val="0"/>
        <w:ind w:left="420" w:leftChars="0" w:hanging="420" w:firstLineChars="0"/>
        <w:rPr>
          <w:rFonts w:hint="default"/>
          <w:lang w:val="en-US"/>
        </w:rPr>
      </w:pPr>
      <w:r>
        <w:rPr>
          <w:rFonts w:hint="default"/>
          <w:lang w:val="en-US"/>
        </w:rPr>
        <w:t xml:space="preserve">Ưu điểm của kiểm thử canary: </w:t>
      </w:r>
    </w:p>
    <w:p>
      <w:pPr>
        <w:pStyle w:val="4"/>
        <w:numPr>
          <w:numId w:val="0"/>
        </w:numPr>
        <w:bidi w:val="0"/>
        <w:ind w:firstLine="720" w:firstLineChars="0"/>
        <w:rPr>
          <w:rFonts w:hint="default"/>
          <w:lang w:val="en-US"/>
        </w:rPr>
      </w:pPr>
      <w:r>
        <w:rPr>
          <w:rFonts w:hint="default"/>
          <w:lang w:val="en-US"/>
        </w:rPr>
        <w:t>+ Giảm thiểu rủi ro: Kiểm thử canary giúp giảm thiểu rủi ro khi triển khai phiên bản mới của một sản phẩm hoặc dịch vụ, bằng cách phát hiện sớm các vấn đề tiềm ẩn trước khi triển khai rộng rãi.</w:t>
      </w:r>
    </w:p>
    <w:p>
      <w:pPr>
        <w:pStyle w:val="4"/>
        <w:numPr>
          <w:numId w:val="0"/>
        </w:numPr>
        <w:bidi w:val="0"/>
        <w:ind w:firstLine="720" w:firstLineChars="0"/>
        <w:rPr>
          <w:rFonts w:hint="default"/>
          <w:lang w:val="en-US"/>
        </w:rPr>
      </w:pPr>
      <w:r>
        <w:rPr>
          <w:rFonts w:hint="default"/>
          <w:lang w:val="en-US"/>
        </w:rPr>
        <w:t>+ Tăng cường trải nghiệm người dùng: Kiểm thử canary giúp cải thiện trải nghiệm người dùng, bằng cách phát hiện và khắc phục các vấn đề trước khi ảnh hưởng đến nhiều người dùng.</w:t>
      </w:r>
    </w:p>
    <w:p>
      <w:pPr>
        <w:pStyle w:val="4"/>
        <w:numPr>
          <w:numId w:val="0"/>
        </w:numPr>
        <w:bidi w:val="0"/>
        <w:ind w:firstLine="720" w:firstLineChars="0"/>
        <w:rPr>
          <w:rFonts w:hint="default"/>
          <w:lang w:val="en-US"/>
        </w:rPr>
      </w:pPr>
      <w:r>
        <w:rPr>
          <w:rFonts w:hint="default"/>
          <w:lang w:val="en-US"/>
        </w:rPr>
        <w:t>+ Tiết kiệm thời gian và chi phí: Kiểm thử canary có thể giúp tiết kiệm thời gian và chi phí, bằng cách giảm thiểu nhu cầu triển khai lại phiên bản mới của sản phẩm hoặc dịch vụ.</w:t>
      </w:r>
    </w:p>
    <w:p>
      <w:pPr>
        <w:pStyle w:val="4"/>
        <w:numPr>
          <w:ilvl w:val="0"/>
          <w:numId w:val="4"/>
        </w:numPr>
        <w:tabs>
          <w:tab w:val="clear" w:pos="420"/>
        </w:tabs>
        <w:bidi w:val="0"/>
        <w:ind w:left="420" w:leftChars="0" w:hanging="420" w:firstLineChars="0"/>
        <w:rPr>
          <w:rFonts w:hint="default"/>
          <w:lang w:val="en-US"/>
        </w:rPr>
      </w:pPr>
      <w:r>
        <w:rPr>
          <w:rFonts w:hint="default"/>
          <w:lang w:val="en-US"/>
        </w:rPr>
        <w:t>Nhược điểm của kiểm thử canary</w:t>
      </w:r>
    </w:p>
    <w:p>
      <w:pPr>
        <w:pStyle w:val="4"/>
        <w:numPr>
          <w:numId w:val="0"/>
        </w:numPr>
        <w:bidi w:val="0"/>
        <w:ind w:leftChars="0" w:firstLine="720" w:firstLineChars="0"/>
        <w:rPr>
          <w:rFonts w:hint="default"/>
          <w:lang w:val="en-US"/>
        </w:rPr>
      </w:pPr>
      <w:r>
        <w:rPr>
          <w:rFonts w:hint="default"/>
          <w:lang w:val="en-US"/>
        </w:rPr>
        <w:t xml:space="preserve">+ Yêu cầu kỹ năng và kinh nghiệm: Kiểm thử canary yêu cầu có kỹ năng và kinh nghiệm để có thể triển khai và quản lý một cách hiệu quả. </w:t>
      </w:r>
    </w:p>
    <w:p>
      <w:pPr>
        <w:pStyle w:val="4"/>
        <w:numPr>
          <w:numId w:val="0"/>
        </w:numPr>
        <w:bidi w:val="0"/>
        <w:ind w:leftChars="0" w:firstLine="720" w:firstLineChars="0"/>
        <w:rPr>
          <w:rStyle w:val="48"/>
        </w:rPr>
      </w:pPr>
      <w:r>
        <w:rPr>
          <w:rFonts w:hint="default"/>
          <w:lang w:val="en-US"/>
        </w:rPr>
        <w:t>+ Có thể gây ra sự gián đoạn: Kiểm thử canary có thể gây ra sự gián đoạn cho một số người dùng, nếu phiên bản mới của sản phẩm hoặc dịch vụ gặp phải vấn đề.</w:t>
      </w:r>
      <w:bookmarkStart w:id="27" w:name="_Toc5245"/>
      <w:r>
        <w:rPr>
          <w:rStyle w:val="48"/>
        </w:rPr>
        <w:br w:type="page"/>
      </w:r>
    </w:p>
    <w:p>
      <w:pPr>
        <w:pStyle w:val="2"/>
        <w:keepNext w:val="0"/>
        <w:keepLines w:val="0"/>
        <w:pageBreakBefore w:val="0"/>
        <w:numPr>
          <w:numId w:val="0"/>
        </w:numPr>
        <w:kinsoku/>
        <w:wordWrap/>
        <w:topLinePunct w:val="0"/>
        <w:bidi w:val="0"/>
        <w:snapToGrid/>
        <w:spacing w:line="360" w:lineRule="auto"/>
        <w:ind w:leftChars="0"/>
        <w:jc w:val="center"/>
      </w:pPr>
      <w:bookmarkStart w:id="28" w:name="_GoBack"/>
      <w:bookmarkEnd w:id="28"/>
      <w:r>
        <w:rPr>
          <w:rStyle w:val="48"/>
          <w:b/>
        </w:rPr>
        <w:t>TÀI LIỆU THAM KHẢO</w:t>
      </w:r>
      <w:bookmarkEnd w:id="27"/>
    </w:p>
    <w:sectPr>
      <w:pgSz w:w="11906" w:h="16838"/>
      <w:pgMar w:top="1987" w:right="1134" w:bottom="1701" w:left="1985"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Times-Italic">
    <w:altName w:val="Times New Roman"/>
    <w:panose1 w:val="00000000000000000000"/>
    <w:charset w:val="01"/>
    <w:family w:val="roman"/>
    <w:pitch w:val="default"/>
    <w:sig w:usb0="00000000" w:usb1="00000000" w:usb2="00000000" w:usb3="00000000" w:csb0="00000000" w:csb1="00000000"/>
  </w:font>
  <w:font w:name="Times-Roman">
    <w:altName w:val="Times New Roman"/>
    <w:panose1 w:val="00000000000000000000"/>
    <w:charset w:val="01"/>
    <w:family w:val="roman"/>
    <w:pitch w:val="default"/>
    <w:sig w:usb0="00000000" w:usb1="00000000" w:usb2="00000000" w:usb3="00000000" w:csb0="00000000" w:csb1="00000000"/>
  </w:font>
  <w:font w:name="RMTMI">
    <w:altName w:val="Times New Roman"/>
    <w:panose1 w:val="00000000000000000000"/>
    <w:charset w:val="01"/>
    <w:family w:val="roman"/>
    <w:pitch w:val="default"/>
    <w:sig w:usb0="00000000" w:usb1="00000000" w:usb2="00000000" w:usb3="00000000" w:csb0="00000000" w:csb1="00000000"/>
  </w:font>
  <w:font w:name="MTSYN">
    <w:altName w:val="Times New Roman"/>
    <w:panose1 w:val="00000000000000000000"/>
    <w:charset w:val="01"/>
    <w:family w:val="roman"/>
    <w:pitch w:val="default"/>
    <w:sig w:usb0="00000000" w:usb1="00000000" w:usb2="00000000" w:usb3="00000000" w:csb0="00000000" w:csb1="00000000"/>
  </w:font>
  <w:font w:name="Cambria Math">
    <w:panose1 w:val="02040503050406030204"/>
    <w:charset w:val="00"/>
    <w:family w:val="roman"/>
    <w:pitch w:val="default"/>
    <w:sig w:usb0="E00006FF" w:usb1="420024FF" w:usb2="02000000" w:usb3="00000000" w:csb0="2000019F" w:csb1="00000000"/>
  </w:font>
  <w:font w:name="Segoe UI">
    <w:panose1 w:val="020B0502040204020203"/>
    <w:charset w:val="00"/>
    <w:family w:val="auto"/>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LMRoman12">
    <w:altName w:val="Segoe Print"/>
    <w:panose1 w:val="00000000000000000000"/>
    <w:charset w:val="00"/>
    <w:family w:val="auto"/>
    <w:pitch w:val="default"/>
    <w:sig w:usb0="00000000" w:usb1="00000000" w:usb2="00000000" w:usb3="00000000" w:csb0="00000000" w:csb1="00000000"/>
  </w:font>
  <w:font w:name="CMMI12">
    <w:altName w:val="Segoe Print"/>
    <w:panose1 w:val="00000000000000000000"/>
    <w:charset w:val="00"/>
    <w:family w:val="auto"/>
    <w:pitch w:val="default"/>
    <w:sig w:usb0="00000000" w:usb1="00000000" w:usb2="00000000" w:usb3="00000000" w:csb0="00000000" w:csb1="00000000"/>
  </w:font>
  <w:font w:name="CMMI9">
    <w:altName w:val="Segoe Print"/>
    <w:panose1 w:val="00000000000000000000"/>
    <w:charset w:val="00"/>
    <w:family w:val="auto"/>
    <w:pitch w:val="default"/>
    <w:sig w:usb0="00000000" w:usb1="00000000" w:usb2="00000000" w:usb3="00000000" w:csb0="00000000" w:csb1="00000000"/>
  </w:font>
  <w:font w:name="CMR12">
    <w:altName w:val="Segoe Print"/>
    <w:panose1 w:val="00000000000000000000"/>
    <w:charset w:val="00"/>
    <w:family w:val="auto"/>
    <w:pitch w:val="default"/>
    <w:sig w:usb0="00000000" w:usb1="00000000" w:usb2="00000000" w:usb3="00000000" w:csb0="00000000" w:csb1="00000000"/>
  </w:font>
  <w:font w:name="CMR9">
    <w:altName w:val="Segoe Print"/>
    <w:panose1 w:val="00000000000000000000"/>
    <w:charset w:val="00"/>
    <w:family w:val="auto"/>
    <w:pitch w:val="default"/>
    <w:sig w:usb0="00000000" w:usb1="00000000" w:usb2="00000000" w:usb3="00000000" w:csb0="00000000" w:csb1="00000000"/>
  </w:font>
  <w:font w:name="CMSY9">
    <w:altName w:val="Segoe Print"/>
    <w:panose1 w:val="00000000000000000000"/>
    <w:charset w:val="00"/>
    <w:family w:val="auto"/>
    <w:pitch w:val="default"/>
    <w:sig w:usb0="00000000" w:usb1="00000000" w:usb2="00000000" w:usb3="00000000" w:csb0="00000000" w:csb1="00000000"/>
  </w:font>
  <w:font w:name="CMSY10">
    <w:altName w:val="Segoe Print"/>
    <w:panose1 w:val="00000000000000000000"/>
    <w:charset w:val="00"/>
    <w:family w:val="auto"/>
    <w:pitch w:val="default"/>
    <w:sig w:usb0="00000000" w:usb1="00000000" w:usb2="00000000" w:usb3="00000000" w:csb0="00000000" w:csb1="00000000"/>
  </w:font>
  <w:font w:name="MJXc-TeX-math-Iw">
    <w:altName w:val="Segoe Print"/>
    <w:panose1 w:val="00000000000000000000"/>
    <w:charset w:val="00"/>
    <w:family w:val="auto"/>
    <w:pitch w:val="default"/>
    <w:sig w:usb0="00000000" w:usb1="00000000" w:usb2="00000000" w:usb3="00000000" w:csb0="00000000" w:csb1="00000000"/>
  </w:font>
  <w:font w:name="MJXc-TeX-main-Rw">
    <w:altName w:val="Segoe Print"/>
    <w:panose1 w:val="00000000000000000000"/>
    <w:charset w:val="00"/>
    <w:family w:val="auto"/>
    <w:pitch w:val="default"/>
    <w:sig w:usb0="00000000" w:usb1="00000000" w:usb2="00000000" w:usb3="00000000" w:csb0="00000000" w:csb1="00000000"/>
  </w:font>
  <w:font w:name="CMEX10">
    <w:altName w:val="Segoe Print"/>
    <w:panose1 w:val="00000000000000000000"/>
    <w:charset w:val="00"/>
    <w:family w:val="auto"/>
    <w:pitch w:val="default"/>
    <w:sig w:usb0="00000000" w:usb1="00000000" w:usb2="00000000" w:usb3="00000000" w:csb0="00000000" w:csb1="00000000"/>
  </w:font>
  <w:font w:name="CMMI6">
    <w:altName w:val="Segoe Print"/>
    <w:panose1 w:val="00000000000000000000"/>
    <w:charset w:val="00"/>
    <w:family w:val="auto"/>
    <w:pitch w:val="default"/>
    <w:sig w:usb0="00000000" w:usb1="00000000" w:usb2="00000000" w:usb3="00000000" w:csb0="00000000" w:csb1="00000000"/>
  </w:font>
  <w:font w:name="MS Mincho">
    <w:altName w:val="Segoe Print"/>
    <w:panose1 w:val="00000000000000000000"/>
    <w:charset w:val="00"/>
    <w:family w:val="auto"/>
    <w:pitch w:val="default"/>
    <w:sig w:usb0="00000000" w:usb1="00000000" w:usb2="00000000" w:usb3="00000000" w:csb0="00000000" w:csb1="00000000"/>
  </w:font>
  <w:font w:name="LMRoman12-Bold">
    <w:altName w:val="Segoe Print"/>
    <w:panose1 w:val="00000000000000000000"/>
    <w:charset w:val="00"/>
    <w:family w:val="auto"/>
    <w:pitch w:val="default"/>
    <w:sig w:usb0="00000000" w:usb1="00000000" w:usb2="00000000" w:usb3="00000000" w:csb0="00000000"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4"/>
      <w:jc w:val="center"/>
      <w:rPr>
        <w:rStyle w:val="45"/>
      </w:rPr>
    </w:pPr>
  </w:p>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87547156"/>
      <w:docPartObj>
        <w:docPartGallery w:val="autotext"/>
      </w:docPartObj>
    </w:sdtPr>
    <w:sdtContent>
      <w:p>
        <w:pPr>
          <w:pStyle w:val="24"/>
          <w:jc w:val="center"/>
        </w:pPr>
        <w:r>
          <w:fldChar w:fldCharType="begin"/>
        </w:r>
        <w:r>
          <w:instrText xml:space="preserve"> PAGE   \* MERGEFORMAT </w:instrText>
        </w:r>
        <w:r>
          <w:fldChar w:fldCharType="separate"/>
        </w:r>
        <w:r>
          <w:t>iii</w:t>
        </w:r>
        <w:r>
          <w:fldChar w:fldCharType="end"/>
        </w:r>
      </w:p>
    </w:sdtContent>
  </w:sdt>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026468923"/>
      <w:docPartObj>
        <w:docPartGallery w:val="autotext"/>
      </w:docPartObj>
    </w:sdtPr>
    <w:sdtEndPr>
      <w:rPr>
        <w:rStyle w:val="45"/>
        <w:sz w:val="26"/>
        <w:szCs w:val="26"/>
      </w:rPr>
    </w:sdtEndPr>
    <w:sdtContent>
      <w:p>
        <w:pPr>
          <w:pStyle w:val="24"/>
          <w:jc w:val="center"/>
          <w:rPr>
            <w:rStyle w:val="45"/>
          </w:rPr>
        </w:pPr>
        <w:r>
          <w:rPr>
            <w:rStyle w:val="45"/>
          </w:rPr>
          <w:fldChar w:fldCharType="begin"/>
        </w:r>
        <w:r>
          <w:rPr>
            <w:rStyle w:val="45"/>
          </w:rPr>
          <w:instrText xml:space="preserve"> PAGE   \* MERGEFORMAT </w:instrText>
        </w:r>
        <w:r>
          <w:rPr>
            <w:rStyle w:val="45"/>
          </w:rPr>
          <w:fldChar w:fldCharType="separate"/>
        </w:r>
        <w:r>
          <w:rPr>
            <w:rStyle w:val="45"/>
          </w:rPr>
          <w:t>1</w:t>
        </w:r>
        <w:r>
          <w:rPr>
            <w:rStyle w:val="45"/>
          </w:rPr>
          <w:fldChar w:fldCharType="end"/>
        </w:r>
      </w:p>
    </w:sdtContent>
  </w:sdt>
  <w:p>
    <w:pPr>
      <w:pStyle w:val="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31F3943"/>
    <w:multiLevelType w:val="singleLevel"/>
    <w:tmpl w:val="A31F394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CDEED7EA"/>
    <w:multiLevelType w:val="multilevel"/>
    <w:tmpl w:val="CDEED7EA"/>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2">
    <w:nsid w:val="121724AE"/>
    <w:multiLevelType w:val="multilevel"/>
    <w:tmpl w:val="121724AE"/>
    <w:lvl w:ilvl="0" w:tentative="0">
      <w:start w:val="1"/>
      <w:numFmt w:val="decimal"/>
      <w:pStyle w:val="2"/>
      <w:suff w:val="space"/>
      <w:lvlText w:val="CHƯƠNG %1. "/>
      <w:lvlJc w:val="left"/>
      <w:pPr>
        <w:ind w:left="284" w:hanging="284"/>
      </w:pPr>
      <w:rPr>
        <w:rFonts w:hint="default"/>
      </w:rPr>
    </w:lvl>
    <w:lvl w:ilvl="1" w:tentative="0">
      <w:start w:val="1"/>
      <w:numFmt w:val="decimal"/>
      <w:pStyle w:val="3"/>
      <w:suff w:val="space"/>
      <w:lvlText w:val="%1.%2"/>
      <w:lvlJc w:val="left"/>
      <w:pPr>
        <w:ind w:left="284" w:hanging="284"/>
      </w:pPr>
      <w:rPr>
        <w:rFonts w:hint="default"/>
      </w:rPr>
    </w:lvl>
    <w:lvl w:ilvl="2" w:tentative="0">
      <w:start w:val="1"/>
      <w:numFmt w:val="decimal"/>
      <w:pStyle w:val="5"/>
      <w:suff w:val="space"/>
      <w:lvlText w:val="%1.%2.%3"/>
      <w:lvlJc w:val="left"/>
      <w:pPr>
        <w:ind w:left="284" w:hanging="284"/>
      </w:pPr>
      <w:rPr>
        <w:rFonts w:hint="default"/>
      </w:rPr>
    </w:lvl>
    <w:lvl w:ilvl="3" w:tentative="0">
      <w:start w:val="1"/>
      <w:numFmt w:val="decimal"/>
      <w:pStyle w:val="6"/>
      <w:suff w:val="space"/>
      <w:lvlText w:val="%1.%2.%3.%4"/>
      <w:lvlJc w:val="left"/>
      <w:pPr>
        <w:ind w:left="284" w:hanging="284"/>
      </w:pPr>
      <w:rPr>
        <w:rFonts w:hint="default"/>
      </w:rPr>
    </w:lvl>
    <w:lvl w:ilvl="4" w:tentative="0">
      <w:start w:val="1"/>
      <w:numFmt w:val="decimal"/>
      <w:pStyle w:val="7"/>
      <w:lvlText w:val="%1.%2.%3.%4.%5"/>
      <w:lvlJc w:val="left"/>
      <w:pPr>
        <w:ind w:left="0" w:firstLine="0"/>
      </w:pPr>
      <w:rPr>
        <w:rFonts w:hint="default"/>
      </w:rPr>
    </w:lvl>
    <w:lvl w:ilvl="5" w:tentative="0">
      <w:start w:val="1"/>
      <w:numFmt w:val="decimal"/>
      <w:pStyle w:val="8"/>
      <w:lvlText w:val="%1.%2.%3.%4.%5.%6"/>
      <w:lvlJc w:val="left"/>
      <w:pPr>
        <w:ind w:left="0" w:firstLine="0"/>
      </w:pPr>
      <w:rPr>
        <w:rFonts w:hint="default"/>
      </w:rPr>
    </w:lvl>
    <w:lvl w:ilvl="6" w:tentative="0">
      <w:start w:val="1"/>
      <w:numFmt w:val="decimal"/>
      <w:pStyle w:val="9"/>
      <w:lvlText w:val="%1.%2.%3.%4.%5.%6.%7"/>
      <w:lvlJc w:val="left"/>
      <w:pPr>
        <w:ind w:left="0" w:firstLine="0"/>
      </w:pPr>
      <w:rPr>
        <w:rFonts w:hint="default"/>
      </w:rPr>
    </w:lvl>
    <w:lvl w:ilvl="7" w:tentative="0">
      <w:start w:val="1"/>
      <w:numFmt w:val="decimal"/>
      <w:pStyle w:val="10"/>
      <w:lvlText w:val="%1.%2.%3.%4.%5.%6.%7.%8"/>
      <w:lvlJc w:val="left"/>
      <w:pPr>
        <w:ind w:left="0" w:firstLine="0"/>
      </w:pPr>
      <w:rPr>
        <w:rFonts w:hint="default"/>
      </w:rPr>
    </w:lvl>
    <w:lvl w:ilvl="8" w:tentative="0">
      <w:start w:val="1"/>
      <w:numFmt w:val="decimal"/>
      <w:pStyle w:val="11"/>
      <w:lvlText w:val="%1.%2.%3.%4.%5.%6.%7.%8.%9"/>
      <w:lvlJc w:val="left"/>
      <w:pPr>
        <w:ind w:left="0" w:firstLine="0"/>
      </w:pPr>
      <w:rPr>
        <w:rFonts w:hint="default"/>
      </w:rPr>
    </w:lvl>
  </w:abstractNum>
  <w:abstractNum w:abstractNumId="3">
    <w:nsid w:val="6B1C0A29"/>
    <w:multiLevelType w:val="multilevel"/>
    <w:tmpl w:val="6B1C0A29"/>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2"/>
  </w:num>
  <w:num w:numId="2">
    <w:abstractNumId w:val="1"/>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bordersDoNotSurroundHeader w:val="0"/>
  <w:bordersDoNotSurroundFooter w:val="0"/>
  <w:attachedTemplate r:id="rId1"/>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53E639D6"/>
    <w:rsid w:val="00000130"/>
    <w:rsid w:val="00001DC2"/>
    <w:rsid w:val="000039A2"/>
    <w:rsid w:val="000044BC"/>
    <w:rsid w:val="00004681"/>
    <w:rsid w:val="00004BA4"/>
    <w:rsid w:val="000056F0"/>
    <w:rsid w:val="00011A0A"/>
    <w:rsid w:val="00011E77"/>
    <w:rsid w:val="000124B9"/>
    <w:rsid w:val="000150E9"/>
    <w:rsid w:val="00015270"/>
    <w:rsid w:val="000156CF"/>
    <w:rsid w:val="0001666C"/>
    <w:rsid w:val="0001684B"/>
    <w:rsid w:val="00016BF5"/>
    <w:rsid w:val="0002217D"/>
    <w:rsid w:val="000231FF"/>
    <w:rsid w:val="00024496"/>
    <w:rsid w:val="00031F05"/>
    <w:rsid w:val="00031FDC"/>
    <w:rsid w:val="00040EB5"/>
    <w:rsid w:val="00044678"/>
    <w:rsid w:val="00061022"/>
    <w:rsid w:val="000627B5"/>
    <w:rsid w:val="00065C4E"/>
    <w:rsid w:val="00066121"/>
    <w:rsid w:val="000665D4"/>
    <w:rsid w:val="00067AB3"/>
    <w:rsid w:val="0007361C"/>
    <w:rsid w:val="00073FE9"/>
    <w:rsid w:val="00074C33"/>
    <w:rsid w:val="0007657D"/>
    <w:rsid w:val="00077D66"/>
    <w:rsid w:val="000804E7"/>
    <w:rsid w:val="00081EA7"/>
    <w:rsid w:val="000823C0"/>
    <w:rsid w:val="00083A8F"/>
    <w:rsid w:val="0008402C"/>
    <w:rsid w:val="00084968"/>
    <w:rsid w:val="00085D35"/>
    <w:rsid w:val="000907EF"/>
    <w:rsid w:val="00091FAD"/>
    <w:rsid w:val="000923FE"/>
    <w:rsid w:val="00092475"/>
    <w:rsid w:val="0009391D"/>
    <w:rsid w:val="00094020"/>
    <w:rsid w:val="0009795A"/>
    <w:rsid w:val="00097FC7"/>
    <w:rsid w:val="000A29CB"/>
    <w:rsid w:val="000A3C13"/>
    <w:rsid w:val="000B1191"/>
    <w:rsid w:val="000B390C"/>
    <w:rsid w:val="000B3982"/>
    <w:rsid w:val="000B66E1"/>
    <w:rsid w:val="000B6B48"/>
    <w:rsid w:val="000C0355"/>
    <w:rsid w:val="000C0C34"/>
    <w:rsid w:val="000C2123"/>
    <w:rsid w:val="000C21EA"/>
    <w:rsid w:val="000D1886"/>
    <w:rsid w:val="000D47A0"/>
    <w:rsid w:val="000D77D4"/>
    <w:rsid w:val="000D7EE6"/>
    <w:rsid w:val="000E2182"/>
    <w:rsid w:val="000E33CB"/>
    <w:rsid w:val="000E511A"/>
    <w:rsid w:val="000E52E8"/>
    <w:rsid w:val="000F0A67"/>
    <w:rsid w:val="000F4A6A"/>
    <w:rsid w:val="001025F9"/>
    <w:rsid w:val="00102699"/>
    <w:rsid w:val="0010371E"/>
    <w:rsid w:val="00115628"/>
    <w:rsid w:val="00115F33"/>
    <w:rsid w:val="001164DB"/>
    <w:rsid w:val="00116504"/>
    <w:rsid w:val="001165FB"/>
    <w:rsid w:val="00116807"/>
    <w:rsid w:val="00124585"/>
    <w:rsid w:val="00125477"/>
    <w:rsid w:val="00131BFE"/>
    <w:rsid w:val="001321C0"/>
    <w:rsid w:val="00132777"/>
    <w:rsid w:val="001330D5"/>
    <w:rsid w:val="00135B3E"/>
    <w:rsid w:val="00135CD7"/>
    <w:rsid w:val="001404FB"/>
    <w:rsid w:val="00141512"/>
    <w:rsid w:val="00143182"/>
    <w:rsid w:val="001478DC"/>
    <w:rsid w:val="001564A9"/>
    <w:rsid w:val="00157C09"/>
    <w:rsid w:val="00166DC0"/>
    <w:rsid w:val="00175C0A"/>
    <w:rsid w:val="00177980"/>
    <w:rsid w:val="00183877"/>
    <w:rsid w:val="0018400B"/>
    <w:rsid w:val="00187FA6"/>
    <w:rsid w:val="0019042E"/>
    <w:rsid w:val="0019113C"/>
    <w:rsid w:val="00191908"/>
    <w:rsid w:val="001A1498"/>
    <w:rsid w:val="001A2B89"/>
    <w:rsid w:val="001A48C1"/>
    <w:rsid w:val="001A698D"/>
    <w:rsid w:val="001B1CF0"/>
    <w:rsid w:val="001B4CCF"/>
    <w:rsid w:val="001B6392"/>
    <w:rsid w:val="001C2C80"/>
    <w:rsid w:val="001C2F98"/>
    <w:rsid w:val="001C4E26"/>
    <w:rsid w:val="001C5A5E"/>
    <w:rsid w:val="001D0F8D"/>
    <w:rsid w:val="001D2645"/>
    <w:rsid w:val="001D3B06"/>
    <w:rsid w:val="001D3D77"/>
    <w:rsid w:val="001D49C3"/>
    <w:rsid w:val="001D797C"/>
    <w:rsid w:val="001D7AC6"/>
    <w:rsid w:val="001E1F7E"/>
    <w:rsid w:val="001E2722"/>
    <w:rsid w:val="001E2A66"/>
    <w:rsid w:val="001E7691"/>
    <w:rsid w:val="001F2541"/>
    <w:rsid w:val="001F2977"/>
    <w:rsid w:val="001F498B"/>
    <w:rsid w:val="00201249"/>
    <w:rsid w:val="00203AFF"/>
    <w:rsid w:val="002059F5"/>
    <w:rsid w:val="00207DC2"/>
    <w:rsid w:val="00211478"/>
    <w:rsid w:val="0021392B"/>
    <w:rsid w:val="00221912"/>
    <w:rsid w:val="00221E3F"/>
    <w:rsid w:val="002267DA"/>
    <w:rsid w:val="00227D7A"/>
    <w:rsid w:val="002317AF"/>
    <w:rsid w:val="0023338E"/>
    <w:rsid w:val="00233AC9"/>
    <w:rsid w:val="00237482"/>
    <w:rsid w:val="00237BE3"/>
    <w:rsid w:val="00241DE4"/>
    <w:rsid w:val="00242D57"/>
    <w:rsid w:val="00243F77"/>
    <w:rsid w:val="002469A3"/>
    <w:rsid w:val="002470DA"/>
    <w:rsid w:val="00251C84"/>
    <w:rsid w:val="00252F26"/>
    <w:rsid w:val="0025385E"/>
    <w:rsid w:val="00253BD6"/>
    <w:rsid w:val="00254073"/>
    <w:rsid w:val="002541C5"/>
    <w:rsid w:val="00255160"/>
    <w:rsid w:val="00256322"/>
    <w:rsid w:val="00257377"/>
    <w:rsid w:val="0026089B"/>
    <w:rsid w:val="00264743"/>
    <w:rsid w:val="0026479B"/>
    <w:rsid w:val="0027034D"/>
    <w:rsid w:val="00270A03"/>
    <w:rsid w:val="00275D29"/>
    <w:rsid w:val="0028077D"/>
    <w:rsid w:val="002810BC"/>
    <w:rsid w:val="00291721"/>
    <w:rsid w:val="00293248"/>
    <w:rsid w:val="0029424B"/>
    <w:rsid w:val="00297C8B"/>
    <w:rsid w:val="002A0349"/>
    <w:rsid w:val="002A2B53"/>
    <w:rsid w:val="002A3C36"/>
    <w:rsid w:val="002A4444"/>
    <w:rsid w:val="002A597B"/>
    <w:rsid w:val="002A59BE"/>
    <w:rsid w:val="002A6383"/>
    <w:rsid w:val="002A7D18"/>
    <w:rsid w:val="002B00F1"/>
    <w:rsid w:val="002B7A92"/>
    <w:rsid w:val="002C03C9"/>
    <w:rsid w:val="002C058F"/>
    <w:rsid w:val="002C1EDA"/>
    <w:rsid w:val="002C2E8D"/>
    <w:rsid w:val="002C3297"/>
    <w:rsid w:val="002C3653"/>
    <w:rsid w:val="002C3857"/>
    <w:rsid w:val="002C7D83"/>
    <w:rsid w:val="002D0750"/>
    <w:rsid w:val="002D237A"/>
    <w:rsid w:val="002D3080"/>
    <w:rsid w:val="002D4934"/>
    <w:rsid w:val="002D5A46"/>
    <w:rsid w:val="002E12DC"/>
    <w:rsid w:val="002E2986"/>
    <w:rsid w:val="002E6110"/>
    <w:rsid w:val="002F12D4"/>
    <w:rsid w:val="002F2024"/>
    <w:rsid w:val="002F52FD"/>
    <w:rsid w:val="002F576F"/>
    <w:rsid w:val="00300BF6"/>
    <w:rsid w:val="003017B5"/>
    <w:rsid w:val="00304086"/>
    <w:rsid w:val="0030420D"/>
    <w:rsid w:val="003061E1"/>
    <w:rsid w:val="00307464"/>
    <w:rsid w:val="003138C4"/>
    <w:rsid w:val="0031711A"/>
    <w:rsid w:val="003218FF"/>
    <w:rsid w:val="00322D67"/>
    <w:rsid w:val="00322F09"/>
    <w:rsid w:val="00325192"/>
    <w:rsid w:val="00326277"/>
    <w:rsid w:val="00327F43"/>
    <w:rsid w:val="00332F6E"/>
    <w:rsid w:val="00334DF1"/>
    <w:rsid w:val="003405A3"/>
    <w:rsid w:val="00341600"/>
    <w:rsid w:val="00341ADA"/>
    <w:rsid w:val="00342E73"/>
    <w:rsid w:val="00345DC4"/>
    <w:rsid w:val="003470C7"/>
    <w:rsid w:val="003502ED"/>
    <w:rsid w:val="0035504E"/>
    <w:rsid w:val="00355416"/>
    <w:rsid w:val="00355638"/>
    <w:rsid w:val="003561A1"/>
    <w:rsid w:val="003611B1"/>
    <w:rsid w:val="00367562"/>
    <w:rsid w:val="00367D1D"/>
    <w:rsid w:val="0037409F"/>
    <w:rsid w:val="003767EA"/>
    <w:rsid w:val="00376CB0"/>
    <w:rsid w:val="003818D0"/>
    <w:rsid w:val="00383875"/>
    <w:rsid w:val="00390CDA"/>
    <w:rsid w:val="00392238"/>
    <w:rsid w:val="00394013"/>
    <w:rsid w:val="003A0E4B"/>
    <w:rsid w:val="003A3043"/>
    <w:rsid w:val="003A45F7"/>
    <w:rsid w:val="003A529D"/>
    <w:rsid w:val="003A7194"/>
    <w:rsid w:val="003B0F1C"/>
    <w:rsid w:val="003B29C0"/>
    <w:rsid w:val="003B643D"/>
    <w:rsid w:val="003C282F"/>
    <w:rsid w:val="003C46B8"/>
    <w:rsid w:val="003C4B60"/>
    <w:rsid w:val="003C69F2"/>
    <w:rsid w:val="003D0ABC"/>
    <w:rsid w:val="003D41D4"/>
    <w:rsid w:val="003D4A95"/>
    <w:rsid w:val="003E1024"/>
    <w:rsid w:val="003E2446"/>
    <w:rsid w:val="003E4918"/>
    <w:rsid w:val="003E7CCF"/>
    <w:rsid w:val="003F2259"/>
    <w:rsid w:val="003F2557"/>
    <w:rsid w:val="003F5F92"/>
    <w:rsid w:val="003F6DE4"/>
    <w:rsid w:val="004012A1"/>
    <w:rsid w:val="0040197E"/>
    <w:rsid w:val="00402379"/>
    <w:rsid w:val="004023E9"/>
    <w:rsid w:val="004062A7"/>
    <w:rsid w:val="00406F7A"/>
    <w:rsid w:val="00412775"/>
    <w:rsid w:val="00413883"/>
    <w:rsid w:val="0041523E"/>
    <w:rsid w:val="00415CF8"/>
    <w:rsid w:val="00417A63"/>
    <w:rsid w:val="00421001"/>
    <w:rsid w:val="00422476"/>
    <w:rsid w:val="004317AB"/>
    <w:rsid w:val="004340C9"/>
    <w:rsid w:val="00434B9A"/>
    <w:rsid w:val="0043571C"/>
    <w:rsid w:val="00437413"/>
    <w:rsid w:val="00440E25"/>
    <w:rsid w:val="00441E65"/>
    <w:rsid w:val="004458CB"/>
    <w:rsid w:val="00447175"/>
    <w:rsid w:val="00453AB1"/>
    <w:rsid w:val="00455AAF"/>
    <w:rsid w:val="0045655F"/>
    <w:rsid w:val="0046008B"/>
    <w:rsid w:val="004642D6"/>
    <w:rsid w:val="0046645C"/>
    <w:rsid w:val="004667D2"/>
    <w:rsid w:val="00471711"/>
    <w:rsid w:val="0047257A"/>
    <w:rsid w:val="00475B4D"/>
    <w:rsid w:val="00477B06"/>
    <w:rsid w:val="00480EE1"/>
    <w:rsid w:val="00483A55"/>
    <w:rsid w:val="00484005"/>
    <w:rsid w:val="004840CB"/>
    <w:rsid w:val="00494FC4"/>
    <w:rsid w:val="00496379"/>
    <w:rsid w:val="004964EE"/>
    <w:rsid w:val="004968AB"/>
    <w:rsid w:val="004A08FE"/>
    <w:rsid w:val="004A559B"/>
    <w:rsid w:val="004A7C39"/>
    <w:rsid w:val="004B14F0"/>
    <w:rsid w:val="004B1FB6"/>
    <w:rsid w:val="004B29B1"/>
    <w:rsid w:val="004B4764"/>
    <w:rsid w:val="004B4A47"/>
    <w:rsid w:val="004B5A4D"/>
    <w:rsid w:val="004B79EB"/>
    <w:rsid w:val="004C1B97"/>
    <w:rsid w:val="004C3584"/>
    <w:rsid w:val="004C5AFB"/>
    <w:rsid w:val="004C654D"/>
    <w:rsid w:val="004C6A89"/>
    <w:rsid w:val="004D1361"/>
    <w:rsid w:val="004D2B86"/>
    <w:rsid w:val="004D328A"/>
    <w:rsid w:val="004E02D8"/>
    <w:rsid w:val="004E0A3F"/>
    <w:rsid w:val="004E3C16"/>
    <w:rsid w:val="004E3E78"/>
    <w:rsid w:val="004E3FED"/>
    <w:rsid w:val="004F68FF"/>
    <w:rsid w:val="004F79A0"/>
    <w:rsid w:val="00500E77"/>
    <w:rsid w:val="005026D4"/>
    <w:rsid w:val="005029AE"/>
    <w:rsid w:val="00504CE8"/>
    <w:rsid w:val="005061BF"/>
    <w:rsid w:val="005125B8"/>
    <w:rsid w:val="00512D4B"/>
    <w:rsid w:val="00521510"/>
    <w:rsid w:val="00522EDD"/>
    <w:rsid w:val="00525FBA"/>
    <w:rsid w:val="00531D29"/>
    <w:rsid w:val="005328EE"/>
    <w:rsid w:val="00533646"/>
    <w:rsid w:val="00534C3F"/>
    <w:rsid w:val="00534F27"/>
    <w:rsid w:val="00535EA9"/>
    <w:rsid w:val="00537F11"/>
    <w:rsid w:val="00546D2F"/>
    <w:rsid w:val="0054741E"/>
    <w:rsid w:val="005508B8"/>
    <w:rsid w:val="005515AE"/>
    <w:rsid w:val="0055175B"/>
    <w:rsid w:val="0055201C"/>
    <w:rsid w:val="005530F2"/>
    <w:rsid w:val="00554B6A"/>
    <w:rsid w:val="005555B4"/>
    <w:rsid w:val="00557FCB"/>
    <w:rsid w:val="00561DBC"/>
    <w:rsid w:val="00562A79"/>
    <w:rsid w:val="00563A9A"/>
    <w:rsid w:val="005648B8"/>
    <w:rsid w:val="005650E6"/>
    <w:rsid w:val="005671B4"/>
    <w:rsid w:val="005706B9"/>
    <w:rsid w:val="0058019B"/>
    <w:rsid w:val="00583B74"/>
    <w:rsid w:val="00586B53"/>
    <w:rsid w:val="00590FD9"/>
    <w:rsid w:val="00596856"/>
    <w:rsid w:val="00597AD0"/>
    <w:rsid w:val="005A342D"/>
    <w:rsid w:val="005A5EF5"/>
    <w:rsid w:val="005B2BEB"/>
    <w:rsid w:val="005B4E18"/>
    <w:rsid w:val="005B615F"/>
    <w:rsid w:val="005B7259"/>
    <w:rsid w:val="005B7E05"/>
    <w:rsid w:val="005C07A7"/>
    <w:rsid w:val="005C5274"/>
    <w:rsid w:val="005D0A88"/>
    <w:rsid w:val="005D1999"/>
    <w:rsid w:val="005D1EC2"/>
    <w:rsid w:val="005D5C20"/>
    <w:rsid w:val="005E2E9C"/>
    <w:rsid w:val="005E4587"/>
    <w:rsid w:val="005E475A"/>
    <w:rsid w:val="005E6CD4"/>
    <w:rsid w:val="005F3F26"/>
    <w:rsid w:val="005F5AF2"/>
    <w:rsid w:val="005F6BEC"/>
    <w:rsid w:val="00602D02"/>
    <w:rsid w:val="006031DA"/>
    <w:rsid w:val="006035F2"/>
    <w:rsid w:val="00605208"/>
    <w:rsid w:val="00612205"/>
    <w:rsid w:val="00612A31"/>
    <w:rsid w:val="00617688"/>
    <w:rsid w:val="00621184"/>
    <w:rsid w:val="00625990"/>
    <w:rsid w:val="006277F3"/>
    <w:rsid w:val="00633887"/>
    <w:rsid w:val="00641049"/>
    <w:rsid w:val="0064189C"/>
    <w:rsid w:val="00647757"/>
    <w:rsid w:val="00647923"/>
    <w:rsid w:val="00650C7F"/>
    <w:rsid w:val="00650D6A"/>
    <w:rsid w:val="0065510C"/>
    <w:rsid w:val="006567D0"/>
    <w:rsid w:val="0066243B"/>
    <w:rsid w:val="00666E40"/>
    <w:rsid w:val="00672032"/>
    <w:rsid w:val="00673654"/>
    <w:rsid w:val="006807A5"/>
    <w:rsid w:val="006828A9"/>
    <w:rsid w:val="00691853"/>
    <w:rsid w:val="00696609"/>
    <w:rsid w:val="00697099"/>
    <w:rsid w:val="00697D1A"/>
    <w:rsid w:val="006A107D"/>
    <w:rsid w:val="006A10B7"/>
    <w:rsid w:val="006A1D31"/>
    <w:rsid w:val="006A5639"/>
    <w:rsid w:val="006A7C2E"/>
    <w:rsid w:val="006B1799"/>
    <w:rsid w:val="006B29E8"/>
    <w:rsid w:val="006C0284"/>
    <w:rsid w:val="006C27E1"/>
    <w:rsid w:val="006C2EAE"/>
    <w:rsid w:val="006C36DE"/>
    <w:rsid w:val="006C6E52"/>
    <w:rsid w:val="006C7977"/>
    <w:rsid w:val="006D05B7"/>
    <w:rsid w:val="006D0BC9"/>
    <w:rsid w:val="006D1207"/>
    <w:rsid w:val="006E03D3"/>
    <w:rsid w:val="006E0DEB"/>
    <w:rsid w:val="006E1B30"/>
    <w:rsid w:val="006E46F5"/>
    <w:rsid w:val="006F43A7"/>
    <w:rsid w:val="006F52D5"/>
    <w:rsid w:val="00715874"/>
    <w:rsid w:val="00715E62"/>
    <w:rsid w:val="00717A06"/>
    <w:rsid w:val="00721003"/>
    <w:rsid w:val="00724969"/>
    <w:rsid w:val="007258F2"/>
    <w:rsid w:val="00726043"/>
    <w:rsid w:val="00726E62"/>
    <w:rsid w:val="00727A8D"/>
    <w:rsid w:val="00727D22"/>
    <w:rsid w:val="00732E1D"/>
    <w:rsid w:val="00737340"/>
    <w:rsid w:val="007430B9"/>
    <w:rsid w:val="00743F7E"/>
    <w:rsid w:val="0074420E"/>
    <w:rsid w:val="00744264"/>
    <w:rsid w:val="00744B41"/>
    <w:rsid w:val="00745EFE"/>
    <w:rsid w:val="00750A50"/>
    <w:rsid w:val="00750BBB"/>
    <w:rsid w:val="00750CE5"/>
    <w:rsid w:val="007518D9"/>
    <w:rsid w:val="007537B8"/>
    <w:rsid w:val="007561C0"/>
    <w:rsid w:val="0076012A"/>
    <w:rsid w:val="00764AFE"/>
    <w:rsid w:val="00765673"/>
    <w:rsid w:val="00765D9D"/>
    <w:rsid w:val="00767AF7"/>
    <w:rsid w:val="00767C52"/>
    <w:rsid w:val="00767CD5"/>
    <w:rsid w:val="0077271D"/>
    <w:rsid w:val="00772A10"/>
    <w:rsid w:val="00774292"/>
    <w:rsid w:val="00774A80"/>
    <w:rsid w:val="00777800"/>
    <w:rsid w:val="00790263"/>
    <w:rsid w:val="00792315"/>
    <w:rsid w:val="00792C78"/>
    <w:rsid w:val="007947F2"/>
    <w:rsid w:val="0079530C"/>
    <w:rsid w:val="007970BD"/>
    <w:rsid w:val="007A1F6A"/>
    <w:rsid w:val="007A24E9"/>
    <w:rsid w:val="007A584F"/>
    <w:rsid w:val="007B18D4"/>
    <w:rsid w:val="007B1A23"/>
    <w:rsid w:val="007B1F40"/>
    <w:rsid w:val="007B493C"/>
    <w:rsid w:val="007B4DE8"/>
    <w:rsid w:val="007B5F4E"/>
    <w:rsid w:val="007B782D"/>
    <w:rsid w:val="007B78F9"/>
    <w:rsid w:val="007B7FF5"/>
    <w:rsid w:val="007C0E99"/>
    <w:rsid w:val="007C2682"/>
    <w:rsid w:val="007C652B"/>
    <w:rsid w:val="007C706C"/>
    <w:rsid w:val="007D0718"/>
    <w:rsid w:val="007D2D75"/>
    <w:rsid w:val="007E1438"/>
    <w:rsid w:val="007E1654"/>
    <w:rsid w:val="007E1FB0"/>
    <w:rsid w:val="007E36D1"/>
    <w:rsid w:val="007E3E7D"/>
    <w:rsid w:val="007E6A47"/>
    <w:rsid w:val="007E6AB9"/>
    <w:rsid w:val="007E7FF7"/>
    <w:rsid w:val="007F1F4C"/>
    <w:rsid w:val="007F1F75"/>
    <w:rsid w:val="007F25D4"/>
    <w:rsid w:val="007F4DD9"/>
    <w:rsid w:val="00800730"/>
    <w:rsid w:val="0080152B"/>
    <w:rsid w:val="00804F70"/>
    <w:rsid w:val="008107A9"/>
    <w:rsid w:val="00812242"/>
    <w:rsid w:val="0081476E"/>
    <w:rsid w:val="008200D5"/>
    <w:rsid w:val="00820ABD"/>
    <w:rsid w:val="00822208"/>
    <w:rsid w:val="00831C80"/>
    <w:rsid w:val="008327BB"/>
    <w:rsid w:val="00837BD6"/>
    <w:rsid w:val="00837F3A"/>
    <w:rsid w:val="00840058"/>
    <w:rsid w:val="008416C4"/>
    <w:rsid w:val="0084418D"/>
    <w:rsid w:val="008475D0"/>
    <w:rsid w:val="0085058A"/>
    <w:rsid w:val="008508C7"/>
    <w:rsid w:val="00851BDB"/>
    <w:rsid w:val="008528EF"/>
    <w:rsid w:val="00852E74"/>
    <w:rsid w:val="0085744F"/>
    <w:rsid w:val="00861BEF"/>
    <w:rsid w:val="008630F6"/>
    <w:rsid w:val="00864E83"/>
    <w:rsid w:val="00867C2D"/>
    <w:rsid w:val="008715E3"/>
    <w:rsid w:val="008723D4"/>
    <w:rsid w:val="00872606"/>
    <w:rsid w:val="008730A8"/>
    <w:rsid w:val="00873E8E"/>
    <w:rsid w:val="008746D8"/>
    <w:rsid w:val="008770CF"/>
    <w:rsid w:val="00880584"/>
    <w:rsid w:val="00880D36"/>
    <w:rsid w:val="008865DB"/>
    <w:rsid w:val="008870DC"/>
    <w:rsid w:val="0088758B"/>
    <w:rsid w:val="00887DA5"/>
    <w:rsid w:val="008910CC"/>
    <w:rsid w:val="0089267B"/>
    <w:rsid w:val="008944CD"/>
    <w:rsid w:val="00894D7E"/>
    <w:rsid w:val="00895257"/>
    <w:rsid w:val="008A1AFE"/>
    <w:rsid w:val="008A2177"/>
    <w:rsid w:val="008A44E4"/>
    <w:rsid w:val="008B164B"/>
    <w:rsid w:val="008B1776"/>
    <w:rsid w:val="008B7FAC"/>
    <w:rsid w:val="008C1B22"/>
    <w:rsid w:val="008C27A8"/>
    <w:rsid w:val="008C34F7"/>
    <w:rsid w:val="008C449A"/>
    <w:rsid w:val="008C68AC"/>
    <w:rsid w:val="008C6CC3"/>
    <w:rsid w:val="008D27BE"/>
    <w:rsid w:val="008D5F38"/>
    <w:rsid w:val="008D6D1C"/>
    <w:rsid w:val="008D797C"/>
    <w:rsid w:val="008E03A5"/>
    <w:rsid w:val="008E2972"/>
    <w:rsid w:val="008E2AB5"/>
    <w:rsid w:val="008E6453"/>
    <w:rsid w:val="008F018A"/>
    <w:rsid w:val="008F1D14"/>
    <w:rsid w:val="008F6B7C"/>
    <w:rsid w:val="009039CD"/>
    <w:rsid w:val="00910FC2"/>
    <w:rsid w:val="009110E4"/>
    <w:rsid w:val="00911C5A"/>
    <w:rsid w:val="0091295D"/>
    <w:rsid w:val="0091566D"/>
    <w:rsid w:val="0092073E"/>
    <w:rsid w:val="00921D0A"/>
    <w:rsid w:val="00922739"/>
    <w:rsid w:val="00930B96"/>
    <w:rsid w:val="00931327"/>
    <w:rsid w:val="00937DF5"/>
    <w:rsid w:val="009413C9"/>
    <w:rsid w:val="00942B81"/>
    <w:rsid w:val="00946108"/>
    <w:rsid w:val="009464C8"/>
    <w:rsid w:val="00947174"/>
    <w:rsid w:val="009504F1"/>
    <w:rsid w:val="00950B13"/>
    <w:rsid w:val="0095177D"/>
    <w:rsid w:val="00951B22"/>
    <w:rsid w:val="009527BD"/>
    <w:rsid w:val="00954D57"/>
    <w:rsid w:val="009568D4"/>
    <w:rsid w:val="00957556"/>
    <w:rsid w:val="009600A1"/>
    <w:rsid w:val="00961EA9"/>
    <w:rsid w:val="00963AE5"/>
    <w:rsid w:val="00967555"/>
    <w:rsid w:val="00971934"/>
    <w:rsid w:val="00972F5F"/>
    <w:rsid w:val="00975899"/>
    <w:rsid w:val="0097682F"/>
    <w:rsid w:val="00977569"/>
    <w:rsid w:val="009808D1"/>
    <w:rsid w:val="009814B7"/>
    <w:rsid w:val="0098167D"/>
    <w:rsid w:val="00983C8D"/>
    <w:rsid w:val="0098473B"/>
    <w:rsid w:val="00991E35"/>
    <w:rsid w:val="00993BD7"/>
    <w:rsid w:val="009950D8"/>
    <w:rsid w:val="00995605"/>
    <w:rsid w:val="00995A0A"/>
    <w:rsid w:val="009A1965"/>
    <w:rsid w:val="009A2F7B"/>
    <w:rsid w:val="009A515E"/>
    <w:rsid w:val="009A5FE3"/>
    <w:rsid w:val="009A69AF"/>
    <w:rsid w:val="009A75A3"/>
    <w:rsid w:val="009B1406"/>
    <w:rsid w:val="009B1AFB"/>
    <w:rsid w:val="009B23A4"/>
    <w:rsid w:val="009B514A"/>
    <w:rsid w:val="009B615A"/>
    <w:rsid w:val="009B7272"/>
    <w:rsid w:val="009C0A5E"/>
    <w:rsid w:val="009C540B"/>
    <w:rsid w:val="009C58E7"/>
    <w:rsid w:val="009C6943"/>
    <w:rsid w:val="009C6C4F"/>
    <w:rsid w:val="009C6D6C"/>
    <w:rsid w:val="009D0065"/>
    <w:rsid w:val="009D1E55"/>
    <w:rsid w:val="009D1F36"/>
    <w:rsid w:val="009D6C0B"/>
    <w:rsid w:val="009E4F6D"/>
    <w:rsid w:val="009E5C7A"/>
    <w:rsid w:val="009E64CF"/>
    <w:rsid w:val="009F09C5"/>
    <w:rsid w:val="009F4655"/>
    <w:rsid w:val="009F6DC5"/>
    <w:rsid w:val="009F7AF0"/>
    <w:rsid w:val="00A0021B"/>
    <w:rsid w:val="00A008F4"/>
    <w:rsid w:val="00A0255A"/>
    <w:rsid w:val="00A0308B"/>
    <w:rsid w:val="00A068EB"/>
    <w:rsid w:val="00A10E00"/>
    <w:rsid w:val="00A110DE"/>
    <w:rsid w:val="00A167B7"/>
    <w:rsid w:val="00A17B8D"/>
    <w:rsid w:val="00A2308F"/>
    <w:rsid w:val="00A23BE5"/>
    <w:rsid w:val="00A262B4"/>
    <w:rsid w:val="00A27750"/>
    <w:rsid w:val="00A31CCE"/>
    <w:rsid w:val="00A33ED6"/>
    <w:rsid w:val="00A34BC9"/>
    <w:rsid w:val="00A34F50"/>
    <w:rsid w:val="00A4299A"/>
    <w:rsid w:val="00A430B3"/>
    <w:rsid w:val="00A43B20"/>
    <w:rsid w:val="00A45914"/>
    <w:rsid w:val="00A514F1"/>
    <w:rsid w:val="00A54BBB"/>
    <w:rsid w:val="00A60753"/>
    <w:rsid w:val="00A628D6"/>
    <w:rsid w:val="00A70634"/>
    <w:rsid w:val="00A7224B"/>
    <w:rsid w:val="00A80B3D"/>
    <w:rsid w:val="00A8142D"/>
    <w:rsid w:val="00A8257B"/>
    <w:rsid w:val="00A8401C"/>
    <w:rsid w:val="00A846C7"/>
    <w:rsid w:val="00A84F57"/>
    <w:rsid w:val="00A86AD5"/>
    <w:rsid w:val="00A9172F"/>
    <w:rsid w:val="00A96D9E"/>
    <w:rsid w:val="00AA35D1"/>
    <w:rsid w:val="00AA639F"/>
    <w:rsid w:val="00AB274B"/>
    <w:rsid w:val="00AB49C4"/>
    <w:rsid w:val="00AB768D"/>
    <w:rsid w:val="00AC27AF"/>
    <w:rsid w:val="00AC4280"/>
    <w:rsid w:val="00AC61BF"/>
    <w:rsid w:val="00AD102C"/>
    <w:rsid w:val="00AD235E"/>
    <w:rsid w:val="00AD2713"/>
    <w:rsid w:val="00AD4421"/>
    <w:rsid w:val="00AE21EF"/>
    <w:rsid w:val="00AE4292"/>
    <w:rsid w:val="00AE5B40"/>
    <w:rsid w:val="00AF06AF"/>
    <w:rsid w:val="00AF0EDC"/>
    <w:rsid w:val="00AF7A13"/>
    <w:rsid w:val="00B0058F"/>
    <w:rsid w:val="00B014C8"/>
    <w:rsid w:val="00B07331"/>
    <w:rsid w:val="00B127A5"/>
    <w:rsid w:val="00B12E19"/>
    <w:rsid w:val="00B13E82"/>
    <w:rsid w:val="00B1468B"/>
    <w:rsid w:val="00B153C0"/>
    <w:rsid w:val="00B22036"/>
    <w:rsid w:val="00B23E61"/>
    <w:rsid w:val="00B24383"/>
    <w:rsid w:val="00B253E0"/>
    <w:rsid w:val="00B26DAF"/>
    <w:rsid w:val="00B26F7C"/>
    <w:rsid w:val="00B30413"/>
    <w:rsid w:val="00B353B1"/>
    <w:rsid w:val="00B35A6F"/>
    <w:rsid w:val="00B410DA"/>
    <w:rsid w:val="00B437ED"/>
    <w:rsid w:val="00B5427A"/>
    <w:rsid w:val="00B54D17"/>
    <w:rsid w:val="00B55C92"/>
    <w:rsid w:val="00B56979"/>
    <w:rsid w:val="00B64477"/>
    <w:rsid w:val="00B66045"/>
    <w:rsid w:val="00B73341"/>
    <w:rsid w:val="00B7414D"/>
    <w:rsid w:val="00B7458A"/>
    <w:rsid w:val="00B750C8"/>
    <w:rsid w:val="00B77329"/>
    <w:rsid w:val="00B806C7"/>
    <w:rsid w:val="00B83483"/>
    <w:rsid w:val="00B83D10"/>
    <w:rsid w:val="00B8489D"/>
    <w:rsid w:val="00B85E00"/>
    <w:rsid w:val="00B97C74"/>
    <w:rsid w:val="00BA0CC2"/>
    <w:rsid w:val="00BA2658"/>
    <w:rsid w:val="00BB0021"/>
    <w:rsid w:val="00BB2B2A"/>
    <w:rsid w:val="00BB32B9"/>
    <w:rsid w:val="00BB39BF"/>
    <w:rsid w:val="00BB3A43"/>
    <w:rsid w:val="00BB4AB7"/>
    <w:rsid w:val="00BB6C44"/>
    <w:rsid w:val="00BB7956"/>
    <w:rsid w:val="00BC0322"/>
    <w:rsid w:val="00BC0FC7"/>
    <w:rsid w:val="00BC2BCD"/>
    <w:rsid w:val="00BC78BD"/>
    <w:rsid w:val="00BD4466"/>
    <w:rsid w:val="00BD4575"/>
    <w:rsid w:val="00BE1062"/>
    <w:rsid w:val="00BE6461"/>
    <w:rsid w:val="00BE6D8A"/>
    <w:rsid w:val="00BE6F2C"/>
    <w:rsid w:val="00BE7AF5"/>
    <w:rsid w:val="00BF2976"/>
    <w:rsid w:val="00BF2FF1"/>
    <w:rsid w:val="00BF3004"/>
    <w:rsid w:val="00C01380"/>
    <w:rsid w:val="00C040E7"/>
    <w:rsid w:val="00C057BA"/>
    <w:rsid w:val="00C100B7"/>
    <w:rsid w:val="00C15C4E"/>
    <w:rsid w:val="00C20FE5"/>
    <w:rsid w:val="00C316AA"/>
    <w:rsid w:val="00C3189F"/>
    <w:rsid w:val="00C3232F"/>
    <w:rsid w:val="00C32C35"/>
    <w:rsid w:val="00C32CFB"/>
    <w:rsid w:val="00C3524C"/>
    <w:rsid w:val="00C41FD0"/>
    <w:rsid w:val="00C455C9"/>
    <w:rsid w:val="00C5131C"/>
    <w:rsid w:val="00C55438"/>
    <w:rsid w:val="00C56904"/>
    <w:rsid w:val="00C57567"/>
    <w:rsid w:val="00C60717"/>
    <w:rsid w:val="00C624AD"/>
    <w:rsid w:val="00C63081"/>
    <w:rsid w:val="00C6334E"/>
    <w:rsid w:val="00C63436"/>
    <w:rsid w:val="00C63503"/>
    <w:rsid w:val="00C70A1B"/>
    <w:rsid w:val="00C740F6"/>
    <w:rsid w:val="00C75086"/>
    <w:rsid w:val="00C81086"/>
    <w:rsid w:val="00C8271B"/>
    <w:rsid w:val="00C82882"/>
    <w:rsid w:val="00C90A8D"/>
    <w:rsid w:val="00C91212"/>
    <w:rsid w:val="00C93F75"/>
    <w:rsid w:val="00C95B66"/>
    <w:rsid w:val="00C9610E"/>
    <w:rsid w:val="00C9714D"/>
    <w:rsid w:val="00CA0169"/>
    <w:rsid w:val="00CA19BF"/>
    <w:rsid w:val="00CA1C39"/>
    <w:rsid w:val="00CA2D06"/>
    <w:rsid w:val="00CA38DC"/>
    <w:rsid w:val="00CA60D8"/>
    <w:rsid w:val="00CA6126"/>
    <w:rsid w:val="00CB1B42"/>
    <w:rsid w:val="00CB2091"/>
    <w:rsid w:val="00CC16A6"/>
    <w:rsid w:val="00CC1ED1"/>
    <w:rsid w:val="00CC2DD5"/>
    <w:rsid w:val="00CC2E47"/>
    <w:rsid w:val="00CC52C0"/>
    <w:rsid w:val="00CD13EC"/>
    <w:rsid w:val="00CD18A6"/>
    <w:rsid w:val="00CD4E56"/>
    <w:rsid w:val="00CD5A79"/>
    <w:rsid w:val="00CD5CD1"/>
    <w:rsid w:val="00CD62B5"/>
    <w:rsid w:val="00CD6912"/>
    <w:rsid w:val="00CE2EAE"/>
    <w:rsid w:val="00CE5388"/>
    <w:rsid w:val="00CE5555"/>
    <w:rsid w:val="00CE6E62"/>
    <w:rsid w:val="00CE75CF"/>
    <w:rsid w:val="00CF1A69"/>
    <w:rsid w:val="00D0096C"/>
    <w:rsid w:val="00D013C2"/>
    <w:rsid w:val="00D01593"/>
    <w:rsid w:val="00D0457B"/>
    <w:rsid w:val="00D04DEC"/>
    <w:rsid w:val="00D05327"/>
    <w:rsid w:val="00D058C6"/>
    <w:rsid w:val="00D12397"/>
    <w:rsid w:val="00D129A4"/>
    <w:rsid w:val="00D13BE5"/>
    <w:rsid w:val="00D20648"/>
    <w:rsid w:val="00D20B84"/>
    <w:rsid w:val="00D22FE0"/>
    <w:rsid w:val="00D23270"/>
    <w:rsid w:val="00D23CF5"/>
    <w:rsid w:val="00D26870"/>
    <w:rsid w:val="00D270F3"/>
    <w:rsid w:val="00D3480A"/>
    <w:rsid w:val="00D4148C"/>
    <w:rsid w:val="00D43FC9"/>
    <w:rsid w:val="00D47C95"/>
    <w:rsid w:val="00D505E2"/>
    <w:rsid w:val="00D623EA"/>
    <w:rsid w:val="00D63C9D"/>
    <w:rsid w:val="00D67502"/>
    <w:rsid w:val="00D7424C"/>
    <w:rsid w:val="00D77684"/>
    <w:rsid w:val="00D80D48"/>
    <w:rsid w:val="00D82467"/>
    <w:rsid w:val="00D824C4"/>
    <w:rsid w:val="00D82AAC"/>
    <w:rsid w:val="00D83471"/>
    <w:rsid w:val="00D85FF1"/>
    <w:rsid w:val="00D8713F"/>
    <w:rsid w:val="00D87914"/>
    <w:rsid w:val="00D90221"/>
    <w:rsid w:val="00D90680"/>
    <w:rsid w:val="00D91034"/>
    <w:rsid w:val="00D9108E"/>
    <w:rsid w:val="00D913B9"/>
    <w:rsid w:val="00D9344B"/>
    <w:rsid w:val="00D93F06"/>
    <w:rsid w:val="00DA2058"/>
    <w:rsid w:val="00DA230C"/>
    <w:rsid w:val="00DA2641"/>
    <w:rsid w:val="00DA515C"/>
    <w:rsid w:val="00DA626A"/>
    <w:rsid w:val="00DA66A6"/>
    <w:rsid w:val="00DB2364"/>
    <w:rsid w:val="00DC3435"/>
    <w:rsid w:val="00DC556B"/>
    <w:rsid w:val="00DC7A73"/>
    <w:rsid w:val="00DD020A"/>
    <w:rsid w:val="00DD2B2C"/>
    <w:rsid w:val="00DD2E97"/>
    <w:rsid w:val="00DD620B"/>
    <w:rsid w:val="00DD6DF9"/>
    <w:rsid w:val="00DD7BBD"/>
    <w:rsid w:val="00DE02B2"/>
    <w:rsid w:val="00DE049C"/>
    <w:rsid w:val="00DE1D1E"/>
    <w:rsid w:val="00DE5664"/>
    <w:rsid w:val="00DE66FB"/>
    <w:rsid w:val="00DE6BBB"/>
    <w:rsid w:val="00DF3BE8"/>
    <w:rsid w:val="00DF4FE3"/>
    <w:rsid w:val="00E0133A"/>
    <w:rsid w:val="00E05384"/>
    <w:rsid w:val="00E077CA"/>
    <w:rsid w:val="00E115B8"/>
    <w:rsid w:val="00E168F9"/>
    <w:rsid w:val="00E16D6B"/>
    <w:rsid w:val="00E1795A"/>
    <w:rsid w:val="00E22378"/>
    <w:rsid w:val="00E223C7"/>
    <w:rsid w:val="00E2343D"/>
    <w:rsid w:val="00E24231"/>
    <w:rsid w:val="00E245D6"/>
    <w:rsid w:val="00E30134"/>
    <w:rsid w:val="00E309EE"/>
    <w:rsid w:val="00E30B69"/>
    <w:rsid w:val="00E30C9F"/>
    <w:rsid w:val="00E32FA5"/>
    <w:rsid w:val="00E3749D"/>
    <w:rsid w:val="00E42B06"/>
    <w:rsid w:val="00E549B9"/>
    <w:rsid w:val="00E604FC"/>
    <w:rsid w:val="00E61AF0"/>
    <w:rsid w:val="00E64350"/>
    <w:rsid w:val="00E6497E"/>
    <w:rsid w:val="00E66AC3"/>
    <w:rsid w:val="00E7043E"/>
    <w:rsid w:val="00E71184"/>
    <w:rsid w:val="00E717CA"/>
    <w:rsid w:val="00E737E7"/>
    <w:rsid w:val="00E76F95"/>
    <w:rsid w:val="00E77502"/>
    <w:rsid w:val="00E81A08"/>
    <w:rsid w:val="00E825E6"/>
    <w:rsid w:val="00E8556E"/>
    <w:rsid w:val="00E855A4"/>
    <w:rsid w:val="00E86DA8"/>
    <w:rsid w:val="00E87738"/>
    <w:rsid w:val="00E915BE"/>
    <w:rsid w:val="00E93B34"/>
    <w:rsid w:val="00EA4EF2"/>
    <w:rsid w:val="00EA7C27"/>
    <w:rsid w:val="00EC037A"/>
    <w:rsid w:val="00EC33E3"/>
    <w:rsid w:val="00EC5301"/>
    <w:rsid w:val="00ED38E7"/>
    <w:rsid w:val="00ED57B9"/>
    <w:rsid w:val="00ED685B"/>
    <w:rsid w:val="00ED6C51"/>
    <w:rsid w:val="00EE14F0"/>
    <w:rsid w:val="00EE18B9"/>
    <w:rsid w:val="00EE2D2A"/>
    <w:rsid w:val="00EE664F"/>
    <w:rsid w:val="00EE7170"/>
    <w:rsid w:val="00EE7227"/>
    <w:rsid w:val="00EF07C7"/>
    <w:rsid w:val="00EF18C5"/>
    <w:rsid w:val="00EF3399"/>
    <w:rsid w:val="00F0064F"/>
    <w:rsid w:val="00F01D4B"/>
    <w:rsid w:val="00F027C4"/>
    <w:rsid w:val="00F03755"/>
    <w:rsid w:val="00F0519F"/>
    <w:rsid w:val="00F05871"/>
    <w:rsid w:val="00F07433"/>
    <w:rsid w:val="00F07859"/>
    <w:rsid w:val="00F13A6A"/>
    <w:rsid w:val="00F1412B"/>
    <w:rsid w:val="00F14257"/>
    <w:rsid w:val="00F14482"/>
    <w:rsid w:val="00F220CC"/>
    <w:rsid w:val="00F259B8"/>
    <w:rsid w:val="00F32B00"/>
    <w:rsid w:val="00F32C6A"/>
    <w:rsid w:val="00F3303E"/>
    <w:rsid w:val="00F370D4"/>
    <w:rsid w:val="00F40FE1"/>
    <w:rsid w:val="00F4397F"/>
    <w:rsid w:val="00F4484B"/>
    <w:rsid w:val="00F44C2B"/>
    <w:rsid w:val="00F4605F"/>
    <w:rsid w:val="00F46CA2"/>
    <w:rsid w:val="00F4790C"/>
    <w:rsid w:val="00F47BB7"/>
    <w:rsid w:val="00F47D2C"/>
    <w:rsid w:val="00F47D58"/>
    <w:rsid w:val="00F525F7"/>
    <w:rsid w:val="00F548CA"/>
    <w:rsid w:val="00F549BF"/>
    <w:rsid w:val="00F6183C"/>
    <w:rsid w:val="00F622AA"/>
    <w:rsid w:val="00F71AE1"/>
    <w:rsid w:val="00F72202"/>
    <w:rsid w:val="00F726EC"/>
    <w:rsid w:val="00F75553"/>
    <w:rsid w:val="00F75D16"/>
    <w:rsid w:val="00F75F43"/>
    <w:rsid w:val="00F76A34"/>
    <w:rsid w:val="00F772AD"/>
    <w:rsid w:val="00F77683"/>
    <w:rsid w:val="00F81E2A"/>
    <w:rsid w:val="00F9038D"/>
    <w:rsid w:val="00F91583"/>
    <w:rsid w:val="00F918E8"/>
    <w:rsid w:val="00F9340F"/>
    <w:rsid w:val="00F93748"/>
    <w:rsid w:val="00F93A55"/>
    <w:rsid w:val="00F95DD6"/>
    <w:rsid w:val="00F96F63"/>
    <w:rsid w:val="00FA239A"/>
    <w:rsid w:val="00FA5D78"/>
    <w:rsid w:val="00FB12BE"/>
    <w:rsid w:val="00FB1512"/>
    <w:rsid w:val="00FC00C6"/>
    <w:rsid w:val="00FC40B7"/>
    <w:rsid w:val="00FC41D6"/>
    <w:rsid w:val="00FC4C03"/>
    <w:rsid w:val="00FC5A6E"/>
    <w:rsid w:val="00FC6FF9"/>
    <w:rsid w:val="00FD0235"/>
    <w:rsid w:val="00FD526C"/>
    <w:rsid w:val="00FD5331"/>
    <w:rsid w:val="00FE2820"/>
    <w:rsid w:val="00FE2EC9"/>
    <w:rsid w:val="00FE490C"/>
    <w:rsid w:val="00FE557D"/>
    <w:rsid w:val="00FF2950"/>
    <w:rsid w:val="00FF6867"/>
    <w:rsid w:val="00FF75F4"/>
    <w:rsid w:val="017546F1"/>
    <w:rsid w:val="043851F9"/>
    <w:rsid w:val="04F431D8"/>
    <w:rsid w:val="05002A44"/>
    <w:rsid w:val="09F359DF"/>
    <w:rsid w:val="0AD37B98"/>
    <w:rsid w:val="0B600A4B"/>
    <w:rsid w:val="0C786A02"/>
    <w:rsid w:val="0D840F88"/>
    <w:rsid w:val="0E432956"/>
    <w:rsid w:val="109771A7"/>
    <w:rsid w:val="12485112"/>
    <w:rsid w:val="14225165"/>
    <w:rsid w:val="1C511106"/>
    <w:rsid w:val="1EAB7FC4"/>
    <w:rsid w:val="256547CD"/>
    <w:rsid w:val="25665123"/>
    <w:rsid w:val="2DC305EB"/>
    <w:rsid w:val="2F6A1131"/>
    <w:rsid w:val="35B05222"/>
    <w:rsid w:val="36491F1D"/>
    <w:rsid w:val="379B2CA0"/>
    <w:rsid w:val="39E21389"/>
    <w:rsid w:val="3A3D354B"/>
    <w:rsid w:val="3AE3018F"/>
    <w:rsid w:val="3C096E11"/>
    <w:rsid w:val="3C1C1E4D"/>
    <w:rsid w:val="3CE9420E"/>
    <w:rsid w:val="3ED801BB"/>
    <w:rsid w:val="402121C3"/>
    <w:rsid w:val="41675D4E"/>
    <w:rsid w:val="435A60AC"/>
    <w:rsid w:val="445C1AB7"/>
    <w:rsid w:val="45F05578"/>
    <w:rsid w:val="46C81202"/>
    <w:rsid w:val="48252BF3"/>
    <w:rsid w:val="4AC9763E"/>
    <w:rsid w:val="4C3D3F28"/>
    <w:rsid w:val="4E36012A"/>
    <w:rsid w:val="53B73C51"/>
    <w:rsid w:val="53E639D6"/>
    <w:rsid w:val="54425FD3"/>
    <w:rsid w:val="559D4D8F"/>
    <w:rsid w:val="57A17332"/>
    <w:rsid w:val="5F4C5CE4"/>
    <w:rsid w:val="60A6778F"/>
    <w:rsid w:val="63F95CDE"/>
    <w:rsid w:val="65FC690C"/>
    <w:rsid w:val="66364A64"/>
    <w:rsid w:val="6AAF1EF3"/>
    <w:rsid w:val="6AFD21A3"/>
    <w:rsid w:val="73346F92"/>
    <w:rsid w:val="74543AE2"/>
    <w:rsid w:val="758E7C95"/>
    <w:rsid w:val="75917E33"/>
    <w:rsid w:val="77727D83"/>
    <w:rsid w:val="7AD4289D"/>
    <w:rsid w:val="7ADC7FCB"/>
    <w:rsid w:val="7CAF24D6"/>
    <w:rsid w:val="7E270D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4" w:semiHidden="0" w:name="Normal"/>
    <w:lsdException w:qFormat="1" w:unhideWhenUsed="0" w:uiPriority="0" w:semiHidden="0" w:name="heading 1"/>
    <w:lsdException w:qFormat="1" w:uiPriority="1" w:semiHidden="0" w:name="heading 2"/>
    <w:lsdException w:qFormat="1" w:uiPriority="1" w:semiHidden="0" w:name="heading 3"/>
    <w:lsdException w:qFormat="1" w:uiPriority="1" w:semiHidden="0" w:name="heading 4"/>
    <w:lsdException w:uiPriority="9" w:semiHidden="0" w:name="heading 5"/>
    <w:lsdException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qFormat="1" w:uiPriority="99" w:name="footnote text"/>
    <w:lsdException w:uiPriority="0" w:semiHidden="0" w:name="annotation text"/>
    <w:lsdException w:uiPriority="99" w:semiHidden="0" w:name="header"/>
    <w:lsdException w:uiPriority="99" w:semiHidden="0" w:name="footer"/>
    <w:lsdException w:uiPriority="99" w:name="index heading"/>
    <w:lsdException w:qFormat="1" w:uiPriority="3" w:semiHidden="0" w:name="caption"/>
    <w:lsdException w:uiPriority="99" w:semiHidden="0" w:name="table of figures"/>
    <w:lsdException w:uiPriority="99" w:name="envelope address"/>
    <w:lsdException w:uiPriority="99" w:name="envelope return"/>
    <w:lsdException w:qFormat="1" w:uiPriority="99" w:name="footnote reference"/>
    <w:lsdException w:qFormat="1" w:uiPriority="0" w:semiHidden="0"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unhideWhenUsed="0" w:uiPriority="10" w:semiHidden="0" w:name="Title"/>
    <w:lsdException w:uiPriority="99" w:name="Closing"/>
    <w:lsdException w:uiPriority="99" w:name="Signature"/>
    <w:lsdException w:qFormat="1" w:uiPriority="1" w:name="Default Paragraph Font"/>
    <w:lsdException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unhideWhenUsed="0" w:uiPriority="22" w:semiHidden="0" w:name="Strong"/>
    <w:lsdException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4"/>
    <w:pPr>
      <w:spacing w:before="120" w:after="120" w:line="240" w:lineRule="auto"/>
    </w:pPr>
    <w:rPr>
      <w:rFonts w:ascii="Times New Roman" w:hAnsi="Times New Roman" w:eastAsiaTheme="minorHAnsi" w:cstheme="minorBidi"/>
      <w:sz w:val="24"/>
      <w:szCs w:val="24"/>
      <w:lang w:val="en-US" w:eastAsia="en-US" w:bidi="ar-SA"/>
    </w:rPr>
  </w:style>
  <w:style w:type="paragraph" w:styleId="2">
    <w:name w:val="heading 1"/>
    <w:basedOn w:val="1"/>
    <w:link w:val="48"/>
    <w:qFormat/>
    <w:uiPriority w:val="0"/>
    <w:pPr>
      <w:numPr>
        <w:ilvl w:val="0"/>
        <w:numId w:val="1"/>
      </w:numPr>
      <w:spacing w:line="360" w:lineRule="auto"/>
      <w:outlineLvl w:val="0"/>
    </w:pPr>
    <w:rPr>
      <w:b/>
      <w:sz w:val="32"/>
      <w:szCs w:val="32"/>
      <w:lang w:val="vi-VN"/>
    </w:rPr>
  </w:style>
  <w:style w:type="paragraph" w:styleId="3">
    <w:name w:val="heading 2"/>
    <w:basedOn w:val="1"/>
    <w:next w:val="4"/>
    <w:link w:val="49"/>
    <w:unhideWhenUsed/>
    <w:qFormat/>
    <w:uiPriority w:val="1"/>
    <w:pPr>
      <w:numPr>
        <w:ilvl w:val="1"/>
        <w:numId w:val="1"/>
      </w:numPr>
      <w:spacing w:line="360" w:lineRule="auto"/>
      <w:outlineLvl w:val="1"/>
    </w:pPr>
    <w:rPr>
      <w:b/>
      <w:sz w:val="28"/>
      <w:szCs w:val="28"/>
      <w:lang w:val="vi-VN"/>
    </w:rPr>
  </w:style>
  <w:style w:type="paragraph" w:styleId="5">
    <w:name w:val="heading 3"/>
    <w:basedOn w:val="1"/>
    <w:next w:val="4"/>
    <w:link w:val="50"/>
    <w:unhideWhenUsed/>
    <w:qFormat/>
    <w:uiPriority w:val="1"/>
    <w:pPr>
      <w:numPr>
        <w:ilvl w:val="2"/>
        <w:numId w:val="1"/>
      </w:numPr>
      <w:spacing w:line="360" w:lineRule="auto"/>
      <w:outlineLvl w:val="2"/>
    </w:pPr>
    <w:rPr>
      <w:b/>
      <w:i/>
      <w:sz w:val="28"/>
      <w:szCs w:val="26"/>
    </w:rPr>
  </w:style>
  <w:style w:type="paragraph" w:styleId="6">
    <w:name w:val="heading 4"/>
    <w:next w:val="4"/>
    <w:link w:val="51"/>
    <w:unhideWhenUsed/>
    <w:qFormat/>
    <w:uiPriority w:val="1"/>
    <w:pPr>
      <w:numPr>
        <w:ilvl w:val="3"/>
        <w:numId w:val="1"/>
      </w:numPr>
      <w:spacing w:before="120" w:after="120" w:line="360" w:lineRule="auto"/>
      <w:outlineLvl w:val="3"/>
    </w:pPr>
    <w:rPr>
      <w:rFonts w:ascii="Times New Roman" w:hAnsi="Times New Roman" w:eastAsiaTheme="minorHAnsi" w:cstheme="minorBidi"/>
      <w:sz w:val="28"/>
      <w:szCs w:val="26"/>
      <w:lang w:val="en-US" w:eastAsia="en-US" w:bidi="ar-SA"/>
    </w:rPr>
  </w:style>
  <w:style w:type="paragraph" w:styleId="7">
    <w:name w:val="heading 5"/>
    <w:basedOn w:val="1"/>
    <w:next w:val="1"/>
    <w:link w:val="68"/>
    <w:unhideWhenUsed/>
    <w:uiPriority w:val="9"/>
    <w:pPr>
      <w:keepNext/>
      <w:keepLines/>
      <w:numPr>
        <w:ilvl w:val="4"/>
        <w:numId w:val="1"/>
      </w:numPr>
      <w:spacing w:before="40"/>
      <w:outlineLvl w:val="4"/>
    </w:pPr>
    <w:rPr>
      <w:rFonts w:asciiTheme="majorHAnsi" w:hAnsiTheme="majorHAnsi" w:eastAsiaTheme="majorEastAsia" w:cstheme="majorBidi"/>
      <w:color w:val="376092" w:themeColor="accent1" w:themeShade="BF"/>
    </w:rPr>
  </w:style>
  <w:style w:type="paragraph" w:styleId="8">
    <w:name w:val="heading 6"/>
    <w:basedOn w:val="1"/>
    <w:next w:val="1"/>
    <w:link w:val="69"/>
    <w:semiHidden/>
    <w:unhideWhenUsed/>
    <w:uiPriority w:val="9"/>
    <w:pPr>
      <w:keepNext/>
      <w:keepLines/>
      <w:numPr>
        <w:ilvl w:val="5"/>
        <w:numId w:val="1"/>
      </w:numPr>
      <w:spacing w:before="40"/>
      <w:outlineLvl w:val="5"/>
    </w:pPr>
    <w:rPr>
      <w:rFonts w:asciiTheme="majorHAnsi" w:hAnsiTheme="majorHAnsi" w:eastAsiaTheme="majorEastAsia" w:cstheme="majorBidi"/>
      <w:color w:val="254061" w:themeColor="accent1" w:themeShade="80"/>
    </w:rPr>
  </w:style>
  <w:style w:type="paragraph" w:styleId="9">
    <w:name w:val="heading 7"/>
    <w:basedOn w:val="1"/>
    <w:next w:val="1"/>
    <w:link w:val="70"/>
    <w:semiHidden/>
    <w:unhideWhenUsed/>
    <w:qFormat/>
    <w:uiPriority w:val="9"/>
    <w:pPr>
      <w:keepNext/>
      <w:keepLines/>
      <w:numPr>
        <w:ilvl w:val="6"/>
        <w:numId w:val="1"/>
      </w:numPr>
      <w:spacing w:before="40"/>
      <w:outlineLvl w:val="6"/>
    </w:pPr>
    <w:rPr>
      <w:rFonts w:asciiTheme="majorHAnsi" w:hAnsiTheme="majorHAnsi" w:eastAsiaTheme="majorEastAsia" w:cstheme="majorBidi"/>
      <w:i/>
      <w:iCs/>
      <w:color w:val="254061" w:themeColor="accent1" w:themeShade="80"/>
    </w:rPr>
  </w:style>
  <w:style w:type="paragraph" w:styleId="10">
    <w:name w:val="heading 8"/>
    <w:basedOn w:val="1"/>
    <w:next w:val="1"/>
    <w:link w:val="71"/>
    <w:semiHidden/>
    <w:unhideWhenUsed/>
    <w:qFormat/>
    <w:uiPriority w:val="9"/>
    <w:pPr>
      <w:keepNext/>
      <w:keepLines/>
      <w:numPr>
        <w:ilvl w:val="7"/>
        <w:numId w:val="1"/>
      </w:numPr>
      <w:spacing w:before="4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1">
    <w:name w:val="heading 9"/>
    <w:basedOn w:val="1"/>
    <w:next w:val="1"/>
    <w:link w:val="72"/>
    <w:semiHidden/>
    <w:unhideWhenUsed/>
    <w:qFormat/>
    <w:uiPriority w:val="9"/>
    <w:pPr>
      <w:keepNext/>
      <w:keepLines/>
      <w:numPr>
        <w:ilvl w:val="8"/>
        <w:numId w:val="1"/>
      </w:numPr>
      <w:spacing w:before="4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customStyle="1" w:styleId="4">
    <w:name w:val="Nội dung văn bản"/>
    <w:basedOn w:val="1"/>
    <w:link w:val="45"/>
    <w:qFormat/>
    <w:uiPriority w:val="0"/>
    <w:pPr>
      <w:spacing w:before="0" w:after="0" w:line="360" w:lineRule="auto"/>
      <w:ind w:firstLine="720"/>
      <w:jc w:val="both"/>
    </w:pPr>
    <w:rPr>
      <w:sz w:val="26"/>
      <w:szCs w:val="26"/>
    </w:rPr>
  </w:style>
  <w:style w:type="paragraph" w:styleId="14">
    <w:name w:val="Balloon Text"/>
    <w:basedOn w:val="1"/>
    <w:link w:val="39"/>
    <w:semiHidden/>
    <w:unhideWhenUsed/>
    <w:qFormat/>
    <w:uiPriority w:val="99"/>
    <w:rPr>
      <w:rFonts w:ascii="Tahoma" w:hAnsi="Tahoma" w:cs="Tahoma"/>
      <w:sz w:val="16"/>
      <w:szCs w:val="16"/>
    </w:rPr>
  </w:style>
  <w:style w:type="paragraph" w:styleId="15">
    <w:name w:val="Body Text"/>
    <w:basedOn w:val="1"/>
    <w:link w:val="67"/>
    <w:uiPriority w:val="1"/>
    <w:pPr>
      <w:widowControl w:val="0"/>
      <w:autoSpaceDE w:val="0"/>
      <w:autoSpaceDN w:val="0"/>
    </w:pPr>
    <w:rPr>
      <w:lang w:val="vi"/>
    </w:rPr>
  </w:style>
  <w:style w:type="paragraph" w:styleId="16">
    <w:name w:val="caption"/>
    <w:basedOn w:val="1"/>
    <w:next w:val="4"/>
    <w:unhideWhenUsed/>
    <w:qFormat/>
    <w:uiPriority w:val="3"/>
    <w:pPr>
      <w:jc w:val="center"/>
    </w:pPr>
    <w:rPr>
      <w:bCs/>
      <w:sz w:val="26"/>
    </w:rPr>
  </w:style>
  <w:style w:type="character" w:styleId="17">
    <w:name w:val="annotation reference"/>
    <w:basedOn w:val="12"/>
    <w:unhideWhenUsed/>
    <w:qFormat/>
    <w:uiPriority w:val="0"/>
    <w:rPr>
      <w:sz w:val="16"/>
      <w:szCs w:val="16"/>
    </w:rPr>
  </w:style>
  <w:style w:type="paragraph" w:styleId="18">
    <w:name w:val="annotation text"/>
    <w:basedOn w:val="1"/>
    <w:link w:val="40"/>
    <w:unhideWhenUsed/>
    <w:uiPriority w:val="0"/>
    <w:rPr>
      <w:sz w:val="20"/>
      <w:szCs w:val="20"/>
    </w:rPr>
  </w:style>
  <w:style w:type="paragraph" w:styleId="19">
    <w:name w:val="annotation subject"/>
    <w:basedOn w:val="18"/>
    <w:next w:val="18"/>
    <w:link w:val="41"/>
    <w:semiHidden/>
    <w:unhideWhenUsed/>
    <w:uiPriority w:val="99"/>
    <w:rPr>
      <w:b/>
      <w:bCs/>
    </w:rPr>
  </w:style>
  <w:style w:type="character" w:styleId="20">
    <w:name w:val="Emphasis"/>
    <w:basedOn w:val="12"/>
    <w:uiPriority w:val="20"/>
    <w:rPr>
      <w:i/>
      <w:iCs/>
    </w:rPr>
  </w:style>
  <w:style w:type="paragraph" w:styleId="21">
    <w:name w:val="footer"/>
    <w:basedOn w:val="1"/>
    <w:link w:val="47"/>
    <w:unhideWhenUsed/>
    <w:uiPriority w:val="99"/>
    <w:pPr>
      <w:tabs>
        <w:tab w:val="center" w:pos="4680"/>
        <w:tab w:val="right" w:pos="9360"/>
      </w:tabs>
    </w:pPr>
  </w:style>
  <w:style w:type="character" w:styleId="22">
    <w:name w:val="footnote reference"/>
    <w:basedOn w:val="12"/>
    <w:semiHidden/>
    <w:unhideWhenUsed/>
    <w:qFormat/>
    <w:uiPriority w:val="99"/>
    <w:rPr>
      <w:vertAlign w:val="superscript"/>
    </w:rPr>
  </w:style>
  <w:style w:type="paragraph" w:styleId="23">
    <w:name w:val="footnote text"/>
    <w:basedOn w:val="1"/>
    <w:link w:val="61"/>
    <w:semiHidden/>
    <w:unhideWhenUsed/>
    <w:qFormat/>
    <w:uiPriority w:val="99"/>
    <w:rPr>
      <w:sz w:val="20"/>
      <w:szCs w:val="20"/>
    </w:rPr>
  </w:style>
  <w:style w:type="paragraph" w:styleId="24">
    <w:name w:val="header"/>
    <w:basedOn w:val="1"/>
    <w:link w:val="46"/>
    <w:unhideWhenUsed/>
    <w:uiPriority w:val="99"/>
    <w:pPr>
      <w:tabs>
        <w:tab w:val="center" w:pos="4680"/>
        <w:tab w:val="right" w:pos="9360"/>
      </w:tabs>
    </w:pPr>
  </w:style>
  <w:style w:type="character" w:styleId="25">
    <w:name w:val="Hyperlink"/>
    <w:basedOn w:val="12"/>
    <w:unhideWhenUsed/>
    <w:qFormat/>
    <w:uiPriority w:val="99"/>
    <w:rPr>
      <w:color w:val="0000FF" w:themeColor="hyperlink"/>
      <w:u w:val="single"/>
      <w14:textFill>
        <w14:solidFill>
          <w14:schemeClr w14:val="hlink"/>
        </w14:solidFill>
      </w14:textFill>
    </w:rPr>
  </w:style>
  <w:style w:type="paragraph" w:styleId="26">
    <w:name w:val="Normal (Web)"/>
    <w:basedOn w:val="1"/>
    <w:semiHidden/>
    <w:unhideWhenUsed/>
    <w:uiPriority w:val="99"/>
    <w:pPr>
      <w:spacing w:before="100" w:beforeAutospacing="1" w:after="100" w:afterAutospacing="1"/>
    </w:pPr>
  </w:style>
  <w:style w:type="character" w:styleId="27">
    <w:name w:val="Strong"/>
    <w:basedOn w:val="12"/>
    <w:uiPriority w:val="22"/>
    <w:rPr>
      <w:b/>
      <w:bCs/>
    </w:rPr>
  </w:style>
  <w:style w:type="table" w:styleId="28">
    <w:name w:val="Table Grid"/>
    <w:basedOn w:val="13"/>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9">
    <w:name w:val="table of figures"/>
    <w:basedOn w:val="1"/>
    <w:next w:val="1"/>
    <w:unhideWhenUsed/>
    <w:uiPriority w:val="99"/>
    <w:pPr>
      <w:spacing w:line="360" w:lineRule="auto"/>
    </w:pPr>
    <w:rPr>
      <w:sz w:val="26"/>
    </w:rPr>
  </w:style>
  <w:style w:type="paragraph" w:styleId="30">
    <w:name w:val="toc 1"/>
    <w:basedOn w:val="1"/>
    <w:next w:val="1"/>
    <w:unhideWhenUsed/>
    <w:uiPriority w:val="39"/>
    <w:pPr>
      <w:tabs>
        <w:tab w:val="left" w:pos="1560"/>
        <w:tab w:val="right" w:leader="dot" w:pos="9111"/>
      </w:tabs>
      <w:spacing w:line="360" w:lineRule="auto"/>
    </w:pPr>
    <w:rPr>
      <w:b/>
      <w:sz w:val="26"/>
    </w:rPr>
  </w:style>
  <w:style w:type="paragraph" w:styleId="31">
    <w:name w:val="toc 2"/>
    <w:basedOn w:val="1"/>
    <w:next w:val="1"/>
    <w:unhideWhenUsed/>
    <w:uiPriority w:val="39"/>
    <w:pPr>
      <w:tabs>
        <w:tab w:val="left" w:pos="567"/>
        <w:tab w:val="right" w:leader="dot" w:pos="9111"/>
      </w:tabs>
      <w:spacing w:line="360" w:lineRule="auto"/>
    </w:pPr>
    <w:rPr>
      <w:sz w:val="26"/>
    </w:rPr>
  </w:style>
  <w:style w:type="paragraph" w:styleId="32">
    <w:name w:val="toc 3"/>
    <w:basedOn w:val="1"/>
    <w:next w:val="1"/>
    <w:unhideWhenUsed/>
    <w:uiPriority w:val="39"/>
    <w:pPr>
      <w:tabs>
        <w:tab w:val="left" w:pos="993"/>
        <w:tab w:val="right" w:leader="dot" w:pos="9111"/>
      </w:tabs>
      <w:spacing w:line="360" w:lineRule="auto"/>
      <w:ind w:left="142"/>
    </w:pPr>
    <w:rPr>
      <w:i/>
      <w:sz w:val="26"/>
    </w:rPr>
  </w:style>
  <w:style w:type="paragraph" w:styleId="33">
    <w:name w:val="toc 4"/>
    <w:basedOn w:val="1"/>
    <w:next w:val="1"/>
    <w:unhideWhenUsed/>
    <w:uiPriority w:val="39"/>
    <w:pPr>
      <w:spacing w:line="360" w:lineRule="auto"/>
      <w:ind w:left="2160"/>
    </w:pPr>
    <w:rPr>
      <w:sz w:val="26"/>
    </w:rPr>
  </w:style>
  <w:style w:type="paragraph" w:styleId="34">
    <w:name w:val="toc 5"/>
    <w:basedOn w:val="1"/>
    <w:next w:val="1"/>
    <w:unhideWhenUsed/>
    <w:uiPriority w:val="39"/>
    <w:pPr>
      <w:spacing w:before="0" w:after="100" w:line="259" w:lineRule="auto"/>
      <w:ind w:left="880"/>
    </w:pPr>
    <w:rPr>
      <w:rFonts w:asciiTheme="minorHAnsi" w:hAnsiTheme="minorHAnsi" w:eastAsiaTheme="minorEastAsia"/>
      <w:sz w:val="22"/>
      <w:szCs w:val="22"/>
    </w:rPr>
  </w:style>
  <w:style w:type="paragraph" w:styleId="35">
    <w:name w:val="toc 6"/>
    <w:basedOn w:val="1"/>
    <w:next w:val="1"/>
    <w:unhideWhenUsed/>
    <w:uiPriority w:val="39"/>
    <w:pPr>
      <w:spacing w:before="0" w:after="100" w:line="259" w:lineRule="auto"/>
      <w:ind w:left="1100"/>
    </w:pPr>
    <w:rPr>
      <w:rFonts w:asciiTheme="minorHAnsi" w:hAnsiTheme="minorHAnsi" w:eastAsiaTheme="minorEastAsia"/>
      <w:sz w:val="22"/>
      <w:szCs w:val="22"/>
    </w:rPr>
  </w:style>
  <w:style w:type="paragraph" w:styleId="36">
    <w:name w:val="toc 7"/>
    <w:basedOn w:val="1"/>
    <w:next w:val="1"/>
    <w:unhideWhenUsed/>
    <w:uiPriority w:val="39"/>
    <w:pPr>
      <w:spacing w:before="0" w:after="100" w:line="259" w:lineRule="auto"/>
      <w:ind w:left="1320"/>
    </w:pPr>
    <w:rPr>
      <w:rFonts w:asciiTheme="minorHAnsi" w:hAnsiTheme="minorHAnsi" w:eastAsiaTheme="minorEastAsia"/>
      <w:sz w:val="22"/>
      <w:szCs w:val="22"/>
    </w:rPr>
  </w:style>
  <w:style w:type="paragraph" w:styleId="37">
    <w:name w:val="toc 8"/>
    <w:basedOn w:val="1"/>
    <w:next w:val="1"/>
    <w:unhideWhenUsed/>
    <w:uiPriority w:val="39"/>
    <w:pPr>
      <w:spacing w:before="0" w:after="100" w:line="259" w:lineRule="auto"/>
      <w:ind w:left="1540"/>
    </w:pPr>
    <w:rPr>
      <w:rFonts w:asciiTheme="minorHAnsi" w:hAnsiTheme="minorHAnsi" w:eastAsiaTheme="minorEastAsia"/>
      <w:sz w:val="22"/>
      <w:szCs w:val="22"/>
    </w:rPr>
  </w:style>
  <w:style w:type="paragraph" w:styleId="38">
    <w:name w:val="toc 9"/>
    <w:basedOn w:val="1"/>
    <w:next w:val="1"/>
    <w:unhideWhenUsed/>
    <w:uiPriority w:val="39"/>
    <w:pPr>
      <w:spacing w:before="0" w:after="100" w:line="259" w:lineRule="auto"/>
      <w:ind w:left="1760"/>
    </w:pPr>
    <w:rPr>
      <w:rFonts w:asciiTheme="minorHAnsi" w:hAnsiTheme="minorHAnsi" w:eastAsiaTheme="minorEastAsia"/>
      <w:sz w:val="22"/>
      <w:szCs w:val="22"/>
    </w:rPr>
  </w:style>
  <w:style w:type="character" w:customStyle="1" w:styleId="39">
    <w:name w:val="Balloon Text Char"/>
    <w:basedOn w:val="12"/>
    <w:link w:val="14"/>
    <w:semiHidden/>
    <w:uiPriority w:val="99"/>
    <w:rPr>
      <w:rFonts w:ascii="Tahoma" w:hAnsi="Tahoma" w:eastAsia="Times New Roman" w:cs="Tahoma"/>
      <w:sz w:val="16"/>
      <w:szCs w:val="16"/>
    </w:rPr>
  </w:style>
  <w:style w:type="character" w:customStyle="1" w:styleId="40">
    <w:name w:val="Comment Text Char"/>
    <w:basedOn w:val="12"/>
    <w:link w:val="18"/>
    <w:uiPriority w:val="0"/>
    <w:rPr>
      <w:rFonts w:eastAsia="Times New Roman" w:cs="Times New Roman"/>
      <w:sz w:val="20"/>
      <w:szCs w:val="20"/>
    </w:rPr>
  </w:style>
  <w:style w:type="character" w:customStyle="1" w:styleId="41">
    <w:name w:val="Comment Subject Char"/>
    <w:basedOn w:val="40"/>
    <w:link w:val="19"/>
    <w:semiHidden/>
    <w:uiPriority w:val="99"/>
    <w:rPr>
      <w:rFonts w:eastAsia="Times New Roman" w:cs="Times New Roman"/>
      <w:b/>
      <w:bCs/>
      <w:sz w:val="20"/>
      <w:szCs w:val="20"/>
    </w:rPr>
  </w:style>
  <w:style w:type="paragraph" w:customStyle="1" w:styleId="42">
    <w:name w:val="Tiêu đề các trang mở đầu"/>
    <w:basedOn w:val="1"/>
    <w:link w:val="43"/>
    <w:uiPriority w:val="0"/>
    <w:pPr>
      <w:tabs>
        <w:tab w:val="center" w:pos="6379"/>
      </w:tabs>
      <w:spacing w:after="200" w:line="276" w:lineRule="auto"/>
      <w:jc w:val="center"/>
    </w:pPr>
    <w:rPr>
      <w:b/>
      <w:sz w:val="32"/>
      <w:szCs w:val="32"/>
    </w:rPr>
  </w:style>
  <w:style w:type="character" w:customStyle="1" w:styleId="43">
    <w:name w:val="Tiêu đề các trang mở đầu Char"/>
    <w:basedOn w:val="12"/>
    <w:link w:val="42"/>
    <w:uiPriority w:val="0"/>
    <w:rPr>
      <w:rFonts w:eastAsia="Times New Roman" w:cs="Times New Roman"/>
      <w:b/>
      <w:sz w:val="32"/>
      <w:szCs w:val="32"/>
    </w:rPr>
  </w:style>
  <w:style w:type="paragraph" w:customStyle="1" w:styleId="44">
    <w:name w:val="Default"/>
    <w:uiPriority w:val="0"/>
    <w:pPr>
      <w:autoSpaceDE w:val="0"/>
      <w:autoSpaceDN w:val="0"/>
      <w:adjustRightInd w:val="0"/>
      <w:spacing w:after="0" w:line="240" w:lineRule="auto"/>
    </w:pPr>
    <w:rPr>
      <w:rFonts w:ascii="Times New Roman" w:hAnsi="Times New Roman" w:eastAsia="Times New Roman" w:cs="Times New Roman"/>
      <w:color w:val="000000"/>
      <w:sz w:val="24"/>
      <w:szCs w:val="24"/>
      <w:lang w:val="en-US" w:eastAsia="en-US" w:bidi="ar-SA"/>
    </w:rPr>
  </w:style>
  <w:style w:type="character" w:customStyle="1" w:styleId="45">
    <w:name w:val="Nội dung văn bản Char"/>
    <w:basedOn w:val="12"/>
    <w:link w:val="4"/>
    <w:qFormat/>
    <w:uiPriority w:val="0"/>
    <w:rPr>
      <w:sz w:val="26"/>
      <w:szCs w:val="26"/>
    </w:rPr>
  </w:style>
  <w:style w:type="character" w:customStyle="1" w:styleId="46">
    <w:name w:val="Header Char"/>
    <w:basedOn w:val="12"/>
    <w:link w:val="24"/>
    <w:uiPriority w:val="99"/>
    <w:rPr>
      <w:rFonts w:eastAsia="Times New Roman" w:cs="Times New Roman"/>
      <w:szCs w:val="24"/>
    </w:rPr>
  </w:style>
  <w:style w:type="character" w:customStyle="1" w:styleId="47">
    <w:name w:val="Footer Char"/>
    <w:basedOn w:val="12"/>
    <w:link w:val="21"/>
    <w:uiPriority w:val="99"/>
    <w:rPr>
      <w:rFonts w:eastAsia="Times New Roman" w:cs="Times New Roman"/>
      <w:szCs w:val="24"/>
    </w:rPr>
  </w:style>
  <w:style w:type="character" w:customStyle="1" w:styleId="48">
    <w:name w:val="Heading 1 Char"/>
    <w:basedOn w:val="12"/>
    <w:link w:val="2"/>
    <w:uiPriority w:val="0"/>
    <w:rPr>
      <w:b/>
      <w:sz w:val="32"/>
      <w:szCs w:val="32"/>
      <w:lang w:val="vi-VN"/>
    </w:rPr>
  </w:style>
  <w:style w:type="character" w:customStyle="1" w:styleId="49">
    <w:name w:val="Heading 2 Char"/>
    <w:basedOn w:val="12"/>
    <w:link w:val="3"/>
    <w:uiPriority w:val="1"/>
    <w:rPr>
      <w:rFonts w:eastAsia="Times New Roman" w:cs="Times New Roman"/>
      <w:b/>
      <w:sz w:val="28"/>
      <w:szCs w:val="28"/>
      <w:lang w:val="vi-VN"/>
    </w:rPr>
  </w:style>
  <w:style w:type="character" w:customStyle="1" w:styleId="50">
    <w:name w:val="Heading 3 Char"/>
    <w:basedOn w:val="12"/>
    <w:link w:val="5"/>
    <w:uiPriority w:val="1"/>
    <w:rPr>
      <w:b/>
      <w:i/>
      <w:sz w:val="28"/>
      <w:szCs w:val="26"/>
    </w:rPr>
  </w:style>
  <w:style w:type="character" w:customStyle="1" w:styleId="51">
    <w:name w:val="Heading 4 Char"/>
    <w:basedOn w:val="12"/>
    <w:link w:val="6"/>
    <w:qFormat/>
    <w:uiPriority w:val="1"/>
    <w:rPr>
      <w:sz w:val="28"/>
      <w:szCs w:val="26"/>
    </w:rPr>
  </w:style>
  <w:style w:type="paragraph" w:customStyle="1" w:styleId="52">
    <w:name w:val="Bảng biểu - nội dung"/>
    <w:basedOn w:val="44"/>
    <w:link w:val="53"/>
    <w:uiPriority w:val="0"/>
    <w:pPr>
      <w:spacing w:after="120" w:line="360" w:lineRule="auto"/>
      <w:ind w:firstLine="720"/>
      <w:jc w:val="both"/>
    </w:pPr>
    <w:rPr>
      <w:color w:val="auto"/>
      <w:sz w:val="26"/>
      <w:szCs w:val="26"/>
    </w:rPr>
  </w:style>
  <w:style w:type="character" w:customStyle="1" w:styleId="53">
    <w:name w:val="Bảng biểu - nội dung Char"/>
    <w:basedOn w:val="45"/>
    <w:link w:val="52"/>
    <w:uiPriority w:val="0"/>
    <w:rPr>
      <w:rFonts w:eastAsia="Times New Roman" w:cs="Times New Roman"/>
      <w:sz w:val="26"/>
      <w:szCs w:val="26"/>
    </w:rPr>
  </w:style>
  <w:style w:type="character" w:customStyle="1" w:styleId="54">
    <w:name w:val="fontstyle01"/>
    <w:basedOn w:val="12"/>
    <w:uiPriority w:val="0"/>
    <w:rPr>
      <w:rFonts w:hint="default" w:ascii="Times-Italic" w:hAnsi="Times-Italic"/>
      <w:i/>
      <w:iCs/>
      <w:color w:val="000000"/>
      <w:sz w:val="18"/>
      <w:szCs w:val="18"/>
    </w:rPr>
  </w:style>
  <w:style w:type="character" w:customStyle="1" w:styleId="55">
    <w:name w:val="fontstyle11"/>
    <w:basedOn w:val="12"/>
    <w:uiPriority w:val="0"/>
    <w:rPr>
      <w:rFonts w:hint="default" w:ascii="Times-Roman" w:hAnsi="Times-Roman"/>
      <w:color w:val="000000"/>
      <w:sz w:val="18"/>
      <w:szCs w:val="18"/>
    </w:rPr>
  </w:style>
  <w:style w:type="character" w:customStyle="1" w:styleId="56">
    <w:name w:val="fontstyle21"/>
    <w:basedOn w:val="12"/>
    <w:uiPriority w:val="0"/>
    <w:rPr>
      <w:rFonts w:hint="default" w:ascii="RMTMI" w:hAnsi="RMTMI"/>
      <w:i/>
      <w:iCs/>
      <w:color w:val="000000"/>
      <w:sz w:val="18"/>
      <w:szCs w:val="18"/>
    </w:rPr>
  </w:style>
  <w:style w:type="character" w:customStyle="1" w:styleId="57">
    <w:name w:val="fontstyle41"/>
    <w:basedOn w:val="12"/>
    <w:uiPriority w:val="0"/>
    <w:rPr>
      <w:rFonts w:hint="default" w:ascii="MTSYN" w:hAnsi="MTSYN"/>
      <w:color w:val="000000"/>
      <w:sz w:val="18"/>
      <w:szCs w:val="18"/>
    </w:rPr>
  </w:style>
  <w:style w:type="character" w:styleId="58">
    <w:name w:val="Placeholder Text"/>
    <w:basedOn w:val="12"/>
    <w:semiHidden/>
    <w:uiPriority w:val="99"/>
    <w:rPr>
      <w:color w:val="808080"/>
    </w:rPr>
  </w:style>
  <w:style w:type="character" w:customStyle="1" w:styleId="59">
    <w:name w:val="Unresolved Mention1"/>
    <w:basedOn w:val="12"/>
    <w:semiHidden/>
    <w:unhideWhenUsed/>
    <w:uiPriority w:val="99"/>
    <w:rPr>
      <w:color w:val="808080"/>
      <w:shd w:val="clear" w:color="auto" w:fill="E6E6E6"/>
    </w:rPr>
  </w:style>
  <w:style w:type="character" w:customStyle="1" w:styleId="60">
    <w:name w:val="Unresolved Mention2"/>
    <w:basedOn w:val="12"/>
    <w:semiHidden/>
    <w:unhideWhenUsed/>
    <w:uiPriority w:val="99"/>
    <w:rPr>
      <w:color w:val="808080"/>
      <w:shd w:val="clear" w:color="auto" w:fill="E6E6E6"/>
    </w:rPr>
  </w:style>
  <w:style w:type="character" w:customStyle="1" w:styleId="61">
    <w:name w:val="Footnote Text Char"/>
    <w:basedOn w:val="12"/>
    <w:link w:val="23"/>
    <w:semiHidden/>
    <w:uiPriority w:val="99"/>
    <w:rPr>
      <w:rFonts w:eastAsia="Times New Roman" w:cs="Times New Roman"/>
      <w:sz w:val="20"/>
      <w:szCs w:val="20"/>
    </w:rPr>
  </w:style>
  <w:style w:type="character" w:customStyle="1" w:styleId="62">
    <w:name w:val="Unresolved Mention3"/>
    <w:basedOn w:val="12"/>
    <w:semiHidden/>
    <w:unhideWhenUsed/>
    <w:uiPriority w:val="99"/>
    <w:rPr>
      <w:color w:val="808080"/>
      <w:shd w:val="clear" w:color="auto" w:fill="E6E6E6"/>
    </w:rPr>
  </w:style>
  <w:style w:type="character" w:customStyle="1" w:styleId="63">
    <w:name w:val="Internet Link"/>
    <w:basedOn w:val="12"/>
    <w:unhideWhenUsed/>
    <w:uiPriority w:val="99"/>
    <w:rPr>
      <w:color w:val="0000FF" w:themeColor="hyperlink"/>
      <w:u w:val="single"/>
      <w14:textFill>
        <w14:solidFill>
          <w14:schemeClr w14:val="hlink"/>
        </w14:solidFill>
      </w14:textFill>
    </w:rPr>
  </w:style>
  <w:style w:type="paragraph" w:customStyle="1" w:styleId="64">
    <w:name w:val="Table Contents"/>
    <w:basedOn w:val="1"/>
    <w:uiPriority w:val="0"/>
    <w:rPr>
      <w:color w:val="00000A"/>
    </w:rPr>
  </w:style>
  <w:style w:type="character" w:customStyle="1" w:styleId="65">
    <w:name w:val="Unresolved Mention4"/>
    <w:basedOn w:val="12"/>
    <w:semiHidden/>
    <w:unhideWhenUsed/>
    <w:uiPriority w:val="99"/>
    <w:rPr>
      <w:color w:val="808080"/>
      <w:shd w:val="clear" w:color="auto" w:fill="E6E6E6"/>
    </w:rPr>
  </w:style>
  <w:style w:type="paragraph" w:styleId="66">
    <w:name w:val="List Paragraph"/>
    <w:basedOn w:val="1"/>
    <w:uiPriority w:val="34"/>
    <w:pPr>
      <w:ind w:left="720"/>
      <w:contextualSpacing/>
    </w:pPr>
  </w:style>
  <w:style w:type="character" w:customStyle="1" w:styleId="67">
    <w:name w:val="Body Text Char"/>
    <w:basedOn w:val="12"/>
    <w:link w:val="15"/>
    <w:uiPriority w:val="1"/>
    <w:rPr>
      <w:rFonts w:eastAsia="Times New Roman" w:cs="Times New Roman"/>
      <w:szCs w:val="24"/>
      <w:lang w:val="vi"/>
    </w:rPr>
  </w:style>
  <w:style w:type="character" w:customStyle="1" w:styleId="68">
    <w:name w:val="Heading 5 Char"/>
    <w:basedOn w:val="12"/>
    <w:link w:val="7"/>
    <w:uiPriority w:val="9"/>
    <w:rPr>
      <w:rFonts w:asciiTheme="majorHAnsi" w:hAnsiTheme="majorHAnsi" w:eastAsiaTheme="majorEastAsia" w:cstheme="majorBidi"/>
      <w:color w:val="376092" w:themeColor="accent1" w:themeShade="BF"/>
      <w:szCs w:val="24"/>
    </w:rPr>
  </w:style>
  <w:style w:type="character" w:customStyle="1" w:styleId="69">
    <w:name w:val="Heading 6 Char"/>
    <w:basedOn w:val="12"/>
    <w:link w:val="8"/>
    <w:semiHidden/>
    <w:uiPriority w:val="9"/>
    <w:rPr>
      <w:rFonts w:asciiTheme="majorHAnsi" w:hAnsiTheme="majorHAnsi" w:eastAsiaTheme="majorEastAsia" w:cstheme="majorBidi"/>
      <w:color w:val="254061" w:themeColor="accent1" w:themeShade="80"/>
      <w:szCs w:val="24"/>
    </w:rPr>
  </w:style>
  <w:style w:type="character" w:customStyle="1" w:styleId="70">
    <w:name w:val="Heading 7 Char"/>
    <w:basedOn w:val="12"/>
    <w:link w:val="9"/>
    <w:semiHidden/>
    <w:uiPriority w:val="9"/>
    <w:rPr>
      <w:rFonts w:asciiTheme="majorHAnsi" w:hAnsiTheme="majorHAnsi" w:eastAsiaTheme="majorEastAsia" w:cstheme="majorBidi"/>
      <w:i/>
      <w:iCs/>
      <w:color w:val="254061" w:themeColor="accent1" w:themeShade="80"/>
      <w:szCs w:val="24"/>
    </w:rPr>
  </w:style>
  <w:style w:type="character" w:customStyle="1" w:styleId="71">
    <w:name w:val="Heading 8 Char"/>
    <w:basedOn w:val="12"/>
    <w:link w:val="10"/>
    <w:semiHidden/>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72">
    <w:name w:val="Heading 9 Char"/>
    <w:basedOn w:val="12"/>
    <w:link w:val="11"/>
    <w:semiHidden/>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paragraph" w:customStyle="1" w:styleId="73">
    <w:name w:val="Bibliography"/>
    <w:basedOn w:val="1"/>
    <w:next w:val="1"/>
    <w:unhideWhenUsed/>
    <w:uiPriority w:val="37"/>
    <w:pPr>
      <w:spacing w:after="0" w:line="480" w:lineRule="auto"/>
      <w:ind w:left="720" w:hanging="720"/>
    </w:pPr>
  </w:style>
  <w:style w:type="paragraph" w:customStyle="1" w:styleId="74">
    <w:name w:val="TOC Heading"/>
    <w:basedOn w:val="2"/>
    <w:next w:val="1"/>
    <w:unhideWhenUsed/>
    <w:uiPriority w:val="39"/>
    <w:pPr>
      <w:keepNext/>
      <w:keepLines/>
      <w:numPr>
        <w:numId w:val="0"/>
      </w:numPr>
      <w:spacing w:before="240" w:after="0" w:line="259" w:lineRule="auto"/>
      <w:outlineLvl w:val="9"/>
    </w:pPr>
    <w:rPr>
      <w:rFonts w:asciiTheme="majorHAnsi" w:hAnsiTheme="majorHAnsi" w:eastAsiaTheme="majorEastAsia" w:cstheme="majorBidi"/>
      <w:b w:val="0"/>
      <w:color w:val="376092" w:themeColor="accent1" w:themeShade="BF"/>
      <w:lang w:val="en-US"/>
    </w:rPr>
  </w:style>
  <w:style w:type="character" w:customStyle="1" w:styleId="75">
    <w:name w:val="Unresolved Mention"/>
    <w:basedOn w:val="12"/>
    <w:semiHidden/>
    <w:unhideWhenUsed/>
    <w:uiPriority w:val="99"/>
    <w:rPr>
      <w:color w:val="605E5C"/>
      <w:shd w:val="clear" w:color="auto" w:fill="E1DFDD"/>
    </w:rPr>
  </w:style>
</w:styles>
</file>

<file path=word/_rels/document.xml.rels><?xml version="1.0" encoding="UTF-8" standalone="yes"?>
<Relationships xmlns="http://schemas.openxmlformats.org/package/2006/relationships"><Relationship Id="rId9" Type="http://schemas.openxmlformats.org/officeDocument/2006/relationships/image" Target="media/image1.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numbering" Target="numbering.xml"/><Relationship Id="rId13" Type="http://schemas.openxmlformats.org/officeDocument/2006/relationships/image" Target="media/image5.png"/><Relationship Id="rId12" Type="http://schemas.openxmlformats.org/officeDocument/2006/relationships/image" Target="media/image4.png"/><Relationship Id="rId11" Type="http://schemas.openxmlformats.org/officeDocument/2006/relationships/image" Target="media/image3.GIF"/><Relationship Id="rId10" Type="http://schemas.openxmlformats.org/officeDocument/2006/relationships/image" Target="media/image2.GIF"/><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F:\T&#224;i%20li&#7879;u%20h&#7885;c%20t&#7853;p\Year3\ML\TemplateBaoCaoMonHoc_KhoaCNTT%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F21F493-9DFF-46B7-BCE2-A0DE6BC13F8F}">
  <ds:schemaRefs/>
</ds:datastoreItem>
</file>

<file path=docProps/app.xml><?xml version="1.0" encoding="utf-8"?>
<Properties xmlns="http://schemas.openxmlformats.org/officeDocument/2006/extended-properties" xmlns:vt="http://schemas.openxmlformats.org/officeDocument/2006/docPropsVTypes">
  <Template>TemplateBaoCaoMonHoc_KhoaCNTT (1).dotx</Template>
  <Pages>16</Pages>
  <Words>1478</Words>
  <Characters>5521</Characters>
  <Lines>92</Lines>
  <Paragraphs>26</Paragraphs>
  <TotalTime>3</TotalTime>
  <ScaleCrop>false</ScaleCrop>
  <LinksUpToDate>false</LinksUpToDate>
  <CharactersWithSpaces>6781</CharactersWithSpaces>
  <Application>WPS Office_12.2.0.13292_F1E327BC-269C-435d-A152-05C5408002CA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2023-12-22T15:48:00Z</dcterms:created>
  <dc:creator>admin</dc:creator>
  <cp:lastModifiedBy>Đinh Hoàng Phúc</cp:lastModifiedBy>
  <dcterms:modified xsi:type="dcterms:W3CDTF">2023-12-23T10:20:04Z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id="R8W4iVeI"/&gt;&lt;style id="http://www.zotero.org/styles/apa-6th-edition" locale="en-US" hasBibliography="1" bibliographyStyleHasBeenSet="1"/&gt;&lt;prefs&gt;&lt;pref name="fieldType" value="Field"/&gt;&lt;/prefs&gt;&lt;/data</vt:lpwstr>
  </property>
  <property fmtid="{D5CDD505-2E9C-101B-9397-08002B2CF9AE}" pid="3" name="ZOTERO_PREF_2">
    <vt:lpwstr>&gt;</vt:lpwstr>
  </property>
  <property fmtid="{D5CDD505-2E9C-101B-9397-08002B2CF9AE}" pid="4" name="ICV">
    <vt:lpwstr>75CE1B69C20B495AB25AEBFC7B238E2C_11</vt:lpwstr>
  </property>
  <property fmtid="{D5CDD505-2E9C-101B-9397-08002B2CF9AE}" pid="5" name="KSOProductBuildVer">
    <vt:lpwstr>1033-12.2.0.13292</vt:lpwstr>
  </property>
</Properties>
</file>