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6010" w14:textId="77777777" w:rsidR="00D03F43" w:rsidRPr="00D03F43" w:rsidRDefault="00D03F43" w:rsidP="00D03F43">
      <w:pPr>
        <w:rPr>
          <w:lang w:val="vi-VN"/>
        </w:rPr>
      </w:pPr>
      <w:r w:rsidRPr="00D03F43">
        <w:rPr>
          <w:lang w:val="vi-VN"/>
        </w:rPr>
        <w:t>IV. ĐÒI HỎI CỦA THỰC TIỄN CÁCH MẠNG</w:t>
      </w:r>
    </w:p>
    <w:p w14:paraId="76C51229" w14:textId="77777777" w:rsidR="00D03F43" w:rsidRPr="00D03F43" w:rsidRDefault="00D03F43" w:rsidP="00D03F43">
      <w:pPr>
        <w:rPr>
          <w:lang w:val="vi-VN"/>
        </w:rPr>
      </w:pPr>
    </w:p>
    <w:p w14:paraId="0156B29F" w14:textId="77777777" w:rsidR="00D03F43" w:rsidRPr="00D03F43" w:rsidRDefault="00D03F43" w:rsidP="00D03F43">
      <w:pPr>
        <w:rPr>
          <w:lang w:val="vi-VN"/>
        </w:rPr>
      </w:pPr>
      <w:r w:rsidRPr="00D03F43">
        <w:rPr>
          <w:lang w:val="vi-VN"/>
        </w:rPr>
        <w:t>1. Hoàn cảnh lịch sử trong nước</w:t>
      </w:r>
    </w:p>
    <w:p w14:paraId="760F3DD3" w14:textId="77777777" w:rsidR="00D03F43" w:rsidRPr="00D03F43" w:rsidRDefault="00D03F43" w:rsidP="00D03F43">
      <w:pPr>
        <w:rPr>
          <w:lang w:val="vi-VN"/>
        </w:rPr>
      </w:pPr>
      <w:r w:rsidRPr="00D03F43">
        <w:rPr>
          <w:lang w:val="vi-VN"/>
        </w:rPr>
        <w:t xml:space="preserve"> • Sau Cách mạng Tháng Tám (1945), nước Việt Nam Dân chủ Cộng hòa ra đời:</w:t>
      </w:r>
    </w:p>
    <w:p w14:paraId="41C3AD1B" w14:textId="77777777" w:rsidR="00D03F43" w:rsidRPr="00D03F43" w:rsidRDefault="00D03F43" w:rsidP="00D03F43">
      <w:pPr>
        <w:rPr>
          <w:lang w:val="vi-VN"/>
        </w:rPr>
      </w:pPr>
      <w:r w:rsidRPr="00D03F43">
        <w:rPr>
          <w:lang w:val="vi-VN"/>
        </w:rPr>
        <w:t xml:space="preserve"> • Lần đầu tiên, nhân dân Việt Nam giành được chính quyền, nhưng đất nước gặp muôn vàn khó khăn do thù trong giặc ngoài.</w:t>
      </w:r>
    </w:p>
    <w:p w14:paraId="0AD4C7F1" w14:textId="77777777" w:rsidR="00D03F43" w:rsidRPr="00D03F43" w:rsidRDefault="00D03F43" w:rsidP="00D03F43">
      <w:pPr>
        <w:rPr>
          <w:lang w:val="vi-VN"/>
        </w:rPr>
      </w:pPr>
      <w:r w:rsidRPr="00D03F43">
        <w:rPr>
          <w:lang w:val="vi-VN"/>
        </w:rPr>
        <w:t xml:space="preserve"> • Chính quyền cách mạng còn non trẻ, chưa được quốc tế công nhận rộng rãi.</w:t>
      </w:r>
    </w:p>
    <w:p w14:paraId="200727F1" w14:textId="77777777" w:rsidR="00D03F43" w:rsidRPr="00D03F43" w:rsidRDefault="00D03F43" w:rsidP="00D03F43">
      <w:pPr>
        <w:rPr>
          <w:lang w:val="vi-VN"/>
        </w:rPr>
      </w:pPr>
      <w:r w:rsidRPr="00D03F43">
        <w:rPr>
          <w:lang w:val="vi-VN"/>
        </w:rPr>
        <w:t xml:space="preserve"> • Thực dân Pháp quay trở lại xâm lược Việt Nam (23/9/1945):</w:t>
      </w:r>
    </w:p>
    <w:p w14:paraId="4D9415A7" w14:textId="77777777" w:rsidR="00D03F43" w:rsidRPr="00D03F43" w:rsidRDefault="00D03F43" w:rsidP="00D03F43">
      <w:pPr>
        <w:rPr>
          <w:lang w:val="vi-VN"/>
        </w:rPr>
      </w:pPr>
      <w:r w:rsidRPr="00D03F43">
        <w:rPr>
          <w:lang w:val="vi-VN"/>
        </w:rPr>
        <w:t xml:space="preserve"> • Nhân dân ta phải bước vào cuộc kháng chiến chống thực dân Pháp đầy gian khổ, kéo dài.</w:t>
      </w:r>
    </w:p>
    <w:p w14:paraId="450F7DFC" w14:textId="77777777" w:rsidR="00D03F43" w:rsidRPr="00D03F43" w:rsidRDefault="00D03F43" w:rsidP="00D03F43">
      <w:pPr>
        <w:rPr>
          <w:lang w:val="vi-VN"/>
        </w:rPr>
      </w:pPr>
      <w:r w:rsidRPr="00D03F43">
        <w:rPr>
          <w:lang w:val="vi-VN"/>
        </w:rPr>
        <w:t xml:space="preserve"> • Đảng phải lãnh đạo nhân dân vừa kháng chiến vừa kiến quốc trong hoàn cảnh bị bao vây, cô lập.</w:t>
      </w:r>
    </w:p>
    <w:p w14:paraId="7E610FF9" w14:textId="77777777" w:rsidR="00D03F43" w:rsidRPr="00D03F43" w:rsidRDefault="00D03F43" w:rsidP="00D03F43">
      <w:pPr>
        <w:rPr>
          <w:lang w:val="vi-VN"/>
        </w:rPr>
      </w:pPr>
      <w:r w:rsidRPr="00D03F43">
        <w:rPr>
          <w:lang w:val="vi-VN"/>
        </w:rPr>
        <w:t xml:space="preserve"> • Cuộc kháng chiến toàn quốc bùng nổ (19/12/1946):</w:t>
      </w:r>
    </w:p>
    <w:p w14:paraId="6CAEC515" w14:textId="77777777" w:rsidR="00D03F43" w:rsidRPr="00D03F43" w:rsidRDefault="00D03F43" w:rsidP="00D03F43">
      <w:pPr>
        <w:rPr>
          <w:lang w:val="vi-VN"/>
        </w:rPr>
      </w:pPr>
      <w:r w:rsidRPr="00D03F43">
        <w:rPr>
          <w:lang w:val="vi-VN"/>
        </w:rPr>
        <w:t xml:space="preserve"> • Nhân dân Việt Nam bước vào cuộc kháng chiến trường kỳ với phương châm “toàn dân, toàn diện, lâu dài và dựa vào sức mình là chính”.</w:t>
      </w:r>
    </w:p>
    <w:p w14:paraId="07CB99C3" w14:textId="77777777" w:rsidR="00D03F43" w:rsidRPr="00D03F43" w:rsidRDefault="00D03F43" w:rsidP="00D03F43">
      <w:pPr>
        <w:rPr>
          <w:lang w:val="vi-VN"/>
        </w:rPr>
      </w:pPr>
      <w:r w:rsidRPr="00D03F43">
        <w:rPr>
          <w:lang w:val="vi-VN"/>
        </w:rPr>
        <w:t xml:space="preserve"> • Đảng cần có đường lối đúng đắn để tiếp tục lãnh đạo cách mạng trong điều kiện chiến tranh.</w:t>
      </w:r>
    </w:p>
    <w:p w14:paraId="28D68D4E" w14:textId="77777777" w:rsidR="00D03F43" w:rsidRPr="00D03F43" w:rsidRDefault="00D03F43" w:rsidP="00D03F43">
      <w:pPr>
        <w:rPr>
          <w:lang w:val="vi-VN"/>
        </w:rPr>
      </w:pPr>
    </w:p>
    <w:p w14:paraId="49F7BD68" w14:textId="77777777" w:rsidR="00D03F43" w:rsidRPr="00D03F43" w:rsidRDefault="00D03F43" w:rsidP="00D03F43">
      <w:pPr>
        <w:rPr>
          <w:lang w:val="vi-VN"/>
        </w:rPr>
      </w:pPr>
      <w:r w:rsidRPr="00D03F43">
        <w:rPr>
          <w:lang w:val="vi-VN"/>
        </w:rPr>
        <w:t>2. Sự cần thiết phải củng cố tổ chức lãnh đạo của Đảng</w:t>
      </w:r>
    </w:p>
    <w:p w14:paraId="402A10FA" w14:textId="77777777" w:rsidR="00D03F43" w:rsidRPr="00D03F43" w:rsidRDefault="00D03F43" w:rsidP="00D03F43">
      <w:pPr>
        <w:rPr>
          <w:lang w:val="vi-VN"/>
        </w:rPr>
      </w:pPr>
      <w:r w:rsidRPr="00D03F43">
        <w:rPr>
          <w:lang w:val="vi-VN"/>
        </w:rPr>
        <w:t xml:space="preserve"> • Đảng Cộng sản Đông Dương lãnh đạo cách mạng nhưng hoạt động bí mật:</w:t>
      </w:r>
    </w:p>
    <w:p w14:paraId="28DA2AA0" w14:textId="77777777" w:rsidR="00D03F43" w:rsidRPr="00D03F43" w:rsidRDefault="00D03F43" w:rsidP="00D03F43">
      <w:pPr>
        <w:rPr>
          <w:lang w:val="vi-VN"/>
        </w:rPr>
      </w:pPr>
      <w:r w:rsidRPr="00D03F43">
        <w:rPr>
          <w:lang w:val="vi-VN"/>
        </w:rPr>
        <w:t xml:space="preserve"> • Từ năm 1945, Đảng tuyên bố tự giải tán để tránh sự đàn áp của kẻ thù, nhưng thực chất vẫn hoạt động dưới danh nghĩa “Hội nghiên cứu chủ nghĩa Mác-Lênin”.</w:t>
      </w:r>
    </w:p>
    <w:p w14:paraId="54A213DD" w14:textId="77777777" w:rsidR="00D03F43" w:rsidRPr="00D03F43" w:rsidRDefault="00D03F43" w:rsidP="00D03F43">
      <w:pPr>
        <w:rPr>
          <w:lang w:val="vi-VN"/>
        </w:rPr>
      </w:pPr>
      <w:r w:rsidRPr="00D03F43">
        <w:rPr>
          <w:lang w:val="vi-VN"/>
        </w:rPr>
        <w:t xml:space="preserve"> • Việc duy trì hoạt động trong bí mật hạn chế khả năng tập hợp lực lượng và mở rộng ảnh hưởng chính trị.</w:t>
      </w:r>
    </w:p>
    <w:p w14:paraId="68E0FA05" w14:textId="77777777" w:rsidR="00D03F43" w:rsidRPr="00D03F43" w:rsidRDefault="00D03F43" w:rsidP="00D03F43">
      <w:pPr>
        <w:rPr>
          <w:lang w:val="vi-VN"/>
        </w:rPr>
      </w:pPr>
      <w:r w:rsidRPr="00D03F43">
        <w:rPr>
          <w:lang w:val="vi-VN"/>
        </w:rPr>
        <w:t xml:space="preserve"> • Tình hình chiến trường đặt ra yêu cầu mới:</w:t>
      </w:r>
    </w:p>
    <w:p w14:paraId="19E491DF" w14:textId="77777777" w:rsidR="00D03F43" w:rsidRPr="00D03F43" w:rsidRDefault="00D03F43" w:rsidP="00D03F43">
      <w:pPr>
        <w:rPr>
          <w:lang w:val="vi-VN"/>
        </w:rPr>
      </w:pPr>
      <w:r w:rsidRPr="00D03F43">
        <w:rPr>
          <w:lang w:val="vi-VN"/>
        </w:rPr>
        <w:lastRenderedPageBreak/>
        <w:t xml:space="preserve"> • Sau hơn 4 năm chiến đấu, cuộc kháng chiến đã có những bước tiến quan trọng, nhưng cũng gặp nhiều thách thức.</w:t>
      </w:r>
    </w:p>
    <w:p w14:paraId="70BCDBBF" w14:textId="77777777" w:rsidR="00D03F43" w:rsidRPr="00D03F43" w:rsidRDefault="00D03F43" w:rsidP="00D03F43">
      <w:pPr>
        <w:rPr>
          <w:lang w:val="vi-VN"/>
        </w:rPr>
      </w:pPr>
      <w:r w:rsidRPr="00D03F43">
        <w:rPr>
          <w:lang w:val="vi-VN"/>
        </w:rPr>
        <w:t xml:space="preserve"> • Việc lãnh đạo kháng chiến đòi hỏi một tổ chức mạnh mẽ hơn, có đường lối rõ ràng và chính danh.</w:t>
      </w:r>
    </w:p>
    <w:p w14:paraId="18471005" w14:textId="77777777" w:rsidR="00D03F43" w:rsidRPr="00D03F43" w:rsidRDefault="00D03F43" w:rsidP="00D03F43">
      <w:pPr>
        <w:rPr>
          <w:lang w:val="vi-VN"/>
        </w:rPr>
      </w:pPr>
      <w:r w:rsidRPr="00D03F43">
        <w:rPr>
          <w:lang w:val="vi-VN"/>
        </w:rPr>
        <w:t xml:space="preserve"> • Yêu cầu đặt ra đối với Đảng:</w:t>
      </w:r>
    </w:p>
    <w:p w14:paraId="793E5D5D" w14:textId="77777777" w:rsidR="00D03F43" w:rsidRPr="00D03F43" w:rsidRDefault="00D03F43" w:rsidP="00D03F43">
      <w:pPr>
        <w:rPr>
          <w:lang w:val="vi-VN"/>
        </w:rPr>
      </w:pPr>
      <w:r w:rsidRPr="00D03F43">
        <w:rPr>
          <w:lang w:val="vi-VN"/>
        </w:rPr>
        <w:t xml:space="preserve"> • Đảng cần công khai trở lại để lãnh đạo cách mạng một cách trực tiếp, mạnh mẽ hơn.</w:t>
      </w:r>
    </w:p>
    <w:p w14:paraId="6890B8E9" w14:textId="77777777" w:rsidR="00D03F43" w:rsidRPr="00D03F43" w:rsidRDefault="00D03F43" w:rsidP="00D03F43">
      <w:pPr>
        <w:rPr>
          <w:lang w:val="vi-VN"/>
        </w:rPr>
      </w:pPr>
      <w:r w:rsidRPr="00D03F43">
        <w:rPr>
          <w:lang w:val="vi-VN"/>
        </w:rPr>
        <w:t xml:space="preserve"> • Cần tập hợp lực lượng cách mạng, xây dựng một đảng Mácxít-Lêninnít vững chắc để lãnh đạo nhân dân.</w:t>
      </w:r>
    </w:p>
    <w:p w14:paraId="1312B3DD" w14:textId="77777777" w:rsidR="00D03F43" w:rsidRPr="00D03F43" w:rsidRDefault="00D03F43" w:rsidP="00D03F43">
      <w:pPr>
        <w:rPr>
          <w:lang w:val="vi-VN"/>
        </w:rPr>
      </w:pPr>
    </w:p>
    <w:p w14:paraId="4F8AEA5E" w14:textId="77777777" w:rsidR="00D03F43" w:rsidRPr="00D03F43" w:rsidRDefault="00D03F43" w:rsidP="00D03F43">
      <w:pPr>
        <w:rPr>
          <w:lang w:val="vi-VN"/>
        </w:rPr>
      </w:pPr>
      <w:r w:rsidRPr="00D03F43">
        <w:rPr>
          <w:lang w:val="vi-VN"/>
        </w:rPr>
        <w:t>⸻</w:t>
      </w:r>
    </w:p>
    <w:p w14:paraId="1F4E041F" w14:textId="77777777" w:rsidR="00D03F43" w:rsidRPr="00D03F43" w:rsidRDefault="00D03F43" w:rsidP="00D03F43">
      <w:pPr>
        <w:rPr>
          <w:lang w:val="vi-VN"/>
        </w:rPr>
      </w:pPr>
    </w:p>
    <w:p w14:paraId="0F00E94A" w14:textId="77777777" w:rsidR="00D03F43" w:rsidRPr="00D03F43" w:rsidRDefault="00D03F43" w:rsidP="00D03F43">
      <w:pPr>
        <w:rPr>
          <w:lang w:val="vi-VN"/>
        </w:rPr>
      </w:pPr>
      <w:r w:rsidRPr="00D03F43">
        <w:rPr>
          <w:lang w:val="vi-VN"/>
        </w:rPr>
        <w:t>V. TÌNH HÌNH QUỐC TẾ</w:t>
      </w:r>
    </w:p>
    <w:p w14:paraId="31026F0F" w14:textId="77777777" w:rsidR="00D03F43" w:rsidRPr="00D03F43" w:rsidRDefault="00D03F43" w:rsidP="00D03F43">
      <w:pPr>
        <w:rPr>
          <w:lang w:val="vi-VN"/>
        </w:rPr>
      </w:pPr>
    </w:p>
    <w:p w14:paraId="456B6E9C" w14:textId="77777777" w:rsidR="00D03F43" w:rsidRPr="00D03F43" w:rsidRDefault="00D03F43" w:rsidP="00D03F43">
      <w:pPr>
        <w:rPr>
          <w:lang w:val="vi-VN"/>
        </w:rPr>
      </w:pPr>
      <w:r w:rsidRPr="00D03F43">
        <w:rPr>
          <w:lang w:val="vi-VN"/>
        </w:rPr>
        <w:t>1. Tình hình thế giới sau Chiến tranh Thế giới thứ hai</w:t>
      </w:r>
    </w:p>
    <w:p w14:paraId="457F408C" w14:textId="77777777" w:rsidR="00D03F43" w:rsidRPr="00D03F43" w:rsidRDefault="00D03F43" w:rsidP="00D03F43">
      <w:pPr>
        <w:rPr>
          <w:lang w:val="vi-VN"/>
        </w:rPr>
      </w:pPr>
      <w:r w:rsidRPr="00D03F43">
        <w:rPr>
          <w:lang w:val="vi-VN"/>
        </w:rPr>
        <w:t xml:space="preserve"> • Chiến tranh Thế giới thứ hai kết thúc (1945), mở ra cục diện mới:</w:t>
      </w:r>
    </w:p>
    <w:p w14:paraId="3DDC0796" w14:textId="77777777" w:rsidR="00D03F43" w:rsidRPr="00D03F43" w:rsidRDefault="00D03F43" w:rsidP="00D03F43">
      <w:pPr>
        <w:rPr>
          <w:lang w:val="vi-VN"/>
        </w:rPr>
      </w:pPr>
      <w:r w:rsidRPr="00D03F43">
        <w:rPr>
          <w:lang w:val="vi-VN"/>
        </w:rPr>
        <w:t xml:space="preserve"> • Hệ thống thuộc địa của chủ nghĩa đế quốc dần sụp đổ.</w:t>
      </w:r>
    </w:p>
    <w:p w14:paraId="3D1BDF55" w14:textId="77777777" w:rsidR="00D03F43" w:rsidRPr="00D03F43" w:rsidRDefault="00D03F43" w:rsidP="00D03F43">
      <w:pPr>
        <w:rPr>
          <w:lang w:val="vi-VN"/>
        </w:rPr>
      </w:pPr>
      <w:r w:rsidRPr="00D03F43">
        <w:rPr>
          <w:lang w:val="vi-VN"/>
        </w:rPr>
        <w:t xml:space="preserve"> • Phong trào giải phóng dân tộc diễn ra mạnh mẽ ở châu Á, châu Phi và Mỹ Latinh.</w:t>
      </w:r>
    </w:p>
    <w:p w14:paraId="7153918C" w14:textId="77777777" w:rsidR="00D03F43" w:rsidRPr="00D03F43" w:rsidRDefault="00D03F43" w:rsidP="00D03F43">
      <w:pPr>
        <w:rPr>
          <w:lang w:val="vi-VN"/>
        </w:rPr>
      </w:pPr>
      <w:r w:rsidRPr="00D03F43">
        <w:rPr>
          <w:lang w:val="vi-VN"/>
        </w:rPr>
        <w:t xml:space="preserve"> • Sự hình thành hai phe đối lập:</w:t>
      </w:r>
    </w:p>
    <w:p w14:paraId="2E03A79D" w14:textId="77777777" w:rsidR="00D03F43" w:rsidRPr="00D03F43" w:rsidRDefault="00D03F43" w:rsidP="00D03F43">
      <w:pPr>
        <w:rPr>
          <w:lang w:val="vi-VN"/>
        </w:rPr>
      </w:pPr>
      <w:r w:rsidRPr="00D03F43">
        <w:rPr>
          <w:lang w:val="vi-VN"/>
        </w:rPr>
        <w:t xml:space="preserve"> • Phe Xã hội chủ nghĩa do Liên Xô đứng đầu.</w:t>
      </w:r>
    </w:p>
    <w:p w14:paraId="5D420055" w14:textId="77777777" w:rsidR="00D03F43" w:rsidRPr="00D03F43" w:rsidRDefault="00D03F43" w:rsidP="00D03F43">
      <w:pPr>
        <w:rPr>
          <w:lang w:val="vi-VN"/>
        </w:rPr>
      </w:pPr>
      <w:r w:rsidRPr="00D03F43">
        <w:rPr>
          <w:lang w:val="vi-VN"/>
        </w:rPr>
        <w:t xml:space="preserve"> • Phe Tư bản chủ nghĩa do Mỹ đứng đầu, với chính sách chống cộng quyết liệt.</w:t>
      </w:r>
    </w:p>
    <w:p w14:paraId="4813B5F6" w14:textId="77777777" w:rsidR="00D03F43" w:rsidRPr="00D03F43" w:rsidRDefault="00D03F43" w:rsidP="00D03F43">
      <w:pPr>
        <w:rPr>
          <w:lang w:val="vi-VN"/>
        </w:rPr>
      </w:pPr>
      <w:r w:rsidRPr="00D03F43">
        <w:rPr>
          <w:lang w:val="vi-VN"/>
        </w:rPr>
        <w:t xml:space="preserve"> • Sự hỗ trợ của phe Xã hội chủ nghĩa:</w:t>
      </w:r>
    </w:p>
    <w:p w14:paraId="37388C96" w14:textId="77777777" w:rsidR="00D03F43" w:rsidRPr="00D03F43" w:rsidRDefault="00D03F43" w:rsidP="00D03F43">
      <w:pPr>
        <w:rPr>
          <w:lang w:val="vi-VN"/>
        </w:rPr>
      </w:pPr>
      <w:r w:rsidRPr="00D03F43">
        <w:rPr>
          <w:lang w:val="vi-VN"/>
        </w:rPr>
        <w:t>• Liên Xô và Trung Quốc trở thành các trung tâm của phong trào cộng sản và công nhân quốc tế.</w:t>
      </w:r>
    </w:p>
    <w:p w14:paraId="0F7637C1" w14:textId="77777777" w:rsidR="00D03F43" w:rsidRPr="00D03F43" w:rsidRDefault="00D03F43" w:rsidP="00D03F43">
      <w:pPr>
        <w:rPr>
          <w:lang w:val="vi-VN"/>
        </w:rPr>
      </w:pPr>
      <w:r w:rsidRPr="00D03F43">
        <w:rPr>
          <w:lang w:val="vi-VN"/>
        </w:rPr>
        <w:t xml:space="preserve"> • Trung Quốc (năm 1949) giành chiến thắng trong cuộc Cách mạng vô sản, thành lập nước Cộng hòa Nhân dân Trung Hoa, tạo lợi thế lớn cho cách mạng Việt Nam.</w:t>
      </w:r>
    </w:p>
    <w:p w14:paraId="454591BF" w14:textId="77777777" w:rsidR="00D03F43" w:rsidRPr="00D03F43" w:rsidRDefault="00D03F43" w:rsidP="00D03F43">
      <w:pPr>
        <w:rPr>
          <w:lang w:val="vi-VN"/>
        </w:rPr>
      </w:pPr>
      <w:r w:rsidRPr="00D03F43">
        <w:rPr>
          <w:lang w:val="vi-VN"/>
        </w:rPr>
        <w:lastRenderedPageBreak/>
        <w:t xml:space="preserve"> • Nhiều nước Xã hội chủ nghĩa sẵn sàng hỗ trợ phong trào kháng chiến chống thực dân Pháp tại Đông Dương.</w:t>
      </w:r>
    </w:p>
    <w:p w14:paraId="18F533CA" w14:textId="77777777" w:rsidR="00D03F43" w:rsidRPr="00D03F43" w:rsidRDefault="00D03F43" w:rsidP="00D03F43">
      <w:pPr>
        <w:rPr>
          <w:lang w:val="vi-VN"/>
        </w:rPr>
      </w:pPr>
    </w:p>
    <w:p w14:paraId="11D09956" w14:textId="77777777" w:rsidR="00D03F43" w:rsidRPr="00D03F43" w:rsidRDefault="00D03F43" w:rsidP="00D03F43">
      <w:pPr>
        <w:rPr>
          <w:lang w:val="vi-VN"/>
        </w:rPr>
      </w:pPr>
      <w:r w:rsidRPr="00D03F43">
        <w:rPr>
          <w:lang w:val="vi-VN"/>
        </w:rPr>
        <w:t>2. Tác động đến cuộc kháng chiến ở Việt Nam</w:t>
      </w:r>
    </w:p>
    <w:p w14:paraId="0A9740A0" w14:textId="77777777" w:rsidR="00D03F43" w:rsidRPr="00D03F43" w:rsidRDefault="00D03F43" w:rsidP="00D03F43">
      <w:pPr>
        <w:rPr>
          <w:lang w:val="vi-VN"/>
        </w:rPr>
      </w:pPr>
      <w:r w:rsidRPr="00D03F43">
        <w:rPr>
          <w:lang w:val="vi-VN"/>
        </w:rPr>
        <w:t xml:space="preserve"> • Mỹ can thiệp ngày càng sâu vào Đông Dương:</w:t>
      </w:r>
    </w:p>
    <w:p w14:paraId="6796FF6E" w14:textId="77777777" w:rsidR="00D03F43" w:rsidRPr="00D03F43" w:rsidRDefault="00D03F43" w:rsidP="00D03F43">
      <w:pPr>
        <w:rPr>
          <w:lang w:val="vi-VN"/>
        </w:rPr>
      </w:pPr>
      <w:r w:rsidRPr="00D03F43">
        <w:rPr>
          <w:lang w:val="vi-VN"/>
        </w:rPr>
        <w:t xml:space="preserve"> • Thực dân Pháp ngày càng lệ thuộc vào viện trợ quân sự, kinh tế của Mỹ.</w:t>
      </w:r>
    </w:p>
    <w:p w14:paraId="26D21FD7" w14:textId="77777777" w:rsidR="00D03F43" w:rsidRPr="00D03F43" w:rsidRDefault="00D03F43" w:rsidP="00D03F43">
      <w:pPr>
        <w:rPr>
          <w:lang w:val="vi-VN"/>
        </w:rPr>
      </w:pPr>
      <w:r w:rsidRPr="00D03F43">
        <w:rPr>
          <w:lang w:val="vi-VN"/>
        </w:rPr>
        <w:t xml:space="preserve"> • Mỹ muốn biến Đông Dương thành tiền đồn chống cộng ở Đông Nam Á, ra sức ủng hộ Pháp đàn áp cách mạng Việt Nam.</w:t>
      </w:r>
    </w:p>
    <w:p w14:paraId="661C3EC4" w14:textId="77777777" w:rsidR="00D03F43" w:rsidRPr="00D03F43" w:rsidRDefault="00D03F43" w:rsidP="00D03F43">
      <w:pPr>
        <w:rPr>
          <w:lang w:val="vi-VN"/>
        </w:rPr>
      </w:pPr>
      <w:r w:rsidRPr="00D03F43">
        <w:rPr>
          <w:lang w:val="vi-VN"/>
        </w:rPr>
        <w:t xml:space="preserve"> • Sự ủng hộ từ phe Xã hội chủ nghĩa:</w:t>
      </w:r>
    </w:p>
    <w:p w14:paraId="64A0BFDD" w14:textId="77777777" w:rsidR="00D03F43" w:rsidRPr="00D03F43" w:rsidRDefault="00D03F43" w:rsidP="00D03F43">
      <w:pPr>
        <w:rPr>
          <w:lang w:val="vi-VN"/>
        </w:rPr>
      </w:pPr>
      <w:r w:rsidRPr="00D03F43">
        <w:rPr>
          <w:lang w:val="vi-VN"/>
        </w:rPr>
        <w:t xml:space="preserve"> • Liên Xô, Trung Quốc và các nước Xã hội chủ nghĩa khác công nhận chính phủ Việt Nam Dân chủ Cộng hòa.</w:t>
      </w:r>
    </w:p>
    <w:p w14:paraId="05ED7940" w14:textId="77777777" w:rsidR="00D03F43" w:rsidRPr="00D03F43" w:rsidRDefault="00D03F43" w:rsidP="00D03F43">
      <w:pPr>
        <w:rPr>
          <w:lang w:val="vi-VN"/>
        </w:rPr>
      </w:pPr>
      <w:r w:rsidRPr="00D03F43">
        <w:rPr>
          <w:lang w:val="vi-VN"/>
        </w:rPr>
        <w:t xml:space="preserve"> • Trung Quốc giúp Việt Nam mở rộng khu căn cứ, đào tạo cán bộ, tiếp tế vũ khí và lương thực.</w:t>
      </w:r>
    </w:p>
    <w:p w14:paraId="02513850" w14:textId="77777777" w:rsidR="00D03F43" w:rsidRPr="00D03F43" w:rsidRDefault="00D03F43" w:rsidP="00D03F43">
      <w:pPr>
        <w:rPr>
          <w:lang w:val="vi-VN"/>
        </w:rPr>
      </w:pPr>
      <w:r w:rsidRPr="00D03F43">
        <w:rPr>
          <w:lang w:val="vi-VN"/>
        </w:rPr>
        <w:t xml:space="preserve"> • Cách mạng các nước láng giềng phát triển mạnh mẽ:</w:t>
      </w:r>
    </w:p>
    <w:p w14:paraId="00EA010D" w14:textId="77777777" w:rsidR="00D03F43" w:rsidRPr="00D03F43" w:rsidRDefault="00D03F43" w:rsidP="00D03F43">
      <w:pPr>
        <w:rPr>
          <w:lang w:val="vi-VN"/>
        </w:rPr>
      </w:pPr>
      <w:r w:rsidRPr="00D03F43">
        <w:rPr>
          <w:lang w:val="vi-VN"/>
        </w:rPr>
        <w:t xml:space="preserve"> • Ở Lào và Campuchia, phong trào kháng chiến cũng diễn ra sôi nổi.</w:t>
      </w:r>
    </w:p>
    <w:p w14:paraId="2C36F4BE" w14:textId="77777777" w:rsidR="00D03F43" w:rsidRPr="00D03F43" w:rsidRDefault="00D03F43" w:rsidP="00D03F43">
      <w:pPr>
        <w:rPr>
          <w:lang w:val="vi-VN"/>
        </w:rPr>
      </w:pPr>
      <w:r w:rsidRPr="00D03F43">
        <w:rPr>
          <w:lang w:val="vi-VN"/>
        </w:rPr>
        <w:t xml:space="preserve"> • Việt Nam có điều kiện củng cố và mở rộng mặt trận đoàn kết với Lào và Campuchia trong cuộc kháng chiến chống Pháp.</w:t>
      </w:r>
    </w:p>
    <w:p w14:paraId="5357DD28" w14:textId="77777777" w:rsidR="00D03F43" w:rsidRPr="00D03F43" w:rsidRDefault="00D03F43" w:rsidP="00D03F43">
      <w:pPr>
        <w:rPr>
          <w:lang w:val="vi-VN"/>
        </w:rPr>
      </w:pPr>
    </w:p>
    <w:p w14:paraId="6CCC20CE" w14:textId="77777777" w:rsidR="00D03F43" w:rsidRPr="00D03F43" w:rsidRDefault="00D03F43" w:rsidP="00D03F43">
      <w:pPr>
        <w:rPr>
          <w:lang w:val="vi-VN"/>
        </w:rPr>
      </w:pPr>
      <w:r w:rsidRPr="00D03F43">
        <w:rPr>
          <w:lang w:val="vi-VN"/>
        </w:rPr>
        <w:t>⸻</w:t>
      </w:r>
    </w:p>
    <w:p w14:paraId="6E137C1D" w14:textId="77777777" w:rsidR="00D03F43" w:rsidRPr="00D03F43" w:rsidRDefault="00D03F43" w:rsidP="00D03F43">
      <w:pPr>
        <w:rPr>
          <w:lang w:val="vi-VN"/>
        </w:rPr>
      </w:pPr>
    </w:p>
    <w:p w14:paraId="7C8D5958" w14:textId="77777777" w:rsidR="00D03F43" w:rsidRPr="00D03F43" w:rsidRDefault="00D03F43" w:rsidP="00D03F43">
      <w:pPr>
        <w:rPr>
          <w:lang w:val="vi-VN"/>
        </w:rPr>
      </w:pPr>
      <w:r w:rsidRPr="00D03F43">
        <w:rPr>
          <w:lang w:val="vi-VN"/>
        </w:rPr>
        <w:t>VI. NHU CẦU XÂY DỰNG LỰC LƯỢNG CÁCH MẠNG</w:t>
      </w:r>
    </w:p>
    <w:p w14:paraId="55A98C10" w14:textId="77777777" w:rsidR="00D03F43" w:rsidRPr="00D03F43" w:rsidRDefault="00D03F43" w:rsidP="00D03F43">
      <w:pPr>
        <w:rPr>
          <w:lang w:val="vi-VN"/>
        </w:rPr>
      </w:pPr>
    </w:p>
    <w:p w14:paraId="646F2ED5" w14:textId="77777777" w:rsidR="00D03F43" w:rsidRPr="00D03F43" w:rsidRDefault="00D03F43" w:rsidP="00D03F43">
      <w:pPr>
        <w:rPr>
          <w:lang w:val="vi-VN"/>
        </w:rPr>
      </w:pPr>
      <w:r w:rsidRPr="00D03F43">
        <w:rPr>
          <w:lang w:val="vi-VN"/>
        </w:rPr>
        <w:t>1. Củng cố tổ chức Đảng và phong trào cách mạng</w:t>
      </w:r>
    </w:p>
    <w:p w14:paraId="1864863C" w14:textId="77777777" w:rsidR="00D03F43" w:rsidRPr="00D03F43" w:rsidRDefault="00D03F43" w:rsidP="00D03F43">
      <w:pPr>
        <w:rPr>
          <w:lang w:val="vi-VN"/>
        </w:rPr>
      </w:pPr>
      <w:r w:rsidRPr="00D03F43">
        <w:rPr>
          <w:lang w:val="vi-VN"/>
        </w:rPr>
        <w:t xml:space="preserve"> • Đảng cần chính thức trở lại hoạt động công khai:</w:t>
      </w:r>
    </w:p>
    <w:p w14:paraId="637E7201" w14:textId="77777777" w:rsidR="00D03F43" w:rsidRPr="00D03F43" w:rsidRDefault="00D03F43" w:rsidP="00D03F43">
      <w:pPr>
        <w:rPr>
          <w:lang w:val="vi-VN"/>
        </w:rPr>
      </w:pPr>
      <w:r w:rsidRPr="00D03F43">
        <w:rPr>
          <w:lang w:val="vi-VN"/>
        </w:rPr>
        <w:t xml:space="preserve"> • Để lãnh đạo cuộc kháng chiến một cách trực tiếp, hiệu quả hơn.</w:t>
      </w:r>
    </w:p>
    <w:p w14:paraId="04E871C6" w14:textId="77777777" w:rsidR="00D03F43" w:rsidRPr="00D03F43" w:rsidRDefault="00D03F43" w:rsidP="00D03F43">
      <w:pPr>
        <w:rPr>
          <w:lang w:val="vi-VN"/>
        </w:rPr>
      </w:pPr>
      <w:r w:rsidRPr="00D03F43">
        <w:rPr>
          <w:lang w:val="vi-VN"/>
        </w:rPr>
        <w:lastRenderedPageBreak/>
        <w:t xml:space="preserve"> • Để tranh thủ sự ủng hộ của quốc tế.</w:t>
      </w:r>
    </w:p>
    <w:p w14:paraId="64617180" w14:textId="77777777" w:rsidR="00D03F43" w:rsidRPr="00D03F43" w:rsidRDefault="00D03F43" w:rsidP="00D03F43">
      <w:pPr>
        <w:rPr>
          <w:lang w:val="vi-VN"/>
        </w:rPr>
      </w:pPr>
      <w:r w:rsidRPr="00D03F43">
        <w:rPr>
          <w:lang w:val="vi-VN"/>
        </w:rPr>
        <w:t xml:space="preserve"> • Thành lập Đảng Lao động Việt Nam (tháng 2/1951):</w:t>
      </w:r>
    </w:p>
    <w:p w14:paraId="094C1AAA" w14:textId="77777777" w:rsidR="00D03F43" w:rsidRPr="00D03F43" w:rsidRDefault="00D03F43" w:rsidP="00D03F43">
      <w:pPr>
        <w:rPr>
          <w:lang w:val="vi-VN"/>
        </w:rPr>
      </w:pPr>
      <w:r w:rsidRPr="00D03F43">
        <w:rPr>
          <w:lang w:val="vi-VN"/>
        </w:rPr>
        <w:t xml:space="preserve"> • Thay đổi tên gọi để phù hợp với điều kiện lịch sử và chiến lược đấu tranh.</w:t>
      </w:r>
    </w:p>
    <w:p w14:paraId="47A79318" w14:textId="77777777" w:rsidR="00D03F43" w:rsidRPr="00D03F43" w:rsidRDefault="00D03F43" w:rsidP="00D03F43">
      <w:pPr>
        <w:rPr>
          <w:lang w:val="vi-VN"/>
        </w:rPr>
      </w:pPr>
      <w:r w:rsidRPr="00D03F43">
        <w:rPr>
          <w:lang w:val="vi-VN"/>
        </w:rPr>
        <w:t xml:space="preserve"> • Thể hiện rõ bản chất giai cấp công nhân và tinh thần dân tộc.</w:t>
      </w:r>
    </w:p>
    <w:p w14:paraId="02C2E76C" w14:textId="77777777" w:rsidR="00D03F43" w:rsidRPr="00D03F43" w:rsidRDefault="00D03F43" w:rsidP="00D03F43">
      <w:pPr>
        <w:rPr>
          <w:lang w:val="vi-VN"/>
        </w:rPr>
      </w:pPr>
    </w:p>
    <w:p w14:paraId="0A34DCB3" w14:textId="77777777" w:rsidR="00D03F43" w:rsidRPr="00D03F43" w:rsidRDefault="00D03F43" w:rsidP="00D03F43">
      <w:pPr>
        <w:rPr>
          <w:lang w:val="vi-VN"/>
        </w:rPr>
      </w:pPr>
      <w:r w:rsidRPr="00D03F43">
        <w:rPr>
          <w:lang w:val="vi-VN"/>
        </w:rPr>
        <w:t>2. Xây dựng lực lượng vũ trang và mở rộng căn cứ địa</w:t>
      </w:r>
    </w:p>
    <w:p w14:paraId="290376EE" w14:textId="77777777" w:rsidR="00D03F43" w:rsidRPr="00D03F43" w:rsidRDefault="00D03F43" w:rsidP="00D03F43">
      <w:pPr>
        <w:rPr>
          <w:lang w:val="vi-VN"/>
        </w:rPr>
      </w:pPr>
      <w:r w:rsidRPr="00D03F43">
        <w:rPr>
          <w:lang w:val="vi-VN"/>
        </w:rPr>
        <w:t xml:space="preserve"> • Quân đội nhân dân Việt Nam ngày càng lớn mạnh:</w:t>
      </w:r>
    </w:p>
    <w:p w14:paraId="04F63FE7" w14:textId="77777777" w:rsidR="00D03F43" w:rsidRPr="00D03F43" w:rsidRDefault="00D03F43" w:rsidP="00D03F43">
      <w:pPr>
        <w:rPr>
          <w:lang w:val="vi-VN"/>
        </w:rPr>
      </w:pPr>
      <w:r w:rsidRPr="00D03F43">
        <w:rPr>
          <w:lang w:val="vi-VN"/>
        </w:rPr>
        <w:t xml:space="preserve"> • Các chiến dịch quân sự quy mô lớn đã được thực hiện thành công như chiến dịch Biên Giới (1950).</w:t>
      </w:r>
    </w:p>
    <w:p w14:paraId="75FE3507" w14:textId="77777777" w:rsidR="00D03F43" w:rsidRPr="00D03F43" w:rsidRDefault="00D03F43" w:rsidP="00D03F43">
      <w:pPr>
        <w:rPr>
          <w:lang w:val="vi-VN"/>
        </w:rPr>
      </w:pPr>
      <w:r w:rsidRPr="00D03F43">
        <w:rPr>
          <w:lang w:val="vi-VN"/>
        </w:rPr>
        <w:t xml:space="preserve"> • Việt Nam dần chuyển sang thế chủ động trên chiến trường.</w:t>
      </w:r>
    </w:p>
    <w:p w14:paraId="34454744" w14:textId="77777777" w:rsidR="00D03F43" w:rsidRPr="00D03F43" w:rsidRDefault="00D03F43" w:rsidP="00D03F43">
      <w:pPr>
        <w:rPr>
          <w:lang w:val="vi-VN"/>
        </w:rPr>
      </w:pPr>
      <w:r w:rsidRPr="00D03F43">
        <w:rPr>
          <w:lang w:val="vi-VN"/>
        </w:rPr>
        <w:t xml:space="preserve"> • Mở rộng các căn cứ địa kháng chiến:</w:t>
      </w:r>
    </w:p>
    <w:p w14:paraId="60CBC55B" w14:textId="77777777" w:rsidR="00D03F43" w:rsidRPr="00D03F43" w:rsidRDefault="00D03F43" w:rsidP="00D03F43">
      <w:pPr>
        <w:rPr>
          <w:lang w:val="vi-VN"/>
        </w:rPr>
      </w:pPr>
      <w:r w:rsidRPr="00D03F43">
        <w:rPr>
          <w:lang w:val="vi-VN"/>
        </w:rPr>
        <w:t xml:space="preserve"> • Việt Bắc tiếp tục được củng cố.</w:t>
      </w:r>
    </w:p>
    <w:p w14:paraId="045F231B" w14:textId="77777777" w:rsidR="00D03F43" w:rsidRPr="00D03F43" w:rsidRDefault="00D03F43" w:rsidP="00D03F43">
      <w:pPr>
        <w:rPr>
          <w:lang w:val="vi-VN"/>
        </w:rPr>
      </w:pPr>
      <w:r w:rsidRPr="00D03F43">
        <w:rPr>
          <w:lang w:val="vi-VN"/>
        </w:rPr>
        <w:t xml:space="preserve"> • Vùng tự do được mở rộng, tạo điều kiện thuận lợi cho cuộc kháng chiến.</w:t>
      </w:r>
    </w:p>
    <w:p w14:paraId="50D27DA0" w14:textId="77777777" w:rsidR="00D03F43" w:rsidRPr="00D03F43" w:rsidRDefault="00D03F43" w:rsidP="00D03F43">
      <w:pPr>
        <w:rPr>
          <w:lang w:val="vi-VN"/>
        </w:rPr>
      </w:pPr>
    </w:p>
    <w:p w14:paraId="362A5385" w14:textId="77777777" w:rsidR="00D03F43" w:rsidRPr="00D03F43" w:rsidRDefault="00D03F43" w:rsidP="00D03F43">
      <w:pPr>
        <w:rPr>
          <w:lang w:val="vi-VN"/>
        </w:rPr>
      </w:pPr>
      <w:r w:rsidRPr="00D03F43">
        <w:rPr>
          <w:lang w:val="vi-VN"/>
        </w:rPr>
        <w:t>3. Xây dựng khối đại đoàn kết toàn dân</w:t>
      </w:r>
    </w:p>
    <w:p w14:paraId="10D2DA7A" w14:textId="77777777" w:rsidR="00D03F43" w:rsidRPr="00D03F43" w:rsidRDefault="00D03F43" w:rsidP="00D03F43">
      <w:pPr>
        <w:rPr>
          <w:lang w:val="vi-VN"/>
        </w:rPr>
      </w:pPr>
      <w:r w:rsidRPr="00D03F43">
        <w:rPr>
          <w:lang w:val="vi-VN"/>
        </w:rPr>
        <w:t xml:space="preserve"> • Thành lập Mặt trận Liên Việt (1951):</w:t>
      </w:r>
    </w:p>
    <w:p w14:paraId="041446E7" w14:textId="77777777" w:rsidR="00D03F43" w:rsidRPr="00D03F43" w:rsidRDefault="00D03F43" w:rsidP="00D03F43">
      <w:pPr>
        <w:rPr>
          <w:lang w:val="vi-VN"/>
        </w:rPr>
      </w:pPr>
      <w:r w:rsidRPr="00D03F43">
        <w:rPr>
          <w:lang w:val="vi-VN"/>
        </w:rPr>
        <w:t xml:space="preserve"> • Tập hợp các giai cấp, tầng lớp nhân dân để tăng cường khối đại đoàn kết.</w:t>
      </w:r>
    </w:p>
    <w:p w14:paraId="18F0B176" w14:textId="77777777" w:rsidR="00D03F43" w:rsidRPr="00D03F43" w:rsidRDefault="00D03F43" w:rsidP="00D03F43">
      <w:pPr>
        <w:rPr>
          <w:lang w:val="vi-VN"/>
        </w:rPr>
      </w:pPr>
      <w:r w:rsidRPr="00D03F43">
        <w:rPr>
          <w:lang w:val="vi-VN"/>
        </w:rPr>
        <w:t xml:space="preserve"> • Thu hút trí thức, công nhân, nông dân, tiểu thương cùng tham gia kháng chiến.</w:t>
      </w:r>
    </w:p>
    <w:p w14:paraId="64D4AF6A" w14:textId="77777777" w:rsidR="00D03F43" w:rsidRPr="00D03F43" w:rsidRDefault="00D03F43" w:rsidP="00D03F43">
      <w:pPr>
        <w:rPr>
          <w:lang w:val="vi-VN"/>
        </w:rPr>
      </w:pPr>
    </w:p>
    <w:p w14:paraId="4E5A7483" w14:textId="77777777" w:rsidR="00D03F43" w:rsidRPr="00D03F43" w:rsidRDefault="00D03F43" w:rsidP="00D03F43">
      <w:pPr>
        <w:rPr>
          <w:lang w:val="vi-VN"/>
        </w:rPr>
      </w:pPr>
      <w:r w:rsidRPr="00D03F43">
        <w:rPr>
          <w:lang w:val="vi-VN"/>
        </w:rPr>
        <w:t>⸻</w:t>
      </w:r>
    </w:p>
    <w:p w14:paraId="7F349ADB" w14:textId="77777777" w:rsidR="00D03F43" w:rsidRPr="00D03F43" w:rsidRDefault="00D03F43" w:rsidP="00D03F43">
      <w:pPr>
        <w:rPr>
          <w:lang w:val="vi-VN"/>
        </w:rPr>
      </w:pPr>
    </w:p>
    <w:p w14:paraId="2025B886" w14:textId="77777777" w:rsidR="00D03F43" w:rsidRPr="00D03F43" w:rsidRDefault="00D03F43" w:rsidP="00D03F43">
      <w:pPr>
        <w:rPr>
          <w:lang w:val="vi-VN"/>
        </w:rPr>
      </w:pPr>
      <w:r w:rsidRPr="00D03F43">
        <w:rPr>
          <w:lang w:val="vi-VN"/>
        </w:rPr>
        <w:t>KẾT LUẬN</w:t>
      </w:r>
    </w:p>
    <w:p w14:paraId="6224B4FC" w14:textId="77777777" w:rsidR="00D03F43" w:rsidRPr="00D03F43" w:rsidRDefault="00D03F43" w:rsidP="00D03F43">
      <w:pPr>
        <w:rPr>
          <w:lang w:val="vi-VN"/>
        </w:rPr>
      </w:pPr>
      <w:r w:rsidRPr="00D03F43">
        <w:rPr>
          <w:lang w:val="vi-VN"/>
        </w:rPr>
        <w:lastRenderedPageBreak/>
        <w:t>• Việc triệu tập Đại hội đại biểu toàn quốc lần thứ II của Đảng vào tháng 2/1951 là một bước ngoặt quan trọng:</w:t>
      </w:r>
    </w:p>
    <w:p w14:paraId="35400C40" w14:textId="77777777" w:rsidR="00D03F43" w:rsidRPr="00D03F43" w:rsidRDefault="00D03F43" w:rsidP="00D03F43">
      <w:pPr>
        <w:rPr>
          <w:lang w:val="vi-VN"/>
        </w:rPr>
      </w:pPr>
      <w:r w:rsidRPr="00D03F43">
        <w:rPr>
          <w:lang w:val="vi-VN"/>
        </w:rPr>
        <w:t xml:space="preserve"> • Đáp ứng yêu cầu cấp thiết của cách mạng Việt Nam.</w:t>
      </w:r>
    </w:p>
    <w:p w14:paraId="7522D1E2" w14:textId="77777777" w:rsidR="00D03F43" w:rsidRPr="00D03F43" w:rsidRDefault="00D03F43" w:rsidP="00D03F43">
      <w:pPr>
        <w:rPr>
          <w:lang w:val="vi-VN"/>
        </w:rPr>
      </w:pPr>
      <w:r w:rsidRPr="00D03F43">
        <w:rPr>
          <w:lang w:val="vi-VN"/>
        </w:rPr>
        <w:t xml:space="preserve"> • Củng cố tổ chức lãnh đạo, nâng cao vai trò của Đảng trong cuộc kháng chiến.</w:t>
      </w:r>
    </w:p>
    <w:p w14:paraId="53DAB4C0" w14:textId="77777777" w:rsidR="00D03F43" w:rsidRPr="00D03F43" w:rsidRDefault="00D03F43" w:rsidP="00D03F43">
      <w:pPr>
        <w:rPr>
          <w:lang w:val="vi-VN"/>
        </w:rPr>
      </w:pPr>
      <w:r w:rsidRPr="00D03F43">
        <w:rPr>
          <w:lang w:val="vi-VN"/>
        </w:rPr>
        <w:t xml:space="preserve"> • Định hướng chiến lược rõ ràng trong bối cảnh quốc tế phức tạp.</w:t>
      </w:r>
    </w:p>
    <w:p w14:paraId="08550817" w14:textId="77777777" w:rsidR="00D03F43" w:rsidRPr="00D03F43" w:rsidRDefault="00D03F43" w:rsidP="00D03F43">
      <w:pPr>
        <w:rPr>
          <w:lang w:val="vi-VN"/>
        </w:rPr>
      </w:pPr>
      <w:r w:rsidRPr="00D03F43">
        <w:rPr>
          <w:lang w:val="vi-VN"/>
        </w:rPr>
        <w:t xml:space="preserve"> • Đại hội lần thứ II đánh dấu sự trưởng thành vượt bậc của Đảng Cộng sản Đông Dương, mở ra thời kỳ phát triển mới cho cách mạng Việt Nam.</w:t>
      </w:r>
    </w:p>
    <w:p w14:paraId="412401C5" w14:textId="77777777" w:rsidR="00D03F43" w:rsidRPr="00D03F43" w:rsidRDefault="00D03F43" w:rsidP="00D03F43">
      <w:pPr>
        <w:rPr>
          <w:lang w:val="vi-VN"/>
        </w:rPr>
      </w:pPr>
    </w:p>
    <w:p w14:paraId="3132F071" w14:textId="383423DE" w:rsidR="00245E15" w:rsidRPr="00D03F43" w:rsidRDefault="00245E15" w:rsidP="00D03F43">
      <w:pPr>
        <w:rPr>
          <w:lang w:val="vi-VN"/>
        </w:rPr>
      </w:pPr>
    </w:p>
    <w:sectPr w:rsidR="00245E15" w:rsidRPr="00D03F43"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D8D"/>
    <w:multiLevelType w:val="hybridMultilevel"/>
    <w:tmpl w:val="1750DC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B53BE"/>
    <w:multiLevelType w:val="hybridMultilevel"/>
    <w:tmpl w:val="F40875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02593"/>
    <w:multiLevelType w:val="hybridMultilevel"/>
    <w:tmpl w:val="5D0609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14F86"/>
    <w:multiLevelType w:val="hybridMultilevel"/>
    <w:tmpl w:val="3D507AB4"/>
    <w:lvl w:ilvl="0" w:tplc="04090003">
      <w:start w:val="1"/>
      <w:numFmt w:val="bullet"/>
      <w:lvlText w:val="o"/>
      <w:lvlJc w:val="left"/>
      <w:pPr>
        <w:ind w:left="720" w:hanging="360"/>
      </w:pPr>
      <w:rPr>
        <w:rFonts w:ascii="Courier New" w:hAnsi="Courier New" w:cs="Courier New" w:hint="default"/>
      </w:rPr>
    </w:lvl>
    <w:lvl w:ilvl="1" w:tplc="84C283A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D59F0"/>
    <w:multiLevelType w:val="hybridMultilevel"/>
    <w:tmpl w:val="105CE2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D2A17"/>
    <w:multiLevelType w:val="hybridMultilevel"/>
    <w:tmpl w:val="E8FEF1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F308D"/>
    <w:multiLevelType w:val="hybridMultilevel"/>
    <w:tmpl w:val="A0128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5685B"/>
    <w:multiLevelType w:val="hybridMultilevel"/>
    <w:tmpl w:val="7AEE85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84611"/>
    <w:multiLevelType w:val="hybridMultilevel"/>
    <w:tmpl w:val="A01E1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A10F4"/>
    <w:multiLevelType w:val="hybridMultilevel"/>
    <w:tmpl w:val="CCCC6A22"/>
    <w:lvl w:ilvl="0" w:tplc="F520836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A32D4"/>
    <w:multiLevelType w:val="hybridMultilevel"/>
    <w:tmpl w:val="AB84604E"/>
    <w:lvl w:ilvl="0" w:tplc="013810A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02CC2"/>
    <w:multiLevelType w:val="hybridMultilevel"/>
    <w:tmpl w:val="B04A7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64383"/>
    <w:multiLevelType w:val="hybridMultilevel"/>
    <w:tmpl w:val="6382DA24"/>
    <w:lvl w:ilvl="0" w:tplc="B4047D4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E70C4"/>
    <w:multiLevelType w:val="hybridMultilevel"/>
    <w:tmpl w:val="D8EEE038"/>
    <w:lvl w:ilvl="0" w:tplc="F138A79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34C12"/>
    <w:multiLevelType w:val="hybridMultilevel"/>
    <w:tmpl w:val="B7C47678"/>
    <w:lvl w:ilvl="0" w:tplc="9AF08E7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264A2"/>
    <w:multiLevelType w:val="hybridMultilevel"/>
    <w:tmpl w:val="E1A642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843F6"/>
    <w:multiLevelType w:val="hybridMultilevel"/>
    <w:tmpl w:val="0CB0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E51EC"/>
    <w:multiLevelType w:val="hybridMultilevel"/>
    <w:tmpl w:val="9AE6D588"/>
    <w:lvl w:ilvl="0" w:tplc="E5AEC15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44486"/>
    <w:multiLevelType w:val="hybridMultilevel"/>
    <w:tmpl w:val="FE82795A"/>
    <w:lvl w:ilvl="0" w:tplc="5B0C359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91B97"/>
    <w:multiLevelType w:val="hybridMultilevel"/>
    <w:tmpl w:val="4BB82C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66728"/>
    <w:multiLevelType w:val="hybridMultilevel"/>
    <w:tmpl w:val="F82E8458"/>
    <w:lvl w:ilvl="0" w:tplc="EBC8E3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A7D55"/>
    <w:multiLevelType w:val="hybridMultilevel"/>
    <w:tmpl w:val="CF6606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132F9F"/>
    <w:multiLevelType w:val="hybridMultilevel"/>
    <w:tmpl w:val="573C0E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808E1"/>
    <w:multiLevelType w:val="hybridMultilevel"/>
    <w:tmpl w:val="8E74A3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96648A"/>
    <w:multiLevelType w:val="hybridMultilevel"/>
    <w:tmpl w:val="86A85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5E5512"/>
    <w:multiLevelType w:val="hybridMultilevel"/>
    <w:tmpl w:val="9476F4AA"/>
    <w:lvl w:ilvl="0" w:tplc="B0728E9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A3466"/>
    <w:multiLevelType w:val="hybridMultilevel"/>
    <w:tmpl w:val="DF88E8B8"/>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7" w15:restartNumberingAfterBreak="0">
    <w:nsid w:val="60877366"/>
    <w:multiLevelType w:val="hybridMultilevel"/>
    <w:tmpl w:val="A2F2A0EA"/>
    <w:lvl w:ilvl="0" w:tplc="2FD45978">
      <w:numFmt w:val="bullet"/>
      <w:lvlText w:val="•"/>
      <w:lvlJc w:val="left"/>
      <w:pPr>
        <w:ind w:left="720" w:hanging="6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15:restartNumberingAfterBreak="0">
    <w:nsid w:val="61B518D5"/>
    <w:multiLevelType w:val="hybridMultilevel"/>
    <w:tmpl w:val="CAA24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F31EA"/>
    <w:multiLevelType w:val="hybridMultilevel"/>
    <w:tmpl w:val="96801D92"/>
    <w:lvl w:ilvl="0" w:tplc="3A64723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844A4D"/>
    <w:multiLevelType w:val="hybridMultilevel"/>
    <w:tmpl w:val="4860F7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2410A"/>
    <w:multiLevelType w:val="hybridMultilevel"/>
    <w:tmpl w:val="FF02B130"/>
    <w:lvl w:ilvl="0" w:tplc="1736F47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BD766B"/>
    <w:multiLevelType w:val="hybridMultilevel"/>
    <w:tmpl w:val="A7E0C71A"/>
    <w:lvl w:ilvl="0" w:tplc="C09CC6E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5C6975"/>
    <w:multiLevelType w:val="hybridMultilevel"/>
    <w:tmpl w:val="E2C67FCA"/>
    <w:lvl w:ilvl="0" w:tplc="8008440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573B8"/>
    <w:multiLevelType w:val="hybridMultilevel"/>
    <w:tmpl w:val="44DADB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14801"/>
    <w:multiLevelType w:val="hybridMultilevel"/>
    <w:tmpl w:val="67848D0C"/>
    <w:lvl w:ilvl="0" w:tplc="8BAA64F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
  </w:num>
  <w:num w:numId="4">
    <w:abstractNumId w:val="6"/>
  </w:num>
  <w:num w:numId="5">
    <w:abstractNumId w:val="14"/>
  </w:num>
  <w:num w:numId="6">
    <w:abstractNumId w:val="21"/>
  </w:num>
  <w:num w:numId="7">
    <w:abstractNumId w:val="18"/>
  </w:num>
  <w:num w:numId="8">
    <w:abstractNumId w:val="30"/>
  </w:num>
  <w:num w:numId="9">
    <w:abstractNumId w:val="29"/>
  </w:num>
  <w:num w:numId="10">
    <w:abstractNumId w:val="24"/>
  </w:num>
  <w:num w:numId="11">
    <w:abstractNumId w:val="17"/>
  </w:num>
  <w:num w:numId="12">
    <w:abstractNumId w:val="8"/>
  </w:num>
  <w:num w:numId="13">
    <w:abstractNumId w:val="20"/>
  </w:num>
  <w:num w:numId="14">
    <w:abstractNumId w:val="7"/>
  </w:num>
  <w:num w:numId="15">
    <w:abstractNumId w:val="35"/>
  </w:num>
  <w:num w:numId="16">
    <w:abstractNumId w:val="28"/>
  </w:num>
  <w:num w:numId="17">
    <w:abstractNumId w:val="32"/>
  </w:num>
  <w:num w:numId="18">
    <w:abstractNumId w:val="34"/>
  </w:num>
  <w:num w:numId="19">
    <w:abstractNumId w:val="9"/>
  </w:num>
  <w:num w:numId="20">
    <w:abstractNumId w:val="15"/>
  </w:num>
  <w:num w:numId="21">
    <w:abstractNumId w:val="33"/>
  </w:num>
  <w:num w:numId="22">
    <w:abstractNumId w:val="23"/>
  </w:num>
  <w:num w:numId="23">
    <w:abstractNumId w:val="10"/>
  </w:num>
  <w:num w:numId="24">
    <w:abstractNumId w:val="5"/>
  </w:num>
  <w:num w:numId="25">
    <w:abstractNumId w:val="25"/>
  </w:num>
  <w:num w:numId="26">
    <w:abstractNumId w:val="4"/>
  </w:num>
  <w:num w:numId="27">
    <w:abstractNumId w:val="12"/>
  </w:num>
  <w:num w:numId="28">
    <w:abstractNumId w:val="26"/>
  </w:num>
  <w:num w:numId="29">
    <w:abstractNumId w:val="27"/>
  </w:num>
  <w:num w:numId="30">
    <w:abstractNumId w:val="3"/>
  </w:num>
  <w:num w:numId="31">
    <w:abstractNumId w:val="31"/>
  </w:num>
  <w:num w:numId="32">
    <w:abstractNumId w:val="22"/>
  </w:num>
  <w:num w:numId="33">
    <w:abstractNumId w:val="2"/>
  </w:num>
  <w:num w:numId="34">
    <w:abstractNumId w:val="11"/>
  </w:num>
  <w:num w:numId="35">
    <w:abstractNumId w:val="19"/>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19"/>
    <w:rsid w:val="000B6067"/>
    <w:rsid w:val="00131E58"/>
    <w:rsid w:val="00245E15"/>
    <w:rsid w:val="00700483"/>
    <w:rsid w:val="009422E5"/>
    <w:rsid w:val="00A21319"/>
    <w:rsid w:val="00D03F43"/>
    <w:rsid w:val="00D9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939CE"/>
  <w15:chartTrackingRefBased/>
  <w15:docId w15:val="{5F8E6282-34E7-4EEC-B8DB-A4125F20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9422E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paragraph" w:styleId="ListParagraph">
    <w:name w:val="List Paragraph"/>
    <w:basedOn w:val="Normal"/>
    <w:uiPriority w:val="34"/>
    <w:qFormat/>
    <w:rsid w:val="00A21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1080</Words>
  <Characters>3802</Characters>
  <Application>Microsoft Office Word</Application>
  <DocSecurity>0</DocSecurity>
  <Lines>82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Hoàng Phúc</dc:creator>
  <cp:keywords/>
  <dc:description/>
  <cp:lastModifiedBy>Lưu Hoàng Phúc</cp:lastModifiedBy>
  <cp:revision>3</cp:revision>
  <dcterms:created xsi:type="dcterms:W3CDTF">2025-03-07T14:24:00Z</dcterms:created>
  <dcterms:modified xsi:type="dcterms:W3CDTF">2025-03-09T16:37:00Z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12611a17815770e224a9b1d5ce8e1690ca72e53a77a19b9d77c0d727538a0380</vt:lpwstr>
  </property>
</Properties>
</file>