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434B" w14:textId="01F20540" w:rsidR="00084803" w:rsidRPr="00CF5193" w:rsidRDefault="002E58E3" w:rsidP="00CF5193">
      <w:pPr>
        <w:pStyle w:val="1"/>
        <w:rPr>
          <w:rFonts w:ascii="TH SarabunPSK" w:hAnsi="TH SarabunPSK" w:cs="TH SarabunPSK"/>
          <w:sz w:val="32"/>
          <w:szCs w:val="32"/>
        </w:rPr>
      </w:pPr>
      <w:proofErr w:type="spellStart"/>
      <w:r w:rsidRPr="00CF5193">
        <w:rPr>
          <w:rFonts w:ascii="TH SarabunPSK" w:hAnsi="TH SarabunPSK" w:cs="TH SarabunPSK"/>
          <w:sz w:val="32"/>
          <w:szCs w:val="32"/>
        </w:rPr>
        <w:t>คำอธิบายรายวิชา</w:t>
      </w:r>
      <w:proofErr w:type="spellEnd"/>
    </w:p>
    <w:p w14:paraId="28585450" w14:textId="70FD9972" w:rsidR="00084803" w:rsidRPr="00CF5193" w:rsidRDefault="002E58E3" w:rsidP="00CF5193">
      <w:pPr>
        <w:pStyle w:val="1"/>
        <w:rPr>
          <w:rFonts w:ascii="TH SarabunPSK" w:hAnsi="TH SarabunPSK" w:cs="TH SarabunPSK"/>
          <w:sz w:val="32"/>
          <w:szCs w:val="32"/>
        </w:rPr>
      </w:pPr>
      <w:r w:rsidRPr="00CF5193">
        <w:rPr>
          <w:rFonts w:ascii="TH SarabunPSK" w:hAnsi="TH SarabunPSK" w:cs="TH SarabunPSK"/>
          <w:sz w:val="32"/>
          <w:szCs w:val="32"/>
        </w:rPr>
        <w:t>หลักสูตรวิทยาศาสตรบัณฑิต สาขาวิชาเทคโนโลยีสารสนเทศและการสื่อสาร</w:t>
      </w:r>
      <w:proofErr w:type="spellStart"/>
      <w:r w:rsidRPr="00CF5193">
        <w:rPr>
          <w:rFonts w:ascii="TH SarabunPSK" w:hAnsi="TH SarabunPSK" w:cs="TH SarabunPSK"/>
          <w:sz w:val="32"/>
          <w:szCs w:val="32"/>
        </w:rPr>
        <w:t>ห</w:t>
      </w:r>
      <w:r w:rsidRPr="00CF5193">
        <w:rPr>
          <w:rFonts w:ascii="TH SarabunPSK" w:hAnsi="TH SarabunPSK" w:cs="TH SarabunPSK"/>
          <w:sz w:val="32"/>
          <w:szCs w:val="32"/>
        </w:rPr>
        <w:t>ลักสูตรปรับปรุง</w:t>
      </w:r>
      <w:proofErr w:type="spellEnd"/>
      <w:r w:rsidRPr="00CF5193">
        <w:rPr>
          <w:rFonts w:ascii="TH SarabunPSK" w:hAnsi="TH SarabunPSK" w:cs="TH SarabunPSK"/>
          <w:sz w:val="32"/>
          <w:szCs w:val="32"/>
        </w:rPr>
        <w:t xml:space="preserve"> พ.ศ. 2564</w:t>
      </w:r>
    </w:p>
    <w:p w14:paraId="2177B42D" w14:textId="77777777" w:rsidR="00CF5193" w:rsidRPr="00CF5193" w:rsidRDefault="00CF5193" w:rsidP="00CF5193">
      <w:pPr>
        <w:pStyle w:val="21"/>
      </w:pPr>
      <w:r w:rsidRPr="00CF5193">
        <w:t>001-101</w:t>
      </w:r>
      <w:r w:rsidRPr="00CF5193">
        <w:rPr>
          <w:cs/>
          <w:lang w:bidi="th-TH"/>
        </w:rPr>
        <w:t xml:space="preserve"> อาเซียนศึกษา (</w:t>
      </w:r>
      <w:r w:rsidRPr="00CF5193">
        <w:t>ASEAN Studies) — 2</w:t>
      </w:r>
      <w:r w:rsidRPr="00CF5193">
        <w:rPr>
          <w:cs/>
          <w:lang w:bidi="th-TH"/>
        </w:rPr>
        <w:t xml:space="preserve"> หน่วยกิต</w:t>
      </w:r>
    </w:p>
    <w:p w14:paraId="0847EAE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ประชาคมอาเซียน พหุวัฒนธรรม เศรษฐกิจ การเมืองและความมั่นคงในอาเซียน ความร่วมมือภายใต้ ประชาคมอาเซียน อาเซียนในบริบทโลกและสถานการณ์ปัจจุบัน ความเป็นพลเมืองอาเซียน</w:t>
      </w:r>
    </w:p>
    <w:p w14:paraId="4A0A8CFC" w14:textId="77777777" w:rsidR="00CF5193" w:rsidRPr="00CF5193" w:rsidRDefault="00CF5193" w:rsidP="00CF5193">
      <w:pPr>
        <w:pStyle w:val="21"/>
      </w:pPr>
      <w:r w:rsidRPr="00CF5193">
        <w:t>001-102</w:t>
      </w:r>
      <w:r w:rsidRPr="00CF5193">
        <w:rPr>
          <w:cs/>
          <w:lang w:bidi="th-TH"/>
        </w:rPr>
        <w:t xml:space="preserve"> ศาสตร์พระราชากับการพัฒนาที่ยั่งยืน (</w:t>
      </w:r>
      <w:r w:rsidRPr="00CF5193">
        <w:t>The King’s Philosophy and Sustainable Development) — 2</w:t>
      </w:r>
      <w:r w:rsidRPr="00CF5193">
        <w:rPr>
          <w:cs/>
          <w:lang w:bidi="th-TH"/>
        </w:rPr>
        <w:t xml:space="preserve"> หน่วยกิต</w:t>
      </w:r>
    </w:p>
    <w:p w14:paraId="11CF71D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ความหมาย หลักการ แนวคิด ความส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 และเป้าหมายของหลักปรัชญาของเศรษฐกิจพอเพียง หลักการทรงงาน หลักการเข้าใจ เข้าถึง พัฒนา การพัฒนาตามศาสตร์พระราชา และการพัฒนาอย่างยั่งยืน การ วิเคราะห์การน าศาสตร์พระราชาไปประยุกต์ใช้ในพื้นที่ระดับบุคคล องค์กรธุรกิจหรือชุมชนในระดับท้องถิ่น และ ระดับประเทศ</w:t>
      </w:r>
    </w:p>
    <w:p w14:paraId="5E4E49B2" w14:textId="77777777" w:rsidR="00CF5193" w:rsidRPr="00CF5193" w:rsidRDefault="00CF5193" w:rsidP="00CF5193">
      <w:pPr>
        <w:pStyle w:val="21"/>
      </w:pPr>
      <w:r w:rsidRPr="00CF5193">
        <w:t>001-103</w:t>
      </w:r>
      <w:r w:rsidRPr="00CF5193">
        <w:rPr>
          <w:cs/>
          <w:lang w:bidi="th-TH"/>
        </w:rPr>
        <w:t xml:space="preserve"> ไอเดียสู่ความเป็นผู้ประกอบการ (</w:t>
      </w:r>
      <w:r w:rsidRPr="00CF5193">
        <w:t>Idea to Entrepreneurship) — 1</w:t>
      </w:r>
      <w:r w:rsidRPr="00CF5193">
        <w:rPr>
          <w:cs/>
          <w:lang w:bidi="th-TH"/>
        </w:rPr>
        <w:t xml:space="preserve"> หน่วยกิต</w:t>
      </w:r>
    </w:p>
    <w:p w14:paraId="7C6E2BA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การเป็นผู้ประกอบการ การวิเคราะห์สภาพแวดล้อมธุรกิจ การแสวงหาโอกาสทางธุรกิจ การจัดท า แนวคิดธุรกิจด้วยเครื่องมือทางธุรกิจสมัยใหม่</w:t>
      </w:r>
    </w:p>
    <w:p w14:paraId="298D4E0E" w14:textId="77777777" w:rsidR="00CF5193" w:rsidRPr="00CF5193" w:rsidRDefault="00CF5193" w:rsidP="00CF5193">
      <w:pPr>
        <w:pStyle w:val="21"/>
      </w:pPr>
      <w:r w:rsidRPr="00CF5193">
        <w:t>001-131</w:t>
      </w:r>
      <w:r w:rsidRPr="00CF5193">
        <w:rPr>
          <w:cs/>
          <w:lang w:bidi="th-TH"/>
        </w:rPr>
        <w:t xml:space="preserve"> สุขภาวะกายและจิต (</w:t>
      </w:r>
      <w:r w:rsidRPr="00CF5193">
        <w:t>Healthy Body and Mind) — 2</w:t>
      </w:r>
      <w:r w:rsidRPr="00CF5193">
        <w:rPr>
          <w:cs/>
          <w:lang w:bidi="th-TH"/>
        </w:rPr>
        <w:t xml:space="preserve"> หน่วยกิต</w:t>
      </w:r>
    </w:p>
    <w:p w14:paraId="2CF8455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สุขภาวะแบบองค์รวม การดูแลสุขภาพกายและจิต การเสริมสร้างวุฒิภาวะทางอารมณ์ </w:t>
      </w:r>
      <w:proofErr w:type="spellStart"/>
      <w:r w:rsidRPr="00CF5193">
        <w:rPr>
          <w:rFonts w:ascii="TH SarabunPSK" w:hAnsi="TH SarabunPSK" w:cs="TH SarabunPSK"/>
          <w:szCs w:val="32"/>
          <w:cs/>
          <w:lang w:bidi="th-TH"/>
        </w:rPr>
        <w:t>ศิล</w:t>
      </w:r>
      <w:proofErr w:type="spellEnd"/>
      <w:r w:rsidRPr="00CF5193">
        <w:rPr>
          <w:rFonts w:ascii="TH SarabunPSK" w:hAnsi="TH SarabunPSK" w:cs="TH SarabunPSK"/>
          <w:szCs w:val="32"/>
          <w:cs/>
          <w:lang w:bidi="th-TH"/>
        </w:rPr>
        <w:t xml:space="preserve"> ปะกับการ สร้างเสริมสุขภาวะแบบองค์รวม</w:t>
      </w:r>
    </w:p>
    <w:p w14:paraId="4B8883FA" w14:textId="77777777" w:rsidR="00CF5193" w:rsidRPr="00CF5193" w:rsidRDefault="00CF5193" w:rsidP="00CF5193">
      <w:pPr>
        <w:pStyle w:val="21"/>
      </w:pPr>
      <w:r w:rsidRPr="00CF5193">
        <w:t>061-001</w:t>
      </w:r>
      <w:r w:rsidRPr="00CF5193">
        <w:rPr>
          <w:cs/>
          <w:lang w:bidi="th-TH"/>
        </w:rPr>
        <w:t xml:space="preserve"> ความงามของนาฏศิลป์ไทย (</w:t>
      </w:r>
      <w:r w:rsidRPr="00CF5193">
        <w:t>Aesthetics of Thai Dance) — 1</w:t>
      </w:r>
      <w:r w:rsidRPr="00CF5193">
        <w:rPr>
          <w:cs/>
          <w:lang w:bidi="th-TH"/>
        </w:rPr>
        <w:t xml:space="preserve"> หน่วยกิต</w:t>
      </w:r>
    </w:p>
    <w:p w14:paraId="4F3BED3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ความรู้ทั่วไปเกี่ยว</w:t>
      </w:r>
      <w:proofErr w:type="spellStart"/>
      <w:r w:rsidRPr="00CF5193">
        <w:rPr>
          <w:rFonts w:ascii="TH SarabunPSK" w:hAnsi="TH SarabunPSK" w:cs="TH SarabunPSK"/>
          <w:szCs w:val="32"/>
          <w:cs/>
          <w:lang w:bidi="th-TH"/>
        </w:rPr>
        <w:t>กั</w:t>
      </w:r>
      <w:proofErr w:type="spellEnd"/>
      <w:r w:rsidRPr="00CF5193">
        <w:rPr>
          <w:rFonts w:ascii="TH SarabunPSK" w:hAnsi="TH SarabunPSK" w:cs="TH SarabunPSK"/>
          <w:szCs w:val="32"/>
          <w:cs/>
          <w:lang w:bidi="th-TH"/>
        </w:rPr>
        <w:t xml:space="preserve"> บนาฏศิลป์ไทย การแต่งกายตามแบบนาฏศิลป์ไทย เพลงประกอบการแสดง นาฏศิลป์ไทย ท่าร าตามแบบนาฏศิลป์ไทย การแสดงนาฏศิลป์ไทยในรูปแบบต่างๆ</w:t>
      </w:r>
    </w:p>
    <w:p w14:paraId="4907C67F" w14:textId="77777777" w:rsidR="00CF5193" w:rsidRPr="00CF5193" w:rsidRDefault="00CF5193" w:rsidP="00CF5193">
      <w:pPr>
        <w:pStyle w:val="21"/>
      </w:pPr>
      <w:r w:rsidRPr="00CF5193">
        <w:t>142-111</w:t>
      </w:r>
      <w:r w:rsidRPr="00CF5193">
        <w:rPr>
          <w:cs/>
          <w:lang w:bidi="th-TH"/>
        </w:rPr>
        <w:t xml:space="preserve"> ยกเครื่องเรื่องอังกฤษ (</w:t>
      </w:r>
      <w:r w:rsidRPr="00CF5193">
        <w:t>English Booster) — 2</w:t>
      </w:r>
      <w:r w:rsidRPr="00CF5193">
        <w:rPr>
          <w:cs/>
          <w:lang w:bidi="th-TH"/>
        </w:rPr>
        <w:t xml:space="preserve"> หน่วยกิต</w:t>
      </w:r>
    </w:p>
    <w:p w14:paraId="4A56D17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เทคนิคการเรียนรู้ภาษาอังกฤษด้วยตนเอง หลักไวยากรณ์เบื้องต้น ประเภทของค า การประสมค า หลักการออกเสียงและการออกเสียงสูง</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 xml:space="preserve"> า เทคนิคการอ่านและการฟัง การท </w:t>
      </w:r>
      <w:proofErr w:type="spellStart"/>
      <w:r w:rsidRPr="00CF5193">
        <w:rPr>
          <w:rFonts w:ascii="TH SarabunPSK" w:hAnsi="TH SarabunPSK" w:cs="TH SarabunPSK"/>
          <w:szCs w:val="32"/>
          <w:cs/>
          <w:lang w:bidi="th-TH"/>
        </w:rPr>
        <w:t>าค</w:t>
      </w:r>
      <w:proofErr w:type="spellEnd"/>
      <w:r w:rsidRPr="00CF5193">
        <w:rPr>
          <w:rFonts w:ascii="TH SarabunPSK" w:hAnsi="TH SarabunPSK" w:cs="TH SarabunPSK"/>
          <w:szCs w:val="32"/>
          <w:cs/>
          <w:lang w:bidi="th-TH"/>
        </w:rPr>
        <w:t>วามเข้าใจประเด็นหลักและการ หาข้อมูลรายละเอียด บทสนทนาอย่างง่าย การสร้างประโยคค าถาม การตอบค าถาม ประโยคที่สามาร</w:t>
      </w:r>
      <w:proofErr w:type="spellStart"/>
      <w:r w:rsidRPr="00CF5193">
        <w:rPr>
          <w:rFonts w:ascii="TH SarabunPSK" w:hAnsi="TH SarabunPSK" w:cs="TH SarabunPSK"/>
          <w:szCs w:val="32"/>
          <w:cs/>
          <w:lang w:bidi="th-TH"/>
        </w:rPr>
        <w:t>ถน</w:t>
      </w:r>
      <w:proofErr w:type="spellEnd"/>
      <w:r w:rsidRPr="00CF5193">
        <w:rPr>
          <w:rFonts w:ascii="TH SarabunPSK" w:hAnsi="TH SarabunPSK" w:cs="TH SarabunPSK"/>
          <w:szCs w:val="32"/>
          <w:cs/>
          <w:lang w:bidi="th-TH"/>
        </w:rPr>
        <w:t xml:space="preserve"> าไปใช้ งานได้และส </w:t>
      </w:r>
      <w:proofErr w:type="spellStart"/>
      <w:r w:rsidRPr="00CF5193">
        <w:rPr>
          <w:rFonts w:ascii="TH SarabunPSK" w:hAnsi="TH SarabunPSK" w:cs="TH SarabunPSK"/>
          <w:szCs w:val="32"/>
          <w:cs/>
          <w:lang w:bidi="th-TH"/>
        </w:rPr>
        <w:t>านว</w:t>
      </w:r>
      <w:proofErr w:type="spellEnd"/>
      <w:r w:rsidRPr="00CF5193">
        <w:rPr>
          <w:rFonts w:ascii="TH SarabunPSK" w:hAnsi="TH SarabunPSK" w:cs="TH SarabunPSK"/>
          <w:szCs w:val="32"/>
          <w:cs/>
          <w:lang w:bidi="th-TH"/>
        </w:rPr>
        <w:t>นต่าง ๆ การเขียนภาษาอังกฤษที่ถูกต้องตามหลักพื้นฐาน โครงสร้างประโยคอย่างง่าย การใช้ เครื่องหมายวรรคตอน การใช้ตัวอักษรพิมพ์ใหญ่ การใช้ค าเชื่อมอย่างง่าย วงศ์ค า ศัพท์ในหลากหลายหัวข้อที่ เกี่ยวข้องกับชีวิตประจ าวัน</w:t>
      </w:r>
    </w:p>
    <w:p w14:paraId="7FAEF8E7" w14:textId="77777777" w:rsidR="00CF5193" w:rsidRPr="00CF5193" w:rsidRDefault="00CF5193" w:rsidP="00CF5193">
      <w:pPr>
        <w:pStyle w:val="21"/>
      </w:pPr>
      <w:r w:rsidRPr="00CF5193">
        <w:lastRenderedPageBreak/>
        <w:t>142-112</w:t>
      </w:r>
      <w:r w:rsidRPr="00CF5193">
        <w:rPr>
          <w:cs/>
          <w:lang w:bidi="th-TH"/>
        </w:rPr>
        <w:t xml:space="preserve"> อังกฤษ</w:t>
      </w:r>
      <w:proofErr w:type="spellStart"/>
      <w:r w:rsidRPr="00CF5193">
        <w:rPr>
          <w:cs/>
          <w:lang w:bidi="th-TH"/>
        </w:rPr>
        <w:t>ออน</w:t>
      </w:r>
      <w:proofErr w:type="spellEnd"/>
      <w:r w:rsidRPr="00CF5193">
        <w:rPr>
          <w:cs/>
          <w:lang w:bidi="th-TH"/>
        </w:rPr>
        <w:t>แอร์ (</w:t>
      </w:r>
      <w:r w:rsidRPr="00CF5193">
        <w:t xml:space="preserve">English </w:t>
      </w:r>
      <w:proofErr w:type="gramStart"/>
      <w:r w:rsidRPr="00CF5193">
        <w:t>On</w:t>
      </w:r>
      <w:proofErr w:type="gramEnd"/>
      <w:r w:rsidRPr="00CF5193">
        <w:t xml:space="preserve"> Air) — 2</w:t>
      </w:r>
      <w:r w:rsidRPr="00CF5193">
        <w:rPr>
          <w:cs/>
          <w:lang w:bidi="th-TH"/>
        </w:rPr>
        <w:t xml:space="preserve"> หน่วยกิต</w:t>
      </w:r>
    </w:p>
    <w:p w14:paraId="768FAFF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ภาษาอังกฤษ</w:t>
      </w:r>
      <w:proofErr w:type="spellStart"/>
      <w:r w:rsidRPr="00CF5193">
        <w:rPr>
          <w:rFonts w:ascii="TH SarabunPSK" w:hAnsi="TH SarabunPSK" w:cs="TH SarabunPSK"/>
          <w:szCs w:val="32"/>
          <w:cs/>
          <w:lang w:bidi="th-TH"/>
        </w:rPr>
        <w:t>ออน</w:t>
      </w:r>
      <w:proofErr w:type="spellEnd"/>
      <w:r w:rsidRPr="00CF5193">
        <w:rPr>
          <w:rFonts w:ascii="TH SarabunPSK" w:hAnsi="TH SarabunPSK" w:cs="TH SarabunPSK"/>
          <w:szCs w:val="32"/>
          <w:cs/>
          <w:lang w:bidi="th-TH"/>
        </w:rPr>
        <w:t xml:space="preserve">แอร์ ภาษาอังกฤษเพื่อการสื่อสาร การพัฒนาทักษะทุกด้าน ฟัง พูด อ่าน เขียน โดย เน้นทักษะที่จ าเป็นส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รับการศึกษาระดับสูงต่อไป การฟังเพื่อน าไปใช้ในการพูด การอภิปราย การขยายความ การจดบันทึก การจับใจความส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 การสรุป</w:t>
      </w:r>
      <w:proofErr w:type="spellStart"/>
      <w:r w:rsidRPr="00CF5193">
        <w:rPr>
          <w:rFonts w:ascii="TH SarabunPSK" w:hAnsi="TH SarabunPSK" w:cs="TH SarabunPSK"/>
          <w:szCs w:val="32"/>
          <w:cs/>
          <w:lang w:bidi="th-TH"/>
        </w:rPr>
        <w:t>ข้</w:t>
      </w:r>
      <w:proofErr w:type="spellEnd"/>
      <w:r w:rsidRPr="00CF5193">
        <w:rPr>
          <w:rFonts w:ascii="TH SarabunPSK" w:hAnsi="TH SarabunPSK" w:cs="TH SarabunPSK"/>
          <w:szCs w:val="32"/>
          <w:cs/>
          <w:lang w:bidi="th-TH"/>
        </w:rPr>
        <w:t xml:space="preserve">อมู ลจากการฟัง การฟังเพื่อฝึกตีความ การพูดเชิงเล่าเรื่องและ อธิบาย การแสดงความคิดเห็น ให้ข้อเสนอแนะ ให้ค </w:t>
      </w:r>
      <w:proofErr w:type="spellStart"/>
      <w:r w:rsidRPr="00CF5193">
        <w:rPr>
          <w:rFonts w:ascii="TH SarabunPSK" w:hAnsi="TH SarabunPSK" w:cs="TH SarabunPSK"/>
          <w:szCs w:val="32"/>
          <w:cs/>
          <w:lang w:bidi="th-TH"/>
        </w:rPr>
        <w:t>าแ</w:t>
      </w:r>
      <w:proofErr w:type="spellEnd"/>
      <w:r w:rsidRPr="00CF5193">
        <w:rPr>
          <w:rFonts w:ascii="TH SarabunPSK" w:hAnsi="TH SarabunPSK" w:cs="TH SarabunPSK"/>
          <w:szCs w:val="32"/>
          <w:cs/>
          <w:lang w:bidi="th-TH"/>
        </w:rPr>
        <w:t xml:space="preserve">นะน า การบรรยายผู้คน สถานที่และกิจกรรมต่างๆ การ พูดในที่สาธารณะ กลยุทธ์การอ่าน การอ่านคร่าวๆ เพื่อจับใจความส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 การอ่านผ่านๆ เพื่อหาข้อมูลเฉพาะ การคาดเดา</w:t>
      </w:r>
      <w:proofErr w:type="spellStart"/>
      <w:r w:rsidRPr="00CF5193">
        <w:rPr>
          <w:rFonts w:ascii="TH SarabunPSK" w:hAnsi="TH SarabunPSK" w:cs="TH SarabunPSK"/>
          <w:szCs w:val="32"/>
          <w:cs/>
          <w:lang w:bidi="th-TH"/>
        </w:rPr>
        <w:t>ควา</w:t>
      </w:r>
      <w:proofErr w:type="spellEnd"/>
      <w:r w:rsidRPr="00CF5193">
        <w:rPr>
          <w:rFonts w:ascii="TH SarabunPSK" w:hAnsi="TH SarabunPSK" w:cs="TH SarabunPSK"/>
          <w:szCs w:val="32"/>
          <w:cs/>
          <w:lang w:bidi="th-TH"/>
        </w:rPr>
        <w:t xml:space="preserve"> </w:t>
      </w:r>
      <w:proofErr w:type="spellStart"/>
      <w:r w:rsidRPr="00CF5193">
        <w:rPr>
          <w:rFonts w:ascii="TH SarabunPSK" w:hAnsi="TH SarabunPSK" w:cs="TH SarabunPSK"/>
          <w:szCs w:val="32"/>
          <w:cs/>
          <w:lang w:bidi="th-TH"/>
        </w:rPr>
        <w:t>มห</w:t>
      </w:r>
      <w:proofErr w:type="spellEnd"/>
      <w:r w:rsidRPr="00CF5193">
        <w:rPr>
          <w:rFonts w:ascii="TH SarabunPSK" w:hAnsi="TH SarabunPSK" w:cs="TH SarabunPSK"/>
          <w:szCs w:val="32"/>
          <w:cs/>
          <w:lang w:bidi="th-TH"/>
        </w:rPr>
        <w:t>มายจากบริบท การอนุมานการสรุปจากงานเขียน การอ่านเพื่อการเขียน การเขียนย่อหน้า และเรียงความให้ถูกต้องตามหลักโครงสร้าง การเขียนสรุปความและการถอดความ</w:t>
      </w:r>
    </w:p>
    <w:p w14:paraId="015EDF9E" w14:textId="77777777" w:rsidR="00CF5193" w:rsidRPr="00CF5193" w:rsidRDefault="00CF5193" w:rsidP="00CF5193">
      <w:pPr>
        <w:pStyle w:val="21"/>
      </w:pPr>
      <w:r w:rsidRPr="00CF5193">
        <w:t>142-115</w:t>
      </w:r>
      <w:r w:rsidRPr="00CF5193">
        <w:rPr>
          <w:cs/>
          <w:lang w:bidi="th-TH"/>
        </w:rPr>
        <w:t xml:space="preserve"> ภาษาอังกฤษส </w:t>
      </w:r>
      <w:proofErr w:type="spellStart"/>
      <w:r w:rsidRPr="00CF5193">
        <w:rPr>
          <w:cs/>
          <w:lang w:bidi="th-TH"/>
        </w:rPr>
        <w:t>าห</w:t>
      </w:r>
      <w:proofErr w:type="spellEnd"/>
      <w:r w:rsidRPr="00CF5193">
        <w:rPr>
          <w:cs/>
          <w:lang w:bidi="th-TH"/>
        </w:rPr>
        <w:t>รับพื้นฐานเทคโนโลยีสารสนเทศ (</w:t>
      </w:r>
      <w:r w:rsidRPr="00CF5193">
        <w:t>English for Basic IT) — 1</w:t>
      </w:r>
      <w:r w:rsidRPr="00CF5193">
        <w:rPr>
          <w:cs/>
          <w:lang w:bidi="th-TH"/>
        </w:rPr>
        <w:t xml:space="preserve"> หน่วยกิต</w:t>
      </w:r>
    </w:p>
    <w:p w14:paraId="2FB5632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องค์ความรู้ค าศัพท์และศัพท์เฉพาะในภาษาอังกฤษที่เกี่ยวข้อง กับอุตสาหกรรมเทคโนโลยีสารสนเทศ ด้านคอมพิวเตอร์ อุปกรณ์คอมพิวเตอร์และซอฟต์แวร์ เว็บไซต์ อินเทอร์เน็ตและการด าเนินการออนไลน์ต่าง ๆ สื่อประสม สื่อสังคมส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รับธุรกิจ พาณิชย์อิเล็กทรอนิกส์ และอื่น ๆ</w:t>
      </w:r>
    </w:p>
    <w:p w14:paraId="5CA89B57" w14:textId="77777777" w:rsidR="00CF5193" w:rsidRPr="00CF5193" w:rsidRDefault="00CF5193" w:rsidP="00CF5193">
      <w:pPr>
        <w:pStyle w:val="21"/>
      </w:pPr>
      <w:r w:rsidRPr="00CF5193">
        <w:t>142-116</w:t>
      </w:r>
      <w:r w:rsidRPr="00CF5193">
        <w:rPr>
          <w:cs/>
          <w:lang w:bidi="th-TH"/>
        </w:rPr>
        <w:t xml:space="preserve"> อังกฤษจริตจะก้าน (</w:t>
      </w:r>
      <w:r w:rsidRPr="00CF5193">
        <w:t>English Pronunciation) — 1</w:t>
      </w:r>
      <w:r w:rsidRPr="00CF5193">
        <w:rPr>
          <w:cs/>
          <w:lang w:bidi="th-TH"/>
        </w:rPr>
        <w:t xml:space="preserve"> หน่วยกิต</w:t>
      </w:r>
    </w:p>
    <w:p w14:paraId="4B5C4058" w14:textId="7B75D7E1"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การออกเสียงภาษาอังกฤษท</w:t>
      </w:r>
      <w:r>
        <w:rPr>
          <w:rFonts w:ascii="TH SarabunPSK" w:hAnsi="TH SarabunPSK" w:cs="TH SarabunPSK" w:hint="cs"/>
          <w:szCs w:val="32"/>
          <w:cs/>
          <w:lang w:bidi="th-TH"/>
        </w:rPr>
        <w:t>ำ</w:t>
      </w:r>
      <w:r w:rsidRPr="00CF5193">
        <w:rPr>
          <w:rFonts w:ascii="TH SarabunPSK" w:hAnsi="TH SarabunPSK" w:cs="TH SarabunPSK"/>
          <w:szCs w:val="32"/>
          <w:cs/>
          <w:lang w:bidi="th-TH"/>
        </w:rPr>
        <w:t>นองเสียง การเน้นเสียง ส</w:t>
      </w:r>
      <w:r>
        <w:rPr>
          <w:rFonts w:ascii="TH SarabunPSK" w:hAnsi="TH SarabunPSK" w:cs="TH SarabunPSK" w:hint="cs"/>
          <w:szCs w:val="32"/>
          <w:cs/>
          <w:lang w:bidi="th-TH"/>
        </w:rPr>
        <w:t>ำ</w:t>
      </w:r>
      <w:r w:rsidRPr="00CF5193">
        <w:rPr>
          <w:rFonts w:ascii="TH SarabunPSK" w:hAnsi="TH SarabunPSK" w:cs="TH SarabunPSK"/>
          <w:szCs w:val="32"/>
          <w:cs/>
          <w:lang w:bidi="th-TH"/>
        </w:rPr>
        <w:t>เนียงภาษาอังกฤษ</w:t>
      </w:r>
    </w:p>
    <w:p w14:paraId="2D1D4923" w14:textId="77777777" w:rsidR="00CF5193" w:rsidRPr="00CF5193" w:rsidRDefault="00CF5193" w:rsidP="00CF5193">
      <w:pPr>
        <w:pStyle w:val="21"/>
      </w:pPr>
      <w:r w:rsidRPr="00CF5193">
        <w:t>142-135</w:t>
      </w:r>
      <w:r w:rsidRPr="00CF5193">
        <w:rPr>
          <w:cs/>
          <w:lang w:bidi="th-TH"/>
        </w:rPr>
        <w:t xml:space="preserve"> พับเพียบเรียบร้อย (</w:t>
      </w:r>
      <w:r w:rsidRPr="00CF5193">
        <w:t>Paper Craft) — 1</w:t>
      </w:r>
      <w:r w:rsidRPr="00CF5193">
        <w:rPr>
          <w:cs/>
          <w:lang w:bidi="th-TH"/>
        </w:rPr>
        <w:t xml:space="preserve"> หน่วยกิต</w:t>
      </w:r>
    </w:p>
    <w:p w14:paraId="578B7D0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การฝึกศิลปะประดิษฐ์ด้วยกระดาษ การตัด การพับ การสร้างสรรค์งานศิลปะจากกระดาษ</w:t>
      </w:r>
    </w:p>
    <w:p w14:paraId="1D489A63" w14:textId="77777777" w:rsidR="00CF5193" w:rsidRPr="00CF5193" w:rsidRDefault="00CF5193" w:rsidP="00CF5193">
      <w:pPr>
        <w:pStyle w:val="21"/>
      </w:pPr>
      <w:r w:rsidRPr="00CF5193">
        <w:t>142-136</w:t>
      </w:r>
      <w:r w:rsidRPr="00CF5193">
        <w:rPr>
          <w:cs/>
          <w:lang w:bidi="th-TH"/>
        </w:rPr>
        <w:t xml:space="preserve"> ปั้นดินให้เป็นดาว (</w:t>
      </w:r>
      <w:r w:rsidRPr="00CF5193">
        <w:t>Sculpture) — 1</w:t>
      </w:r>
      <w:r w:rsidRPr="00CF5193">
        <w:rPr>
          <w:cs/>
          <w:lang w:bidi="th-TH"/>
        </w:rPr>
        <w:t xml:space="preserve"> หน่วยกิต</w:t>
      </w:r>
    </w:p>
    <w:p w14:paraId="055792D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การสร้างงานปั้นโดยใช้วัสดุต่าง ๆ เช่น ดินเหนียวธรรมชาติ หรือดินเหนียวญี่ปุ่น เรียนรู้การใช้วัสดุและ เครื่องมือต่าง ๆ ในงาน</w:t>
      </w:r>
      <w:proofErr w:type="spellStart"/>
      <w:r w:rsidRPr="00CF5193">
        <w:rPr>
          <w:rFonts w:ascii="TH SarabunPSK" w:hAnsi="TH SarabunPSK" w:cs="TH SarabunPSK"/>
          <w:szCs w:val="32"/>
          <w:cs/>
          <w:lang w:bidi="th-TH"/>
        </w:rPr>
        <w:t>ปั้</w:t>
      </w:r>
      <w:proofErr w:type="spellEnd"/>
      <w:r w:rsidRPr="00CF5193">
        <w:rPr>
          <w:rFonts w:ascii="TH SarabunPSK" w:hAnsi="TH SarabunPSK" w:cs="TH SarabunPSK"/>
          <w:szCs w:val="32"/>
          <w:cs/>
          <w:lang w:bidi="th-TH"/>
        </w:rPr>
        <w:t xml:space="preserve"> นอย่างปลอดภัย การชื่นชมและวิจารณ์งานปั้นผ่านการอ่านและการอภิปราย การ พิจารณาพิเคราะห์รูปทรงเรขาคณิต นามธรรม และรูปทรงของสิ่งมีชีวิต ความรู้พื้นฐานด้านงานปั้นเพื่อต่อยอด ต่อไป</w:t>
      </w:r>
    </w:p>
    <w:p w14:paraId="0BA84760" w14:textId="77777777" w:rsidR="00CF5193" w:rsidRPr="00CF5193" w:rsidRDefault="00CF5193" w:rsidP="00CF5193">
      <w:pPr>
        <w:pStyle w:val="21"/>
      </w:pPr>
      <w:r w:rsidRPr="00CF5193">
        <w:t>142-137</w:t>
      </w:r>
      <w:r w:rsidRPr="00CF5193">
        <w:rPr>
          <w:cs/>
          <w:lang w:bidi="th-TH"/>
        </w:rPr>
        <w:t xml:space="preserve"> ใคร ๆ ก็วาดได้ (</w:t>
      </w:r>
      <w:r w:rsidRPr="00CF5193">
        <w:t>Everyone Can Draw) — 1</w:t>
      </w:r>
      <w:r w:rsidRPr="00CF5193">
        <w:rPr>
          <w:cs/>
          <w:lang w:bidi="th-TH"/>
        </w:rPr>
        <w:t xml:space="preserve"> หน่วยกิต</w:t>
      </w:r>
    </w:p>
    <w:p w14:paraId="51C6F37C"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ความรู้เบื้องต้นเกี่ยวกับการวาด การฝึกทักษะ การวาดเส้น การวาดขั้นพื้นฐาน กางลงแสงเงา การวาด รูปร่างมนุษย์</w:t>
      </w:r>
    </w:p>
    <w:p w14:paraId="5877AC12" w14:textId="77777777" w:rsidR="00CF5193" w:rsidRPr="00CF5193" w:rsidRDefault="00CF5193" w:rsidP="00CF5193">
      <w:pPr>
        <w:pStyle w:val="21"/>
      </w:pPr>
      <w:r w:rsidRPr="00CF5193">
        <w:t>142-138</w:t>
      </w:r>
      <w:r w:rsidRPr="00CF5193">
        <w:rPr>
          <w:cs/>
          <w:lang w:bidi="th-TH"/>
        </w:rPr>
        <w:t xml:space="preserve"> มนต์รักเสียงดนตรี (</w:t>
      </w:r>
      <w:r w:rsidRPr="00CF5193">
        <w:t>The Sound of Music) — 1</w:t>
      </w:r>
      <w:r w:rsidRPr="00CF5193">
        <w:rPr>
          <w:cs/>
          <w:lang w:bidi="th-TH"/>
        </w:rPr>
        <w:t xml:space="preserve"> หน่วยกิต</w:t>
      </w:r>
    </w:p>
    <w:p w14:paraId="0211081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การศึกษาประวัติศาสตร์</w:t>
      </w:r>
      <w:r w:rsidRPr="00CF5193">
        <w:rPr>
          <w:rFonts w:ascii="TH SarabunPSK" w:hAnsi="TH SarabunPSK" w:cs="TH SarabunPSK"/>
          <w:szCs w:val="32"/>
        </w:rPr>
        <w:t>,</w:t>
      </w:r>
      <w:r w:rsidRPr="00CF5193">
        <w:rPr>
          <w:rFonts w:ascii="TH SarabunPSK" w:hAnsi="TH SarabunPSK" w:cs="TH SarabunPSK"/>
          <w:szCs w:val="32"/>
          <w:cs/>
          <w:lang w:bidi="th-TH"/>
        </w:rPr>
        <w:t>ลักษณะ</w:t>
      </w:r>
      <w:r w:rsidRPr="00CF5193">
        <w:rPr>
          <w:rFonts w:ascii="TH SarabunPSK" w:hAnsi="TH SarabunPSK" w:cs="TH SarabunPSK"/>
          <w:szCs w:val="32"/>
        </w:rPr>
        <w:t>,</w:t>
      </w:r>
      <w:r w:rsidRPr="00CF5193">
        <w:rPr>
          <w:rFonts w:ascii="TH SarabunPSK" w:hAnsi="TH SarabunPSK" w:cs="TH SarabunPSK"/>
          <w:szCs w:val="32"/>
          <w:cs/>
          <w:lang w:bidi="th-TH"/>
        </w:rPr>
        <w:t>องค์ประกอบ</w:t>
      </w:r>
      <w:r w:rsidRPr="00CF5193">
        <w:rPr>
          <w:rFonts w:ascii="TH SarabunPSK" w:hAnsi="TH SarabunPSK" w:cs="TH SarabunPSK"/>
          <w:szCs w:val="32"/>
        </w:rPr>
        <w:t>,</w:t>
      </w:r>
      <w:r w:rsidRPr="00CF5193">
        <w:rPr>
          <w:rFonts w:ascii="TH SarabunPSK" w:hAnsi="TH SarabunPSK" w:cs="TH SarabunPSK"/>
          <w:szCs w:val="32"/>
          <w:cs/>
          <w:lang w:bidi="th-TH"/>
        </w:rPr>
        <w:t>ผู้ประพันธ์</w:t>
      </w:r>
      <w:r w:rsidRPr="00CF5193">
        <w:rPr>
          <w:rFonts w:ascii="TH SarabunPSK" w:hAnsi="TH SarabunPSK" w:cs="TH SarabunPSK"/>
          <w:szCs w:val="32"/>
        </w:rPr>
        <w:t>,</w:t>
      </w:r>
      <w:r w:rsidRPr="00CF5193">
        <w:rPr>
          <w:rFonts w:ascii="TH SarabunPSK" w:hAnsi="TH SarabunPSK" w:cs="TH SarabunPSK"/>
          <w:szCs w:val="32"/>
          <w:cs/>
          <w:lang w:bidi="th-TH"/>
        </w:rPr>
        <w:t>แนวคิดเชิงดนตรี</w:t>
      </w:r>
      <w:r w:rsidRPr="00CF5193">
        <w:rPr>
          <w:rFonts w:ascii="TH SarabunPSK" w:hAnsi="TH SarabunPSK" w:cs="TH SarabunPSK"/>
          <w:szCs w:val="32"/>
        </w:rPr>
        <w:t>,</w:t>
      </w:r>
      <w:r w:rsidRPr="00CF5193">
        <w:rPr>
          <w:rFonts w:ascii="TH SarabunPSK" w:hAnsi="TH SarabunPSK" w:cs="TH SarabunPSK"/>
          <w:szCs w:val="32"/>
          <w:cs/>
          <w:lang w:bidi="th-TH"/>
        </w:rPr>
        <w:t>และการพัฒนาทักษะการ ฟังดนตรีตะวันตกและตะวันออก</w:t>
      </w:r>
    </w:p>
    <w:p w14:paraId="626FC36D" w14:textId="77777777" w:rsidR="00CF5193" w:rsidRPr="00CF5193" w:rsidRDefault="00CF5193" w:rsidP="00CF5193">
      <w:pPr>
        <w:pStyle w:val="21"/>
      </w:pPr>
      <w:r w:rsidRPr="00CF5193">
        <w:t>142-139</w:t>
      </w:r>
      <w:r w:rsidRPr="00CF5193">
        <w:rPr>
          <w:cs/>
          <w:lang w:bidi="th-TH"/>
        </w:rPr>
        <w:t xml:space="preserve"> ท่องโลกศิลปะ (</w:t>
      </w:r>
      <w:r w:rsidRPr="00CF5193">
        <w:t xml:space="preserve">Through </w:t>
      </w:r>
      <w:proofErr w:type="gramStart"/>
      <w:r w:rsidRPr="00CF5193">
        <w:t>The</w:t>
      </w:r>
      <w:proofErr w:type="gramEnd"/>
      <w:r w:rsidRPr="00CF5193">
        <w:t xml:space="preserve"> World of Art) — 1</w:t>
      </w:r>
      <w:r w:rsidRPr="00CF5193">
        <w:rPr>
          <w:cs/>
          <w:lang w:bidi="th-TH"/>
        </w:rPr>
        <w:t xml:space="preserve"> หน่วยกิต</w:t>
      </w:r>
    </w:p>
    <w:p w14:paraId="74A9167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ศาสตร์แห่งทัศนศิลป์ การใช้สื่อและเทคนิคในการสร้างสรรค์ผลงานศิลปะ</w:t>
      </w:r>
    </w:p>
    <w:p w14:paraId="15D003B1" w14:textId="77777777" w:rsidR="00CF5193" w:rsidRPr="00CF5193" w:rsidRDefault="00CF5193" w:rsidP="00CF5193">
      <w:pPr>
        <w:pStyle w:val="21"/>
      </w:pPr>
      <w:r w:rsidRPr="00CF5193">
        <w:lastRenderedPageBreak/>
        <w:t>142-211</w:t>
      </w:r>
      <w:r w:rsidRPr="00CF5193">
        <w:rPr>
          <w:cs/>
          <w:lang w:bidi="th-TH"/>
        </w:rPr>
        <w:t xml:space="preserve"> อังกฤษกันทุกวัน (</w:t>
      </w:r>
      <w:r w:rsidRPr="00CF5193">
        <w:t xml:space="preserve">English </w:t>
      </w:r>
      <w:proofErr w:type="spellStart"/>
      <w:r w:rsidRPr="00CF5193">
        <w:t>Everyday</w:t>
      </w:r>
      <w:proofErr w:type="spellEnd"/>
      <w:r w:rsidRPr="00CF5193">
        <w:t>) — 2</w:t>
      </w:r>
      <w:r w:rsidRPr="00CF5193">
        <w:rPr>
          <w:cs/>
          <w:lang w:bidi="th-TH"/>
        </w:rPr>
        <w:t xml:space="preserve"> หน่วยกิต</w:t>
      </w:r>
    </w:p>
    <w:p w14:paraId="682A47C8" w14:textId="5A065D8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ภาษาอังกฤษส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หรับชีวิตประจ</w:t>
      </w:r>
      <w:r>
        <w:rPr>
          <w:rFonts w:ascii="TH SarabunPSK" w:hAnsi="TH SarabunPSK" w:cs="TH SarabunPSK" w:hint="cs"/>
          <w:szCs w:val="32"/>
          <w:cs/>
          <w:lang w:bidi="th-TH"/>
        </w:rPr>
        <w:t>ำ</w:t>
      </w:r>
      <w:r w:rsidRPr="00CF5193">
        <w:rPr>
          <w:rFonts w:ascii="TH SarabunPSK" w:hAnsi="TH SarabunPSK" w:cs="TH SarabunPSK"/>
          <w:szCs w:val="32"/>
          <w:cs/>
          <w:lang w:bidi="th-TH"/>
        </w:rPr>
        <w:t xml:space="preserve">วัน ภาษาอังกฤษแบบทั่วไป การพัฒนาทักษะการฟัง พูด อ่าน เขียน 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รับสถานการณ์ต่าง ๆ ใน ชีวิตประจ าวัน บทสนทนาภาษาอังกฤษ ค าศัพท์เฉพาะในสถานการณ์ต่าง ๆ การ ฝึกทักษะภาษาอังกฤษเชิงวิชาการเพื่อน าไปใช้ในการเรียน การฟังเพื่อวัตถุประสงค์ทางวิชาการ การอภิปราย และการน าเสนอเชิงวิชาการโดยใช้ภาษาอังกฤษ การอ่านภาษาอังกฤษจากแหล่งข้อมูลต่าง ๆ การเขียนเชิง วิชาการและการเขียนในชีวิตประจ าวัน</w:t>
      </w:r>
    </w:p>
    <w:p w14:paraId="3910C37C" w14:textId="77777777" w:rsidR="00CF5193" w:rsidRPr="00CF5193" w:rsidRDefault="00CF5193" w:rsidP="00CF5193">
      <w:pPr>
        <w:pStyle w:val="21"/>
      </w:pPr>
      <w:r w:rsidRPr="00CF5193">
        <w:t>142-212</w:t>
      </w:r>
      <w:r w:rsidRPr="00CF5193">
        <w:rPr>
          <w:cs/>
          <w:lang w:bidi="th-TH"/>
        </w:rPr>
        <w:t xml:space="preserve"> ภาษาอังกฤษเพื่อการพัฒนาปัจเจกบุคคล (</w:t>
      </w:r>
      <w:r w:rsidRPr="00CF5193">
        <w:t>English for Personality Development) — 2</w:t>
      </w:r>
      <w:r w:rsidRPr="00CF5193">
        <w:rPr>
          <w:cs/>
          <w:lang w:bidi="th-TH"/>
        </w:rPr>
        <w:t xml:space="preserve"> หน่วยกิต</w:t>
      </w:r>
    </w:p>
    <w:p w14:paraId="5328413D"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การเรียนภาษาอังกฤษผ่านเนื้อหาสาระวิชาต่าง ๆ จากศาสตร์ที่หลากหลาย เช่น การพัฒนาบุคลิกภาพ คุณธรรม จริยธรรม โลกและสิ่งแวดล้อม วัฒนธรรม ทักษะการสื่อสารระหว่างบุคคล เป็นต้น การเรียนรู้ภาษา ผ่านเนื้อหาและการเรียนรู้เนื้อหาผ่านภาษา เพื่อพัฒนาทักษะการใช้ภาษาอังกฤษและพัฒนาความเป็นปัจเจก บุคคลควบคู่กันไป</w:t>
      </w:r>
    </w:p>
    <w:p w14:paraId="4A5BAF28" w14:textId="77777777" w:rsidR="00CF5193" w:rsidRPr="00CF5193" w:rsidRDefault="00CF5193" w:rsidP="00CF5193">
      <w:pPr>
        <w:pStyle w:val="21"/>
      </w:pPr>
      <w:r w:rsidRPr="00CF5193">
        <w:t>142-214</w:t>
      </w:r>
      <w:r w:rsidRPr="00CF5193">
        <w:rPr>
          <w:cs/>
          <w:lang w:bidi="th-TH"/>
        </w:rPr>
        <w:t xml:space="preserve"> ภาษาสื่อและศิลปะการเล่าเรื่อง (</w:t>
      </w:r>
      <w:r w:rsidRPr="00CF5193">
        <w:t>Media Language and Art of Storytelling) — 1</w:t>
      </w:r>
      <w:r w:rsidRPr="00CF5193">
        <w:rPr>
          <w:cs/>
          <w:lang w:bidi="th-TH"/>
        </w:rPr>
        <w:t xml:space="preserve"> หน่วยกิต</w:t>
      </w:r>
    </w:p>
    <w:p w14:paraId="3A5B5DE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ภาษาอังกฤษและ</w:t>
      </w:r>
      <w:proofErr w:type="spellStart"/>
      <w:r w:rsidRPr="00CF5193">
        <w:rPr>
          <w:rFonts w:ascii="TH SarabunPSK" w:hAnsi="TH SarabunPSK" w:cs="TH SarabunPSK"/>
          <w:szCs w:val="32"/>
          <w:cs/>
          <w:lang w:bidi="th-TH"/>
        </w:rPr>
        <w:t>ศั</w:t>
      </w:r>
      <w:proofErr w:type="spellEnd"/>
      <w:r w:rsidRPr="00CF5193">
        <w:rPr>
          <w:rFonts w:ascii="TH SarabunPSK" w:hAnsi="TH SarabunPSK" w:cs="TH SarabunPSK"/>
          <w:szCs w:val="32"/>
          <w:cs/>
          <w:lang w:bidi="th-TH"/>
        </w:rPr>
        <w:t xml:space="preserve"> </w:t>
      </w:r>
      <w:proofErr w:type="spellStart"/>
      <w:r w:rsidRPr="00CF5193">
        <w:rPr>
          <w:rFonts w:ascii="TH SarabunPSK" w:hAnsi="TH SarabunPSK" w:cs="TH SarabunPSK"/>
          <w:szCs w:val="32"/>
          <w:cs/>
          <w:lang w:bidi="th-TH"/>
        </w:rPr>
        <w:t>พท์</w:t>
      </w:r>
      <w:proofErr w:type="spellEnd"/>
      <w:r w:rsidRPr="00CF5193">
        <w:rPr>
          <w:rFonts w:ascii="TH SarabunPSK" w:hAnsi="TH SarabunPSK" w:cs="TH SarabunPSK"/>
          <w:szCs w:val="32"/>
          <w:cs/>
          <w:lang w:bidi="th-TH"/>
        </w:rPr>
        <w:t xml:space="preserve">เฉพาะส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รับการท างานในอุตสาหกรรมการผลิตสื่อ เช่น การเขียนข่าว การ โฆษณา สื่อวิทยุและโทรทัศน์ การประชาสัมพันธ์ การแสดง เป็นต้น ศาสตร์และศิลปะแห่งการเล่าเรื่อง การเล่า เรื่องให้มีประสิทธิภาพ จับใจผู้ฟังและเข้าถึงกลุ่มเป้าหมาย</w:t>
      </w:r>
    </w:p>
    <w:p w14:paraId="5E2D8476" w14:textId="31050935" w:rsidR="00CF5193" w:rsidRPr="00CF5193" w:rsidRDefault="00CF5193" w:rsidP="00CF5193">
      <w:pPr>
        <w:pStyle w:val="21"/>
      </w:pPr>
      <w:r w:rsidRPr="00CF5193">
        <w:t>142-224</w:t>
      </w:r>
      <w:r w:rsidRPr="00CF5193">
        <w:rPr>
          <w:cs/>
          <w:lang w:bidi="th-TH"/>
        </w:rPr>
        <w:t xml:space="preserve"> สื่อสร้างสรรค์ส</w:t>
      </w:r>
      <w:r>
        <w:rPr>
          <w:rFonts w:hint="cs"/>
          <w:cs/>
          <w:lang w:bidi="th-TH"/>
        </w:rPr>
        <w:t>ำ</w:t>
      </w:r>
      <w:r w:rsidRPr="00CF5193">
        <w:rPr>
          <w:cs/>
          <w:lang w:bidi="th-TH"/>
        </w:rPr>
        <w:t>หรับการน</w:t>
      </w:r>
      <w:r>
        <w:rPr>
          <w:rFonts w:hint="cs"/>
          <w:cs/>
          <w:lang w:bidi="th-TH"/>
        </w:rPr>
        <w:t>ำ</w:t>
      </w:r>
      <w:r w:rsidRPr="00CF5193">
        <w:rPr>
          <w:cs/>
          <w:lang w:bidi="th-TH"/>
        </w:rPr>
        <w:t>เสนอผลงานวิชาการ (</w:t>
      </w:r>
      <w:r w:rsidRPr="00CF5193">
        <w:t>Creative Medias for Academic Presentation) — 1</w:t>
      </w:r>
      <w:r w:rsidRPr="00CF5193">
        <w:rPr>
          <w:cs/>
          <w:lang w:bidi="th-TH"/>
        </w:rPr>
        <w:t xml:space="preserve"> หน่วยกิต</w:t>
      </w:r>
    </w:p>
    <w:p w14:paraId="133F892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ประเภทของสื่อเพื่อน าเสนอทางวิชาการ: โฆษณา ภาพเคลื่อนไหว เกมคอมพิวเตอร์ ภาพถ่าย ภาพและ ข้อมูลดิบ การน าเสนอทางวิชาการและสภาพแวดล้อม การน าเสนอข้อมูลทางเทคนิค โทร ศัพท์มือถือและ อุปกรณ์ สื่อโต้ตอบ เทคโนโลยีเสมือนจริงเพื่อการน าเสนอ การป้องกันข้อมูลและความเป็นส่วนตัวของสื่อเพื่อ การน าเสนอ ทรัพยากรดิจิทัลและเครื่องมือ การผลิตและเทคโนโลยีสื่อสร้างสรรค์</w:t>
      </w:r>
    </w:p>
    <w:p w14:paraId="077D27F6" w14:textId="409FCC2E" w:rsidR="00CF5193" w:rsidRPr="00CF5193" w:rsidRDefault="00CF5193" w:rsidP="00CF5193">
      <w:pPr>
        <w:pStyle w:val="21"/>
      </w:pPr>
      <w:r w:rsidRPr="00CF5193">
        <w:t>142-226</w:t>
      </w:r>
      <w:r w:rsidRPr="00CF5193">
        <w:rPr>
          <w:cs/>
          <w:lang w:bidi="th-TH"/>
        </w:rPr>
        <w:t xml:space="preserve"> การออกแบบการน าเสนอแบบสร้างสรรค์ส</w:t>
      </w:r>
      <w:r>
        <w:rPr>
          <w:rFonts w:hint="cs"/>
          <w:cs/>
          <w:lang w:bidi="th-TH"/>
        </w:rPr>
        <w:t>ำ</w:t>
      </w:r>
      <w:r w:rsidRPr="00CF5193">
        <w:rPr>
          <w:cs/>
          <w:lang w:bidi="th-TH"/>
        </w:rPr>
        <w:t>หรับการประชุม วิชาการและการสื่อสาร (</w:t>
      </w:r>
      <w:r w:rsidRPr="00CF5193">
        <w:t>Creative Presentation Design for Conference and Communication) — 1</w:t>
      </w:r>
      <w:r w:rsidRPr="00CF5193">
        <w:rPr>
          <w:cs/>
          <w:lang w:bidi="th-TH"/>
        </w:rPr>
        <w:t xml:space="preserve"> หน่วยกิต</w:t>
      </w:r>
    </w:p>
    <w:p w14:paraId="6772C1D6" w14:textId="1EA282C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ประเภทของงานน าเสนอ เนื้อหาและการออกแบบ โครงร่างและล าดับเรื่อง การน าเสนอที่ดี ส่วนผสม ในงานน าเสนอ คลังแม่แบบ คุณสมบัติของภาพ พื้นผิวและพื้นหลัง ภาพและการสะท้อนอารมณ์ การออกแบบ เค้าโครงการน าเสนอ แนวโน้มการน าเสนอในศตวรรษที่ </w:t>
      </w:r>
      <w:r w:rsidRPr="00CF5193">
        <w:rPr>
          <w:rFonts w:ascii="TH SarabunPSK" w:hAnsi="TH SarabunPSK" w:cs="TH SarabunPSK"/>
          <w:szCs w:val="32"/>
        </w:rPr>
        <w:t>21</w:t>
      </w:r>
      <w:r w:rsidRPr="00CF5193">
        <w:rPr>
          <w:rFonts w:ascii="TH SarabunPSK" w:hAnsi="TH SarabunPSK" w:cs="TH SarabunPSK"/>
          <w:szCs w:val="32"/>
          <w:cs/>
          <w:lang w:bidi="th-TH"/>
        </w:rPr>
        <w:t xml:space="preserve"> ทักษะการน าเสนอ</w:t>
      </w:r>
    </w:p>
    <w:p w14:paraId="388314CC" w14:textId="3FC9F759" w:rsidR="00CF5193" w:rsidRPr="00CF5193" w:rsidRDefault="00CF5193" w:rsidP="00CF5193">
      <w:pPr>
        <w:pStyle w:val="21"/>
      </w:pPr>
      <w:r w:rsidRPr="00CF5193">
        <w:t>142-227</w:t>
      </w:r>
      <w:r w:rsidRPr="00CF5193">
        <w:rPr>
          <w:cs/>
          <w:lang w:bidi="th-TH"/>
        </w:rPr>
        <w:t xml:space="preserve"> ท</w:t>
      </w:r>
      <w:r>
        <w:rPr>
          <w:rFonts w:hint="cs"/>
          <w:cs/>
          <w:lang w:bidi="th-TH"/>
        </w:rPr>
        <w:t>ำ</w:t>
      </w:r>
      <w:r w:rsidRPr="00CF5193">
        <w:rPr>
          <w:cs/>
          <w:lang w:bidi="th-TH"/>
        </w:rPr>
        <w:t xml:space="preserve">เงินด้วย </w:t>
      </w:r>
      <w:proofErr w:type="spellStart"/>
      <w:r w:rsidRPr="00CF5193">
        <w:t>Youtube</w:t>
      </w:r>
      <w:proofErr w:type="spellEnd"/>
      <w:r w:rsidRPr="00CF5193">
        <w:t xml:space="preserve"> (</w:t>
      </w:r>
      <w:proofErr w:type="spellStart"/>
      <w:r w:rsidRPr="00CF5193">
        <w:t>Youtube</w:t>
      </w:r>
      <w:proofErr w:type="spellEnd"/>
      <w:r w:rsidRPr="00CF5193">
        <w:t xml:space="preserve"> Marketing and Viral Videography) — 1</w:t>
      </w:r>
      <w:r w:rsidRPr="00CF5193">
        <w:rPr>
          <w:cs/>
          <w:lang w:bidi="th-TH"/>
        </w:rPr>
        <w:t xml:space="preserve"> หน่วยกิต</w:t>
      </w:r>
    </w:p>
    <w:p w14:paraId="17C198B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อุตสาหกรรมวิดิโอบล็อกบน </w:t>
      </w:r>
      <w:proofErr w:type="spellStart"/>
      <w:r w:rsidRPr="00CF5193">
        <w:rPr>
          <w:rFonts w:ascii="TH SarabunPSK" w:hAnsi="TH SarabunPSK" w:cs="TH SarabunPSK"/>
          <w:szCs w:val="32"/>
        </w:rPr>
        <w:t>Youtube</w:t>
      </w:r>
      <w:proofErr w:type="spellEnd"/>
      <w:r w:rsidRPr="00CF5193">
        <w:rPr>
          <w:rFonts w:ascii="TH SarabunPSK" w:hAnsi="TH SarabunPSK" w:cs="TH SarabunPSK"/>
          <w:szCs w:val="32"/>
        </w:rPr>
        <w:t xml:space="preserve"> </w:t>
      </w:r>
      <w:r w:rsidRPr="00CF5193">
        <w:rPr>
          <w:rFonts w:ascii="TH SarabunPSK" w:hAnsi="TH SarabunPSK" w:cs="TH SarabunPSK"/>
          <w:szCs w:val="32"/>
          <w:cs/>
          <w:lang w:bidi="th-TH"/>
        </w:rPr>
        <w:t xml:space="preserve">ก าหนดขอบเขตของสื่อดิจิทัล สร้าง </w:t>
      </w:r>
      <w:proofErr w:type="spellStart"/>
      <w:r w:rsidRPr="00CF5193">
        <w:rPr>
          <w:rFonts w:ascii="TH SarabunPSK" w:hAnsi="TH SarabunPSK" w:cs="TH SarabunPSK"/>
          <w:szCs w:val="32"/>
        </w:rPr>
        <w:t>Youtube</w:t>
      </w:r>
      <w:proofErr w:type="spellEnd"/>
      <w:r w:rsidRPr="00CF5193">
        <w:rPr>
          <w:rFonts w:ascii="TH SarabunPSK" w:hAnsi="TH SarabunPSK" w:cs="TH SarabunPSK"/>
          <w:szCs w:val="32"/>
        </w:rPr>
        <w:t xml:space="preserve"> Channel </w:t>
      </w:r>
      <w:r w:rsidRPr="00CF5193">
        <w:rPr>
          <w:rFonts w:ascii="TH SarabunPSK" w:hAnsi="TH SarabunPSK" w:cs="TH SarabunPSK"/>
          <w:szCs w:val="32"/>
          <w:cs/>
          <w:lang w:bidi="th-TH"/>
        </w:rPr>
        <w:t xml:space="preserve">ของ ตนเอง กฎระเบียบข้อบังคับบน </w:t>
      </w:r>
      <w:proofErr w:type="spellStart"/>
      <w:r w:rsidRPr="00CF5193">
        <w:rPr>
          <w:rFonts w:ascii="TH SarabunPSK" w:hAnsi="TH SarabunPSK" w:cs="TH SarabunPSK"/>
          <w:szCs w:val="32"/>
        </w:rPr>
        <w:t>Youtube</w:t>
      </w:r>
      <w:proofErr w:type="spellEnd"/>
      <w:r w:rsidRPr="00CF5193">
        <w:rPr>
          <w:rFonts w:ascii="TH SarabunPSK" w:hAnsi="TH SarabunPSK" w:cs="TH SarabunPSK"/>
          <w:szCs w:val="32"/>
        </w:rPr>
        <w:t xml:space="preserve"> </w:t>
      </w:r>
      <w:r w:rsidRPr="00CF5193">
        <w:rPr>
          <w:rFonts w:ascii="TH SarabunPSK" w:hAnsi="TH SarabunPSK" w:cs="TH SarabunPSK"/>
          <w:szCs w:val="32"/>
          <w:cs/>
          <w:lang w:bidi="th-TH"/>
        </w:rPr>
        <w:t>ลิขสิทธิ์ระดับนานาชาติและสัญญาอนุญาตการใช้สื่อ การสร้างวิดิโอ ไว</w:t>
      </w:r>
      <w:proofErr w:type="spellStart"/>
      <w:r w:rsidRPr="00CF5193">
        <w:rPr>
          <w:rFonts w:ascii="TH SarabunPSK" w:hAnsi="TH SarabunPSK" w:cs="TH SarabunPSK"/>
          <w:szCs w:val="32"/>
          <w:cs/>
          <w:lang w:bidi="th-TH"/>
        </w:rPr>
        <w:t>รัล</w:t>
      </w:r>
      <w:proofErr w:type="spellEnd"/>
      <w:r w:rsidRPr="00CF5193">
        <w:rPr>
          <w:rFonts w:ascii="TH SarabunPSK" w:hAnsi="TH SarabunPSK" w:cs="TH SarabunPSK"/>
          <w:szCs w:val="32"/>
          <w:cs/>
          <w:lang w:bidi="th-TH"/>
        </w:rPr>
        <w:t>และการสร้างเนื้อหาบนสื่อดิจิทัล</w:t>
      </w:r>
    </w:p>
    <w:p w14:paraId="790CB709" w14:textId="77777777" w:rsidR="00CF5193" w:rsidRPr="00CF5193" w:rsidRDefault="00CF5193" w:rsidP="00CF5193">
      <w:pPr>
        <w:pStyle w:val="21"/>
      </w:pPr>
      <w:r w:rsidRPr="00CF5193">
        <w:lastRenderedPageBreak/>
        <w:t>142-228</w:t>
      </w:r>
      <w:r w:rsidRPr="00CF5193">
        <w:rPr>
          <w:cs/>
          <w:lang w:bidi="th-TH"/>
        </w:rPr>
        <w:t xml:space="preserve"> การออกแบบผลิตภัณฑ์และการสร้างแบรนด์ (</w:t>
      </w:r>
      <w:r w:rsidRPr="00CF5193">
        <w:t>Basic (Product Design Branding) — 1</w:t>
      </w:r>
      <w:r w:rsidRPr="00CF5193">
        <w:rPr>
          <w:cs/>
          <w:lang w:bidi="th-TH"/>
        </w:rPr>
        <w:t xml:space="preserve"> หน่วยกิต</w:t>
      </w:r>
    </w:p>
    <w:p w14:paraId="77D6DF8F" w14:textId="664BF3F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กระบวนการออกแบบและพัฒนาผลิตภัณฑ์ การสร้างผลิตภัณฑ์ที่มีคุณภาพ มีสมรรถนะเพิ่มขึ้น ด้วย ราคาที่จูงใจ ใช้ระยะเวลาการผลิตสั้นลง การเปลี่ยนแปลงอย่างรวดเร็วของเทคโนโลยี เทคโนโลยีคอมพิวเตอร์ อายุการใช้งานขอ </w:t>
      </w:r>
      <w:proofErr w:type="spellStart"/>
      <w:r w:rsidRPr="00CF5193">
        <w:rPr>
          <w:rFonts w:ascii="TH SarabunPSK" w:hAnsi="TH SarabunPSK" w:cs="TH SarabunPSK"/>
          <w:szCs w:val="32"/>
          <w:cs/>
          <w:lang w:bidi="th-TH"/>
        </w:rPr>
        <w:t>งผ</w:t>
      </w:r>
      <w:proofErr w:type="spellEnd"/>
      <w:r w:rsidRPr="00CF5193">
        <w:rPr>
          <w:rFonts w:ascii="TH SarabunPSK" w:hAnsi="TH SarabunPSK" w:cs="TH SarabunPSK"/>
          <w:szCs w:val="32"/>
          <w:cs/>
          <w:lang w:bidi="th-TH"/>
        </w:rPr>
        <w:t>ลิตภัณฑ์ที่สั้นลง การน าเสนอและการสร้างแบรนด์ให้ผลิตภัณฑ์ให้ได้มาซึ่งผลส</w:t>
      </w:r>
      <w:r>
        <w:rPr>
          <w:rFonts w:ascii="TH SarabunPSK" w:hAnsi="TH SarabunPSK" w:cs="TH SarabunPSK" w:hint="cs"/>
          <w:szCs w:val="32"/>
          <w:cs/>
          <w:lang w:bidi="th-TH"/>
        </w:rPr>
        <w:t>ำ</w:t>
      </w:r>
      <w:r w:rsidRPr="00CF5193">
        <w:rPr>
          <w:rFonts w:ascii="TH SarabunPSK" w:hAnsi="TH SarabunPSK" w:cs="TH SarabunPSK"/>
          <w:szCs w:val="32"/>
          <w:cs/>
          <w:lang w:bidi="th-TH"/>
        </w:rPr>
        <w:t>เร็จของ รายได้</w:t>
      </w:r>
    </w:p>
    <w:p w14:paraId="094B6491" w14:textId="77777777" w:rsidR="00CF5193" w:rsidRPr="00CF5193" w:rsidRDefault="00CF5193" w:rsidP="00CF5193">
      <w:pPr>
        <w:pStyle w:val="21"/>
      </w:pPr>
      <w:r w:rsidRPr="00CF5193">
        <w:t>142-229</w:t>
      </w:r>
      <w:r w:rsidRPr="00CF5193">
        <w:rPr>
          <w:cs/>
          <w:lang w:bidi="th-TH"/>
        </w:rPr>
        <w:t xml:space="preserve"> การจัดการสื่อโฆษณาออนไลน์ (</w:t>
      </w:r>
      <w:r w:rsidRPr="00CF5193">
        <w:t>Online Advertising Management) — 1</w:t>
      </w:r>
      <w:r w:rsidRPr="00CF5193">
        <w:rPr>
          <w:cs/>
          <w:lang w:bidi="th-TH"/>
        </w:rPr>
        <w:t xml:space="preserve"> หน่วยกิต</w:t>
      </w:r>
    </w:p>
    <w:p w14:paraId="2C5DCCA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โฆษณาบนกูเก</w:t>
      </w:r>
      <w:proofErr w:type="spellStart"/>
      <w:r w:rsidRPr="00CF5193">
        <w:rPr>
          <w:rFonts w:ascii="TH SarabunPSK" w:hAnsi="TH SarabunPSK" w:cs="TH SarabunPSK"/>
          <w:szCs w:val="32"/>
          <w:cs/>
          <w:lang w:bidi="th-TH"/>
        </w:rPr>
        <w:t>ิล</w:t>
      </w:r>
      <w:proofErr w:type="spellEnd"/>
      <w:r w:rsidRPr="00CF5193">
        <w:rPr>
          <w:rFonts w:ascii="TH SarabunPSK" w:hAnsi="TH SarabunPSK" w:cs="TH SarabunPSK"/>
          <w:szCs w:val="32"/>
          <w:cs/>
          <w:lang w:bidi="th-TH"/>
        </w:rPr>
        <w:t xml:space="preserve"> ช่องทางการโฆษณาในวงกว้างระดับโลก ศักยภา </w:t>
      </w:r>
      <w:proofErr w:type="spellStart"/>
      <w:r w:rsidRPr="00CF5193">
        <w:rPr>
          <w:rFonts w:ascii="TH SarabunPSK" w:hAnsi="TH SarabunPSK" w:cs="TH SarabunPSK"/>
          <w:szCs w:val="32"/>
          <w:cs/>
          <w:lang w:bidi="th-TH"/>
        </w:rPr>
        <w:t>พข</w:t>
      </w:r>
      <w:proofErr w:type="spellEnd"/>
      <w:r w:rsidRPr="00CF5193">
        <w:rPr>
          <w:rFonts w:ascii="TH SarabunPSK" w:hAnsi="TH SarabunPSK" w:cs="TH SarabunPSK"/>
          <w:szCs w:val="32"/>
          <w:cs/>
          <w:lang w:bidi="th-TH"/>
        </w:rPr>
        <w:t>องบริษัทกูเก</w:t>
      </w:r>
      <w:proofErr w:type="spellStart"/>
      <w:r w:rsidRPr="00CF5193">
        <w:rPr>
          <w:rFonts w:ascii="TH SarabunPSK" w:hAnsi="TH SarabunPSK" w:cs="TH SarabunPSK"/>
          <w:szCs w:val="32"/>
          <w:cs/>
          <w:lang w:bidi="th-TH"/>
        </w:rPr>
        <w:t>ิล</w:t>
      </w:r>
      <w:proofErr w:type="spellEnd"/>
      <w:r w:rsidRPr="00CF5193">
        <w:rPr>
          <w:rFonts w:ascii="TH SarabunPSK" w:hAnsi="TH SarabunPSK" w:cs="TH SarabunPSK"/>
          <w:szCs w:val="32"/>
          <w:cs/>
          <w:lang w:bidi="th-TH"/>
        </w:rPr>
        <w:t xml:space="preserve"> ศักยภาพในการ สร้างสื่อโฆษณาบน กูเก</w:t>
      </w:r>
      <w:proofErr w:type="spellStart"/>
      <w:r w:rsidRPr="00CF5193">
        <w:rPr>
          <w:rFonts w:ascii="TH SarabunPSK" w:hAnsi="TH SarabunPSK" w:cs="TH SarabunPSK"/>
          <w:szCs w:val="32"/>
          <w:cs/>
          <w:lang w:bidi="th-TH"/>
        </w:rPr>
        <w:t>ิล</w:t>
      </w:r>
      <w:proofErr w:type="spellEnd"/>
      <w:r w:rsidRPr="00CF5193">
        <w:rPr>
          <w:rFonts w:ascii="TH SarabunPSK" w:hAnsi="TH SarabunPSK" w:cs="TH SarabunPSK"/>
          <w:szCs w:val="32"/>
          <w:cs/>
          <w:lang w:bidi="th-TH"/>
        </w:rPr>
        <w:t xml:space="preserve"> ที่รองรับการปรับแต่งให้เข้ากับคอมพิวเตอร์ที่ต่างกันได้</w:t>
      </w:r>
    </w:p>
    <w:p w14:paraId="258091BC" w14:textId="77777777" w:rsidR="00CF5193" w:rsidRPr="00CF5193" w:rsidRDefault="00CF5193" w:rsidP="00CF5193">
      <w:pPr>
        <w:pStyle w:val="21"/>
      </w:pPr>
      <w:r w:rsidRPr="00CF5193">
        <w:t>142-234</w:t>
      </w:r>
      <w:r w:rsidRPr="00CF5193">
        <w:rPr>
          <w:cs/>
          <w:lang w:bidi="th-TH"/>
        </w:rPr>
        <w:t xml:space="preserve"> โลกสวย (</w:t>
      </w:r>
      <w:r w:rsidRPr="00CF5193">
        <w:t>Life is Beautiful) — 1</w:t>
      </w:r>
      <w:r w:rsidRPr="00CF5193">
        <w:rPr>
          <w:cs/>
          <w:lang w:bidi="th-TH"/>
        </w:rPr>
        <w:t xml:space="preserve"> หน่วยกิต</w:t>
      </w:r>
    </w:p>
    <w:p w14:paraId="5063B130" w14:textId="54FB3DD8"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การสร้างสุนทรียศาสตร์ในชีวิต บนพื้นฐานของความเข้าใจในวัฒนธรรมที่หลากหลาย พลังของทัศนคติ บวก การเรียนรู้และ</w:t>
      </w:r>
      <w:proofErr w:type="spellStart"/>
      <w:r w:rsidRPr="00CF5193">
        <w:rPr>
          <w:rFonts w:ascii="TH SarabunPSK" w:hAnsi="TH SarabunPSK" w:cs="TH SarabunPSK"/>
          <w:szCs w:val="32"/>
          <w:cs/>
          <w:lang w:bidi="th-TH"/>
        </w:rPr>
        <w:t>ซึบ</w:t>
      </w:r>
      <w:proofErr w:type="spellEnd"/>
      <w:r w:rsidRPr="00CF5193">
        <w:rPr>
          <w:rFonts w:ascii="TH SarabunPSK" w:hAnsi="TH SarabunPSK" w:cs="TH SarabunPSK"/>
          <w:szCs w:val="32"/>
          <w:cs/>
          <w:lang w:bidi="th-TH"/>
        </w:rPr>
        <w:t>ซับความสวยงามของชีวิตผ่านงานศิลปะ ผ่านธรรมชาติ ผ่านงานสุนทรี</w:t>
      </w:r>
      <w:proofErr w:type="spellStart"/>
      <w:r w:rsidRPr="00CF5193">
        <w:rPr>
          <w:rFonts w:ascii="TH SarabunPSK" w:hAnsi="TH SarabunPSK" w:cs="TH SarabunPSK"/>
          <w:szCs w:val="32"/>
          <w:cs/>
          <w:lang w:bidi="th-TH"/>
        </w:rPr>
        <w:t>ย์</w:t>
      </w:r>
      <w:proofErr w:type="spellEnd"/>
      <w:r w:rsidRPr="00CF5193">
        <w:rPr>
          <w:rFonts w:ascii="TH SarabunPSK" w:hAnsi="TH SarabunPSK" w:cs="TH SarabunPSK"/>
          <w:szCs w:val="32"/>
          <w:cs/>
          <w:lang w:bidi="th-TH"/>
        </w:rPr>
        <w:t>ด้านต่างๆ พัฒนาการด้านอารมณ์และความรู้สึก เรียนรู้เขาเรียนรู้เราผ่านการแสดงออกทางศิลปะ การผ่อนคลายความตึง เครียดด้วยศิลปะแขนงต่างๆ การหาแรงบันดาลใจ การสร้างก</w:t>
      </w:r>
      <w:r>
        <w:rPr>
          <w:rFonts w:ascii="TH SarabunPSK" w:hAnsi="TH SarabunPSK" w:cs="TH SarabunPSK" w:hint="cs"/>
          <w:szCs w:val="32"/>
          <w:cs/>
          <w:lang w:bidi="th-TH"/>
        </w:rPr>
        <w:t>ำ</w:t>
      </w:r>
      <w:r w:rsidRPr="00CF5193">
        <w:rPr>
          <w:rFonts w:ascii="TH SarabunPSK" w:hAnsi="TH SarabunPSK" w:cs="TH SarabunPSK"/>
          <w:szCs w:val="32"/>
          <w:cs/>
          <w:lang w:bidi="th-TH"/>
        </w:rPr>
        <w:t>ลังใจ การอยู่ร่วมกันอย่างสงบสุข</w:t>
      </w:r>
    </w:p>
    <w:p w14:paraId="1B915AC0" w14:textId="4E69ABD6" w:rsidR="00CF5193" w:rsidRPr="00CF5193" w:rsidRDefault="00CF5193" w:rsidP="00CF5193">
      <w:pPr>
        <w:pStyle w:val="21"/>
      </w:pPr>
      <w:r w:rsidRPr="00CF5193">
        <w:t>142-237</w:t>
      </w:r>
      <w:r w:rsidRPr="00CF5193">
        <w:rPr>
          <w:cs/>
          <w:lang w:bidi="th-TH"/>
        </w:rPr>
        <w:t xml:space="preserve"> ดีไซน์เนอร์ชุดด</w:t>
      </w:r>
      <w:r>
        <w:rPr>
          <w:rFonts w:hint="cs"/>
          <w:cs/>
          <w:lang w:bidi="th-TH"/>
        </w:rPr>
        <w:t>ำ</w:t>
      </w:r>
      <w:r w:rsidRPr="00CF5193">
        <w:rPr>
          <w:cs/>
          <w:lang w:bidi="th-TH"/>
        </w:rPr>
        <w:t xml:space="preserve"> (</w:t>
      </w:r>
      <w:r w:rsidRPr="00CF5193">
        <w:t>The Designers and Their Black Attires) — 1</w:t>
      </w:r>
      <w:r w:rsidRPr="00CF5193">
        <w:rPr>
          <w:cs/>
          <w:lang w:bidi="th-TH"/>
        </w:rPr>
        <w:t xml:space="preserve"> หน่วยกิต</w:t>
      </w:r>
    </w:p>
    <w:p w14:paraId="3253493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วิวัฒนาการในการออกแบบ องค์ประกอบของการออกแบบ กระบวนการการออกแบบ การออกแบบ กับวิถีชีวิตประจ าวัน</w:t>
      </w:r>
    </w:p>
    <w:p w14:paraId="402BEE03" w14:textId="77777777" w:rsidR="00CF5193" w:rsidRPr="00CF5193" w:rsidRDefault="00CF5193" w:rsidP="00CF5193">
      <w:pPr>
        <w:pStyle w:val="21"/>
      </w:pPr>
      <w:r w:rsidRPr="00CF5193">
        <w:t>142-238</w:t>
      </w:r>
      <w:r w:rsidRPr="00CF5193">
        <w:rPr>
          <w:cs/>
          <w:lang w:bidi="th-TH"/>
        </w:rPr>
        <w:t xml:space="preserve"> ตะลอนทัวร์ (</w:t>
      </w:r>
      <w:r w:rsidRPr="00CF5193">
        <w:t>Learn to Roam) — 2</w:t>
      </w:r>
      <w:r w:rsidRPr="00CF5193">
        <w:rPr>
          <w:cs/>
          <w:lang w:bidi="th-TH"/>
        </w:rPr>
        <w:t xml:space="preserve"> หน่วยกิต</w:t>
      </w:r>
    </w:p>
    <w:p w14:paraId="7056C3AD"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ท่องเที่ยวและใช้ชีวิตในต่างประเทศ การวางแผนท่องเที่ยวต่างประเทศ การขอพาสปอร์ต ก ารขอวีซ่า วีซ่าประเภทต่าง ๆ การ เตรียมเอกสารที่จ าเป็น การหาข้อมูลที่พัก เกร็ดความรู้ส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รับผู้ที่เดินทางคนเดียว ความรู้สึกสับสนต่อวัฒนธรรมที่ไม่คุ้นเคย ( </w:t>
      </w:r>
      <w:r w:rsidRPr="00CF5193">
        <w:rPr>
          <w:rFonts w:ascii="TH SarabunPSK" w:hAnsi="TH SarabunPSK" w:cs="TH SarabunPSK"/>
          <w:szCs w:val="32"/>
        </w:rPr>
        <w:t xml:space="preserve">Culture Shock) </w:t>
      </w:r>
      <w:r w:rsidRPr="00CF5193">
        <w:rPr>
          <w:rFonts w:ascii="TH SarabunPSK" w:hAnsi="TH SarabunPSK" w:cs="TH SarabunPSK"/>
          <w:szCs w:val="32"/>
          <w:cs/>
          <w:lang w:bidi="th-TH"/>
        </w:rPr>
        <w:t xml:space="preserve">และการตระหนักรู้เกี่ยวกับวัฒนธรรม ( </w:t>
      </w:r>
      <w:r w:rsidRPr="00CF5193">
        <w:rPr>
          <w:rFonts w:ascii="TH SarabunPSK" w:hAnsi="TH SarabunPSK" w:cs="TH SarabunPSK"/>
          <w:szCs w:val="32"/>
        </w:rPr>
        <w:t xml:space="preserve">Cultural Awareness) </w:t>
      </w:r>
      <w:r w:rsidRPr="00CF5193">
        <w:rPr>
          <w:rFonts w:ascii="TH SarabunPSK" w:hAnsi="TH SarabunPSK" w:cs="TH SarabunPSK"/>
          <w:szCs w:val="32"/>
          <w:cs/>
          <w:lang w:bidi="th-TH"/>
        </w:rPr>
        <w:t xml:space="preserve">ภาษาที่เป็นประโยชน์ส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รับนักท่องเที่ยว การเตรียมตัวส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รับการใช้ชีวิตในต่างประเทศ วิธีการ รับมือกับสถานการณ์ฉุกเฉินเมื่ออยู่ต่างประเทศ</w:t>
      </w:r>
    </w:p>
    <w:p w14:paraId="4B9DB4D7" w14:textId="43EABC25" w:rsidR="00CF5193" w:rsidRPr="00CF5193" w:rsidRDefault="00CF5193" w:rsidP="00CF5193">
      <w:pPr>
        <w:pStyle w:val="21"/>
      </w:pPr>
      <w:r w:rsidRPr="00CF5193">
        <w:t>190-404</w:t>
      </w:r>
      <w:r w:rsidRPr="00CF5193">
        <w:rPr>
          <w:cs/>
          <w:lang w:bidi="th-TH"/>
        </w:rPr>
        <w:t xml:space="preserve"> ธรรมชาติบ</w:t>
      </w:r>
      <w:r>
        <w:rPr>
          <w:rFonts w:hint="cs"/>
          <w:cs/>
          <w:lang w:bidi="th-TH"/>
        </w:rPr>
        <w:t>ำ</w:t>
      </w:r>
      <w:r w:rsidRPr="00CF5193">
        <w:rPr>
          <w:cs/>
          <w:lang w:bidi="th-TH"/>
        </w:rPr>
        <w:t>บัด (</w:t>
      </w:r>
      <w:r w:rsidRPr="00CF5193">
        <w:t>Natural Therapy) — 2</w:t>
      </w:r>
      <w:r w:rsidRPr="00CF5193">
        <w:rPr>
          <w:cs/>
          <w:lang w:bidi="th-TH"/>
        </w:rPr>
        <w:t xml:space="preserve"> หน่วยกิต</w:t>
      </w:r>
    </w:p>
    <w:p w14:paraId="7C2F72A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ความหมายและแนวคิดของธรรมชาติบ าบัด การใช้หลักและวิธีทางธรรมชาติ เพื่อส่งเสริมความเข้าใจ และเห็นคุณค่าของตนเอง และผู้อื่น รวมทั้งการส่งเสริมสุขภาพและการบ าบัดโรค การรักษาโรคโดยการใช้ความ ร้อน ความเย็น แสงแดด เครื่องห อม เครื่องดื่มสมุนไพร การอบ การประคบ และการออกก าลังกาย การฝึก สมาธิและจิตบ าบัด การส่งเสริมสุขภาพจิต พลังชีวิต สิ่งแวดล้อม และศาสนากับการด ารงชีวิต การด ารงชีวิต อย่างเข้าใจและใส่ใจ เพื่อให้เกิดสมดุลกับธรรมชาติ สิ่งแวดล้อม ความเชื่อ วัฒนธรรม ขนบธรรมเนียมประเพณี ของสังคม รวมทั้งเสริมสร้างความเป็นพลเมืองที่มีคุณค่าของสังคม</w:t>
      </w:r>
    </w:p>
    <w:p w14:paraId="434E1C47" w14:textId="77777777" w:rsidR="00CF5193" w:rsidRPr="00CF5193" w:rsidRDefault="00CF5193" w:rsidP="00CF5193">
      <w:pPr>
        <w:pStyle w:val="21"/>
      </w:pPr>
      <w:r w:rsidRPr="00CF5193">
        <w:lastRenderedPageBreak/>
        <w:t>308-101</w:t>
      </w:r>
      <w:r w:rsidRPr="00CF5193">
        <w:rPr>
          <w:cs/>
          <w:lang w:bidi="th-TH"/>
        </w:rPr>
        <w:t xml:space="preserve"> พื้นฐานเทคโนโลยีสารสนเทศและการสื่อสาร (</w:t>
      </w:r>
      <w:r w:rsidRPr="00CF5193">
        <w:t>Fundamentals of Information and Communication Technology) — 2</w:t>
      </w:r>
      <w:r w:rsidRPr="00CF5193">
        <w:rPr>
          <w:cs/>
          <w:lang w:bidi="th-TH"/>
        </w:rPr>
        <w:t xml:space="preserve"> หน่วยกิต</w:t>
      </w:r>
    </w:p>
    <w:p w14:paraId="269F9ED8"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วิวัฒนาการของเทคโนโลยีสารสนเทศและการสื่อสาร องค์ประกอบหลักของการจัดการเทคโนโลยี สารสนเทศและการสื่อสาร ระบบข้อมูลและรหัสการแทนข้อมูลในการประมวลผลแ ละการสื่อสาร วิธีการ ประมวลผลข้อมูลด้วยเทคโนโลยีสมัยใหม่ เช่น คอมพิวเตอร์ ระบบสารสนเทศประเภทต่าง ๆ การสื่อสารข้อมูล และเครือข่ายด้วยเทคโนโลยีสมัยใหม่</w:t>
      </w:r>
    </w:p>
    <w:p w14:paraId="549D9025" w14:textId="3527BD9E" w:rsidR="00CF5193" w:rsidRPr="00CF5193" w:rsidRDefault="00CF5193" w:rsidP="00CF5193">
      <w:pPr>
        <w:pStyle w:val="21"/>
      </w:pPr>
      <w:r w:rsidRPr="00CF5193">
        <w:t>308-102</w:t>
      </w:r>
      <w:r w:rsidRPr="00CF5193">
        <w:rPr>
          <w:cs/>
          <w:lang w:bidi="th-TH"/>
        </w:rPr>
        <w:t xml:space="preserve"> คณิตศาสตร์ส</w:t>
      </w:r>
      <w:r>
        <w:rPr>
          <w:rFonts w:hint="cs"/>
          <w:cs/>
          <w:lang w:bidi="th-TH"/>
        </w:rPr>
        <w:t>ำ</w:t>
      </w:r>
      <w:r w:rsidRPr="00CF5193">
        <w:rPr>
          <w:cs/>
          <w:lang w:bidi="th-TH"/>
        </w:rPr>
        <w:t>หรับเทคโนโลยีสารสนเทศ (</w:t>
      </w:r>
      <w:r w:rsidRPr="00CF5193">
        <w:t>Mathematics for Information Technology) — 3</w:t>
      </w:r>
      <w:r w:rsidRPr="00CF5193">
        <w:rPr>
          <w:cs/>
          <w:lang w:bidi="th-TH"/>
        </w:rPr>
        <w:t xml:space="preserve"> หน่วยกิต</w:t>
      </w:r>
    </w:p>
    <w:p w14:paraId="3BAFC6D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เซต ความสัมพันธ์และฟังก์ชัน ล าดับและสายอักขระ ระบบเลขจ </w:t>
      </w:r>
      <w:proofErr w:type="spellStart"/>
      <w:r w:rsidRPr="00CF5193">
        <w:rPr>
          <w:rFonts w:ascii="TH SarabunPSK" w:hAnsi="TH SarabunPSK" w:cs="TH SarabunPSK"/>
          <w:szCs w:val="32"/>
          <w:cs/>
          <w:lang w:bidi="th-TH"/>
        </w:rPr>
        <w:t>าน</w:t>
      </w:r>
      <w:proofErr w:type="spellEnd"/>
      <w:r w:rsidRPr="00CF5193">
        <w:rPr>
          <w:rFonts w:ascii="TH SarabunPSK" w:hAnsi="TH SarabunPSK" w:cs="TH SarabunPSK"/>
          <w:szCs w:val="32"/>
          <w:cs/>
          <w:lang w:bidi="th-TH"/>
        </w:rPr>
        <w:t>วน ตรรกศาสตร์ เมทริก</w:t>
      </w:r>
      <w:proofErr w:type="spellStart"/>
      <w:r w:rsidRPr="00CF5193">
        <w:rPr>
          <w:rFonts w:ascii="TH SarabunPSK" w:hAnsi="TH SarabunPSK" w:cs="TH SarabunPSK"/>
          <w:szCs w:val="32"/>
          <w:cs/>
          <w:lang w:bidi="th-TH"/>
        </w:rPr>
        <w:t>ซ์</w:t>
      </w:r>
      <w:proofErr w:type="spellEnd"/>
      <w:r w:rsidRPr="00CF5193">
        <w:rPr>
          <w:rFonts w:ascii="TH SarabunPSK" w:hAnsi="TH SarabunPSK" w:cs="TH SarabunPSK"/>
          <w:szCs w:val="32"/>
          <w:cs/>
          <w:lang w:bidi="th-TH"/>
        </w:rPr>
        <w:t xml:space="preserve"> พีชคณิต บูลีน การจัดล าดับและการจัดหมู่ หลักการรังนกพิราบ ฟังก์ชันก่อก าเนิดและความสัมพันธ์เวียนเกิด กราฟ และทรี</w:t>
      </w:r>
    </w:p>
    <w:p w14:paraId="616AFE90" w14:textId="77777777" w:rsidR="00CF5193" w:rsidRPr="00CF5193" w:rsidRDefault="00CF5193" w:rsidP="00CF5193">
      <w:pPr>
        <w:pStyle w:val="21"/>
      </w:pPr>
      <w:r w:rsidRPr="00CF5193">
        <w:t>308-121</w:t>
      </w:r>
      <w:r w:rsidRPr="00CF5193">
        <w:rPr>
          <w:cs/>
          <w:lang w:bidi="th-TH"/>
        </w:rPr>
        <w:t xml:space="preserve"> ทัศนศิลป์และการออกแบบ </w:t>
      </w:r>
      <w:r w:rsidRPr="00CF5193">
        <w:t>1 (Visual Arts and Design I) — 2</w:t>
      </w:r>
      <w:r w:rsidRPr="00CF5193">
        <w:rPr>
          <w:cs/>
          <w:lang w:bidi="th-TH"/>
        </w:rPr>
        <w:t xml:space="preserve"> หน่วยกิต</w:t>
      </w:r>
    </w:p>
    <w:p w14:paraId="60B4D4D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แนวคิดพื้นฐานเกี่ยวกับการออกแบบกราฟิกและการประยุกต์ศิลป์ด้วยคอมพิวเตอร์ ส่วนประกอบมูล ฐานของทัศนศิลป์ หลักการออกแบบกราฟิก ทฤษฎีสี โปรแกรมคอมพิวเตอร์ส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รับการออกแบบกราฟิก ฝึก ปฏิบัติเกี่ยวกับการออกแบบกราฟิกและประยุกต์ใช้ศิลปะในงานคอมพิวเตอร์</w:t>
      </w:r>
    </w:p>
    <w:p w14:paraId="14555575" w14:textId="77777777" w:rsidR="00CF5193" w:rsidRPr="00CF5193" w:rsidRDefault="00CF5193" w:rsidP="00CF5193">
      <w:pPr>
        <w:pStyle w:val="21"/>
      </w:pPr>
      <w:r w:rsidRPr="00CF5193">
        <w:t>308-131</w:t>
      </w:r>
      <w:r w:rsidRPr="00CF5193">
        <w:rPr>
          <w:cs/>
          <w:lang w:bidi="th-TH"/>
        </w:rPr>
        <w:t xml:space="preserve"> ขั้นตอนวิธีและพื้นฐานการโปรแกรม (</w:t>
      </w:r>
      <w:r w:rsidRPr="00CF5193">
        <w:t>Algorithms and Basic Programming) — 3</w:t>
      </w:r>
      <w:r w:rsidRPr="00CF5193">
        <w:rPr>
          <w:cs/>
          <w:lang w:bidi="th-TH"/>
        </w:rPr>
        <w:t xml:space="preserve"> หน่วยกิต</w:t>
      </w:r>
    </w:p>
    <w:p w14:paraId="28BC22D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หลักการโปรแกรมและแนวทางการพัฒนาของซอฟต์แวร์ กระบวนขั้นตอนวิธีการแก้ปัญหาทาง คอมพิวเตอร์ ชนิดข้อมูลและนิพจน์ ค าสั่งควบคุมการท างาน การด าเนินการกับแฟ้มข้อมูล การค้นหา</w:t>
      </w:r>
    </w:p>
    <w:p w14:paraId="5490D0C4" w14:textId="77777777" w:rsidR="00CF5193" w:rsidRPr="00CF5193" w:rsidRDefault="00CF5193" w:rsidP="00CF5193">
      <w:pPr>
        <w:pStyle w:val="21"/>
      </w:pPr>
      <w:r w:rsidRPr="00CF5193">
        <w:t>308-221</w:t>
      </w:r>
      <w:r w:rsidRPr="00CF5193">
        <w:rPr>
          <w:cs/>
          <w:lang w:bidi="th-TH"/>
        </w:rPr>
        <w:t xml:space="preserve"> ทัศนศิลป์และการออกแบบ </w:t>
      </w:r>
      <w:r w:rsidRPr="00CF5193">
        <w:t>2 (Visual Arts and Design II) — 2</w:t>
      </w:r>
      <w:r w:rsidRPr="00CF5193">
        <w:rPr>
          <w:cs/>
          <w:lang w:bidi="th-TH"/>
        </w:rPr>
        <w:t xml:space="preserve"> หน่วยกิต</w:t>
      </w:r>
    </w:p>
    <w:p w14:paraId="52A5E06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308-121 Prerequisite: 308-121</w:t>
      </w:r>
      <w:r w:rsidRPr="00CF5193">
        <w:rPr>
          <w:rFonts w:ascii="TH SarabunPSK" w:hAnsi="TH SarabunPSK" w:cs="TH SarabunPSK"/>
          <w:szCs w:val="32"/>
          <w:cs/>
          <w:lang w:bidi="th-TH"/>
        </w:rPr>
        <w:t xml:space="preserve"> วงจรผลิตสื่อ การเลือกใช้องค์ประกอบให้เหมาะสมกับงาน การออกแบบกราฟิกและการประยุกต์ศิลป์ ด้วยคอม</w:t>
      </w:r>
      <w:proofErr w:type="spellStart"/>
      <w:r w:rsidRPr="00CF5193">
        <w:rPr>
          <w:rFonts w:ascii="TH SarabunPSK" w:hAnsi="TH SarabunPSK" w:cs="TH SarabunPSK"/>
          <w:szCs w:val="32"/>
          <w:cs/>
          <w:lang w:bidi="th-TH"/>
        </w:rPr>
        <w:t>พิวเ</w:t>
      </w:r>
      <w:proofErr w:type="spellEnd"/>
      <w:r w:rsidRPr="00CF5193">
        <w:rPr>
          <w:rFonts w:ascii="TH SarabunPSK" w:hAnsi="TH SarabunPSK" w:cs="TH SarabunPSK"/>
          <w:szCs w:val="32"/>
          <w:cs/>
          <w:lang w:bidi="th-TH"/>
        </w:rPr>
        <w:t xml:space="preserve">ตอ </w:t>
      </w:r>
      <w:proofErr w:type="spellStart"/>
      <w:r w:rsidRPr="00CF5193">
        <w:rPr>
          <w:rFonts w:ascii="TH SarabunPSK" w:hAnsi="TH SarabunPSK" w:cs="TH SarabunPSK"/>
          <w:szCs w:val="32"/>
          <w:cs/>
          <w:lang w:bidi="th-TH"/>
        </w:rPr>
        <w:t>ร์</w:t>
      </w:r>
      <w:proofErr w:type="spellEnd"/>
      <w:r w:rsidRPr="00CF5193">
        <w:rPr>
          <w:rFonts w:ascii="TH SarabunPSK" w:hAnsi="TH SarabunPSK" w:cs="TH SarabunPSK"/>
          <w:szCs w:val="32"/>
          <w:cs/>
          <w:lang w:bidi="th-TH"/>
        </w:rPr>
        <w:t>ขั้นสูง การสร้างภาพเคลื่อนไหวและผลิตสื่อมัลติมีเดีย การออกแบบสื่อสมัยใหม่ด้วย คอมพิวเตอร์ ฝึกปฏิบัติการสร้างสื่อสมัยใหม่กับโจทย์ปัญหาจริง</w:t>
      </w:r>
    </w:p>
    <w:p w14:paraId="409F5452" w14:textId="77777777" w:rsidR="00CF5193" w:rsidRPr="00CF5193" w:rsidRDefault="00CF5193" w:rsidP="00CF5193">
      <w:pPr>
        <w:pStyle w:val="21"/>
      </w:pPr>
      <w:r w:rsidRPr="00CF5193">
        <w:t>308-222</w:t>
      </w:r>
      <w:r w:rsidRPr="00CF5193">
        <w:rPr>
          <w:cs/>
          <w:lang w:bidi="th-TH"/>
        </w:rPr>
        <w:t xml:space="preserve"> ปฏิบัติการรวมทางเทคโนโลยีสารสนเทศและการสื่อสาร (</w:t>
      </w:r>
      <w:r w:rsidRPr="00CF5193">
        <w:t>Information and Communication Technology Integrated Laboratory) — 1</w:t>
      </w:r>
      <w:r w:rsidRPr="00CF5193">
        <w:rPr>
          <w:cs/>
          <w:lang w:bidi="th-TH"/>
        </w:rPr>
        <w:t xml:space="preserve"> หน่วยกิต</w:t>
      </w:r>
    </w:p>
    <w:p w14:paraId="3B72936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ปฏิบัติการในหัวข้อซึ่งบูรณาการความรู้เพื่อสนับสนุนรายวิชาทางเทคโนโลยีสารสนเทศและการสื่อสาร</w:t>
      </w:r>
    </w:p>
    <w:p w14:paraId="358D8014" w14:textId="3FD3EEB7" w:rsidR="00CF5193" w:rsidRPr="00CF5193" w:rsidRDefault="00CF5193" w:rsidP="00CF5193">
      <w:pPr>
        <w:pStyle w:val="21"/>
      </w:pPr>
      <w:r w:rsidRPr="00CF5193">
        <w:t>308-231</w:t>
      </w:r>
      <w:r w:rsidRPr="00CF5193">
        <w:rPr>
          <w:cs/>
          <w:lang w:bidi="th-TH"/>
        </w:rPr>
        <w:t xml:space="preserve"> การโปรแกรมเชิงค</w:t>
      </w:r>
      <w:r>
        <w:rPr>
          <w:rFonts w:hint="cs"/>
          <w:cs/>
          <w:lang w:bidi="th-TH"/>
        </w:rPr>
        <w:t>ำ</w:t>
      </w:r>
      <w:r w:rsidRPr="00CF5193">
        <w:rPr>
          <w:cs/>
          <w:lang w:bidi="th-TH"/>
        </w:rPr>
        <w:t>นวณและข้อมูลโครงสร้าง (</w:t>
      </w:r>
      <w:r w:rsidRPr="00CF5193">
        <w:t>Computational Programming and Structured Data) — 3</w:t>
      </w:r>
      <w:r w:rsidRPr="00CF5193">
        <w:rPr>
          <w:cs/>
          <w:lang w:bidi="th-TH"/>
        </w:rPr>
        <w:t xml:space="preserve"> หน่วยกิต</w:t>
      </w:r>
    </w:p>
    <w:p w14:paraId="107758C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308-131 Prerequisite: 308-131</w:t>
      </w:r>
      <w:r w:rsidRPr="00CF5193">
        <w:rPr>
          <w:rFonts w:ascii="TH SarabunPSK" w:hAnsi="TH SarabunPSK" w:cs="TH SarabunPSK"/>
          <w:szCs w:val="32"/>
          <w:cs/>
          <w:lang w:bidi="th-TH"/>
        </w:rPr>
        <w:t xml:space="preserve"> หลักการโปรแกรมเชิงการค </w:t>
      </w:r>
      <w:proofErr w:type="spellStart"/>
      <w:r w:rsidRPr="00CF5193">
        <w:rPr>
          <w:rFonts w:ascii="TH SarabunPSK" w:hAnsi="TH SarabunPSK" w:cs="TH SarabunPSK"/>
          <w:szCs w:val="32"/>
          <w:cs/>
          <w:lang w:bidi="th-TH"/>
        </w:rPr>
        <w:t>านว</w:t>
      </w:r>
      <w:proofErr w:type="spellEnd"/>
      <w:r w:rsidRPr="00CF5193">
        <w:rPr>
          <w:rFonts w:ascii="TH SarabunPSK" w:hAnsi="TH SarabunPSK" w:cs="TH SarabunPSK"/>
          <w:szCs w:val="32"/>
          <w:cs/>
          <w:lang w:bidi="th-TH"/>
        </w:rPr>
        <w:t xml:space="preserve">ณ </w:t>
      </w:r>
      <w:proofErr w:type="spellStart"/>
      <w:r w:rsidRPr="00CF5193">
        <w:rPr>
          <w:rFonts w:ascii="TH SarabunPSK" w:hAnsi="TH SarabunPSK" w:cs="TH SarabunPSK"/>
          <w:szCs w:val="32"/>
          <w:cs/>
          <w:lang w:bidi="th-TH"/>
        </w:rPr>
        <w:t>เมตริกซ์</w:t>
      </w:r>
      <w:proofErr w:type="spellEnd"/>
      <w:r w:rsidRPr="00CF5193">
        <w:rPr>
          <w:rFonts w:ascii="TH SarabunPSK" w:hAnsi="TH SarabunPSK" w:cs="TH SarabunPSK"/>
          <w:szCs w:val="32"/>
          <w:cs/>
          <w:lang w:bidi="th-TH"/>
        </w:rPr>
        <w:t xml:space="preserve"> </w:t>
      </w:r>
      <w:proofErr w:type="spellStart"/>
      <w:r w:rsidRPr="00CF5193">
        <w:rPr>
          <w:rFonts w:ascii="TH SarabunPSK" w:hAnsi="TH SarabunPSK" w:cs="TH SarabunPSK"/>
          <w:szCs w:val="32"/>
          <w:cs/>
          <w:lang w:bidi="th-TH"/>
        </w:rPr>
        <w:t>สเกล</w:t>
      </w:r>
      <w:proofErr w:type="spellEnd"/>
      <w:r w:rsidRPr="00CF5193">
        <w:rPr>
          <w:rFonts w:ascii="TH SarabunPSK" w:hAnsi="TH SarabunPSK" w:cs="TH SarabunPSK"/>
          <w:szCs w:val="32"/>
          <w:cs/>
          <w:lang w:bidi="th-TH"/>
        </w:rPr>
        <w:t>ลา</w:t>
      </w:r>
      <w:proofErr w:type="spellStart"/>
      <w:r w:rsidRPr="00CF5193">
        <w:rPr>
          <w:rFonts w:ascii="TH SarabunPSK" w:hAnsi="TH SarabunPSK" w:cs="TH SarabunPSK"/>
          <w:szCs w:val="32"/>
          <w:cs/>
          <w:lang w:bidi="th-TH"/>
        </w:rPr>
        <w:t>ร์</w:t>
      </w:r>
      <w:proofErr w:type="spellEnd"/>
      <w:r w:rsidRPr="00CF5193">
        <w:rPr>
          <w:rFonts w:ascii="TH SarabunPSK" w:hAnsi="TH SarabunPSK" w:cs="TH SarabunPSK"/>
          <w:szCs w:val="32"/>
          <w:cs/>
          <w:lang w:bidi="th-TH"/>
        </w:rPr>
        <w:t>และ</w:t>
      </w:r>
      <w:proofErr w:type="spellStart"/>
      <w:r w:rsidRPr="00CF5193">
        <w:rPr>
          <w:rFonts w:ascii="TH SarabunPSK" w:hAnsi="TH SarabunPSK" w:cs="TH SarabunPSK"/>
          <w:szCs w:val="32"/>
          <w:cs/>
          <w:lang w:bidi="th-TH"/>
        </w:rPr>
        <w:t>เวคเตอร์</w:t>
      </w:r>
      <w:proofErr w:type="spellEnd"/>
      <w:r w:rsidRPr="00CF5193">
        <w:rPr>
          <w:rFonts w:ascii="TH SarabunPSK" w:hAnsi="TH SarabunPSK" w:cs="TH SarabunPSK"/>
          <w:szCs w:val="32"/>
          <w:cs/>
          <w:lang w:bidi="th-TH"/>
        </w:rPr>
        <w:t xml:space="preserve"> ฟังก์ชัน ข้อมูลโครงสร้างเพื่อการ ค </w:t>
      </w:r>
      <w:proofErr w:type="spellStart"/>
      <w:r w:rsidRPr="00CF5193">
        <w:rPr>
          <w:rFonts w:ascii="TH SarabunPSK" w:hAnsi="TH SarabunPSK" w:cs="TH SarabunPSK"/>
          <w:szCs w:val="32"/>
          <w:cs/>
          <w:lang w:bidi="th-TH"/>
        </w:rPr>
        <w:t>านว</w:t>
      </w:r>
      <w:proofErr w:type="spellEnd"/>
      <w:r w:rsidRPr="00CF5193">
        <w:rPr>
          <w:rFonts w:ascii="TH SarabunPSK" w:hAnsi="TH SarabunPSK" w:cs="TH SarabunPSK"/>
          <w:szCs w:val="32"/>
          <w:cs/>
          <w:lang w:bidi="th-TH"/>
        </w:rPr>
        <w:t>ณ พื้นฐานการวิเคราะห์ข้อมูล การจัดการข้อมูล การน าเสนอข้อมูล</w:t>
      </w:r>
    </w:p>
    <w:p w14:paraId="4D96B2FF" w14:textId="77777777" w:rsidR="00CF5193" w:rsidRPr="00CF5193" w:rsidRDefault="00CF5193" w:rsidP="00CF5193">
      <w:pPr>
        <w:pStyle w:val="21"/>
      </w:pPr>
      <w:r w:rsidRPr="00CF5193">
        <w:lastRenderedPageBreak/>
        <w:t>308-232</w:t>
      </w:r>
      <w:r w:rsidRPr="00CF5193">
        <w:rPr>
          <w:cs/>
          <w:lang w:bidi="th-TH"/>
        </w:rPr>
        <w:t xml:space="preserve"> การพัฒนาฟรอนท์เอ็นแอปพลิเคชัน (</w:t>
      </w:r>
      <w:r w:rsidRPr="00CF5193">
        <w:t>Frontend Application Development) — 3</w:t>
      </w:r>
      <w:r w:rsidRPr="00CF5193">
        <w:rPr>
          <w:cs/>
          <w:lang w:bidi="th-TH"/>
        </w:rPr>
        <w:t xml:space="preserve"> หน่วยกิต</w:t>
      </w:r>
    </w:p>
    <w:p w14:paraId="295DCA8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308-131</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308-131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w:t>
      </w:r>
      <w:r w:rsidRPr="00CF5193">
        <w:rPr>
          <w:rFonts w:ascii="TH SarabunPSK" w:hAnsi="TH SarabunPSK" w:cs="TH SarabunPSK"/>
          <w:szCs w:val="32"/>
          <w:cs/>
          <w:lang w:bidi="th-TH"/>
        </w:rPr>
        <w:t xml:space="preserve">พื้นฐาน </w:t>
      </w:r>
      <w:r w:rsidRPr="00CF5193">
        <w:rPr>
          <w:rFonts w:ascii="TH SarabunPSK" w:hAnsi="TH SarabunPSK" w:cs="TH SarabunPSK"/>
          <w:szCs w:val="32"/>
        </w:rPr>
        <w:t xml:space="preserve">HTML CSS </w:t>
      </w:r>
      <w:r w:rsidRPr="00CF5193">
        <w:rPr>
          <w:rFonts w:ascii="TH SarabunPSK" w:hAnsi="TH SarabunPSK" w:cs="TH SarabunPSK"/>
          <w:szCs w:val="32"/>
          <w:cs/>
          <w:lang w:bidi="th-TH"/>
        </w:rPr>
        <w:t xml:space="preserve">และ </w:t>
      </w:r>
      <w:r w:rsidRPr="00CF5193">
        <w:rPr>
          <w:rFonts w:ascii="TH SarabunPSK" w:hAnsi="TH SarabunPSK" w:cs="TH SarabunPSK"/>
          <w:szCs w:val="32"/>
        </w:rPr>
        <w:t xml:space="preserve">JavaScript </w:t>
      </w:r>
      <w:r w:rsidRPr="00CF5193">
        <w:rPr>
          <w:rFonts w:ascii="TH SarabunPSK" w:hAnsi="TH SarabunPSK" w:cs="TH SarabunPSK"/>
          <w:szCs w:val="32"/>
          <w:cs/>
          <w:lang w:bidi="th-TH"/>
        </w:rPr>
        <w:t>การสร้างหน้า</w:t>
      </w:r>
      <w:proofErr w:type="spellStart"/>
      <w:r w:rsidRPr="00CF5193">
        <w:rPr>
          <w:rFonts w:ascii="TH SarabunPSK" w:hAnsi="TH SarabunPSK" w:cs="TH SarabunPSK"/>
          <w:szCs w:val="32"/>
          <w:cs/>
          <w:lang w:bidi="th-TH"/>
        </w:rPr>
        <w:t>เว็</w:t>
      </w:r>
      <w:proofErr w:type="spellEnd"/>
      <w:r w:rsidRPr="00CF5193">
        <w:rPr>
          <w:rFonts w:ascii="TH SarabunPSK" w:hAnsi="TH SarabunPSK" w:cs="TH SarabunPSK"/>
          <w:szCs w:val="32"/>
          <w:cs/>
          <w:lang w:bidi="th-TH"/>
        </w:rPr>
        <w:t xml:space="preserve">บด้ </w:t>
      </w:r>
      <w:proofErr w:type="spellStart"/>
      <w:r w:rsidRPr="00CF5193">
        <w:rPr>
          <w:rFonts w:ascii="TH SarabunPSK" w:hAnsi="TH SarabunPSK" w:cs="TH SarabunPSK"/>
          <w:szCs w:val="32"/>
          <w:cs/>
          <w:lang w:bidi="th-TH"/>
        </w:rPr>
        <w:t>วย</w:t>
      </w:r>
      <w:proofErr w:type="spellEnd"/>
      <w:r w:rsidRPr="00CF5193">
        <w:rPr>
          <w:rFonts w:ascii="TH SarabunPSK" w:hAnsi="TH SarabunPSK" w:cs="TH SarabunPSK"/>
          <w:szCs w:val="32"/>
          <w:cs/>
          <w:lang w:bidi="th-TH"/>
        </w:rPr>
        <w:t xml:space="preserve"> </w:t>
      </w:r>
      <w:r w:rsidRPr="00CF5193">
        <w:rPr>
          <w:rFonts w:ascii="TH SarabunPSK" w:hAnsi="TH SarabunPSK" w:cs="TH SarabunPSK"/>
          <w:szCs w:val="32"/>
        </w:rPr>
        <w:t xml:space="preserve">HTML </w:t>
      </w:r>
      <w:r w:rsidRPr="00CF5193">
        <w:rPr>
          <w:rFonts w:ascii="TH SarabunPSK" w:hAnsi="TH SarabunPSK" w:cs="TH SarabunPSK"/>
          <w:szCs w:val="32"/>
          <w:cs/>
          <w:lang w:bidi="th-TH"/>
        </w:rPr>
        <w:t xml:space="preserve">และ </w:t>
      </w:r>
      <w:r w:rsidRPr="00CF5193">
        <w:rPr>
          <w:rFonts w:ascii="TH SarabunPSK" w:hAnsi="TH SarabunPSK" w:cs="TH SarabunPSK"/>
          <w:szCs w:val="32"/>
        </w:rPr>
        <w:t xml:space="preserve">CSS </w:t>
      </w:r>
      <w:r w:rsidRPr="00CF5193">
        <w:rPr>
          <w:rFonts w:ascii="TH SarabunPSK" w:hAnsi="TH SarabunPSK" w:cs="TH SarabunPSK"/>
          <w:szCs w:val="32"/>
          <w:cs/>
          <w:lang w:bidi="th-TH"/>
        </w:rPr>
        <w:t xml:space="preserve">การควบคุมการ ท างานของหน้าเว็บเพื่อตอบสนองต่อผู้ใช้งานด้วย </w:t>
      </w:r>
      <w:r w:rsidRPr="00CF5193">
        <w:rPr>
          <w:rFonts w:ascii="TH SarabunPSK" w:hAnsi="TH SarabunPSK" w:cs="TH SarabunPSK"/>
          <w:szCs w:val="32"/>
        </w:rPr>
        <w:t xml:space="preserve">JavaScript </w:t>
      </w:r>
      <w:r w:rsidRPr="00CF5193">
        <w:rPr>
          <w:rFonts w:ascii="TH SarabunPSK" w:hAnsi="TH SarabunPSK" w:cs="TH SarabunPSK"/>
          <w:szCs w:val="32"/>
          <w:cs/>
          <w:lang w:bidi="th-TH"/>
        </w:rPr>
        <w:t xml:space="preserve">การใช้ </w:t>
      </w:r>
      <w:r w:rsidRPr="00CF5193">
        <w:rPr>
          <w:rFonts w:ascii="TH SarabunPSK" w:hAnsi="TH SarabunPSK" w:cs="TH SarabunPSK"/>
          <w:szCs w:val="32"/>
        </w:rPr>
        <w:t xml:space="preserve">JavaScript framework </w:t>
      </w:r>
      <w:r w:rsidRPr="00CF5193">
        <w:rPr>
          <w:rFonts w:ascii="TH SarabunPSK" w:hAnsi="TH SarabunPSK" w:cs="TH SarabunPSK"/>
          <w:szCs w:val="32"/>
          <w:cs/>
          <w:lang w:bidi="th-TH"/>
        </w:rPr>
        <w:t>ในการ ออกแบบหน้าเว็บบนพื้นฐานของแนวคิดปฏิสัมพันธ์ระหว่างมนุษย์กับคอมพิวเตอร์และควบคุมการท างานของ หน้าเว็บเพื่อตอบสนองต่อความหลากหลายของขนาดหน้า จอ พื้นฐานเว็บเซอร์วิส การสร้างเว็บเซอร์วิส เบื้องต้นเพื่อให้บริการข้อมูลผ่านระบบอินเทอร์เน็ต การถ่ายโอนข้อมูลระหว่างหน้าเว็บและเว็บเซอร์วิส</w:t>
      </w:r>
    </w:p>
    <w:p w14:paraId="0E2ED052" w14:textId="77777777" w:rsidR="00CF5193" w:rsidRPr="00CF5193" w:rsidRDefault="00CF5193" w:rsidP="00CF5193">
      <w:pPr>
        <w:pStyle w:val="21"/>
      </w:pPr>
      <w:r w:rsidRPr="00CF5193">
        <w:t>308-241</w:t>
      </w:r>
      <w:r w:rsidRPr="00CF5193">
        <w:rPr>
          <w:cs/>
          <w:lang w:bidi="th-TH"/>
        </w:rPr>
        <w:t xml:space="preserve"> โครงสร้างระบบคอมพิวเตอร์และสถาปัตยกรรม (</w:t>
      </w:r>
      <w:r w:rsidRPr="00CF5193">
        <w:t>Computer System Organization and Architecture) — 3</w:t>
      </w:r>
      <w:r w:rsidRPr="00CF5193">
        <w:rPr>
          <w:cs/>
          <w:lang w:bidi="th-TH"/>
        </w:rPr>
        <w:t xml:space="preserve"> หน่วยกิต</w:t>
      </w:r>
    </w:p>
    <w:p w14:paraId="34FA8D44" w14:textId="1900CBE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สถาปัตยกรรมและองค์ประกอบของเครื่องคอมพิวเตอร์ ได้แก่ หน่วยประมวลผลกลาง หน่วยความจ า หลัก หน่วยความจ</w:t>
      </w:r>
      <w:r>
        <w:rPr>
          <w:rFonts w:ascii="TH SarabunPSK" w:hAnsi="TH SarabunPSK" w:cs="TH SarabunPSK" w:hint="cs"/>
          <w:szCs w:val="32"/>
          <w:cs/>
          <w:lang w:bidi="th-TH"/>
        </w:rPr>
        <w:t>ำ</w:t>
      </w:r>
      <w:r w:rsidRPr="00CF5193">
        <w:rPr>
          <w:rFonts w:ascii="TH SarabunPSK" w:hAnsi="TH SarabunPSK" w:cs="TH SarabunPSK"/>
          <w:szCs w:val="32"/>
          <w:cs/>
          <w:lang w:bidi="th-TH"/>
        </w:rPr>
        <w:t>ส</w:t>
      </w:r>
      <w:r>
        <w:rPr>
          <w:rFonts w:ascii="TH SarabunPSK" w:hAnsi="TH SarabunPSK" w:cs="TH SarabunPSK" w:hint="cs"/>
          <w:szCs w:val="32"/>
          <w:cs/>
          <w:lang w:bidi="th-TH"/>
        </w:rPr>
        <w:t>ำ</w:t>
      </w:r>
      <w:r w:rsidRPr="00CF5193">
        <w:rPr>
          <w:rFonts w:ascii="TH SarabunPSK" w:hAnsi="TH SarabunPSK" w:cs="TH SarabunPSK"/>
          <w:szCs w:val="32"/>
          <w:cs/>
          <w:lang w:bidi="th-TH"/>
        </w:rPr>
        <w:t>รอง หน่วยรับข้อมูลและหน่วยแสดงผล ระบบบัสและการเชื่อ มต่อ การออกแบบวงจร ตรรกะ การแทนข้อมูลแบบต่าง ๆ การด าเนินงานตามค าสั่งและการอ้างอิงข้อมูล การสั่งงานโดยภาษาเครื่อง และภาษาแอสเซมบลี</w:t>
      </w:r>
    </w:p>
    <w:p w14:paraId="0B0A3B61" w14:textId="77777777" w:rsidR="00CF5193" w:rsidRPr="00CF5193" w:rsidRDefault="00CF5193" w:rsidP="00CF5193">
      <w:pPr>
        <w:pStyle w:val="21"/>
      </w:pPr>
      <w:r w:rsidRPr="00CF5193">
        <w:t>308-242</w:t>
      </w:r>
      <w:r w:rsidRPr="00CF5193">
        <w:rPr>
          <w:cs/>
          <w:lang w:bidi="th-TH"/>
        </w:rPr>
        <w:t xml:space="preserve"> ระบบปฏิบัติการ (</w:t>
      </w:r>
      <w:r w:rsidRPr="00CF5193">
        <w:t>Operating Systems) — 3</w:t>
      </w:r>
      <w:r w:rsidRPr="00CF5193">
        <w:rPr>
          <w:cs/>
          <w:lang w:bidi="th-TH"/>
        </w:rPr>
        <w:t xml:space="preserve"> หน่วยกิต</w:t>
      </w:r>
    </w:p>
    <w:p w14:paraId="2294AB4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แนวคิดและวิวัฒนาการของระบบปฏิบัติการ องค์ประกอบของระบบปฏิบัติการและหน้าที่กระบวนการ การจัดตารางเวลาของหน่วยประมวลผลกลาง การสื่อสารระหว่างกระบวนการ การติดตาม การจัดการ หน่วยความจ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ลัก หน่วยความจ าเสมือน การจัดการระบบแฟ้มข้อมูลและหน่วยความจ </w:t>
      </w:r>
      <w:proofErr w:type="spellStart"/>
      <w:r w:rsidRPr="00CF5193">
        <w:rPr>
          <w:rFonts w:ascii="TH SarabunPSK" w:hAnsi="TH SarabunPSK" w:cs="TH SarabunPSK"/>
          <w:szCs w:val="32"/>
          <w:cs/>
          <w:lang w:bidi="th-TH"/>
        </w:rPr>
        <w:t>าส</w:t>
      </w:r>
      <w:proofErr w:type="spellEnd"/>
      <w:r w:rsidRPr="00CF5193">
        <w:rPr>
          <w:rFonts w:ascii="TH SarabunPSK" w:hAnsi="TH SarabunPSK" w:cs="TH SarabunPSK"/>
          <w:szCs w:val="32"/>
          <w:cs/>
          <w:lang w:bidi="th-TH"/>
        </w:rPr>
        <w:t xml:space="preserve"> </w:t>
      </w:r>
      <w:proofErr w:type="spellStart"/>
      <w:r w:rsidRPr="00CF5193">
        <w:rPr>
          <w:rFonts w:ascii="TH SarabunPSK" w:hAnsi="TH SarabunPSK" w:cs="TH SarabunPSK"/>
          <w:szCs w:val="32"/>
          <w:cs/>
          <w:lang w:bidi="th-TH"/>
        </w:rPr>
        <w:t>าร</w:t>
      </w:r>
      <w:proofErr w:type="spellEnd"/>
      <w:r w:rsidRPr="00CF5193">
        <w:rPr>
          <w:rFonts w:ascii="TH SarabunPSK" w:hAnsi="TH SarabunPSK" w:cs="TH SarabunPSK"/>
          <w:szCs w:val="32"/>
          <w:cs/>
          <w:lang w:bidi="th-TH"/>
        </w:rPr>
        <w:t>อง การป้องกัน และการรักษาความปลอดภัย แนะน าระบบปฏิบัติการยูนิกส์และการประยุกต์ใช้งาน</w:t>
      </w:r>
    </w:p>
    <w:p w14:paraId="3C7B1DEE" w14:textId="77777777" w:rsidR="00CF5193" w:rsidRPr="00CF5193" w:rsidRDefault="00CF5193" w:rsidP="00CF5193">
      <w:pPr>
        <w:pStyle w:val="21"/>
      </w:pPr>
      <w:r w:rsidRPr="00CF5193">
        <w:t>308-243</w:t>
      </w:r>
      <w:r w:rsidRPr="00CF5193">
        <w:rPr>
          <w:cs/>
          <w:lang w:bidi="th-TH"/>
        </w:rPr>
        <w:t xml:space="preserve"> ระบบเครือข่ายคอมพิวเตอร์ (</w:t>
      </w:r>
      <w:r w:rsidRPr="00CF5193">
        <w:t>Computer Network Systems) — 3</w:t>
      </w:r>
      <w:r w:rsidRPr="00CF5193">
        <w:rPr>
          <w:cs/>
          <w:lang w:bidi="th-TH"/>
        </w:rPr>
        <w:t xml:space="preserve"> หน่วยกิต</w:t>
      </w:r>
    </w:p>
    <w:p w14:paraId="5A37FF3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308-101, 308-241 Prerequisite: 308-101, 308-241</w:t>
      </w:r>
      <w:r w:rsidRPr="00CF5193">
        <w:rPr>
          <w:rFonts w:ascii="TH SarabunPSK" w:hAnsi="TH SarabunPSK" w:cs="TH SarabunPSK"/>
          <w:szCs w:val="32"/>
          <w:cs/>
          <w:lang w:bidi="th-TH"/>
        </w:rPr>
        <w:t xml:space="preserve"> การสื่อสารข้อมูลระยะใกล้และไกล วิธีการส่งผ่านข้อมูลและสื่อที่ใช้ เป้าหมายของระบบเครือข่าย การ ประยุกต์ใช้สถาปัตยกรรม ไอเอสโอ-โอเอสไอ รูปแบบเครือข่ายคอมพิวเตอร์แบบต่าง ๆ</w:t>
      </w:r>
    </w:p>
    <w:p w14:paraId="3146ACF5" w14:textId="77777777" w:rsidR="00CF5193" w:rsidRPr="00CF5193" w:rsidRDefault="00CF5193" w:rsidP="00CF5193">
      <w:pPr>
        <w:pStyle w:val="21"/>
      </w:pPr>
      <w:r w:rsidRPr="00CF5193">
        <w:t>308-301</w:t>
      </w:r>
      <w:r w:rsidRPr="00CF5193">
        <w:rPr>
          <w:cs/>
          <w:lang w:bidi="th-TH"/>
        </w:rPr>
        <w:t xml:space="preserve"> ระเบียบวิธีวิจัยเบื้องต้น (</w:t>
      </w:r>
      <w:r w:rsidRPr="00CF5193">
        <w:t>Introduction to Research Methodology) — 2</w:t>
      </w:r>
      <w:r w:rsidRPr="00CF5193">
        <w:rPr>
          <w:cs/>
          <w:lang w:bidi="th-TH"/>
        </w:rPr>
        <w:t xml:space="preserve"> หน่วยกิต</w:t>
      </w:r>
    </w:p>
    <w:p w14:paraId="7F6613E2" w14:textId="297025F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ความหมายและความส</w:t>
      </w:r>
      <w:r>
        <w:rPr>
          <w:rFonts w:ascii="TH SarabunPSK" w:hAnsi="TH SarabunPSK" w:cs="TH SarabunPSK" w:hint="cs"/>
          <w:szCs w:val="32"/>
          <w:cs/>
          <w:lang w:bidi="th-TH"/>
        </w:rPr>
        <w:t>ำ</w:t>
      </w:r>
      <w:r w:rsidRPr="00CF5193">
        <w:rPr>
          <w:rFonts w:ascii="TH SarabunPSK" w:hAnsi="TH SarabunPSK" w:cs="TH SarabunPSK"/>
          <w:szCs w:val="32"/>
          <w:cs/>
          <w:lang w:bidi="th-TH"/>
        </w:rPr>
        <w:t>คัญของการวิจัย ประเภทของการวิจัย วิธีการวิจัยทางเทคโนโลยีสารสนเทศ และการสื่อสาร กระบวนการวิจัยโดยทั่วไป การก</w:t>
      </w:r>
      <w:r>
        <w:rPr>
          <w:rFonts w:ascii="TH SarabunPSK" w:hAnsi="TH SarabunPSK" w:cs="TH SarabunPSK" w:hint="cs"/>
          <w:szCs w:val="32"/>
          <w:cs/>
          <w:lang w:bidi="th-TH"/>
        </w:rPr>
        <w:t>ำ</w:t>
      </w:r>
      <w:r w:rsidRPr="00CF5193">
        <w:rPr>
          <w:rFonts w:ascii="TH SarabunPSK" w:hAnsi="TH SarabunPSK" w:cs="TH SarabunPSK"/>
          <w:szCs w:val="32"/>
          <w:cs/>
          <w:lang w:bidi="th-TH"/>
        </w:rPr>
        <w:t>หนดปัญหาส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หรับการวิจัยและการเขียนข้อเสนอโครงการ การทบทวนวรรณกรรม สมมุติฐานและการออกแบบการวิจัย การด าเนินการกับข้อมูล การวิเคราะห์และแปล ความหมายทางสถิติ การเขียนรายงานวิจัยและเผยแพร่ผลงาน จรรยาบรรณของนักวิจัย</w:t>
      </w:r>
    </w:p>
    <w:p w14:paraId="0A15BFFD" w14:textId="77777777" w:rsidR="00CF5193" w:rsidRPr="00CF5193" w:rsidRDefault="00CF5193" w:rsidP="00CF5193">
      <w:pPr>
        <w:pStyle w:val="21"/>
      </w:pPr>
      <w:r w:rsidRPr="00CF5193">
        <w:lastRenderedPageBreak/>
        <w:t>308-311</w:t>
      </w:r>
      <w:r w:rsidRPr="00CF5193">
        <w:rPr>
          <w:cs/>
          <w:lang w:bidi="th-TH"/>
        </w:rPr>
        <w:t xml:space="preserve"> การวิเคราะห์และออกแบบระบบสารสนเทศ (</w:t>
      </w:r>
      <w:r w:rsidRPr="00CF5193">
        <w:t>Information Systems Analysis and Design) — 3</w:t>
      </w:r>
      <w:r w:rsidRPr="00CF5193">
        <w:rPr>
          <w:cs/>
          <w:lang w:bidi="th-TH"/>
        </w:rPr>
        <w:t xml:space="preserve"> หน่วยกิต</w:t>
      </w:r>
    </w:p>
    <w:p w14:paraId="7F72FC3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308-131 Prerequisite: 308-131</w:t>
      </w:r>
      <w:r w:rsidRPr="00CF5193">
        <w:rPr>
          <w:rFonts w:ascii="TH SarabunPSK" w:hAnsi="TH SarabunPSK" w:cs="TH SarabunPSK"/>
          <w:szCs w:val="32"/>
          <w:cs/>
          <w:lang w:bidi="th-TH"/>
        </w:rPr>
        <w:t xml:space="preserve"> ข้อมูลและสารสนเทศ ประเภทของระบบสารสนเทศ บทบาท ของนักวิเคราะห์ระบบ แนวทางและ วัฏจักรการพัฒนาระบบสารสนเทศ เทคนิคการเก็บรวบรวมข้อมูลและสารสนเทศ เครื่องมือที่ใช้ในการวิเคราะห์ และออกแบบระบบสารสนเทศ การเสนอโครงการ การศึกษาความเป็นไปได้ของโครงการและการจัดท ารายงาน การวิเคราะห์ระบบงาน การออกแบบระบบสารสนเทศ การพัฒนาและบ </w:t>
      </w:r>
      <w:proofErr w:type="spellStart"/>
      <w:r w:rsidRPr="00CF5193">
        <w:rPr>
          <w:rFonts w:ascii="TH SarabunPSK" w:hAnsi="TH SarabunPSK" w:cs="TH SarabunPSK"/>
          <w:szCs w:val="32"/>
          <w:cs/>
          <w:lang w:bidi="th-TH"/>
        </w:rPr>
        <w:t>ารุง</w:t>
      </w:r>
      <w:proofErr w:type="spellEnd"/>
      <w:r w:rsidRPr="00CF5193">
        <w:rPr>
          <w:rFonts w:ascii="TH SarabunPSK" w:hAnsi="TH SarabunPSK" w:cs="TH SarabunPSK"/>
          <w:szCs w:val="32"/>
          <w:cs/>
          <w:lang w:bidi="th-TH"/>
        </w:rPr>
        <w:t>รักษาต้นแบบที่ออกแบบไว้</w:t>
      </w:r>
    </w:p>
    <w:p w14:paraId="7941AEE0" w14:textId="77777777" w:rsidR="00CF5193" w:rsidRPr="00CF5193" w:rsidRDefault="00CF5193" w:rsidP="00CF5193">
      <w:pPr>
        <w:pStyle w:val="21"/>
      </w:pPr>
      <w:r w:rsidRPr="00CF5193">
        <w:t>308-312</w:t>
      </w:r>
      <w:r w:rsidRPr="00CF5193">
        <w:rPr>
          <w:cs/>
          <w:lang w:bidi="th-TH"/>
        </w:rPr>
        <w:t xml:space="preserve"> การจัดการเทคโนโลยีสารสนเทศขององค์กร (</w:t>
      </w:r>
      <w:r w:rsidRPr="00CF5193">
        <w:t>Management of Information Technology in Organization) — 3</w:t>
      </w:r>
      <w:r w:rsidRPr="00CF5193">
        <w:rPr>
          <w:cs/>
          <w:lang w:bidi="th-TH"/>
        </w:rPr>
        <w:t xml:space="preserve"> หน่วยกิต</w:t>
      </w:r>
    </w:p>
    <w:p w14:paraId="67DEC7E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308-311 Prerequisite: 308-311</w:t>
      </w:r>
      <w:r w:rsidRPr="00CF5193">
        <w:rPr>
          <w:rFonts w:ascii="TH SarabunPSK" w:hAnsi="TH SarabunPSK" w:cs="TH SarabunPSK"/>
          <w:szCs w:val="32"/>
          <w:cs/>
          <w:lang w:bidi="th-TH"/>
        </w:rPr>
        <w:t xml:space="preserve"> องค์กรและการจัดการ กลยุทธ์และการจัดการเชิงกลยุทธ์ พฤติกรรมและวัฒนธรรมขององค์กร ระบบ สารสนเทศกับองค์ กรและธุรกิจ การจัดการสารสนเทศและความรู้ภายในองค์กร เทคโนโลยีสารสนเทศกับ องค์กร การบริหารทรัพยากรสารสนเทศและเทคโนโลยีสารสนเทศในองค์กร การจัดองค์กรสู่ความเป็นผู้น าด้าน เทคโนโลยีสารสนเทศ การจัดการด้านความมั่นคงและความปลอดภัยของระบบและการประกันสารสนเทศ</w:t>
      </w:r>
    </w:p>
    <w:p w14:paraId="68A6C9FE" w14:textId="77777777" w:rsidR="00CF5193" w:rsidRPr="00CF5193" w:rsidRDefault="00CF5193" w:rsidP="00CF5193">
      <w:pPr>
        <w:pStyle w:val="21"/>
      </w:pPr>
      <w:r w:rsidRPr="00CF5193">
        <w:t>308-313</w:t>
      </w:r>
      <w:r w:rsidRPr="00CF5193">
        <w:rPr>
          <w:cs/>
          <w:lang w:bidi="th-TH"/>
        </w:rPr>
        <w:t xml:space="preserve"> การจัดการนวัตกรรม (</w:t>
      </w:r>
      <w:r w:rsidRPr="00CF5193">
        <w:t>Innovation Management) — 3</w:t>
      </w:r>
      <w:r w:rsidRPr="00CF5193">
        <w:rPr>
          <w:cs/>
          <w:lang w:bidi="th-TH"/>
        </w:rPr>
        <w:t xml:space="preserve"> หน่วยกิต</w:t>
      </w:r>
    </w:p>
    <w:p w14:paraId="61A00B8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ความคิดสร้างสรรค์ องค์ประกอบของนวัตกรรม กระบวนการพัฒนานวัตกรรม นวัตกรรมกับองค์กร แนวคิดการสร้างนวัตกรรมทางเทคโนโลยีสารสนเทศ กรณีศึกษาองค์กรสู่ความเป็นเลิศด้านนวัตกรรม การสร้าง นวัตกรรมเชิงพาณิชย์ การประยุกต์แนวคิดเชิงนวัตกรรมเพื่องานอาชีพ</w:t>
      </w:r>
    </w:p>
    <w:p w14:paraId="53E66C31" w14:textId="77777777" w:rsidR="00CF5193" w:rsidRPr="00CF5193" w:rsidRDefault="00CF5193" w:rsidP="00CF5193">
      <w:pPr>
        <w:pStyle w:val="21"/>
      </w:pPr>
      <w:r w:rsidRPr="00CF5193">
        <w:t>308-321</w:t>
      </w:r>
      <w:r w:rsidRPr="00CF5193">
        <w:rPr>
          <w:cs/>
          <w:lang w:bidi="th-TH"/>
        </w:rPr>
        <w:t xml:space="preserve"> ระบบการจัดการฐานข้อมูล (</w:t>
      </w:r>
      <w:r w:rsidRPr="00CF5193">
        <w:t>Database Management Systems) — 3</w:t>
      </w:r>
      <w:r w:rsidRPr="00CF5193">
        <w:rPr>
          <w:cs/>
          <w:lang w:bidi="th-TH"/>
        </w:rPr>
        <w:t xml:space="preserve"> หน่วยกิต</w:t>
      </w:r>
    </w:p>
    <w:p w14:paraId="49D1783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ความรู้เบื้องต้นเกี่ยวกับฐานข้อมูล การวิเคราะห์และออกแบบฐานข้อมูล ระบบการจัดการฐานข้อมูล การ จัดการฐานข้อมูล การจัด การตาราง การจัดการแบบสอบถาม ความปลอดภัยของฐานข้อมูล ความเป็นเอกภาพของ ฐานข้อมูล กรณีศึกษาระบบการจัดการฐานข้อมูลในงานธุรกิจด้านต่างๆ</w:t>
      </w:r>
    </w:p>
    <w:p w14:paraId="03FD4C05" w14:textId="77777777" w:rsidR="00CF5193" w:rsidRPr="00CF5193" w:rsidRDefault="00CF5193" w:rsidP="00CF5193">
      <w:pPr>
        <w:pStyle w:val="21"/>
      </w:pPr>
      <w:r w:rsidRPr="00CF5193">
        <w:t>308-322</w:t>
      </w:r>
      <w:r w:rsidRPr="00CF5193">
        <w:rPr>
          <w:cs/>
          <w:lang w:bidi="th-TH"/>
        </w:rPr>
        <w:t xml:space="preserve"> โครงงานทางเทคโนโลยีสารสนเทศและการสื่อสาร </w:t>
      </w:r>
      <w:r w:rsidRPr="00CF5193">
        <w:t>1 (Project in Information and Communication Technology I) — 2</w:t>
      </w:r>
      <w:r w:rsidRPr="00CF5193">
        <w:rPr>
          <w:cs/>
          <w:lang w:bidi="th-TH"/>
        </w:rPr>
        <w:t xml:space="preserve"> หน่วยกิต</w:t>
      </w:r>
    </w:p>
    <w:p w14:paraId="275A093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เงื่อนไข : ต้องลงทะเบียนเรียนมาแล้วไม่น้อยกว่า </w:t>
      </w:r>
      <w:r w:rsidRPr="00CF5193">
        <w:rPr>
          <w:rFonts w:ascii="TH SarabunPSK" w:hAnsi="TH SarabunPSK" w:cs="TH SarabunPSK"/>
          <w:szCs w:val="32"/>
        </w:rPr>
        <w:t>75</w:t>
      </w:r>
      <w:r w:rsidRPr="00CF5193">
        <w:rPr>
          <w:rFonts w:ascii="TH SarabunPSK" w:hAnsi="TH SarabunPSK" w:cs="TH SarabunPSK"/>
          <w:szCs w:val="32"/>
          <w:cs/>
          <w:lang w:bidi="th-TH"/>
        </w:rPr>
        <w:t xml:space="preserve"> หน่วยกิต </w:t>
      </w:r>
      <w:r w:rsidRPr="00CF5193">
        <w:rPr>
          <w:rFonts w:ascii="TH SarabunPSK" w:hAnsi="TH SarabunPSK" w:cs="TH SarabunPSK"/>
          <w:szCs w:val="32"/>
        </w:rPr>
        <w:t xml:space="preserve">Requirements: Enroll no less than 75 credits </w:t>
      </w:r>
      <w:r w:rsidRPr="00CF5193">
        <w:rPr>
          <w:rFonts w:ascii="TH SarabunPSK" w:hAnsi="TH SarabunPSK" w:cs="TH SarabunPSK"/>
          <w:szCs w:val="32"/>
          <w:cs/>
          <w:lang w:bidi="th-TH"/>
        </w:rPr>
        <w:t>การศึกษาหาหัวข้อโครงงาน การจัดท ารายงานเสนอหัวข้อโครงงาน การตรวจสอบเอกสารและงานวิจัย ที่เกี่ยวข้อง การศึกษาเครื่องมือที่จะใช้ในโครงงาน การวิเคราะห์และออกแบบชิ้นงานตามหัวข้อที่เสนอ</w:t>
      </w:r>
    </w:p>
    <w:p w14:paraId="4420AC65" w14:textId="77777777" w:rsidR="00CF5193" w:rsidRPr="00CF5193" w:rsidRDefault="00CF5193" w:rsidP="00CF5193">
      <w:pPr>
        <w:pStyle w:val="21"/>
      </w:pPr>
      <w:r w:rsidRPr="00CF5193">
        <w:t>308-323</w:t>
      </w:r>
      <w:r w:rsidRPr="00CF5193">
        <w:rPr>
          <w:cs/>
          <w:lang w:bidi="th-TH"/>
        </w:rPr>
        <w:t xml:space="preserve"> สัมมนาทางเทคโนโลยีสารสนเทศและการสื่อสาร (</w:t>
      </w:r>
      <w:r w:rsidRPr="00CF5193">
        <w:t>Seminar in Information and Communication Technology) — 1</w:t>
      </w:r>
      <w:r w:rsidRPr="00CF5193">
        <w:rPr>
          <w:cs/>
          <w:lang w:bidi="th-TH"/>
        </w:rPr>
        <w:t xml:space="preserve"> หน่วยกิต</w:t>
      </w:r>
    </w:p>
    <w:p w14:paraId="34826C9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เงื่อนไข : ต้องลงทะเบียนเรียนมาแล้วไม่น้อยกว่า </w:t>
      </w:r>
      <w:r w:rsidRPr="00CF5193">
        <w:rPr>
          <w:rFonts w:ascii="TH SarabunPSK" w:hAnsi="TH SarabunPSK" w:cs="TH SarabunPSK"/>
          <w:szCs w:val="32"/>
        </w:rPr>
        <w:t>75</w:t>
      </w:r>
      <w:r w:rsidRPr="00CF5193">
        <w:rPr>
          <w:rFonts w:ascii="TH SarabunPSK" w:hAnsi="TH SarabunPSK" w:cs="TH SarabunPSK"/>
          <w:szCs w:val="32"/>
          <w:cs/>
          <w:lang w:bidi="th-TH"/>
        </w:rPr>
        <w:t xml:space="preserve"> หน่วยกิต </w:t>
      </w:r>
      <w:r w:rsidRPr="00CF5193">
        <w:rPr>
          <w:rFonts w:ascii="TH SarabunPSK" w:hAnsi="TH SarabunPSK" w:cs="TH SarabunPSK"/>
          <w:szCs w:val="32"/>
        </w:rPr>
        <w:t xml:space="preserve">Requirements: Enroll no less than 75 credits </w:t>
      </w:r>
      <w:r w:rsidRPr="00CF5193">
        <w:rPr>
          <w:rFonts w:ascii="TH SarabunPSK" w:hAnsi="TH SarabunPSK" w:cs="TH SarabunPSK"/>
          <w:szCs w:val="32"/>
          <w:cs/>
          <w:lang w:bidi="th-TH"/>
        </w:rPr>
        <w:t>สัมมนาหัวข้อที่น่าสนใจในสาขาวิชาเทคโนโลยีสารสนเทศและการสื่อสาร</w:t>
      </w:r>
    </w:p>
    <w:p w14:paraId="0A8DBFA5" w14:textId="77777777" w:rsidR="00CF5193" w:rsidRPr="00CF5193" w:rsidRDefault="00CF5193" w:rsidP="00CF5193">
      <w:pPr>
        <w:pStyle w:val="21"/>
      </w:pPr>
      <w:r w:rsidRPr="00CF5193">
        <w:lastRenderedPageBreak/>
        <w:t>308-324</w:t>
      </w:r>
      <w:r w:rsidRPr="00CF5193">
        <w:rPr>
          <w:cs/>
          <w:lang w:bidi="th-TH"/>
        </w:rPr>
        <w:t xml:space="preserve"> การออกแบบซอฟต์แวร์เชิงปฏิสัมพันธ์ (</w:t>
      </w:r>
      <w:r w:rsidRPr="00CF5193">
        <w:t>Software Interactive Design) — 3</w:t>
      </w:r>
      <w:r w:rsidRPr="00CF5193">
        <w:rPr>
          <w:cs/>
          <w:lang w:bidi="th-TH"/>
        </w:rPr>
        <w:t xml:space="preserve"> หน่วยกิต</w:t>
      </w:r>
    </w:p>
    <w:p w14:paraId="7AFDD30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การปฏิสัมพันธ์ระหว่างมนุษย์กับคอมพิวเตอร์เบื้องต้น ประเด็นทางสังคมที่มีผลต่อกา รออกแบบและ การใช้ปฏิสัมพันธ์ระหว่างมนุษย์และคอมพิวเตอร์ มาตรฐานในการออกแบบส่วนติดต่อผู้ใช้งาน การออกแบบ และสร้างส่วนติดต่อผู้ใช้ส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รับระบบทั่วไปและโปรแกรมประยุกต์บนเว็บ กระบวนการในการพัฒนาโดยถือผู้ใช้ เป็นศูนย์กลาง ข้อผิดพลาดจากการออกแบบส่วนติดต่อผู้ใช้ หลักก ารพ</w:t>
      </w:r>
      <w:proofErr w:type="spellStart"/>
      <w:r w:rsidRPr="00CF5193">
        <w:rPr>
          <w:rFonts w:ascii="TH SarabunPSK" w:hAnsi="TH SarabunPSK" w:cs="TH SarabunPSK"/>
          <w:szCs w:val="32"/>
          <w:cs/>
          <w:lang w:bidi="th-TH"/>
        </w:rPr>
        <w:t>ื้น</w:t>
      </w:r>
      <w:proofErr w:type="spellEnd"/>
      <w:r w:rsidRPr="00CF5193">
        <w:rPr>
          <w:rFonts w:ascii="TH SarabunPSK" w:hAnsi="TH SarabunPSK" w:cs="TH SarabunPSK"/>
          <w:szCs w:val="32"/>
          <w:cs/>
          <w:lang w:bidi="th-TH"/>
        </w:rPr>
        <w:t xml:space="preserve">ฐานส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รับส่วนติดต่อผู้ใช้ในแบบ กราฟิก การประเมินการออกแบบปฏิสัมพันธ์เบื้องต้น</w:t>
      </w:r>
    </w:p>
    <w:p w14:paraId="76960603" w14:textId="77777777" w:rsidR="00CF5193" w:rsidRPr="00CF5193" w:rsidRDefault="00CF5193" w:rsidP="00CF5193">
      <w:pPr>
        <w:pStyle w:val="21"/>
      </w:pPr>
      <w:r w:rsidRPr="00CF5193">
        <w:t>308-325</w:t>
      </w:r>
      <w:r w:rsidRPr="00CF5193">
        <w:rPr>
          <w:cs/>
          <w:lang w:bidi="th-TH"/>
        </w:rPr>
        <w:t xml:space="preserve"> โครงงานทางเทคโนโลยีสารสนเทศและการสื่อสาร </w:t>
      </w:r>
      <w:r w:rsidRPr="00CF5193">
        <w:t>2 (Project in Information and Communication Technology II) — 3</w:t>
      </w:r>
      <w:r w:rsidRPr="00CF5193">
        <w:rPr>
          <w:cs/>
          <w:lang w:bidi="th-TH"/>
        </w:rPr>
        <w:t xml:space="preserve"> หน่วยกิต</w:t>
      </w:r>
    </w:p>
    <w:p w14:paraId="7471AA21"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308-322 Prerequisite: 308-322</w:t>
      </w:r>
      <w:r w:rsidRPr="00CF5193">
        <w:rPr>
          <w:rFonts w:ascii="TH SarabunPSK" w:hAnsi="TH SarabunPSK" w:cs="TH SarabunPSK"/>
          <w:szCs w:val="32"/>
          <w:cs/>
          <w:lang w:bidi="th-TH"/>
        </w:rPr>
        <w:t xml:space="preserve"> การพัฒนาต้นแบบชิ้นงานตามที่ได้ออกแบบไว้ การทดสอบระบบ การประเมินระบบและโครงงาน การจัดท ารายงานส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รับโครงงาน</w:t>
      </w:r>
    </w:p>
    <w:p w14:paraId="4798BCBB" w14:textId="77777777" w:rsidR="00CF5193" w:rsidRPr="00CF5193" w:rsidRDefault="00CF5193" w:rsidP="00CF5193">
      <w:pPr>
        <w:pStyle w:val="21"/>
      </w:pPr>
      <w:r w:rsidRPr="00CF5193">
        <w:t>308-331</w:t>
      </w:r>
      <w:r w:rsidRPr="00CF5193">
        <w:rPr>
          <w:cs/>
          <w:lang w:bidi="th-TH"/>
        </w:rPr>
        <w:t xml:space="preserve"> การโปรแกรมเชิงวัตถุและการประยุกต์ (</w:t>
      </w:r>
      <w:r w:rsidRPr="00CF5193">
        <w:t>Object-Oriented Programming and Applications) — 3</w:t>
      </w:r>
      <w:r w:rsidRPr="00CF5193">
        <w:rPr>
          <w:cs/>
          <w:lang w:bidi="th-TH"/>
        </w:rPr>
        <w:t xml:space="preserve"> หน่วยกิต</w:t>
      </w:r>
    </w:p>
    <w:p w14:paraId="498D3EC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308-131 Prerequisite: 308-131</w:t>
      </w:r>
      <w:r w:rsidRPr="00CF5193">
        <w:rPr>
          <w:rFonts w:ascii="TH SarabunPSK" w:hAnsi="TH SarabunPSK" w:cs="TH SarabunPSK"/>
          <w:szCs w:val="32"/>
          <w:cs/>
          <w:lang w:bidi="th-TH"/>
        </w:rPr>
        <w:t xml:space="preserve"> แนวคิดเชิงวัตถุ หลักการออกแบบโปรแกรมเชิงวัตถุ หลักการห่อหุ้มข้อมูล การออกแบบเชิงวัตถุด้วย </w:t>
      </w:r>
      <w:r w:rsidRPr="00CF5193">
        <w:rPr>
          <w:rFonts w:ascii="TH SarabunPSK" w:hAnsi="TH SarabunPSK" w:cs="TH SarabunPSK"/>
          <w:szCs w:val="32"/>
        </w:rPr>
        <w:t xml:space="preserve">UML </w:t>
      </w:r>
      <w:r w:rsidRPr="00CF5193">
        <w:rPr>
          <w:rFonts w:ascii="TH SarabunPSK" w:hAnsi="TH SarabunPSK" w:cs="TH SarabunPSK"/>
          <w:szCs w:val="32"/>
          <w:cs/>
          <w:lang w:bidi="th-TH"/>
        </w:rPr>
        <w:t xml:space="preserve">การโปรแกรมของภาษาจาวา คลาส </w:t>
      </w:r>
      <w:proofErr w:type="spellStart"/>
      <w:r w:rsidRPr="00CF5193">
        <w:rPr>
          <w:rFonts w:ascii="TH SarabunPSK" w:hAnsi="TH SarabunPSK" w:cs="TH SarabunPSK"/>
          <w:szCs w:val="32"/>
          <w:cs/>
          <w:lang w:bidi="th-TH"/>
        </w:rPr>
        <w:t>อ็</w:t>
      </w:r>
      <w:proofErr w:type="spellEnd"/>
      <w:r w:rsidRPr="00CF5193">
        <w:rPr>
          <w:rFonts w:ascii="TH SarabunPSK" w:hAnsi="TH SarabunPSK" w:cs="TH SarabunPSK"/>
          <w:szCs w:val="32"/>
          <w:cs/>
          <w:lang w:bidi="th-TH"/>
        </w:rPr>
        <w:t>อบเจก</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และเมท็อด การสืบทอดคุณสมบัติและพอลิมอร์</w:t>
      </w:r>
      <w:proofErr w:type="spellStart"/>
      <w:r w:rsidRPr="00CF5193">
        <w:rPr>
          <w:rFonts w:ascii="TH SarabunPSK" w:hAnsi="TH SarabunPSK" w:cs="TH SarabunPSK"/>
          <w:szCs w:val="32"/>
          <w:cs/>
          <w:lang w:bidi="th-TH"/>
        </w:rPr>
        <w:t>ฟิ</w:t>
      </w:r>
      <w:proofErr w:type="spellEnd"/>
      <w:r w:rsidRPr="00CF5193">
        <w:rPr>
          <w:rFonts w:ascii="TH SarabunPSK" w:hAnsi="TH SarabunPSK" w:cs="TH SarabunPSK"/>
          <w:szCs w:val="32"/>
          <w:cs/>
          <w:lang w:bidi="th-TH"/>
        </w:rPr>
        <w:t>ซึม ไฟล์ และสตรีม การจัดการข้อผิดพลาด และการประยุกต์ใช้งาน</w:t>
      </w:r>
    </w:p>
    <w:p w14:paraId="4AAF3BC1" w14:textId="77777777" w:rsidR="00CF5193" w:rsidRPr="00CF5193" w:rsidRDefault="00CF5193" w:rsidP="00CF5193">
      <w:pPr>
        <w:pStyle w:val="21"/>
      </w:pPr>
      <w:r w:rsidRPr="00CF5193">
        <w:t>308-351</w:t>
      </w:r>
      <w:r w:rsidRPr="00CF5193">
        <w:rPr>
          <w:cs/>
          <w:lang w:bidi="th-TH"/>
        </w:rPr>
        <w:t xml:space="preserve"> การจัดเก็บและค้นคืนสารสนเทศ (</w:t>
      </w:r>
      <w:r w:rsidRPr="00CF5193">
        <w:t>Information Storage and Retrieval) — 3</w:t>
      </w:r>
      <w:r w:rsidRPr="00CF5193">
        <w:rPr>
          <w:cs/>
          <w:lang w:bidi="th-TH"/>
        </w:rPr>
        <w:t xml:space="preserve"> หน่วยกิต</w:t>
      </w:r>
    </w:p>
    <w:p w14:paraId="3F942990" w14:textId="26A8479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รูปแบบของข้อมูลและสารสนเทศ ประเภทของสื่อส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หรับจัดเก็บข้อมูล ขั้นตอนวิธีส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หรับการจัด หมวดหมู่และการจัดเก็บข้อมูลสารสนเทศ ขั้นตอนวิธีส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หรับการค้นคืนและจัดกลุ่มของข้อมูลสารสนเทศ การ เพิ่มประสิทธิภาพในการจัดเ ก็บและค้นคืน ขั้นตอนวิธีส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หรับการจัดเก็บและค้นคืนข้อมูลสารสนเทศใน ฐานข้อมูลแบบกระจาย</w:t>
      </w:r>
    </w:p>
    <w:p w14:paraId="320B59F9" w14:textId="1B5E952C" w:rsidR="00CF5193" w:rsidRPr="00CF5193" w:rsidRDefault="00CF5193" w:rsidP="00CF5193">
      <w:pPr>
        <w:pStyle w:val="21"/>
      </w:pPr>
      <w:r w:rsidRPr="00CF5193">
        <w:t>308-352</w:t>
      </w:r>
      <w:r w:rsidRPr="00CF5193">
        <w:rPr>
          <w:cs/>
          <w:lang w:bidi="th-TH"/>
        </w:rPr>
        <w:t xml:space="preserve"> การท</w:t>
      </w:r>
      <w:r>
        <w:rPr>
          <w:rFonts w:hint="cs"/>
          <w:cs/>
          <w:lang w:bidi="th-TH"/>
        </w:rPr>
        <w:t>ำ</w:t>
      </w:r>
      <w:r w:rsidRPr="00CF5193">
        <w:rPr>
          <w:cs/>
          <w:lang w:bidi="th-TH"/>
        </w:rPr>
        <w:t>เหมืองข้อมูลและการน</w:t>
      </w:r>
      <w:r>
        <w:rPr>
          <w:rFonts w:hint="cs"/>
          <w:cs/>
          <w:lang w:bidi="th-TH"/>
        </w:rPr>
        <w:t>ำ</w:t>
      </w:r>
      <w:r w:rsidRPr="00CF5193">
        <w:rPr>
          <w:cs/>
          <w:lang w:bidi="th-TH"/>
        </w:rPr>
        <w:t>เสนอข้อมูลเชิงทัศน์ (</w:t>
      </w:r>
      <w:r w:rsidRPr="00CF5193">
        <w:t>Data Mining and Visualizations) — 3</w:t>
      </w:r>
      <w:r w:rsidRPr="00CF5193">
        <w:rPr>
          <w:cs/>
          <w:lang w:bidi="th-TH"/>
        </w:rPr>
        <w:t xml:space="preserve"> หน่วยกิต</w:t>
      </w:r>
    </w:p>
    <w:p w14:paraId="78876511" w14:textId="557C20FE"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แนวคิดเบื้องต้นเกี่ยวกับการท าเหมืองข้อมูล ทบทวนทฤษฎีทางคณิตศาสตร์และสถิติที่เกี่ยวข้อง เทคนิคและเครื่องมือส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หรับการท</w:t>
      </w:r>
      <w:r>
        <w:rPr>
          <w:rFonts w:ascii="TH SarabunPSK" w:hAnsi="TH SarabunPSK" w:cs="TH SarabunPSK" w:hint="cs"/>
          <w:szCs w:val="32"/>
          <w:cs/>
          <w:lang w:bidi="th-TH"/>
        </w:rPr>
        <w:t>ำ</w:t>
      </w:r>
      <w:r w:rsidRPr="00CF5193">
        <w:rPr>
          <w:rFonts w:ascii="TH SarabunPSK" w:hAnsi="TH SarabunPSK" w:cs="TH SarabunPSK"/>
          <w:szCs w:val="32"/>
          <w:cs/>
          <w:lang w:bidi="th-TH"/>
        </w:rPr>
        <w:t>เหมืองข้อมูล (กฎการสัมพันธ์ การจัดหมวดหมู่และกลุ่ม) ตัวอย่างงาน ประยุกต์ แนวคิดและเทคนิคพื้นฐานส</w:t>
      </w:r>
      <w:r>
        <w:rPr>
          <w:rFonts w:ascii="TH SarabunPSK" w:hAnsi="TH SarabunPSK" w:cs="TH SarabunPSK" w:hint="cs"/>
          <w:szCs w:val="32"/>
          <w:cs/>
          <w:lang w:bidi="th-TH"/>
        </w:rPr>
        <w:t>ำ</w:t>
      </w:r>
      <w:r w:rsidRPr="00CF5193">
        <w:rPr>
          <w:rFonts w:ascii="TH SarabunPSK" w:hAnsi="TH SarabunPSK" w:cs="TH SarabunPSK"/>
          <w:szCs w:val="32"/>
          <w:cs/>
          <w:lang w:bidi="th-TH"/>
        </w:rPr>
        <w:t>หรับทัศนภาพ</w:t>
      </w:r>
    </w:p>
    <w:p w14:paraId="7D3D458B" w14:textId="77777777" w:rsidR="00CF5193" w:rsidRPr="00CF5193" w:rsidRDefault="00CF5193" w:rsidP="00CF5193">
      <w:pPr>
        <w:pStyle w:val="21"/>
      </w:pPr>
      <w:r w:rsidRPr="00CF5193">
        <w:t>308-353</w:t>
      </w:r>
      <w:r w:rsidRPr="00CF5193">
        <w:rPr>
          <w:cs/>
          <w:lang w:bidi="th-TH"/>
        </w:rPr>
        <w:t xml:space="preserve"> การประยุกต์เทคโนโลยีคอมพิวเตอร์และสารสนเทศเพื่อการผลิต สื่อประสม (</w:t>
      </w:r>
      <w:r w:rsidRPr="00CF5193">
        <w:t>Computer and Information Technology Applications for Multimedia Production) — 3</w:t>
      </w:r>
      <w:r w:rsidRPr="00CF5193">
        <w:rPr>
          <w:cs/>
          <w:lang w:bidi="th-TH"/>
        </w:rPr>
        <w:t xml:space="preserve"> หน่วยกิต</w:t>
      </w:r>
    </w:p>
    <w:p w14:paraId="32A1D5D1" w14:textId="29843FE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ประเภทของสื่อประสม เทคโนโลยีสื่อประสม การวางแผนและจัดเตรียมเพื่อผลิตสื่อประสม การ ออกแบบสื่อประสม การผลิตสื่อประสม การจัดท</w:t>
      </w:r>
      <w:r>
        <w:rPr>
          <w:rFonts w:ascii="TH SarabunPSK" w:hAnsi="TH SarabunPSK" w:cs="TH SarabunPSK" w:hint="cs"/>
          <w:szCs w:val="32"/>
          <w:cs/>
          <w:lang w:bidi="th-TH"/>
        </w:rPr>
        <w:t>ำ</w:t>
      </w:r>
      <w:r w:rsidRPr="00CF5193">
        <w:rPr>
          <w:rFonts w:ascii="TH SarabunPSK" w:hAnsi="TH SarabunPSK" w:cs="TH SarabunPSK"/>
          <w:szCs w:val="32"/>
          <w:cs/>
          <w:lang w:bidi="th-TH"/>
        </w:rPr>
        <w:t>ชิ้นงานสื่อประสมและกรณีศึกษา</w:t>
      </w:r>
    </w:p>
    <w:p w14:paraId="05947132" w14:textId="77777777" w:rsidR="00CF5193" w:rsidRPr="00CF5193" w:rsidRDefault="00CF5193" w:rsidP="00CF5193">
      <w:pPr>
        <w:pStyle w:val="21"/>
      </w:pPr>
      <w:r w:rsidRPr="00CF5193">
        <w:t>308-354</w:t>
      </w:r>
      <w:r w:rsidRPr="00CF5193">
        <w:rPr>
          <w:cs/>
          <w:lang w:bidi="th-TH"/>
        </w:rPr>
        <w:t xml:space="preserve"> เทคโนโลยีฐานข้อมูลขั้นสูง (</w:t>
      </w:r>
      <w:r w:rsidRPr="00CF5193">
        <w:t>Advanced Database Technology) — 3</w:t>
      </w:r>
      <w:r w:rsidRPr="00CF5193">
        <w:rPr>
          <w:cs/>
          <w:lang w:bidi="th-TH"/>
        </w:rPr>
        <w:t xml:space="preserve"> หน่วยกิต</w:t>
      </w:r>
    </w:p>
    <w:p w14:paraId="2AC73C78"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308-321</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308-321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w:t>
      </w:r>
      <w:r w:rsidRPr="00CF5193">
        <w:rPr>
          <w:rFonts w:ascii="TH SarabunPSK" w:hAnsi="TH SarabunPSK" w:cs="TH SarabunPSK"/>
          <w:szCs w:val="32"/>
          <w:cs/>
          <w:lang w:bidi="th-TH"/>
        </w:rPr>
        <w:t xml:space="preserve">การติดตั้งและควบคุมดูแลระบบการจัดการฐานข้อมูลในปัจจุบัน ค าสั่ง </w:t>
      </w:r>
      <w:r w:rsidRPr="00CF5193">
        <w:rPr>
          <w:rFonts w:ascii="TH SarabunPSK" w:hAnsi="TH SarabunPSK" w:cs="TH SarabunPSK"/>
          <w:szCs w:val="32"/>
        </w:rPr>
        <w:t xml:space="preserve">SQL </w:t>
      </w:r>
      <w:r w:rsidRPr="00CF5193">
        <w:rPr>
          <w:rFonts w:ascii="TH SarabunPSK" w:hAnsi="TH SarabunPSK" w:cs="TH SarabunPSK"/>
          <w:szCs w:val="32"/>
          <w:cs/>
          <w:lang w:bidi="th-TH"/>
        </w:rPr>
        <w:t>ที่</w:t>
      </w:r>
      <w:r w:rsidRPr="00CF5193">
        <w:rPr>
          <w:rFonts w:ascii="TH SarabunPSK" w:hAnsi="TH SarabunPSK" w:cs="TH SarabunPSK"/>
          <w:szCs w:val="32"/>
          <w:cs/>
          <w:lang w:bidi="th-TH"/>
        </w:rPr>
        <w:lastRenderedPageBreak/>
        <w:t xml:space="preserve">ซับซ้อน การบริหาร จัดการผู้ใช้ การรักษาความปลอดภัย ภาษา </w:t>
      </w:r>
      <w:r w:rsidRPr="00CF5193">
        <w:rPr>
          <w:rFonts w:ascii="TH SarabunPSK" w:hAnsi="TH SarabunPSK" w:cs="TH SarabunPSK"/>
          <w:szCs w:val="32"/>
        </w:rPr>
        <w:t xml:space="preserve">PL/SQL </w:t>
      </w:r>
      <w:r w:rsidRPr="00CF5193">
        <w:rPr>
          <w:rFonts w:ascii="TH SarabunPSK" w:hAnsi="TH SarabunPSK" w:cs="TH SarabunPSK"/>
          <w:szCs w:val="32"/>
          <w:cs/>
          <w:lang w:bidi="th-TH"/>
        </w:rPr>
        <w:t xml:space="preserve">การใช้งานตัวชี้ต </w:t>
      </w:r>
      <w:proofErr w:type="spellStart"/>
      <w:r w:rsidRPr="00CF5193">
        <w:rPr>
          <w:rFonts w:ascii="TH SarabunPSK" w:hAnsi="TH SarabunPSK" w:cs="TH SarabunPSK"/>
          <w:szCs w:val="32"/>
          <w:cs/>
          <w:lang w:bidi="th-TH"/>
        </w:rPr>
        <w:t>าแ</w:t>
      </w:r>
      <w:proofErr w:type="spellEnd"/>
      <w:r w:rsidRPr="00CF5193">
        <w:rPr>
          <w:rFonts w:ascii="TH SarabunPSK" w:hAnsi="TH SarabunPSK" w:cs="TH SarabunPSK"/>
          <w:szCs w:val="32"/>
          <w:cs/>
          <w:lang w:bidi="th-TH"/>
        </w:rPr>
        <w:t>หน</w:t>
      </w:r>
      <w:proofErr w:type="spellStart"/>
      <w:r w:rsidRPr="00CF5193">
        <w:rPr>
          <w:rFonts w:ascii="TH SarabunPSK" w:hAnsi="TH SarabunPSK" w:cs="TH SarabunPSK"/>
          <w:szCs w:val="32"/>
          <w:cs/>
          <w:lang w:bidi="th-TH"/>
        </w:rPr>
        <w:t>่ง</w:t>
      </w:r>
      <w:proofErr w:type="spellEnd"/>
      <w:r w:rsidRPr="00CF5193">
        <w:rPr>
          <w:rFonts w:ascii="TH SarabunPSK" w:hAnsi="TH SarabunPSK" w:cs="TH SarabunPSK"/>
          <w:szCs w:val="32"/>
          <w:cs/>
          <w:lang w:bidi="th-TH"/>
        </w:rPr>
        <w:t xml:space="preserve">ในการสร้างโปรแกรมให้เป็น </w:t>
      </w:r>
      <w:r w:rsidRPr="00CF5193">
        <w:rPr>
          <w:rFonts w:ascii="TH SarabunPSK" w:hAnsi="TH SarabunPSK" w:cs="TH SarabunPSK"/>
          <w:szCs w:val="32"/>
        </w:rPr>
        <w:t xml:space="preserve">Stored Procedure </w:t>
      </w:r>
      <w:r w:rsidRPr="00CF5193">
        <w:rPr>
          <w:rFonts w:ascii="TH SarabunPSK" w:hAnsi="TH SarabunPSK" w:cs="TH SarabunPSK"/>
          <w:szCs w:val="32"/>
          <w:cs/>
          <w:lang w:bidi="th-TH"/>
        </w:rPr>
        <w:t xml:space="preserve">การควบคุมการใช้งานฐานข้อมูลด้วย </w:t>
      </w:r>
      <w:r w:rsidRPr="00CF5193">
        <w:rPr>
          <w:rFonts w:ascii="TH SarabunPSK" w:hAnsi="TH SarabunPSK" w:cs="TH SarabunPSK"/>
          <w:szCs w:val="32"/>
        </w:rPr>
        <w:t xml:space="preserve">Trigger </w:t>
      </w:r>
      <w:r w:rsidRPr="00CF5193">
        <w:rPr>
          <w:rFonts w:ascii="TH SarabunPSK" w:hAnsi="TH SarabunPSK" w:cs="TH SarabunPSK"/>
          <w:szCs w:val="32"/>
          <w:cs/>
          <w:lang w:bidi="th-TH"/>
        </w:rPr>
        <w:t>และการประยุกต์</w:t>
      </w:r>
    </w:p>
    <w:p w14:paraId="38678F00" w14:textId="77777777" w:rsidR="00CF5193" w:rsidRPr="00CF5193" w:rsidRDefault="00CF5193" w:rsidP="00CF5193">
      <w:pPr>
        <w:pStyle w:val="21"/>
      </w:pPr>
      <w:r w:rsidRPr="00CF5193">
        <w:t>308-355</w:t>
      </w:r>
      <w:r w:rsidRPr="00CF5193">
        <w:rPr>
          <w:cs/>
          <w:lang w:bidi="th-TH"/>
        </w:rPr>
        <w:t xml:space="preserve"> ระบบสื่อประสม (</w:t>
      </w:r>
      <w:r w:rsidRPr="00CF5193">
        <w:t>Multimedia Systems) — 3</w:t>
      </w:r>
      <w:r w:rsidRPr="00CF5193">
        <w:rPr>
          <w:cs/>
          <w:lang w:bidi="th-TH"/>
        </w:rPr>
        <w:t xml:space="preserve"> หน่วยกิต</w:t>
      </w:r>
    </w:p>
    <w:p w14:paraId="77E5D0C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สื่อประสมแบบ ต่าง ๆ รูปแบบและโครงสร้างการจัดเก็บข้อมูลสื่อประสม การประมวลผลข้อมูลสื่อ ประสม และการประยุกต์ใช้งานสื่อประสม</w:t>
      </w:r>
    </w:p>
    <w:p w14:paraId="46887EEC" w14:textId="77777777" w:rsidR="00CF5193" w:rsidRPr="00CF5193" w:rsidRDefault="00CF5193" w:rsidP="00CF5193">
      <w:pPr>
        <w:pStyle w:val="21"/>
      </w:pPr>
      <w:r w:rsidRPr="00CF5193">
        <w:t>308-356</w:t>
      </w:r>
      <w:r w:rsidRPr="00CF5193">
        <w:rPr>
          <w:cs/>
          <w:lang w:bidi="th-TH"/>
        </w:rPr>
        <w:t xml:space="preserve"> ระบบสารสนเทศทางภูมิศาสตร์ (</w:t>
      </w:r>
      <w:r w:rsidRPr="00CF5193">
        <w:t>Geographic Information Systems) — 3</w:t>
      </w:r>
      <w:r w:rsidRPr="00CF5193">
        <w:rPr>
          <w:cs/>
          <w:lang w:bidi="th-TH"/>
        </w:rPr>
        <w:t xml:space="preserve"> หน่วยกิต</w:t>
      </w:r>
    </w:p>
    <w:p w14:paraId="7D7A08F6" w14:textId="44B4756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ความหมายและหลักการของระบบสารสนเทศทางภูมิศาสตร์ องค์ประกอบของระบบสารสนเทศทาง ภูมิศาสตร์ ประเภทของระบบสารสนเทศทางภูมิศาสตร์ รูปแบบข้อมูลและการจัดการข้อมูลในระบบ สารสนเทศทางภูมิศาสตร์ รูปแบบฐานข้อมูล การวิเคราะห์และการออกแบบระบบ โปรแกรมส</w:t>
      </w:r>
      <w:r>
        <w:rPr>
          <w:rFonts w:ascii="TH SarabunPSK" w:hAnsi="TH SarabunPSK" w:cs="TH SarabunPSK" w:hint="cs"/>
          <w:szCs w:val="32"/>
          <w:cs/>
          <w:lang w:bidi="th-TH"/>
        </w:rPr>
        <w:t>ำ</w:t>
      </w:r>
      <w:r w:rsidRPr="00CF5193">
        <w:rPr>
          <w:rFonts w:ascii="TH SarabunPSK" w:hAnsi="TH SarabunPSK" w:cs="TH SarabunPSK"/>
          <w:szCs w:val="32"/>
          <w:cs/>
          <w:lang w:bidi="th-TH"/>
        </w:rPr>
        <w:t>เร็จรูปและ ตัวอย่างงานประยุกต์</w:t>
      </w:r>
    </w:p>
    <w:p w14:paraId="4DB6AE6B" w14:textId="77777777" w:rsidR="00CF5193" w:rsidRPr="00CF5193" w:rsidRDefault="00CF5193" w:rsidP="00CF5193">
      <w:pPr>
        <w:pStyle w:val="21"/>
      </w:pPr>
      <w:r w:rsidRPr="00CF5193">
        <w:t>308-361</w:t>
      </w:r>
      <w:r w:rsidRPr="00CF5193">
        <w:rPr>
          <w:cs/>
          <w:lang w:bidi="th-TH"/>
        </w:rPr>
        <w:t xml:space="preserve"> ความรู้เบื้องต้นเกี่ยวกับการสื่อสารทางไกล (</w:t>
      </w:r>
      <w:r w:rsidRPr="00CF5193">
        <w:t>Introduction to Telecommunication) — 3</w:t>
      </w:r>
      <w:r w:rsidRPr="00CF5193">
        <w:rPr>
          <w:cs/>
          <w:lang w:bidi="th-TH"/>
        </w:rPr>
        <w:t xml:space="preserve"> หน่วยกิต</w:t>
      </w:r>
    </w:p>
    <w:p w14:paraId="744E0BD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แนวคิดเบื้องต้นและประเภทของการสื่อสารทางไกล ตัวกลางสื่อสัญญาณ แนะน าสื่อสารวิทยุและ โทรทัศน์ ระบบการสื่อสารแบบดิจิทัล ระบบการสื่อสารผ่านดาวเทียมและไมโครเวฟ ตัวกลางการติดต่อสื่อสาร และทฤษฎีการส่งผ่านสัญญาณ</w:t>
      </w:r>
    </w:p>
    <w:p w14:paraId="71286608" w14:textId="77777777" w:rsidR="00CF5193" w:rsidRPr="00CF5193" w:rsidRDefault="00CF5193" w:rsidP="00CF5193">
      <w:pPr>
        <w:pStyle w:val="21"/>
      </w:pPr>
      <w:r w:rsidRPr="00CF5193">
        <w:t>308-362</w:t>
      </w:r>
      <w:r w:rsidRPr="00CF5193">
        <w:rPr>
          <w:cs/>
          <w:lang w:bidi="th-TH"/>
        </w:rPr>
        <w:t xml:space="preserve"> เครือข่ายโทรคมนาคม (</w:t>
      </w:r>
      <w:r w:rsidRPr="00CF5193">
        <w:t>Telecommunication Network) — 3</w:t>
      </w:r>
      <w:r w:rsidRPr="00CF5193">
        <w:rPr>
          <w:cs/>
          <w:lang w:bidi="th-TH"/>
        </w:rPr>
        <w:t xml:space="preserve"> หน่วยกิต</w:t>
      </w:r>
    </w:p>
    <w:p w14:paraId="35DF2CB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308-243</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308-243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w:t>
      </w:r>
      <w:r w:rsidRPr="00CF5193">
        <w:rPr>
          <w:rFonts w:ascii="TH SarabunPSK" w:hAnsi="TH SarabunPSK" w:cs="TH SarabunPSK"/>
          <w:szCs w:val="32"/>
          <w:cs/>
          <w:lang w:bidi="th-TH"/>
        </w:rPr>
        <w:t>แนวคิดพื้นฐานเกี่ยวกับเครือข่ายโทรคมนาคม หลักของการสื่อสารข้อมูลและเครือข่ายคอมพิวเตอร์ การวางเครือข่ายคอมพิวเตอร์และการจัดการ การบริการบนเครือข่าย และความปลอดภัยของการสื่อสารข้อมูล ระยะไกล</w:t>
      </w:r>
    </w:p>
    <w:p w14:paraId="4DC3C418" w14:textId="77777777" w:rsidR="00CF5193" w:rsidRPr="00CF5193" w:rsidRDefault="00CF5193" w:rsidP="00CF5193">
      <w:pPr>
        <w:pStyle w:val="21"/>
      </w:pPr>
      <w:r w:rsidRPr="00CF5193">
        <w:t>308-363</w:t>
      </w:r>
      <w:r w:rsidRPr="00CF5193">
        <w:rPr>
          <w:cs/>
          <w:lang w:bidi="th-TH"/>
        </w:rPr>
        <w:t xml:space="preserve"> เทคโนโลยีอินเทอร์เน็ตและการประยุกต์ (</w:t>
      </w:r>
      <w:r w:rsidRPr="00CF5193">
        <w:t>Internet Technologies and Applications) — 3</w:t>
      </w:r>
      <w:r w:rsidRPr="00CF5193">
        <w:rPr>
          <w:cs/>
          <w:lang w:bidi="th-TH"/>
        </w:rPr>
        <w:t xml:space="preserve"> หน่วยกิต</w:t>
      </w:r>
    </w:p>
    <w:p w14:paraId="6A46B57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แนวคิดของอินเทอร์เน็ต โพรโทคอล การจัดการเกี่ยวกับความปลอดภัยของอินเทอร์เน็ต โปรแกรม ประยุกต์บนอินเทอร์เน็ต การประยุกต์งานต่าง ๆ บนอินเทอร์เน็ต</w:t>
      </w:r>
    </w:p>
    <w:p w14:paraId="35AC93E3" w14:textId="77777777" w:rsidR="00CF5193" w:rsidRPr="00CF5193" w:rsidRDefault="00CF5193" w:rsidP="00CF5193">
      <w:pPr>
        <w:pStyle w:val="1"/>
      </w:pPr>
      <w:r w:rsidRPr="00CF5193">
        <w:t>308-371</w:t>
      </w:r>
      <w:r w:rsidRPr="00CF5193">
        <w:rPr>
          <w:cs/>
          <w:lang w:bidi="th-TH"/>
        </w:rPr>
        <w:t xml:space="preserve"> การโปรแกรมเชิงตรรกะและการประยุกต์ (</w:t>
      </w:r>
      <w:r w:rsidRPr="00CF5193">
        <w:t>Logic Programming and Applications) — 3</w:t>
      </w:r>
      <w:r w:rsidRPr="00CF5193">
        <w:rPr>
          <w:cs/>
          <w:lang w:bidi="th-TH"/>
        </w:rPr>
        <w:t xml:space="preserve"> หน่วยกิต</w:t>
      </w:r>
    </w:p>
    <w:p w14:paraId="38B2366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308-231 Prerequisite: 308-231</w:t>
      </w:r>
      <w:r w:rsidRPr="00CF5193">
        <w:rPr>
          <w:rFonts w:ascii="TH SarabunPSK" w:hAnsi="TH SarabunPSK" w:cs="TH SarabunPSK"/>
          <w:szCs w:val="32"/>
          <w:cs/>
          <w:lang w:bidi="th-TH"/>
        </w:rPr>
        <w:t xml:space="preserve"> แนวคิดการโปรแกรมเชิงตรรกะ เพรด</w:t>
      </w:r>
      <w:proofErr w:type="spellStart"/>
      <w:r w:rsidRPr="00CF5193">
        <w:rPr>
          <w:rFonts w:ascii="TH SarabunPSK" w:hAnsi="TH SarabunPSK" w:cs="TH SarabunPSK"/>
          <w:szCs w:val="32"/>
          <w:cs/>
          <w:lang w:bidi="th-TH"/>
        </w:rPr>
        <w:t>ดิ</w:t>
      </w:r>
      <w:proofErr w:type="spellEnd"/>
      <w:r w:rsidRPr="00CF5193">
        <w:rPr>
          <w:rFonts w:ascii="TH SarabunPSK" w:hAnsi="TH SarabunPSK" w:cs="TH SarabunPSK"/>
          <w:szCs w:val="32"/>
          <w:cs/>
          <w:lang w:bidi="th-TH"/>
        </w:rPr>
        <w:t xml:space="preserve">เคท การแทนที่และการเปรียบเทียบ ทฤษฎีเฮอร์แบรนด์ การกระจายแบบ </w:t>
      </w:r>
      <w:r w:rsidRPr="00CF5193">
        <w:rPr>
          <w:rFonts w:ascii="TH SarabunPSK" w:hAnsi="TH SarabunPSK" w:cs="TH SarabunPSK"/>
          <w:szCs w:val="32"/>
        </w:rPr>
        <w:t xml:space="preserve">SLD </w:t>
      </w:r>
      <w:r w:rsidRPr="00CF5193">
        <w:rPr>
          <w:rFonts w:ascii="TH SarabunPSK" w:hAnsi="TH SarabunPSK" w:cs="TH SarabunPSK"/>
          <w:szCs w:val="32"/>
          <w:cs/>
          <w:lang w:bidi="th-TH"/>
        </w:rPr>
        <w:t xml:space="preserve">การนิเสธ 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องแบบตายตัว แนะน าภาษาการโปรแกรมเชิงตรรกะและการประยุกต์</w:t>
      </w:r>
    </w:p>
    <w:p w14:paraId="27DD8CBF" w14:textId="77777777" w:rsidR="00CF5193" w:rsidRPr="00CF5193" w:rsidRDefault="00CF5193" w:rsidP="00CF5193">
      <w:pPr>
        <w:pStyle w:val="21"/>
      </w:pPr>
      <w:r w:rsidRPr="00CF5193">
        <w:lastRenderedPageBreak/>
        <w:t>308-372</w:t>
      </w:r>
      <w:r w:rsidRPr="00CF5193">
        <w:rPr>
          <w:cs/>
          <w:lang w:bidi="th-TH"/>
        </w:rPr>
        <w:t xml:space="preserve"> การโปรแกรมเชิงทัศน์และการประยุกต์ (</w:t>
      </w:r>
      <w:r w:rsidRPr="00CF5193">
        <w:t>Visual Programming and Applications) — 3</w:t>
      </w:r>
      <w:r w:rsidRPr="00CF5193">
        <w:rPr>
          <w:cs/>
          <w:lang w:bidi="th-TH"/>
        </w:rPr>
        <w:t xml:space="preserve"> หน่วยกิต</w:t>
      </w:r>
    </w:p>
    <w:p w14:paraId="796D3CD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308-231 Prerequisite: 308-231</w:t>
      </w:r>
      <w:r w:rsidRPr="00CF5193">
        <w:rPr>
          <w:rFonts w:ascii="TH SarabunPSK" w:hAnsi="TH SarabunPSK" w:cs="TH SarabunPSK"/>
          <w:szCs w:val="32"/>
          <w:cs/>
          <w:lang w:bidi="th-TH"/>
        </w:rPr>
        <w:t xml:space="preserve"> แนะน าการพัฒนาโปรแกรมเชิงทัศน์ด้วยภาษา </w:t>
      </w:r>
      <w:r w:rsidRPr="00CF5193">
        <w:rPr>
          <w:rFonts w:ascii="TH SarabunPSK" w:hAnsi="TH SarabunPSK" w:cs="TH SarabunPSK"/>
          <w:szCs w:val="32"/>
        </w:rPr>
        <w:t xml:space="preserve">Visual C# </w:t>
      </w:r>
      <w:r w:rsidRPr="00CF5193">
        <w:rPr>
          <w:rFonts w:ascii="TH SarabunPSK" w:hAnsi="TH SarabunPSK" w:cs="TH SarabunPSK"/>
          <w:szCs w:val="32"/>
          <w:cs/>
          <w:lang w:bidi="th-TH"/>
        </w:rPr>
        <w:t>หลักการพัฒนาโปรแกรมเชิงวัตถุ การ ออกแบบและ พัฒนาส่วนติดต่อผู้ใช้ การท างานฟอร์ม การเชื่อมต่อฐานข้อมูล การออกรายงาน การสร้างชุด ติดตั้ง ตัวอย่างการประยุกต์ใช้งาน</w:t>
      </w:r>
    </w:p>
    <w:p w14:paraId="6EC52DC5" w14:textId="77777777" w:rsidR="00CF5193" w:rsidRPr="00CF5193" w:rsidRDefault="00CF5193" w:rsidP="00CF5193">
      <w:pPr>
        <w:pStyle w:val="21"/>
      </w:pPr>
      <w:r w:rsidRPr="00CF5193">
        <w:t>308-373</w:t>
      </w:r>
      <w:r w:rsidRPr="00CF5193">
        <w:rPr>
          <w:cs/>
          <w:lang w:bidi="th-TH"/>
        </w:rPr>
        <w:t xml:space="preserve"> การโปรแกรมบนเว็บขั้นสูงและการประยุกต์ (</w:t>
      </w:r>
      <w:r w:rsidRPr="00CF5193">
        <w:t>Advanced Web Programming and Applications) — 3</w:t>
      </w:r>
      <w:r w:rsidRPr="00CF5193">
        <w:rPr>
          <w:cs/>
          <w:lang w:bidi="th-TH"/>
        </w:rPr>
        <w:t xml:space="preserve"> หน่วยกิต</w:t>
      </w:r>
    </w:p>
    <w:p w14:paraId="1D79DB06" w14:textId="43E97FC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การพัฒนาเว็บไซต์ที่ทันสมัยด้วย </w:t>
      </w:r>
      <w:r w:rsidRPr="00CF5193">
        <w:rPr>
          <w:rFonts w:ascii="TH SarabunPSK" w:hAnsi="TH SarabunPSK" w:cs="TH SarabunPSK"/>
          <w:szCs w:val="32"/>
        </w:rPr>
        <w:t xml:space="preserve">HTML5 jQuery Node.js AngularJS </w:t>
      </w:r>
      <w:r w:rsidRPr="00CF5193">
        <w:rPr>
          <w:rFonts w:ascii="TH SarabunPSK" w:hAnsi="TH SarabunPSK" w:cs="TH SarabunPSK"/>
          <w:szCs w:val="32"/>
          <w:cs/>
          <w:lang w:bidi="th-TH"/>
        </w:rPr>
        <w:t xml:space="preserve">การใช้งาน </w:t>
      </w:r>
      <w:r w:rsidRPr="00CF5193">
        <w:rPr>
          <w:rFonts w:ascii="TH SarabunPSK" w:hAnsi="TH SarabunPSK" w:cs="TH SarabunPSK"/>
          <w:szCs w:val="32"/>
        </w:rPr>
        <w:t xml:space="preserve">PHP </w:t>
      </w:r>
      <w:r w:rsidRPr="00CF5193">
        <w:rPr>
          <w:rFonts w:ascii="TH SarabunPSK" w:hAnsi="TH SarabunPSK" w:cs="TH SarabunPSK"/>
          <w:szCs w:val="32"/>
          <w:cs/>
          <w:lang w:bidi="th-TH"/>
        </w:rPr>
        <w:t>ขั้นสูง การ พัฒนาแอปพลิเคชันลูกผสม เทคโนโลยีความปลอดภัยบนเว็บ เทคโนโลยีการจัดการเว็บไซต์ประสิทธิภาพสูง</w:t>
      </w:r>
    </w:p>
    <w:p w14:paraId="66D443C7" w14:textId="77777777" w:rsidR="00CF5193" w:rsidRPr="00CF5193" w:rsidRDefault="00CF5193" w:rsidP="00CF5193">
      <w:pPr>
        <w:pStyle w:val="21"/>
      </w:pPr>
      <w:r w:rsidRPr="00CF5193">
        <w:t>308-374</w:t>
      </w:r>
      <w:r w:rsidRPr="00CF5193">
        <w:rPr>
          <w:cs/>
          <w:lang w:bidi="th-TH"/>
        </w:rPr>
        <w:t xml:space="preserve"> การพัฒนาโปรแกรมประยุกต์บนอุปกรณ์เคลื่อนที่ (</w:t>
      </w:r>
      <w:r w:rsidRPr="00CF5193">
        <w:t>Mobile Application Development) — 3</w:t>
      </w:r>
      <w:r w:rsidRPr="00CF5193">
        <w:rPr>
          <w:cs/>
          <w:lang w:bidi="th-TH"/>
        </w:rPr>
        <w:t xml:space="preserve"> หน่วยกิต</w:t>
      </w:r>
    </w:p>
    <w:p w14:paraId="783917E2" w14:textId="7DDDD2F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308-231 Prerequisite: 308-231</w:t>
      </w:r>
      <w:r w:rsidRPr="00CF5193">
        <w:rPr>
          <w:rFonts w:ascii="TH SarabunPSK" w:hAnsi="TH SarabunPSK" w:cs="TH SarabunPSK"/>
          <w:szCs w:val="32"/>
          <w:cs/>
          <w:lang w:bidi="th-TH"/>
        </w:rPr>
        <w:t xml:space="preserve"> แนะน</w:t>
      </w:r>
      <w:r>
        <w:rPr>
          <w:rFonts w:ascii="TH SarabunPSK" w:hAnsi="TH SarabunPSK" w:cs="TH SarabunPSK" w:hint="cs"/>
          <w:szCs w:val="32"/>
          <w:cs/>
          <w:lang w:bidi="th-TH"/>
        </w:rPr>
        <w:t>ำ</w:t>
      </w:r>
      <w:r w:rsidRPr="00CF5193">
        <w:rPr>
          <w:rFonts w:ascii="TH SarabunPSK" w:hAnsi="TH SarabunPSK" w:cs="TH SarabunPSK"/>
          <w:szCs w:val="32"/>
          <w:cs/>
          <w:lang w:bidi="th-TH"/>
        </w:rPr>
        <w:t xml:space="preserve">เฟรมเวิร์คและสถาปัตยกรรมในการพัฒนาโมบายแอปพลิเคชัน เทคโนโลยีและการโปรแกรมใน การพัฒนาโมบายแอปพลิเคชัน แนะน </w:t>
      </w:r>
      <w:proofErr w:type="spellStart"/>
      <w:r w:rsidRPr="00CF5193">
        <w:rPr>
          <w:rFonts w:ascii="TH SarabunPSK" w:hAnsi="TH SarabunPSK" w:cs="TH SarabunPSK"/>
          <w:szCs w:val="32"/>
          <w:cs/>
          <w:lang w:bidi="th-TH"/>
        </w:rPr>
        <w:t>าเฟ</w:t>
      </w:r>
      <w:proofErr w:type="spellEnd"/>
      <w:r w:rsidRPr="00CF5193">
        <w:rPr>
          <w:rFonts w:ascii="TH SarabunPSK" w:hAnsi="TH SarabunPSK" w:cs="TH SarabunPSK"/>
          <w:szCs w:val="32"/>
          <w:cs/>
          <w:lang w:bidi="th-TH"/>
        </w:rPr>
        <w:t>รมเวิร์คในการพัฒนาเกมทูดีแบบข้ามแพล</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ฟอร์ม การทดสอบ และ เผยแพร่แอปพลิเคชันสู่สาธารณะ</w:t>
      </w:r>
    </w:p>
    <w:p w14:paraId="41563D33" w14:textId="77777777" w:rsidR="00CF5193" w:rsidRPr="00CF5193" w:rsidRDefault="00CF5193" w:rsidP="00CF5193">
      <w:pPr>
        <w:pStyle w:val="21"/>
      </w:pPr>
      <w:r w:rsidRPr="00CF5193">
        <w:t>308-375</w:t>
      </w:r>
      <w:r w:rsidRPr="00CF5193">
        <w:rPr>
          <w:cs/>
          <w:lang w:bidi="th-TH"/>
        </w:rPr>
        <w:t xml:space="preserve"> การโปรแกรมสคริปต์และการประยุกต์ (</w:t>
      </w:r>
      <w:r w:rsidRPr="00CF5193">
        <w:t>Script Programming and Applications) — 3</w:t>
      </w:r>
      <w:r w:rsidRPr="00CF5193">
        <w:rPr>
          <w:cs/>
          <w:lang w:bidi="th-TH"/>
        </w:rPr>
        <w:t xml:space="preserve"> หน่วยกิต</w:t>
      </w:r>
    </w:p>
    <w:p w14:paraId="2476B05C"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แนวคิดของภาษาสคริปต์ หลักการพัฒนาโปรแกรมด้วยภาษาสคริปต์ การประกาศตัวแปร ชนิดข้อมูล และนิพจน์ ค าสั่งต่าง ๆ ในการพัฒนาโปรแกรม แนะน าภาษาสคริปต์ เช่น ภาษาจาวาสคริปต์ และ</w:t>
      </w:r>
      <w:proofErr w:type="spellStart"/>
      <w:r w:rsidRPr="00CF5193">
        <w:rPr>
          <w:rFonts w:ascii="TH SarabunPSK" w:hAnsi="TH SarabunPSK" w:cs="TH SarabunPSK"/>
          <w:szCs w:val="32"/>
          <w:cs/>
          <w:lang w:bidi="th-TH"/>
        </w:rPr>
        <w:t>ไพ</w:t>
      </w:r>
      <w:proofErr w:type="spellEnd"/>
      <w:r w:rsidRPr="00CF5193">
        <w:rPr>
          <w:rFonts w:ascii="TH SarabunPSK" w:hAnsi="TH SarabunPSK" w:cs="TH SarabunPSK"/>
          <w:szCs w:val="32"/>
          <w:cs/>
          <w:lang w:bidi="th-TH"/>
        </w:rPr>
        <w:t>ตอน ตัวอย่างการประยุกต์ใช้งานและกรณีศึกษา</w:t>
      </w:r>
    </w:p>
    <w:p w14:paraId="7858834C" w14:textId="77777777" w:rsidR="00CF5193" w:rsidRPr="00CF5193" w:rsidRDefault="00CF5193" w:rsidP="00BA4F03">
      <w:pPr>
        <w:pStyle w:val="21"/>
      </w:pPr>
      <w:r w:rsidRPr="00CF5193">
        <w:t>308-376</w:t>
      </w:r>
      <w:r w:rsidRPr="00CF5193">
        <w:rPr>
          <w:cs/>
          <w:lang w:bidi="th-TH"/>
        </w:rPr>
        <w:t xml:space="preserve"> วิศวกรรมซอฟต์แวร์ (</w:t>
      </w:r>
      <w:r w:rsidRPr="00CF5193">
        <w:t>Software Engineering) — 3</w:t>
      </w:r>
      <w:r w:rsidRPr="00CF5193">
        <w:rPr>
          <w:cs/>
          <w:lang w:bidi="th-TH"/>
        </w:rPr>
        <w:t xml:space="preserve"> หน่วยกิต</w:t>
      </w:r>
    </w:p>
    <w:p w14:paraId="76B1FE8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308-311 Prerequisite: 308-311</w:t>
      </w:r>
      <w:r w:rsidRPr="00CF5193">
        <w:rPr>
          <w:rFonts w:ascii="TH SarabunPSK" w:hAnsi="TH SarabunPSK" w:cs="TH SarabunPSK"/>
          <w:szCs w:val="32"/>
          <w:cs/>
          <w:lang w:bidi="th-TH"/>
        </w:rPr>
        <w:t xml:space="preserve"> ความรู้เบื้องต้นเกี่ยวกับหลักคิดของวิศวกรรมซอฟต์แวร์ คุณลักษณะของซอฟต์แวร์และกระบวนการที่ พึงประสงค์ กระบวนการวิศวกรรมซอฟต์แวร์ตามแนวทางต่างๆ เครื่อง</w:t>
      </w:r>
      <w:proofErr w:type="spellStart"/>
      <w:r w:rsidRPr="00CF5193">
        <w:rPr>
          <w:rFonts w:ascii="TH SarabunPSK" w:hAnsi="TH SarabunPSK" w:cs="TH SarabunPSK"/>
          <w:szCs w:val="32"/>
          <w:cs/>
          <w:lang w:bidi="th-TH"/>
        </w:rPr>
        <w:t>มื</w:t>
      </w:r>
      <w:proofErr w:type="spellEnd"/>
      <w:r w:rsidRPr="00CF5193">
        <w:rPr>
          <w:rFonts w:ascii="TH SarabunPSK" w:hAnsi="TH SarabunPSK" w:cs="TH SarabunPSK"/>
          <w:szCs w:val="32"/>
          <w:cs/>
          <w:lang w:bidi="th-TH"/>
        </w:rPr>
        <w:t xml:space="preserve"> </w:t>
      </w:r>
      <w:proofErr w:type="spellStart"/>
      <w:r w:rsidRPr="00CF5193">
        <w:rPr>
          <w:rFonts w:ascii="TH SarabunPSK" w:hAnsi="TH SarabunPSK" w:cs="TH SarabunPSK"/>
          <w:szCs w:val="32"/>
          <w:cs/>
          <w:lang w:bidi="th-TH"/>
        </w:rPr>
        <w:t>อแ</w:t>
      </w:r>
      <w:proofErr w:type="spellEnd"/>
      <w:r w:rsidRPr="00CF5193">
        <w:rPr>
          <w:rFonts w:ascii="TH SarabunPSK" w:hAnsi="TH SarabunPSK" w:cs="TH SarabunPSK"/>
          <w:szCs w:val="32"/>
          <w:cs/>
          <w:lang w:bidi="th-TH"/>
        </w:rPr>
        <w:t xml:space="preserve">ละสิ่งแวดล้อมส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รับวิศวกรรม ซอฟต์แวร์ วิศวกรรมความต้องการ การออกแบบซอฟต์แวร์ ภาษาอธิบายแบบจ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 xml:space="preserve">องของระบบ เทคนิคการ โปรแกรมที่น่าเชื่อถือ การทดสอบซอฟต์แวร์ และการบ </w:t>
      </w:r>
      <w:proofErr w:type="spellStart"/>
      <w:r w:rsidRPr="00CF5193">
        <w:rPr>
          <w:rFonts w:ascii="TH SarabunPSK" w:hAnsi="TH SarabunPSK" w:cs="TH SarabunPSK"/>
          <w:szCs w:val="32"/>
          <w:cs/>
          <w:lang w:bidi="th-TH"/>
        </w:rPr>
        <w:t>ารุง</w:t>
      </w:r>
      <w:proofErr w:type="spellEnd"/>
      <w:r w:rsidRPr="00CF5193">
        <w:rPr>
          <w:rFonts w:ascii="TH SarabunPSK" w:hAnsi="TH SarabunPSK" w:cs="TH SarabunPSK"/>
          <w:szCs w:val="32"/>
          <w:cs/>
          <w:lang w:bidi="th-TH"/>
        </w:rPr>
        <w:t>รักษา การจัดการโครงการซอฟต์แวร์ การประกัน คุณภาพซอฟต์แวร์</w:t>
      </w:r>
    </w:p>
    <w:p w14:paraId="257F88D8" w14:textId="77777777" w:rsidR="00CF5193" w:rsidRPr="00CF5193" w:rsidRDefault="00CF5193" w:rsidP="00BA4F03">
      <w:pPr>
        <w:pStyle w:val="21"/>
      </w:pPr>
      <w:r w:rsidRPr="00CF5193">
        <w:t>308-381</w:t>
      </w:r>
      <w:r w:rsidRPr="00CF5193">
        <w:rPr>
          <w:cs/>
          <w:lang w:bidi="th-TH"/>
        </w:rPr>
        <w:t xml:space="preserve"> ระบบจัดการความรู้ (</w:t>
      </w:r>
      <w:r w:rsidRPr="00CF5193">
        <w:t>Knowledge Management Systems) — 3</w:t>
      </w:r>
      <w:r w:rsidRPr="00CF5193">
        <w:rPr>
          <w:cs/>
          <w:lang w:bidi="th-TH"/>
        </w:rPr>
        <w:t xml:space="preserve"> หน่วยกิต</w:t>
      </w:r>
    </w:p>
    <w:p w14:paraId="28B198A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แนวคิดเบื้องต้นเกี่ยวกับความรู้และการจัดการความรู้ องค์ประกอบของการจัดการความรู้ในองค์กร อุปสรรคของการจัดการความรู้ในองค์กร ทฤษฎีของการจัดการความรู้ กระบวนการจัดการความรู้ เครื่องมือและ เทคโนโลยีส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รับการจัดการความรู้ กรณีศึกษาการประยุกต์ใช้การจัดการความรู้ในหน่วยงานและองค์กร</w:t>
      </w:r>
    </w:p>
    <w:p w14:paraId="403A9590" w14:textId="77777777" w:rsidR="00CF5193" w:rsidRPr="00CF5193" w:rsidRDefault="00CF5193" w:rsidP="00BA4F03">
      <w:pPr>
        <w:pStyle w:val="21"/>
      </w:pPr>
      <w:r w:rsidRPr="00CF5193">
        <w:lastRenderedPageBreak/>
        <w:t>308-382</w:t>
      </w:r>
      <w:r w:rsidRPr="00CF5193">
        <w:rPr>
          <w:cs/>
          <w:lang w:bidi="th-TH"/>
        </w:rPr>
        <w:t xml:space="preserve"> ระบบสนับสนุนการจัดการและการตัดสินใจ (</w:t>
      </w:r>
      <w:r w:rsidRPr="00CF5193">
        <w:t>Management and Decision Support System) — 3</w:t>
      </w:r>
      <w:r w:rsidRPr="00CF5193">
        <w:rPr>
          <w:cs/>
          <w:lang w:bidi="th-TH"/>
        </w:rPr>
        <w:t xml:space="preserve"> หน่วยกิต</w:t>
      </w:r>
    </w:p>
    <w:p w14:paraId="22888D0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308-311 Prerequisite: 308-311</w:t>
      </w:r>
      <w:r w:rsidRPr="00CF5193">
        <w:rPr>
          <w:rFonts w:ascii="TH SarabunPSK" w:hAnsi="TH SarabunPSK" w:cs="TH SarabunPSK"/>
          <w:szCs w:val="32"/>
          <w:cs/>
          <w:lang w:bidi="th-TH"/>
        </w:rPr>
        <w:t xml:space="preserve"> ระบบงานสารสนเทศและองค์กร กระบวนการบริหารจัดการ กระบวนการการตัดสินใจ สถาปัตยกรรมของระบบสารสนเทศเพื่อการจัดการและระบบสารสนเทศเพี่อสนับสนุนการตัดสินใจ การพัฒนา ระบบงาน ตัวอย่างงานประยุกต์</w:t>
      </w:r>
    </w:p>
    <w:p w14:paraId="6B982075" w14:textId="77777777" w:rsidR="00CF5193" w:rsidRPr="00CF5193" w:rsidRDefault="00CF5193" w:rsidP="00BA4F03">
      <w:pPr>
        <w:pStyle w:val="21"/>
      </w:pPr>
      <w:r w:rsidRPr="00CF5193">
        <w:t>308-383</w:t>
      </w:r>
      <w:r w:rsidRPr="00CF5193">
        <w:rPr>
          <w:cs/>
          <w:lang w:bidi="th-TH"/>
        </w:rPr>
        <w:t xml:space="preserve"> ระบบสารสนเทศทางการบัญชี (</w:t>
      </w:r>
      <w:r w:rsidRPr="00CF5193">
        <w:t>Accounting Information System) — 3</w:t>
      </w:r>
      <w:r w:rsidRPr="00CF5193">
        <w:rPr>
          <w:cs/>
          <w:lang w:bidi="th-TH"/>
        </w:rPr>
        <w:t xml:space="preserve"> หน่วยกิต</w:t>
      </w:r>
    </w:p>
    <w:p w14:paraId="4622288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308-311</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308-311 or With the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w:t>
      </w:r>
      <w:r w:rsidRPr="00CF5193">
        <w:rPr>
          <w:rFonts w:ascii="TH SarabunPSK" w:hAnsi="TH SarabunPSK" w:cs="TH SarabunPSK"/>
          <w:szCs w:val="32"/>
          <w:cs/>
          <w:lang w:bidi="th-TH"/>
        </w:rPr>
        <w:t>หลักการบัญชี ระบบสินค้าคงคลัง ข้อมูลทางบัญชีและการเงินที่มีความสัมพันธ์ต่อการจัดองค์กรระบบ บัญชี ระบบสารสนเทศทางการบัญชีและการประยุกต์ใช้</w:t>
      </w:r>
    </w:p>
    <w:p w14:paraId="277AB9C3" w14:textId="77777777" w:rsidR="00CF5193" w:rsidRPr="00CF5193" w:rsidRDefault="00CF5193" w:rsidP="00BA4F03">
      <w:pPr>
        <w:pStyle w:val="21"/>
      </w:pPr>
      <w:r w:rsidRPr="00CF5193">
        <w:t>308-421</w:t>
      </w:r>
      <w:r w:rsidRPr="00CF5193">
        <w:rPr>
          <w:cs/>
          <w:lang w:bidi="th-TH"/>
        </w:rPr>
        <w:t xml:space="preserve"> การประยุกต์เทคโนโลยีสารสนเทศและการสื่อสารเพื่องานอาชีพ (</w:t>
      </w:r>
      <w:r w:rsidRPr="00CF5193">
        <w:t>Applications of Information and Communication Technology for Professions) — 1</w:t>
      </w:r>
      <w:r w:rsidRPr="00CF5193">
        <w:rPr>
          <w:cs/>
          <w:lang w:bidi="th-TH"/>
        </w:rPr>
        <w:t xml:space="preserve"> หน่วยกิต</w:t>
      </w:r>
    </w:p>
    <w:p w14:paraId="2A35301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องค์ความรู้ทางเทคโนโลยีสารสนเทศและการส</w:t>
      </w:r>
      <w:proofErr w:type="spellStart"/>
      <w:r w:rsidRPr="00CF5193">
        <w:rPr>
          <w:rFonts w:ascii="TH SarabunPSK" w:hAnsi="TH SarabunPSK" w:cs="TH SarabunPSK"/>
          <w:szCs w:val="32"/>
          <w:cs/>
          <w:lang w:bidi="th-TH"/>
        </w:rPr>
        <w:t>ื่</w:t>
      </w:r>
      <w:proofErr w:type="spellEnd"/>
      <w:r w:rsidRPr="00CF5193">
        <w:rPr>
          <w:rFonts w:ascii="TH SarabunPSK" w:hAnsi="TH SarabunPSK" w:cs="TH SarabunPSK"/>
          <w:szCs w:val="32"/>
          <w:cs/>
          <w:lang w:bidi="th-TH"/>
        </w:rPr>
        <w:t xml:space="preserve"> อสาร พื้นฐานความรู้ที่จ าเป็นเพื่อการบูรณาการการ เรียนรู้และงานอาชีพ บทบาทนักเทคโนโลยีสารสนเทศและการสื่อสารในสังคม การสร้างสรรค์งานเชิงนวัตกรรม การสร้างสรรค์งานเชิงอาชีพ ทักษะและจิตวิทยาส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รับนักเทคโนโลยีสารสนเทศและการสื่อสาร แนวคิดการ แก้ปัญหาทางเทคโนโลยีสารสนเทศและการสื่อสารเพื่องานอาชีพ</w:t>
      </w:r>
    </w:p>
    <w:p w14:paraId="5582389F" w14:textId="77777777" w:rsidR="00CF5193" w:rsidRPr="00CF5193" w:rsidRDefault="00CF5193" w:rsidP="00BA4F03">
      <w:pPr>
        <w:pStyle w:val="21"/>
      </w:pPr>
      <w:r w:rsidRPr="00CF5193">
        <w:t>308-451</w:t>
      </w:r>
      <w:r w:rsidRPr="00CF5193">
        <w:rPr>
          <w:cs/>
          <w:lang w:bidi="th-TH"/>
        </w:rPr>
        <w:t xml:space="preserve"> การจัดการด้านความมั่นคงปลอดภัยของระบบคอมพิวเตอร์ (</w:t>
      </w:r>
      <w:r w:rsidRPr="00CF5193">
        <w:t>Computer System Security Management) — 3</w:t>
      </w:r>
      <w:r w:rsidRPr="00CF5193">
        <w:rPr>
          <w:cs/>
          <w:lang w:bidi="th-TH"/>
        </w:rPr>
        <w:t xml:space="preserve"> หน่วยกิต</w:t>
      </w:r>
    </w:p>
    <w:p w14:paraId="7FC2FEE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308-243 Prerequisite: 308-243</w:t>
      </w:r>
      <w:r w:rsidRPr="00CF5193">
        <w:rPr>
          <w:rFonts w:ascii="TH SarabunPSK" w:hAnsi="TH SarabunPSK" w:cs="TH SarabunPSK"/>
          <w:szCs w:val="32"/>
          <w:cs/>
          <w:lang w:bidi="th-TH"/>
        </w:rPr>
        <w:t xml:space="preserve"> แนวคิดทั่วไปเกี่ยวกับความมั่นคงปลอดภัยของระบบ ประเด็นด้านกฎหมาย จริยธรรมและมาตรฐานที่ เกี่ยวข้องกับความมั่นคงปลอดภัยทางเทคโนโลยีสารสนเทศและการสื่อสาร ประเภทและแหล่ง ของภัยคุกคาม นโยบายความมั่นคง กลไกและเทคโนโลยีส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รับความมั่นคง การตรวจจับการบุกรุก การจัดการความมั่นคงและ การประกันสารสนเทศ</w:t>
      </w:r>
    </w:p>
    <w:p w14:paraId="76BAE220" w14:textId="77777777" w:rsidR="00CF5193" w:rsidRPr="00CF5193" w:rsidRDefault="00CF5193" w:rsidP="00BA4F03">
      <w:pPr>
        <w:pStyle w:val="21"/>
      </w:pPr>
      <w:r w:rsidRPr="00CF5193">
        <w:t>308-452</w:t>
      </w:r>
      <w:r w:rsidRPr="00CF5193">
        <w:rPr>
          <w:cs/>
          <w:lang w:bidi="th-TH"/>
        </w:rPr>
        <w:t xml:space="preserve"> การสร้างภาพเคลื่อนไหวและพัฒนาเกมคอมพิวเตอร์ (</w:t>
      </w:r>
      <w:r w:rsidRPr="00CF5193">
        <w:t>Animation and Computer Games Development) — 3</w:t>
      </w:r>
      <w:r w:rsidRPr="00CF5193">
        <w:rPr>
          <w:cs/>
          <w:lang w:bidi="th-TH"/>
        </w:rPr>
        <w:t xml:space="preserve"> หน่วยกิต</w:t>
      </w:r>
    </w:p>
    <w:p w14:paraId="7A81D49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308-221</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308-221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3((2)-2-5) </w:t>
      </w:r>
      <w:r w:rsidRPr="00CF5193">
        <w:rPr>
          <w:rFonts w:ascii="TH SarabunPSK" w:hAnsi="TH SarabunPSK" w:cs="TH SarabunPSK"/>
          <w:szCs w:val="32"/>
          <w:cs/>
          <w:lang w:bidi="th-TH"/>
        </w:rPr>
        <w:t xml:space="preserve">แนวคิดพื้นฐานเกี่ยวกับการสร้างภาพเคลื่อนไหวและเกมคอมพิวเตอร์ แบบจ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องทางเรขาคณิต สภาพ จริงเชิงทัศน์ การออกแบบระดับแนวคิดและการพัฒนาโครงเรื่อง การออกแบบด้านเชิงทัศน์ การออกแบบด้าน เสียง การออกแบบและพัฒนาเกมคอมพิวเตอร์ กรณีศึกษารายกลุ่มและรายบุคคล</w:t>
      </w:r>
    </w:p>
    <w:p w14:paraId="61C5A581" w14:textId="77777777" w:rsidR="00CF5193" w:rsidRPr="00CF5193" w:rsidRDefault="00CF5193" w:rsidP="00BA4F03">
      <w:pPr>
        <w:pStyle w:val="21"/>
      </w:pPr>
      <w:r w:rsidRPr="00CF5193">
        <w:lastRenderedPageBreak/>
        <w:t>308-453</w:t>
      </w:r>
      <w:r w:rsidRPr="00CF5193">
        <w:rPr>
          <w:cs/>
          <w:lang w:bidi="th-TH"/>
        </w:rPr>
        <w:t xml:space="preserve"> การเรียนรู้ของเครื่อง (</w:t>
      </w:r>
      <w:r w:rsidRPr="00CF5193">
        <w:t>Machine Learning) — 3</w:t>
      </w:r>
      <w:r w:rsidRPr="00CF5193">
        <w:rPr>
          <w:cs/>
          <w:lang w:bidi="th-TH"/>
        </w:rPr>
        <w:t xml:space="preserve"> หน่วยกิต</w:t>
      </w:r>
    </w:p>
    <w:p w14:paraId="766B416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การเรียนรู้ของเครื่องเบื้องต้น ขั้นตอนที่จ าเป็นส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รับก ารสร้างตัวแบบการเรียนรู้ของเครื่อง การ เรียนรู้แบบมีผู้สอนและไม่มีผู้สอน ขั้นตอนวิธีของการตัดสินใจ อัลกอริทึมส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รับการจัดแบ่งประเภท การจัด กลุ่ม วิเคราะห์จากรูปแบบความสัมพันธ์ การประเมินประสิทธิภาพตัวแบบ</w:t>
      </w:r>
    </w:p>
    <w:p w14:paraId="0BB993DF" w14:textId="77777777" w:rsidR="00CF5193" w:rsidRPr="00CF5193" w:rsidRDefault="00CF5193" w:rsidP="00BA4F03">
      <w:pPr>
        <w:pStyle w:val="21"/>
      </w:pPr>
      <w:r w:rsidRPr="00CF5193">
        <w:t>308-454</w:t>
      </w:r>
      <w:r w:rsidRPr="00CF5193">
        <w:rPr>
          <w:cs/>
          <w:lang w:bidi="th-TH"/>
        </w:rPr>
        <w:t xml:space="preserve"> หลักชีวสารสนเทศเบื้องต้นส </w:t>
      </w:r>
      <w:proofErr w:type="spellStart"/>
      <w:r w:rsidRPr="00CF5193">
        <w:rPr>
          <w:cs/>
          <w:lang w:bidi="th-TH"/>
        </w:rPr>
        <w:t>าห</w:t>
      </w:r>
      <w:proofErr w:type="spellEnd"/>
      <w:r w:rsidRPr="00CF5193">
        <w:rPr>
          <w:cs/>
          <w:lang w:bidi="th-TH"/>
        </w:rPr>
        <w:t>รับนักวิทยาการข้อมูล (</w:t>
      </w:r>
      <w:r w:rsidRPr="00CF5193">
        <w:t>Essential Bioinformatics for Data Scientist) — 3</w:t>
      </w:r>
      <w:r w:rsidRPr="00CF5193">
        <w:rPr>
          <w:cs/>
          <w:lang w:bidi="th-TH"/>
        </w:rPr>
        <w:t xml:space="preserve"> หน่วยกิต</w:t>
      </w:r>
    </w:p>
    <w:p w14:paraId="696A780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ชีวิทยาและพันธุศาสตร์เบื้องต้น การตีความและบูรณาการข้อมูลที่เกี่ยวข้องกับพันธุกรรม การได้มาของ ข้อมูล ฐานข้อมูลทางชีววิทยา กระบวนการวิเคราะห์ข้อมูล ซอฟต์แวร์ประยุกต์ด้านชีวสารสนเทศศาสตร์ และ จริยธรรมชีวสารสนเทศ</w:t>
      </w:r>
    </w:p>
    <w:p w14:paraId="348A755D" w14:textId="77777777" w:rsidR="00CF5193" w:rsidRPr="00CF5193" w:rsidRDefault="00CF5193" w:rsidP="00BA4F03">
      <w:pPr>
        <w:pStyle w:val="21"/>
      </w:pPr>
      <w:r w:rsidRPr="00CF5193">
        <w:t>308-455</w:t>
      </w:r>
      <w:r w:rsidRPr="00CF5193">
        <w:rPr>
          <w:cs/>
          <w:lang w:bidi="th-TH"/>
        </w:rPr>
        <w:t xml:space="preserve"> เทคโนโลยีเว็บเชิงความหมายและการประยุกต์ (</w:t>
      </w:r>
      <w:r w:rsidRPr="00CF5193">
        <w:t>Semantic Web Technologies and Applications) — 3</w:t>
      </w:r>
      <w:r w:rsidRPr="00CF5193">
        <w:rPr>
          <w:cs/>
          <w:lang w:bidi="th-TH"/>
        </w:rPr>
        <w:t xml:space="preserve"> หน่วยกิต</w:t>
      </w:r>
    </w:p>
    <w:p w14:paraId="3EC530B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แนวคิดเบื้องต้น และสถาปัตยกรรมพื้นฐานของเว็บเชิงความหมาย ภาษาและรูปแบบการแทนข้อมูล เว็บ (</w:t>
      </w:r>
      <w:r w:rsidRPr="00CF5193">
        <w:rPr>
          <w:rFonts w:ascii="TH SarabunPSK" w:hAnsi="TH SarabunPSK" w:cs="TH SarabunPSK"/>
          <w:szCs w:val="32"/>
        </w:rPr>
        <w:t xml:space="preserve">XML, RDF, OWL) </w:t>
      </w:r>
      <w:r w:rsidRPr="00CF5193">
        <w:rPr>
          <w:rFonts w:ascii="TH SarabunPSK" w:hAnsi="TH SarabunPSK" w:cs="TH SarabunPSK"/>
          <w:szCs w:val="32"/>
          <w:cs/>
          <w:lang w:bidi="th-TH"/>
        </w:rPr>
        <w:t>โมเดลความรู้ (</w:t>
      </w:r>
      <w:r w:rsidRPr="00CF5193">
        <w:rPr>
          <w:rFonts w:ascii="TH SarabunPSK" w:hAnsi="TH SarabunPSK" w:cs="TH SarabunPSK"/>
          <w:szCs w:val="32"/>
        </w:rPr>
        <w:t xml:space="preserve">Ontologies) </w:t>
      </w:r>
      <w:r w:rsidRPr="00CF5193">
        <w:rPr>
          <w:rFonts w:ascii="TH SarabunPSK" w:hAnsi="TH SarabunPSK" w:cs="TH SarabunPSK"/>
          <w:szCs w:val="32"/>
          <w:cs/>
          <w:lang w:bidi="th-TH"/>
        </w:rPr>
        <w:t>การค้นคืนความหมาย งานประยุกต์และบริการ</w:t>
      </w:r>
    </w:p>
    <w:p w14:paraId="2DEA1A8C" w14:textId="77777777" w:rsidR="00CF5193" w:rsidRPr="00CF5193" w:rsidRDefault="00CF5193" w:rsidP="00BA4F03">
      <w:pPr>
        <w:pStyle w:val="21"/>
      </w:pPr>
      <w:r w:rsidRPr="00CF5193">
        <w:t>308-456</w:t>
      </w:r>
      <w:r w:rsidRPr="00CF5193">
        <w:rPr>
          <w:cs/>
          <w:lang w:bidi="th-TH"/>
        </w:rPr>
        <w:t xml:space="preserve"> ปัญญาประดิษฐ์ (</w:t>
      </w:r>
      <w:r w:rsidRPr="00CF5193">
        <w:t>Artificial Intelligence) — 3</w:t>
      </w:r>
      <w:r w:rsidRPr="00CF5193">
        <w:rPr>
          <w:cs/>
          <w:lang w:bidi="th-TH"/>
        </w:rPr>
        <w:t xml:space="preserve"> หน่วยกิต</w:t>
      </w:r>
    </w:p>
    <w:p w14:paraId="0909265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แนวคิดเบื้องต้นเกี่ยวกับปัญญาประดิษฐ์ กระบวนการเรียนรู้ การด าเนินการของภาษาการโปรแกรม เชิงตรรกะ การแทนความรู้และการแก้ปัญหา เครือข่ายประสาทเทียม การประยุกต์งานระบบปัญญาประดิษฐ์</w:t>
      </w:r>
    </w:p>
    <w:p w14:paraId="3F104A91" w14:textId="77777777" w:rsidR="00CF5193" w:rsidRPr="00CF5193" w:rsidRDefault="00CF5193" w:rsidP="00BA4F03">
      <w:pPr>
        <w:pStyle w:val="21"/>
      </w:pPr>
      <w:r w:rsidRPr="00CF5193">
        <w:t>308-457</w:t>
      </w:r>
      <w:r w:rsidRPr="00CF5193">
        <w:rPr>
          <w:cs/>
          <w:lang w:bidi="th-TH"/>
        </w:rPr>
        <w:t xml:space="preserve"> การเรียนรู้เชิงลึกขั้นต้น (</w:t>
      </w:r>
      <w:r w:rsidRPr="00CF5193">
        <w:t>Introduction to Deep Learning) — 3</w:t>
      </w:r>
      <w:r w:rsidRPr="00CF5193">
        <w:rPr>
          <w:cs/>
          <w:lang w:bidi="th-TH"/>
        </w:rPr>
        <w:t xml:space="preserve"> หน่วยกิต</w:t>
      </w:r>
    </w:p>
    <w:p w14:paraId="6F0985A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308-232 Prerequisite: 308-232</w:t>
      </w:r>
      <w:r w:rsidRPr="00CF5193">
        <w:rPr>
          <w:rFonts w:ascii="TH SarabunPSK" w:hAnsi="TH SarabunPSK" w:cs="TH SarabunPSK"/>
          <w:szCs w:val="32"/>
          <w:cs/>
          <w:lang w:bidi="th-TH"/>
        </w:rPr>
        <w:t xml:space="preserve"> แนะน าเครือข่ายประสาทเทียมและการเรียนรู้เ ชิงลึกขั้นต้น ตัวแบบเครือข่ายประสาทเทียม เครือข่าย เพอเซ</w:t>
      </w:r>
      <w:proofErr w:type="spellStart"/>
      <w:r w:rsidRPr="00CF5193">
        <w:rPr>
          <w:rFonts w:ascii="TH SarabunPSK" w:hAnsi="TH SarabunPSK" w:cs="TH SarabunPSK"/>
          <w:szCs w:val="32"/>
          <w:cs/>
          <w:lang w:bidi="th-TH"/>
        </w:rPr>
        <w:t>็พต</w:t>
      </w:r>
      <w:proofErr w:type="spellEnd"/>
      <w:r w:rsidRPr="00CF5193">
        <w:rPr>
          <w:rFonts w:ascii="TH SarabunPSK" w:hAnsi="TH SarabunPSK" w:cs="TH SarabunPSK"/>
          <w:szCs w:val="32"/>
          <w:cs/>
          <w:lang w:bidi="th-TH"/>
        </w:rPr>
        <w:t>รอนแบบชั้นเดียวและหลายชั้น เครือข่ายและสถาปัตยกรรมแบบคอนโวลูชัน การประยุกต์ใช้เครือข่าย ประสาทเทียมและตัวแบบเชิงลึกขั้นต้น กรณีศึกษา</w:t>
      </w:r>
    </w:p>
    <w:p w14:paraId="5B591D80" w14:textId="77777777" w:rsidR="00CF5193" w:rsidRPr="00CF5193" w:rsidRDefault="00CF5193" w:rsidP="00BA4F03">
      <w:pPr>
        <w:pStyle w:val="21"/>
      </w:pPr>
      <w:r w:rsidRPr="00CF5193">
        <w:t>308-458</w:t>
      </w:r>
      <w:r w:rsidRPr="00CF5193">
        <w:rPr>
          <w:cs/>
          <w:lang w:bidi="th-TH"/>
        </w:rPr>
        <w:t xml:space="preserve"> หลักวิทยาการข้อมูลเชิงพื้นที่และการน าเสนอข้อมูลเชิงทัศน์ (</w:t>
      </w:r>
      <w:r w:rsidRPr="00CF5193">
        <w:t>Essential Spatial Data Science and Visualization) — 3</w:t>
      </w:r>
      <w:r w:rsidRPr="00CF5193">
        <w:rPr>
          <w:cs/>
          <w:lang w:bidi="th-TH"/>
        </w:rPr>
        <w:t xml:space="preserve"> หน่วยกิต</w:t>
      </w:r>
    </w:p>
    <w:p w14:paraId="04CD9C6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หลักการของวิทยาการข้อมูลของระบบเชิงพื้นที่ วิทยาการสารสนเทศทางภูมิศาสตร์ การโปรแกรม 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รับวิเคราะห์ข้อมูลเชิงพื้นที่เบื้องต้น การวิจัยเชิงปริมาณของการวิเคราะห์ข้อมูลเชิงพื้นที่ การน าเสนอวิชวล </w:t>
      </w:r>
      <w:proofErr w:type="spellStart"/>
      <w:r w:rsidRPr="00CF5193">
        <w:rPr>
          <w:rFonts w:ascii="TH SarabunPSK" w:hAnsi="TH SarabunPSK" w:cs="TH SarabunPSK"/>
          <w:szCs w:val="32"/>
          <w:cs/>
          <w:lang w:bidi="th-TH"/>
        </w:rPr>
        <w:t>ไล</w:t>
      </w:r>
      <w:proofErr w:type="spellEnd"/>
      <w:r w:rsidRPr="00CF5193">
        <w:rPr>
          <w:rFonts w:ascii="TH SarabunPSK" w:hAnsi="TH SarabunPSK" w:cs="TH SarabunPSK"/>
          <w:szCs w:val="32"/>
          <w:cs/>
          <w:lang w:bidi="th-TH"/>
        </w:rPr>
        <w:t>เซชันเชิงพื้นที่</w:t>
      </w:r>
    </w:p>
    <w:p w14:paraId="5EF6F523" w14:textId="77777777" w:rsidR="00CF5193" w:rsidRPr="00CF5193" w:rsidRDefault="00CF5193" w:rsidP="00BA4F03">
      <w:pPr>
        <w:pStyle w:val="21"/>
      </w:pPr>
      <w:r w:rsidRPr="00CF5193">
        <w:t>308-459</w:t>
      </w:r>
      <w:r w:rsidRPr="00CF5193">
        <w:rPr>
          <w:cs/>
          <w:lang w:bidi="th-TH"/>
        </w:rPr>
        <w:t xml:space="preserve"> การประมวลภาษาธรรมชาติ (</w:t>
      </w:r>
      <w:r w:rsidRPr="00CF5193">
        <w:t>Natural language Processing) — 3</w:t>
      </w:r>
      <w:r w:rsidRPr="00CF5193">
        <w:rPr>
          <w:cs/>
          <w:lang w:bidi="th-TH"/>
        </w:rPr>
        <w:t xml:space="preserve"> หน่วยกิต</w:t>
      </w:r>
    </w:p>
    <w:p w14:paraId="43271D0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วิธีการที่หลากหลายในการแสดงภาษาธรรมชาติในระบบคอมพิวเตอร์ รูปแบบภาษา การแยกค า การ แจกแจงรูปประโยค รูปแบบปกติของค า ประเภทของค า แสดงความสัมพันธ์ทางความหมาย การแปล ความหมายของเครื่องคอมพิวเตอร์ การดึงสารสนเทศ การตอบค าถามอัตโนมัติ</w:t>
      </w:r>
    </w:p>
    <w:p w14:paraId="4E90684F" w14:textId="77777777" w:rsidR="00CF5193" w:rsidRPr="00CF5193" w:rsidRDefault="00CF5193" w:rsidP="00BA4F03">
      <w:pPr>
        <w:pStyle w:val="21"/>
      </w:pPr>
      <w:r w:rsidRPr="00CF5193">
        <w:lastRenderedPageBreak/>
        <w:t>308-461</w:t>
      </w:r>
      <w:r w:rsidRPr="00CF5193">
        <w:rPr>
          <w:cs/>
          <w:lang w:bidi="th-TH"/>
        </w:rPr>
        <w:t xml:space="preserve"> การประมวลผลแบบกระจายและแบบขนาน (</w:t>
      </w:r>
      <w:r w:rsidRPr="00CF5193">
        <w:t>Distributed and Parallel Computing) — 3</w:t>
      </w:r>
      <w:r w:rsidRPr="00CF5193">
        <w:rPr>
          <w:cs/>
          <w:lang w:bidi="th-TH"/>
        </w:rPr>
        <w:t xml:space="preserve"> หน่วยกิต</w:t>
      </w:r>
    </w:p>
    <w:p w14:paraId="14FE7A5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308-242</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308-242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3((2)-2-5) </w:t>
      </w:r>
      <w:r w:rsidRPr="00CF5193">
        <w:rPr>
          <w:rFonts w:ascii="TH SarabunPSK" w:hAnsi="TH SarabunPSK" w:cs="TH SarabunPSK"/>
          <w:szCs w:val="32"/>
          <w:cs/>
          <w:lang w:bidi="th-TH"/>
        </w:rPr>
        <w:t>แนวคิดเกี่ยวกับการประมวลผลแบบกระ จายและแบบขนาน ปัจจัยเชิงเทคนิคและปัจจัยเชิง เศรษฐศาสตร์ในการใช้งาน สถาปัตยกรรมของระบบแบบกระจายและแบบขนาน ระบบปฏิบัติการแบบกระจาย การบริการแฟ้มข้อมูล การออกแบบการควบคุมแบบขนาน การเรียกคืนและความคงทนต่อความผิดพลาด การ รักษาความปลอดภัยของระบบ</w:t>
      </w:r>
    </w:p>
    <w:p w14:paraId="01A814B4" w14:textId="77777777" w:rsidR="00CF5193" w:rsidRPr="00CF5193" w:rsidRDefault="00CF5193" w:rsidP="00BA4F03">
      <w:pPr>
        <w:pStyle w:val="21"/>
      </w:pPr>
      <w:r w:rsidRPr="00CF5193">
        <w:t>308-462</w:t>
      </w:r>
      <w:r w:rsidRPr="00CF5193">
        <w:rPr>
          <w:cs/>
          <w:lang w:bidi="th-TH"/>
        </w:rPr>
        <w:t xml:space="preserve"> การประมวลผลแบบผสมและการประยุกต์ (</w:t>
      </w:r>
      <w:r w:rsidRPr="00CF5193">
        <w:t>Heterogeneous Computing and Applications) — 3</w:t>
      </w:r>
      <w:r w:rsidRPr="00CF5193">
        <w:rPr>
          <w:cs/>
          <w:lang w:bidi="th-TH"/>
        </w:rPr>
        <w:t xml:space="preserve"> หน่วยกิต</w:t>
      </w:r>
    </w:p>
    <w:p w14:paraId="282F009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แนวคิดและวิวัฒนาการของการประมวลผลแบบกลุ่มเมฆ เทคโนโลยีการจ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องทรัพยากรบน คอมพิวเตอร์เสมือน รูปแบบการประมวลผลบนกลุ่มเมฆ รูปแบบการบริการของการประมวลผลแบบกลุ่มเมฆ รูปแบบการโปรแกรมบนระบบการประมวลผลแบบกลุ่มเมฆ เทคโนโลยีการเก็บข้อมูล ความปลอดภัยของการ ประมวลผลแบบกลุ่มเมฆเพื่อประยุกต์ใช้งานในองค์กร</w:t>
      </w:r>
    </w:p>
    <w:p w14:paraId="2E36EB2A" w14:textId="77777777" w:rsidR="00CF5193" w:rsidRPr="00CF5193" w:rsidRDefault="00CF5193" w:rsidP="00BA4F03">
      <w:pPr>
        <w:pStyle w:val="21"/>
      </w:pPr>
      <w:r w:rsidRPr="00CF5193">
        <w:t>308-463</w:t>
      </w:r>
      <w:r w:rsidRPr="00CF5193">
        <w:rPr>
          <w:cs/>
          <w:lang w:bidi="th-TH"/>
        </w:rPr>
        <w:t xml:space="preserve"> การประมวลผลแบบไร้สายและแบบเคลื่อนที่ (</w:t>
      </w:r>
      <w:r w:rsidRPr="00CF5193">
        <w:t>Wireless and Mobile Computing) — 3</w:t>
      </w:r>
      <w:r w:rsidRPr="00CF5193">
        <w:rPr>
          <w:cs/>
          <w:lang w:bidi="th-TH"/>
        </w:rPr>
        <w:t xml:space="preserve"> หน่วยกิต</w:t>
      </w:r>
    </w:p>
    <w:p w14:paraId="0BE879B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วิวัฒนาการของเทคโนโลยีแบบไร้สายและเคลื่อนที่ ระบบสื่อสารแบบไร้สาย การแปลงสัญญาณพื้นฐาน มาตรฐานความถี่ของระบบโทรศัพท์เคลื่อนที่ การพัฒนาโปรแกรมส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รับระบบสื่อสารแบบไร้สายและแบบ เคลื่อนที่ การรักษาความปลอดภัยของระบบ</w:t>
      </w:r>
    </w:p>
    <w:p w14:paraId="709266AA" w14:textId="77777777" w:rsidR="00CF5193" w:rsidRPr="00CF5193" w:rsidRDefault="00CF5193" w:rsidP="00BA4F03">
      <w:pPr>
        <w:pStyle w:val="21"/>
      </w:pPr>
      <w:r w:rsidRPr="00CF5193">
        <w:t>308-464</w:t>
      </w:r>
      <w:r w:rsidRPr="00CF5193">
        <w:rPr>
          <w:cs/>
          <w:lang w:bidi="th-TH"/>
        </w:rPr>
        <w:t xml:space="preserve"> การประมวลผลสัญญาณดิจิทัล (</w:t>
      </w:r>
      <w:r w:rsidRPr="00CF5193">
        <w:t>Digital Signal Processing) — 3</w:t>
      </w:r>
      <w:r w:rsidRPr="00CF5193">
        <w:rPr>
          <w:cs/>
          <w:lang w:bidi="th-TH"/>
        </w:rPr>
        <w:t xml:space="preserve"> หน่วยกิต</w:t>
      </w:r>
    </w:p>
    <w:p w14:paraId="3B796FA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การสุ่มและกระบวนการโมดู</w:t>
      </w:r>
      <w:proofErr w:type="spellStart"/>
      <w:r w:rsidRPr="00CF5193">
        <w:rPr>
          <w:rFonts w:ascii="TH SarabunPSK" w:hAnsi="TH SarabunPSK" w:cs="TH SarabunPSK"/>
          <w:szCs w:val="32"/>
          <w:cs/>
          <w:lang w:bidi="th-TH"/>
        </w:rPr>
        <w:t>เล</w:t>
      </w:r>
      <w:proofErr w:type="spellEnd"/>
      <w:r w:rsidRPr="00CF5193">
        <w:rPr>
          <w:rFonts w:ascii="TH SarabunPSK" w:hAnsi="TH SarabunPSK" w:cs="TH SarabunPSK"/>
          <w:szCs w:val="32"/>
          <w:cs/>
          <w:lang w:bidi="th-TH"/>
        </w:rPr>
        <w:t>ชัน การแปลงและการวิเคราะห์ระบบเวลาไม่ต่อเนื่อง อนุกรมฟูเรี</w:t>
      </w:r>
      <w:proofErr w:type="spellStart"/>
      <w:r w:rsidRPr="00CF5193">
        <w:rPr>
          <w:rFonts w:ascii="TH SarabunPSK" w:hAnsi="TH SarabunPSK" w:cs="TH SarabunPSK"/>
          <w:szCs w:val="32"/>
          <w:cs/>
          <w:lang w:bidi="th-TH"/>
        </w:rPr>
        <w:t>ยร์</w:t>
      </w:r>
      <w:proofErr w:type="spellEnd"/>
      <w:r w:rsidRPr="00CF5193">
        <w:rPr>
          <w:rFonts w:ascii="TH SarabunPSK" w:hAnsi="TH SarabunPSK" w:cs="TH SarabunPSK"/>
          <w:szCs w:val="32"/>
          <w:cs/>
          <w:lang w:bidi="th-TH"/>
        </w:rPr>
        <w:t xml:space="preserve"> และการแปลงฟูเรี</w:t>
      </w:r>
      <w:proofErr w:type="spellStart"/>
      <w:r w:rsidRPr="00CF5193">
        <w:rPr>
          <w:rFonts w:ascii="TH SarabunPSK" w:hAnsi="TH SarabunPSK" w:cs="TH SarabunPSK"/>
          <w:szCs w:val="32"/>
          <w:cs/>
          <w:lang w:bidi="th-TH"/>
        </w:rPr>
        <w:t>ยร์</w:t>
      </w:r>
      <w:proofErr w:type="spellEnd"/>
      <w:r w:rsidRPr="00CF5193">
        <w:rPr>
          <w:rFonts w:ascii="TH SarabunPSK" w:hAnsi="TH SarabunPSK" w:cs="TH SarabunPSK"/>
          <w:szCs w:val="32"/>
          <w:cs/>
          <w:lang w:bidi="th-TH"/>
        </w:rPr>
        <w:t xml:space="preserve"> โคร </w:t>
      </w:r>
      <w:proofErr w:type="spellStart"/>
      <w:r w:rsidRPr="00CF5193">
        <w:rPr>
          <w:rFonts w:ascii="TH SarabunPSK" w:hAnsi="TH SarabunPSK" w:cs="TH SarabunPSK"/>
          <w:szCs w:val="32"/>
          <w:cs/>
          <w:lang w:bidi="th-TH"/>
        </w:rPr>
        <w:t>งส</w:t>
      </w:r>
      <w:proofErr w:type="spellEnd"/>
      <w:r w:rsidRPr="00CF5193">
        <w:rPr>
          <w:rFonts w:ascii="TH SarabunPSK" w:hAnsi="TH SarabunPSK" w:cs="TH SarabunPSK"/>
          <w:szCs w:val="32"/>
          <w:cs/>
          <w:lang w:bidi="th-TH"/>
        </w:rPr>
        <w:t>ร้างดิจิทัลฟิลเตอร์ การแปลงสัญญาณ</w:t>
      </w:r>
      <w:proofErr w:type="spellStart"/>
      <w:r w:rsidRPr="00CF5193">
        <w:rPr>
          <w:rFonts w:ascii="TH SarabunPSK" w:hAnsi="TH SarabunPSK" w:cs="TH SarabunPSK"/>
          <w:szCs w:val="32"/>
          <w:cs/>
          <w:lang w:bidi="th-TH"/>
        </w:rPr>
        <w:t>อนาลอก</w:t>
      </w:r>
      <w:proofErr w:type="spellEnd"/>
      <w:r w:rsidRPr="00CF5193">
        <w:rPr>
          <w:rFonts w:ascii="TH SarabunPSK" w:hAnsi="TH SarabunPSK" w:cs="TH SarabunPSK"/>
          <w:szCs w:val="32"/>
          <w:cs/>
          <w:lang w:bidi="th-TH"/>
        </w:rPr>
        <w:t>เป็นดิจิทัล และการแปลงสัญญาณ ดิจิทัลเป็น</w:t>
      </w:r>
      <w:proofErr w:type="spellStart"/>
      <w:r w:rsidRPr="00CF5193">
        <w:rPr>
          <w:rFonts w:ascii="TH SarabunPSK" w:hAnsi="TH SarabunPSK" w:cs="TH SarabunPSK"/>
          <w:szCs w:val="32"/>
          <w:cs/>
          <w:lang w:bidi="th-TH"/>
        </w:rPr>
        <w:t>อนาลอก</w:t>
      </w:r>
      <w:proofErr w:type="spellEnd"/>
      <w:r w:rsidRPr="00CF5193">
        <w:rPr>
          <w:rFonts w:ascii="TH SarabunPSK" w:hAnsi="TH SarabunPSK" w:cs="TH SarabunPSK"/>
          <w:szCs w:val="32"/>
          <w:cs/>
          <w:lang w:bidi="th-TH"/>
        </w:rPr>
        <w:t xml:space="preserve"> ตัวอย่างงานประยุกต์ในการประมวลผลแบบต่างๆ และการใช้โปรแกรมส า</w:t>
      </w:r>
      <w:proofErr w:type="spellStart"/>
      <w:r w:rsidRPr="00CF5193">
        <w:rPr>
          <w:rFonts w:ascii="TH SarabunPSK" w:hAnsi="TH SarabunPSK" w:cs="TH SarabunPSK"/>
          <w:szCs w:val="32"/>
          <w:cs/>
          <w:lang w:bidi="th-TH"/>
        </w:rPr>
        <w:t>เร็จ</w:t>
      </w:r>
      <w:proofErr w:type="spellEnd"/>
      <w:r w:rsidRPr="00CF5193">
        <w:rPr>
          <w:rFonts w:ascii="TH SarabunPSK" w:hAnsi="TH SarabunPSK" w:cs="TH SarabunPSK"/>
          <w:szCs w:val="32"/>
          <w:cs/>
          <w:lang w:bidi="th-TH"/>
        </w:rPr>
        <w:t>รูป</w:t>
      </w:r>
    </w:p>
    <w:p w14:paraId="3CBCF41E" w14:textId="77777777" w:rsidR="00CF5193" w:rsidRPr="00CF5193" w:rsidRDefault="00CF5193" w:rsidP="00BA4F03">
      <w:pPr>
        <w:pStyle w:val="21"/>
      </w:pPr>
      <w:r w:rsidRPr="00CF5193">
        <w:t>308-465</w:t>
      </w:r>
      <w:r w:rsidRPr="00CF5193">
        <w:rPr>
          <w:cs/>
          <w:lang w:bidi="th-TH"/>
        </w:rPr>
        <w:t xml:space="preserve"> เทคโนโลยีการบริการผ่านเว็บและการประยุกต์ (</w:t>
      </w:r>
      <w:r w:rsidRPr="00CF5193">
        <w:t>Web Service Technology and Applications) — 3</w:t>
      </w:r>
      <w:r w:rsidRPr="00CF5193">
        <w:rPr>
          <w:cs/>
          <w:lang w:bidi="th-TH"/>
        </w:rPr>
        <w:t xml:space="preserve"> หน่วยกิต</w:t>
      </w:r>
    </w:p>
    <w:p w14:paraId="37EE014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พื้นฐานแนวคิดและวัตถุประสงค์ของการบริการผ่านเว็บ โครงสร้างสถาปัตยกรรมของเทคโนโลยีการ บริการผ่านเว็บ กระบวนการท างานของการบริการผ่านเว็บ โปรโตคอลที่ใช้ การพัฒนาการบริการผ่านเว็บ และตัวอย่างงานประยุกต์</w:t>
      </w:r>
    </w:p>
    <w:p w14:paraId="40B50872" w14:textId="77777777" w:rsidR="00CF5193" w:rsidRPr="00CF5193" w:rsidRDefault="00CF5193" w:rsidP="00BA4F03">
      <w:pPr>
        <w:pStyle w:val="21"/>
      </w:pPr>
      <w:r w:rsidRPr="00CF5193">
        <w:t>308-471</w:t>
      </w:r>
      <w:r w:rsidRPr="00CF5193">
        <w:rPr>
          <w:cs/>
          <w:lang w:bidi="th-TH"/>
        </w:rPr>
        <w:t xml:space="preserve"> การจัดการคุณภาพบริการซอฟต์แวร์ (</w:t>
      </w:r>
      <w:r w:rsidRPr="00CF5193">
        <w:t>Software Service and Quality Management) — 3</w:t>
      </w:r>
      <w:r w:rsidRPr="00CF5193">
        <w:rPr>
          <w:cs/>
          <w:lang w:bidi="th-TH"/>
        </w:rPr>
        <w:t xml:space="preserve"> หน่วยกิต</w:t>
      </w:r>
    </w:p>
    <w:p w14:paraId="7C11C198"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หลักพื้นฐานของคุณภาพบริการซอฟต์แวร์ ประเด็นปัจจุบันของคุณภาพการบริการซอฟต์แวร์ ประเภท ของคุณภาพการบริการซอฟต์แวร์ เช่น คุณภาพบริการอิเล็กทรอนิกส์ คุณภาพบนอุปกรณ์เคลื่อนที่ คุณภาพ บริการมัลติมีเดีย และคุณภาพบริการเทคโนโลยีกลุ่มเมฆ หลักการ วัดคุณภาพบริการซอฟต์แวร์ การประกัน คุณภาพซอฟต์แวร์ ความพึงพอใจของผู้ใช้และผู้ที่เกี่ยวข้อง</w:t>
      </w:r>
    </w:p>
    <w:p w14:paraId="503CEFA9" w14:textId="3C72FFDE" w:rsidR="00CF5193" w:rsidRPr="00CF5193" w:rsidRDefault="00CF5193" w:rsidP="00BA4F03">
      <w:pPr>
        <w:pStyle w:val="21"/>
      </w:pPr>
      <w:r w:rsidRPr="00CF5193">
        <w:lastRenderedPageBreak/>
        <w:t>308-472</w:t>
      </w:r>
      <w:r w:rsidRPr="00CF5193">
        <w:rPr>
          <w:cs/>
          <w:lang w:bidi="th-TH"/>
        </w:rPr>
        <w:t xml:space="preserve"> การจ</w:t>
      </w:r>
      <w:r w:rsidR="00BA4F03">
        <w:rPr>
          <w:rFonts w:hint="cs"/>
          <w:cs/>
          <w:lang w:bidi="th-TH"/>
        </w:rPr>
        <w:t>ำ</w:t>
      </w:r>
      <w:r w:rsidRPr="00CF5193">
        <w:rPr>
          <w:cs/>
          <w:lang w:bidi="th-TH"/>
        </w:rPr>
        <w:t>ลองด้วยคอมพิวเตอร์ (</w:t>
      </w:r>
      <w:r w:rsidRPr="00CF5193">
        <w:t>Computer Simulation) — 3</w:t>
      </w:r>
      <w:r w:rsidRPr="00CF5193">
        <w:rPr>
          <w:cs/>
          <w:lang w:bidi="th-TH"/>
        </w:rPr>
        <w:t xml:space="preserve"> หน่วยกิต</w:t>
      </w:r>
    </w:p>
    <w:p w14:paraId="4CC30195"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แนวคิดและประเภทของการจ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 xml:space="preserve">อง 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องแบบต่อเนื่องและแบบไม่ต่อเนื่อง การผลิตตัวแปรสุ่ม และเหตุการณ์สุ่ม วิธีการของฟอร์เรส</w:t>
      </w:r>
      <w:proofErr w:type="spellStart"/>
      <w:r w:rsidRPr="00CF5193">
        <w:rPr>
          <w:rFonts w:ascii="TH SarabunPSK" w:hAnsi="TH SarabunPSK" w:cs="TH SarabunPSK"/>
          <w:szCs w:val="32"/>
          <w:cs/>
          <w:lang w:bidi="th-TH"/>
        </w:rPr>
        <w:t>เต</w:t>
      </w:r>
      <w:proofErr w:type="spellEnd"/>
      <w:r w:rsidRPr="00CF5193">
        <w:rPr>
          <w:rFonts w:ascii="TH SarabunPSK" w:hAnsi="TH SarabunPSK" w:cs="TH SarabunPSK"/>
          <w:szCs w:val="32"/>
          <w:cs/>
          <w:lang w:bidi="th-TH"/>
        </w:rPr>
        <w:t>อร์ เทคนิคมอนติคา</w:t>
      </w:r>
      <w:proofErr w:type="spellStart"/>
      <w:r w:rsidRPr="00CF5193">
        <w:rPr>
          <w:rFonts w:ascii="TH SarabunPSK" w:hAnsi="TH SarabunPSK" w:cs="TH SarabunPSK"/>
          <w:szCs w:val="32"/>
          <w:cs/>
          <w:lang w:bidi="th-TH"/>
        </w:rPr>
        <w:t>ร์โล</w:t>
      </w:r>
      <w:proofErr w:type="spellEnd"/>
      <w:r w:rsidRPr="00CF5193">
        <w:rPr>
          <w:rFonts w:ascii="TH SarabunPSK" w:hAnsi="TH SarabunPSK" w:cs="TH SarabunPSK"/>
          <w:szCs w:val="32"/>
          <w:cs/>
          <w:lang w:bidi="th-TH"/>
        </w:rPr>
        <w:t xml:space="preserve"> 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 xml:space="preserve">องโดยใช้คอมพิวเตอร์ การ ตรวจสอบและการประเมินการจ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 ภาษาหรือโปรแกรมส า</w:t>
      </w:r>
      <w:proofErr w:type="spellStart"/>
      <w:r w:rsidRPr="00CF5193">
        <w:rPr>
          <w:rFonts w:ascii="TH SarabunPSK" w:hAnsi="TH SarabunPSK" w:cs="TH SarabunPSK"/>
          <w:szCs w:val="32"/>
          <w:cs/>
          <w:lang w:bidi="th-TH"/>
        </w:rPr>
        <w:t>เร็จ</w:t>
      </w:r>
      <w:proofErr w:type="spellEnd"/>
      <w:r w:rsidRPr="00CF5193">
        <w:rPr>
          <w:rFonts w:ascii="TH SarabunPSK" w:hAnsi="TH SarabunPSK" w:cs="TH SarabunPSK"/>
          <w:szCs w:val="32"/>
          <w:cs/>
          <w:lang w:bidi="th-TH"/>
        </w:rPr>
        <w:t xml:space="preserve">รูปที่ใช้ในการจ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w:t>
      </w:r>
    </w:p>
    <w:p w14:paraId="70208D23" w14:textId="77777777" w:rsidR="00CF5193" w:rsidRPr="00CF5193" w:rsidRDefault="00CF5193" w:rsidP="00BA4F03">
      <w:pPr>
        <w:pStyle w:val="21"/>
      </w:pPr>
      <w:r w:rsidRPr="00CF5193">
        <w:t>308-473</w:t>
      </w:r>
      <w:r w:rsidRPr="00CF5193">
        <w:rPr>
          <w:cs/>
          <w:lang w:bidi="th-TH"/>
        </w:rPr>
        <w:t xml:space="preserve"> การทดสอบซอฟต์แวร์ (</w:t>
      </w:r>
      <w:r w:rsidRPr="00CF5193">
        <w:t>Software Testing) — 3</w:t>
      </w:r>
      <w:r w:rsidRPr="00CF5193">
        <w:rPr>
          <w:cs/>
          <w:lang w:bidi="th-TH"/>
        </w:rPr>
        <w:t xml:space="preserve"> หน่วยกิต</w:t>
      </w:r>
    </w:p>
    <w:p w14:paraId="2BD37A0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หลักคิดพื้นฐานในการทดสอบซอฟต์แวร์ การทดสอบเชิงฟังก์ชัน การทดสอบเชิงโครงสร้าง การทดสอบ ระดับหน่วย การทดสอบแบบรวม การทดสอบแบบระบบ การทดสอบเพื่อตรวจรับระบบ เทคนิควิธีต่างๆ 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รับการทดสอบซอฟต์แวร์ กระบวนการทดสอบ ซอฟต์แวร์ การวางแผนการทดสอบซอฟต์แวร์อย่างมี ประสิทธิภาพ รวมถึงการประกันคุณภาพของซอฟต์แวร์ ตามระบบมาตรฐาน เช่น ซีเอ็มเอ็มไอ</w:t>
      </w:r>
      <w:r w:rsidRPr="00CF5193">
        <w:rPr>
          <w:rFonts w:ascii="TH SarabunPSK" w:hAnsi="TH SarabunPSK" w:cs="TH SarabunPSK"/>
          <w:szCs w:val="32"/>
        </w:rPr>
        <w:t xml:space="preserve">; </w:t>
      </w:r>
      <w:r w:rsidRPr="00CF5193">
        <w:rPr>
          <w:rFonts w:ascii="TH SarabunPSK" w:hAnsi="TH SarabunPSK" w:cs="TH SarabunPSK"/>
          <w:szCs w:val="32"/>
          <w:cs/>
          <w:lang w:bidi="th-TH"/>
        </w:rPr>
        <w:t xml:space="preserve">ไอเอสโอ </w:t>
      </w:r>
      <w:r w:rsidRPr="00CF5193">
        <w:rPr>
          <w:rFonts w:ascii="TH SarabunPSK" w:hAnsi="TH SarabunPSK" w:cs="TH SarabunPSK"/>
          <w:szCs w:val="32"/>
        </w:rPr>
        <w:t>9000</w:t>
      </w:r>
    </w:p>
    <w:p w14:paraId="6AFCC07F" w14:textId="77777777" w:rsidR="00CF5193" w:rsidRPr="00CF5193" w:rsidRDefault="00CF5193" w:rsidP="00BA4F03">
      <w:pPr>
        <w:pStyle w:val="21"/>
      </w:pPr>
      <w:r w:rsidRPr="00CF5193">
        <w:t>308-474</w:t>
      </w:r>
      <w:r w:rsidRPr="00CF5193">
        <w:rPr>
          <w:cs/>
          <w:lang w:bidi="th-TH"/>
        </w:rPr>
        <w:t xml:space="preserve"> การประมวลผลภาพ (</w:t>
      </w:r>
      <w:r w:rsidRPr="00CF5193">
        <w:t>Image Processing) — 3</w:t>
      </w:r>
      <w:r w:rsidRPr="00CF5193">
        <w:rPr>
          <w:cs/>
          <w:lang w:bidi="th-TH"/>
        </w:rPr>
        <w:t xml:space="preserve"> หน่วยกิต</w:t>
      </w:r>
    </w:p>
    <w:p w14:paraId="7D71A831"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 เบื้องต้นเกี่ยวกับการประมวลผลภาพ องค์ประกอบของการประมวลผลภาพ รูปแบบและ คุณลักษณะของดิจิทัล การแสดงผลภาพ เทคนิค</w:t>
      </w:r>
      <w:proofErr w:type="spellStart"/>
      <w:r w:rsidRPr="00CF5193">
        <w:rPr>
          <w:rFonts w:ascii="TH SarabunPSK" w:hAnsi="TH SarabunPSK" w:cs="TH SarabunPSK"/>
          <w:szCs w:val="32"/>
          <w:cs/>
          <w:lang w:bidi="th-TH"/>
        </w:rPr>
        <w:t>ฮิส</w:t>
      </w:r>
      <w:proofErr w:type="spellEnd"/>
      <w:r w:rsidRPr="00CF5193">
        <w:rPr>
          <w:rFonts w:ascii="TH SarabunPSK" w:hAnsi="TH SarabunPSK" w:cs="TH SarabunPSK"/>
          <w:szCs w:val="32"/>
          <w:cs/>
          <w:lang w:bidi="th-TH"/>
        </w:rPr>
        <w:t>โตแกรม การด าเนินการทางพีชคณิตและเรขาคณิต การสุ่ม การออกแบบฟิลเตอร์ การแปลง การจัดเก็บและการบีบอัด ซอฟต์แวร์ที่ใช้งานและตัวอย่างงานประยุกต์</w:t>
      </w:r>
    </w:p>
    <w:p w14:paraId="0C4E5AE9" w14:textId="77777777" w:rsidR="00CF5193" w:rsidRPr="00CF5193" w:rsidRDefault="00CF5193" w:rsidP="00BA4F03">
      <w:pPr>
        <w:pStyle w:val="21"/>
      </w:pPr>
      <w:r w:rsidRPr="00CF5193">
        <w:t>308-475</w:t>
      </w:r>
      <w:r w:rsidRPr="00CF5193">
        <w:rPr>
          <w:cs/>
          <w:lang w:bidi="th-TH"/>
        </w:rPr>
        <w:t xml:space="preserve"> การออกแบบซอฟต์แวร์ (</w:t>
      </w:r>
      <w:r w:rsidRPr="00CF5193">
        <w:t>Software Design) — 3</w:t>
      </w:r>
      <w:r w:rsidRPr="00CF5193">
        <w:rPr>
          <w:cs/>
          <w:lang w:bidi="th-TH"/>
        </w:rPr>
        <w:t xml:space="preserve"> หน่วยกิต</w:t>
      </w:r>
    </w:p>
    <w:p w14:paraId="350260E8" w14:textId="671A5C6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ความส</w:t>
      </w:r>
      <w:r w:rsidR="00BA4F03">
        <w:rPr>
          <w:rFonts w:ascii="TH SarabunPSK" w:hAnsi="TH SarabunPSK" w:cs="TH SarabunPSK" w:hint="cs"/>
          <w:szCs w:val="32"/>
          <w:cs/>
          <w:lang w:bidi="th-TH"/>
        </w:rPr>
        <w:t>ำ</w:t>
      </w:r>
      <w:r w:rsidRPr="00CF5193">
        <w:rPr>
          <w:rFonts w:ascii="TH SarabunPSK" w:hAnsi="TH SarabunPSK" w:cs="TH SarabunPSK"/>
          <w:szCs w:val="32"/>
          <w:cs/>
          <w:lang w:bidi="th-TH"/>
        </w:rPr>
        <w:t xml:space="preserve">คัญของการออกแบบซอฟต์แวร์ ขอบเขตของการออกแบบซอฟต์แวร์ กระบวนการออกแบบ ซอฟต์แวร์ วิธีการออกแบบซอฟต์แวร์เชิงโครงสร้าง วิธีการออกแบบซอฟต์แวร์เชิงวัตถุ การออกแบบส่วน น </w:t>
      </w:r>
      <w:proofErr w:type="spellStart"/>
      <w:r w:rsidRPr="00CF5193">
        <w:rPr>
          <w:rFonts w:ascii="TH SarabunPSK" w:hAnsi="TH SarabunPSK" w:cs="TH SarabunPSK"/>
          <w:szCs w:val="32"/>
          <w:cs/>
          <w:lang w:bidi="th-TH"/>
        </w:rPr>
        <w:t>าเ</w:t>
      </w:r>
      <w:proofErr w:type="spellEnd"/>
      <w:r w:rsidRPr="00CF5193">
        <w:rPr>
          <w:rFonts w:ascii="TH SarabunPSK" w:hAnsi="TH SarabunPSK" w:cs="TH SarabunPSK"/>
          <w:szCs w:val="32"/>
          <w:cs/>
          <w:lang w:bidi="th-TH"/>
        </w:rPr>
        <w:t>ข้าข้อมูล การออกแบบส่วนติดต่อผู้ใช้ การออกแบบการประมวลผล การออกแบบการควบคุมและการ รักษาความปลอดภัย เทคนิคและเครื่องมือในการออกแบบซอฟต์แวร์</w:t>
      </w:r>
    </w:p>
    <w:p w14:paraId="374C69F7" w14:textId="77777777" w:rsidR="00CF5193" w:rsidRPr="00CF5193" w:rsidRDefault="00CF5193" w:rsidP="00BA4F03">
      <w:pPr>
        <w:pStyle w:val="21"/>
      </w:pPr>
      <w:r w:rsidRPr="00CF5193">
        <w:t>308-476</w:t>
      </w:r>
      <w:r w:rsidRPr="00CF5193">
        <w:rPr>
          <w:cs/>
          <w:lang w:bidi="th-TH"/>
        </w:rPr>
        <w:t xml:space="preserve"> เทคโนโลยีหุ่นยนต์ (</w:t>
      </w:r>
      <w:r w:rsidRPr="00CF5193">
        <w:t>Robotics Technology) — 3</w:t>
      </w:r>
      <w:r w:rsidRPr="00CF5193">
        <w:rPr>
          <w:cs/>
          <w:lang w:bidi="th-TH"/>
        </w:rPr>
        <w:t xml:space="preserve"> หน่วยกิต</w:t>
      </w:r>
    </w:p>
    <w:p w14:paraId="0989FFB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308-241</w:t>
      </w:r>
      <w:r w:rsidRPr="00CF5193">
        <w:rPr>
          <w:rFonts w:ascii="TH SarabunPSK" w:hAnsi="TH SarabunPSK" w:cs="TH SarabunPSK"/>
          <w:szCs w:val="32"/>
          <w:cs/>
          <w:lang w:bidi="th-TH"/>
        </w:rPr>
        <w:t xml:space="preserve"> หรือโดยความเห็นชอบของ คณะกรรมการหลักสูตรฯ </w:t>
      </w:r>
      <w:r w:rsidRPr="00CF5193">
        <w:rPr>
          <w:rFonts w:ascii="TH SarabunPSK" w:hAnsi="TH SarabunPSK" w:cs="TH SarabunPSK"/>
          <w:szCs w:val="32"/>
        </w:rPr>
        <w:t xml:space="preserve">Prerequisite: 308-241 or With an approval of </w:t>
      </w:r>
      <w:proofErr w:type="spellStart"/>
      <w:r w:rsidRPr="00CF5193">
        <w:rPr>
          <w:rFonts w:ascii="TH SarabunPSK" w:hAnsi="TH SarabunPSK" w:cs="TH SarabunPSK"/>
          <w:szCs w:val="32"/>
        </w:rPr>
        <w:t>programme</w:t>
      </w:r>
      <w:proofErr w:type="spellEnd"/>
      <w:r w:rsidRPr="00CF5193">
        <w:rPr>
          <w:rFonts w:ascii="TH SarabunPSK" w:hAnsi="TH SarabunPSK" w:cs="TH SarabunPSK"/>
          <w:szCs w:val="32"/>
        </w:rPr>
        <w:t xml:space="preserve"> committee 3((2)-2-5) </w:t>
      </w:r>
      <w:r w:rsidRPr="00CF5193">
        <w:rPr>
          <w:rFonts w:ascii="TH SarabunPSK" w:hAnsi="TH SarabunPSK" w:cs="TH SarabunPSK"/>
          <w:szCs w:val="32"/>
          <w:cs/>
          <w:lang w:bidi="th-TH"/>
        </w:rPr>
        <w:t xml:space="preserve">แนวคิดและหลักการทั่วไปของเทคโนโลยีของหุ่นยนต์ องค์ประกอบหลักของระบบคอมพิวเตอร์หุ่นยนต์ รูปแบบของการเคลื่อนไหว การควบคุมและการชดเชยความผิดพลาด ปัญญาประดิษฐ์ส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รับหุ่นยนต์ ตัวอย่างงานประยุกต์ของเทคโนโลยีหุ่นยนต์แบบต่าง ๆ และกรณีศึกษา</w:t>
      </w:r>
    </w:p>
    <w:p w14:paraId="0E2431A1" w14:textId="77777777" w:rsidR="00CF5193" w:rsidRPr="00CF5193" w:rsidRDefault="00CF5193" w:rsidP="005378A6">
      <w:pPr>
        <w:pStyle w:val="21"/>
      </w:pPr>
      <w:r w:rsidRPr="00CF5193">
        <w:t>308-477</w:t>
      </w:r>
      <w:r w:rsidRPr="00CF5193">
        <w:rPr>
          <w:cs/>
          <w:lang w:bidi="th-TH"/>
        </w:rPr>
        <w:t xml:space="preserve"> </w:t>
      </w:r>
      <w:proofErr w:type="spellStart"/>
      <w:r w:rsidRPr="00CF5193">
        <w:rPr>
          <w:cs/>
          <w:lang w:bidi="th-TH"/>
        </w:rPr>
        <w:t>ไมโครโปรเซสเซอร์</w:t>
      </w:r>
      <w:proofErr w:type="spellEnd"/>
      <w:r w:rsidRPr="00CF5193">
        <w:rPr>
          <w:cs/>
          <w:lang w:bidi="th-TH"/>
        </w:rPr>
        <w:t>และการเชื่อมต่อ (</w:t>
      </w:r>
      <w:r w:rsidRPr="00CF5193">
        <w:t>Microprocessor and Interfacing) — 3</w:t>
      </w:r>
      <w:r w:rsidRPr="00CF5193">
        <w:rPr>
          <w:cs/>
          <w:lang w:bidi="th-TH"/>
        </w:rPr>
        <w:t xml:space="preserve"> หน่วยกิต</w:t>
      </w:r>
    </w:p>
    <w:p w14:paraId="1D90A3A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สถาปัตยกรรมของ</w:t>
      </w:r>
      <w:proofErr w:type="spellStart"/>
      <w:r w:rsidRPr="00CF5193">
        <w:rPr>
          <w:rFonts w:ascii="TH SarabunPSK" w:hAnsi="TH SarabunPSK" w:cs="TH SarabunPSK"/>
          <w:szCs w:val="32"/>
          <w:cs/>
          <w:lang w:bidi="th-TH"/>
        </w:rPr>
        <w:t>ไมโครโปรเซสเซอร์</w:t>
      </w:r>
      <w:proofErr w:type="spellEnd"/>
      <w:r w:rsidRPr="00CF5193">
        <w:rPr>
          <w:rFonts w:ascii="TH SarabunPSK" w:hAnsi="TH SarabunPSK" w:cs="TH SarabunPSK"/>
          <w:szCs w:val="32"/>
          <w:cs/>
          <w:lang w:bidi="th-TH"/>
        </w:rPr>
        <w:t>และการเชื่อมต่อ หลักการท างานของไมโครคอนโทรลเลอร์และ การประยุกต์ใช้ในงานควบคุม การเขียนโปรแกรมสั่งงานไมโครคอนโทรลเลอร์</w:t>
      </w:r>
    </w:p>
    <w:p w14:paraId="50E370BF" w14:textId="77777777" w:rsidR="00CF5193" w:rsidRPr="00CF5193" w:rsidRDefault="00CF5193" w:rsidP="005378A6">
      <w:pPr>
        <w:pStyle w:val="21"/>
      </w:pPr>
      <w:r w:rsidRPr="00CF5193">
        <w:lastRenderedPageBreak/>
        <w:t>308-478</w:t>
      </w:r>
      <w:r w:rsidRPr="00CF5193">
        <w:rPr>
          <w:cs/>
          <w:lang w:bidi="th-TH"/>
        </w:rPr>
        <w:t xml:space="preserve"> การประยุกต์ใช้ชีวสารเทศ (</w:t>
      </w:r>
      <w:r w:rsidRPr="00CF5193">
        <w:t>Applications of Bioinformatics) — 3</w:t>
      </w:r>
      <w:r w:rsidRPr="00CF5193">
        <w:rPr>
          <w:cs/>
          <w:lang w:bidi="th-TH"/>
        </w:rPr>
        <w:t xml:space="preserve"> หน่วยกิต</w:t>
      </w:r>
    </w:p>
    <w:p w14:paraId="40692DD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ความรู้เบื้องต้นทางระบบปฏิบัติการยูนิกซ์และการเขียนสคริปต์ การประยุกต์เครื่องมือทางชีวสารสน เทศศาสตร์ขั้นสูง การรวมข้อมูลทางชีววิทยาโดยใช้เครื่องมือทางชีวสารสนเทศศาสตร์ การผสมผสานวิธีการทาง ชีวสารสนเทศศาสตร์ส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รับงานวิจัยและอุตสาหกรรม และการพัฒนาซอฟต์แวร์ประยุกต์ด้านชีวสนเทศเบื้องต้น</w:t>
      </w:r>
    </w:p>
    <w:p w14:paraId="1E119FBA" w14:textId="77777777" w:rsidR="00CF5193" w:rsidRPr="00CF5193" w:rsidRDefault="00CF5193" w:rsidP="005378A6">
      <w:pPr>
        <w:pStyle w:val="21"/>
      </w:pPr>
      <w:r w:rsidRPr="00CF5193">
        <w:t>308-481</w:t>
      </w:r>
      <w:r w:rsidRPr="00CF5193">
        <w:rPr>
          <w:cs/>
          <w:lang w:bidi="th-TH"/>
        </w:rPr>
        <w:t xml:space="preserve"> จริยธรรมและกฎหมายที่เกี่ยวข้องกับวิชาชีพเทคโนโลยี สารสนเทศและการสื่อสาร (</w:t>
      </w:r>
      <w:r w:rsidRPr="00CF5193">
        <w:t>Ethical and Legal in Information and Communication Technology Profession) — 2</w:t>
      </w:r>
      <w:r w:rsidRPr="00CF5193">
        <w:rPr>
          <w:cs/>
          <w:lang w:bidi="th-TH"/>
        </w:rPr>
        <w:t xml:space="preserve"> หน่วยกิต</w:t>
      </w:r>
    </w:p>
    <w:p w14:paraId="252962A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จริยธรรมในการใช้สารสนเทศและเทคโนโลยีสารสนเทศ </w:t>
      </w:r>
      <w:proofErr w:type="spellStart"/>
      <w:r w:rsidRPr="00CF5193">
        <w:rPr>
          <w:rFonts w:ascii="TH SarabunPSK" w:hAnsi="TH SarabunPSK" w:cs="TH SarabunPSK"/>
          <w:szCs w:val="32"/>
          <w:cs/>
          <w:lang w:bidi="th-TH"/>
        </w:rPr>
        <w:t>ข้</w:t>
      </w:r>
      <w:proofErr w:type="spellEnd"/>
      <w:r w:rsidRPr="00CF5193">
        <w:rPr>
          <w:rFonts w:ascii="TH SarabunPSK" w:hAnsi="TH SarabunPSK" w:cs="TH SarabunPSK"/>
          <w:szCs w:val="32"/>
          <w:cs/>
          <w:lang w:bidi="th-TH"/>
        </w:rPr>
        <w:t xml:space="preserve">อบั งคับและกฎหมายของประเทศไทยที่ เกี่ยวข้องกับสารสนเทศและเทคโนโลยีสารสนเทศ ความสัมพันธ์ระหว่างกฎหมายกับนโยบายด้านเทคโนโลยี สารสนเทศ สนธิสัญญาและข้อตกลงระหว่างประเทศที่เกี่ยวข้องกับเทคโนโลยีสารสนเทศ โดยเน้นศึกษาใน กฎหมายที่ส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 เช่น กฎหมายทางด้านการสื่อสารและโท รคมนาคม กฎหมายทางด้านการควบคุมและส่งเสริม การใช้อินเทอร์เน็ต กฎหมายทางด้านการค้าอิเล็กทรอนิกส์ กฎหมายทางด้านการคุ้มครองทรัพย์สินทางปัญญา และกฎหมายทางด้านการคุ้มครองความเป็นส่วนตัวและความปลอดภัยในข้อมูล ความรับผิดชอบของผู้ที่ เกี่ยวข้องกับการจัดการสารสนเทศแล ะเทคโนโลยีสารสนเทศ การศึกษาเปรียบเทียบนโยบายและกฎหมาย เทคโนโลยีสารสนเทศของประเทศไทยกับกฎหมายนานาชาติ</w:t>
      </w:r>
    </w:p>
    <w:p w14:paraId="3FB9C64E" w14:textId="77777777" w:rsidR="00CF5193" w:rsidRPr="00CF5193" w:rsidRDefault="00CF5193" w:rsidP="005378A6">
      <w:pPr>
        <w:pStyle w:val="21"/>
      </w:pPr>
      <w:r w:rsidRPr="00CF5193">
        <w:t>308-482</w:t>
      </w:r>
      <w:r w:rsidRPr="00CF5193">
        <w:rPr>
          <w:cs/>
          <w:lang w:bidi="th-TH"/>
        </w:rPr>
        <w:t xml:space="preserve"> เทคโนโลยีธุรกิจอิเล็กทรอนิกส์ (</w:t>
      </w:r>
      <w:r w:rsidRPr="00CF5193">
        <w:t>Electronic Business Technology) — 3</w:t>
      </w:r>
      <w:r w:rsidRPr="00CF5193">
        <w:rPr>
          <w:cs/>
          <w:lang w:bidi="th-TH"/>
        </w:rPr>
        <w:t xml:space="preserve"> หน่วยกิต</w:t>
      </w:r>
    </w:p>
    <w:p w14:paraId="54F975ED"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ลักษณะและโครงสร้างของธุรกิจอิเล็กทรอนิกส์ หลักการและข้อจ ากัดของธุรกิจอิเล็กทรอนิกส์ การ พัฒนาระบบการค้าอิเล็กทรอนิกส์และเทคโนโลยีที่เกี่ยวข้อง กฎหมายในการท </w:t>
      </w:r>
      <w:proofErr w:type="spellStart"/>
      <w:r w:rsidRPr="00CF5193">
        <w:rPr>
          <w:rFonts w:ascii="TH SarabunPSK" w:hAnsi="TH SarabunPSK" w:cs="TH SarabunPSK"/>
          <w:szCs w:val="32"/>
          <w:cs/>
          <w:lang w:bidi="th-TH"/>
        </w:rPr>
        <w:t>าธุร</w:t>
      </w:r>
      <w:proofErr w:type="spellEnd"/>
      <w:r w:rsidRPr="00CF5193">
        <w:rPr>
          <w:rFonts w:ascii="TH SarabunPSK" w:hAnsi="TH SarabunPSK" w:cs="TH SarabunPSK"/>
          <w:szCs w:val="32"/>
          <w:cs/>
          <w:lang w:bidi="th-TH"/>
        </w:rPr>
        <w:t>กิจอิเล็กทรอนิกส์</w:t>
      </w:r>
    </w:p>
    <w:p w14:paraId="012DEBE7" w14:textId="77777777" w:rsidR="00CF5193" w:rsidRPr="00CF5193" w:rsidRDefault="00CF5193" w:rsidP="005378A6">
      <w:pPr>
        <w:pStyle w:val="21"/>
      </w:pPr>
      <w:r w:rsidRPr="00CF5193">
        <w:t>308-483</w:t>
      </w:r>
      <w:r w:rsidRPr="00CF5193">
        <w:rPr>
          <w:cs/>
          <w:lang w:bidi="th-TH"/>
        </w:rPr>
        <w:t xml:space="preserve"> เทคโนโลยีสารสนเทศและการสื่อสารเพื่อการจัดการการพาณิชย์ (</w:t>
      </w:r>
      <w:r w:rsidRPr="00CF5193">
        <w:t>Information and Communication Technology for Commercial Management) — 3</w:t>
      </w:r>
      <w:r w:rsidRPr="00CF5193">
        <w:rPr>
          <w:cs/>
          <w:lang w:bidi="th-TH"/>
        </w:rPr>
        <w:t xml:space="preserve"> หน่วยกิต</w:t>
      </w:r>
    </w:p>
    <w:p w14:paraId="59BFB87C"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ความรู้ทั่วไปเกี่ยวกับองค์ประกอบหลักของระบบธุรกิจ การจัดการธุรกิจและการตลาด การจัดการ ห่วงโซ่อุปทาน และการบริหารลูกค้าสัมพันธ์ เทคนิคการออกแบบระบบการจัดการการพาณิชย์ประเภทต่างๆ การใช้เทคโนโลยีสารสนเทศและการสื่อสาร เพื่อประโยชน์ทางการพาณิชย์</w:t>
      </w:r>
    </w:p>
    <w:p w14:paraId="2B155666" w14:textId="77777777" w:rsidR="00CF5193" w:rsidRPr="00CF5193" w:rsidRDefault="00CF5193" w:rsidP="005378A6">
      <w:pPr>
        <w:pStyle w:val="21"/>
      </w:pPr>
      <w:r w:rsidRPr="00CF5193">
        <w:t>308-484</w:t>
      </w:r>
      <w:r w:rsidRPr="00CF5193">
        <w:rPr>
          <w:cs/>
          <w:lang w:bidi="th-TH"/>
        </w:rPr>
        <w:t xml:space="preserve"> เทคโนโลยีสารสนเทศและการสื่อสารเพื่อการจัดการการศึกษา (</w:t>
      </w:r>
      <w:r w:rsidRPr="00CF5193">
        <w:t>Information and Communication Technology for Educational Management) — 3</w:t>
      </w:r>
      <w:r w:rsidRPr="00CF5193">
        <w:rPr>
          <w:cs/>
          <w:lang w:bidi="th-TH"/>
        </w:rPr>
        <w:t xml:space="preserve"> หน่วยกิต</w:t>
      </w:r>
    </w:p>
    <w:p w14:paraId="6CA054D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แนวคิดทั่วไปเกี่ยวกับการจัดการศึกษา องค์ประกอบของระบบการเรียนรู้ การจัดการสื่อการเรียนและ กระบวนการเรียนรู้ เทคนิคการออกแบบการจัดการการศึกษาประเภทต่าง ๆ เช่น ห้องสมุดดิจิตอล การเรียน ทางอิเล็กทรอนิกส์ การใช้คอมพิวเตอร์ช่วยสอน และห้องเรียนเสมือน</w:t>
      </w:r>
    </w:p>
    <w:p w14:paraId="5DE337AF" w14:textId="77777777" w:rsidR="00CF5193" w:rsidRPr="00CF5193" w:rsidRDefault="00CF5193" w:rsidP="005378A6">
      <w:pPr>
        <w:pStyle w:val="21"/>
      </w:pPr>
      <w:r w:rsidRPr="00CF5193">
        <w:lastRenderedPageBreak/>
        <w:t>308-485</w:t>
      </w:r>
      <w:r w:rsidRPr="00CF5193">
        <w:rPr>
          <w:cs/>
          <w:lang w:bidi="th-TH"/>
        </w:rPr>
        <w:t xml:space="preserve"> เทคโนโลยีสารสนเทศและการสื่อสารเพื่อการออกแบบทาง อุตสาหกรรม (</w:t>
      </w:r>
      <w:r w:rsidRPr="00CF5193">
        <w:t>Information and Communication Technology for Industrial Design) — 3</w:t>
      </w:r>
      <w:r w:rsidRPr="00CF5193">
        <w:rPr>
          <w:cs/>
          <w:lang w:bidi="th-TH"/>
        </w:rPr>
        <w:t xml:space="preserve"> หน่วยกิต</w:t>
      </w:r>
    </w:p>
    <w:p w14:paraId="70DC195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แนวคิดทั่วไปเกี่ยวกับการออกแบบทางอุตสาหกรรม องค์ประกอบของคอมพิวเตอร์ช่วยในการ ออกแบบ ตัวอย่างซอฟต์แวร์ส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รับการออกแบบ เช่น </w:t>
      </w:r>
      <w:r w:rsidRPr="00CF5193">
        <w:rPr>
          <w:rFonts w:ascii="TH SarabunPSK" w:hAnsi="TH SarabunPSK" w:cs="TH SarabunPSK"/>
          <w:szCs w:val="32"/>
        </w:rPr>
        <w:t xml:space="preserve">CAD </w:t>
      </w:r>
      <w:r w:rsidRPr="00CF5193">
        <w:rPr>
          <w:rFonts w:ascii="TH SarabunPSK" w:hAnsi="TH SarabunPSK" w:cs="TH SarabunPSK"/>
          <w:szCs w:val="32"/>
          <w:cs/>
          <w:lang w:bidi="th-TH"/>
        </w:rPr>
        <w:t>เทคนิคและวิธีการออกแบบซอฟต์แวร์ประยุกต์ใน งานออกแบบต่าง ๆ เช่น รูปแบบบรรจุภัณฑ์ แฟชั่นและสิ่งทอ</w:t>
      </w:r>
    </w:p>
    <w:p w14:paraId="46C5774C" w14:textId="77777777" w:rsidR="00CF5193" w:rsidRPr="00CF5193" w:rsidRDefault="00CF5193" w:rsidP="006E0E01">
      <w:pPr>
        <w:pStyle w:val="21"/>
      </w:pPr>
      <w:r w:rsidRPr="00CF5193">
        <w:t>308-486</w:t>
      </w:r>
      <w:r w:rsidRPr="00CF5193">
        <w:rPr>
          <w:cs/>
          <w:lang w:bidi="th-TH"/>
        </w:rPr>
        <w:t xml:space="preserve"> ธุรกิจอัจฉริยะ (</w:t>
      </w:r>
      <w:r w:rsidRPr="00CF5193">
        <w:t>Business Intelligence) — 3</w:t>
      </w:r>
      <w:r w:rsidRPr="00CF5193">
        <w:rPr>
          <w:cs/>
          <w:lang w:bidi="th-TH"/>
        </w:rPr>
        <w:t xml:space="preserve"> หน่วยกิต</w:t>
      </w:r>
    </w:p>
    <w:p w14:paraId="207E842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แนวคิดระบบธุรกิจอัจฉริยะ กระบวนการดึงและสกัดข้อมูล กระบวนการแปลงข้อมูล กระบวนการ น </w:t>
      </w:r>
      <w:proofErr w:type="spellStart"/>
      <w:r w:rsidRPr="00CF5193">
        <w:rPr>
          <w:rFonts w:ascii="TH SarabunPSK" w:hAnsi="TH SarabunPSK" w:cs="TH SarabunPSK"/>
          <w:szCs w:val="32"/>
          <w:cs/>
          <w:lang w:bidi="th-TH"/>
        </w:rPr>
        <w:t>าเ</w:t>
      </w:r>
      <w:proofErr w:type="spellEnd"/>
      <w:r w:rsidRPr="00CF5193">
        <w:rPr>
          <w:rFonts w:ascii="TH SarabunPSK" w:hAnsi="TH SarabunPSK" w:cs="TH SarabunPSK"/>
          <w:szCs w:val="32"/>
          <w:cs/>
          <w:lang w:bidi="th-TH"/>
        </w:rPr>
        <w:t>ข้าข้อมูล รูปแบบการน าเสนอข้อมูลเชิงภาพ การสร้างรายงานหลากหลายมิติ การ วิเคราะห์โจทย์ทางธุรกิจ การสร้าง</w:t>
      </w:r>
      <w:proofErr w:type="spellStart"/>
      <w:r w:rsidRPr="00CF5193">
        <w:rPr>
          <w:rFonts w:ascii="TH SarabunPSK" w:hAnsi="TH SarabunPSK" w:cs="TH SarabunPSK"/>
          <w:szCs w:val="32"/>
          <w:cs/>
          <w:lang w:bidi="th-TH"/>
        </w:rPr>
        <w:t>แดช</w:t>
      </w:r>
      <w:proofErr w:type="spellEnd"/>
      <w:r w:rsidRPr="00CF5193">
        <w:rPr>
          <w:rFonts w:ascii="TH SarabunPSK" w:hAnsi="TH SarabunPSK" w:cs="TH SarabunPSK"/>
          <w:szCs w:val="32"/>
          <w:cs/>
          <w:lang w:bidi="th-TH"/>
        </w:rPr>
        <w:t xml:space="preserve">บอร์ดสนับสนุนการน าเสนอข้อมูลเพื่อการตัดสินใจและวางแผน ตัวอย่างกรณีศึกษาสถาน ประกอบการที่มีการน </w:t>
      </w:r>
      <w:proofErr w:type="spellStart"/>
      <w:r w:rsidRPr="00CF5193">
        <w:rPr>
          <w:rFonts w:ascii="TH SarabunPSK" w:hAnsi="TH SarabunPSK" w:cs="TH SarabunPSK"/>
          <w:szCs w:val="32"/>
          <w:cs/>
          <w:lang w:bidi="th-TH"/>
        </w:rPr>
        <w:t>าธุร</w:t>
      </w:r>
      <w:proofErr w:type="spellEnd"/>
      <w:r w:rsidRPr="00CF5193">
        <w:rPr>
          <w:rFonts w:ascii="TH SarabunPSK" w:hAnsi="TH SarabunPSK" w:cs="TH SarabunPSK"/>
          <w:szCs w:val="32"/>
          <w:cs/>
          <w:lang w:bidi="th-TH"/>
        </w:rPr>
        <w:t>กิจอัจฉริยะมาใช้</w:t>
      </w:r>
    </w:p>
    <w:p w14:paraId="30A01147" w14:textId="77777777" w:rsidR="00CF5193" w:rsidRPr="00CF5193" w:rsidRDefault="00CF5193" w:rsidP="006E0E01">
      <w:pPr>
        <w:pStyle w:val="21"/>
      </w:pPr>
      <w:r w:rsidRPr="00CF5193">
        <w:t>308-490</w:t>
      </w:r>
      <w:r w:rsidRPr="00CF5193">
        <w:rPr>
          <w:cs/>
          <w:lang w:bidi="th-TH"/>
        </w:rPr>
        <w:t xml:space="preserve"> ชุดวิชาเส้นทางสู่ผู้ประกอบการยุคดิจิทัล (</w:t>
      </w:r>
      <w:r w:rsidRPr="00CF5193">
        <w:t xml:space="preserve">Module: The Roadmap to </w:t>
      </w:r>
      <w:proofErr w:type="spellStart"/>
      <w:r w:rsidRPr="00CF5193">
        <w:t>TechnoPrenuer</w:t>
      </w:r>
      <w:proofErr w:type="spellEnd"/>
      <w:r w:rsidRPr="00CF5193">
        <w:t>) — 6</w:t>
      </w:r>
      <w:r w:rsidRPr="00CF5193">
        <w:rPr>
          <w:cs/>
          <w:lang w:bidi="th-TH"/>
        </w:rPr>
        <w:t xml:space="preserve"> หน่วยกิต</w:t>
      </w:r>
    </w:p>
    <w:p w14:paraId="07C38D1D" w14:textId="43A8516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ความคิดสร้างสรรค์เชิงธุรกิจ แนวคิดการพัฒนาผลิตภัณฑ์หรือบริการทางดิจิทัลสมัยใหม่เพื่อสร้างความ แตกต่างทางธุรกิจ การจัดตั้งสถานประกอบการ การจัดหาทุนในการจัดตั้งบริษัทและประกอบกิจการ จากการ เขียนแผนธุรกิจ ( </w:t>
      </w:r>
      <w:r w:rsidRPr="00CF5193">
        <w:rPr>
          <w:rFonts w:ascii="TH SarabunPSK" w:hAnsi="TH SarabunPSK" w:cs="TH SarabunPSK"/>
          <w:szCs w:val="32"/>
        </w:rPr>
        <w:t xml:space="preserve">Business Plan) </w:t>
      </w:r>
      <w:r w:rsidRPr="00CF5193">
        <w:rPr>
          <w:rFonts w:ascii="TH SarabunPSK" w:hAnsi="TH SarabunPSK" w:cs="TH SarabunPSK"/>
          <w:szCs w:val="32"/>
          <w:cs/>
          <w:lang w:bidi="th-TH"/>
        </w:rPr>
        <w:t>แบบจ</w:t>
      </w:r>
      <w:r w:rsidR="006E0E01">
        <w:rPr>
          <w:rFonts w:ascii="TH SarabunPSK" w:hAnsi="TH SarabunPSK" w:cs="TH SarabunPSK" w:hint="cs"/>
          <w:szCs w:val="32"/>
          <w:cs/>
          <w:lang w:bidi="th-TH"/>
        </w:rPr>
        <w:t>ำ</w:t>
      </w:r>
      <w:r w:rsidRPr="00CF5193">
        <w:rPr>
          <w:rFonts w:ascii="TH SarabunPSK" w:hAnsi="TH SarabunPSK" w:cs="TH SarabunPSK"/>
          <w:szCs w:val="32"/>
          <w:cs/>
          <w:lang w:bidi="th-TH"/>
        </w:rPr>
        <w:t xml:space="preserve">ลองธุรกิจ ( </w:t>
      </w:r>
      <w:r w:rsidRPr="00CF5193">
        <w:rPr>
          <w:rFonts w:ascii="TH SarabunPSK" w:hAnsi="TH SarabunPSK" w:cs="TH SarabunPSK"/>
          <w:szCs w:val="32"/>
        </w:rPr>
        <w:t xml:space="preserve">Business Model Canvas) </w:t>
      </w:r>
      <w:r w:rsidRPr="00CF5193">
        <w:rPr>
          <w:rFonts w:ascii="TH SarabunPSK" w:hAnsi="TH SarabunPSK" w:cs="TH SarabunPSK"/>
          <w:szCs w:val="32"/>
          <w:cs/>
          <w:lang w:bidi="th-TH"/>
        </w:rPr>
        <w:t>ทักษะที่ส</w:t>
      </w:r>
      <w:r w:rsidR="006E0E01">
        <w:rPr>
          <w:rFonts w:ascii="TH SarabunPSK" w:hAnsi="TH SarabunPSK" w:cs="TH SarabunPSK" w:hint="cs"/>
          <w:szCs w:val="32"/>
          <w:cs/>
          <w:lang w:bidi="th-TH"/>
        </w:rPr>
        <w:t>ำ</w:t>
      </w:r>
      <w:r w:rsidRPr="00CF5193">
        <w:rPr>
          <w:rFonts w:ascii="TH SarabunPSK" w:hAnsi="TH SarabunPSK" w:cs="TH SarabunPSK"/>
          <w:szCs w:val="32"/>
          <w:cs/>
          <w:lang w:bidi="th-TH"/>
        </w:rPr>
        <w:t>คัญของ ผู้ประกอบการ การวางแผนการบริหารจัดการเบื้องต้นในฐานะผู้ประกอบการ ในด้านต่าง ๆ เช่น การตลาด การเงิน ลูกค้า และการจัดการผลิตภัณฑ์หรือบริการได้</w:t>
      </w:r>
    </w:p>
    <w:p w14:paraId="74094D7A" w14:textId="77777777" w:rsidR="00CF5193" w:rsidRPr="00CF5193" w:rsidRDefault="00CF5193" w:rsidP="006E0E01">
      <w:pPr>
        <w:pStyle w:val="21"/>
      </w:pPr>
      <w:r w:rsidRPr="00CF5193">
        <w:t>308-491</w:t>
      </w:r>
      <w:r w:rsidRPr="00CF5193">
        <w:rPr>
          <w:cs/>
          <w:lang w:bidi="th-TH"/>
        </w:rPr>
        <w:t xml:space="preserve"> ชุดวิชาการประกอบธุรกิจให้ปัง (</w:t>
      </w:r>
      <w:r w:rsidRPr="00CF5193">
        <w:t>Module: Successful Technopreneur) — 6</w:t>
      </w:r>
      <w:r w:rsidRPr="00CF5193">
        <w:rPr>
          <w:cs/>
          <w:lang w:bidi="th-TH"/>
        </w:rPr>
        <w:t xml:space="preserve"> หน่วยกิต</w:t>
      </w:r>
    </w:p>
    <w:p w14:paraId="23EE2726" w14:textId="69BCF664"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การวางแผนทรัพยากรในองค์กร การจัดการผลิตภัณฑ์หรือบริการแนวใหม่ การวิเคราะห์ความเป็นได้ ทางการเงิน การวิเคราะห์ความเป็นไปได้ทางการตลาด การท าการตลาดดิจิทัลส</w:t>
      </w:r>
      <w:r w:rsidR="006E0E01">
        <w:rPr>
          <w:rFonts w:ascii="TH SarabunPSK" w:hAnsi="TH SarabunPSK" w:cs="TH SarabunPSK" w:hint="cs"/>
          <w:szCs w:val="32"/>
          <w:cs/>
          <w:lang w:bidi="th-TH"/>
        </w:rPr>
        <w:t>ำ</w:t>
      </w:r>
      <w:r w:rsidRPr="00CF5193">
        <w:rPr>
          <w:rFonts w:ascii="TH SarabunPSK" w:hAnsi="TH SarabunPSK" w:cs="TH SarabunPSK"/>
          <w:szCs w:val="32"/>
          <w:cs/>
          <w:lang w:bidi="th-TH"/>
        </w:rPr>
        <w:t>หรับผู้ประกอบการ การจัดการ การเปลี่ยนแปลง การเพิ่มทุนระดมทุน การจัดการความเสี่ยง เทคนิคการเจรจาต่อรองธุรกิจ การสร้างคุณค่า ทางธุรกิจด้วยธุรกิจดิจิทัล การเจาะจุดแข็งเพื่อความส</w:t>
      </w:r>
      <w:r w:rsidR="006E0E01">
        <w:rPr>
          <w:rFonts w:ascii="TH SarabunPSK" w:hAnsi="TH SarabunPSK" w:cs="TH SarabunPSK" w:hint="cs"/>
          <w:szCs w:val="32"/>
          <w:cs/>
          <w:lang w:bidi="th-TH"/>
        </w:rPr>
        <w:t>ำ</w:t>
      </w:r>
      <w:r w:rsidRPr="00CF5193">
        <w:rPr>
          <w:rFonts w:ascii="TH SarabunPSK" w:hAnsi="TH SarabunPSK" w:cs="TH SarabunPSK"/>
          <w:szCs w:val="32"/>
          <w:cs/>
          <w:lang w:bidi="th-TH"/>
        </w:rPr>
        <w:t>เร็จ</w:t>
      </w:r>
    </w:p>
    <w:p w14:paraId="0260B0F4" w14:textId="77777777" w:rsidR="00CF5193" w:rsidRPr="00CF5193" w:rsidRDefault="00CF5193" w:rsidP="008E764E">
      <w:pPr>
        <w:pStyle w:val="21"/>
      </w:pPr>
      <w:r w:rsidRPr="00CF5193">
        <w:t>308-492</w:t>
      </w:r>
      <w:r w:rsidRPr="00CF5193">
        <w:rPr>
          <w:cs/>
          <w:lang w:bidi="th-TH"/>
        </w:rPr>
        <w:t xml:space="preserve"> ชุดวิชาการวิเคราะห์ข้อมูลขนาดใหญ่บนคลาว</w:t>
      </w:r>
      <w:proofErr w:type="spellStart"/>
      <w:r w:rsidRPr="00CF5193">
        <w:rPr>
          <w:cs/>
          <w:lang w:bidi="th-TH"/>
        </w:rPr>
        <w:t>ด์</w:t>
      </w:r>
      <w:proofErr w:type="spellEnd"/>
      <w:r w:rsidRPr="00CF5193">
        <w:rPr>
          <w:cs/>
          <w:lang w:bidi="th-TH"/>
        </w:rPr>
        <w:t>เพื่อองค์กรและ อุตสาหกรรม (</w:t>
      </w:r>
      <w:r w:rsidRPr="00CF5193">
        <w:t>Module: Big Data Analytics and Cloud Computing for Organizations and Industry) — 6</w:t>
      </w:r>
      <w:r w:rsidRPr="00CF5193">
        <w:rPr>
          <w:cs/>
          <w:lang w:bidi="th-TH"/>
        </w:rPr>
        <w:t xml:space="preserve"> หน่วยกิต</w:t>
      </w:r>
    </w:p>
    <w:p w14:paraId="52713371"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แนวคิด วิวัฒนาการ และเทคโนโลยีที่เกี่ยวข้องกับการประมวลผลบนกลุ่มเมฆ อาทิ การจ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 ทรัพยากร รูปแบบการประมวลผล รูปแบบการบริการ รูปแบบการโปรแกรม เทคโนโลยีการเก็บข้อมูล ความ ปลอดภัยของการประมวลผลแบบกลุ่มเมฆเพื่อการใช้งานในองค์กรและอุตสาหกรรม กรอบแนวคิดของ อินเทอร์เน็ตของสรรพสิ่ง หลักการออกแบบและพัฒนาโปรแกรม ฮาร์ดแวร์ การโปรแกรมเพื่อพัฒนางาน ตัวอย่างการประยุกต์ใช้งานและกรณีศึกษาเพื่อประยุกต์ใช้งานในองค์กรและอุตสาหกรรม แนวคิดเบื้องต้นการ วิเคราะห์ข้อมูลขนาดใหญ่ สภาพแวดล้อมพื้นฐาน วิธีการจัดการข้อ มูล ขั้นตอนวิธีการวิเคราะห์ การพยากรณ์ และทัศนภาพ การประยุกต์ใช้การวิเคราะห์ข้อมูลขนาดใหญ่กับกรณีศึกษาจากสถานการณ์จริง</w:t>
      </w:r>
    </w:p>
    <w:p w14:paraId="5BCF55BC" w14:textId="77777777" w:rsidR="00CF5193" w:rsidRPr="00CF5193" w:rsidRDefault="00CF5193" w:rsidP="008E764E">
      <w:pPr>
        <w:pStyle w:val="21"/>
      </w:pPr>
      <w:r w:rsidRPr="00CF5193">
        <w:lastRenderedPageBreak/>
        <w:t>308-493</w:t>
      </w:r>
      <w:r w:rsidRPr="00CF5193">
        <w:rPr>
          <w:cs/>
          <w:lang w:bidi="th-TH"/>
        </w:rPr>
        <w:t xml:space="preserve"> ชุดวิชาแอปพลิเคชันบนอุปกรณ์พกพาแบบข้ามแพลตฟอร์มและ การประยุกต์ (</w:t>
      </w:r>
      <w:r w:rsidRPr="00CF5193">
        <w:t>Module: Cross-Platform Mobile Programming and Applications) — 6</w:t>
      </w:r>
      <w:r w:rsidRPr="00CF5193">
        <w:rPr>
          <w:cs/>
          <w:lang w:bidi="th-TH"/>
        </w:rPr>
        <w:t xml:space="preserve"> หน่วยกิต</w:t>
      </w:r>
    </w:p>
    <w:p w14:paraId="3C18FC6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หลักการออกแบบโปรแกรมเชิงวัตถุ เฟรมเวิร์คและสถาปัตยกรรมในการพัฒนาโมบายแอปพลิเคชัน เทคโนโลยีและการโปรแกรมส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รับการพัฒนาโมบายแอปพลิเคชัน เครื่องมือส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รับการพัฒนา การเลือกเฟรม เวิร์ค เฟรมเวิร์คในการพัฒนาเกมแบบข้ามแพล</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ฟอร์ม การอ</w:t>
      </w:r>
      <w:proofErr w:type="spellStart"/>
      <w:r w:rsidRPr="00CF5193">
        <w:rPr>
          <w:rFonts w:ascii="TH SarabunPSK" w:hAnsi="TH SarabunPSK" w:cs="TH SarabunPSK"/>
          <w:szCs w:val="32"/>
          <w:cs/>
          <w:lang w:bidi="th-TH"/>
        </w:rPr>
        <w:t>ิมพ</w:t>
      </w:r>
      <w:proofErr w:type="spellEnd"/>
      <w:r w:rsidRPr="00CF5193">
        <w:rPr>
          <w:rFonts w:ascii="TH SarabunPSK" w:hAnsi="TH SarabunPSK" w:cs="TH SarabunPSK"/>
          <w:szCs w:val="32"/>
          <w:cs/>
          <w:lang w:bidi="th-TH"/>
        </w:rPr>
        <w:t>ลิเมน</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และเอพีไอแบบข้ามแพล</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ฟอร์ม การ จัดการแพ็คเกจและเอพีไอ การทดสอบแอปพลิเคชันแบบข้ามแพล</w:t>
      </w:r>
      <w:proofErr w:type="spellStart"/>
      <w:r w:rsidRPr="00CF5193">
        <w:rPr>
          <w:rFonts w:ascii="TH SarabunPSK" w:hAnsi="TH SarabunPSK" w:cs="TH SarabunPSK"/>
          <w:szCs w:val="32"/>
          <w:cs/>
          <w:lang w:bidi="th-TH"/>
        </w:rPr>
        <w:t>็ต</w:t>
      </w:r>
      <w:proofErr w:type="spellEnd"/>
      <w:r w:rsidRPr="00CF5193">
        <w:rPr>
          <w:rFonts w:ascii="TH SarabunPSK" w:hAnsi="TH SarabunPSK" w:cs="TH SarabunPSK"/>
          <w:szCs w:val="32"/>
          <w:cs/>
          <w:lang w:bidi="th-TH"/>
        </w:rPr>
        <w:t>ฟอร์ม การเผยแพร่แอปพลิเคชันสู่สาธารณะ</w:t>
      </w:r>
    </w:p>
    <w:p w14:paraId="259856A9" w14:textId="77777777" w:rsidR="00CF5193" w:rsidRPr="00CF5193" w:rsidRDefault="00CF5193" w:rsidP="008E764E">
      <w:pPr>
        <w:pStyle w:val="21"/>
      </w:pPr>
      <w:r w:rsidRPr="00CF5193">
        <w:t>308-494</w:t>
      </w:r>
      <w:r w:rsidRPr="00CF5193">
        <w:rPr>
          <w:cs/>
          <w:lang w:bidi="th-TH"/>
        </w:rPr>
        <w:t xml:space="preserve"> ชุดวิชาผู้เชี่ยวชาญด้านเทคโนโลยีสารสนเทศ (</w:t>
      </w:r>
      <w:r w:rsidRPr="00CF5193">
        <w:t>Module: IT Specialist) — 6</w:t>
      </w:r>
      <w:r w:rsidRPr="00CF5193">
        <w:rPr>
          <w:cs/>
          <w:lang w:bidi="th-TH"/>
        </w:rPr>
        <w:t xml:space="preserve"> หน่วยกิต</w:t>
      </w:r>
    </w:p>
    <w:p w14:paraId="6041574D" w14:textId="45EC93D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จิตวิทยาเบื้องต้นส</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หรับการสื่อสาร การติดต่อประสานงานกับลูกค้าอย่างมีประสิทธิภาพ วิธีการขาย อย่างมืออาชีพ การบริการด้านไอทีภายในองค์กร การให้ค าปรึกษาและการแก้ปัญหาทางเทคโนโลยีสารสนเทศ จากระยะไกล การประเมินความเสี่ยงทางเทคโนโลยีสารสนเทศในองค์กร ความปลอดภัยของเครือข่ายภายใน องค์กร การเขียนสคริปต์เบื้องต้น การทดสอบซอฟต์แวร์เบื้องต้น การติดตั้งและดูแลเครือข่ายในองค์กร ซอฟต์แวร์การจัดการเทคโนโลยีสารสนเทศในองค์กร จริยธรรมและกฎหมายทางสารสนเทศ</w:t>
      </w:r>
    </w:p>
    <w:p w14:paraId="45BF10DF" w14:textId="77777777" w:rsidR="00CF5193" w:rsidRPr="00CF5193" w:rsidRDefault="00CF5193" w:rsidP="008E764E">
      <w:pPr>
        <w:pStyle w:val="21"/>
      </w:pPr>
      <w:r w:rsidRPr="00CF5193">
        <w:t>308-495</w:t>
      </w:r>
      <w:r w:rsidRPr="00CF5193">
        <w:rPr>
          <w:cs/>
          <w:lang w:bidi="th-TH"/>
        </w:rPr>
        <w:t xml:space="preserve"> ชุดวิชาเตรียมพร้อมสู่นักวิทยาศาสตร์ข้อมูล (</w:t>
      </w:r>
      <w:r w:rsidRPr="00CF5193">
        <w:t>Module: The Road to Data Scientist) — 6</w:t>
      </w:r>
      <w:r w:rsidRPr="00CF5193">
        <w:rPr>
          <w:cs/>
          <w:lang w:bidi="th-TH"/>
        </w:rPr>
        <w:t xml:space="preserve"> หน่วยกิต</w:t>
      </w:r>
    </w:p>
    <w:p w14:paraId="4DF70411" w14:textId="22ED3F9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แนะน าปัญญาประดิษฐ์ และวิทยาการข้อมูล การโปรแกรมของภาษา</w:t>
      </w:r>
      <w:proofErr w:type="spellStart"/>
      <w:r w:rsidRPr="00CF5193">
        <w:rPr>
          <w:rFonts w:ascii="TH SarabunPSK" w:hAnsi="TH SarabunPSK" w:cs="TH SarabunPSK"/>
          <w:szCs w:val="32"/>
          <w:cs/>
          <w:lang w:bidi="th-TH"/>
        </w:rPr>
        <w:t>ไพ</w:t>
      </w:r>
      <w:proofErr w:type="spellEnd"/>
      <w:r w:rsidRPr="00CF5193">
        <w:rPr>
          <w:rFonts w:ascii="TH SarabunPSK" w:hAnsi="TH SarabunPSK" w:cs="TH SarabunPSK"/>
          <w:szCs w:val="32"/>
          <w:cs/>
          <w:lang w:bidi="th-TH"/>
        </w:rPr>
        <w:t>ทอนและเครื่องมือที่เกี่ยวข้อง ข้อมูลโครงสร้างสมัยใหม่ส</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หรับการค</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นวณของภาษา</w:t>
      </w:r>
      <w:proofErr w:type="spellStart"/>
      <w:r w:rsidRPr="00CF5193">
        <w:rPr>
          <w:rFonts w:ascii="TH SarabunPSK" w:hAnsi="TH SarabunPSK" w:cs="TH SarabunPSK"/>
          <w:szCs w:val="32"/>
          <w:cs/>
          <w:lang w:bidi="th-TH"/>
        </w:rPr>
        <w:t>ไพ</w:t>
      </w:r>
      <w:proofErr w:type="spellEnd"/>
      <w:r w:rsidRPr="00CF5193">
        <w:rPr>
          <w:rFonts w:ascii="TH SarabunPSK" w:hAnsi="TH SarabunPSK" w:cs="TH SarabunPSK"/>
          <w:szCs w:val="32"/>
          <w:cs/>
          <w:lang w:bidi="th-TH"/>
        </w:rPr>
        <w:t>ทอน สถิติเบื้องต้นส</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หรับวิทยาการ ข้อมูล การโหลด ข้อมูล จัดเก็บและการจัดรูปแบบไฟล์ การพล็อตและการแสดงผลข้อมูล การเรียนรู้ของเครื่อง รีเกรสชันแบบเชิง เส้นอย่างง่าย รีเกรสชันแบบ</w:t>
      </w:r>
      <w:proofErr w:type="spellStart"/>
      <w:r w:rsidRPr="00CF5193">
        <w:rPr>
          <w:rFonts w:ascii="TH SarabunPSK" w:hAnsi="TH SarabunPSK" w:cs="TH SarabunPSK"/>
          <w:szCs w:val="32"/>
          <w:cs/>
          <w:lang w:bidi="th-TH"/>
        </w:rPr>
        <w:t>โล</w:t>
      </w:r>
      <w:proofErr w:type="spellEnd"/>
      <w:r w:rsidRPr="00CF5193">
        <w:rPr>
          <w:rFonts w:ascii="TH SarabunPSK" w:hAnsi="TH SarabunPSK" w:cs="TH SarabunPSK"/>
          <w:szCs w:val="32"/>
          <w:cs/>
          <w:lang w:bidi="th-TH"/>
        </w:rPr>
        <w:t>จิสติก โครงสร้างต้นไม้ตัดสินใจ แนะน าการเรียนรู้ของเครื่องแบบเชิงลึก ตัวแบบ เครือข่ายประสาทเทียม เครือข่ายเพอเซ</w:t>
      </w:r>
      <w:proofErr w:type="spellStart"/>
      <w:r w:rsidRPr="00CF5193">
        <w:rPr>
          <w:rFonts w:ascii="TH SarabunPSK" w:hAnsi="TH SarabunPSK" w:cs="TH SarabunPSK"/>
          <w:szCs w:val="32"/>
          <w:cs/>
          <w:lang w:bidi="th-TH"/>
        </w:rPr>
        <w:t>็พ</w:t>
      </w:r>
      <w:proofErr w:type="spellEnd"/>
      <w:r w:rsidRPr="00CF5193">
        <w:rPr>
          <w:rFonts w:ascii="TH SarabunPSK" w:hAnsi="TH SarabunPSK" w:cs="TH SarabunPSK"/>
          <w:szCs w:val="32"/>
          <w:cs/>
          <w:lang w:bidi="th-TH"/>
        </w:rPr>
        <w:t xml:space="preserve"> เ</w:t>
      </w:r>
      <w:proofErr w:type="spellStart"/>
      <w:r w:rsidRPr="00CF5193">
        <w:rPr>
          <w:rFonts w:ascii="TH SarabunPSK" w:hAnsi="TH SarabunPSK" w:cs="TH SarabunPSK"/>
          <w:szCs w:val="32"/>
          <w:cs/>
          <w:lang w:bidi="th-TH"/>
        </w:rPr>
        <w:t>คร</w:t>
      </w:r>
      <w:proofErr w:type="spellEnd"/>
      <w:r w:rsidRPr="00CF5193">
        <w:rPr>
          <w:rFonts w:ascii="TH SarabunPSK" w:hAnsi="TH SarabunPSK" w:cs="TH SarabunPSK"/>
          <w:szCs w:val="32"/>
          <w:cs/>
          <w:lang w:bidi="th-TH"/>
        </w:rPr>
        <w:t xml:space="preserve">ื อข่ายและสถาปัตยกรรมแบบคอนโวลูชัน ตัวแบบการเรียนรู้เชิง ลึกแบบ </w:t>
      </w:r>
      <w:r w:rsidRPr="00CF5193">
        <w:rPr>
          <w:rFonts w:ascii="TH SarabunPSK" w:hAnsi="TH SarabunPSK" w:cs="TH SarabunPSK"/>
          <w:szCs w:val="32"/>
        </w:rPr>
        <w:t xml:space="preserve">Pre-trained </w:t>
      </w:r>
      <w:r w:rsidRPr="00CF5193">
        <w:rPr>
          <w:rFonts w:ascii="TH SarabunPSK" w:hAnsi="TH SarabunPSK" w:cs="TH SarabunPSK"/>
          <w:szCs w:val="32"/>
          <w:cs/>
          <w:lang w:bidi="th-TH"/>
        </w:rPr>
        <w:t>การสกัดคุณลักษณะจากข้อมูล การฝึกตัวแบบ การประเมินประสิทธิภาพของตัวแบบ การ น าตัวแบบไปใช้งาน การประยุกต์ใช้ตัวแบบเชิงลึก และกรณีศึกษา</w:t>
      </w:r>
    </w:p>
    <w:p w14:paraId="1863DDD7" w14:textId="77777777" w:rsidR="00CF5193" w:rsidRPr="00CF5193" w:rsidRDefault="00CF5193" w:rsidP="008E764E">
      <w:pPr>
        <w:pStyle w:val="21"/>
      </w:pPr>
      <w:r w:rsidRPr="00CF5193">
        <w:t>308-496</w:t>
      </w:r>
      <w:r w:rsidRPr="00CF5193">
        <w:rPr>
          <w:cs/>
          <w:lang w:bidi="th-TH"/>
        </w:rPr>
        <w:t xml:space="preserve"> การฝึกงานทางเทคโนโลยีสารสนเทศและการสื่อสาร (</w:t>
      </w:r>
      <w:r w:rsidRPr="00CF5193">
        <w:t>Job Training in Information and Communication Technology) — 2</w:t>
      </w:r>
      <w:r w:rsidRPr="00CF5193">
        <w:rPr>
          <w:cs/>
          <w:lang w:bidi="th-TH"/>
        </w:rPr>
        <w:t xml:space="preserve"> หน่วยกิต</w:t>
      </w:r>
    </w:p>
    <w:p w14:paraId="4A423687" w14:textId="563C198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เงื่อนไข : ลงทะเบียนเรียนมาแล้วไม่น้อยกว่า </w:t>
      </w:r>
      <w:r w:rsidRPr="00CF5193">
        <w:rPr>
          <w:rFonts w:ascii="TH SarabunPSK" w:hAnsi="TH SarabunPSK" w:cs="TH SarabunPSK"/>
          <w:szCs w:val="32"/>
        </w:rPr>
        <w:t>6</w:t>
      </w:r>
      <w:r w:rsidRPr="00CF5193">
        <w:rPr>
          <w:rFonts w:ascii="TH SarabunPSK" w:hAnsi="TH SarabunPSK" w:cs="TH SarabunPSK"/>
          <w:szCs w:val="32"/>
          <w:cs/>
          <w:lang w:bidi="th-TH"/>
        </w:rPr>
        <w:t xml:space="preserve"> ภาคการศึกษา ปฏิบัติงานในสถานประกอบการที่เกี่ยวข้องกับสาขาวิชาเทคโนโลยีสารสนเทศและการสื่อสาร ปฏิบัติงานในต</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 xml:space="preserve">แหน่งเสมือนพนักงานของสถานประกอบการ เป็นเวลาไม่น้อยกว่า </w:t>
      </w:r>
      <w:r w:rsidRPr="00CF5193">
        <w:rPr>
          <w:rFonts w:ascii="TH SarabunPSK" w:hAnsi="TH SarabunPSK" w:cs="TH SarabunPSK"/>
          <w:szCs w:val="32"/>
        </w:rPr>
        <w:t>8</w:t>
      </w:r>
      <w:r w:rsidRPr="00CF5193">
        <w:rPr>
          <w:rFonts w:ascii="TH SarabunPSK" w:hAnsi="TH SarabunPSK" w:cs="TH SarabunPSK"/>
          <w:szCs w:val="32"/>
          <w:cs/>
          <w:lang w:bidi="th-TH"/>
        </w:rPr>
        <w:t xml:space="preserve"> สัปดาห์</w:t>
      </w:r>
    </w:p>
    <w:p w14:paraId="6932C670" w14:textId="77777777" w:rsidR="00CF5193" w:rsidRPr="00CF5193" w:rsidRDefault="00CF5193" w:rsidP="008E764E">
      <w:pPr>
        <w:pStyle w:val="21"/>
      </w:pPr>
      <w:r w:rsidRPr="00CF5193">
        <w:t>308-497</w:t>
      </w:r>
      <w:r w:rsidRPr="00CF5193">
        <w:rPr>
          <w:cs/>
          <w:lang w:bidi="th-TH"/>
        </w:rPr>
        <w:t xml:space="preserve"> สหกิจศึกษา (</w:t>
      </w:r>
      <w:r w:rsidRPr="00CF5193">
        <w:t>Cooperative Education) — 6</w:t>
      </w:r>
      <w:r w:rsidRPr="00CF5193">
        <w:rPr>
          <w:cs/>
          <w:lang w:bidi="th-TH"/>
        </w:rPr>
        <w:t xml:space="preserve"> หน่วยกิต</w:t>
      </w:r>
    </w:p>
    <w:p w14:paraId="5BF39805" w14:textId="5CCC99D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เงื่อนไข : ลงทะเบียนเรียนมาแล้วไม่น้อยกว่า </w:t>
      </w:r>
      <w:r w:rsidRPr="00CF5193">
        <w:rPr>
          <w:rFonts w:ascii="TH SarabunPSK" w:hAnsi="TH SarabunPSK" w:cs="TH SarabunPSK"/>
          <w:szCs w:val="32"/>
        </w:rPr>
        <w:t>6</w:t>
      </w:r>
      <w:r w:rsidRPr="00CF5193">
        <w:rPr>
          <w:rFonts w:ascii="TH SarabunPSK" w:hAnsi="TH SarabunPSK" w:cs="TH SarabunPSK"/>
          <w:szCs w:val="32"/>
          <w:cs/>
          <w:lang w:bidi="th-TH"/>
        </w:rPr>
        <w:t xml:space="preserve"> ภาคการศึกษา ปฏิบัติงานและศึกษาระบบการท างานในสถานประกอบการที่เกี่ยวข้องกับสาขาวิชาเทคโนโลยี สารสนเทศและการสื่อสาร ปฏิบัติงานในต</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 xml:space="preserve">แหน่งเสมือนพนักงานของสถานประกอบการ </w:t>
      </w:r>
      <w:r w:rsidRPr="00CF5193">
        <w:rPr>
          <w:rFonts w:ascii="TH SarabunPSK" w:hAnsi="TH SarabunPSK" w:cs="TH SarabunPSK"/>
          <w:szCs w:val="32"/>
          <w:cs/>
          <w:lang w:bidi="th-TH"/>
        </w:rPr>
        <w:lastRenderedPageBreak/>
        <w:t xml:space="preserve">เป็นเวลาไม่น้อยกว่า </w:t>
      </w:r>
      <w:r w:rsidRPr="00CF5193">
        <w:rPr>
          <w:rFonts w:ascii="TH SarabunPSK" w:hAnsi="TH SarabunPSK" w:cs="TH SarabunPSK"/>
          <w:szCs w:val="32"/>
        </w:rPr>
        <w:t>16</w:t>
      </w:r>
      <w:r w:rsidRPr="00CF5193">
        <w:rPr>
          <w:rFonts w:ascii="TH SarabunPSK" w:hAnsi="TH SarabunPSK" w:cs="TH SarabunPSK"/>
          <w:szCs w:val="32"/>
          <w:cs/>
          <w:lang w:bidi="th-TH"/>
        </w:rPr>
        <w:t xml:space="preserve"> สัปดาห์ หรือ </w:t>
      </w:r>
      <w:r w:rsidRPr="00CF5193">
        <w:rPr>
          <w:rFonts w:ascii="TH SarabunPSK" w:hAnsi="TH SarabunPSK" w:cs="TH SarabunPSK"/>
          <w:szCs w:val="32"/>
        </w:rPr>
        <w:t>1</w:t>
      </w:r>
      <w:r w:rsidRPr="00CF5193">
        <w:rPr>
          <w:rFonts w:ascii="TH SarabunPSK" w:hAnsi="TH SarabunPSK" w:cs="TH SarabunPSK"/>
          <w:szCs w:val="32"/>
          <w:cs/>
          <w:lang w:bidi="th-TH"/>
        </w:rPr>
        <w:t xml:space="preserve"> ภาคการศึกษา พัฒนาทักษะด้านอาชีพจากการบูรณาการความรู้ในชั้นเรียนกับประสบการณ์ การการท างานจริง ประเมินประสิทธิภาพการท างานโดยอาจารย์นิเทศสหกิจศึกษา และสถานประกอบการ</w:t>
      </w:r>
    </w:p>
    <w:p w14:paraId="2B1BCFC9" w14:textId="77777777" w:rsidR="00CF5193" w:rsidRPr="00CF5193" w:rsidRDefault="00CF5193" w:rsidP="008E764E">
      <w:pPr>
        <w:pStyle w:val="31"/>
      </w:pPr>
      <w:r w:rsidRPr="00CF5193">
        <w:t>308-498</w:t>
      </w:r>
      <w:r w:rsidRPr="00CF5193">
        <w:rPr>
          <w:cs/>
          <w:lang w:bidi="th-TH"/>
        </w:rPr>
        <w:t xml:space="preserve"> กรณีศึกษาทางเทคโนโลยีสารสนเทศและการสื่อสาร (</w:t>
      </w:r>
      <w:r w:rsidRPr="00CF5193">
        <w:t>Case Studies in Information and Communication Technology) — 3</w:t>
      </w:r>
      <w:r w:rsidRPr="00CF5193">
        <w:rPr>
          <w:cs/>
          <w:lang w:bidi="th-TH"/>
        </w:rPr>
        <w:t xml:space="preserve"> หน่วยกิต</w:t>
      </w:r>
    </w:p>
    <w:p w14:paraId="64FF0EE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การศึกษาเชิงปฏิบัติการต่อกรณีศึกษาและเหตุการณ์ปัจจุบันที่เกี่ยวข้องกับเทคโนโลยีสารสนเทศและ การสื่อสาร ผลกระทบของเทคโนโลยีสารสนเทศต่อสังคม การวิพากษ์กรณีศึกษาเพื่องานอาชีพ</w:t>
      </w:r>
    </w:p>
    <w:p w14:paraId="27ECDA84" w14:textId="77777777" w:rsidR="00CF5193" w:rsidRPr="00CF5193" w:rsidRDefault="00CF5193" w:rsidP="008E764E">
      <w:pPr>
        <w:pStyle w:val="31"/>
      </w:pPr>
      <w:r w:rsidRPr="00CF5193">
        <w:t>308-499</w:t>
      </w:r>
      <w:r w:rsidRPr="00CF5193">
        <w:rPr>
          <w:cs/>
          <w:lang w:bidi="th-TH"/>
        </w:rPr>
        <w:t xml:space="preserve"> หัวข้อพิเศษทางเทคโนโลยีสารสนเทศและการสื่อสาร (</w:t>
      </w:r>
      <w:r w:rsidRPr="00CF5193">
        <w:t>Special Topics in Information and Communication Technology) — 3</w:t>
      </w:r>
      <w:r w:rsidRPr="00CF5193">
        <w:rPr>
          <w:cs/>
          <w:lang w:bidi="th-TH"/>
        </w:rPr>
        <w:t xml:space="preserve"> หน่วยกิต</w:t>
      </w:r>
    </w:p>
    <w:p w14:paraId="4487BED0" w14:textId="214822B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หัวข้อใหม่ในสาขาวิชาด้านเทคโนโลยีสารสนเทศและการสื่อสาร ค</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อธิบายรายวิชาเป็นไปตามเนื้อหา รายวิชาและคณะกรรมการบริหารหลักสูตรและอาจารย์ผู้สอนเป็นผู้ก</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หนด</w:t>
      </w:r>
    </w:p>
    <w:p w14:paraId="26B008A2" w14:textId="77777777" w:rsidR="00CF5193" w:rsidRPr="00CF5193" w:rsidRDefault="00CF5193" w:rsidP="008E764E">
      <w:pPr>
        <w:pStyle w:val="31"/>
      </w:pPr>
      <w:r w:rsidRPr="00CF5193">
        <w:t>315-103</w:t>
      </w:r>
      <w:r w:rsidRPr="00CF5193">
        <w:rPr>
          <w:cs/>
          <w:lang w:bidi="th-TH"/>
        </w:rPr>
        <w:t xml:space="preserve"> ความรู้ทั่วไปทางด้านทรัพย์สินทางปัญญา (</w:t>
      </w:r>
      <w:r w:rsidRPr="00CF5193">
        <w:t>Introduction to Intellectual Property) — 2</w:t>
      </w:r>
      <w:r w:rsidRPr="00CF5193">
        <w:rPr>
          <w:cs/>
          <w:lang w:bidi="th-TH"/>
        </w:rPr>
        <w:t xml:space="preserve"> หน่วยกิต</w:t>
      </w:r>
    </w:p>
    <w:p w14:paraId="4A47E4E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กระบวนการสร้างสรรค์ คุ้มครองและใช้ประโยชน์ทรัพย์สินทางปัญญา หน่วยงานที่รับผิดชอบเกี่ยวกับ ทรัพย์สินทางปัญญาในประเทศและต่างประเทศ บทบาทของทรัพย์สินทางปัญญาต่อการพัฒนาเศรษฐกิจ สังคม และอุตสาหกรรม</w:t>
      </w:r>
    </w:p>
    <w:p w14:paraId="43243DCA" w14:textId="77777777" w:rsidR="00CF5193" w:rsidRPr="00CF5193" w:rsidRDefault="00CF5193" w:rsidP="008E764E">
      <w:pPr>
        <w:pStyle w:val="31"/>
      </w:pPr>
      <w:r w:rsidRPr="00CF5193">
        <w:t>315-200</w:t>
      </w:r>
      <w:r w:rsidRPr="00CF5193">
        <w:rPr>
          <w:cs/>
          <w:lang w:bidi="th-TH"/>
        </w:rPr>
        <w:t xml:space="preserve"> ประโยชน์เพื่อนมนุษย์ (</w:t>
      </w:r>
      <w:r w:rsidRPr="00CF5193">
        <w:t xml:space="preserve">Benefit of </w:t>
      </w:r>
      <w:proofErr w:type="spellStart"/>
      <w:r w:rsidRPr="00CF5193">
        <w:t>Mankinds</w:t>
      </w:r>
      <w:proofErr w:type="spellEnd"/>
      <w:r w:rsidRPr="00CF5193">
        <w:t>) — 1</w:t>
      </w:r>
      <w:r w:rsidRPr="00CF5193">
        <w:rPr>
          <w:cs/>
          <w:lang w:bidi="th-TH"/>
        </w:rPr>
        <w:t xml:space="preserve"> หน่วยกิต</w:t>
      </w:r>
    </w:p>
    <w:p w14:paraId="6063551C"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การท ากิจกรรม</w:t>
      </w:r>
      <w:proofErr w:type="spellStart"/>
      <w:r w:rsidRPr="00CF5193">
        <w:rPr>
          <w:rFonts w:ascii="TH SarabunPSK" w:hAnsi="TH SarabunPSK" w:cs="TH SarabunPSK"/>
          <w:szCs w:val="32"/>
          <w:cs/>
          <w:lang w:bidi="th-TH"/>
        </w:rPr>
        <w:t>เชิ</w:t>
      </w:r>
      <w:proofErr w:type="spellEnd"/>
      <w:r w:rsidRPr="00CF5193">
        <w:rPr>
          <w:rFonts w:ascii="TH SarabunPSK" w:hAnsi="TH SarabunPSK" w:cs="TH SarabunPSK"/>
          <w:szCs w:val="32"/>
          <w:cs/>
          <w:lang w:bidi="th-TH"/>
        </w:rPr>
        <w:t xml:space="preserve"> งบูรณาการองค์ความรู้ เน้นหลักปรัชญาของเศรษฐกิจพอเพียง หลักการทรงงาน หลักการเข้าใจ เข้าถึง พัฒนา เพื่อประโยชน์เพื่อนมนุษย์เป็นกิจที่หนึ่ง</w:t>
      </w:r>
    </w:p>
    <w:p w14:paraId="5DC4EE22" w14:textId="77777777" w:rsidR="00CF5193" w:rsidRPr="00CF5193" w:rsidRDefault="00CF5193" w:rsidP="008E764E">
      <w:pPr>
        <w:pStyle w:val="31"/>
      </w:pPr>
      <w:r w:rsidRPr="00CF5193">
        <w:t>315-201</w:t>
      </w:r>
      <w:r w:rsidRPr="00CF5193">
        <w:rPr>
          <w:cs/>
          <w:lang w:bidi="th-TH"/>
        </w:rPr>
        <w:t xml:space="preserve"> ชีวิตแห่งอนาคต (</w:t>
      </w:r>
      <w:r w:rsidRPr="00CF5193">
        <w:t>Life in the Future) — 2</w:t>
      </w:r>
      <w:r w:rsidRPr="00CF5193">
        <w:rPr>
          <w:cs/>
          <w:lang w:bidi="th-TH"/>
        </w:rPr>
        <w:t xml:space="preserve"> หน่วยกิต</w:t>
      </w:r>
    </w:p>
    <w:p w14:paraId="66F07BD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การเปลี่ยนแปลงสภาพแวดล้อมโลกในอนาคต เทคโนโลยีชีวภาพและนาโนเทคโนโลยี พลังงานสะอาด เทคโนโลยีสารสนเทศกับการใช้ชีวิตในอนาคต ปัญญาประดิษฐ์</w:t>
      </w:r>
    </w:p>
    <w:p w14:paraId="32CB0F97" w14:textId="77777777" w:rsidR="00CF5193" w:rsidRPr="00CF5193" w:rsidRDefault="00CF5193" w:rsidP="008E764E">
      <w:pPr>
        <w:pStyle w:val="31"/>
      </w:pPr>
      <w:r w:rsidRPr="00CF5193">
        <w:t>315-202</w:t>
      </w:r>
      <w:r w:rsidRPr="00CF5193">
        <w:rPr>
          <w:cs/>
          <w:lang w:bidi="th-TH"/>
        </w:rPr>
        <w:t xml:space="preserve"> การคิดกับการใช้เหตุผล (</w:t>
      </w:r>
      <w:r w:rsidRPr="00CF5193">
        <w:t>Thinking and Reasoning) — 2</w:t>
      </w:r>
      <w:r w:rsidRPr="00CF5193">
        <w:rPr>
          <w:cs/>
          <w:lang w:bidi="th-TH"/>
        </w:rPr>
        <w:t xml:space="preserve"> หน่วยกิต</w:t>
      </w:r>
    </w:p>
    <w:p w14:paraId="3321E7B4" w14:textId="31A09FF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นิยามและความส</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คัญของการคิดและเหตุผล ระบบการคิดของสมอง ประเภทการคิด หลักเหตุผล การ ให้เหตุผล การคิดเชิงวิทยาศาสตร์และนวัตกรรม</w:t>
      </w:r>
    </w:p>
    <w:p w14:paraId="36C2A1AF" w14:textId="7DA1B866" w:rsidR="00CF5193" w:rsidRPr="00CF5193" w:rsidRDefault="00CF5193" w:rsidP="008E764E">
      <w:pPr>
        <w:pStyle w:val="31"/>
      </w:pPr>
      <w:r w:rsidRPr="00CF5193">
        <w:t>322-100</w:t>
      </w:r>
      <w:r w:rsidRPr="00CF5193">
        <w:rPr>
          <w:cs/>
          <w:lang w:bidi="th-TH"/>
        </w:rPr>
        <w:t xml:space="preserve"> ค</w:t>
      </w:r>
      <w:r w:rsidR="008E764E">
        <w:rPr>
          <w:rFonts w:hint="cs"/>
          <w:cs/>
          <w:lang w:bidi="th-TH"/>
        </w:rPr>
        <w:t>ำ</w:t>
      </w:r>
      <w:r w:rsidRPr="00CF5193">
        <w:rPr>
          <w:cs/>
          <w:lang w:bidi="th-TH"/>
        </w:rPr>
        <w:t>นวณศิลป์ (</w:t>
      </w:r>
      <w:r w:rsidRPr="00CF5193">
        <w:t>The Art of Computing) — 2</w:t>
      </w:r>
      <w:r w:rsidRPr="00CF5193">
        <w:rPr>
          <w:cs/>
          <w:lang w:bidi="th-TH"/>
        </w:rPr>
        <w:t xml:space="preserve"> หน่วยกิต</w:t>
      </w:r>
    </w:p>
    <w:p w14:paraId="63C18060" w14:textId="6033441E"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คณิตศาสตร์รอบตัว ตัวแบบทางคณิตศาสตร์เพื่อการด าเนินชีวิต อัตราดอกเบี้ยค่ารายปี การรวบรวม และจัดการข้อมูลการวิเคราะห์ข้อมูลเบื้องต้นและการน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เสนอ</w:t>
      </w:r>
    </w:p>
    <w:p w14:paraId="1166DFDC" w14:textId="77777777" w:rsidR="00CF5193" w:rsidRPr="00CF5193" w:rsidRDefault="00CF5193" w:rsidP="008E764E">
      <w:pPr>
        <w:pStyle w:val="31"/>
      </w:pPr>
      <w:r w:rsidRPr="00CF5193">
        <w:lastRenderedPageBreak/>
        <w:t>322-101</w:t>
      </w:r>
      <w:r w:rsidRPr="00CF5193">
        <w:rPr>
          <w:cs/>
          <w:lang w:bidi="th-TH"/>
        </w:rPr>
        <w:t xml:space="preserve"> แคลคูลัส </w:t>
      </w:r>
      <w:r w:rsidRPr="00CF5193">
        <w:t>1 (Calculus I) — 3</w:t>
      </w:r>
      <w:r w:rsidRPr="00CF5193">
        <w:rPr>
          <w:cs/>
          <w:lang w:bidi="th-TH"/>
        </w:rPr>
        <w:t xml:space="preserve"> หน่วยกิต</w:t>
      </w:r>
    </w:p>
    <w:p w14:paraId="32A6AD8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ฟังก์ชันและกราฟ ระบบพิกัดเชิงขั้ว ลิมิตและความต่อเนื่อง อนุพันธ์และการประยุกต์ ปริพันธ์และการ ประยุกต์</w:t>
      </w:r>
    </w:p>
    <w:p w14:paraId="3F5AD247" w14:textId="77777777" w:rsidR="00CF5193" w:rsidRPr="00CF5193" w:rsidRDefault="00CF5193" w:rsidP="008E764E">
      <w:pPr>
        <w:pStyle w:val="31"/>
      </w:pPr>
      <w:r w:rsidRPr="00CF5193">
        <w:t>324-101</w:t>
      </w:r>
      <w:r w:rsidRPr="00CF5193">
        <w:rPr>
          <w:cs/>
          <w:lang w:bidi="th-TH"/>
        </w:rPr>
        <w:t xml:space="preserve"> เคมีทั่วไป </w:t>
      </w:r>
      <w:r w:rsidRPr="00CF5193">
        <w:t>1 (General Chemistry I) — 3</w:t>
      </w:r>
      <w:r w:rsidRPr="00CF5193">
        <w:rPr>
          <w:cs/>
          <w:lang w:bidi="th-TH"/>
        </w:rPr>
        <w:t xml:space="preserve"> หน่วยกิต</w:t>
      </w:r>
    </w:p>
    <w:p w14:paraId="1A41D24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บทน า ปริมาณสัมพันธ์ โครงสร้างอะตอม ระบบพีริออดิก พันธะเคมี ของแข็งและของแข็งอสัณฐาน แก๊ส อุณหพลศาสตร์ สารละลายและสมบัติของสารละลาย ของเหลวและคอลลอยด์</w:t>
      </w:r>
    </w:p>
    <w:p w14:paraId="6A2C9128" w14:textId="77777777" w:rsidR="00CF5193" w:rsidRPr="00CF5193" w:rsidRDefault="00CF5193" w:rsidP="008E764E">
      <w:pPr>
        <w:pStyle w:val="31"/>
      </w:pPr>
      <w:r w:rsidRPr="00CF5193">
        <w:t>325-101</w:t>
      </w:r>
      <w:r w:rsidRPr="00CF5193">
        <w:rPr>
          <w:cs/>
          <w:lang w:bidi="th-TH"/>
        </w:rPr>
        <w:t xml:space="preserve"> ปฏิบัติการเคมีทั่วไป </w:t>
      </w:r>
      <w:r w:rsidRPr="00CF5193">
        <w:t>1 (General Chemistry Laboratory I) — 1</w:t>
      </w:r>
      <w:r w:rsidRPr="00CF5193">
        <w:rPr>
          <w:cs/>
          <w:lang w:bidi="th-TH"/>
        </w:rPr>
        <w:t xml:space="preserve"> หน่วยกิต</w:t>
      </w:r>
    </w:p>
    <w:p w14:paraId="4AC9A18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324-101</w:t>
      </w:r>
      <w:r w:rsidRPr="00CF5193">
        <w:rPr>
          <w:rFonts w:ascii="TH SarabunPSK" w:hAnsi="TH SarabunPSK" w:cs="TH SarabunPSK"/>
          <w:szCs w:val="32"/>
          <w:cs/>
          <w:lang w:bidi="th-TH"/>
        </w:rPr>
        <w:t xml:space="preserve"> หรือเรียนควบคู่กัน </w:t>
      </w:r>
      <w:r w:rsidRPr="00CF5193">
        <w:rPr>
          <w:rFonts w:ascii="TH SarabunPSK" w:hAnsi="TH SarabunPSK" w:cs="TH SarabunPSK"/>
          <w:szCs w:val="32"/>
        </w:rPr>
        <w:t xml:space="preserve">Prerequisite: 324-101 or Concurrent </w:t>
      </w:r>
      <w:r w:rsidRPr="00CF5193">
        <w:rPr>
          <w:rFonts w:ascii="TH SarabunPSK" w:hAnsi="TH SarabunPSK" w:cs="TH SarabunPSK"/>
          <w:szCs w:val="32"/>
          <w:cs/>
          <w:lang w:bidi="th-TH"/>
        </w:rPr>
        <w:t xml:space="preserve">เลขนัยส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และการเลือกใช้เครื่องแก้ว การวิเคราะ </w:t>
      </w:r>
      <w:proofErr w:type="spellStart"/>
      <w:r w:rsidRPr="00CF5193">
        <w:rPr>
          <w:rFonts w:ascii="TH SarabunPSK" w:hAnsi="TH SarabunPSK" w:cs="TH SarabunPSK"/>
          <w:szCs w:val="32"/>
          <w:cs/>
          <w:lang w:bidi="th-TH"/>
        </w:rPr>
        <w:t>ห์</w:t>
      </w:r>
      <w:proofErr w:type="spellEnd"/>
      <w:r w:rsidRPr="00CF5193">
        <w:rPr>
          <w:rFonts w:ascii="TH SarabunPSK" w:hAnsi="TH SarabunPSK" w:cs="TH SarabunPSK"/>
          <w:szCs w:val="32"/>
          <w:cs/>
          <w:lang w:bidi="th-TH"/>
        </w:rPr>
        <w:t>สารโดยวิธีโครมาโทกราฟีกระดาษ การ วิเคราะห์แคตไอออนและแอนไอออนเชิงคุณภาพกึ่งจุลภาค โครงผลึกโลหะและสารประกอบไอออ</w:t>
      </w:r>
      <w:proofErr w:type="spellStart"/>
      <w:r w:rsidRPr="00CF5193">
        <w:rPr>
          <w:rFonts w:ascii="TH SarabunPSK" w:hAnsi="TH SarabunPSK" w:cs="TH SarabunPSK"/>
          <w:szCs w:val="32"/>
          <w:cs/>
          <w:lang w:bidi="th-TH"/>
        </w:rPr>
        <w:t>นิก</w:t>
      </w:r>
      <w:proofErr w:type="spellEnd"/>
      <w:r w:rsidRPr="00CF5193">
        <w:rPr>
          <w:rFonts w:ascii="TH SarabunPSK" w:hAnsi="TH SarabunPSK" w:cs="TH SarabunPSK"/>
          <w:szCs w:val="32"/>
          <w:cs/>
          <w:lang w:bidi="th-TH"/>
        </w:rPr>
        <w:t xml:space="preserve"> การ ลดลงของจุดเยือกแข็ง เทอร์โมเคมี</w:t>
      </w:r>
    </w:p>
    <w:p w14:paraId="34472E8F" w14:textId="77777777" w:rsidR="00CF5193" w:rsidRPr="00CF5193" w:rsidRDefault="00CF5193" w:rsidP="008E764E">
      <w:pPr>
        <w:pStyle w:val="31"/>
      </w:pPr>
      <w:r w:rsidRPr="00CF5193">
        <w:t>330-101</w:t>
      </w:r>
      <w:r w:rsidRPr="00CF5193">
        <w:rPr>
          <w:cs/>
          <w:lang w:bidi="th-TH"/>
        </w:rPr>
        <w:t xml:space="preserve"> หลักชีววิทยา </w:t>
      </w:r>
      <w:r w:rsidRPr="00CF5193">
        <w:t>1 (Principles of Biology I) — 3</w:t>
      </w:r>
      <w:r w:rsidRPr="00CF5193">
        <w:rPr>
          <w:cs/>
          <w:lang w:bidi="th-TH"/>
        </w:rPr>
        <w:t xml:space="preserve"> หน่วยกิต</w:t>
      </w:r>
    </w:p>
    <w:p w14:paraId="29D1EE5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ชีววิทยาของสิ่งมีชีวิตในภาพรวมองค์ประกอบท </w:t>
      </w:r>
      <w:proofErr w:type="spellStart"/>
      <w:r w:rsidRPr="00CF5193">
        <w:rPr>
          <w:rFonts w:ascii="TH SarabunPSK" w:hAnsi="TH SarabunPSK" w:cs="TH SarabunPSK"/>
          <w:szCs w:val="32"/>
          <w:cs/>
          <w:lang w:bidi="th-TH"/>
        </w:rPr>
        <w:t>าง</w:t>
      </w:r>
      <w:proofErr w:type="spellEnd"/>
      <w:r w:rsidRPr="00CF5193">
        <w:rPr>
          <w:rFonts w:ascii="TH SarabunPSK" w:hAnsi="TH SarabunPSK" w:cs="TH SarabunPSK"/>
          <w:szCs w:val="32"/>
          <w:cs/>
          <w:lang w:bidi="th-TH"/>
        </w:rPr>
        <w:t>เคมีของสิ่งมีชีวิต การหายใจระดับเซลล์และการ สังเคราะห์ด้วยแสง โครงสร้างและหน้าที่ของเซลล์ การแบ่งเซลล์การถ่ายทอดลักษณะทางพันธุกรรม วิวัฒนาการ นิเวศวิทยาพฤติกรรมของสัตว์</w:t>
      </w:r>
    </w:p>
    <w:p w14:paraId="75B1DAB1" w14:textId="77777777" w:rsidR="00CF5193" w:rsidRPr="00CF5193" w:rsidRDefault="00CF5193" w:rsidP="008E764E">
      <w:pPr>
        <w:pStyle w:val="31"/>
      </w:pPr>
      <w:r w:rsidRPr="00CF5193">
        <w:t>331-101</w:t>
      </w:r>
      <w:r w:rsidRPr="00CF5193">
        <w:rPr>
          <w:cs/>
          <w:lang w:bidi="th-TH"/>
        </w:rPr>
        <w:t xml:space="preserve"> ปฏิบัติการหลักชีววิทยา </w:t>
      </w:r>
      <w:r w:rsidRPr="00CF5193">
        <w:t>1 (Principles of Biology Laboratory I) — 1</w:t>
      </w:r>
      <w:r w:rsidRPr="00CF5193">
        <w:rPr>
          <w:cs/>
          <w:lang w:bidi="th-TH"/>
        </w:rPr>
        <w:t xml:space="preserve"> หน่วยกิต</w:t>
      </w:r>
    </w:p>
    <w:p w14:paraId="431FBD00" w14:textId="423EF67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รายวิชาบังคับก่อน : </w:t>
      </w:r>
      <w:r w:rsidRPr="00CF5193">
        <w:rPr>
          <w:rFonts w:ascii="TH SarabunPSK" w:hAnsi="TH SarabunPSK" w:cs="TH SarabunPSK"/>
          <w:szCs w:val="32"/>
        </w:rPr>
        <w:t>330-101</w:t>
      </w:r>
      <w:r w:rsidRPr="00CF5193">
        <w:rPr>
          <w:rFonts w:ascii="TH SarabunPSK" w:hAnsi="TH SarabunPSK" w:cs="TH SarabunPSK"/>
          <w:szCs w:val="32"/>
          <w:cs/>
          <w:lang w:bidi="th-TH"/>
        </w:rPr>
        <w:t xml:space="preserve"> หรือเรียนควบคู่กัน </w:t>
      </w:r>
      <w:r w:rsidRPr="00CF5193">
        <w:rPr>
          <w:rFonts w:ascii="TH SarabunPSK" w:hAnsi="TH SarabunPSK" w:cs="TH SarabunPSK"/>
          <w:szCs w:val="32"/>
        </w:rPr>
        <w:t xml:space="preserve">Prerequisite: 330-101 or Concurrent 1(0-3-0) </w:t>
      </w:r>
      <w:r w:rsidRPr="00CF5193">
        <w:rPr>
          <w:rFonts w:ascii="TH SarabunPSK" w:hAnsi="TH SarabunPSK" w:cs="TH SarabunPSK"/>
          <w:szCs w:val="32"/>
          <w:cs/>
          <w:lang w:bidi="th-TH"/>
        </w:rPr>
        <w:t>ปฏิบัติการเกี่ยวกับกล้องจุลทรรศน์ พลังงานกับชีวิตโครงสร้างและชีววิทยาของเซลล์ ธรรมชาติและ หน้าที่ของจีน การแบ่งเซลล์ การถ่ายทอดพันธุกรรมระบบนิเวศของแหล่งน้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จืดและพฤติกรรมของสัตว์</w:t>
      </w:r>
    </w:p>
    <w:p w14:paraId="33A276DA" w14:textId="77777777" w:rsidR="00CF5193" w:rsidRPr="00CF5193" w:rsidRDefault="00CF5193" w:rsidP="008E764E">
      <w:pPr>
        <w:pStyle w:val="31"/>
      </w:pPr>
      <w:r w:rsidRPr="00CF5193">
        <w:t>332-100</w:t>
      </w:r>
      <w:r w:rsidRPr="00CF5193">
        <w:rPr>
          <w:cs/>
          <w:lang w:bidi="th-TH"/>
        </w:rPr>
        <w:t xml:space="preserve"> กุญแจไขธรรมชาติ (</w:t>
      </w:r>
      <w:r w:rsidRPr="00CF5193">
        <w:t>Key to Nature) — 2</w:t>
      </w:r>
      <w:r w:rsidRPr="00CF5193">
        <w:rPr>
          <w:cs/>
          <w:lang w:bidi="th-TH"/>
        </w:rPr>
        <w:t xml:space="preserve"> หน่วยกิต</w:t>
      </w:r>
    </w:p>
    <w:p w14:paraId="7AB6587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ปรากฏการณ์รอบตัวเรา วิทยาศาสตร์ของเกมส์ ภาพยนตร์และแอนิเมชัน การสาธิตและทดลองเสมือน จริงทางวิทยาศาสตร์ วิทยาศาสตร์และเทคโนโลยี โครงงานวิทยาศาสตร์ขนาดย่อย</w:t>
      </w:r>
    </w:p>
    <w:p w14:paraId="406CD42D" w14:textId="77777777" w:rsidR="00CF5193" w:rsidRPr="00CF5193" w:rsidRDefault="00CF5193" w:rsidP="008E764E">
      <w:pPr>
        <w:pStyle w:val="31"/>
      </w:pPr>
      <w:r w:rsidRPr="00CF5193">
        <w:t>332-101</w:t>
      </w:r>
      <w:r w:rsidRPr="00CF5193">
        <w:rPr>
          <w:cs/>
          <w:lang w:bidi="th-TH"/>
        </w:rPr>
        <w:t xml:space="preserve"> ฟิสิกส์พื้นฐาน (</w:t>
      </w:r>
      <w:r w:rsidRPr="00CF5193">
        <w:t>Fundamental Physics) — 3</w:t>
      </w:r>
      <w:r w:rsidRPr="00CF5193">
        <w:rPr>
          <w:cs/>
          <w:lang w:bidi="th-TH"/>
        </w:rPr>
        <w:t xml:space="preserve"> หน่วยกิต</w:t>
      </w:r>
    </w:p>
    <w:p w14:paraId="2A14A16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เวกเตอร์ แรงและการเคลื่อนที่ งานและพลังงาน โมเมน</w:t>
      </w:r>
      <w:proofErr w:type="spellStart"/>
      <w:r w:rsidRPr="00CF5193">
        <w:rPr>
          <w:rFonts w:ascii="TH SarabunPSK" w:hAnsi="TH SarabunPSK" w:cs="TH SarabunPSK"/>
          <w:szCs w:val="32"/>
          <w:cs/>
          <w:lang w:bidi="th-TH"/>
        </w:rPr>
        <w:t>ตัม</w:t>
      </w:r>
      <w:proofErr w:type="spellEnd"/>
      <w:r w:rsidRPr="00CF5193">
        <w:rPr>
          <w:rFonts w:ascii="TH SarabunPSK" w:hAnsi="TH SarabunPSK" w:cs="TH SarabunPSK"/>
          <w:szCs w:val="32"/>
          <w:cs/>
          <w:lang w:bidi="th-TH"/>
        </w:rPr>
        <w:t xml:space="preserve"> การสั่นและคลื่น เสียง กลศาสตร์ของของ ไหล ความร้อนและอุณหพลศาสตร์ ไฟฟ้าและแม่เหล็ก แสงและทัศนศาสตร์ ฟิสิกส์ยุคใหม่</w:t>
      </w:r>
    </w:p>
    <w:p w14:paraId="7481E60E" w14:textId="77777777" w:rsidR="00CF5193" w:rsidRPr="00CF5193" w:rsidRDefault="00CF5193" w:rsidP="008E764E">
      <w:pPr>
        <w:pStyle w:val="31"/>
      </w:pPr>
      <w:r w:rsidRPr="00CF5193">
        <w:t>333-101</w:t>
      </w:r>
      <w:r w:rsidRPr="00CF5193">
        <w:rPr>
          <w:cs/>
          <w:lang w:bidi="th-TH"/>
        </w:rPr>
        <w:t xml:space="preserve"> ปฏิบัติการฟิสิกส์พื้นฐาน (</w:t>
      </w:r>
      <w:r w:rsidRPr="00CF5193">
        <w:t>Fundamental Physics Laboratory) — 1</w:t>
      </w:r>
      <w:r w:rsidRPr="00CF5193">
        <w:rPr>
          <w:cs/>
          <w:lang w:bidi="th-TH"/>
        </w:rPr>
        <w:t xml:space="preserve"> หน่วยกิต</w:t>
      </w:r>
    </w:p>
    <w:p w14:paraId="366392E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รายวิชาบังคับเรียนร่วม (</w:t>
      </w:r>
      <w:r w:rsidRPr="00CF5193">
        <w:rPr>
          <w:rFonts w:ascii="TH SarabunPSK" w:hAnsi="TH SarabunPSK" w:cs="TH SarabunPSK"/>
          <w:szCs w:val="32"/>
        </w:rPr>
        <w:t>Co-requisite) 332-101</w:t>
      </w:r>
      <w:r w:rsidRPr="00CF5193">
        <w:rPr>
          <w:rFonts w:ascii="TH SarabunPSK" w:hAnsi="TH SarabunPSK" w:cs="TH SarabunPSK"/>
          <w:szCs w:val="32"/>
          <w:cs/>
          <w:lang w:bidi="th-TH"/>
        </w:rPr>
        <w:t xml:space="preserve"> วิชาฟิสิกส์พื้นฐาน หรือ รายวิชาบังคับเรียนควบกัน (</w:t>
      </w:r>
      <w:r w:rsidRPr="00CF5193">
        <w:rPr>
          <w:rFonts w:ascii="TH SarabunPSK" w:hAnsi="TH SarabunPSK" w:cs="TH SarabunPSK"/>
          <w:szCs w:val="32"/>
        </w:rPr>
        <w:t>Concurrent) 332-101</w:t>
      </w:r>
      <w:r w:rsidRPr="00CF5193">
        <w:rPr>
          <w:rFonts w:ascii="TH SarabunPSK" w:hAnsi="TH SarabunPSK" w:cs="TH SarabunPSK"/>
          <w:szCs w:val="32"/>
          <w:cs/>
          <w:lang w:bidi="th-TH"/>
        </w:rPr>
        <w:t xml:space="preserve"> วิชาฟิสิกส์พื้นฐาน การวัดและความผิดพลาด กราฟและสมการ สมดุลแรง การเคลื่อนที่แบบโพรเจกไทล์ สปริงและการสั่น คลื่นนิ่งในเส้น</w:t>
      </w:r>
      <w:proofErr w:type="spellStart"/>
      <w:r w:rsidRPr="00CF5193">
        <w:rPr>
          <w:rFonts w:ascii="TH SarabunPSK" w:hAnsi="TH SarabunPSK" w:cs="TH SarabunPSK"/>
          <w:szCs w:val="32"/>
          <w:cs/>
          <w:lang w:bidi="th-TH"/>
        </w:rPr>
        <w:t>เชือ</w:t>
      </w:r>
      <w:proofErr w:type="spellEnd"/>
      <w:r w:rsidRPr="00CF5193">
        <w:rPr>
          <w:rFonts w:ascii="TH SarabunPSK" w:hAnsi="TH SarabunPSK" w:cs="TH SarabunPSK"/>
          <w:szCs w:val="32"/>
          <w:cs/>
          <w:lang w:bidi="th-TH"/>
        </w:rPr>
        <w:t xml:space="preserve"> ก อุปกรณ์ไฟฟ้าและมาตรไฟฟ้า วงจรไฟฟ้ากระแสตรง วงจรไฟฟ้ากระแสสลับ เกรตติง เลี้ยวเบน</w:t>
      </w:r>
    </w:p>
    <w:p w14:paraId="2507B6CF" w14:textId="77777777" w:rsidR="00CF5193" w:rsidRPr="00CF5193" w:rsidRDefault="00CF5193" w:rsidP="008E764E">
      <w:pPr>
        <w:pStyle w:val="31"/>
      </w:pPr>
      <w:r w:rsidRPr="00CF5193">
        <w:lastRenderedPageBreak/>
        <w:t>336-214</w:t>
      </w:r>
      <w:r w:rsidRPr="00CF5193">
        <w:rPr>
          <w:cs/>
          <w:lang w:bidi="th-TH"/>
        </w:rPr>
        <w:t xml:space="preserve"> กินดี ชีวิตดี (</w:t>
      </w:r>
      <w:r w:rsidRPr="00CF5193">
        <w:t>Smart Eating and Being Healthy) — 2</w:t>
      </w:r>
      <w:r w:rsidRPr="00CF5193">
        <w:rPr>
          <w:cs/>
          <w:lang w:bidi="th-TH"/>
        </w:rPr>
        <w:t xml:space="preserve"> หน่วยกิต</w:t>
      </w:r>
    </w:p>
    <w:p w14:paraId="33FCE596" w14:textId="6E587E23"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อาหารดี อาหารหลัก </w:t>
      </w:r>
      <w:r w:rsidRPr="00CF5193">
        <w:rPr>
          <w:rFonts w:ascii="TH SarabunPSK" w:hAnsi="TH SarabunPSK" w:cs="TH SarabunPSK"/>
          <w:szCs w:val="32"/>
        </w:rPr>
        <w:t>5</w:t>
      </w:r>
      <w:r w:rsidRPr="00CF5193">
        <w:rPr>
          <w:rFonts w:ascii="TH SarabunPSK" w:hAnsi="TH SarabunPSK" w:cs="TH SarabunPSK"/>
          <w:szCs w:val="32"/>
          <w:cs/>
          <w:lang w:bidi="th-TH"/>
        </w:rPr>
        <w:t xml:space="preserve"> หมู่ อาหารสุขภาพ ผลิตภัณฑ์เสริมอาหาร 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สะอาด การออกก าลังกาย การ พักผ่อน อาหารที่ควรเลี่ยง อาหารขยะ เครื่องดื่มที่มีแอลกอฮอล์</w:t>
      </w:r>
    </w:p>
    <w:p w14:paraId="080082CA" w14:textId="77777777" w:rsidR="00CF5193" w:rsidRPr="00CF5193" w:rsidRDefault="00CF5193" w:rsidP="008E764E">
      <w:pPr>
        <w:pStyle w:val="31"/>
      </w:pPr>
      <w:r w:rsidRPr="00CF5193">
        <w:t>336-215</w:t>
      </w:r>
      <w:r w:rsidRPr="00CF5193">
        <w:rPr>
          <w:cs/>
          <w:lang w:bidi="th-TH"/>
        </w:rPr>
        <w:t xml:space="preserve"> ชีวิตปลอดภัยจากสารพิษ (</w:t>
      </w:r>
      <w:r w:rsidRPr="00CF5193">
        <w:t>Safety Life from Toxic Substances) — 2</w:t>
      </w:r>
      <w:r w:rsidRPr="00CF5193">
        <w:rPr>
          <w:cs/>
          <w:lang w:bidi="th-TH"/>
        </w:rPr>
        <w:t xml:space="preserve"> หน่วยกิต</w:t>
      </w:r>
    </w:p>
    <w:p w14:paraId="16A623F3" w14:textId="0AFB2A55"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สถานการณ์และปัญหาสารพิษร่างกายจัดการกับสารพิษ สารพิษใกล้ตัว กล่องโฟมใส่อาหาร 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ยาลบ</w:t>
      </w:r>
      <w:proofErr w:type="spellStart"/>
      <w:r w:rsidRPr="00CF5193">
        <w:rPr>
          <w:rFonts w:ascii="TH SarabunPSK" w:hAnsi="TH SarabunPSK" w:cs="TH SarabunPSK"/>
          <w:szCs w:val="32"/>
          <w:cs/>
          <w:lang w:bidi="th-TH"/>
        </w:rPr>
        <w:t>ค</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ผิด</w:t>
      </w:r>
      <w:proofErr w:type="spellEnd"/>
      <w:r w:rsidRPr="00CF5193">
        <w:rPr>
          <w:rFonts w:ascii="TH SarabunPSK" w:hAnsi="TH SarabunPSK" w:cs="TH SarabunPSK"/>
          <w:szCs w:val="32"/>
          <w:cs/>
          <w:lang w:bidi="th-TH"/>
        </w:rPr>
        <w:t xml:space="preserve"> 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ยาท</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ความสะอาดสุขภัณฑ์ 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ยาถูพื้น สารเคมีก</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จัดแมลง สารเสพติด บุหรี่ สุรา พืชมีพิษ สัตว์มีพิษ มลพิษน้</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และอากาศคลื่นแม่เหล็กไฟฟ้า</w:t>
      </w:r>
    </w:p>
    <w:p w14:paraId="7EBDED53" w14:textId="77777777" w:rsidR="00CF5193" w:rsidRPr="00CF5193" w:rsidRDefault="00CF5193" w:rsidP="008E764E">
      <w:pPr>
        <w:pStyle w:val="21"/>
      </w:pPr>
      <w:r w:rsidRPr="00CF5193">
        <w:t>336-216</w:t>
      </w:r>
      <w:r w:rsidRPr="00CF5193">
        <w:rPr>
          <w:cs/>
          <w:lang w:bidi="th-TH"/>
        </w:rPr>
        <w:t xml:space="preserve"> ยาและสุขภาพ (</w:t>
      </w:r>
      <w:r w:rsidRPr="00CF5193">
        <w:t>Drug and Health) — 2</w:t>
      </w:r>
      <w:r w:rsidRPr="00CF5193">
        <w:rPr>
          <w:cs/>
          <w:lang w:bidi="th-TH"/>
        </w:rPr>
        <w:t xml:space="preserve"> หน่วยกิต</w:t>
      </w:r>
    </w:p>
    <w:p w14:paraId="5746975D" w14:textId="22E2628E"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ยา ยาสามัญประจ าบ้าน ยาที่ใช้เมื่อเป็นหวัด ยาถ่ายยาระบาย ยาแก้ท้องเสีย ยาต้านการติดเชื้อ ยาแก้ ปวดอักเสบ ยาท</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แผล วัคซีน วิตามินและเกลือแร่ ผลิตภัณฑ์เสริม อาหาร เครื่องส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อาง ความผิดปกติด้านการ นอน ปัญหาจากการใช้ยา การแพ้ยา ยาผิดแผน การคุมก</w:t>
      </w:r>
      <w:r w:rsidR="008E764E">
        <w:rPr>
          <w:rFonts w:ascii="TH SarabunPSK" w:hAnsi="TH SarabunPSK" w:cs="TH SarabunPSK" w:hint="cs"/>
          <w:szCs w:val="32"/>
          <w:cs/>
          <w:lang w:bidi="th-TH"/>
        </w:rPr>
        <w:t>ำ</w:t>
      </w:r>
      <w:r w:rsidRPr="00CF5193">
        <w:rPr>
          <w:rFonts w:ascii="TH SarabunPSK" w:hAnsi="TH SarabunPSK" w:cs="TH SarabunPSK"/>
          <w:szCs w:val="32"/>
          <w:cs/>
          <w:lang w:bidi="th-TH"/>
        </w:rPr>
        <w:t>เนิด โรคติดต่อทางเพศสัมพันธ์</w:t>
      </w:r>
    </w:p>
    <w:p w14:paraId="4A29C1B2" w14:textId="64EA8507" w:rsidR="00CF5193" w:rsidRPr="00CF5193" w:rsidRDefault="00CF5193" w:rsidP="00C70D9F">
      <w:pPr>
        <w:pStyle w:val="21"/>
      </w:pPr>
      <w:r w:rsidRPr="00CF5193">
        <w:t>340-151</w:t>
      </w:r>
      <w:r w:rsidRPr="00CF5193">
        <w:rPr>
          <w:cs/>
          <w:lang w:bidi="th-TH"/>
        </w:rPr>
        <w:t xml:space="preserve"> วิทยาศาสตร์และเทคโนโลยีในชีวิตประจ</w:t>
      </w:r>
      <w:r w:rsidR="00C70D9F">
        <w:rPr>
          <w:rFonts w:hint="cs"/>
          <w:cs/>
          <w:lang w:bidi="th-TH"/>
        </w:rPr>
        <w:t>ำ</w:t>
      </w:r>
      <w:r w:rsidRPr="00CF5193">
        <w:rPr>
          <w:cs/>
          <w:lang w:bidi="th-TH"/>
        </w:rPr>
        <w:t>วัน (</w:t>
      </w:r>
      <w:r w:rsidRPr="00CF5193">
        <w:t>Science and Technology in Daily Life) — 2</w:t>
      </w:r>
      <w:r w:rsidRPr="00CF5193">
        <w:rPr>
          <w:cs/>
          <w:lang w:bidi="th-TH"/>
        </w:rPr>
        <w:t xml:space="preserve"> หน่วยกิต</w:t>
      </w:r>
    </w:p>
    <w:p w14:paraId="3EF8AD9E" w14:textId="2B6C0F1E"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การประยุกต์ใช้วิทยาศาสตร์และเทคโนโลยีในชีวิตประจ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วัน ได้แก่ ย่อโลกไว้ในมือด้วยการสื่อสารและ โทรคมนาคม รู้ทันสภาพอากาศด้วยอุตุนิยมวิทยา ไปทุกพื้นที่ด้วยระบบสารสนเทศภูมิศาสตร์ และจากต้นยางสู่ ผลิตภัณฑ์ยาง</w:t>
      </w:r>
    </w:p>
    <w:p w14:paraId="65296C13" w14:textId="77777777" w:rsidR="00CF5193" w:rsidRPr="00CF5193" w:rsidRDefault="00CF5193" w:rsidP="00C70D9F">
      <w:pPr>
        <w:pStyle w:val="21"/>
      </w:pPr>
      <w:r w:rsidRPr="00CF5193">
        <w:t>340-162</w:t>
      </w:r>
      <w:r w:rsidRPr="00CF5193">
        <w:rPr>
          <w:cs/>
          <w:lang w:bidi="th-TH"/>
        </w:rPr>
        <w:t xml:space="preserve"> สุนทรียศาสตร์การถ่ายภาพ (</w:t>
      </w:r>
      <w:r w:rsidRPr="00CF5193">
        <w:t>The Aesthetic in Photography) — 1</w:t>
      </w:r>
      <w:r w:rsidRPr="00CF5193">
        <w:rPr>
          <w:cs/>
          <w:lang w:bidi="th-TH"/>
        </w:rPr>
        <w:t xml:space="preserve"> หน่วยกิต</w:t>
      </w:r>
    </w:p>
    <w:p w14:paraId="0124016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แสง สี และเงา</w:t>
      </w:r>
      <w:r w:rsidRPr="00CF5193">
        <w:rPr>
          <w:rFonts w:ascii="TH SarabunPSK" w:hAnsi="TH SarabunPSK" w:cs="TH SarabunPSK"/>
          <w:szCs w:val="32"/>
        </w:rPr>
        <w:t xml:space="preserve">; </w:t>
      </w:r>
      <w:r w:rsidRPr="00CF5193">
        <w:rPr>
          <w:rFonts w:ascii="TH SarabunPSK" w:hAnsi="TH SarabunPSK" w:cs="TH SarabunPSK"/>
          <w:szCs w:val="32"/>
          <w:cs/>
          <w:lang w:bidi="th-TH"/>
        </w:rPr>
        <w:t>การจัดองค์ประกอบภาพ</w:t>
      </w:r>
      <w:r w:rsidRPr="00CF5193">
        <w:rPr>
          <w:rFonts w:ascii="TH SarabunPSK" w:hAnsi="TH SarabunPSK" w:cs="TH SarabunPSK"/>
          <w:szCs w:val="32"/>
        </w:rPr>
        <w:t xml:space="preserve">; </w:t>
      </w:r>
      <w:r w:rsidRPr="00CF5193">
        <w:rPr>
          <w:rFonts w:ascii="TH SarabunPSK" w:hAnsi="TH SarabunPSK" w:cs="TH SarabunPSK"/>
          <w:szCs w:val="32"/>
          <w:cs/>
          <w:lang w:bidi="th-TH"/>
        </w:rPr>
        <w:t>สุนทรียะในการถ่ายภาพธรรมชาติและสิ่งแวดล้อม</w:t>
      </w:r>
      <w:r w:rsidRPr="00CF5193">
        <w:rPr>
          <w:rFonts w:ascii="TH SarabunPSK" w:hAnsi="TH SarabunPSK" w:cs="TH SarabunPSK"/>
          <w:szCs w:val="32"/>
        </w:rPr>
        <w:t xml:space="preserve">; </w:t>
      </w:r>
      <w:r w:rsidRPr="00CF5193">
        <w:rPr>
          <w:rFonts w:ascii="TH SarabunPSK" w:hAnsi="TH SarabunPSK" w:cs="TH SarabunPSK"/>
          <w:szCs w:val="32"/>
          <w:cs/>
          <w:lang w:bidi="th-TH"/>
        </w:rPr>
        <w:t xml:space="preserve">สุนทรียะ ในการถ่ายภาพพฤติกรรมมนุษย์ </w:t>
      </w:r>
      <w:r w:rsidRPr="00CF5193">
        <w:rPr>
          <w:rFonts w:ascii="TH SarabunPSK" w:hAnsi="TH SarabunPSK" w:cs="TH SarabunPSK"/>
          <w:szCs w:val="32"/>
        </w:rPr>
        <w:t xml:space="preserve">; </w:t>
      </w:r>
      <w:r w:rsidRPr="00CF5193">
        <w:rPr>
          <w:rFonts w:ascii="TH SarabunPSK" w:hAnsi="TH SarabunPSK" w:cs="TH SarabunPSK"/>
          <w:szCs w:val="32"/>
          <w:cs/>
          <w:lang w:bidi="th-TH"/>
        </w:rPr>
        <w:t>สุนทรียะในการถ่ายภาพเพื่อศิลปะ และ สุนทรียะในการถ่ายภาพเพื่อการ สื่อสาร</w:t>
      </w:r>
    </w:p>
    <w:p w14:paraId="5D56807E" w14:textId="77777777" w:rsidR="00CF5193" w:rsidRPr="00CF5193" w:rsidRDefault="00CF5193" w:rsidP="00C70D9F">
      <w:pPr>
        <w:pStyle w:val="21"/>
      </w:pPr>
      <w:r w:rsidRPr="00CF5193">
        <w:t>345-104</w:t>
      </w:r>
      <w:r w:rsidRPr="00CF5193">
        <w:rPr>
          <w:cs/>
          <w:lang w:bidi="th-TH"/>
        </w:rPr>
        <w:t xml:space="preserve"> รู้ทันเทคโนโลยีดิจิทัล (</w:t>
      </w:r>
      <w:r w:rsidRPr="00CF5193">
        <w:t>Digital Technology Literacy) — 2</w:t>
      </w:r>
      <w:r w:rsidRPr="00CF5193">
        <w:rPr>
          <w:cs/>
          <w:lang w:bidi="th-TH"/>
        </w:rPr>
        <w:t xml:space="preserve"> หน่วยกิต</w:t>
      </w:r>
    </w:p>
    <w:p w14:paraId="5A8C44D4" w14:textId="1C5F74F5"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การเรียนรู้และใช้ประโยชน์จากเทคโนโลยีในปัจจุบันและแนวโน้มในอนาคตอย่างเข้าใจและปลอดภัย ฝึกฝนการใช้งานโปรแกรมประยุกต์ที่จ าเป็นต่อการท างาน การฝึกใช้งานแอปพลิเคชันในคลาว</w:t>
      </w:r>
      <w:proofErr w:type="spellStart"/>
      <w:r w:rsidRPr="00CF5193">
        <w:rPr>
          <w:rFonts w:ascii="TH SarabunPSK" w:hAnsi="TH SarabunPSK" w:cs="TH SarabunPSK"/>
          <w:szCs w:val="32"/>
          <w:cs/>
          <w:lang w:bidi="th-TH"/>
        </w:rPr>
        <w:t>ด์</w:t>
      </w:r>
      <w:proofErr w:type="spellEnd"/>
      <w:r w:rsidRPr="00CF5193">
        <w:rPr>
          <w:rFonts w:ascii="TH SarabunPSK" w:hAnsi="TH SarabunPSK" w:cs="TH SarabunPSK"/>
          <w:szCs w:val="32"/>
          <w:cs/>
          <w:lang w:bidi="th-TH"/>
        </w:rPr>
        <w:t>คอม</w:t>
      </w:r>
      <w:proofErr w:type="spellStart"/>
      <w:r w:rsidRPr="00CF5193">
        <w:rPr>
          <w:rFonts w:ascii="TH SarabunPSK" w:hAnsi="TH SarabunPSK" w:cs="TH SarabunPSK"/>
          <w:szCs w:val="32"/>
          <w:cs/>
          <w:lang w:bidi="th-TH"/>
        </w:rPr>
        <w:t>พิ</w:t>
      </w:r>
      <w:proofErr w:type="spellEnd"/>
      <w:r w:rsidRPr="00CF5193">
        <w:rPr>
          <w:rFonts w:ascii="TH SarabunPSK" w:hAnsi="TH SarabunPSK" w:cs="TH SarabunPSK"/>
          <w:szCs w:val="32"/>
          <w:cs/>
          <w:lang w:bidi="th-TH"/>
        </w:rPr>
        <w:t>วติ</w:t>
      </w:r>
      <w:proofErr w:type="spellStart"/>
      <w:r w:rsidRPr="00CF5193">
        <w:rPr>
          <w:rFonts w:ascii="TH SarabunPSK" w:hAnsi="TH SarabunPSK" w:cs="TH SarabunPSK"/>
          <w:szCs w:val="32"/>
          <w:cs/>
          <w:lang w:bidi="th-TH"/>
        </w:rPr>
        <w:t>้ง</w:t>
      </w:r>
      <w:proofErr w:type="spellEnd"/>
      <w:r w:rsidRPr="00CF5193">
        <w:rPr>
          <w:rFonts w:ascii="TH SarabunPSK" w:hAnsi="TH SarabunPSK" w:cs="TH SarabunPSK"/>
          <w:szCs w:val="32"/>
          <w:cs/>
          <w:lang w:bidi="th-TH"/>
        </w:rPr>
        <w:t xml:space="preserve"> เพื่อ การปฏิบัติงานอย่างมีประสิทธิภาพ</w:t>
      </w:r>
    </w:p>
    <w:p w14:paraId="52396343" w14:textId="77777777" w:rsidR="00CF5193" w:rsidRPr="00CF5193" w:rsidRDefault="00CF5193" w:rsidP="00C70D9F">
      <w:pPr>
        <w:pStyle w:val="21"/>
      </w:pPr>
      <w:r w:rsidRPr="00CF5193">
        <w:t>347-201</w:t>
      </w:r>
      <w:r w:rsidRPr="00CF5193">
        <w:rPr>
          <w:cs/>
          <w:lang w:bidi="th-TH"/>
        </w:rPr>
        <w:t xml:space="preserve"> สถิติพื้นฐาน (</w:t>
      </w:r>
      <w:r w:rsidRPr="00CF5193">
        <w:t>Basic Statistics) — 3</w:t>
      </w:r>
      <w:r w:rsidRPr="00CF5193">
        <w:rPr>
          <w:cs/>
          <w:lang w:bidi="th-TH"/>
        </w:rPr>
        <w:t xml:space="preserve"> หน่วยกิต</w:t>
      </w:r>
    </w:p>
    <w:p w14:paraId="7EA1F0E8" w14:textId="14631C9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ขอบข่ายของสถิติ การจ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แนกข้อมูล กราฟเชิงเดียว การสรุปข้อมูลในเชิงตัวเลขแล ะกราฟ ความน่าจะ เป็น ตัวแปรสุ่มและการแจกแจงความน่าจะเป็น การแจกแจงปรกติ การแจกแจงของค่าเฉลี่ยตัวอย่าง การ ประมาณค่าและทดสอบสมมติฐานของค่าเฉลี่ย การวิเคราะห์ความแปรปรวนทางเดียว การประมาณค่าและ ทดสอบสมมติฐานส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หรับข้อมูลจ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แนกประเภท การทดสอบความเป็นอิสระของตัวแปร 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แนกประเภท </w:t>
      </w:r>
      <w:r w:rsidRPr="00CF5193">
        <w:rPr>
          <w:rFonts w:ascii="TH SarabunPSK" w:hAnsi="TH SarabunPSK" w:cs="TH SarabunPSK"/>
          <w:szCs w:val="32"/>
        </w:rPr>
        <w:t>2</w:t>
      </w:r>
      <w:r w:rsidRPr="00CF5193">
        <w:rPr>
          <w:rFonts w:ascii="TH SarabunPSK" w:hAnsi="TH SarabunPSK" w:cs="TH SarabunPSK"/>
          <w:szCs w:val="32"/>
          <w:cs/>
          <w:lang w:bidi="th-TH"/>
        </w:rPr>
        <w:t xml:space="preserve"> ตัว การถดถอยเชิงเส้นอย่างง่ายและการวิเคราะห์สหสัมพันธ์ การใช้โปรแกรมส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เร็จรูปทางสถิติ</w:t>
      </w:r>
    </w:p>
    <w:p w14:paraId="25A3DFE1" w14:textId="77777777" w:rsidR="00CF5193" w:rsidRPr="00CF5193" w:rsidRDefault="00CF5193" w:rsidP="00C70D9F">
      <w:pPr>
        <w:pStyle w:val="21"/>
      </w:pPr>
      <w:r w:rsidRPr="00CF5193">
        <w:lastRenderedPageBreak/>
        <w:t>348-103</w:t>
      </w:r>
      <w:r w:rsidRPr="00CF5193">
        <w:rPr>
          <w:cs/>
          <w:lang w:bidi="th-TH"/>
        </w:rPr>
        <w:t xml:space="preserve"> การประยุกต์นาโนเทคโนโลยี (</w:t>
      </w:r>
      <w:r w:rsidRPr="00CF5193">
        <w:t>Applied Nanotechnology) — 2</w:t>
      </w:r>
      <w:r w:rsidRPr="00CF5193">
        <w:rPr>
          <w:cs/>
          <w:lang w:bidi="th-TH"/>
        </w:rPr>
        <w:t xml:space="preserve"> หน่วยกิต</w:t>
      </w:r>
    </w:p>
    <w:p w14:paraId="1AD08E4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ทรรศนะคติทางนาโนเทคโนโลยี วิทยาศาสตร์นาโนและนาโนเทคโนโลยี การประยุกต์นาโนเทคโนโลยี ทางด้านสุขภาพเภสัชกรรมและทางการแพทย์ การประยุกต์นาโนเทคโนโลยีทางด้านอ าหารและเกษตรกรรม การประยุกต์นาโนเทคโนโลยีทางด้านอุตสาหกรรมและการขนส่ง การประยุกต์นาโนเทคโนโลยีทางด้านพลังงาน และสิ่งแวดล้อม การประยุกต์นาโนเทคโนโลยีทางด้านอิเล็กทรอนิกส์ เทคโนโลยีสารสนเทศและวิศวกรรม การ สืบค้นการประยุกต์นาโนเทคโนโลยี ความปลอดภัยทางด้านนาโนเทคโนโลยีและความตระหนักความเป็นพิษทาง นาโนเทคโนโลยี</w:t>
      </w:r>
    </w:p>
    <w:p w14:paraId="4DEF4E4D" w14:textId="77777777" w:rsidR="00CF5193" w:rsidRPr="00CF5193" w:rsidRDefault="00CF5193" w:rsidP="00C70D9F">
      <w:pPr>
        <w:pStyle w:val="21"/>
      </w:pPr>
      <w:r w:rsidRPr="00CF5193">
        <w:t>388-100</w:t>
      </w:r>
      <w:r w:rsidRPr="00CF5193">
        <w:rPr>
          <w:cs/>
          <w:lang w:bidi="th-TH"/>
        </w:rPr>
        <w:t xml:space="preserve"> สุขภาวะเพื่อเพื่อนมนุษย์ (</w:t>
      </w:r>
      <w:r w:rsidRPr="00CF5193">
        <w:t>Health for All) — 1</w:t>
      </w:r>
      <w:r w:rsidRPr="00CF5193">
        <w:rPr>
          <w:cs/>
          <w:lang w:bidi="th-TH"/>
        </w:rPr>
        <w:t xml:space="preserve"> หน่วยกิต</w:t>
      </w:r>
    </w:p>
    <w:p w14:paraId="709BBA4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หลักการและขั้นตอนการช่วยชีวิตขั้นพื้นฐาน ปฏิบัติการช่วยชีวิตขั้นพื้นฐานในสถานการณ์จ </w:t>
      </w:r>
      <w:proofErr w:type="spellStart"/>
      <w:r w:rsidRPr="00CF5193">
        <w:rPr>
          <w:rFonts w:ascii="TH SarabunPSK" w:hAnsi="TH SarabunPSK" w:cs="TH SarabunPSK"/>
          <w:szCs w:val="32"/>
          <w:cs/>
          <w:lang w:bidi="th-TH"/>
        </w:rPr>
        <w:t>าล</w:t>
      </w:r>
      <w:proofErr w:type="spellEnd"/>
      <w:r w:rsidRPr="00CF5193">
        <w:rPr>
          <w:rFonts w:ascii="TH SarabunPSK" w:hAnsi="TH SarabunPSK" w:cs="TH SarabunPSK"/>
          <w:szCs w:val="32"/>
          <w:cs/>
          <w:lang w:bidi="th-TH"/>
        </w:rPr>
        <w:t>อง ปัญหาสุขภาพจิตที่พบบ่อย สัญญาณเตือน การประเมินและการดูแลเบื้องต้นของอาการทางจิต การดูแลสุขภาพ ตามวัย แนวคิดพื้นฐานเกี่ยวกับสุขภาพและการสร้างเสริมสุขภาพ การปฐมพยาบาลเบื้องต้น</w:t>
      </w:r>
    </w:p>
    <w:p w14:paraId="21457176" w14:textId="275E9315" w:rsidR="00CF5193" w:rsidRPr="00CF5193" w:rsidRDefault="00CF5193" w:rsidP="00C70D9F">
      <w:pPr>
        <w:pStyle w:val="21"/>
      </w:pPr>
      <w:r w:rsidRPr="00CF5193">
        <w:t>472-106</w:t>
      </w:r>
      <w:r w:rsidRPr="00CF5193">
        <w:rPr>
          <w:cs/>
          <w:lang w:bidi="th-TH"/>
        </w:rPr>
        <w:t xml:space="preserve"> แนวคิดเติบโตส</w:t>
      </w:r>
      <w:r w:rsidR="00C70D9F">
        <w:rPr>
          <w:rFonts w:hint="cs"/>
          <w:cs/>
          <w:lang w:bidi="th-TH"/>
        </w:rPr>
        <w:t>ำ</w:t>
      </w:r>
      <w:r w:rsidRPr="00CF5193">
        <w:rPr>
          <w:cs/>
          <w:lang w:bidi="th-TH"/>
        </w:rPr>
        <w:t>หรับการน</w:t>
      </w:r>
      <w:r w:rsidR="00C70D9F">
        <w:rPr>
          <w:rFonts w:hint="cs"/>
          <w:cs/>
          <w:lang w:bidi="th-TH"/>
        </w:rPr>
        <w:t>ำ</w:t>
      </w:r>
      <w:r w:rsidRPr="00CF5193">
        <w:rPr>
          <w:cs/>
          <w:lang w:bidi="th-TH"/>
        </w:rPr>
        <w:t>เสนออย่างมืออาชีพ (</w:t>
      </w:r>
      <w:r w:rsidRPr="00CF5193">
        <w:t>Growth Mindset for Professional Presenter) — 2</w:t>
      </w:r>
      <w:r w:rsidRPr="00CF5193">
        <w:rPr>
          <w:cs/>
          <w:lang w:bidi="th-TH"/>
        </w:rPr>
        <w:t xml:space="preserve"> หน่วยกิต</w:t>
      </w:r>
    </w:p>
    <w:p w14:paraId="001E7C8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การพัฒนาทักษะการสื่อสารภาษาอังกฤษในการน าเสนอ โครงร่างการน าเสนอ การพัฒนา ความสามารถในการเขียนเชิงวิชากา ร การคัดลอกบทความทางวิชาการ รูปแบบการอ้างอิงเอกสาร แบบแผน ของการน าเสนอ การฝึกการจัดเตรียมเอกสารและอุปกรณ์ช่วยในการน าเสนอ การตอบข้อซักถาม</w:t>
      </w:r>
    </w:p>
    <w:p w14:paraId="2C9C3DE1" w14:textId="77777777" w:rsidR="00CF5193" w:rsidRPr="00CF5193" w:rsidRDefault="00CF5193" w:rsidP="00C70D9F">
      <w:pPr>
        <w:pStyle w:val="21"/>
      </w:pPr>
      <w:r w:rsidRPr="00CF5193">
        <w:t>472-116</w:t>
      </w:r>
      <w:r w:rsidRPr="00CF5193">
        <w:rPr>
          <w:cs/>
          <w:lang w:bidi="th-TH"/>
        </w:rPr>
        <w:t xml:space="preserve"> ถักทอเส้นใย เข้าใจท้องถิ่น (</w:t>
      </w:r>
      <w:r w:rsidRPr="00CF5193">
        <w:t>Local Arts and Fabric) — 1</w:t>
      </w:r>
      <w:r w:rsidRPr="00CF5193">
        <w:rPr>
          <w:cs/>
          <w:lang w:bidi="th-TH"/>
        </w:rPr>
        <w:t xml:space="preserve"> หน่วยกิต</w:t>
      </w:r>
    </w:p>
    <w:p w14:paraId="00FEBDB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เรียนรู้ เห็นคุณค่า ซาบซึ้งในงานศิลปะของท้องถิ่น เห็นประโยชน์ของศิลปะ สะท้อนความเป็นอยู่ ภายในท้องถิ่นผ่านกิจกรรม เช่น การลงพื้นที่ในท้องถิ่นเพื่อแลกเปลี่ยนพูดคุยและเรียนรู้กับครูชุมชน</w:t>
      </w:r>
    </w:p>
    <w:p w14:paraId="47C15A64" w14:textId="77777777" w:rsidR="00CF5193" w:rsidRPr="00CF5193" w:rsidRDefault="00CF5193" w:rsidP="00C70D9F">
      <w:pPr>
        <w:pStyle w:val="21"/>
      </w:pPr>
      <w:r w:rsidRPr="00CF5193">
        <w:t>472-117</w:t>
      </w:r>
      <w:r w:rsidRPr="00CF5193">
        <w:rPr>
          <w:cs/>
          <w:lang w:bidi="th-TH"/>
        </w:rPr>
        <w:t xml:space="preserve"> สุขภาพดี ชีวีมีสุข (</w:t>
      </w:r>
      <w:r w:rsidRPr="00CF5193">
        <w:t>Keeping Fit: Enjoy Healthy and Happy Life) — 1</w:t>
      </w:r>
      <w:r w:rsidRPr="00CF5193">
        <w:rPr>
          <w:cs/>
          <w:lang w:bidi="th-TH"/>
        </w:rPr>
        <w:t xml:space="preserve"> หน่วยกิต</w:t>
      </w:r>
    </w:p>
    <w:p w14:paraId="5FB595A7" w14:textId="57746F7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การมีสุขภาพดีและชีวิตมีความสุข การใช้ปัจจัยเบื้องต้นของการออกก าลังกายและคงไว้ซึ่งความมี สุขภาพดี ความส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คัญในการเสริมสร้างสุขภาพทั้งทางร่างกาย จิตใจ และอารมณ์ความรู้สึก ความส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คัญของการ กีฬาการออกก าลังกายสามารถพัฒนาความสัมพันธ์ระหว่างบุคคล ความส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คัญของการมีความสุข และ นิสัยการ กินดีอยู่ดี</w:t>
      </w:r>
    </w:p>
    <w:p w14:paraId="543B1F7A" w14:textId="42F970B0" w:rsidR="00CF5193" w:rsidRPr="00CF5193" w:rsidRDefault="00CF5193" w:rsidP="00C70D9F">
      <w:pPr>
        <w:pStyle w:val="21"/>
      </w:pPr>
      <w:r w:rsidRPr="00CF5193">
        <w:t>874-192</w:t>
      </w:r>
      <w:r w:rsidRPr="00CF5193">
        <w:rPr>
          <w:cs/>
          <w:lang w:bidi="th-TH"/>
        </w:rPr>
        <w:t xml:space="preserve"> กฎหมายเพื่อการประกอบอาชีพและการด</w:t>
      </w:r>
      <w:r w:rsidR="00C70D9F">
        <w:rPr>
          <w:rFonts w:hint="cs"/>
          <w:cs/>
          <w:lang w:bidi="th-TH"/>
        </w:rPr>
        <w:t>ำ</w:t>
      </w:r>
      <w:r w:rsidRPr="00CF5193">
        <w:rPr>
          <w:cs/>
          <w:lang w:bidi="th-TH"/>
        </w:rPr>
        <w:t>เนินชีวิตประจ</w:t>
      </w:r>
      <w:r w:rsidR="00C70D9F">
        <w:rPr>
          <w:rFonts w:hint="cs"/>
          <w:cs/>
          <w:lang w:bidi="th-TH"/>
        </w:rPr>
        <w:t>ำ</w:t>
      </w:r>
      <w:r w:rsidRPr="00CF5193">
        <w:rPr>
          <w:cs/>
          <w:lang w:bidi="th-TH"/>
        </w:rPr>
        <w:t>วัน (</w:t>
      </w:r>
      <w:r w:rsidRPr="00CF5193">
        <w:t>Law Relating to Occupations and Everyday Life) — 2</w:t>
      </w:r>
      <w:r w:rsidRPr="00CF5193">
        <w:rPr>
          <w:cs/>
          <w:lang w:bidi="th-TH"/>
        </w:rPr>
        <w:t xml:space="preserve"> หน่วยกิต</w:t>
      </w:r>
    </w:p>
    <w:p w14:paraId="7B33762A" w14:textId="049A994E"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ความรู้ทั่วไปเกี่ยวกับกฎหมายและกระบวนบังคับใช้กฎหมาย กฎหมายที่เกี่ยวข้องกับการด</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เนิน ชีวิตประจ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วัน กฎหมายที่จ</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เป็น ต่อการประกอบอาชีพและธุรกิจ เช่น กฎหมายแรงงาน กฎหมายธุรกิจ กฎหมายภาษีอากร กฎหมายสาธารณสุขและความรับผิดทางการแพทย์ กฎหมายเทคโนโลยีสารสนเทศ กฎหมายทรัพย์สินทางปัญญา กฎหมายสิ่งแวดล้อม กฎหมายที่เกี่ยวข้องกับประชาคมอาเซียน</w:t>
      </w:r>
    </w:p>
    <w:p w14:paraId="00492A37" w14:textId="77777777" w:rsidR="00CF5193" w:rsidRPr="00CF5193" w:rsidRDefault="00CF5193" w:rsidP="00C70D9F">
      <w:pPr>
        <w:pStyle w:val="21"/>
      </w:pPr>
      <w:r w:rsidRPr="00CF5193">
        <w:lastRenderedPageBreak/>
        <w:t>874-193</w:t>
      </w:r>
      <w:r w:rsidRPr="00CF5193">
        <w:rPr>
          <w:cs/>
          <w:lang w:bidi="th-TH"/>
        </w:rPr>
        <w:t xml:space="preserve"> ความรู้เบื้องต้นเกี่ยวกับกฎหมายและกระบวนการยุติธรรม (</w:t>
      </w:r>
      <w:r w:rsidRPr="00CF5193">
        <w:t>General Principles of Law and Judicial Process) — 2</w:t>
      </w:r>
      <w:r w:rsidRPr="00CF5193">
        <w:rPr>
          <w:cs/>
          <w:lang w:bidi="th-TH"/>
        </w:rPr>
        <w:t xml:space="preserve"> หน่วยกิต</w:t>
      </w:r>
    </w:p>
    <w:p w14:paraId="11E52453"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กฎหมายกับความยุติธรรมทางสังคม ความส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ของกระบวนการยุติธรรมกับชีวิตประจ าวัน แนวคิด หลักการ ความหมายของการบริหารงานยุติธรรมทางแพ่ง อาญา และปกครอง ความหมายของกฎหมายในฐานะ ที่เป็นข้อบังคับของสังคมและประเทศชาติ ความสัมพันธ์ระหว่างกฎหมายกับศาสตร์อื่น ๆ ที่เกี่ยวข้อง ความรู้ พื้นฐานเกี่ยวกับกฎหมายทั่วไป กฎหมายที่ส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ในการด าเนินชีวิต หลักนิติรัฐและหลักนิติธรรม กระบวนการ ยุติธรรมทางเลือก ปัญหาและอุปสรรคของกระบวนการยุติธรรมในชีวิตประจ าวัน</w:t>
      </w:r>
    </w:p>
    <w:p w14:paraId="1EAF3B4E" w14:textId="77777777" w:rsidR="00CF5193" w:rsidRPr="00CF5193" w:rsidRDefault="00CF5193" w:rsidP="00C70D9F">
      <w:pPr>
        <w:pStyle w:val="21"/>
      </w:pPr>
      <w:r w:rsidRPr="00CF5193">
        <w:t>874-194</w:t>
      </w:r>
      <w:r w:rsidRPr="00CF5193">
        <w:rPr>
          <w:cs/>
          <w:lang w:bidi="th-TH"/>
        </w:rPr>
        <w:t xml:space="preserve"> ภาษีอากรกับชีวิต (</w:t>
      </w:r>
      <w:r w:rsidRPr="00CF5193">
        <w:t>Taxation and Life) — 2</w:t>
      </w:r>
      <w:r w:rsidRPr="00CF5193">
        <w:rPr>
          <w:cs/>
          <w:lang w:bidi="th-TH"/>
        </w:rPr>
        <w:t xml:space="preserve"> หน่วยกิต</w:t>
      </w:r>
    </w:p>
    <w:p w14:paraId="4382D531"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ความสัมพันธ์ระหว่างภาษีอากรกับชีวิตประจ าวัน แนวคิดและหลักการพื้นฐานการจัดเก็บภาษีอากร ภาระภาษีของบุคคล ธรรมดา นิติบุคคลหรือหน่วยภาษีอื่นที่เกี่ยวข้องกับการประกอบอาชีพหรือการประกอบ ธุรกิจ ได้แก่ ภาษีเงินได้บุคคลธรรมดา ภาษีเงินได้นิติบุคคล ภาษีมูลค่าเพิ่มและภาษีธุรกิจเฉพาะ การวางแผน ภาษีอากรเพื่อการด าเนินชีวิตบนพื้นฐานความรับผิดชอบต่อสังคม</w:t>
      </w:r>
    </w:p>
    <w:p w14:paraId="0D398B27" w14:textId="77777777" w:rsidR="00CF5193" w:rsidRPr="00CF5193" w:rsidRDefault="00CF5193" w:rsidP="00C70D9F">
      <w:pPr>
        <w:pStyle w:val="21"/>
      </w:pPr>
      <w:r w:rsidRPr="00CF5193">
        <w:t>874-195</w:t>
      </w:r>
      <w:r w:rsidRPr="00CF5193">
        <w:rPr>
          <w:cs/>
          <w:lang w:bidi="th-TH"/>
        </w:rPr>
        <w:t xml:space="preserve"> สิทธิมนุษยชนกับความเป็นพลเมือง (</w:t>
      </w:r>
      <w:r w:rsidRPr="00CF5193">
        <w:t>Human Rights and Citizenship) — 2</w:t>
      </w:r>
      <w:r w:rsidRPr="00CF5193">
        <w:rPr>
          <w:cs/>
          <w:lang w:bidi="th-TH"/>
        </w:rPr>
        <w:t xml:space="preserve"> หน่วยกิต</w:t>
      </w:r>
    </w:p>
    <w:p w14:paraId="739BFC2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แนวคิดสิทธิมนุษยชน บทบาทและการพัฒนาของสิทธิมนุษยชนระดับสากลและสังคมไทย มโนทัศน์ เกี่ยวกับสิทธิมนุษยชน นโยบายการพัฒนาข องรัฐที่ส่งผลต่อสิทธิมนุษยชน แนวคิดทางด้านคุณธรรม จริยธรรม และความรับผิดชอบทางสังคมของบุคลากรภาครัฐ การปฏิบัติตนตามหลักธรรมมา</w:t>
      </w:r>
      <w:proofErr w:type="spellStart"/>
      <w:r w:rsidRPr="00CF5193">
        <w:rPr>
          <w:rFonts w:ascii="TH SarabunPSK" w:hAnsi="TH SarabunPSK" w:cs="TH SarabunPSK"/>
          <w:szCs w:val="32"/>
          <w:cs/>
          <w:lang w:bidi="th-TH"/>
        </w:rPr>
        <w:t>ภิ</w:t>
      </w:r>
      <w:proofErr w:type="spellEnd"/>
      <w:r w:rsidRPr="00CF5193">
        <w:rPr>
          <w:rFonts w:ascii="TH SarabunPSK" w:hAnsi="TH SarabunPSK" w:cs="TH SarabunPSK"/>
          <w:szCs w:val="32"/>
          <w:cs/>
          <w:lang w:bidi="th-TH"/>
        </w:rPr>
        <w:t>บาล ประเด็นปัญหาทาง จริยธรรมในยุค</w:t>
      </w:r>
      <w:proofErr w:type="spellStart"/>
      <w:r w:rsidRPr="00CF5193">
        <w:rPr>
          <w:rFonts w:ascii="TH SarabunPSK" w:hAnsi="TH SarabunPSK" w:cs="TH SarabunPSK"/>
          <w:szCs w:val="32"/>
          <w:cs/>
          <w:lang w:bidi="th-TH"/>
        </w:rPr>
        <w:t>โลกาภิวัฒน์</w:t>
      </w:r>
      <w:proofErr w:type="spellEnd"/>
      <w:r w:rsidRPr="00CF5193">
        <w:rPr>
          <w:rFonts w:ascii="TH SarabunPSK" w:hAnsi="TH SarabunPSK" w:cs="TH SarabunPSK"/>
          <w:szCs w:val="32"/>
          <w:cs/>
          <w:lang w:bidi="th-TH"/>
        </w:rPr>
        <w:t xml:space="preserve"> ผลกระทบทางสังคม แนวทางการพัฒนาคุณธรรม จริยธรรม และกฎหมายที่ เกี่ยวข้องกับประเด็นดังกล่าว</w:t>
      </w:r>
    </w:p>
    <w:p w14:paraId="42266693" w14:textId="1DD109A1" w:rsidR="00CF5193" w:rsidRPr="00CF5193" w:rsidRDefault="00CF5193" w:rsidP="00C70D9F">
      <w:pPr>
        <w:pStyle w:val="21"/>
      </w:pPr>
      <w:r w:rsidRPr="00CF5193">
        <w:t>890-002</w:t>
      </w:r>
      <w:r w:rsidRPr="00CF5193">
        <w:rPr>
          <w:cs/>
          <w:lang w:bidi="th-TH"/>
        </w:rPr>
        <w:t xml:space="preserve"> ภาษาอังกฤษในชีวิตประจ</w:t>
      </w:r>
      <w:r w:rsidR="00C70D9F">
        <w:rPr>
          <w:rFonts w:hint="cs"/>
          <w:cs/>
          <w:lang w:bidi="th-TH"/>
        </w:rPr>
        <w:t>ำ</w:t>
      </w:r>
      <w:r w:rsidRPr="00CF5193">
        <w:rPr>
          <w:cs/>
          <w:lang w:bidi="th-TH"/>
        </w:rPr>
        <w:t>วัน (</w:t>
      </w:r>
      <w:r w:rsidRPr="00CF5193">
        <w:t>Everyday English) — 2</w:t>
      </w:r>
      <w:r w:rsidRPr="00CF5193">
        <w:rPr>
          <w:cs/>
          <w:lang w:bidi="th-TH"/>
        </w:rPr>
        <w:t xml:space="preserve"> หน่วยกิต</w:t>
      </w:r>
    </w:p>
    <w:p w14:paraId="5639E49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การฟังและการอ่านภาษาอังกฤษที่มีเนื้อหาใกล้ตัวและไม่ซับซ้อน เพื่อจับใจความส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 xml:space="preserve">และ รายละเอียด ไวยากรณ์และส </w:t>
      </w:r>
      <w:proofErr w:type="spellStart"/>
      <w:r w:rsidRPr="00CF5193">
        <w:rPr>
          <w:rFonts w:ascii="TH SarabunPSK" w:hAnsi="TH SarabunPSK" w:cs="TH SarabunPSK"/>
          <w:szCs w:val="32"/>
          <w:cs/>
          <w:lang w:bidi="th-TH"/>
        </w:rPr>
        <w:t>านว</w:t>
      </w:r>
      <w:proofErr w:type="spellEnd"/>
      <w:r w:rsidRPr="00CF5193">
        <w:rPr>
          <w:rFonts w:ascii="TH SarabunPSK" w:hAnsi="TH SarabunPSK" w:cs="TH SarabunPSK"/>
          <w:szCs w:val="32"/>
          <w:cs/>
          <w:lang w:bidi="th-TH"/>
        </w:rPr>
        <w:t xml:space="preserve">นภาษาส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รับการพูดและเขียนเพื่อสื่อสารในชีวิตประจ าวัน</w:t>
      </w:r>
    </w:p>
    <w:p w14:paraId="0603C190" w14:textId="77777777" w:rsidR="00CF5193" w:rsidRPr="00CF5193" w:rsidRDefault="00CF5193" w:rsidP="00C70D9F">
      <w:pPr>
        <w:pStyle w:val="21"/>
      </w:pPr>
      <w:r w:rsidRPr="00CF5193">
        <w:t>890-003</w:t>
      </w:r>
      <w:r w:rsidRPr="00CF5193">
        <w:rPr>
          <w:cs/>
          <w:lang w:bidi="th-TH"/>
        </w:rPr>
        <w:t xml:space="preserve"> ภาษาอังกฤษพร้อมใช้ (</w:t>
      </w:r>
      <w:r w:rsidRPr="00CF5193">
        <w:t>English on the Go) — 2</w:t>
      </w:r>
      <w:r w:rsidRPr="00CF5193">
        <w:rPr>
          <w:cs/>
          <w:lang w:bidi="th-TH"/>
        </w:rPr>
        <w:t xml:space="preserve"> หน่วยกิต</w:t>
      </w:r>
    </w:p>
    <w:p w14:paraId="59256E14" w14:textId="3015D973"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การฟังและการอ่านภาษาอังกฤษเกี่ยวกับหัวข้อที่เป็นปัจจุบัน เพื่อความเข้าใจ การสรุปความแ ละการ ตีความ ไวยากรณ์และส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นวนภาษาที่ซับซ้อนส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หรับการพูดและเขียนเพื่อสื่อสารในบริบทที่หลากหลาย</w:t>
      </w:r>
    </w:p>
    <w:p w14:paraId="0BFCDB06" w14:textId="77777777" w:rsidR="00CF5193" w:rsidRPr="00CF5193" w:rsidRDefault="00CF5193" w:rsidP="00C70D9F">
      <w:pPr>
        <w:pStyle w:val="21"/>
      </w:pPr>
      <w:r w:rsidRPr="00CF5193">
        <w:t>890-004</w:t>
      </w:r>
      <w:r w:rsidRPr="00CF5193">
        <w:rPr>
          <w:cs/>
          <w:lang w:bidi="th-TH"/>
        </w:rPr>
        <w:t xml:space="preserve"> ภาษาอังกฤษยุคดิจิทัล (</w:t>
      </w:r>
      <w:r w:rsidRPr="00CF5193">
        <w:t>English in the Digital World) — 2</w:t>
      </w:r>
      <w:r w:rsidRPr="00CF5193">
        <w:rPr>
          <w:cs/>
          <w:lang w:bidi="th-TH"/>
        </w:rPr>
        <w:t xml:space="preserve"> หน่วยกิต</w:t>
      </w:r>
    </w:p>
    <w:p w14:paraId="7E6B1BE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การฟังและอ่านภาษาอังกฤษในยุคดิจิทัล การพูดและเขียนแสดงความคิดเห็นต่อสาระที่ฟังและอ่าน อย่างมีวิจารณญาณ</w:t>
      </w:r>
    </w:p>
    <w:p w14:paraId="6E1ADCB0" w14:textId="77777777" w:rsidR="00CF5193" w:rsidRPr="00CF5193" w:rsidRDefault="00CF5193" w:rsidP="00C70D9F">
      <w:pPr>
        <w:pStyle w:val="21"/>
      </w:pPr>
      <w:r w:rsidRPr="00CF5193">
        <w:lastRenderedPageBreak/>
        <w:t>890-005</w:t>
      </w:r>
      <w:r w:rsidRPr="00CF5193">
        <w:rPr>
          <w:cs/>
          <w:lang w:bidi="th-TH"/>
        </w:rPr>
        <w:t xml:space="preserve"> ภาษาอังกฤษเชิงวิชาการ (</w:t>
      </w:r>
      <w:r w:rsidRPr="00CF5193">
        <w:t>English for Academic Success) — 2</w:t>
      </w:r>
      <w:r w:rsidRPr="00CF5193">
        <w:rPr>
          <w:cs/>
          <w:lang w:bidi="th-TH"/>
        </w:rPr>
        <w:t xml:space="preserve"> หน่วยกิต</w:t>
      </w:r>
    </w:p>
    <w:p w14:paraId="17912F5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การฟังและการอ่านภาษาอังกฤษเชิงวิชาการ การวิเคราะห์สารเชิงวิชาการ การพูดและการเขียนเพื่อ แสดงความคิดเห็นต่อสารอย่างมีวิจารณญาณ</w:t>
      </w:r>
    </w:p>
    <w:p w14:paraId="37D3047D" w14:textId="77777777" w:rsidR="00CF5193" w:rsidRPr="00CF5193" w:rsidRDefault="00CF5193" w:rsidP="00C70D9F">
      <w:pPr>
        <w:pStyle w:val="21"/>
      </w:pPr>
      <w:r w:rsidRPr="00CF5193">
        <w:t>890-010</w:t>
      </w:r>
      <w:r w:rsidRPr="00CF5193">
        <w:rPr>
          <w:cs/>
          <w:lang w:bidi="th-TH"/>
        </w:rPr>
        <w:t xml:space="preserve"> การพัฒนาทักษะการเขียนภาษาอังกฤษ (</w:t>
      </w:r>
      <w:r w:rsidRPr="00CF5193">
        <w:t>Improving English Writing Skills) — 2</w:t>
      </w:r>
      <w:r w:rsidRPr="00CF5193">
        <w:rPr>
          <w:cs/>
          <w:lang w:bidi="th-TH"/>
        </w:rPr>
        <w:t xml:space="preserve"> หน่วยกิต</w:t>
      </w:r>
    </w:p>
    <w:p w14:paraId="355FF2FF" w14:textId="7DA7945B"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การเขียนย่อหน้าและความเรียงประเภทต่าง ๆ โดยใช้หลักไวยากรณ์ ค าเชื่อมประโยคและเครื่องหมาย วรรคตอนที่ถูกต้อง การเรียบเรียงความคิด และกระบวนการเขียน</w:t>
      </w:r>
    </w:p>
    <w:p w14:paraId="3CF9F455" w14:textId="77777777" w:rsidR="00CF5193" w:rsidRPr="00CF5193" w:rsidRDefault="00CF5193" w:rsidP="00C70D9F">
      <w:pPr>
        <w:pStyle w:val="21"/>
      </w:pPr>
      <w:r w:rsidRPr="00CF5193">
        <w:t>890-011</w:t>
      </w:r>
      <w:r w:rsidRPr="00CF5193">
        <w:rPr>
          <w:cs/>
          <w:lang w:bidi="th-TH"/>
        </w:rPr>
        <w:t xml:space="preserve"> อ่านได้ใกล้ตัว (</w:t>
      </w:r>
      <w:r w:rsidRPr="00CF5193">
        <w:t>Reading All Around) — 2</w:t>
      </w:r>
      <w:r w:rsidRPr="00CF5193">
        <w:rPr>
          <w:cs/>
          <w:lang w:bidi="th-TH"/>
        </w:rPr>
        <w:t xml:space="preserve"> หน่วยกิต</w:t>
      </w:r>
    </w:p>
    <w:p w14:paraId="5C1F3698" w14:textId="5F1BC6C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การฝึกอ่านจากสื่อสิ่งที่พิมพ์ที่เป็นของจริงในบริบทต่าง ๆ เช่น สื่อจากป้ายประกาศ ใบปลิว แผ่นพับ โบรชัวร์ ป้ายโฆษณา หนังสือพิมพ์ อี เมล คู่มือต่าง ๆ เป็นต้น การฝึกใช้เทคนิคการอ่านในแบบต่าง ๆ เช่น การ อ่านแบบ </w:t>
      </w:r>
      <w:r w:rsidRPr="00CF5193">
        <w:rPr>
          <w:rFonts w:ascii="TH SarabunPSK" w:hAnsi="TH SarabunPSK" w:cs="TH SarabunPSK"/>
          <w:szCs w:val="32"/>
        </w:rPr>
        <w:t xml:space="preserve">skimming </w:t>
      </w:r>
      <w:r w:rsidRPr="00CF5193">
        <w:rPr>
          <w:rFonts w:ascii="TH SarabunPSK" w:hAnsi="TH SarabunPSK" w:cs="TH SarabunPSK"/>
          <w:szCs w:val="32"/>
          <w:cs/>
          <w:lang w:bidi="th-TH"/>
        </w:rPr>
        <w:t xml:space="preserve">และ </w:t>
      </w:r>
      <w:r w:rsidRPr="00CF5193">
        <w:rPr>
          <w:rFonts w:ascii="TH SarabunPSK" w:hAnsi="TH SarabunPSK" w:cs="TH SarabunPSK"/>
          <w:szCs w:val="32"/>
        </w:rPr>
        <w:t xml:space="preserve">scanning </w:t>
      </w:r>
      <w:r w:rsidRPr="00CF5193">
        <w:rPr>
          <w:rFonts w:ascii="TH SarabunPSK" w:hAnsi="TH SarabunPSK" w:cs="TH SarabunPSK"/>
          <w:szCs w:val="32"/>
          <w:cs/>
          <w:lang w:bidi="th-TH"/>
        </w:rPr>
        <w:t xml:space="preserve">การเดาศัพท์ การใช้ประสบการณ์ความรู้มาช่วยในการอ่าน การท </w:t>
      </w:r>
      <w:proofErr w:type="spellStart"/>
      <w:r w:rsidRPr="00CF5193">
        <w:rPr>
          <w:rFonts w:ascii="TH SarabunPSK" w:hAnsi="TH SarabunPSK" w:cs="TH SarabunPSK"/>
          <w:szCs w:val="32"/>
          <w:cs/>
          <w:lang w:bidi="th-TH"/>
        </w:rPr>
        <w:t>าค</w:t>
      </w:r>
      <w:proofErr w:type="spellEnd"/>
      <w:r w:rsidRPr="00CF5193">
        <w:rPr>
          <w:rFonts w:ascii="TH SarabunPSK" w:hAnsi="TH SarabunPSK" w:cs="TH SarabunPSK"/>
          <w:szCs w:val="32"/>
          <w:cs/>
          <w:lang w:bidi="th-TH"/>
        </w:rPr>
        <w:t>วาม เข้าใจกับจุดประสงค์ผู้เขียน เป็นต้น การพัฒนาการอ่านอย่างมีวิจารณญาณโดยอาศัยหลักคิดจากสถานการณ์ใน ชีวิตจริง</w:t>
      </w:r>
    </w:p>
    <w:p w14:paraId="347E5DA1" w14:textId="77777777" w:rsidR="00CF5193" w:rsidRPr="00CF5193" w:rsidRDefault="00CF5193" w:rsidP="00C70D9F">
      <w:pPr>
        <w:pStyle w:val="21"/>
      </w:pPr>
      <w:r w:rsidRPr="00CF5193">
        <w:t>890-012</w:t>
      </w:r>
      <w:r w:rsidRPr="00CF5193">
        <w:rPr>
          <w:cs/>
          <w:lang w:bidi="th-TH"/>
        </w:rPr>
        <w:t xml:space="preserve"> เทคนิคพิชิตการอ่าน (</w:t>
      </w:r>
      <w:r w:rsidRPr="00CF5193">
        <w:t>Strategic Reading for Greater Comprehension) — 2</w:t>
      </w:r>
      <w:r w:rsidRPr="00CF5193">
        <w:rPr>
          <w:cs/>
          <w:lang w:bidi="th-TH"/>
        </w:rPr>
        <w:t xml:space="preserve"> หน่วยกิต</w:t>
      </w:r>
    </w:p>
    <w:p w14:paraId="6EDABF5B" w14:textId="5CEC6CB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เทคนิคการอ่าน การอ่านตั้งแต่ระดับค า วลี ประโยค ย่อหน้า และข้อความแบบต่าง ๆ การอ่านเพื่อหา รายละเอียด การจับใจความส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คัญ และการจับใจความที่ซ่อนอยู่ในข้อความ เทคนิคการพัฒนาอัตราความเร็ว การอ่าน การฝึกฝนการอ่านวัสดุการอ่านชนิดต่าง ๆ</w:t>
      </w:r>
    </w:p>
    <w:p w14:paraId="58EBE60A" w14:textId="0E389DA0" w:rsidR="00CF5193" w:rsidRPr="00CF5193" w:rsidRDefault="00CF5193" w:rsidP="00C70D9F">
      <w:pPr>
        <w:pStyle w:val="21"/>
      </w:pPr>
      <w:r w:rsidRPr="00CF5193">
        <w:t>890-013</w:t>
      </w:r>
      <w:r w:rsidRPr="00CF5193">
        <w:rPr>
          <w:cs/>
          <w:lang w:bidi="th-TH"/>
        </w:rPr>
        <w:t xml:space="preserve"> อ่านงานเขียนเชิงวิชาการส</w:t>
      </w:r>
      <w:r w:rsidR="00C70D9F">
        <w:rPr>
          <w:rFonts w:hint="cs"/>
          <w:cs/>
          <w:lang w:bidi="th-TH"/>
        </w:rPr>
        <w:t>ำ</w:t>
      </w:r>
      <w:r w:rsidRPr="00CF5193">
        <w:rPr>
          <w:cs/>
          <w:lang w:bidi="th-TH"/>
        </w:rPr>
        <w:t>ราญใจ (</w:t>
      </w:r>
      <w:r w:rsidRPr="00CF5193">
        <w:t>Better Academic Texts Readers) — 2</w:t>
      </w:r>
      <w:r w:rsidRPr="00CF5193">
        <w:rPr>
          <w:cs/>
          <w:lang w:bidi="th-TH"/>
        </w:rPr>
        <w:t xml:space="preserve"> หน่วยกิต</w:t>
      </w:r>
    </w:p>
    <w:p w14:paraId="6CE501B2" w14:textId="02F56F3B"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การใช้ประโยชน์จากรูปแบบและโครงสร้างของบทอ่านเพื่อความเข้าใจในการอ่าน การพัฒนาทักษะการ อ่านเชิงวิชาการ การเพิ่มพูนค าศัพท์ทางวิชาการและการสรุปย่อเนื้อหาจากบทอ่านเชิงวิชาการ</w:t>
      </w:r>
    </w:p>
    <w:p w14:paraId="287EF15E" w14:textId="75FB1240" w:rsidR="00CF5193" w:rsidRPr="00CF5193" w:rsidRDefault="00CF5193" w:rsidP="00C70D9F">
      <w:pPr>
        <w:pStyle w:val="21"/>
      </w:pPr>
      <w:r w:rsidRPr="00CF5193">
        <w:t>890-014</w:t>
      </w:r>
      <w:r w:rsidRPr="00CF5193">
        <w:rPr>
          <w:cs/>
          <w:lang w:bidi="th-TH"/>
        </w:rPr>
        <w:t xml:space="preserve"> ฝึกส</w:t>
      </w:r>
      <w:r w:rsidR="00C70D9F">
        <w:rPr>
          <w:rFonts w:hint="cs"/>
          <w:cs/>
          <w:lang w:bidi="th-TH"/>
        </w:rPr>
        <w:t>ำ</w:t>
      </w:r>
      <w:r w:rsidRPr="00CF5193">
        <w:rPr>
          <w:cs/>
          <w:lang w:bidi="th-TH"/>
        </w:rPr>
        <w:t>เนียงผ่านเสียงเพลง (</w:t>
      </w:r>
      <w:r w:rsidRPr="00CF5193">
        <w:t>English Pronunciation through Songs) — 2</w:t>
      </w:r>
      <w:r w:rsidRPr="00CF5193">
        <w:rPr>
          <w:cs/>
          <w:lang w:bidi="th-TH"/>
        </w:rPr>
        <w:t xml:space="preserve"> หน่วยกิต</w:t>
      </w:r>
    </w:p>
    <w:p w14:paraId="28FE659D" w14:textId="737D2689"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การออกเสียงพยัญชนะและสระในภาษาอังกฤษ เสียงพยัญชนะต้นและพยัญชนะท้าย การเน้นเสียงใน ระดับค า การโยงเสียง หน่วยเสียงที่เป็นปัญหาของคนไทย การเพิ่มพูนวงศัพท์และส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นวนภาษาในภาษาอังกฤษ การฝึกและการพัฒนาทักษะด้านการฟังและการออกเสียงภาษาอังกฤษโดยใช้เพลงภาษาอังกฤษเป็นสื่อ</w:t>
      </w:r>
    </w:p>
    <w:p w14:paraId="428CEFEF" w14:textId="77777777" w:rsidR="00CF5193" w:rsidRPr="00CF5193" w:rsidRDefault="00CF5193" w:rsidP="00C70D9F">
      <w:pPr>
        <w:pStyle w:val="21"/>
      </w:pPr>
      <w:r w:rsidRPr="00CF5193">
        <w:lastRenderedPageBreak/>
        <w:t>890-015</w:t>
      </w:r>
      <w:r w:rsidRPr="00CF5193">
        <w:rPr>
          <w:cs/>
          <w:lang w:bidi="th-TH"/>
        </w:rPr>
        <w:t xml:space="preserve"> ไวยากรณ์อังกฤษเพื่อการสื่อสารในชีวิตจริง (</w:t>
      </w:r>
      <w:r w:rsidRPr="00CF5193">
        <w:t>English Grammar for Real Life Communication) — 2</w:t>
      </w:r>
      <w:r w:rsidRPr="00CF5193">
        <w:rPr>
          <w:cs/>
          <w:lang w:bidi="th-TH"/>
        </w:rPr>
        <w:t xml:space="preserve"> หน่วยกิต</w:t>
      </w:r>
    </w:p>
    <w:p w14:paraId="33DD6AA2" w14:textId="7F5D6D2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การวิเคราะห์โครงสร้างไวยากรณ์ภาษาอังกฤษในบริบท ความสัมพันธ์ระหว่างรูปแบบ หน้าที่ทางภาษา และความหมาย การน าสิ่งที่ได้เรียนรู้ไปใช้สื่อสารเน้นทักษะการอ่านและการเขียน</w:t>
      </w:r>
    </w:p>
    <w:p w14:paraId="50509547" w14:textId="77777777" w:rsidR="00CF5193" w:rsidRPr="00CF5193" w:rsidRDefault="00CF5193" w:rsidP="00C70D9F">
      <w:pPr>
        <w:pStyle w:val="21"/>
      </w:pPr>
      <w:r w:rsidRPr="00CF5193">
        <w:t>890-020</w:t>
      </w:r>
      <w:r w:rsidRPr="00CF5193">
        <w:rPr>
          <w:cs/>
          <w:lang w:bidi="th-TH"/>
        </w:rPr>
        <w:t xml:space="preserve"> การสนทนาภาษาอังกฤษ (</w:t>
      </w:r>
      <w:r w:rsidRPr="00CF5193">
        <w:t>English Conversation) — 2</w:t>
      </w:r>
      <w:r w:rsidRPr="00CF5193">
        <w:rPr>
          <w:cs/>
          <w:lang w:bidi="th-TH"/>
        </w:rPr>
        <w:t xml:space="preserve"> หน่วยกิต</w:t>
      </w:r>
    </w:p>
    <w:p w14:paraId="3E7BA91F" w14:textId="0E9E6816"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การสร้างความตระหนักรู้ถึงลักษณะการด าเนินบทสนทนาและหน้าที่ของภาษาอังกฤษ ที่ใช้ในการ สนทนาในชีวิตประจ าวัน การสนทนาภาษาอังกฤษในเรื่องทั่วไปในบริบททางปฏิสัมพันธ์ต่าง ๆ การพัฒนาทักษะ การสนทนาภาษาอังกฤษที่จ าเป็นในการปฏิสัมพันธ์ทางสังคมในชีวิตประจ าวัน</w:t>
      </w:r>
    </w:p>
    <w:p w14:paraId="2913EC6B" w14:textId="77777777" w:rsidR="00CF5193" w:rsidRPr="00CF5193" w:rsidRDefault="00CF5193" w:rsidP="00C70D9F">
      <w:pPr>
        <w:pStyle w:val="21"/>
      </w:pPr>
      <w:r w:rsidRPr="00CF5193">
        <w:t>890-021</w:t>
      </w:r>
      <w:r w:rsidRPr="00CF5193">
        <w:rPr>
          <w:cs/>
          <w:lang w:bidi="th-TH"/>
        </w:rPr>
        <w:t xml:space="preserve"> ฟังแล้วพูดภาษาอังกฤษ (</w:t>
      </w:r>
      <w:r w:rsidRPr="00CF5193">
        <w:t>From Listening to Speaking English) — 2</w:t>
      </w:r>
      <w:r w:rsidRPr="00CF5193">
        <w:rPr>
          <w:cs/>
          <w:lang w:bidi="th-TH"/>
        </w:rPr>
        <w:t xml:space="preserve"> หน่วยกิต</w:t>
      </w:r>
    </w:p>
    <w:p w14:paraId="7C619CC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เหมาะส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 xml:space="preserve">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การฟังและการพูดสั้นๆ การน าเสนอ การอภิปรายในแวดวงวิชาการและอาชีพ และการสื่อสารใน สถานการณ์ต่าง ๆ โดยผู้พูดหลากหลายส </w:t>
      </w:r>
      <w:proofErr w:type="spellStart"/>
      <w:r w:rsidRPr="00CF5193">
        <w:rPr>
          <w:rFonts w:ascii="TH SarabunPSK" w:hAnsi="TH SarabunPSK" w:cs="TH SarabunPSK"/>
          <w:szCs w:val="32"/>
          <w:cs/>
          <w:lang w:bidi="th-TH"/>
        </w:rPr>
        <w:t>าเนี</w:t>
      </w:r>
      <w:proofErr w:type="spellEnd"/>
      <w:r w:rsidRPr="00CF5193">
        <w:rPr>
          <w:rFonts w:ascii="TH SarabunPSK" w:hAnsi="TH SarabunPSK" w:cs="TH SarabunPSK"/>
          <w:szCs w:val="32"/>
          <w:cs/>
          <w:lang w:bidi="th-TH"/>
        </w:rPr>
        <w:t>ยง การพูดแสดงความคิดเห็นต่อเรื่องที่ได้ฟัง</w:t>
      </w:r>
    </w:p>
    <w:p w14:paraId="47C7C127" w14:textId="1C42D0AB" w:rsidR="00CF5193" w:rsidRPr="00CF5193" w:rsidRDefault="00CF5193" w:rsidP="00C70D9F">
      <w:pPr>
        <w:pStyle w:val="21"/>
      </w:pPr>
      <w:r w:rsidRPr="00CF5193">
        <w:t>890-022</w:t>
      </w:r>
      <w:r w:rsidRPr="00CF5193">
        <w:rPr>
          <w:cs/>
          <w:lang w:bidi="th-TH"/>
        </w:rPr>
        <w:t xml:space="preserve"> การน</w:t>
      </w:r>
      <w:r w:rsidR="00C70D9F">
        <w:rPr>
          <w:rFonts w:hint="cs"/>
          <w:cs/>
          <w:lang w:bidi="th-TH"/>
        </w:rPr>
        <w:t>ำ</w:t>
      </w:r>
      <w:r w:rsidRPr="00CF5193">
        <w:rPr>
          <w:cs/>
          <w:lang w:bidi="th-TH"/>
        </w:rPr>
        <w:t>เสนอและการพูดในที่สาธารณะเป็นภาษาอังกฤษ (</w:t>
      </w:r>
      <w:r w:rsidRPr="00CF5193">
        <w:t>Presentations and Public Speaking in English) — 2</w:t>
      </w:r>
      <w:r w:rsidRPr="00CF5193">
        <w:rPr>
          <w:cs/>
          <w:lang w:bidi="th-TH"/>
        </w:rPr>
        <w:t xml:space="preserve"> หน่วยกิต</w:t>
      </w:r>
    </w:p>
    <w:p w14:paraId="5549C69D" w14:textId="3D294E8B"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ความรู้ด้านภาษา และวิธีการในการรวบรวมข้อมูล การสรุปความ การวิเคราะห์และสังเคราะห์ข้อมูล การเตรียมและการน าเสนออย่างมีประสิทธิภาพ การพูดในที่สาธารณะ</w:t>
      </w:r>
    </w:p>
    <w:p w14:paraId="0A555FE3" w14:textId="77777777" w:rsidR="00CF5193" w:rsidRPr="00CF5193" w:rsidRDefault="00CF5193" w:rsidP="00C70D9F">
      <w:pPr>
        <w:pStyle w:val="21"/>
      </w:pPr>
      <w:r w:rsidRPr="00CF5193">
        <w:t>890-023</w:t>
      </w:r>
      <w:r w:rsidRPr="00CF5193">
        <w:rPr>
          <w:cs/>
          <w:lang w:bidi="th-TH"/>
        </w:rPr>
        <w:t xml:space="preserve"> การเรียนรู้ภาษาอังกฤษผ่านทางวัฒนธรรม (</w:t>
      </w:r>
      <w:r w:rsidRPr="00CF5193">
        <w:t>Learning English Through Cultures) — 2</w:t>
      </w:r>
      <w:r w:rsidRPr="00CF5193">
        <w:rPr>
          <w:cs/>
          <w:lang w:bidi="th-TH"/>
        </w:rPr>
        <w:t xml:space="preserve"> หน่วยกิต</w:t>
      </w:r>
    </w:p>
    <w:p w14:paraId="084C3BB2" w14:textId="174A1569"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การใช้ภาษาอังกฤษเพื่อการเรียนรู้ รับทราบข้อมูลข่าวสาร สนทนาและแลกเปลี่ยนความคิดเห็น เกี่ยวกับวัฒนธรรมประเพณี แนวคิด ความเชื่อ 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นวน ภาษาท่าทาง เพลง บทกวีนิพนธ์ และงานฉลอง ตาม ประเพณีทั้งของไทยและชาติต่าง ๆ</w:t>
      </w:r>
    </w:p>
    <w:p w14:paraId="6F9ABFED" w14:textId="77777777" w:rsidR="00CF5193" w:rsidRPr="00CF5193" w:rsidRDefault="00CF5193" w:rsidP="00C70D9F">
      <w:pPr>
        <w:pStyle w:val="21"/>
      </w:pPr>
      <w:r w:rsidRPr="00CF5193">
        <w:t>890-024</w:t>
      </w:r>
      <w:r w:rsidRPr="00CF5193">
        <w:rPr>
          <w:cs/>
          <w:lang w:bidi="th-TH"/>
        </w:rPr>
        <w:t xml:space="preserve"> รังสรรค์หนังสั้นภาษาอังกฤษ (</w:t>
      </w:r>
      <w:r w:rsidRPr="00CF5193">
        <w:t>Creating English Short Films) — 2</w:t>
      </w:r>
      <w:r w:rsidRPr="00CF5193">
        <w:rPr>
          <w:cs/>
          <w:lang w:bidi="th-TH"/>
        </w:rPr>
        <w:t xml:space="preserve"> หน่วยกิต</w:t>
      </w:r>
    </w:p>
    <w:p w14:paraId="1EC1E401" w14:textId="5D5010C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การเขียนเชิงสร้างสรรค์ การเขียนบรรยายภาพยนตร์และบทภาพยนตร์สั้น การพัฒนาเค้าโครงเรื่อง และเค้าโครงตัวละคร การสื่อสารด้วยข้อความผ่านบทภาพยนตร์</w:t>
      </w:r>
    </w:p>
    <w:p w14:paraId="0F54CC6A" w14:textId="77777777" w:rsidR="00CF5193" w:rsidRPr="00CF5193" w:rsidRDefault="00CF5193" w:rsidP="00C70D9F">
      <w:pPr>
        <w:pStyle w:val="21"/>
      </w:pPr>
      <w:r w:rsidRPr="00CF5193">
        <w:lastRenderedPageBreak/>
        <w:t>890-025</w:t>
      </w:r>
      <w:r w:rsidRPr="00CF5193">
        <w:rPr>
          <w:cs/>
          <w:lang w:bidi="th-TH"/>
        </w:rPr>
        <w:t xml:space="preserve"> ทักษะการเรียนภาษาอังกฤษเพื่อการศึกษาต่อ (</w:t>
      </w:r>
      <w:r w:rsidRPr="00CF5193">
        <w:t>Study Skills in English for Higher Studies) — 2</w:t>
      </w:r>
      <w:r w:rsidRPr="00CF5193">
        <w:rPr>
          <w:cs/>
          <w:lang w:bidi="th-TH"/>
        </w:rPr>
        <w:t xml:space="preserve"> หน่วยกิต</w:t>
      </w:r>
    </w:p>
    <w:p w14:paraId="4332AE03" w14:textId="1649929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กลวิธีการอ่านแบบต่าง ๆ การเขียนเชิงเรื่องเล่า เชิงบรรยายและเชิงแสดงความเห็น การสรุปบันทึกย่อ ข้อความจากการฟังบรรยาย ทักษะการอภิปรายในเชิงการตั้งประเด็นอภิปราย การตั้งค าถาม การตอบค าถาม การแสดงความเห็น เทคนิคการน าเสนอรายงานปากเปล่า</w:t>
      </w:r>
    </w:p>
    <w:p w14:paraId="0A4A8914" w14:textId="77777777" w:rsidR="00CF5193" w:rsidRPr="00CF5193" w:rsidRDefault="00CF5193" w:rsidP="00C70D9F">
      <w:pPr>
        <w:pStyle w:val="21"/>
      </w:pPr>
      <w:r w:rsidRPr="00CF5193">
        <w:t>890-026</w:t>
      </w:r>
      <w:r w:rsidRPr="00CF5193">
        <w:rPr>
          <w:cs/>
          <w:lang w:bidi="th-TH"/>
        </w:rPr>
        <w:t xml:space="preserve"> บูรณาการอ่านเขียนภาษาอังกฤษ (</w:t>
      </w:r>
      <w:r w:rsidRPr="00CF5193">
        <w:t>Reading to Write in English) — 2</w:t>
      </w:r>
      <w:r w:rsidRPr="00CF5193">
        <w:rPr>
          <w:cs/>
          <w:lang w:bidi="th-TH"/>
        </w:rPr>
        <w:t xml:space="preserve"> หน่วยกิต</w:t>
      </w:r>
    </w:p>
    <w:p w14:paraId="68796B87" w14:textId="5F79902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การอ่านเพื่อความเข้าใจ การตีความและสังเคราะห์เรื่องที่อ่านอย่างมีวิจารณญาณและรู้เท่าทัน การ เขียนแสดงความคิดเห็นต่อเรื่องที่อ่าน</w:t>
      </w:r>
    </w:p>
    <w:p w14:paraId="151EFAC7" w14:textId="77777777" w:rsidR="00CF5193" w:rsidRPr="00CF5193" w:rsidRDefault="00CF5193" w:rsidP="00C70D9F">
      <w:pPr>
        <w:pStyle w:val="21"/>
      </w:pPr>
      <w:r w:rsidRPr="00CF5193">
        <w:t>890-030</w:t>
      </w:r>
      <w:r w:rsidRPr="00CF5193">
        <w:rPr>
          <w:cs/>
          <w:lang w:bidi="th-TH"/>
        </w:rPr>
        <w:t xml:space="preserve"> การสื่อสารภาษาอังกฤษเชิงธุรกิจ (</w:t>
      </w:r>
      <w:r w:rsidRPr="00CF5193">
        <w:t>English Communication for Business) — 2</w:t>
      </w:r>
      <w:r w:rsidRPr="00CF5193">
        <w:rPr>
          <w:cs/>
          <w:lang w:bidi="th-TH"/>
        </w:rPr>
        <w:t xml:space="preserve"> หน่วยกิต</w:t>
      </w:r>
    </w:p>
    <w:p w14:paraId="60876AE0" w14:textId="602674E4"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ทักษะการสื่อสาร การใช้ภาษาพูดในบริบทธุรกิจ การสนทนาทางโทรศัพท์ การเจรจาต่อรอง การ สนทนาและอภิปรายอย่างเป็นทางการกับคู่ค้า การคิดอย่างมีวิจารณญาณ การใช้ค าศัพท์ที่เหมาะสมใน สถานการณ์ทางธุรกิจที่หลากหลาย</w:t>
      </w:r>
    </w:p>
    <w:p w14:paraId="461BF143" w14:textId="06F6D02D" w:rsidR="00CF5193" w:rsidRPr="00CF5193" w:rsidRDefault="00CF5193" w:rsidP="00C70D9F">
      <w:pPr>
        <w:pStyle w:val="21"/>
      </w:pPr>
      <w:r w:rsidRPr="00CF5193">
        <w:t>890-031</w:t>
      </w:r>
      <w:r w:rsidRPr="00CF5193">
        <w:rPr>
          <w:cs/>
          <w:lang w:bidi="th-TH"/>
        </w:rPr>
        <w:t xml:space="preserve"> ภาษาอังกฤษในที่ท</w:t>
      </w:r>
      <w:r w:rsidR="00C70D9F">
        <w:rPr>
          <w:rFonts w:hint="cs"/>
          <w:cs/>
          <w:lang w:bidi="th-TH"/>
        </w:rPr>
        <w:t>ำ</w:t>
      </w:r>
      <w:r w:rsidRPr="00CF5193">
        <w:rPr>
          <w:cs/>
          <w:lang w:bidi="th-TH"/>
        </w:rPr>
        <w:t>งาน (</w:t>
      </w:r>
      <w:r w:rsidRPr="00CF5193">
        <w:t>English in the Workplace) — 2</w:t>
      </w:r>
      <w:r w:rsidRPr="00CF5193">
        <w:rPr>
          <w:cs/>
          <w:lang w:bidi="th-TH"/>
        </w:rPr>
        <w:t xml:space="preserve"> หน่วยกิต</w:t>
      </w:r>
    </w:p>
    <w:p w14:paraId="390361AB" w14:textId="34A6E69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ทักษะการอ่าน การเขียน การฟัง และการพูดสื่อสารในที่ท างานในบริบททางธุรกิจ เช่น การต้อนรับ แขก การโทรศัพท์ การเขียนจดหมายอิเล็กทรอนิกส์ การน าเสนอข้อมูล การเขียนเชิงธุรกิจ และทักษะเพื่อการ สมัครงาน</w:t>
      </w:r>
    </w:p>
    <w:p w14:paraId="51C6BE27" w14:textId="5D3F48E1" w:rsidR="00CF5193" w:rsidRPr="00CF5193" w:rsidRDefault="00CF5193" w:rsidP="00C70D9F">
      <w:pPr>
        <w:pStyle w:val="21"/>
      </w:pPr>
      <w:r w:rsidRPr="00CF5193">
        <w:t>890-032</w:t>
      </w:r>
      <w:r w:rsidRPr="00CF5193">
        <w:rPr>
          <w:cs/>
          <w:lang w:bidi="th-TH"/>
        </w:rPr>
        <w:t xml:space="preserve"> ภาษาอังกฤษส</w:t>
      </w:r>
      <w:r w:rsidR="00C70D9F">
        <w:rPr>
          <w:rFonts w:hint="cs"/>
          <w:cs/>
          <w:lang w:bidi="th-TH"/>
        </w:rPr>
        <w:t>ำ</w:t>
      </w:r>
      <w:r w:rsidRPr="00CF5193">
        <w:rPr>
          <w:cs/>
          <w:lang w:bidi="th-TH"/>
        </w:rPr>
        <w:t>หรับนักท่องเที่ยว (</w:t>
      </w:r>
      <w:r w:rsidRPr="00CF5193">
        <w:t>English for Travelers) — 2</w:t>
      </w:r>
      <w:r w:rsidRPr="00CF5193">
        <w:rPr>
          <w:cs/>
          <w:lang w:bidi="th-TH"/>
        </w:rPr>
        <w:t xml:space="preserve"> หน่วยกิต</w:t>
      </w:r>
    </w:p>
    <w:p w14:paraId="5079C0A0" w14:textId="07726536"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ภาษาและทักษะการสื่อสารที่จ าเป็นส า หรับนักท่องเที่ยว การเตรียมตัวส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หรับการเดินทาง การจัด โปรแกรมท่องเที่ยว ทักษะการเอาตัวรอดส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หรับนักท่องเที่ยว ความแตกต่างทางวัฒนธรรมและมารยาทส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 นักท่องเที่ยว</w:t>
      </w:r>
    </w:p>
    <w:p w14:paraId="69DF8786" w14:textId="1DB6716B" w:rsidR="00CF5193" w:rsidRPr="00CF5193" w:rsidRDefault="00CF5193" w:rsidP="00C70D9F">
      <w:pPr>
        <w:pStyle w:val="21"/>
      </w:pPr>
      <w:r w:rsidRPr="00CF5193">
        <w:t>890-033</w:t>
      </w:r>
      <w:r w:rsidRPr="00CF5193">
        <w:rPr>
          <w:cs/>
          <w:lang w:bidi="th-TH"/>
        </w:rPr>
        <w:t xml:space="preserve"> ภาษาอังกฤษส</w:t>
      </w:r>
      <w:r w:rsidR="00C70D9F">
        <w:rPr>
          <w:rFonts w:hint="cs"/>
          <w:cs/>
          <w:lang w:bidi="th-TH"/>
        </w:rPr>
        <w:t>ำ</w:t>
      </w:r>
      <w:r w:rsidRPr="00CF5193">
        <w:rPr>
          <w:cs/>
          <w:lang w:bidi="th-TH"/>
        </w:rPr>
        <w:t>หรับผู้บริโภคและผู้ประกอบการรุ่นใหม่ (</w:t>
      </w:r>
      <w:r w:rsidRPr="00CF5193">
        <w:t>English for New Generations of Consumers and Entrepreneurs) — 2</w:t>
      </w:r>
      <w:r w:rsidRPr="00CF5193">
        <w:rPr>
          <w:cs/>
          <w:lang w:bidi="th-TH"/>
        </w:rPr>
        <w:t xml:space="preserve"> หน่วยกิต</w:t>
      </w:r>
    </w:p>
    <w:p w14:paraId="3F5F11DF" w14:textId="29715B8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การโต้ตอบทางธุรกิจเป็นภาษาอังกฤษส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หรับผู้บริโภคและผู้ประกอบการ การสื่อสารด้วยการเขียนผ่าน สื่อสังคมออนไลน์</w:t>
      </w:r>
    </w:p>
    <w:p w14:paraId="3D3D6AF5" w14:textId="77777777" w:rsidR="00CF5193" w:rsidRPr="00CF5193" w:rsidRDefault="00CF5193" w:rsidP="00C70D9F">
      <w:pPr>
        <w:pStyle w:val="21"/>
      </w:pPr>
      <w:r w:rsidRPr="00CF5193">
        <w:lastRenderedPageBreak/>
        <w:t>890-040</w:t>
      </w:r>
      <w:r w:rsidRPr="00CF5193">
        <w:rPr>
          <w:cs/>
          <w:lang w:bidi="th-TH"/>
        </w:rPr>
        <w:t xml:space="preserve"> การเขียนเพื่อการสมัครงาน (</w:t>
      </w:r>
      <w:r w:rsidRPr="00CF5193">
        <w:t>Writing for Job Application) — 2</w:t>
      </w:r>
      <w:r w:rsidRPr="00CF5193">
        <w:rPr>
          <w:cs/>
          <w:lang w:bidi="th-TH"/>
        </w:rPr>
        <w:t xml:space="preserve"> หน่วยกิต</w:t>
      </w:r>
    </w:p>
    <w:p w14:paraId="783D15C3" w14:textId="513C40F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ศัพท์และส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นวนเพื่อการสมัครงาน ประกาศรับสมัครงาน การหางาน การกรอกใบสมัครงาน การเขียน ประวัติย่อและจดหมายสมัครงาน การสมัครงานออนไลน์</w:t>
      </w:r>
    </w:p>
    <w:p w14:paraId="5A78D518" w14:textId="77777777" w:rsidR="00CF5193" w:rsidRPr="00CF5193" w:rsidRDefault="00CF5193" w:rsidP="00C70D9F">
      <w:pPr>
        <w:pStyle w:val="21"/>
      </w:pPr>
      <w:r w:rsidRPr="00CF5193">
        <w:t>890-041</w:t>
      </w:r>
      <w:r w:rsidRPr="00CF5193">
        <w:rPr>
          <w:cs/>
          <w:lang w:bidi="th-TH"/>
        </w:rPr>
        <w:t xml:space="preserve"> ภาษาอังกฤษเพื่อการสัมภาษณ์งาน (</w:t>
      </w:r>
      <w:r w:rsidRPr="00CF5193">
        <w:t>English for Job Interview) — 2</w:t>
      </w:r>
      <w:r w:rsidRPr="00CF5193">
        <w:rPr>
          <w:cs/>
          <w:lang w:bidi="th-TH"/>
        </w:rPr>
        <w:t xml:space="preserve"> หน่วยกิต</w:t>
      </w:r>
    </w:p>
    <w:p w14:paraId="6893F247" w14:textId="2B276B63"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ข้อมูลเชิงลึกเกี่ยวกับการสัมภาษณ์งาน ศัพท์และส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นวนส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หรับการสอบสัมภาษณ์งาน การออกเสียง ระดับค</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และระดับประโยค ทักษะการถามและตอบค</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ถาม การสัมภาษณ์งานเสมือนจริง จดหมายและอีเมล์ ขอบคุณ</w:t>
      </w:r>
    </w:p>
    <w:p w14:paraId="0EC2719A" w14:textId="77777777" w:rsidR="00CF5193" w:rsidRPr="00CF5193" w:rsidRDefault="00CF5193" w:rsidP="00C70D9F">
      <w:pPr>
        <w:pStyle w:val="21"/>
      </w:pPr>
      <w:r w:rsidRPr="00CF5193">
        <w:t>890-050</w:t>
      </w:r>
      <w:r w:rsidRPr="00CF5193">
        <w:rPr>
          <w:cs/>
          <w:lang w:bidi="th-TH"/>
        </w:rPr>
        <w:t xml:space="preserve"> แปลสิกูเก</w:t>
      </w:r>
      <w:proofErr w:type="spellStart"/>
      <w:r w:rsidRPr="00CF5193">
        <w:rPr>
          <w:cs/>
          <w:lang w:bidi="th-TH"/>
        </w:rPr>
        <w:t>ิล</w:t>
      </w:r>
      <w:proofErr w:type="spellEnd"/>
      <w:r w:rsidRPr="00CF5193">
        <w:rPr>
          <w:cs/>
          <w:lang w:bidi="th-TH"/>
        </w:rPr>
        <w:t xml:space="preserve"> (</w:t>
      </w:r>
      <w:r w:rsidRPr="00CF5193">
        <w:t>Google Translate Me) — 2</w:t>
      </w:r>
      <w:r w:rsidRPr="00CF5193">
        <w:rPr>
          <w:cs/>
          <w:lang w:bidi="th-TH"/>
        </w:rPr>
        <w:t xml:space="preserve"> หน่วยกิต</w:t>
      </w:r>
    </w:p>
    <w:p w14:paraId="548CD252" w14:textId="1C8C79E4"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ความหมายของการแปล หน้าที่ของภาษา ความส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คัญของการแปล คุณสมบัตินักแปล ทฤษฎีการแปล ชนิดของการแปล กระบวนการในการแปล การแปลกับวัฒนธรรม การแปลเชิงเทคนิค</w:t>
      </w:r>
    </w:p>
    <w:p w14:paraId="396D8887" w14:textId="77777777" w:rsidR="00CF5193" w:rsidRPr="00CF5193" w:rsidRDefault="00CF5193" w:rsidP="00C70D9F">
      <w:pPr>
        <w:pStyle w:val="21"/>
      </w:pPr>
      <w:r w:rsidRPr="00CF5193">
        <w:t>890-060</w:t>
      </w:r>
      <w:r w:rsidRPr="00CF5193">
        <w:rPr>
          <w:cs/>
          <w:lang w:bidi="th-TH"/>
        </w:rPr>
        <w:t xml:space="preserve"> ภาษาอังกฤษตลอดเวลา (</w:t>
      </w:r>
      <w:r w:rsidRPr="00CF5193">
        <w:t>English Twenty-Four/Seven) — 2</w:t>
      </w:r>
      <w:r w:rsidRPr="00CF5193">
        <w:rPr>
          <w:cs/>
          <w:lang w:bidi="th-TH"/>
        </w:rPr>
        <w:t xml:space="preserve"> หน่วยกิต</w:t>
      </w:r>
    </w:p>
    <w:p w14:paraId="3A1B7CBC" w14:textId="03561BA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การใช้แฮชแท็ก (</w:t>
      </w:r>
      <w:r w:rsidRPr="00CF5193">
        <w:rPr>
          <w:rFonts w:ascii="TH SarabunPSK" w:hAnsi="TH SarabunPSK" w:cs="TH SarabunPSK"/>
          <w:szCs w:val="32"/>
        </w:rPr>
        <w:t xml:space="preserve">hashtag) </w:t>
      </w:r>
      <w:r w:rsidRPr="00CF5193">
        <w:rPr>
          <w:rFonts w:ascii="TH SarabunPSK" w:hAnsi="TH SarabunPSK" w:cs="TH SarabunPSK"/>
          <w:szCs w:val="32"/>
          <w:cs/>
          <w:lang w:bidi="th-TH"/>
        </w:rPr>
        <w:t>ตัวย่อและค</w:t>
      </w:r>
      <w:r w:rsidR="00C70D9F">
        <w:rPr>
          <w:rFonts w:ascii="TH SarabunPSK" w:hAnsi="TH SarabunPSK" w:cs="TH SarabunPSK" w:hint="cs"/>
          <w:szCs w:val="32"/>
          <w:cs/>
          <w:lang w:bidi="th-TH"/>
        </w:rPr>
        <w:t>ำ</w:t>
      </w:r>
      <w:r w:rsidRPr="00CF5193">
        <w:rPr>
          <w:rFonts w:ascii="TH SarabunPSK" w:hAnsi="TH SarabunPSK" w:cs="TH SarabunPSK"/>
          <w:szCs w:val="32"/>
          <w:cs/>
          <w:lang w:bidi="th-TH"/>
        </w:rPr>
        <w:t>บรรยายภาษาอังกฤษในการผลิตสื่อเพื่อเผยแพร่ทางสื่อสังคม ออนไลน์ การวิเคราะห์สื่อภาษาอังกฤษที่เผยแพร่ทางสื่อสังคมออนไลน์ มารยาทในการใช้สื่อสังคมออนไลน์ การ เลือกใช้ทรัพยากรทางการเรียนรู้ออนไลน์ที่สร้างสรรค์และเกิดประโยชน์ต่อผู้ใช้งาน และการผลิตสื่อ ภาษาอังกฤษเพื่อเผยแพร่ทางสื่อสังคมออนไลน์โดยสะท้อนถึงความรับผิดชอบต่อสังคม</w:t>
      </w:r>
    </w:p>
    <w:p w14:paraId="4B8CFC08" w14:textId="77777777" w:rsidR="00CF5193" w:rsidRPr="00CF5193" w:rsidRDefault="00CF5193" w:rsidP="006B3162">
      <w:pPr>
        <w:pStyle w:val="21"/>
      </w:pPr>
      <w:r w:rsidRPr="00CF5193">
        <w:t>890-061</w:t>
      </w:r>
      <w:r w:rsidRPr="00CF5193">
        <w:rPr>
          <w:cs/>
          <w:lang w:bidi="th-TH"/>
        </w:rPr>
        <w:t xml:space="preserve"> ภาษาอังกฤษเพื่อการรู้เท่าทันสื่อดิจิทัล (</w:t>
      </w:r>
      <w:r w:rsidRPr="00CF5193">
        <w:t>English for Digital Literacy) — 2</w:t>
      </w:r>
      <w:r w:rsidRPr="00CF5193">
        <w:rPr>
          <w:cs/>
          <w:lang w:bidi="th-TH"/>
        </w:rPr>
        <w:t xml:space="preserve"> หน่วยกิต</w:t>
      </w:r>
    </w:p>
    <w:p w14:paraId="7AADA089" w14:textId="77D88B4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การเข้าถึงแหล่งข้อมูลภาษาอังกฤษในสื่อดิจิตอลประเภทต่าง ๆ องค์ประกอบ ลักษณะและความหมาย ของสารในสื่อ หลักและเทคนิคในการวิเคราะห์และประเมินคุณค่าของสาร การถ่ายทอดข้อมูลที่ได้จากการ บูรณาการสารจากสื่อดิจิตอลประเภทต่าง ๆ ความสามารถในการผลิตเนื้อหาและ การสื่อสารด้วยทักษะการฟัง พูด อ่านและเขียนด้วยภาษาอังกฤษ</w:t>
      </w:r>
    </w:p>
    <w:p w14:paraId="71F49B9B" w14:textId="5231B2D6" w:rsidR="00CF5193" w:rsidRPr="00CF5193" w:rsidRDefault="00CF5193" w:rsidP="006B3162">
      <w:pPr>
        <w:pStyle w:val="21"/>
      </w:pPr>
      <w:r w:rsidRPr="00CF5193">
        <w:t>890-070</w:t>
      </w:r>
      <w:r w:rsidRPr="00CF5193">
        <w:rPr>
          <w:cs/>
          <w:lang w:bidi="th-TH"/>
        </w:rPr>
        <w:t xml:space="preserve"> พิชิตข้อสอบภาษาอังกฤษเพื่อการท</w:t>
      </w:r>
      <w:r w:rsidR="006B3162">
        <w:rPr>
          <w:rFonts w:hint="cs"/>
          <w:cs/>
          <w:lang w:bidi="th-TH"/>
        </w:rPr>
        <w:t>ำ</w:t>
      </w:r>
      <w:r w:rsidRPr="00CF5193">
        <w:rPr>
          <w:cs/>
          <w:lang w:bidi="th-TH"/>
        </w:rPr>
        <w:t>งาน (</w:t>
      </w:r>
      <w:r w:rsidRPr="00CF5193">
        <w:t>Winning English Test for Employment) — 2</w:t>
      </w:r>
      <w:r w:rsidRPr="00CF5193">
        <w:rPr>
          <w:cs/>
          <w:lang w:bidi="th-TH"/>
        </w:rPr>
        <w:t xml:space="preserve"> หน่วยกิต</w:t>
      </w:r>
    </w:p>
    <w:p w14:paraId="5002829E" w14:textId="4DB8608B"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การทบทวนและเพิ่มความรู้และทักษะภาษาอังกฤษส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หรับการท</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ข้อสอบภาษาอังกฤษเพื่อการท</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งาน การสร้างความคุ้นเคยกับรูปแบบข้อสอบ การพัฒนากลยุทธ์การท าข้อสอบ</w:t>
      </w:r>
    </w:p>
    <w:p w14:paraId="0B59C43D" w14:textId="77777777" w:rsidR="00CF5193" w:rsidRPr="00CF5193" w:rsidRDefault="00CF5193" w:rsidP="006B3162">
      <w:pPr>
        <w:pStyle w:val="21"/>
      </w:pPr>
      <w:r w:rsidRPr="00CF5193">
        <w:lastRenderedPageBreak/>
        <w:t>890-071</w:t>
      </w:r>
      <w:r w:rsidRPr="00CF5193">
        <w:rPr>
          <w:cs/>
          <w:lang w:bidi="th-TH"/>
        </w:rPr>
        <w:t xml:space="preserve"> พิชิตข้อสอบภาษาอังกฤษเพื่อการศึกษาต่อ (</w:t>
      </w:r>
      <w:r w:rsidRPr="00CF5193">
        <w:t>Winning English Test for Higher Studies) — 2</w:t>
      </w:r>
      <w:r w:rsidRPr="00CF5193">
        <w:rPr>
          <w:cs/>
          <w:lang w:bidi="th-TH"/>
        </w:rPr>
        <w:t xml:space="preserve"> หน่วยกิต</w:t>
      </w:r>
    </w:p>
    <w:p w14:paraId="0DCA0DAA" w14:textId="34BCDD1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 xml:space="preserve">หรับผู้เรียนที่ผ่านการเรียนรายวิชาภาษาอังกฤษ </w:t>
      </w:r>
      <w:r w:rsidRPr="00CF5193">
        <w:rPr>
          <w:rFonts w:ascii="TH SarabunPSK" w:hAnsi="TH SarabunPSK" w:cs="TH SarabunPSK"/>
          <w:szCs w:val="32"/>
        </w:rPr>
        <w:t>890-002</w:t>
      </w:r>
      <w:r w:rsidRPr="00CF5193">
        <w:rPr>
          <w:rFonts w:ascii="TH SarabunPSK" w:hAnsi="TH SarabunPSK" w:cs="TH SarabunPSK"/>
          <w:szCs w:val="32"/>
          <w:cs/>
          <w:lang w:bidi="th-TH"/>
        </w:rPr>
        <w:t xml:space="preserve"> และ </w:t>
      </w:r>
      <w:r w:rsidRPr="00CF5193">
        <w:rPr>
          <w:rFonts w:ascii="TH SarabunPSK" w:hAnsi="TH SarabunPSK" w:cs="TH SarabunPSK"/>
          <w:szCs w:val="32"/>
        </w:rPr>
        <w:t>890-003</w:t>
      </w:r>
      <w:r w:rsidRPr="00CF5193">
        <w:rPr>
          <w:rFonts w:ascii="TH SarabunPSK" w:hAnsi="TH SarabunPSK" w:cs="TH SarabunPSK"/>
          <w:szCs w:val="32"/>
          <w:cs/>
          <w:lang w:bidi="th-TH"/>
        </w:rPr>
        <w:t xml:space="preserve"> มาแล้ว หรือมีคะแนน </w:t>
      </w:r>
      <w:r w:rsidRPr="00CF5193">
        <w:rPr>
          <w:rFonts w:ascii="TH SarabunPSK" w:hAnsi="TH SarabunPSK" w:cs="TH SarabunPSK"/>
          <w:szCs w:val="32"/>
        </w:rPr>
        <w:t xml:space="preserve">O-NET </w:t>
      </w:r>
      <w:r w:rsidRPr="00CF5193">
        <w:rPr>
          <w:rFonts w:ascii="TH SarabunPSK" w:hAnsi="TH SarabunPSK" w:cs="TH SarabunPSK"/>
          <w:szCs w:val="32"/>
          <w:cs/>
          <w:lang w:bidi="th-TH"/>
        </w:rPr>
        <w:t xml:space="preserve">มากกว่า </w:t>
      </w:r>
      <w:r w:rsidRPr="00CF5193">
        <w:rPr>
          <w:rFonts w:ascii="TH SarabunPSK" w:hAnsi="TH SarabunPSK" w:cs="TH SarabunPSK"/>
          <w:szCs w:val="32"/>
        </w:rPr>
        <w:t>50</w:t>
      </w:r>
      <w:r w:rsidRPr="00CF5193">
        <w:rPr>
          <w:rFonts w:ascii="TH SarabunPSK" w:hAnsi="TH SarabunPSK" w:cs="TH SarabunPSK"/>
          <w:szCs w:val="32"/>
          <w:cs/>
          <w:lang w:bidi="th-TH"/>
        </w:rPr>
        <w:t xml:space="preserve"> คะแนนขึ้นไป การทบทวนและเพิ่มความรู้และทักษะภาษาอังกฤษส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หรับข้อสอบภาษาอังกฤษมาตรฐานเพื่อ การศึกษาต่อ การสร้างความคุ้นเคยกับรูปแบบข้อสอบ การพัฒนากลยุทธ์การท</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ข้อสอบ</w:t>
      </w:r>
    </w:p>
    <w:p w14:paraId="1B7ADA66" w14:textId="77777777" w:rsidR="00CF5193" w:rsidRPr="00CF5193" w:rsidRDefault="00CF5193" w:rsidP="006B3162">
      <w:pPr>
        <w:pStyle w:val="21"/>
      </w:pPr>
      <w:r w:rsidRPr="00CF5193">
        <w:t>891-010</w:t>
      </w:r>
      <w:r w:rsidRPr="00CF5193">
        <w:rPr>
          <w:cs/>
          <w:lang w:bidi="th-TH"/>
        </w:rPr>
        <w:t xml:space="preserve"> ภาษาญี่ปุ่นเบื้องต้น (</w:t>
      </w:r>
      <w:r w:rsidRPr="00CF5193">
        <w:t>Basic Japanese) — 2</w:t>
      </w:r>
      <w:r w:rsidRPr="00CF5193">
        <w:rPr>
          <w:cs/>
          <w:lang w:bidi="th-TH"/>
        </w:rPr>
        <w:t xml:space="preserve"> หน่วยกิต</w:t>
      </w:r>
    </w:p>
    <w:p w14:paraId="531931E7" w14:textId="2A0204E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ตัวอักษร</w:t>
      </w:r>
      <w:proofErr w:type="spellStart"/>
      <w:r w:rsidRPr="00CF5193">
        <w:rPr>
          <w:rFonts w:ascii="TH SarabunPSK" w:hAnsi="TH SarabunPSK" w:cs="TH SarabunPSK"/>
          <w:szCs w:val="32"/>
          <w:cs/>
          <w:lang w:bidi="th-TH"/>
        </w:rPr>
        <w:t>ฮิ</w:t>
      </w:r>
      <w:proofErr w:type="spellEnd"/>
      <w:r w:rsidRPr="00CF5193">
        <w:rPr>
          <w:rFonts w:ascii="TH SarabunPSK" w:hAnsi="TH SarabunPSK" w:cs="TH SarabunPSK"/>
          <w:szCs w:val="32"/>
          <w:cs/>
          <w:lang w:bidi="th-TH"/>
        </w:rPr>
        <w:t>ระ</w:t>
      </w:r>
      <w:proofErr w:type="spellStart"/>
      <w:r w:rsidRPr="00CF5193">
        <w:rPr>
          <w:rFonts w:ascii="TH SarabunPSK" w:hAnsi="TH SarabunPSK" w:cs="TH SarabunPSK"/>
          <w:szCs w:val="32"/>
          <w:cs/>
          <w:lang w:bidi="th-TH"/>
        </w:rPr>
        <w:t>งะ</w:t>
      </w:r>
      <w:proofErr w:type="spellEnd"/>
      <w:r w:rsidRPr="00CF5193">
        <w:rPr>
          <w:rFonts w:ascii="TH SarabunPSK" w:hAnsi="TH SarabunPSK" w:cs="TH SarabunPSK"/>
          <w:szCs w:val="32"/>
          <w:cs/>
          <w:lang w:bidi="th-TH"/>
        </w:rPr>
        <w:t>นะและคะตะคะนะ ค</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ศัพท์ ประโยคและไวยากรณ์ขั้นพื้นฐาน โครงสร้างภาษาญี่ปุ่น เบื้องต้น ทักษะการฟัง พูด อ่านและเขียนเบื้องต้น</w:t>
      </w:r>
    </w:p>
    <w:p w14:paraId="089C4343" w14:textId="7C60CCC3" w:rsidR="00CF5193" w:rsidRPr="00CF5193" w:rsidRDefault="00CF5193" w:rsidP="006B3162">
      <w:pPr>
        <w:pStyle w:val="21"/>
      </w:pPr>
      <w:r w:rsidRPr="00CF5193">
        <w:t>891-011</w:t>
      </w:r>
      <w:r w:rsidRPr="00CF5193">
        <w:rPr>
          <w:cs/>
          <w:lang w:bidi="th-TH"/>
        </w:rPr>
        <w:t xml:space="preserve"> สนทนาภาษาญี่ปุ่นในชีวิตประจ</w:t>
      </w:r>
      <w:r w:rsidR="006B3162">
        <w:rPr>
          <w:rFonts w:hint="cs"/>
          <w:cs/>
          <w:lang w:bidi="th-TH"/>
        </w:rPr>
        <w:t>ำ</w:t>
      </w:r>
      <w:r w:rsidRPr="00CF5193">
        <w:rPr>
          <w:cs/>
          <w:lang w:bidi="th-TH"/>
        </w:rPr>
        <w:t>วัน (</w:t>
      </w:r>
      <w:r w:rsidRPr="00CF5193">
        <w:t>Japanese Conversation in Daily Life) — 2</w:t>
      </w:r>
      <w:r w:rsidRPr="00CF5193">
        <w:rPr>
          <w:cs/>
          <w:lang w:bidi="th-TH"/>
        </w:rPr>
        <w:t xml:space="preserve"> หน่วยกิต</w:t>
      </w:r>
    </w:p>
    <w:p w14:paraId="6DCD1ABC" w14:textId="768C788B"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หรับผู้เรียนที่ผ่านการเรียนรายวิชาภาษาญี่ปุ่นเบื้องต้นมาก่อน หรือตามความ เห็นชอบของสาขาวิชา/ผู้สอน ค าศัพท์ 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นวนและประโยคที่ใช้ในชีวิตประจ าวัน ทักษะการฟัง และการพูดภาษาญี่ปุ่น การ แลกเปลี่ยนข้อมูล การแสดงความคิดเห็นในหัวข้อที่ก าหนด</w:t>
      </w:r>
    </w:p>
    <w:p w14:paraId="70877D61" w14:textId="2186B8C5" w:rsidR="00CF5193" w:rsidRPr="00CF5193" w:rsidRDefault="00CF5193" w:rsidP="006B3162">
      <w:pPr>
        <w:pStyle w:val="21"/>
      </w:pPr>
      <w:r w:rsidRPr="00CF5193">
        <w:t>891-012</w:t>
      </w:r>
      <w:r w:rsidRPr="00CF5193">
        <w:rPr>
          <w:cs/>
          <w:lang w:bidi="th-TH"/>
        </w:rPr>
        <w:t xml:space="preserve"> สนทนาภาษาญี่ปุ่นในที่ท</w:t>
      </w:r>
      <w:r w:rsidR="006B3162">
        <w:rPr>
          <w:rFonts w:hint="cs"/>
          <w:cs/>
          <w:lang w:bidi="th-TH"/>
        </w:rPr>
        <w:t>ำ</w:t>
      </w:r>
      <w:r w:rsidRPr="00CF5193">
        <w:rPr>
          <w:cs/>
          <w:lang w:bidi="th-TH"/>
        </w:rPr>
        <w:t>งาน (</w:t>
      </w:r>
      <w:r w:rsidRPr="00CF5193">
        <w:t>Japanese Conversation in the Workplace) — 2</w:t>
      </w:r>
      <w:r w:rsidRPr="00CF5193">
        <w:rPr>
          <w:cs/>
          <w:lang w:bidi="th-TH"/>
        </w:rPr>
        <w:t xml:space="preserve"> หน่วยกิต</w:t>
      </w:r>
    </w:p>
    <w:p w14:paraId="18E1DF69" w14:textId="05DDB02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หรับผู้เรียนที่ผ่านการเรียนรายวิชาภาษาญี่ปุ่นเบื้องต้นมาก่อน หรือตามความ เห็นชอบของสาขาวิชา/ผู้สอน ค าศัพท์ 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นวนที่ใช้ในที่ท างาน โครงสร้างประโยคชนิดต่าง ๆ ที่ใช้ในการท างาน ทักษะการฟัง และการ พูดในสถานการณ์ที่ก าหนด วัฒนธรรมการท างานในองค์กรญี่ปุ่น</w:t>
      </w:r>
    </w:p>
    <w:p w14:paraId="2C448BA6" w14:textId="77777777" w:rsidR="00CF5193" w:rsidRPr="00CF5193" w:rsidRDefault="00CF5193" w:rsidP="006B3162">
      <w:pPr>
        <w:pStyle w:val="21"/>
      </w:pPr>
      <w:r w:rsidRPr="00CF5193">
        <w:t>891-020</w:t>
      </w:r>
      <w:r w:rsidRPr="00CF5193">
        <w:rPr>
          <w:cs/>
          <w:lang w:bidi="th-TH"/>
        </w:rPr>
        <w:t xml:space="preserve"> ภาษาจีนเบื้องต้น (</w:t>
      </w:r>
      <w:r w:rsidRPr="00CF5193">
        <w:t>Basic Chinese) — 2</w:t>
      </w:r>
      <w:r w:rsidRPr="00CF5193">
        <w:rPr>
          <w:cs/>
          <w:lang w:bidi="th-TH"/>
        </w:rPr>
        <w:t xml:space="preserve"> หน่วยกิต</w:t>
      </w:r>
    </w:p>
    <w:p w14:paraId="5CAE243D" w14:textId="77777777" w:rsidR="00CF5193" w:rsidRPr="00CF5193" w:rsidRDefault="00CF5193" w:rsidP="00CF5193">
      <w:pPr>
        <w:rPr>
          <w:rFonts w:ascii="TH SarabunPSK" w:hAnsi="TH SarabunPSK" w:cs="TH SarabunPSK"/>
          <w:szCs w:val="32"/>
        </w:rPr>
      </w:pPr>
      <w:proofErr w:type="spellStart"/>
      <w:r w:rsidRPr="00CF5193">
        <w:rPr>
          <w:rFonts w:ascii="TH SarabunPSK" w:hAnsi="TH SarabunPSK" w:cs="TH SarabunPSK"/>
          <w:szCs w:val="32"/>
          <w:cs/>
          <w:lang w:bidi="th-TH"/>
        </w:rPr>
        <w:t>สัท</w:t>
      </w:r>
      <w:proofErr w:type="spellEnd"/>
      <w:r w:rsidRPr="00CF5193">
        <w:rPr>
          <w:rFonts w:ascii="TH SarabunPSK" w:hAnsi="TH SarabunPSK" w:cs="TH SarabunPSK"/>
          <w:szCs w:val="32"/>
          <w:cs/>
          <w:lang w:bidi="th-TH"/>
        </w:rPr>
        <w:t>อักษรจีน อักษรจีน โครงสร้างประโยคและไวยาก รณ์พื้นฐาน ทักษะการฟัง พูด อ่านและเขียน ภาษาจีนเพื่อใช้สื่อสารในชีวิตประจ าวัน วัฒนธรรมจีนที่สอดแทรกในสถานการณ์ประจ าวัน</w:t>
      </w:r>
    </w:p>
    <w:p w14:paraId="1FB11633" w14:textId="77777777" w:rsidR="00CF5193" w:rsidRPr="00CF5193" w:rsidRDefault="00CF5193" w:rsidP="006B3162">
      <w:pPr>
        <w:pStyle w:val="21"/>
      </w:pPr>
      <w:r w:rsidRPr="00CF5193">
        <w:t>891-021</w:t>
      </w:r>
      <w:r w:rsidRPr="00CF5193">
        <w:rPr>
          <w:cs/>
          <w:lang w:bidi="th-TH"/>
        </w:rPr>
        <w:t xml:space="preserve"> สนทนาภาษาจีนในชีวิตประจ าวัน (</w:t>
      </w:r>
      <w:r w:rsidRPr="00CF5193">
        <w:t>Chinese Conversation in Daily Life) — 2</w:t>
      </w:r>
      <w:r w:rsidRPr="00CF5193">
        <w:rPr>
          <w:cs/>
          <w:lang w:bidi="th-TH"/>
        </w:rPr>
        <w:t xml:space="preserve"> หน่วยกิต</w:t>
      </w:r>
    </w:p>
    <w:p w14:paraId="67AD546D" w14:textId="1BD9A47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หรับผู้เรียนที่ผ่านการเรียนรายวิชาภาษาจีนเบื้องต้นมาก่อน หรือตามความ เห็นชอบของสาขาวิชา/ผู้สอน ทักษะการสื่อสาร การสนทนาโต้ตอบและแลกเปลี่ยนข้อมูลหรือความคิดเห็นเบื้องต้นกับผู้อื่นใน สถานการณ์ที่ก าหนด วัฒนธรรมจีนเพื่อการสื่อสารที่ถูกต้องและเหมาะสมกับสถานการณ์</w:t>
      </w:r>
    </w:p>
    <w:p w14:paraId="7F8CD8BF" w14:textId="77777777" w:rsidR="00CF5193" w:rsidRPr="00CF5193" w:rsidRDefault="00CF5193" w:rsidP="006B3162">
      <w:pPr>
        <w:pStyle w:val="21"/>
      </w:pPr>
      <w:r w:rsidRPr="00CF5193">
        <w:t>891-022</w:t>
      </w:r>
      <w:r w:rsidRPr="00CF5193">
        <w:rPr>
          <w:cs/>
          <w:lang w:bidi="th-TH"/>
        </w:rPr>
        <w:t xml:space="preserve"> สนทนาภาษาจีนในที่ท างาน (</w:t>
      </w:r>
      <w:r w:rsidRPr="00CF5193">
        <w:t>Chinese Conversation in the Workplace) — 2</w:t>
      </w:r>
      <w:r w:rsidRPr="00CF5193">
        <w:rPr>
          <w:cs/>
          <w:lang w:bidi="th-TH"/>
        </w:rPr>
        <w:t xml:space="preserve"> หน่วยกิต</w:t>
      </w:r>
    </w:p>
    <w:p w14:paraId="596420F4" w14:textId="6E38B4A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หรับผู้เรียนที่ผ่านการเรียนรายวิชาภาษาจีนเบื้องต้นมาก่อน หรือตามความ เห็นชอบของสาขาวิชา/ผู้สอน การสนทนาและโครงสร้างประโยคชนิดต่าง ๆ ที่ใช้ในการท างาน ทักษะการฟัง พูด อ่านและเขียนใน สถานการณ์ที่ก าหนด วัฒนธรรมจีนที่สอดแทรกในสถานการณ์ ต่าง ๆ</w:t>
      </w:r>
    </w:p>
    <w:p w14:paraId="71511D5C" w14:textId="77777777" w:rsidR="00CF5193" w:rsidRPr="00CF5193" w:rsidRDefault="00CF5193" w:rsidP="006B3162">
      <w:pPr>
        <w:pStyle w:val="21"/>
      </w:pPr>
      <w:r w:rsidRPr="00CF5193">
        <w:lastRenderedPageBreak/>
        <w:t>891-030</w:t>
      </w:r>
      <w:r w:rsidRPr="00CF5193">
        <w:rPr>
          <w:cs/>
          <w:lang w:bidi="th-TH"/>
        </w:rPr>
        <w:t xml:space="preserve"> ภาษามลายูเบื้องต้น (</w:t>
      </w:r>
      <w:r w:rsidRPr="00CF5193">
        <w:t>Basic Malay) — 2</w:t>
      </w:r>
      <w:r w:rsidRPr="00CF5193">
        <w:rPr>
          <w:cs/>
          <w:lang w:bidi="th-TH"/>
        </w:rPr>
        <w:t xml:space="preserve"> หน่วยกิต</w:t>
      </w:r>
    </w:p>
    <w:p w14:paraId="4FE041C4" w14:textId="70FE2FF9"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 xml:space="preserve"> วลี ประโยค และไวยากรณ์พื้นฐาน ทักษะการฟัง พูด อ่านและเขียนภาษามลายูเพื่อใช้สื่อสารใน ชีวิตประจ าวัน วัฒนธรรมที่สอดแทรกในสถานการณ์ที่ก าหนด</w:t>
      </w:r>
    </w:p>
    <w:p w14:paraId="6947D30B" w14:textId="77777777" w:rsidR="00CF5193" w:rsidRPr="00CF5193" w:rsidRDefault="00CF5193" w:rsidP="006B3162">
      <w:pPr>
        <w:pStyle w:val="21"/>
      </w:pPr>
      <w:r w:rsidRPr="00CF5193">
        <w:t>891-031</w:t>
      </w:r>
      <w:r w:rsidRPr="00CF5193">
        <w:rPr>
          <w:cs/>
          <w:lang w:bidi="th-TH"/>
        </w:rPr>
        <w:t xml:space="preserve"> สนทนาภาษามลายูในชีวิตประจ าวัน (</w:t>
      </w:r>
      <w:r w:rsidRPr="00CF5193">
        <w:t>Malay Conversation in Daily Life) — 2</w:t>
      </w:r>
      <w:r w:rsidRPr="00CF5193">
        <w:rPr>
          <w:cs/>
          <w:lang w:bidi="th-TH"/>
        </w:rPr>
        <w:t xml:space="preserve"> หน่วยกิต</w:t>
      </w:r>
    </w:p>
    <w:p w14:paraId="03783AD8" w14:textId="4473EFC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หรับผู้เรียนที่ผ่านการเรียนรายวิชาภาษามลายูเบื้องต้นมาก่อน หรือตามความ เห็นชอบของสาขาวิชา/ผู้สอน ทักษะการสื่อสาร การสนทนาโต้ตอบและแลกเปลี่ยนข้อมูลหรือความคิดเห็นเบื้องต้นกับผู้อื่นใน สถานการณ์ที่ก าหนด วัฒนธรรมมลายูเพื่อการสื่อสารที่ถูกต้องและเหมาะสม</w:t>
      </w:r>
    </w:p>
    <w:p w14:paraId="36762EE3" w14:textId="77777777" w:rsidR="00CF5193" w:rsidRPr="00CF5193" w:rsidRDefault="00CF5193" w:rsidP="006B3162">
      <w:pPr>
        <w:pStyle w:val="21"/>
      </w:pPr>
      <w:r w:rsidRPr="00CF5193">
        <w:t>891-032</w:t>
      </w:r>
      <w:r w:rsidRPr="00CF5193">
        <w:rPr>
          <w:cs/>
          <w:lang w:bidi="th-TH"/>
        </w:rPr>
        <w:t xml:space="preserve"> สนทนาภาษามลายูเพื่อการท่องเที่ยว (</w:t>
      </w:r>
      <w:r w:rsidRPr="00CF5193">
        <w:t>Malay Conversation for Tourism) — 2</w:t>
      </w:r>
      <w:r w:rsidRPr="00CF5193">
        <w:rPr>
          <w:cs/>
          <w:lang w:bidi="th-TH"/>
        </w:rPr>
        <w:t xml:space="preserve"> หน่วยกิต</w:t>
      </w:r>
    </w:p>
    <w:p w14:paraId="6EF179B4" w14:textId="7EB38C00"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6B3162">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หรับผู้เรียนที่ผ่านการเรียนรายวิชาภาษามลายูเบื้องต้นมาก่อน หรือตามความ เห็นชอบของสาขาวิชา/ผู้สอน ทักษะการสื่อสารภาษามลายูที่เกี่ยวข้องกับการท่องเที่ยวในสถานการณ์ที่ก าหนด ทักษะการฟัง พูด อ่านและเขียน วัฒนธรรมมลายูที่สอดแทรกในบริบทการท่องเที่ยว</w:t>
      </w:r>
    </w:p>
    <w:p w14:paraId="40D6D3EB" w14:textId="77777777" w:rsidR="00CF5193" w:rsidRPr="00CF5193" w:rsidRDefault="00CF5193" w:rsidP="006B3162">
      <w:pPr>
        <w:pStyle w:val="21"/>
      </w:pPr>
      <w:r w:rsidRPr="00CF5193">
        <w:t>891-040</w:t>
      </w:r>
      <w:r w:rsidRPr="00CF5193">
        <w:rPr>
          <w:cs/>
          <w:lang w:bidi="th-TH"/>
        </w:rPr>
        <w:t xml:space="preserve"> ภาษาเกาหลีเบื้องต้น (</w:t>
      </w:r>
      <w:r w:rsidRPr="00CF5193">
        <w:t>Basic Korean) — 2</w:t>
      </w:r>
      <w:r w:rsidRPr="00CF5193">
        <w:rPr>
          <w:cs/>
          <w:lang w:bidi="th-TH"/>
        </w:rPr>
        <w:t xml:space="preserve"> หน่วยกิต</w:t>
      </w:r>
    </w:p>
    <w:p w14:paraId="0C8CBD02" w14:textId="080C4E8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อักษรเกาหลี โครงสร้างประโยคและไวยากรณ์พื้นฐาน ทักษะการฟัง พูด อ่านและเขียนภาษาเกาหลี เพื่อใช้สื่อสารในชีวิตประจ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 วัฒนธรรมเกาหลีที่สอดแทรกในสถานการณ์ประจ าวัน</w:t>
      </w:r>
    </w:p>
    <w:p w14:paraId="0E3BB904" w14:textId="6935EBB8" w:rsidR="00CF5193" w:rsidRPr="00CF5193" w:rsidRDefault="00CF5193" w:rsidP="00575046">
      <w:pPr>
        <w:pStyle w:val="21"/>
      </w:pPr>
      <w:r w:rsidRPr="00CF5193">
        <w:t>891-041</w:t>
      </w:r>
      <w:r w:rsidRPr="00CF5193">
        <w:rPr>
          <w:cs/>
          <w:lang w:bidi="th-TH"/>
        </w:rPr>
        <w:t xml:space="preserve"> สนทนาภาษาเกาหลีในชีวิตประจ</w:t>
      </w:r>
      <w:r w:rsidR="00575046">
        <w:rPr>
          <w:rFonts w:hint="cs"/>
          <w:cs/>
          <w:lang w:bidi="th-TH"/>
        </w:rPr>
        <w:t>ำ</w:t>
      </w:r>
      <w:r w:rsidRPr="00CF5193">
        <w:rPr>
          <w:cs/>
          <w:lang w:bidi="th-TH"/>
        </w:rPr>
        <w:t>วัน (</w:t>
      </w:r>
      <w:r w:rsidRPr="00CF5193">
        <w:t>Korean Conversation in Daily Life) — 2</w:t>
      </w:r>
      <w:r w:rsidRPr="00CF5193">
        <w:rPr>
          <w:cs/>
          <w:lang w:bidi="th-TH"/>
        </w:rPr>
        <w:t xml:space="preserve"> หน่วยกิต</w:t>
      </w:r>
    </w:p>
    <w:p w14:paraId="24358647" w14:textId="4EB084A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หรับผู้เรียนที่ผ่านการเรียนรายวิชาภาษาเกาหลีเบื้องต้นมาก่อน หรือตามความ เห็นชอบของสาขาวิชา/ผู้สอน ทักษะการสื่อสาร การสนทนาโต้ตอบและแลกเปลี่ยนข้อมูลหรือความคิดเห็นเบื้องต้นกับผู้อื่นใน สถานการณ์ที่ก าหนด วัฒนธรรมเกาหลีเพื่อการสื่อสารที่ถูกต้องและเหมาะสมกับสถานการณ์</w:t>
      </w:r>
    </w:p>
    <w:p w14:paraId="346D11A2" w14:textId="7EF21C55" w:rsidR="00CF5193" w:rsidRPr="00CF5193" w:rsidRDefault="00CF5193" w:rsidP="00575046">
      <w:pPr>
        <w:pStyle w:val="21"/>
      </w:pPr>
      <w:r w:rsidRPr="00CF5193">
        <w:t>891-042</w:t>
      </w:r>
      <w:r w:rsidRPr="00CF5193">
        <w:rPr>
          <w:cs/>
          <w:lang w:bidi="th-TH"/>
        </w:rPr>
        <w:t xml:space="preserve"> สนทนาภาษาเกาหลีในที่ท</w:t>
      </w:r>
      <w:r w:rsidR="00575046">
        <w:rPr>
          <w:rFonts w:hint="cs"/>
          <w:cs/>
          <w:lang w:bidi="th-TH"/>
        </w:rPr>
        <w:t>ำ</w:t>
      </w:r>
      <w:r w:rsidRPr="00CF5193">
        <w:rPr>
          <w:cs/>
          <w:lang w:bidi="th-TH"/>
        </w:rPr>
        <w:t>งาน (</w:t>
      </w:r>
      <w:r w:rsidRPr="00CF5193">
        <w:t>Korean Conversation in the Workplace) — 2</w:t>
      </w:r>
      <w:r w:rsidRPr="00CF5193">
        <w:rPr>
          <w:cs/>
          <w:lang w:bidi="th-TH"/>
        </w:rPr>
        <w:t xml:space="preserve"> หน่วยกิต</w:t>
      </w:r>
    </w:p>
    <w:p w14:paraId="574A4466" w14:textId="4F5941B4"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เหมาะส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หรับผู้เรียนที่ผ่านการเรียนรายวิชาภาษาเกาหลีเบื้องต้นมาก่อน หรือตามความ เห็นชอบของสาขาวิชา/ผู้สอน การสนทนาและโครงสร้างประโยคชนิดต่าง ๆ ที่ใช้ในการท</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งาน ทักษะการฟัง พูด อ่านและเขียนใน สถานการณ์ที่ก</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หนด วัฒนธรรมเกาหลีที่สอดแทรกในสถานการณ์ต่าง ๆ</w:t>
      </w:r>
    </w:p>
    <w:p w14:paraId="572EE102" w14:textId="77777777" w:rsidR="00CF5193" w:rsidRPr="00CF5193" w:rsidRDefault="00CF5193" w:rsidP="00575046">
      <w:pPr>
        <w:pStyle w:val="21"/>
      </w:pPr>
      <w:r w:rsidRPr="00CF5193">
        <w:t>891-050</w:t>
      </w:r>
      <w:r w:rsidRPr="00CF5193">
        <w:rPr>
          <w:cs/>
          <w:lang w:bidi="th-TH"/>
        </w:rPr>
        <w:t xml:space="preserve"> ภาษาเยอรมันเบื้องต้น (</w:t>
      </w:r>
      <w:r w:rsidRPr="00CF5193">
        <w:t>Basic German) — 2</w:t>
      </w:r>
      <w:r w:rsidRPr="00CF5193">
        <w:rPr>
          <w:cs/>
          <w:lang w:bidi="th-TH"/>
        </w:rPr>
        <w:t xml:space="preserve"> หน่วยกิต</w:t>
      </w:r>
    </w:p>
    <w:p w14:paraId="3C7AEF68" w14:textId="425F99D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ศัพท์ ไวยากรณ์เยอรมันขั้นพื้นฐานเพื่อการสื่อสารในชีวิตประจ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 การออกเสียงภาษาเยอรมัน ทักษะ การฟัง พูด อ่าน เขียนภาษาเยอรมันขั้นพื้นฐาน</w:t>
      </w:r>
    </w:p>
    <w:p w14:paraId="533F2EEA" w14:textId="77777777" w:rsidR="00CF5193" w:rsidRPr="00CF5193" w:rsidRDefault="00CF5193" w:rsidP="00575046">
      <w:pPr>
        <w:pStyle w:val="21"/>
      </w:pPr>
      <w:r w:rsidRPr="00CF5193">
        <w:lastRenderedPageBreak/>
        <w:t>895-001</w:t>
      </w:r>
      <w:r w:rsidRPr="00CF5193">
        <w:rPr>
          <w:cs/>
          <w:lang w:bidi="th-TH"/>
        </w:rPr>
        <w:t xml:space="preserve"> พลเมืองที่ดี (</w:t>
      </w:r>
      <w:r w:rsidRPr="00CF5193">
        <w:t>Good Citizens) — 2</w:t>
      </w:r>
      <w:r w:rsidRPr="00CF5193">
        <w:rPr>
          <w:cs/>
          <w:lang w:bidi="th-TH"/>
        </w:rPr>
        <w:t xml:space="preserve"> หน่วยกิต</w:t>
      </w:r>
    </w:p>
    <w:p w14:paraId="39F7A172"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บทบาท หน้าที่ และความรับผิดชอบต่อสังคมในฐานะพลเมือง การจัดระเบียบทางสังคม กฎหมาย สิทธิ เสรีภาพ ความเสมอภาค การอยู่ร่วมกันภายใต้สังคมพหุวัฒนธรรม</w:t>
      </w:r>
    </w:p>
    <w:p w14:paraId="6BF97578" w14:textId="77777777" w:rsidR="00CF5193" w:rsidRPr="00CF5193" w:rsidRDefault="00CF5193" w:rsidP="00575046">
      <w:pPr>
        <w:pStyle w:val="21"/>
      </w:pPr>
      <w:r w:rsidRPr="00CF5193">
        <w:t>895-020</w:t>
      </w:r>
      <w:r w:rsidRPr="00CF5193">
        <w:rPr>
          <w:cs/>
          <w:lang w:bidi="th-TH"/>
        </w:rPr>
        <w:t xml:space="preserve"> ขิมไทย (</w:t>
      </w:r>
      <w:r w:rsidRPr="00CF5193">
        <w:t>Thai Khim) — 1</w:t>
      </w:r>
      <w:r w:rsidRPr="00CF5193">
        <w:rPr>
          <w:cs/>
          <w:lang w:bidi="th-TH"/>
        </w:rPr>
        <w:t xml:space="preserve"> หน่วยกิต</w:t>
      </w:r>
    </w:p>
    <w:p w14:paraId="5C1C5B6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ขิมไทย องค์ประกอบของขิมไทย ปฏิบัติการบรรเลงขิมไทย การบรรเลงเพลงไทย </w:t>
      </w:r>
      <w:r w:rsidRPr="00CF5193">
        <w:rPr>
          <w:rFonts w:ascii="TH SarabunPSK" w:hAnsi="TH SarabunPSK" w:cs="TH SarabunPSK"/>
          <w:szCs w:val="32"/>
        </w:rPr>
        <w:t>2</w:t>
      </w:r>
      <w:r w:rsidRPr="00CF5193">
        <w:rPr>
          <w:rFonts w:ascii="TH SarabunPSK" w:hAnsi="TH SarabunPSK" w:cs="TH SarabunPSK"/>
          <w:szCs w:val="32"/>
          <w:cs/>
          <w:lang w:bidi="th-TH"/>
        </w:rPr>
        <w:t xml:space="preserve"> ชั้นด้วยขิมไท</w:t>
      </w:r>
    </w:p>
    <w:p w14:paraId="46EA6989" w14:textId="77777777" w:rsidR="00CF5193" w:rsidRPr="00CF5193" w:rsidRDefault="00CF5193" w:rsidP="00575046">
      <w:pPr>
        <w:pStyle w:val="21"/>
      </w:pPr>
      <w:r w:rsidRPr="00CF5193">
        <w:t>895-021</w:t>
      </w:r>
      <w:r w:rsidRPr="00CF5193">
        <w:rPr>
          <w:cs/>
          <w:lang w:bidi="th-TH"/>
        </w:rPr>
        <w:t xml:space="preserve"> ร้อง เล่น เต้นร า (</w:t>
      </w:r>
      <w:r w:rsidRPr="00CF5193">
        <w:t>Singing, Playing, Dancing) — 1</w:t>
      </w:r>
      <w:r w:rsidRPr="00CF5193">
        <w:rPr>
          <w:cs/>
          <w:lang w:bidi="th-TH"/>
        </w:rPr>
        <w:t xml:space="preserve"> หน่วยกิต</w:t>
      </w:r>
    </w:p>
    <w:p w14:paraId="29DF89A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เพลงพื้นบ้าน เพลงร้องและเครื่องดนตรีประกอบเพลงพื้นบ้าน ร ากลองยาว เพลงเกี่ยวข้าว เพลงเต้นร า ก าเคียว เพลงงูกินหาง</w:t>
      </w:r>
    </w:p>
    <w:p w14:paraId="7FB1BB0A" w14:textId="77777777" w:rsidR="00CF5193" w:rsidRPr="00CF5193" w:rsidRDefault="00CF5193" w:rsidP="00575046">
      <w:pPr>
        <w:pStyle w:val="21"/>
      </w:pPr>
      <w:r w:rsidRPr="00CF5193">
        <w:t>895-022</w:t>
      </w:r>
      <w:r w:rsidRPr="00CF5193">
        <w:rPr>
          <w:cs/>
          <w:lang w:bidi="th-TH"/>
        </w:rPr>
        <w:t xml:space="preserve"> จังหวะจะเพลง (</w:t>
      </w:r>
      <w:r w:rsidRPr="00CF5193">
        <w:t>Rhythm and Song) — 1</w:t>
      </w:r>
      <w:r w:rsidRPr="00CF5193">
        <w:rPr>
          <w:cs/>
          <w:lang w:bidi="th-TH"/>
        </w:rPr>
        <w:t xml:space="preserve"> หน่วยกิต</w:t>
      </w:r>
    </w:p>
    <w:p w14:paraId="60615EE0" w14:textId="3FD1FF7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เครื่องดนตรีประเภทเครื่องตีของไทย ระนาดเอก ระนาดทุ้ม ฆ้องวง เครื่องประกอบจังหวะต่าง ๆ กลอง ยาว กลองแขก โทน ร</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มะนา ฉิ่ง ฉาบ กรับ โหม่ง และการบรรเลงเพลงไทยพื้นฐาน</w:t>
      </w:r>
    </w:p>
    <w:p w14:paraId="1281951D" w14:textId="77777777" w:rsidR="00CF5193" w:rsidRPr="00CF5193" w:rsidRDefault="00CF5193" w:rsidP="00575046">
      <w:pPr>
        <w:pStyle w:val="21"/>
      </w:pPr>
      <w:r w:rsidRPr="00CF5193">
        <w:t>895-023</w:t>
      </w:r>
      <w:r w:rsidRPr="00CF5193">
        <w:rPr>
          <w:cs/>
          <w:lang w:bidi="th-TH"/>
        </w:rPr>
        <w:t xml:space="preserve"> กีตาร์ (</w:t>
      </w:r>
      <w:r w:rsidRPr="00CF5193">
        <w:t>Guitar) — 1</w:t>
      </w:r>
      <w:r w:rsidRPr="00CF5193">
        <w:rPr>
          <w:cs/>
          <w:lang w:bidi="th-TH"/>
        </w:rPr>
        <w:t xml:space="preserve"> หน่วยกิต</w:t>
      </w:r>
    </w:p>
    <w:p w14:paraId="104235EE" w14:textId="212ED931"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กีตาร์ขั้นพื้นฐาน 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 คุณภาพและส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เนียงของเสียง การเล่นบันไดเสียง บทเพลงของกีต้าร์ เพลง สมัยนิยม</w:t>
      </w:r>
    </w:p>
    <w:p w14:paraId="571BAE5F" w14:textId="77777777" w:rsidR="00CF5193" w:rsidRPr="00CF5193" w:rsidRDefault="00CF5193" w:rsidP="00575046">
      <w:pPr>
        <w:pStyle w:val="21"/>
      </w:pPr>
      <w:r w:rsidRPr="00CF5193">
        <w:t>895-024</w:t>
      </w:r>
      <w:r w:rsidRPr="00CF5193">
        <w:rPr>
          <w:cs/>
          <w:lang w:bidi="th-TH"/>
        </w:rPr>
        <w:t xml:space="preserve"> อูคู</w:t>
      </w:r>
      <w:proofErr w:type="spellStart"/>
      <w:r w:rsidRPr="00CF5193">
        <w:rPr>
          <w:cs/>
          <w:lang w:bidi="th-TH"/>
        </w:rPr>
        <w:t>เลเล</w:t>
      </w:r>
      <w:proofErr w:type="spellEnd"/>
      <w:r w:rsidRPr="00CF5193">
        <w:rPr>
          <w:cs/>
          <w:lang w:bidi="th-TH"/>
        </w:rPr>
        <w:t>่ (</w:t>
      </w:r>
      <w:r w:rsidRPr="00CF5193">
        <w:t>Ukulele) — 1</w:t>
      </w:r>
      <w:r w:rsidRPr="00CF5193">
        <w:rPr>
          <w:cs/>
          <w:lang w:bidi="th-TH"/>
        </w:rPr>
        <w:t xml:space="preserve"> หน่วยกิต</w:t>
      </w:r>
    </w:p>
    <w:p w14:paraId="5BFD5438" w14:textId="091D6245"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อูคู</w:t>
      </w:r>
      <w:proofErr w:type="spellStart"/>
      <w:r w:rsidRPr="00CF5193">
        <w:rPr>
          <w:rFonts w:ascii="TH SarabunPSK" w:hAnsi="TH SarabunPSK" w:cs="TH SarabunPSK"/>
          <w:szCs w:val="32"/>
          <w:cs/>
          <w:lang w:bidi="th-TH"/>
        </w:rPr>
        <w:t>เลเล</w:t>
      </w:r>
      <w:proofErr w:type="spellEnd"/>
      <w:r w:rsidRPr="00CF5193">
        <w:rPr>
          <w:rFonts w:ascii="TH SarabunPSK" w:hAnsi="TH SarabunPSK" w:cs="TH SarabunPSK"/>
          <w:szCs w:val="32"/>
          <w:cs/>
          <w:lang w:bidi="th-TH"/>
        </w:rPr>
        <w:t>่ขั้นพื้นฐาน 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 คุณภาพและส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เนียงของเสียง การเล่นบันไดเสียง บทเพลงของอูคู</w:t>
      </w:r>
      <w:proofErr w:type="spellStart"/>
      <w:r w:rsidRPr="00CF5193">
        <w:rPr>
          <w:rFonts w:ascii="TH SarabunPSK" w:hAnsi="TH SarabunPSK" w:cs="TH SarabunPSK"/>
          <w:szCs w:val="32"/>
          <w:cs/>
          <w:lang w:bidi="th-TH"/>
        </w:rPr>
        <w:t>เลเล</w:t>
      </w:r>
      <w:proofErr w:type="spellEnd"/>
      <w:r w:rsidRPr="00CF5193">
        <w:rPr>
          <w:rFonts w:ascii="TH SarabunPSK" w:hAnsi="TH SarabunPSK" w:cs="TH SarabunPSK"/>
          <w:szCs w:val="32"/>
          <w:cs/>
          <w:lang w:bidi="th-TH"/>
        </w:rPr>
        <w:t>่ เพลงสมัยนิยม</w:t>
      </w:r>
    </w:p>
    <w:p w14:paraId="2094BCCA" w14:textId="77777777" w:rsidR="00CF5193" w:rsidRPr="00CF5193" w:rsidRDefault="00CF5193" w:rsidP="00575046">
      <w:pPr>
        <w:pStyle w:val="21"/>
      </w:pPr>
      <w:r w:rsidRPr="00CF5193">
        <w:t>895-025</w:t>
      </w:r>
      <w:r w:rsidRPr="00CF5193">
        <w:rPr>
          <w:cs/>
          <w:lang w:bidi="th-TH"/>
        </w:rPr>
        <w:t xml:space="preserve"> ฮา</w:t>
      </w:r>
      <w:proofErr w:type="spellStart"/>
      <w:r w:rsidRPr="00CF5193">
        <w:rPr>
          <w:cs/>
          <w:lang w:bidi="th-TH"/>
        </w:rPr>
        <w:t>ร์</w:t>
      </w:r>
      <w:proofErr w:type="spellEnd"/>
      <w:r w:rsidRPr="00CF5193">
        <w:rPr>
          <w:cs/>
          <w:lang w:bidi="th-TH"/>
        </w:rPr>
        <w:t>โมนิกา (</w:t>
      </w:r>
      <w:r w:rsidRPr="00CF5193">
        <w:t>Harmonica) — 1</w:t>
      </w:r>
      <w:r w:rsidRPr="00CF5193">
        <w:rPr>
          <w:cs/>
          <w:lang w:bidi="th-TH"/>
        </w:rPr>
        <w:t xml:space="preserve"> หน่วยกิต</w:t>
      </w:r>
    </w:p>
    <w:p w14:paraId="051B6010" w14:textId="4552C29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ฮา</w:t>
      </w:r>
      <w:proofErr w:type="spellStart"/>
      <w:r w:rsidRPr="00CF5193">
        <w:rPr>
          <w:rFonts w:ascii="TH SarabunPSK" w:hAnsi="TH SarabunPSK" w:cs="TH SarabunPSK"/>
          <w:szCs w:val="32"/>
          <w:cs/>
          <w:lang w:bidi="th-TH"/>
        </w:rPr>
        <w:t>ร์</w:t>
      </w:r>
      <w:proofErr w:type="spellEnd"/>
      <w:r w:rsidRPr="00CF5193">
        <w:rPr>
          <w:rFonts w:ascii="TH SarabunPSK" w:hAnsi="TH SarabunPSK" w:cs="TH SarabunPSK"/>
          <w:szCs w:val="32"/>
          <w:cs/>
          <w:lang w:bidi="th-TH"/>
        </w:rPr>
        <w:t>โมนิกาขั้นพื้นฐาน 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 คุณภาพและส</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เนียงของเสียง การเล่นบันไดเสียง บทเพลงของฮา</w:t>
      </w:r>
      <w:proofErr w:type="spellStart"/>
      <w:r w:rsidRPr="00CF5193">
        <w:rPr>
          <w:rFonts w:ascii="TH SarabunPSK" w:hAnsi="TH SarabunPSK" w:cs="TH SarabunPSK"/>
          <w:szCs w:val="32"/>
          <w:cs/>
          <w:lang w:bidi="th-TH"/>
        </w:rPr>
        <w:t>ร์</w:t>
      </w:r>
      <w:proofErr w:type="spellEnd"/>
      <w:r w:rsidRPr="00CF5193">
        <w:rPr>
          <w:rFonts w:ascii="TH SarabunPSK" w:hAnsi="TH SarabunPSK" w:cs="TH SarabunPSK"/>
          <w:szCs w:val="32"/>
          <w:cs/>
          <w:lang w:bidi="th-TH"/>
        </w:rPr>
        <w:t>โมนิกา เพลงสมัยนิยม</w:t>
      </w:r>
    </w:p>
    <w:p w14:paraId="0640EEA7" w14:textId="77777777" w:rsidR="00CF5193" w:rsidRPr="00CF5193" w:rsidRDefault="00CF5193" w:rsidP="00575046">
      <w:pPr>
        <w:pStyle w:val="21"/>
      </w:pPr>
      <w:r w:rsidRPr="00CF5193">
        <w:t>895-026</w:t>
      </w:r>
      <w:r w:rsidRPr="00CF5193">
        <w:rPr>
          <w:cs/>
          <w:lang w:bidi="th-TH"/>
        </w:rPr>
        <w:t xml:space="preserve"> ดูหนังดูละครย้อนดูตน (</w:t>
      </w:r>
      <w:r w:rsidRPr="00CF5193">
        <w:t>Drama and Self-reflection) — 1</w:t>
      </w:r>
      <w:r w:rsidRPr="00CF5193">
        <w:rPr>
          <w:cs/>
          <w:lang w:bidi="th-TH"/>
        </w:rPr>
        <w:t xml:space="preserve"> หน่วยกิต</w:t>
      </w:r>
    </w:p>
    <w:p w14:paraId="04102FEC"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สุนทรียะจากภาพยนตร์และละคร ข้อคิด ตัวตนมนุษย์ ภาพสะท้อนทางวัฒนธรรมจากภาพยนตร์และ ละคร</w:t>
      </w:r>
    </w:p>
    <w:p w14:paraId="7C0B2D7F" w14:textId="77777777" w:rsidR="00CF5193" w:rsidRPr="00CF5193" w:rsidRDefault="00CF5193" w:rsidP="00575046">
      <w:pPr>
        <w:pStyle w:val="21"/>
      </w:pPr>
      <w:r w:rsidRPr="00CF5193">
        <w:t>895-027</w:t>
      </w:r>
      <w:r w:rsidRPr="00CF5193">
        <w:rPr>
          <w:cs/>
          <w:lang w:bidi="th-TH"/>
        </w:rPr>
        <w:t xml:space="preserve"> อรรถรสภาษาไทย (</w:t>
      </w:r>
      <w:r w:rsidRPr="00CF5193">
        <w:t>Appreciation in Thai Language) — 1</w:t>
      </w:r>
      <w:r w:rsidRPr="00CF5193">
        <w:rPr>
          <w:cs/>
          <w:lang w:bidi="th-TH"/>
        </w:rPr>
        <w:t xml:space="preserve"> หน่วยกิต</w:t>
      </w:r>
    </w:p>
    <w:p w14:paraId="53DD6D4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ลักษณะภาษาที่กระทบความรู้สึกนึกคิด คุณค่า ความงดงาม การสื่อความหมายได้ตามวัตถุประสงค</w:t>
      </w:r>
    </w:p>
    <w:p w14:paraId="70B523DD" w14:textId="77777777" w:rsidR="00CF5193" w:rsidRPr="00CF5193" w:rsidRDefault="00CF5193" w:rsidP="00575046">
      <w:pPr>
        <w:pStyle w:val="21"/>
      </w:pPr>
      <w:r w:rsidRPr="00CF5193">
        <w:t>895-028</w:t>
      </w:r>
      <w:r w:rsidRPr="00CF5193">
        <w:rPr>
          <w:cs/>
          <w:lang w:bidi="th-TH"/>
        </w:rPr>
        <w:t xml:space="preserve"> การวาดเส้นสร้างสรรค์ (</w:t>
      </w:r>
      <w:r w:rsidRPr="00CF5193">
        <w:t>Creative Drawing) — 1</w:t>
      </w:r>
      <w:r w:rsidRPr="00CF5193">
        <w:rPr>
          <w:cs/>
          <w:lang w:bidi="th-TH"/>
        </w:rPr>
        <w:t xml:space="preserve"> หน่วยกิต</w:t>
      </w:r>
    </w:p>
    <w:p w14:paraId="702DB98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วาดเส้นจากสิ่งแวดล้อม การร่างภาพสามมิติ การถ่ายทอดจินตนาการด้วยลายเส้น</w:t>
      </w:r>
    </w:p>
    <w:p w14:paraId="2533BE79" w14:textId="4BA005B6" w:rsidR="00CF5193" w:rsidRPr="00CF5193" w:rsidRDefault="00CF5193" w:rsidP="00CF5193">
      <w:pPr>
        <w:rPr>
          <w:rFonts w:ascii="TH SarabunPSK" w:hAnsi="TH SarabunPSK" w:cs="TH SarabunPSK"/>
          <w:szCs w:val="32"/>
        </w:rPr>
      </w:pPr>
      <w:r w:rsidRPr="00CF5193">
        <w:rPr>
          <w:rFonts w:ascii="TH SarabunPSK" w:hAnsi="TH SarabunPSK" w:cs="TH SarabunPSK"/>
          <w:szCs w:val="32"/>
        </w:rPr>
        <w:t>895-030</w:t>
      </w:r>
      <w:r w:rsidRPr="00CF5193">
        <w:rPr>
          <w:rFonts w:ascii="TH SarabunPSK" w:hAnsi="TH SarabunPSK" w:cs="TH SarabunPSK"/>
          <w:szCs w:val="32"/>
          <w:cs/>
          <w:lang w:bidi="th-TH"/>
        </w:rPr>
        <w:t xml:space="preserve"> ว่ายน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 xml:space="preserve"> (</w:t>
      </w:r>
      <w:r w:rsidRPr="00CF5193">
        <w:rPr>
          <w:rFonts w:ascii="TH SarabunPSK" w:hAnsi="TH SarabunPSK" w:cs="TH SarabunPSK"/>
          <w:szCs w:val="32"/>
        </w:rPr>
        <w:t>Swimming) — 1</w:t>
      </w:r>
      <w:r w:rsidRPr="00CF5193">
        <w:rPr>
          <w:rFonts w:ascii="TH SarabunPSK" w:hAnsi="TH SarabunPSK" w:cs="TH SarabunPSK"/>
          <w:szCs w:val="32"/>
          <w:cs/>
          <w:lang w:bidi="th-TH"/>
        </w:rPr>
        <w:t xml:space="preserve"> หน่วยกิต</w:t>
      </w:r>
    </w:p>
    <w:p w14:paraId="4D1EEB9E" w14:textId="73E6D3D5"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การเคลื่อนไหวกับว่ายน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 xml:space="preserve"> กิจกรรมว่ายน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 xml:space="preserve"> การน ากิจกรรมว่ายน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ไปใช้สร้างสุขภาพและทักษะทางสังคม ในชีวิตประจ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w:t>
      </w:r>
    </w:p>
    <w:p w14:paraId="3641E710" w14:textId="77777777" w:rsidR="00CF5193" w:rsidRPr="00CF5193" w:rsidRDefault="00CF5193" w:rsidP="00575046">
      <w:pPr>
        <w:pStyle w:val="21"/>
      </w:pPr>
      <w:r w:rsidRPr="00CF5193">
        <w:lastRenderedPageBreak/>
        <w:t>895-031</w:t>
      </w:r>
      <w:r w:rsidRPr="00CF5193">
        <w:rPr>
          <w:cs/>
          <w:lang w:bidi="th-TH"/>
        </w:rPr>
        <w:t xml:space="preserve"> เทนนิส (</w:t>
      </w:r>
      <w:r w:rsidRPr="00CF5193">
        <w:t>Tennis) — 1</w:t>
      </w:r>
      <w:r w:rsidRPr="00CF5193">
        <w:rPr>
          <w:cs/>
          <w:lang w:bidi="th-TH"/>
        </w:rPr>
        <w:t xml:space="preserve"> หน่วยกิต</w:t>
      </w:r>
    </w:p>
    <w:p w14:paraId="194A2269" w14:textId="49B1C29C"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การเคลื่อนไหวร่างกายด้วยเทนนิส กิจกรรมเทนนิส การใช้เทนนิสเป็นสื่อเพื่อสร้างเสริมสุขภาพและ ทักษะทางสังคมที่จ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เป็นต้องใช้ในชีวิตประจ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w:t>
      </w:r>
    </w:p>
    <w:p w14:paraId="4C16E891" w14:textId="77777777" w:rsidR="00CF5193" w:rsidRPr="00CF5193" w:rsidRDefault="00CF5193" w:rsidP="00575046">
      <w:pPr>
        <w:pStyle w:val="21"/>
      </w:pPr>
      <w:r w:rsidRPr="00CF5193">
        <w:t>895-032</w:t>
      </w:r>
      <w:r w:rsidRPr="00CF5193">
        <w:rPr>
          <w:cs/>
          <w:lang w:bidi="th-TH"/>
        </w:rPr>
        <w:t xml:space="preserve"> บาสเกตบอล (</w:t>
      </w:r>
      <w:r w:rsidRPr="00CF5193">
        <w:t>Basketball) — 1</w:t>
      </w:r>
      <w:r w:rsidRPr="00CF5193">
        <w:rPr>
          <w:cs/>
          <w:lang w:bidi="th-TH"/>
        </w:rPr>
        <w:t xml:space="preserve"> หน่วยกิต</w:t>
      </w:r>
    </w:p>
    <w:p w14:paraId="25E4D506" w14:textId="64DE9342"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สมรรถภาพทางกาย ทักษะในการเคลื่อนไหว เทคนิคและทักษะบาสเกตบอลเบื้องต้น กติกา มารยาท ของการเป็นผู้เล่นและผู้ดูที่ดี 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ไปเสริมสร้างคุณภาพชีวิต</w:t>
      </w:r>
    </w:p>
    <w:p w14:paraId="56CD128E" w14:textId="77777777" w:rsidR="00CF5193" w:rsidRPr="00CF5193" w:rsidRDefault="00CF5193" w:rsidP="00575046">
      <w:pPr>
        <w:pStyle w:val="21"/>
      </w:pPr>
      <w:r w:rsidRPr="00CF5193">
        <w:t>895-033</w:t>
      </w:r>
      <w:r w:rsidRPr="00CF5193">
        <w:rPr>
          <w:cs/>
          <w:lang w:bidi="th-TH"/>
        </w:rPr>
        <w:t xml:space="preserve"> กรีฑา (</w:t>
      </w:r>
      <w:r w:rsidRPr="00CF5193">
        <w:t>Track and Field) — 1</w:t>
      </w:r>
      <w:r w:rsidRPr="00CF5193">
        <w:rPr>
          <w:cs/>
          <w:lang w:bidi="th-TH"/>
        </w:rPr>
        <w:t xml:space="preserve"> หน่วยกิต</w:t>
      </w:r>
    </w:p>
    <w:p w14:paraId="144DC773" w14:textId="180250B5"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การเคลื่อนไหวกับกรีฑา กิจกรรมกรีฑา การน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กิจกรรมกรีฑาใช้สร้างสุขภาพและทักษะทางสังคมใน 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w:t>
      </w:r>
    </w:p>
    <w:p w14:paraId="06E955E8" w14:textId="77777777" w:rsidR="00CF5193" w:rsidRPr="00CF5193" w:rsidRDefault="00CF5193" w:rsidP="00575046">
      <w:pPr>
        <w:pStyle w:val="21"/>
      </w:pPr>
      <w:r w:rsidRPr="00CF5193">
        <w:t>895-034</w:t>
      </w:r>
      <w:r w:rsidRPr="00CF5193">
        <w:rPr>
          <w:cs/>
          <w:lang w:bidi="th-TH"/>
        </w:rPr>
        <w:t xml:space="preserve"> ลีลาศ (</w:t>
      </w:r>
      <w:r w:rsidRPr="00CF5193">
        <w:t>Social Dance) — 1</w:t>
      </w:r>
      <w:r w:rsidRPr="00CF5193">
        <w:rPr>
          <w:cs/>
          <w:lang w:bidi="th-TH"/>
        </w:rPr>
        <w:t xml:space="preserve"> หน่วยกิต</w:t>
      </w:r>
    </w:p>
    <w:p w14:paraId="4091519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การเคลื่อนไหวกับลีลาศ กิจกรรมลีลาศ การน ากิจกรรมลีลาศใช้สร้างสุขภาพและ ทักษะทางสังคมใน ชีวิตประจ าวัน</w:t>
      </w:r>
    </w:p>
    <w:p w14:paraId="21F2E891" w14:textId="77777777" w:rsidR="00CF5193" w:rsidRPr="00CF5193" w:rsidRDefault="00CF5193" w:rsidP="00575046">
      <w:pPr>
        <w:pStyle w:val="21"/>
      </w:pPr>
      <w:r w:rsidRPr="00CF5193">
        <w:t>895-035</w:t>
      </w:r>
      <w:r w:rsidRPr="00CF5193">
        <w:rPr>
          <w:cs/>
          <w:lang w:bidi="th-TH"/>
        </w:rPr>
        <w:t xml:space="preserve"> </w:t>
      </w:r>
      <w:proofErr w:type="spellStart"/>
      <w:r w:rsidRPr="00CF5193">
        <w:rPr>
          <w:cs/>
          <w:lang w:bidi="th-TH"/>
        </w:rPr>
        <w:t>เป</w:t>
      </w:r>
      <w:proofErr w:type="spellEnd"/>
      <w:r w:rsidRPr="00CF5193">
        <w:rPr>
          <w:cs/>
          <w:lang w:bidi="th-TH"/>
        </w:rPr>
        <w:t>ตอง (</w:t>
      </w:r>
      <w:proofErr w:type="spellStart"/>
      <w:r w:rsidRPr="00CF5193">
        <w:t>Petanque</w:t>
      </w:r>
      <w:proofErr w:type="spellEnd"/>
      <w:r w:rsidRPr="00CF5193">
        <w:t>) — 1</w:t>
      </w:r>
      <w:r w:rsidRPr="00CF5193">
        <w:rPr>
          <w:cs/>
          <w:lang w:bidi="th-TH"/>
        </w:rPr>
        <w:t xml:space="preserve"> หน่วยกิต</w:t>
      </w:r>
    </w:p>
    <w:p w14:paraId="7ED0C1B0" w14:textId="4E426611"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การเคลื่อนไหวร่างกายด้วย</w:t>
      </w:r>
      <w:proofErr w:type="spellStart"/>
      <w:r w:rsidRPr="00CF5193">
        <w:rPr>
          <w:rFonts w:ascii="TH SarabunPSK" w:hAnsi="TH SarabunPSK" w:cs="TH SarabunPSK"/>
          <w:szCs w:val="32"/>
          <w:cs/>
          <w:lang w:bidi="th-TH"/>
        </w:rPr>
        <w:t>เป</w:t>
      </w:r>
      <w:proofErr w:type="spellEnd"/>
      <w:r w:rsidRPr="00CF5193">
        <w:rPr>
          <w:rFonts w:ascii="TH SarabunPSK" w:hAnsi="TH SarabunPSK" w:cs="TH SarabunPSK"/>
          <w:szCs w:val="32"/>
          <w:cs/>
          <w:lang w:bidi="th-TH"/>
        </w:rPr>
        <w:t>ตอง กิจกรรม</w:t>
      </w:r>
      <w:proofErr w:type="spellStart"/>
      <w:r w:rsidRPr="00CF5193">
        <w:rPr>
          <w:rFonts w:ascii="TH SarabunPSK" w:hAnsi="TH SarabunPSK" w:cs="TH SarabunPSK"/>
          <w:szCs w:val="32"/>
          <w:cs/>
          <w:lang w:bidi="th-TH"/>
        </w:rPr>
        <w:t>เป</w:t>
      </w:r>
      <w:proofErr w:type="spellEnd"/>
      <w:r w:rsidRPr="00CF5193">
        <w:rPr>
          <w:rFonts w:ascii="TH SarabunPSK" w:hAnsi="TH SarabunPSK" w:cs="TH SarabunPSK"/>
          <w:szCs w:val="32"/>
          <w:cs/>
          <w:lang w:bidi="th-TH"/>
        </w:rPr>
        <w:t>ตอง การใช้</w:t>
      </w:r>
      <w:proofErr w:type="spellStart"/>
      <w:r w:rsidRPr="00CF5193">
        <w:rPr>
          <w:rFonts w:ascii="TH SarabunPSK" w:hAnsi="TH SarabunPSK" w:cs="TH SarabunPSK"/>
          <w:szCs w:val="32"/>
          <w:cs/>
          <w:lang w:bidi="th-TH"/>
        </w:rPr>
        <w:t>เป</w:t>
      </w:r>
      <w:proofErr w:type="spellEnd"/>
      <w:r w:rsidRPr="00CF5193">
        <w:rPr>
          <w:rFonts w:ascii="TH SarabunPSK" w:hAnsi="TH SarabunPSK" w:cs="TH SarabunPSK"/>
          <w:szCs w:val="32"/>
          <w:cs/>
          <w:lang w:bidi="th-TH"/>
        </w:rPr>
        <w:t>ตองเป็นสื่อเพื่อสร้างเสริมสุขภาพและ ทักษะทางสังคมที่จ าเป็นต้องใช้ในชีวิตประจ าวัน</w:t>
      </w:r>
    </w:p>
    <w:p w14:paraId="29A373ED" w14:textId="77777777" w:rsidR="00CF5193" w:rsidRPr="00CF5193" w:rsidRDefault="00CF5193" w:rsidP="00575046">
      <w:pPr>
        <w:pStyle w:val="21"/>
      </w:pPr>
      <w:r w:rsidRPr="00CF5193">
        <w:t>895-036</w:t>
      </w:r>
      <w:r w:rsidRPr="00CF5193">
        <w:rPr>
          <w:cs/>
          <w:lang w:bidi="th-TH"/>
        </w:rPr>
        <w:t xml:space="preserve"> ค่ายพักแรม (</w:t>
      </w:r>
      <w:r w:rsidRPr="00CF5193">
        <w:t>Camping) — 1</w:t>
      </w:r>
      <w:r w:rsidRPr="00CF5193">
        <w:rPr>
          <w:cs/>
          <w:lang w:bidi="th-TH"/>
        </w:rPr>
        <w:t xml:space="preserve"> หน่วยกิต</w:t>
      </w:r>
    </w:p>
    <w:p w14:paraId="7EA30FA7" w14:textId="08FC87B6"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ความเป็นมาและคุณค่าของค่ายพักแรม การอนุรักษ์ทรัพยากรธรรมชาติกับค่ายพักแรม ชนิดของค่าย กิจกรรมค่าย การเป็นผู้น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และผู้ตามที่ดี กฎระเบียบ มารยาทของการอยู่ค่ายพักแรม การน าไปใช้</w:t>
      </w:r>
    </w:p>
    <w:p w14:paraId="509C8196" w14:textId="77777777" w:rsidR="00CF5193" w:rsidRPr="00CF5193" w:rsidRDefault="00CF5193" w:rsidP="00575046">
      <w:pPr>
        <w:pStyle w:val="21"/>
      </w:pPr>
      <w:r w:rsidRPr="00CF5193">
        <w:t>895-037</w:t>
      </w:r>
      <w:r w:rsidRPr="00CF5193">
        <w:rPr>
          <w:cs/>
          <w:lang w:bidi="th-TH"/>
        </w:rPr>
        <w:t xml:space="preserve"> แบดมินตัน (</w:t>
      </w:r>
      <w:r w:rsidRPr="00CF5193">
        <w:t>Badminton) — 1</w:t>
      </w:r>
      <w:r w:rsidRPr="00CF5193">
        <w:rPr>
          <w:cs/>
          <w:lang w:bidi="th-TH"/>
        </w:rPr>
        <w:t xml:space="preserve"> หน่วยกิต</w:t>
      </w:r>
    </w:p>
    <w:p w14:paraId="1F244484" w14:textId="480EED9D"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การเคลื่อนไหวกับแบดมินตัน กิจกรรมแบดมินตัน การน ากิจกรรมแบดมินตันใช้สร้างเสริมสุขภาพและ ทักษะทางสังคมในชีวิตประจ</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วัน</w:t>
      </w:r>
    </w:p>
    <w:p w14:paraId="4D653A71" w14:textId="77777777" w:rsidR="00CF5193" w:rsidRPr="00CF5193" w:rsidRDefault="00CF5193" w:rsidP="00575046">
      <w:pPr>
        <w:pStyle w:val="21"/>
      </w:pPr>
      <w:r w:rsidRPr="00CF5193">
        <w:t>895-038</w:t>
      </w:r>
      <w:r w:rsidRPr="00CF5193">
        <w:rPr>
          <w:cs/>
          <w:lang w:bidi="th-TH"/>
        </w:rPr>
        <w:t xml:space="preserve"> เทเบิลเทนนิส (</w:t>
      </w:r>
      <w:r w:rsidRPr="00CF5193">
        <w:t>Table Tennis) — 1</w:t>
      </w:r>
      <w:r w:rsidRPr="00CF5193">
        <w:rPr>
          <w:cs/>
          <w:lang w:bidi="th-TH"/>
        </w:rPr>
        <w:t xml:space="preserve"> หน่วยกิต</w:t>
      </w:r>
    </w:p>
    <w:p w14:paraId="3F7FED9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กิจกรรมการเคลื่อนไหวร่างกายด้วยกีฬาเทเบิลเทนนิส การใช้กีฬาเทเบิลเทนนิสเป็นสื่อในการสร้าง เสริมสุขภาพ สมรรถภาพทางกาย และน าไปประยุกต์ใช้ในชีวิตประจ าวัน</w:t>
      </w:r>
    </w:p>
    <w:p w14:paraId="29CBCE2C" w14:textId="64BD88BB" w:rsidR="00CF5193" w:rsidRPr="00CF5193" w:rsidRDefault="00CF5193" w:rsidP="00575046">
      <w:pPr>
        <w:pStyle w:val="21"/>
      </w:pPr>
      <w:r w:rsidRPr="00CF5193">
        <w:t>895-039</w:t>
      </w:r>
      <w:r w:rsidRPr="00CF5193">
        <w:rPr>
          <w:cs/>
          <w:lang w:bidi="th-TH"/>
        </w:rPr>
        <w:t xml:space="preserve"> การออกก</w:t>
      </w:r>
      <w:r w:rsidR="00575046">
        <w:rPr>
          <w:rFonts w:hint="cs"/>
          <w:cs/>
          <w:lang w:bidi="th-TH"/>
        </w:rPr>
        <w:t>ำ</w:t>
      </w:r>
      <w:r w:rsidRPr="00CF5193">
        <w:rPr>
          <w:cs/>
          <w:lang w:bidi="th-TH"/>
        </w:rPr>
        <w:t>ลังกายเพื่อสุขภาพ (</w:t>
      </w:r>
      <w:r w:rsidRPr="00CF5193">
        <w:t>Exercise for Health) — 1</w:t>
      </w:r>
      <w:r w:rsidRPr="00CF5193">
        <w:rPr>
          <w:cs/>
          <w:lang w:bidi="th-TH"/>
        </w:rPr>
        <w:t xml:space="preserve"> หน่วยกิต</w:t>
      </w:r>
    </w:p>
    <w:p w14:paraId="0AB1268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วัตถุประสงค์ คุณค่า และประโยชน์ของการออกก าลังกาย สรีรวิทยาการออกก าลังกาย สมรรถภาพทาง กาย หลักเกณฑ์และรูปแบบของกิจกรรม แนวทางการเลือกรูปแบบการออกก าลังกาย การน าไปใช้ ใน ชีวิตประจ าวัน</w:t>
      </w:r>
    </w:p>
    <w:p w14:paraId="4920F4BF" w14:textId="77777777" w:rsidR="00CF5193" w:rsidRPr="00CF5193" w:rsidRDefault="00CF5193" w:rsidP="00575046">
      <w:pPr>
        <w:pStyle w:val="21"/>
      </w:pPr>
      <w:r w:rsidRPr="00CF5193">
        <w:lastRenderedPageBreak/>
        <w:t>895-040</w:t>
      </w:r>
      <w:r w:rsidRPr="00CF5193">
        <w:rPr>
          <w:cs/>
          <w:lang w:bidi="th-TH"/>
        </w:rPr>
        <w:t xml:space="preserve"> จิตวิทยาความรัก (</w:t>
      </w:r>
      <w:r w:rsidRPr="00CF5193">
        <w:t>Psychology of Love) — 2</w:t>
      </w:r>
      <w:r w:rsidRPr="00CF5193">
        <w:rPr>
          <w:cs/>
          <w:lang w:bidi="th-TH"/>
        </w:rPr>
        <w:t xml:space="preserve"> หน่วยกิต</w:t>
      </w:r>
    </w:p>
    <w:p w14:paraId="105A111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จิตวิทยาเบื้องต้น ความรักและการดึงดูด ระยะห่างระหว่างบุคคล ความสัมพันธ์ระหว่างบุคคล สามเหลี่ยมของความรัก ความผูกพัน</w:t>
      </w:r>
    </w:p>
    <w:p w14:paraId="6A4E60B1" w14:textId="77777777" w:rsidR="00CF5193" w:rsidRPr="00CF5193" w:rsidRDefault="00CF5193" w:rsidP="00575046">
      <w:pPr>
        <w:pStyle w:val="21"/>
      </w:pPr>
      <w:r w:rsidRPr="00CF5193">
        <w:t>895-041</w:t>
      </w:r>
      <w:r w:rsidRPr="00CF5193">
        <w:rPr>
          <w:cs/>
          <w:lang w:bidi="th-TH"/>
        </w:rPr>
        <w:t xml:space="preserve"> ปรัชญาจริยะ (</w:t>
      </w:r>
      <w:r w:rsidRPr="00CF5193">
        <w:t>Ethical Philosophy) — 2</w:t>
      </w:r>
      <w:r w:rsidRPr="00CF5193">
        <w:rPr>
          <w:cs/>
          <w:lang w:bidi="th-TH"/>
        </w:rPr>
        <w:t xml:space="preserve"> หน่วยกิต</w:t>
      </w:r>
    </w:p>
    <w:p w14:paraId="5BE04F20"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แนวคิดทางจ</w:t>
      </w:r>
      <w:proofErr w:type="spellStart"/>
      <w:r w:rsidRPr="00CF5193">
        <w:rPr>
          <w:rFonts w:ascii="TH SarabunPSK" w:hAnsi="TH SarabunPSK" w:cs="TH SarabunPSK"/>
          <w:szCs w:val="32"/>
          <w:cs/>
          <w:lang w:bidi="th-TH"/>
        </w:rPr>
        <w:t>ริย</w:t>
      </w:r>
      <w:proofErr w:type="spellEnd"/>
      <w:r w:rsidRPr="00CF5193">
        <w:rPr>
          <w:rFonts w:ascii="TH SarabunPSK" w:hAnsi="TH SarabunPSK" w:cs="TH SarabunPSK"/>
          <w:szCs w:val="32"/>
          <w:cs/>
          <w:lang w:bidi="th-TH"/>
        </w:rPr>
        <w:t>ศาสตร์ของนักปรัชญาตะวันตกและตะวันออก จร</w:t>
      </w:r>
      <w:proofErr w:type="spellStart"/>
      <w:r w:rsidRPr="00CF5193">
        <w:rPr>
          <w:rFonts w:ascii="TH SarabunPSK" w:hAnsi="TH SarabunPSK" w:cs="TH SarabunPSK"/>
          <w:szCs w:val="32"/>
          <w:cs/>
          <w:lang w:bidi="th-TH"/>
        </w:rPr>
        <w:t>ิย</w:t>
      </w:r>
      <w:proofErr w:type="spellEnd"/>
      <w:r w:rsidRPr="00CF5193">
        <w:rPr>
          <w:rFonts w:ascii="TH SarabunPSK" w:hAnsi="TH SarabunPSK" w:cs="TH SarabunPSK"/>
          <w:szCs w:val="32"/>
          <w:cs/>
          <w:lang w:bidi="th-TH"/>
        </w:rPr>
        <w:t>ศาสตร์และศาสนาจ</w:t>
      </w:r>
      <w:proofErr w:type="spellStart"/>
      <w:r w:rsidRPr="00CF5193">
        <w:rPr>
          <w:rFonts w:ascii="TH SarabunPSK" w:hAnsi="TH SarabunPSK" w:cs="TH SarabunPSK"/>
          <w:szCs w:val="32"/>
          <w:cs/>
          <w:lang w:bidi="th-TH"/>
        </w:rPr>
        <w:t>ริย</w:t>
      </w:r>
      <w:proofErr w:type="spellEnd"/>
      <w:r w:rsidRPr="00CF5193">
        <w:rPr>
          <w:rFonts w:ascii="TH SarabunPSK" w:hAnsi="TH SarabunPSK" w:cs="TH SarabunPSK"/>
          <w:szCs w:val="32"/>
          <w:cs/>
          <w:lang w:bidi="th-TH"/>
        </w:rPr>
        <w:t>ศาสตร์และ ศาสตร์ต่าง ๆ ทฤษฎีทางจ</w:t>
      </w:r>
      <w:proofErr w:type="spellStart"/>
      <w:r w:rsidRPr="00CF5193">
        <w:rPr>
          <w:rFonts w:ascii="TH SarabunPSK" w:hAnsi="TH SarabunPSK" w:cs="TH SarabunPSK"/>
          <w:szCs w:val="32"/>
          <w:cs/>
          <w:lang w:bidi="th-TH"/>
        </w:rPr>
        <w:t>ริย</w:t>
      </w:r>
      <w:proofErr w:type="spellEnd"/>
      <w:r w:rsidRPr="00CF5193">
        <w:rPr>
          <w:rFonts w:ascii="TH SarabunPSK" w:hAnsi="TH SarabunPSK" w:cs="TH SarabunPSK"/>
          <w:szCs w:val="32"/>
          <w:cs/>
          <w:lang w:bidi="th-TH"/>
        </w:rPr>
        <w:t>ศาสตร์ กับปัญหาในปัจจุบัน</w:t>
      </w:r>
    </w:p>
    <w:p w14:paraId="47485CE2" w14:textId="77777777" w:rsidR="00CF5193" w:rsidRPr="00CF5193" w:rsidRDefault="00CF5193" w:rsidP="00575046">
      <w:pPr>
        <w:pStyle w:val="21"/>
      </w:pPr>
      <w:r w:rsidRPr="00CF5193">
        <w:t>895-042</w:t>
      </w:r>
      <w:r w:rsidRPr="00CF5193">
        <w:rPr>
          <w:cs/>
          <w:lang w:bidi="th-TH"/>
        </w:rPr>
        <w:t xml:space="preserve"> ศิลปะการสื่อสารภาษาไทยในศตวรรษที่ </w:t>
      </w:r>
      <w:r w:rsidRPr="00CF5193">
        <w:t>21 (Art of communication in Thai language in the 21st century) — 2</w:t>
      </w:r>
      <w:r w:rsidRPr="00CF5193">
        <w:rPr>
          <w:cs/>
          <w:lang w:bidi="th-TH"/>
        </w:rPr>
        <w:t xml:space="preserve"> หน่วยกิต</w:t>
      </w:r>
    </w:p>
    <w:p w14:paraId="3E20374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ศิลปะการสื่อสารในภาษาไทย และการรู้เท่าทันสื่อและสารในศตวรรษที่ </w:t>
      </w:r>
      <w:r w:rsidRPr="00CF5193">
        <w:rPr>
          <w:rFonts w:ascii="TH SarabunPSK" w:hAnsi="TH SarabunPSK" w:cs="TH SarabunPSK"/>
          <w:szCs w:val="32"/>
        </w:rPr>
        <w:t>21</w:t>
      </w:r>
      <w:r w:rsidRPr="00CF5193">
        <w:rPr>
          <w:rFonts w:ascii="TH SarabunPSK" w:hAnsi="TH SarabunPSK" w:cs="TH SarabunPSK"/>
          <w:szCs w:val="32"/>
          <w:cs/>
          <w:lang w:bidi="th-TH"/>
        </w:rPr>
        <w:t xml:space="preserve"> ทั้งการสื่อสารมวลชน และ การสื่อสารผ่านสังคมสื่อสารออนไลน์</w:t>
      </w:r>
    </w:p>
    <w:p w14:paraId="74F544DB" w14:textId="77777777" w:rsidR="00CF5193" w:rsidRPr="00CF5193" w:rsidRDefault="00CF5193" w:rsidP="00575046">
      <w:pPr>
        <w:pStyle w:val="21"/>
      </w:pPr>
      <w:r w:rsidRPr="00CF5193">
        <w:t>895-043</w:t>
      </w:r>
      <w:r w:rsidRPr="00CF5193">
        <w:rPr>
          <w:cs/>
          <w:lang w:bidi="th-TH"/>
        </w:rPr>
        <w:t xml:space="preserve"> การใช้ภาษาไทย (</w:t>
      </w:r>
      <w:r w:rsidRPr="00CF5193">
        <w:t>Thai Usage) — 2</w:t>
      </w:r>
      <w:r w:rsidRPr="00CF5193">
        <w:rPr>
          <w:cs/>
          <w:lang w:bidi="th-TH"/>
        </w:rPr>
        <w:t xml:space="preserve"> หน่วยกิต</w:t>
      </w:r>
    </w:p>
    <w:p w14:paraId="005F69E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การใช้ภาษาไทยอย่างถูกต้องเหมาะสม หลักการพูด การฟัง การอ่าน และการเขียน</w:t>
      </w:r>
    </w:p>
    <w:p w14:paraId="676E0BB2" w14:textId="77777777" w:rsidR="00CF5193" w:rsidRPr="00CF5193" w:rsidRDefault="00CF5193" w:rsidP="00575046">
      <w:pPr>
        <w:pStyle w:val="21"/>
      </w:pPr>
      <w:r w:rsidRPr="00CF5193">
        <w:t>895-044</w:t>
      </w:r>
      <w:r w:rsidRPr="00CF5193">
        <w:rPr>
          <w:cs/>
          <w:lang w:bidi="th-TH"/>
        </w:rPr>
        <w:t xml:space="preserve"> ภาษาไทยร่วมสมัย (</w:t>
      </w:r>
      <w:r w:rsidRPr="00CF5193">
        <w:t>Contemporary Thai Language) — 2</w:t>
      </w:r>
      <w:r w:rsidRPr="00CF5193">
        <w:rPr>
          <w:cs/>
          <w:lang w:bidi="th-TH"/>
        </w:rPr>
        <w:t xml:space="preserve"> หน่วยกิต</w:t>
      </w:r>
    </w:p>
    <w:p w14:paraId="03C38A8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ลักษณะเฉพา ะของภาษาไทยร่วมสมัยประเภทต่าง ๆ ในสังคมไทย ภาษาหนังสือพิมพ์ โฆษณา อินเทอร์เน็ต</w:t>
      </w:r>
    </w:p>
    <w:p w14:paraId="7FA61D41" w14:textId="77777777" w:rsidR="00CF5193" w:rsidRPr="00CF5193" w:rsidRDefault="00CF5193" w:rsidP="00575046">
      <w:pPr>
        <w:pStyle w:val="21"/>
      </w:pPr>
      <w:r w:rsidRPr="00CF5193">
        <w:t>895-045</w:t>
      </w:r>
      <w:r w:rsidRPr="00CF5193">
        <w:rPr>
          <w:cs/>
          <w:lang w:bidi="th-TH"/>
        </w:rPr>
        <w:t xml:space="preserve"> ทักษะการสื่อสาร (</w:t>
      </w:r>
      <w:r w:rsidRPr="00CF5193">
        <w:t>Communication Skills) — 2</w:t>
      </w:r>
      <w:r w:rsidRPr="00CF5193">
        <w:rPr>
          <w:cs/>
          <w:lang w:bidi="th-TH"/>
        </w:rPr>
        <w:t xml:space="preserve"> หน่วยกิต</w:t>
      </w:r>
    </w:p>
    <w:p w14:paraId="22BD3A01" w14:textId="77777777" w:rsidR="00CF5193" w:rsidRPr="00CF5193" w:rsidRDefault="00CF5193" w:rsidP="00CF5193">
      <w:pPr>
        <w:rPr>
          <w:rFonts w:ascii="TH SarabunPSK" w:hAnsi="TH SarabunPSK" w:cs="TH SarabunPSK"/>
          <w:szCs w:val="32"/>
        </w:rPr>
      </w:pPr>
      <w:proofErr w:type="spellStart"/>
      <w:r w:rsidRPr="00CF5193">
        <w:rPr>
          <w:rFonts w:ascii="TH SarabunPSK" w:hAnsi="TH SarabunPSK" w:cs="TH SarabunPSK"/>
          <w:szCs w:val="32"/>
          <w:cs/>
          <w:lang w:bidi="th-TH"/>
        </w:rPr>
        <w:t>วัจ</w:t>
      </w:r>
      <w:proofErr w:type="spellEnd"/>
      <w:r w:rsidRPr="00CF5193">
        <w:rPr>
          <w:rFonts w:ascii="TH SarabunPSK" w:hAnsi="TH SarabunPSK" w:cs="TH SarabunPSK"/>
          <w:szCs w:val="32"/>
          <w:cs/>
          <w:lang w:bidi="th-TH"/>
        </w:rPr>
        <w:t>นภาษาและ</w:t>
      </w:r>
      <w:proofErr w:type="spellStart"/>
      <w:r w:rsidRPr="00CF5193">
        <w:rPr>
          <w:rFonts w:ascii="TH SarabunPSK" w:hAnsi="TH SarabunPSK" w:cs="TH SarabunPSK"/>
          <w:szCs w:val="32"/>
          <w:cs/>
          <w:lang w:bidi="th-TH"/>
        </w:rPr>
        <w:t>อวั</w:t>
      </w:r>
      <w:proofErr w:type="spellEnd"/>
      <w:r w:rsidRPr="00CF5193">
        <w:rPr>
          <w:rFonts w:ascii="TH SarabunPSK" w:hAnsi="TH SarabunPSK" w:cs="TH SarabunPSK"/>
          <w:szCs w:val="32"/>
          <w:cs/>
          <w:lang w:bidi="th-TH"/>
        </w:rPr>
        <w:t>จนภาษาในการสื่อสาร การใช้ภาษาไทยในการสื่อสาร การน าเสนอ การเขียนรายงาน เชิงวิชาการ</w:t>
      </w:r>
    </w:p>
    <w:p w14:paraId="506707B6" w14:textId="77777777" w:rsidR="00CF5193" w:rsidRPr="00CF5193" w:rsidRDefault="00CF5193" w:rsidP="00575046">
      <w:pPr>
        <w:pStyle w:val="21"/>
      </w:pPr>
      <w:r w:rsidRPr="00CF5193">
        <w:t>895-046</w:t>
      </w:r>
      <w:r w:rsidRPr="00CF5193">
        <w:rPr>
          <w:cs/>
          <w:lang w:bidi="th-TH"/>
        </w:rPr>
        <w:t xml:space="preserve"> ความคิดและการสื่อสาร (</w:t>
      </w:r>
      <w:r w:rsidRPr="00CF5193">
        <w:t>Thoughts and Communication) — 2</w:t>
      </w:r>
      <w:r w:rsidRPr="00CF5193">
        <w:rPr>
          <w:cs/>
          <w:lang w:bidi="th-TH"/>
        </w:rPr>
        <w:t xml:space="preserve"> หน่วยกิต</w:t>
      </w:r>
    </w:p>
    <w:p w14:paraId="1B9FB8AC" w14:textId="6326CB61"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ความคิดเชิงตรรกะ การล</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ดับความคิด การจับประเด็น การสรุปประเด็น การถ่ายทอดความคิดด้วย เหตุผล</w:t>
      </w:r>
    </w:p>
    <w:p w14:paraId="597C5302" w14:textId="77777777" w:rsidR="00CF5193" w:rsidRPr="00CF5193" w:rsidRDefault="00CF5193" w:rsidP="00575046">
      <w:pPr>
        <w:pStyle w:val="21"/>
      </w:pPr>
      <w:r w:rsidRPr="00CF5193">
        <w:t>895-047</w:t>
      </w:r>
      <w:r w:rsidRPr="00CF5193">
        <w:rPr>
          <w:cs/>
          <w:lang w:bidi="th-TH"/>
        </w:rPr>
        <w:t xml:space="preserve"> ประวัติศาสตร์ในภาพยนตร์ (</w:t>
      </w:r>
      <w:r w:rsidRPr="00CF5193">
        <w:t>History in Movies) — 2</w:t>
      </w:r>
      <w:r w:rsidRPr="00CF5193">
        <w:rPr>
          <w:cs/>
          <w:lang w:bidi="th-TH"/>
        </w:rPr>
        <w:t xml:space="preserve"> หน่วยกิต</w:t>
      </w:r>
    </w:p>
    <w:p w14:paraId="11895A3B"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ศึกษาประวัติศาสตร์ผ่านภาพยนตร์ไทยและนานาชาติวิเคราะห์ความคล้ายคลึงหรือความแตกต่าง การน าเสนอเรื่องราวในภาพยนตร์</w:t>
      </w:r>
    </w:p>
    <w:p w14:paraId="5D574F7D" w14:textId="77777777" w:rsidR="00CF5193" w:rsidRPr="00CF5193" w:rsidRDefault="00CF5193" w:rsidP="00575046">
      <w:pPr>
        <w:pStyle w:val="21"/>
      </w:pPr>
      <w:r w:rsidRPr="00CF5193">
        <w:t>895-048</w:t>
      </w:r>
      <w:r w:rsidRPr="00CF5193">
        <w:rPr>
          <w:cs/>
          <w:lang w:bidi="th-TH"/>
        </w:rPr>
        <w:t xml:space="preserve"> การวาดเส้นและระบายสี (</w:t>
      </w:r>
      <w:r w:rsidRPr="00CF5193">
        <w:t>Drawing and Painting) — 2</w:t>
      </w:r>
      <w:r w:rsidRPr="00CF5193">
        <w:rPr>
          <w:cs/>
          <w:lang w:bidi="th-TH"/>
        </w:rPr>
        <w:t xml:space="preserve"> หน่วยกิต</w:t>
      </w:r>
    </w:p>
    <w:p w14:paraId="7991683E"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หลักการวาดเส้น องค์ประกอบทัศนศิลป์ ทฤษฎีสี การฝึกปฏิบัติวาดเส้นและระบายสีรูปทรงต่าง ๆ เทคนิคการวาดเส้นระบายสี</w:t>
      </w:r>
    </w:p>
    <w:p w14:paraId="5A58F9B3" w14:textId="77777777" w:rsidR="00CF5193" w:rsidRPr="00CF5193" w:rsidRDefault="00CF5193" w:rsidP="00575046">
      <w:pPr>
        <w:pStyle w:val="21"/>
      </w:pPr>
      <w:r w:rsidRPr="00CF5193">
        <w:t>895-049</w:t>
      </w:r>
      <w:r w:rsidRPr="00CF5193">
        <w:rPr>
          <w:cs/>
          <w:lang w:bidi="th-TH"/>
        </w:rPr>
        <w:t xml:space="preserve"> ศิลปะกับความสุข (</w:t>
      </w:r>
      <w:r w:rsidRPr="00CF5193">
        <w:t>Art for Happiness) — 2</w:t>
      </w:r>
      <w:r w:rsidRPr="00CF5193">
        <w:rPr>
          <w:cs/>
          <w:lang w:bidi="th-TH"/>
        </w:rPr>
        <w:t xml:space="preserve"> หน่วยกิต</w:t>
      </w:r>
    </w:p>
    <w:p w14:paraId="2270268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คุณค่าของศิลปะ การชื่นชมความงาม ฝึกปฏิบัติการวาดภาพระบายสีรูปทรงต่าง ๆ การประยุกต์ใช้ ศิลปะในชีวิตประจ าวัน เพื่อการผ่อนคลายและเสริมสร้างการเรียนรู้</w:t>
      </w:r>
    </w:p>
    <w:p w14:paraId="43824B4D" w14:textId="77777777" w:rsidR="00CF5193" w:rsidRPr="00CF5193" w:rsidRDefault="00CF5193" w:rsidP="00575046">
      <w:pPr>
        <w:pStyle w:val="21"/>
      </w:pPr>
      <w:r w:rsidRPr="00CF5193">
        <w:lastRenderedPageBreak/>
        <w:t>895-050</w:t>
      </w:r>
      <w:r w:rsidRPr="00CF5193">
        <w:rPr>
          <w:cs/>
          <w:lang w:bidi="th-TH"/>
        </w:rPr>
        <w:t xml:space="preserve"> ศิลปะในสังคมพหุวัฒนธรรม (</w:t>
      </w:r>
      <w:r w:rsidRPr="00CF5193">
        <w:t>Arts in Multicultural Society) — 2</w:t>
      </w:r>
      <w:r w:rsidRPr="00CF5193">
        <w:rPr>
          <w:cs/>
          <w:lang w:bidi="th-TH"/>
        </w:rPr>
        <w:t xml:space="preserve"> หน่วยกิต</w:t>
      </w:r>
    </w:p>
    <w:p w14:paraId="788FAF66"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รูปลักษณ์ ความสุนทรี</w:t>
      </w:r>
      <w:proofErr w:type="spellStart"/>
      <w:r w:rsidRPr="00CF5193">
        <w:rPr>
          <w:rFonts w:ascii="TH SarabunPSK" w:hAnsi="TH SarabunPSK" w:cs="TH SarabunPSK"/>
          <w:szCs w:val="32"/>
          <w:cs/>
          <w:lang w:bidi="th-TH"/>
        </w:rPr>
        <w:t>ย์</w:t>
      </w:r>
      <w:proofErr w:type="spellEnd"/>
      <w:r w:rsidRPr="00CF5193">
        <w:rPr>
          <w:rFonts w:ascii="TH SarabunPSK" w:hAnsi="TH SarabunPSK" w:cs="TH SarabunPSK"/>
          <w:szCs w:val="32"/>
          <w:cs/>
          <w:lang w:bidi="th-TH"/>
        </w:rPr>
        <w:t xml:space="preserve"> บริบทของศิลปะในสังคมพหุวัฒนธรรม ความเหมือนและความต่างของศิลปะ บนความหลากหลายวัฒนธรรม</w:t>
      </w:r>
    </w:p>
    <w:p w14:paraId="3B48C182" w14:textId="77777777" w:rsidR="00CF5193" w:rsidRPr="00CF5193" w:rsidRDefault="00CF5193" w:rsidP="00575046">
      <w:pPr>
        <w:pStyle w:val="21"/>
        <w:rPr>
          <w:rFonts w:ascii="TH SarabunPSK" w:hAnsi="TH SarabunPSK" w:cs="TH SarabunPSK"/>
          <w:sz w:val="32"/>
          <w:szCs w:val="32"/>
        </w:rPr>
      </w:pPr>
      <w:r w:rsidRPr="00CF5193">
        <w:rPr>
          <w:rFonts w:ascii="TH SarabunPSK" w:hAnsi="TH SarabunPSK" w:cs="TH SarabunPSK"/>
          <w:sz w:val="32"/>
          <w:szCs w:val="32"/>
        </w:rPr>
        <w:t>895-</w:t>
      </w:r>
      <w:r w:rsidRPr="00575046">
        <w:rPr>
          <w:rStyle w:val="22"/>
        </w:rPr>
        <w:t>051</w:t>
      </w:r>
      <w:r w:rsidRPr="00575046">
        <w:rPr>
          <w:rStyle w:val="22"/>
          <w:cs/>
          <w:lang w:bidi="th-TH"/>
        </w:rPr>
        <w:t xml:space="preserve"> </w:t>
      </w:r>
      <w:proofErr w:type="spellStart"/>
      <w:r w:rsidRPr="00575046">
        <w:rPr>
          <w:rStyle w:val="22"/>
          <w:cs/>
          <w:lang w:bidi="th-TH"/>
        </w:rPr>
        <w:t>ศิลป</w:t>
      </w:r>
      <w:proofErr w:type="spellEnd"/>
      <w:r w:rsidRPr="00575046">
        <w:rPr>
          <w:rStyle w:val="22"/>
          <w:cs/>
          <w:lang w:bidi="th-TH"/>
        </w:rPr>
        <w:t>วัฒนธรรมร่วมสมัย (</w:t>
      </w:r>
      <w:r w:rsidRPr="00575046">
        <w:rPr>
          <w:rStyle w:val="22"/>
        </w:rPr>
        <w:t>Contemporary Arts and Culture) — 2</w:t>
      </w:r>
      <w:r w:rsidRPr="00575046">
        <w:rPr>
          <w:rStyle w:val="22"/>
          <w:cs/>
          <w:lang w:bidi="th-TH"/>
        </w:rPr>
        <w:t xml:space="preserve"> หน่วยกิต</w:t>
      </w:r>
    </w:p>
    <w:p w14:paraId="71346FF7" w14:textId="77777777" w:rsidR="00CF5193" w:rsidRPr="00CF5193" w:rsidRDefault="00CF5193" w:rsidP="00CF5193">
      <w:pPr>
        <w:rPr>
          <w:rFonts w:ascii="TH SarabunPSK" w:hAnsi="TH SarabunPSK" w:cs="TH SarabunPSK"/>
          <w:szCs w:val="32"/>
        </w:rPr>
      </w:pPr>
      <w:proofErr w:type="spellStart"/>
      <w:r w:rsidRPr="00CF5193">
        <w:rPr>
          <w:rFonts w:ascii="TH SarabunPSK" w:hAnsi="TH SarabunPSK" w:cs="TH SarabunPSK"/>
          <w:szCs w:val="32"/>
          <w:cs/>
          <w:lang w:bidi="th-TH"/>
        </w:rPr>
        <w:t>ศิลป</w:t>
      </w:r>
      <w:proofErr w:type="spellEnd"/>
      <w:r w:rsidRPr="00CF5193">
        <w:rPr>
          <w:rFonts w:ascii="TH SarabunPSK" w:hAnsi="TH SarabunPSK" w:cs="TH SarabunPSK"/>
          <w:szCs w:val="32"/>
          <w:cs/>
          <w:lang w:bidi="th-TH"/>
        </w:rPr>
        <w:t xml:space="preserve">วัฒนธรรมในสังคมร่วมสมัย ผลกระทบและคุณค่าที่มีต่อสังคมไทย </w:t>
      </w:r>
      <w:proofErr w:type="spellStart"/>
      <w:r w:rsidRPr="00CF5193">
        <w:rPr>
          <w:rFonts w:ascii="TH SarabunPSK" w:hAnsi="TH SarabunPSK" w:cs="TH SarabunPSK"/>
          <w:szCs w:val="32"/>
          <w:cs/>
          <w:lang w:bidi="th-TH"/>
        </w:rPr>
        <w:t>ศิลป</w:t>
      </w:r>
      <w:proofErr w:type="spellEnd"/>
      <w:r w:rsidRPr="00CF5193">
        <w:rPr>
          <w:rFonts w:ascii="TH SarabunPSK" w:hAnsi="TH SarabunPSK" w:cs="TH SarabunPSK"/>
          <w:szCs w:val="32"/>
          <w:cs/>
          <w:lang w:bidi="th-TH"/>
        </w:rPr>
        <w:t>วัฒนธรรมในเป็นประเด็น ใหม่ ๆ</w:t>
      </w:r>
    </w:p>
    <w:p w14:paraId="03B84B79" w14:textId="77777777" w:rsidR="00CF5193" w:rsidRPr="00CF5193" w:rsidRDefault="00CF5193" w:rsidP="00575046">
      <w:pPr>
        <w:pStyle w:val="21"/>
      </w:pPr>
      <w:r w:rsidRPr="00CF5193">
        <w:t>895-052</w:t>
      </w:r>
      <w:r w:rsidRPr="00CF5193">
        <w:rPr>
          <w:cs/>
          <w:lang w:bidi="th-TH"/>
        </w:rPr>
        <w:t xml:space="preserve"> การท่องเที่ยวเชิงสร้างสรรค์ (</w:t>
      </w:r>
      <w:r w:rsidRPr="00CF5193">
        <w:t>Creative Tourism) — 2</w:t>
      </w:r>
      <w:r w:rsidRPr="00CF5193">
        <w:rPr>
          <w:cs/>
          <w:lang w:bidi="th-TH"/>
        </w:rPr>
        <w:t xml:space="preserve"> หน่วยกิต</w:t>
      </w:r>
    </w:p>
    <w:p w14:paraId="5034146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ศึกษาหลักการและแนวคิดเกี่ยวกับการท่องเที่ยว การท่องเที่ยวเชิงสร้างสรรค์ ประเภทของการ ท่องเที่ยวเชิงสร้างสรรค์ สร้างสื่อประชาสัมพันธ์ก ารท่องเที่ยวเชิงสร้างสรรค์ วางแผนและน าเสนอแผนการ ท่องเที่ยวเชิงสร้างสรรค์</w:t>
      </w:r>
    </w:p>
    <w:p w14:paraId="7900B7FE" w14:textId="77777777" w:rsidR="00CF5193" w:rsidRPr="00CF5193" w:rsidRDefault="00CF5193" w:rsidP="00575046">
      <w:pPr>
        <w:pStyle w:val="21"/>
      </w:pPr>
      <w:r w:rsidRPr="00CF5193">
        <w:t>895-053</w:t>
      </w:r>
      <w:r w:rsidRPr="00CF5193">
        <w:rPr>
          <w:cs/>
          <w:lang w:bidi="th-TH"/>
        </w:rPr>
        <w:t xml:space="preserve"> การท่องเที่ยวเชิงจิตอาสา (</w:t>
      </w:r>
      <w:r w:rsidRPr="00CF5193">
        <w:t>Volunteer Tourism) — 2</w:t>
      </w:r>
      <w:r w:rsidRPr="00CF5193">
        <w:rPr>
          <w:cs/>
          <w:lang w:bidi="th-TH"/>
        </w:rPr>
        <w:t xml:space="preserve"> หน่วยกิต</w:t>
      </w:r>
    </w:p>
    <w:p w14:paraId="2B9F8B0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แนวคิดการท่องเที่ยวจิตอาสา รูปแบบของกิจกรรม แลกเปลี่ยนเรียนรู้ประสบการณ์กิจกรรมจิตอาสา และพัฒนากิจกรรมการท่องเที่ยวจิตอาสา</w:t>
      </w:r>
    </w:p>
    <w:p w14:paraId="22A559D8" w14:textId="77777777" w:rsidR="00CF5193" w:rsidRPr="00CF5193" w:rsidRDefault="00CF5193" w:rsidP="00575046">
      <w:pPr>
        <w:pStyle w:val="21"/>
      </w:pPr>
      <w:r w:rsidRPr="00CF5193">
        <w:t>895-054</w:t>
      </w:r>
      <w:r w:rsidRPr="00CF5193">
        <w:rPr>
          <w:cs/>
          <w:lang w:bidi="th-TH"/>
        </w:rPr>
        <w:t xml:space="preserve"> การเรียนรู้ผ่านการท่องเที่ยวแบบประหยัด (</w:t>
      </w:r>
      <w:r w:rsidRPr="00CF5193">
        <w:t>Learning through Backpacking Trips) — 2</w:t>
      </w:r>
      <w:r w:rsidRPr="00CF5193">
        <w:rPr>
          <w:cs/>
          <w:lang w:bidi="th-TH"/>
        </w:rPr>
        <w:t xml:space="preserve"> หน่วยกิต</w:t>
      </w:r>
    </w:p>
    <w:p w14:paraId="3C748631"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รูปแบบการใช้เวลาว่างเพื่อนันทนาการและแนวคิดการท่องเที่ยว การใช้เทคโนโลยีในการแสวงหา แหล่งข้อมูลการท่องเที่ยว การจัดการเดินทางท่องเที่ยวด้วยตัวเอง</w:t>
      </w:r>
    </w:p>
    <w:p w14:paraId="5D4CCDA8" w14:textId="77777777" w:rsidR="00CF5193" w:rsidRPr="00CF5193" w:rsidRDefault="00CF5193" w:rsidP="00575046">
      <w:pPr>
        <w:pStyle w:val="21"/>
      </w:pPr>
      <w:r w:rsidRPr="00CF5193">
        <w:t>895-055</w:t>
      </w:r>
      <w:r w:rsidRPr="00CF5193">
        <w:rPr>
          <w:cs/>
          <w:lang w:bidi="th-TH"/>
        </w:rPr>
        <w:t xml:space="preserve"> ตะลุยแดนมรดกโลก (</w:t>
      </w:r>
      <w:r w:rsidRPr="00CF5193">
        <w:t>World Heritage Journey) — 2</w:t>
      </w:r>
      <w:r w:rsidRPr="00CF5193">
        <w:rPr>
          <w:cs/>
          <w:lang w:bidi="th-TH"/>
        </w:rPr>
        <w:t xml:space="preserve"> หน่วยกิต</w:t>
      </w:r>
    </w:p>
    <w:p w14:paraId="667A874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ประวัติศาสตร์ </w:t>
      </w:r>
      <w:proofErr w:type="spellStart"/>
      <w:r w:rsidRPr="00CF5193">
        <w:rPr>
          <w:rFonts w:ascii="TH SarabunPSK" w:hAnsi="TH SarabunPSK" w:cs="TH SarabunPSK"/>
          <w:szCs w:val="32"/>
          <w:cs/>
          <w:lang w:bidi="th-TH"/>
        </w:rPr>
        <w:t>ศิลป</w:t>
      </w:r>
      <w:proofErr w:type="spellEnd"/>
      <w:r w:rsidRPr="00CF5193">
        <w:rPr>
          <w:rFonts w:ascii="TH SarabunPSK" w:hAnsi="TH SarabunPSK" w:cs="TH SarabunPSK"/>
          <w:szCs w:val="32"/>
          <w:cs/>
          <w:lang w:bidi="th-TH"/>
        </w:rPr>
        <w:t>วัฒนธรรม ภูมิปัญญา การท่องเที่ยวในแหล่งมรดกโลก</w:t>
      </w:r>
    </w:p>
    <w:p w14:paraId="05A4F2E2" w14:textId="77777777" w:rsidR="00CF5193" w:rsidRPr="00CF5193" w:rsidRDefault="00CF5193" w:rsidP="00575046">
      <w:pPr>
        <w:pStyle w:val="21"/>
      </w:pPr>
      <w:r w:rsidRPr="00CF5193">
        <w:t>895-056</w:t>
      </w:r>
      <w:r w:rsidRPr="00CF5193">
        <w:rPr>
          <w:cs/>
          <w:lang w:bidi="th-TH"/>
        </w:rPr>
        <w:t xml:space="preserve"> สงขลาศึกษา (</w:t>
      </w:r>
      <w:r w:rsidRPr="00CF5193">
        <w:t>Songkhla Studies) — 2</w:t>
      </w:r>
      <w:r w:rsidRPr="00CF5193">
        <w:rPr>
          <w:cs/>
          <w:lang w:bidi="th-TH"/>
        </w:rPr>
        <w:t xml:space="preserve"> หน่วยกิต</w:t>
      </w:r>
    </w:p>
    <w:p w14:paraId="24068924"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ศึกษาประวัติศาสตร์ ภูมิศาสตร์ โบราณคดี วิถีชีวิต สถาปัตยกรรม </w:t>
      </w:r>
      <w:proofErr w:type="spellStart"/>
      <w:r w:rsidRPr="00CF5193">
        <w:rPr>
          <w:rFonts w:ascii="TH SarabunPSK" w:hAnsi="TH SarabunPSK" w:cs="TH SarabunPSK"/>
          <w:szCs w:val="32"/>
          <w:cs/>
          <w:lang w:bidi="th-TH"/>
        </w:rPr>
        <w:t>ศิลป</w:t>
      </w:r>
      <w:proofErr w:type="spellEnd"/>
      <w:r w:rsidRPr="00CF5193">
        <w:rPr>
          <w:rFonts w:ascii="TH SarabunPSK" w:hAnsi="TH SarabunPSK" w:cs="TH SarabunPSK"/>
          <w:szCs w:val="32"/>
          <w:cs/>
          <w:lang w:bidi="th-TH"/>
        </w:rPr>
        <w:t xml:space="preserve">วัฒนธรรม และแหล่งท่องเที่ยว ที่ส </w:t>
      </w:r>
      <w:proofErr w:type="spellStart"/>
      <w:r w:rsidRPr="00CF5193">
        <w:rPr>
          <w:rFonts w:ascii="TH SarabunPSK" w:hAnsi="TH SarabunPSK" w:cs="TH SarabunPSK"/>
          <w:szCs w:val="32"/>
          <w:cs/>
          <w:lang w:bidi="th-TH"/>
        </w:rPr>
        <w:t>าคัญ</w:t>
      </w:r>
      <w:proofErr w:type="spellEnd"/>
      <w:r w:rsidRPr="00CF5193">
        <w:rPr>
          <w:rFonts w:ascii="TH SarabunPSK" w:hAnsi="TH SarabunPSK" w:cs="TH SarabunPSK"/>
          <w:szCs w:val="32"/>
          <w:cs/>
          <w:lang w:bidi="th-TH"/>
        </w:rPr>
        <w:t>ในเมืองสงขลาและเมืองหาดใหญ่</w:t>
      </w:r>
    </w:p>
    <w:p w14:paraId="29C7F708" w14:textId="77777777" w:rsidR="00CF5193" w:rsidRPr="00CF5193" w:rsidRDefault="00CF5193" w:rsidP="00575046">
      <w:pPr>
        <w:pStyle w:val="21"/>
      </w:pPr>
      <w:r w:rsidRPr="00CF5193">
        <w:t>895-057</w:t>
      </w:r>
      <w:r w:rsidRPr="00CF5193">
        <w:rPr>
          <w:cs/>
          <w:lang w:bidi="th-TH"/>
        </w:rPr>
        <w:t xml:space="preserve"> ดนตรีไทย (</w:t>
      </w:r>
      <w:r w:rsidRPr="00CF5193">
        <w:t>Thai Classical Music) — 2</w:t>
      </w:r>
      <w:r w:rsidRPr="00CF5193">
        <w:rPr>
          <w:cs/>
          <w:lang w:bidi="th-TH"/>
        </w:rPr>
        <w:t xml:space="preserve"> หน่วยกิต</w:t>
      </w:r>
    </w:p>
    <w:p w14:paraId="775CB649"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ประวัติดนตรีไทย ความสัมพันธ์ ระหว่างดนตรีไทยกับสังคมไทย ประเภทของเครื่องดนตรีไทยและ ลักษณะการประสมวงดนตรีไทย จังหวะและประเภทของเพลงไทย การฝึกปฏิบัติเครื่องดนตรีไทย</w:t>
      </w:r>
    </w:p>
    <w:p w14:paraId="3AC9FA31" w14:textId="77777777" w:rsidR="00CF5193" w:rsidRPr="00CF5193" w:rsidRDefault="00CF5193" w:rsidP="00575046">
      <w:pPr>
        <w:pStyle w:val="21"/>
      </w:pPr>
      <w:r w:rsidRPr="00CF5193">
        <w:t>895-058</w:t>
      </w:r>
      <w:r w:rsidRPr="00CF5193">
        <w:rPr>
          <w:cs/>
          <w:lang w:bidi="th-TH"/>
        </w:rPr>
        <w:t xml:space="preserve"> สังคีตศิลป์ไทย (</w:t>
      </w:r>
      <w:r w:rsidRPr="00CF5193">
        <w:t>Thai Music Art) — 2</w:t>
      </w:r>
      <w:r w:rsidRPr="00CF5193">
        <w:rPr>
          <w:cs/>
          <w:lang w:bidi="th-TH"/>
        </w:rPr>
        <w:t xml:space="preserve"> หน่วยกิต</w:t>
      </w:r>
    </w:p>
    <w:p w14:paraId="71900463" w14:textId="6300B5EF"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ความเชื่อ ประเพณีไหว้ครู ท</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นองเพลงไทยและการประสานเสียง เทคนิค การบันทึกโน้ตและการฝึก ปฏิบัติดนตรีไทย</w:t>
      </w:r>
    </w:p>
    <w:p w14:paraId="3D053AF5" w14:textId="77777777" w:rsidR="00CF5193" w:rsidRPr="00CF5193" w:rsidRDefault="00CF5193" w:rsidP="00575046">
      <w:pPr>
        <w:pStyle w:val="21"/>
      </w:pPr>
      <w:r w:rsidRPr="00CF5193">
        <w:lastRenderedPageBreak/>
        <w:t>895-059</w:t>
      </w:r>
      <w:r w:rsidRPr="00CF5193">
        <w:rPr>
          <w:cs/>
          <w:lang w:bidi="th-TH"/>
        </w:rPr>
        <w:t xml:space="preserve"> ดนตรีตะวันตก (</w:t>
      </w:r>
      <w:r w:rsidRPr="00CF5193">
        <w:t>Western Music) — 2</w:t>
      </w:r>
      <w:r w:rsidRPr="00CF5193">
        <w:rPr>
          <w:cs/>
          <w:lang w:bidi="th-TH"/>
        </w:rPr>
        <w:t xml:space="preserve"> หน่วยกิต</w:t>
      </w:r>
    </w:p>
    <w:p w14:paraId="0CB39F8D" w14:textId="16C208F1"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เนิดของดนตรีตะวันตก ประวัติความเป็นมาของดนตรีตะวันตกในช่วงเวลาที่แตกต่างกัน ลักษณะ การผสมวงดนตรีตะวันตก ประเภทของบทเพลง ความสามารถปฏิบัติเครื่องดนตรีตะวันตกตามถนัดได้</w:t>
      </w:r>
    </w:p>
    <w:p w14:paraId="61FC8FD4" w14:textId="77777777" w:rsidR="00CF5193" w:rsidRPr="00CF5193" w:rsidRDefault="00CF5193" w:rsidP="00575046">
      <w:pPr>
        <w:pStyle w:val="21"/>
      </w:pPr>
      <w:r w:rsidRPr="00CF5193">
        <w:t>895-060</w:t>
      </w:r>
      <w:r w:rsidRPr="00CF5193">
        <w:rPr>
          <w:cs/>
          <w:lang w:bidi="th-TH"/>
        </w:rPr>
        <w:t xml:space="preserve"> การพลศึกษาและนันทนาการ (</w:t>
      </w:r>
      <w:r w:rsidRPr="00CF5193">
        <w:t>Physical Education and Recreation) — 2</w:t>
      </w:r>
      <w:r w:rsidRPr="00CF5193">
        <w:rPr>
          <w:cs/>
          <w:lang w:bidi="th-TH"/>
        </w:rPr>
        <w:t xml:space="preserve"> หน่วยกิต</w:t>
      </w:r>
    </w:p>
    <w:p w14:paraId="3126AD48"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ความเป็นมา คุณค่าและประโยชน์ของพลศึกษาและนันทนาการ คุณภาพชีวิต สังคม และสิ่งแว้ดลอมใน ยุค</w:t>
      </w:r>
      <w:proofErr w:type="spellStart"/>
      <w:r w:rsidRPr="00CF5193">
        <w:rPr>
          <w:rFonts w:ascii="TH SarabunPSK" w:hAnsi="TH SarabunPSK" w:cs="TH SarabunPSK"/>
          <w:szCs w:val="32"/>
          <w:cs/>
          <w:lang w:bidi="th-TH"/>
        </w:rPr>
        <w:t>โลกาภิวัฒน์</w:t>
      </w:r>
      <w:proofErr w:type="spellEnd"/>
      <w:r w:rsidRPr="00CF5193">
        <w:rPr>
          <w:rFonts w:ascii="TH SarabunPSK" w:hAnsi="TH SarabunPSK" w:cs="TH SarabunPSK"/>
          <w:szCs w:val="32"/>
          <w:cs/>
          <w:lang w:bidi="th-TH"/>
        </w:rPr>
        <w:t>กับกา รพลศึกษาและนันทนาการ การเลือกกิจกรรมพลศึกษาและนันทนาการไปใช้ใน ชีวิตประจ าวัน</w:t>
      </w:r>
    </w:p>
    <w:p w14:paraId="33D260E6" w14:textId="77777777" w:rsidR="00CF5193" w:rsidRPr="00CF5193" w:rsidRDefault="00CF5193" w:rsidP="00575046">
      <w:pPr>
        <w:pStyle w:val="21"/>
      </w:pPr>
      <w:r w:rsidRPr="00CF5193">
        <w:t>895-061</w:t>
      </w:r>
      <w:r w:rsidRPr="00CF5193">
        <w:rPr>
          <w:cs/>
          <w:lang w:bidi="th-TH"/>
        </w:rPr>
        <w:t xml:space="preserve"> ฟิตและเฟิร์ม (</w:t>
      </w:r>
      <w:r w:rsidRPr="00CF5193">
        <w:t>Fit and Firm) — 2</w:t>
      </w:r>
      <w:r w:rsidRPr="00CF5193">
        <w:rPr>
          <w:cs/>
          <w:lang w:bidi="th-TH"/>
        </w:rPr>
        <w:t xml:space="preserve"> หน่วยกิต</w:t>
      </w:r>
    </w:p>
    <w:p w14:paraId="28DC24CF"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ดัชนีมวลกาย สมรรถภาพทางกาย ลักษณะรูปร่างประเภทต่างๆ อาหารเพื่อสุขภาพการควบคุมน้ </w:t>
      </w:r>
      <w:proofErr w:type="spellStart"/>
      <w:r w:rsidRPr="00CF5193">
        <w:rPr>
          <w:rFonts w:ascii="TH SarabunPSK" w:hAnsi="TH SarabunPSK" w:cs="TH SarabunPSK"/>
          <w:szCs w:val="32"/>
          <w:cs/>
          <w:lang w:bidi="th-TH"/>
        </w:rPr>
        <w:t>าห</w:t>
      </w:r>
      <w:proofErr w:type="spellEnd"/>
      <w:r w:rsidRPr="00CF5193">
        <w:rPr>
          <w:rFonts w:ascii="TH SarabunPSK" w:hAnsi="TH SarabunPSK" w:cs="TH SarabunPSK"/>
          <w:szCs w:val="32"/>
          <w:cs/>
          <w:lang w:bidi="th-TH"/>
        </w:rPr>
        <w:t>นัก และกิจกรรมทางกายเพื่อสุขภาพ</w:t>
      </w:r>
    </w:p>
    <w:p w14:paraId="207CD718" w14:textId="77777777" w:rsidR="00CF5193" w:rsidRPr="00CF5193" w:rsidRDefault="00CF5193" w:rsidP="00575046">
      <w:pPr>
        <w:pStyle w:val="21"/>
      </w:pPr>
      <w:r w:rsidRPr="00CF5193">
        <w:t>895-062</w:t>
      </w:r>
      <w:r w:rsidRPr="00CF5193">
        <w:rPr>
          <w:cs/>
          <w:lang w:bidi="th-TH"/>
        </w:rPr>
        <w:t xml:space="preserve"> ลดเวลานั่ง เพิ่มเวลายืน (</w:t>
      </w:r>
      <w:r w:rsidRPr="00CF5193">
        <w:t>Active Lifestyle) — 2</w:t>
      </w:r>
      <w:r w:rsidRPr="00CF5193">
        <w:rPr>
          <w:cs/>
          <w:lang w:bidi="th-TH"/>
        </w:rPr>
        <w:t xml:space="preserve"> หน่วยกิต</w:t>
      </w:r>
    </w:p>
    <w:p w14:paraId="7054688A"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 xml:space="preserve">พฤติกรรมเนือยนิ่ง การขยับเคลื่อนไหวร่างกาย วิเคราะห์กิจกรรมทางกายที่เหมาะสมกับเพ </w:t>
      </w:r>
      <w:proofErr w:type="spellStart"/>
      <w:r w:rsidRPr="00CF5193">
        <w:rPr>
          <w:rFonts w:ascii="TH SarabunPSK" w:hAnsi="TH SarabunPSK" w:cs="TH SarabunPSK"/>
          <w:szCs w:val="32"/>
          <w:cs/>
          <w:lang w:bidi="th-TH"/>
        </w:rPr>
        <w:t>ศแ</w:t>
      </w:r>
      <w:proofErr w:type="spellEnd"/>
      <w:r w:rsidRPr="00CF5193">
        <w:rPr>
          <w:rFonts w:ascii="TH SarabunPSK" w:hAnsi="TH SarabunPSK" w:cs="TH SarabunPSK"/>
          <w:szCs w:val="32"/>
          <w:cs/>
          <w:lang w:bidi="th-TH"/>
        </w:rPr>
        <w:t>ละวัย ประยุกต์ใช้ท่าทางการปฏิบัติกิจกรรมทางกายเพื่อปรับเปลี่ยนอิริยาบถในชีวิตประจ าวัน ให้ห่างไกลพฤติกรรม เนือยนิ่ง</w:t>
      </w:r>
    </w:p>
    <w:p w14:paraId="713B7881" w14:textId="77777777" w:rsidR="00CF5193" w:rsidRPr="00CF5193" w:rsidRDefault="00CF5193" w:rsidP="00575046">
      <w:pPr>
        <w:pStyle w:val="21"/>
      </w:pPr>
      <w:r w:rsidRPr="00CF5193">
        <w:t>895-063</w:t>
      </w:r>
      <w:r w:rsidRPr="00CF5193">
        <w:rPr>
          <w:cs/>
          <w:lang w:bidi="th-TH"/>
        </w:rPr>
        <w:t xml:space="preserve"> อ้วนได้ก็ผอมได้ (</w:t>
      </w:r>
      <w:r w:rsidRPr="00CF5193">
        <w:t>Fat to Fit) — 2</w:t>
      </w:r>
      <w:r w:rsidRPr="00CF5193">
        <w:rPr>
          <w:cs/>
          <w:lang w:bidi="th-TH"/>
        </w:rPr>
        <w:t xml:space="preserve"> หน่วยกิต</w:t>
      </w:r>
    </w:p>
    <w:p w14:paraId="118AEF2B" w14:textId="7CB1A9AA"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โรคอ้วน ภาวการณ์เกิดโรคไม่ติดต่อเรื้อรัง ดัชนีมวลกาย การรักษาน้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หนักตัวให้อยู่ในเกณฑ์มาตรฐาน สร้างแรงบันดาลใจ ตั้งเป้าหมายในการลดน้</w:t>
      </w:r>
      <w:r w:rsidR="00575046">
        <w:rPr>
          <w:rFonts w:ascii="TH SarabunPSK" w:hAnsi="TH SarabunPSK" w:cs="TH SarabunPSK" w:hint="cs"/>
          <w:szCs w:val="32"/>
          <w:cs/>
          <w:lang w:bidi="th-TH"/>
        </w:rPr>
        <w:t>ำ</w:t>
      </w:r>
      <w:r w:rsidRPr="00CF5193">
        <w:rPr>
          <w:rFonts w:ascii="TH SarabunPSK" w:hAnsi="TH SarabunPSK" w:cs="TH SarabunPSK"/>
          <w:szCs w:val="32"/>
          <w:cs/>
          <w:lang w:bidi="th-TH"/>
        </w:rPr>
        <w:t>หนัก แนวทางและโป รแกรมการออกก าลังกาย โภชนาการเพื่อ สุขภาพ</w:t>
      </w:r>
    </w:p>
    <w:p w14:paraId="1A05F34E" w14:textId="77777777" w:rsidR="00CF5193" w:rsidRPr="00CF5193" w:rsidRDefault="00CF5193" w:rsidP="00575046">
      <w:pPr>
        <w:pStyle w:val="21"/>
      </w:pPr>
      <w:r w:rsidRPr="00CF5193">
        <w:t>895-070</w:t>
      </w:r>
      <w:r w:rsidRPr="00CF5193">
        <w:rPr>
          <w:cs/>
          <w:lang w:bidi="th-TH"/>
        </w:rPr>
        <w:t xml:space="preserve"> ภูมิปัญญาในการด าเนินชีวิต (</w:t>
      </w:r>
      <w:r w:rsidRPr="00CF5193">
        <w:t>Wisdom of Living) — 2</w:t>
      </w:r>
      <w:r w:rsidRPr="00CF5193">
        <w:rPr>
          <w:cs/>
          <w:lang w:bidi="th-TH"/>
        </w:rPr>
        <w:t xml:space="preserve"> หน่วยกิต</w:t>
      </w:r>
    </w:p>
    <w:p w14:paraId="7153B107" w14:textId="77777777" w:rsidR="00CF519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การคิด การบริหารชีวิต และการจัดการอย่างรู้เท่าทัน การเปลี่ยนแปลงสังคมไทยและกระแสสังคมโลก วิถีไทยกับพหุวัฒนธรรม การมีจิตสาธารณะทางสิ่งแวดล้อม การด ารงชีวิตบนพื้นฐานจริยธรรม</w:t>
      </w:r>
    </w:p>
    <w:p w14:paraId="32BB5480" w14:textId="77777777" w:rsidR="00CF5193" w:rsidRPr="00CF5193" w:rsidRDefault="00CF5193" w:rsidP="00575046">
      <w:pPr>
        <w:pStyle w:val="21"/>
      </w:pPr>
      <w:r w:rsidRPr="00CF5193">
        <w:t>950-102</w:t>
      </w:r>
      <w:r w:rsidRPr="00CF5193">
        <w:rPr>
          <w:cs/>
          <w:lang w:bidi="th-TH"/>
        </w:rPr>
        <w:t xml:space="preserve"> ชีวิตที่ดี (</w:t>
      </w:r>
      <w:r w:rsidRPr="00CF5193">
        <w:t>Happy and Peaceful Life) — 3</w:t>
      </w:r>
      <w:r w:rsidRPr="00CF5193">
        <w:rPr>
          <w:cs/>
          <w:lang w:bidi="th-TH"/>
        </w:rPr>
        <w:t xml:space="preserve"> หน่วยกิต</w:t>
      </w:r>
    </w:p>
    <w:p w14:paraId="5FA74027" w14:textId="57A58F2F" w:rsidR="00084803" w:rsidRPr="00CF5193" w:rsidRDefault="00CF5193" w:rsidP="00CF5193">
      <w:pPr>
        <w:rPr>
          <w:rFonts w:ascii="TH SarabunPSK" w:hAnsi="TH SarabunPSK" w:cs="TH SarabunPSK"/>
          <w:szCs w:val="32"/>
        </w:rPr>
      </w:pPr>
      <w:r w:rsidRPr="00CF5193">
        <w:rPr>
          <w:rFonts w:ascii="TH SarabunPSK" w:hAnsi="TH SarabunPSK" w:cs="TH SarabunPSK"/>
          <w:szCs w:val="32"/>
          <w:cs/>
          <w:lang w:bidi="th-TH"/>
        </w:rPr>
        <w:t>การมีสติและความรู้สึกตัว ความสุขของชีวิต การรู้เท่าทันตนเองและสังคม การเข้าใจ ยอมรับ และ เคารพความแตกต่างหลากหลาย ทักษะการสื่อสารในการท างาน การแก้ปัญหาร่วมกันอย่างสร้างสรรค์ การใช้ ชีวิตในสังคมที่มีความหลากหลาย</w:t>
      </w:r>
    </w:p>
    <w:sectPr w:rsidR="00084803" w:rsidRPr="00CF5193"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altName w:val="Cordia New"/>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4623332">
    <w:abstractNumId w:val="8"/>
  </w:num>
  <w:num w:numId="2" w16cid:durableId="1700662593">
    <w:abstractNumId w:val="6"/>
  </w:num>
  <w:num w:numId="3" w16cid:durableId="1166238366">
    <w:abstractNumId w:val="5"/>
  </w:num>
  <w:num w:numId="4" w16cid:durableId="483854370">
    <w:abstractNumId w:val="4"/>
  </w:num>
  <w:num w:numId="5" w16cid:durableId="383532179">
    <w:abstractNumId w:val="7"/>
  </w:num>
  <w:num w:numId="6" w16cid:durableId="1441218886">
    <w:abstractNumId w:val="3"/>
  </w:num>
  <w:num w:numId="7" w16cid:durableId="193539018">
    <w:abstractNumId w:val="2"/>
  </w:num>
  <w:num w:numId="8" w16cid:durableId="783622000">
    <w:abstractNumId w:val="1"/>
  </w:num>
  <w:num w:numId="9" w16cid:durableId="165075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803"/>
    <w:rsid w:val="0015074B"/>
    <w:rsid w:val="0029639D"/>
    <w:rsid w:val="002E58E3"/>
    <w:rsid w:val="00326F90"/>
    <w:rsid w:val="005378A6"/>
    <w:rsid w:val="00575046"/>
    <w:rsid w:val="006B3162"/>
    <w:rsid w:val="006E0E01"/>
    <w:rsid w:val="008E764E"/>
    <w:rsid w:val="00AA1D8D"/>
    <w:rsid w:val="00B47730"/>
    <w:rsid w:val="00BA4F03"/>
    <w:rsid w:val="00C70D9F"/>
    <w:rsid w:val="00C763C3"/>
    <w:rsid w:val="00CB0664"/>
    <w:rsid w:val="00CF5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B2938"/>
  <w14:defaultImageDpi w14:val="300"/>
  <w15:docId w15:val="{768CA216-2EBB-4D1B-820C-1DA5C851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H Sarabun New" w:hAnsi="TH Sarabun New"/>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33</Pages>
  <Words>10490</Words>
  <Characters>59798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Puvisa Ranwet</cp:lastModifiedBy>
  <cp:revision>8</cp:revision>
  <dcterms:created xsi:type="dcterms:W3CDTF">2026-09-25T14:25:00Z</dcterms:created>
  <dcterms:modified xsi:type="dcterms:W3CDTF">2026-09-25T14:44:00Z</dcterms:modified>
  <cp:category/>
</cp:coreProperties>
</file>