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B46" w:rsidRPr="00E56836" w:rsidRDefault="00E56836" w:rsidP="00E56836">
      <w:pPr>
        <w:pStyle w:val="Title"/>
        <w:spacing w:line="360" w:lineRule="auto"/>
        <w:rPr>
          <w:b w:val="0"/>
          <w:sz w:val="32"/>
        </w:rPr>
      </w:pPr>
      <w:r w:rsidRPr="00E56836">
        <w:rPr>
          <w:b w:val="0"/>
          <w:sz w:val="32"/>
        </w:rPr>
        <w:t>A Project Report on</w:t>
      </w:r>
    </w:p>
    <w:p w:rsidR="00C37063" w:rsidRPr="002B6067" w:rsidRDefault="002B6067" w:rsidP="002B6067">
      <w:pPr>
        <w:jc w:val="center"/>
        <w:rPr>
          <w:rFonts w:ascii="Times New Roman" w:hAnsi="Times New Roman" w:cs="Times New Roman"/>
          <w:b/>
          <w:bCs/>
          <w:sz w:val="48"/>
          <w:szCs w:val="48"/>
        </w:rPr>
      </w:pPr>
      <w:r>
        <w:rPr>
          <w:rFonts w:ascii="Times New Roman" w:hAnsi="Times New Roman" w:cs="Times New Roman"/>
          <w:b/>
          <w:bCs/>
          <w:sz w:val="48"/>
          <w:szCs w:val="48"/>
        </w:rPr>
        <w:t>“</w:t>
      </w:r>
      <w:r w:rsidRPr="00D54A90">
        <w:rPr>
          <w:rFonts w:ascii="Times New Roman" w:hAnsi="Times New Roman" w:cs="Times New Roman"/>
          <w:b/>
          <w:bCs/>
          <w:i/>
          <w:iCs/>
          <w:sz w:val="48"/>
          <w:szCs w:val="48"/>
          <w:lang w:val="en-IN"/>
        </w:rPr>
        <w:t>Performance and emission testing by using Biodiesel</w:t>
      </w:r>
      <w:r>
        <w:rPr>
          <w:rFonts w:ascii="Times New Roman" w:hAnsi="Times New Roman" w:cs="Times New Roman"/>
          <w:b/>
          <w:bCs/>
          <w:sz w:val="48"/>
          <w:szCs w:val="48"/>
        </w:rPr>
        <w:t>”</w:t>
      </w:r>
    </w:p>
    <w:p w:rsidR="002F1B46" w:rsidRDefault="00E56836" w:rsidP="002F1B46">
      <w:pPr>
        <w:spacing w:line="360" w:lineRule="auto"/>
        <w:jc w:val="center"/>
        <w:rPr>
          <w:rFonts w:ascii="Times New Roman" w:hAnsi="Times New Roman"/>
          <w:b/>
          <w:sz w:val="32"/>
        </w:rPr>
      </w:pPr>
      <w:r w:rsidRPr="00E56836">
        <w:rPr>
          <w:rFonts w:ascii="Times New Roman" w:hAnsi="Times New Roman"/>
          <w:b/>
          <w:sz w:val="32"/>
        </w:rPr>
        <w:t>B</w:t>
      </w:r>
      <w:r w:rsidR="002F1B46" w:rsidRPr="00E56836">
        <w:rPr>
          <w:rFonts w:ascii="Times New Roman" w:hAnsi="Times New Roman"/>
          <w:b/>
          <w:sz w:val="32"/>
        </w:rPr>
        <w: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E56836" w:rsidTr="00E56836">
        <w:tc>
          <w:tcPr>
            <w:tcW w:w="4428" w:type="dxa"/>
          </w:tcPr>
          <w:p w:rsidR="00E56836" w:rsidRPr="00E56836" w:rsidRDefault="002B6067" w:rsidP="002B6067">
            <w:pPr>
              <w:spacing w:line="360" w:lineRule="auto"/>
              <w:jc w:val="center"/>
              <w:rPr>
                <w:rFonts w:ascii="Times New Roman" w:hAnsi="Times New Roman"/>
                <w:b/>
                <w:sz w:val="32"/>
                <w:szCs w:val="32"/>
              </w:rPr>
            </w:pPr>
            <w:r>
              <w:rPr>
                <w:rFonts w:ascii="Times New Roman" w:hAnsi="Times New Roman"/>
                <w:b/>
                <w:bCs/>
                <w:sz w:val="32"/>
                <w:szCs w:val="32"/>
              </w:rPr>
              <w:t>Mr</w:t>
            </w:r>
            <w:r w:rsidR="00E56836" w:rsidRPr="00E56836">
              <w:rPr>
                <w:rFonts w:ascii="Times New Roman" w:hAnsi="Times New Roman"/>
                <w:b/>
                <w:bCs/>
                <w:sz w:val="32"/>
                <w:szCs w:val="32"/>
              </w:rPr>
              <w:t xml:space="preserve">. </w:t>
            </w:r>
            <w:r>
              <w:rPr>
                <w:rFonts w:ascii="Times New Roman" w:hAnsi="Times New Roman" w:cs="Times New Roman"/>
                <w:b/>
                <w:bCs/>
                <w:sz w:val="32"/>
                <w:szCs w:val="32"/>
              </w:rPr>
              <w:t>Karale Sachin M</w:t>
            </w:r>
          </w:p>
        </w:tc>
        <w:tc>
          <w:tcPr>
            <w:tcW w:w="4428" w:type="dxa"/>
          </w:tcPr>
          <w:p w:rsidR="007739FA" w:rsidRPr="007739FA" w:rsidRDefault="002B6067" w:rsidP="002B6067">
            <w:pPr>
              <w:spacing w:line="360" w:lineRule="auto"/>
              <w:jc w:val="center"/>
              <w:rPr>
                <w:rFonts w:ascii="Times New Roman" w:hAnsi="Times New Roman"/>
                <w:b/>
                <w:bCs/>
                <w:sz w:val="32"/>
                <w:szCs w:val="32"/>
              </w:rPr>
            </w:pPr>
            <w:r>
              <w:rPr>
                <w:rFonts w:ascii="Times New Roman" w:hAnsi="Times New Roman"/>
                <w:b/>
                <w:bCs/>
                <w:sz w:val="32"/>
                <w:szCs w:val="32"/>
              </w:rPr>
              <w:t>Mr</w:t>
            </w:r>
            <w:r w:rsidR="00E56836" w:rsidRPr="00E56836">
              <w:rPr>
                <w:rFonts w:ascii="Times New Roman" w:hAnsi="Times New Roman"/>
                <w:b/>
                <w:bCs/>
                <w:sz w:val="32"/>
                <w:szCs w:val="32"/>
              </w:rPr>
              <w:t>.</w:t>
            </w:r>
            <w:r>
              <w:rPr>
                <w:rFonts w:ascii="Times New Roman" w:hAnsi="Times New Roman" w:cs="Times New Roman"/>
                <w:b/>
                <w:bCs/>
                <w:sz w:val="32"/>
                <w:szCs w:val="32"/>
                <w:lang w:val="en-GB"/>
              </w:rPr>
              <w:t xml:space="preserve"> Devale Prasad G.</w:t>
            </w:r>
          </w:p>
        </w:tc>
      </w:tr>
      <w:tr w:rsidR="00E56836" w:rsidTr="00E56836">
        <w:tc>
          <w:tcPr>
            <w:tcW w:w="4428" w:type="dxa"/>
          </w:tcPr>
          <w:p w:rsidR="00E56836" w:rsidRPr="00E56836" w:rsidRDefault="002B6067" w:rsidP="002B6067">
            <w:pPr>
              <w:spacing w:line="360" w:lineRule="auto"/>
              <w:jc w:val="center"/>
              <w:rPr>
                <w:rFonts w:ascii="Times New Roman" w:hAnsi="Times New Roman"/>
                <w:b/>
                <w:sz w:val="32"/>
                <w:szCs w:val="32"/>
              </w:rPr>
            </w:pPr>
            <w:r>
              <w:rPr>
                <w:rFonts w:ascii="Times New Roman" w:hAnsi="Times New Roman"/>
                <w:b/>
                <w:sz w:val="32"/>
                <w:szCs w:val="32"/>
              </w:rPr>
              <w:t xml:space="preserve">       Mr</w:t>
            </w:r>
            <w:r w:rsidR="00E56836" w:rsidRPr="00E56836">
              <w:rPr>
                <w:rFonts w:ascii="Times New Roman" w:hAnsi="Times New Roman"/>
                <w:b/>
                <w:sz w:val="32"/>
                <w:szCs w:val="32"/>
              </w:rPr>
              <w:t xml:space="preserve">. </w:t>
            </w:r>
            <w:r>
              <w:rPr>
                <w:rFonts w:ascii="Times New Roman" w:hAnsi="Times New Roman" w:cs="Times New Roman"/>
                <w:b/>
                <w:bCs/>
                <w:sz w:val="32"/>
                <w:szCs w:val="32"/>
                <w:lang w:val="en-GB"/>
              </w:rPr>
              <w:t>Nanaware Avinash M</w:t>
            </w:r>
          </w:p>
        </w:tc>
        <w:tc>
          <w:tcPr>
            <w:tcW w:w="4428" w:type="dxa"/>
          </w:tcPr>
          <w:p w:rsidR="00E56836" w:rsidRPr="00E56836" w:rsidRDefault="00E56836" w:rsidP="002B6067">
            <w:pPr>
              <w:spacing w:line="360" w:lineRule="auto"/>
              <w:jc w:val="center"/>
              <w:rPr>
                <w:rFonts w:ascii="Times New Roman" w:hAnsi="Times New Roman"/>
                <w:b/>
                <w:sz w:val="32"/>
                <w:szCs w:val="32"/>
              </w:rPr>
            </w:pPr>
            <w:r w:rsidRPr="00E56836">
              <w:rPr>
                <w:rFonts w:ascii="Times New Roman" w:hAnsi="Times New Roman"/>
                <w:b/>
                <w:sz w:val="32"/>
                <w:szCs w:val="32"/>
                <w:lang w:val="en-IN"/>
              </w:rPr>
              <w:t xml:space="preserve">Mr. </w:t>
            </w:r>
            <w:r w:rsidR="002B6067" w:rsidRPr="00F724C3">
              <w:rPr>
                <w:rFonts w:ascii="Times New Roman" w:hAnsi="Times New Roman" w:cs="Times New Roman"/>
                <w:b/>
                <w:bCs/>
                <w:sz w:val="32"/>
                <w:szCs w:val="32"/>
                <w:lang w:val="en-GB"/>
              </w:rPr>
              <w:t>Phule Omkar M</w:t>
            </w:r>
            <w:r w:rsidR="002B6067">
              <w:rPr>
                <w:rFonts w:ascii="Times New Roman" w:hAnsi="Times New Roman" w:cs="Times New Roman"/>
                <w:b/>
                <w:bCs/>
                <w:sz w:val="32"/>
                <w:szCs w:val="32"/>
                <w:lang w:val="en-GB"/>
              </w:rPr>
              <w:t>.</w:t>
            </w:r>
          </w:p>
        </w:tc>
      </w:tr>
    </w:tbl>
    <w:p w:rsidR="002F1B46" w:rsidRPr="00E56836" w:rsidRDefault="002F1B46" w:rsidP="002F1B46">
      <w:pPr>
        <w:spacing w:line="360" w:lineRule="auto"/>
        <w:jc w:val="center"/>
        <w:rPr>
          <w:rFonts w:ascii="Times New Roman" w:hAnsi="Times New Roman"/>
          <w:b/>
          <w:sz w:val="32"/>
        </w:rPr>
      </w:pPr>
      <w:r w:rsidRPr="00E56836">
        <w:rPr>
          <w:rFonts w:ascii="Times New Roman" w:hAnsi="Times New Roman"/>
          <w:b/>
          <w:sz w:val="32"/>
        </w:rPr>
        <w:t>Guide</w:t>
      </w:r>
    </w:p>
    <w:p w:rsidR="002F1B46" w:rsidRPr="00E56836" w:rsidRDefault="002F1B46" w:rsidP="002F1B46">
      <w:pPr>
        <w:spacing w:line="360" w:lineRule="auto"/>
        <w:ind w:left="360"/>
        <w:jc w:val="center"/>
        <w:rPr>
          <w:rFonts w:ascii="Times New Roman" w:hAnsi="Times New Roman"/>
          <w:b/>
          <w:sz w:val="32"/>
        </w:rPr>
      </w:pPr>
      <w:r w:rsidRPr="00E56836">
        <w:rPr>
          <w:rFonts w:ascii="Times New Roman" w:hAnsi="Times New Roman"/>
          <w:b/>
          <w:sz w:val="32"/>
          <w:lang w:val="en-IN"/>
        </w:rPr>
        <w:t>Prof. S. S. Kale</w:t>
      </w:r>
    </w:p>
    <w:p w:rsidR="002F1B46" w:rsidRPr="00F03529" w:rsidRDefault="002F1B46" w:rsidP="002F1B46">
      <w:pPr>
        <w:spacing w:line="360" w:lineRule="auto"/>
        <w:jc w:val="center"/>
        <w:rPr>
          <w:rFonts w:ascii="Times New Roman" w:hAnsi="Times New Roman"/>
          <w:color w:val="FF6600"/>
          <w:sz w:val="20"/>
        </w:rPr>
      </w:pPr>
      <w:r w:rsidRPr="00F03529">
        <w:rPr>
          <w:rFonts w:ascii="Times New Roman" w:hAnsi="Times New Roman"/>
          <w:noProof/>
          <w:color w:val="FF6600"/>
          <w:sz w:val="20"/>
          <w:lang w:val="en-GB" w:eastAsia="en-GB" w:bidi="mr-IN"/>
        </w:rPr>
        <w:drawing>
          <wp:inline distT="0" distB="0" distL="0" distR="0">
            <wp:extent cx="1771650" cy="1571625"/>
            <wp:effectExtent l="19050" t="0" r="0" b="0"/>
            <wp:docPr id="2" name="Picture 3" descr="C:\Users\Shre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Desktop\download.jpg"/>
                    <pic:cNvPicPr>
                      <a:picLocks noChangeAspect="1" noChangeArrowheads="1"/>
                    </pic:cNvPicPr>
                  </pic:nvPicPr>
                  <pic:blipFill>
                    <a:blip r:embed="rId8" cstate="print"/>
                    <a:srcRect/>
                    <a:stretch>
                      <a:fillRect/>
                    </a:stretch>
                  </pic:blipFill>
                  <pic:spPr bwMode="auto">
                    <a:xfrm>
                      <a:off x="0" y="0"/>
                      <a:ext cx="1771650" cy="1571625"/>
                    </a:xfrm>
                    <a:prstGeom prst="rect">
                      <a:avLst/>
                    </a:prstGeom>
                    <a:noFill/>
                    <a:ln w="9525">
                      <a:noFill/>
                      <a:miter lim="800000"/>
                      <a:headEnd/>
                      <a:tailEnd/>
                    </a:ln>
                  </pic:spPr>
                </pic:pic>
              </a:graphicData>
            </a:graphic>
          </wp:inline>
        </w:drawing>
      </w:r>
    </w:p>
    <w:p w:rsidR="00E56836" w:rsidRPr="00E56836" w:rsidRDefault="00E56836" w:rsidP="002B6067">
      <w:pPr>
        <w:pStyle w:val="Heading1"/>
      </w:pPr>
      <w:r w:rsidRPr="00E56836">
        <w:t xml:space="preserve">Department of Mechanical Engineering </w:t>
      </w:r>
    </w:p>
    <w:p w:rsidR="00E56836" w:rsidRPr="00E56836" w:rsidRDefault="00E56836" w:rsidP="00E56836">
      <w:pPr>
        <w:spacing w:line="360" w:lineRule="auto"/>
        <w:jc w:val="center"/>
        <w:rPr>
          <w:rFonts w:ascii="Times New Roman" w:hAnsi="Times New Roman"/>
          <w:b/>
          <w:sz w:val="44"/>
          <w:szCs w:val="44"/>
        </w:rPr>
      </w:pPr>
      <w:r w:rsidRPr="00E56836">
        <w:rPr>
          <w:rFonts w:ascii="Times New Roman" w:hAnsi="Times New Roman"/>
          <w:b/>
          <w:sz w:val="44"/>
          <w:szCs w:val="44"/>
        </w:rPr>
        <w:t>JSPM’s Narhe Technical Campus, Narhe, Pune</w:t>
      </w:r>
    </w:p>
    <w:p w:rsidR="002F1B46" w:rsidRPr="00E56836" w:rsidRDefault="002B6067" w:rsidP="00E56836">
      <w:pPr>
        <w:spacing w:after="200" w:line="360" w:lineRule="auto"/>
        <w:jc w:val="center"/>
        <w:rPr>
          <w:rFonts w:ascii="Times New Roman" w:hAnsi="Times New Roman"/>
          <w:b/>
          <w:sz w:val="44"/>
          <w:szCs w:val="44"/>
        </w:rPr>
      </w:pPr>
      <w:r>
        <w:rPr>
          <w:rFonts w:ascii="Times New Roman" w:hAnsi="Times New Roman"/>
          <w:b/>
          <w:sz w:val="44"/>
          <w:szCs w:val="44"/>
        </w:rPr>
        <w:t>[2020 – 2021</w:t>
      </w:r>
      <w:r w:rsidR="00E56836">
        <w:rPr>
          <w:rFonts w:ascii="Times New Roman" w:hAnsi="Times New Roman"/>
          <w:b/>
          <w:sz w:val="44"/>
          <w:szCs w:val="44"/>
        </w:rPr>
        <w:t>]</w:t>
      </w:r>
    </w:p>
    <w:p w:rsidR="00A46279" w:rsidRPr="0084693E" w:rsidRDefault="00A46279" w:rsidP="00E56836">
      <w:pPr>
        <w:spacing w:after="0" w:line="360" w:lineRule="auto"/>
        <w:jc w:val="center"/>
        <w:rPr>
          <w:rFonts w:ascii="Times New Roman" w:hAnsi="Times New Roman"/>
          <w:b/>
          <w:sz w:val="36"/>
          <w:szCs w:val="44"/>
        </w:rPr>
      </w:pPr>
      <w:r w:rsidRPr="0084693E">
        <w:rPr>
          <w:rFonts w:ascii="Times New Roman" w:hAnsi="Times New Roman"/>
          <w:b/>
          <w:sz w:val="36"/>
          <w:szCs w:val="44"/>
        </w:rPr>
        <w:t>JSPM’S NARHE TECHNICAL CAMPUS, NARHE, PUNE</w:t>
      </w:r>
    </w:p>
    <w:p w:rsidR="00A46279" w:rsidRPr="0084693E" w:rsidRDefault="00A46279" w:rsidP="00A46279">
      <w:pPr>
        <w:pStyle w:val="Heading2"/>
        <w:spacing w:line="360" w:lineRule="auto"/>
        <w:jc w:val="center"/>
        <w:rPr>
          <w:b/>
          <w:bCs/>
          <w:sz w:val="18"/>
        </w:rPr>
      </w:pPr>
      <w:r w:rsidRPr="0084693E">
        <w:rPr>
          <w:sz w:val="32"/>
          <w:szCs w:val="44"/>
        </w:rPr>
        <w:lastRenderedPageBreak/>
        <w:t>DEPARTMENT OF MECHANICAL ENGINEERING</w:t>
      </w:r>
    </w:p>
    <w:p w:rsidR="00A46279" w:rsidRDefault="00A46279" w:rsidP="00A46279">
      <w:pPr>
        <w:pStyle w:val="Heading2"/>
        <w:spacing w:line="360" w:lineRule="auto"/>
        <w:jc w:val="center"/>
        <w:rPr>
          <w:b/>
          <w:bCs/>
        </w:rPr>
      </w:pPr>
      <w:r w:rsidRPr="00F03529">
        <w:rPr>
          <w:noProof/>
          <w:color w:val="FF6600"/>
          <w:sz w:val="20"/>
          <w:lang w:val="en-GB" w:eastAsia="en-GB" w:bidi="mr-IN"/>
        </w:rPr>
        <w:drawing>
          <wp:inline distT="0" distB="0" distL="0" distR="0">
            <wp:extent cx="1771650" cy="1571625"/>
            <wp:effectExtent l="19050" t="0" r="0" b="0"/>
            <wp:docPr id="5" name="Picture 3" descr="C:\Users\Shre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Desktop\download.jpg"/>
                    <pic:cNvPicPr>
                      <a:picLocks noChangeAspect="1" noChangeArrowheads="1"/>
                    </pic:cNvPicPr>
                  </pic:nvPicPr>
                  <pic:blipFill>
                    <a:blip r:embed="rId8" cstate="print"/>
                    <a:srcRect/>
                    <a:stretch>
                      <a:fillRect/>
                    </a:stretch>
                  </pic:blipFill>
                  <pic:spPr bwMode="auto">
                    <a:xfrm>
                      <a:off x="0" y="0"/>
                      <a:ext cx="1771650" cy="1571625"/>
                    </a:xfrm>
                    <a:prstGeom prst="rect">
                      <a:avLst/>
                    </a:prstGeom>
                    <a:noFill/>
                    <a:ln w="9525">
                      <a:noFill/>
                      <a:miter lim="800000"/>
                      <a:headEnd/>
                      <a:tailEnd/>
                    </a:ln>
                  </pic:spPr>
                </pic:pic>
              </a:graphicData>
            </a:graphic>
          </wp:inline>
        </w:drawing>
      </w:r>
    </w:p>
    <w:p w:rsidR="00A46279" w:rsidRPr="0084693E" w:rsidRDefault="00A46279" w:rsidP="00A46279">
      <w:pPr>
        <w:pStyle w:val="Heading2"/>
        <w:spacing w:line="360" w:lineRule="auto"/>
        <w:jc w:val="center"/>
        <w:rPr>
          <w:bCs/>
          <w:sz w:val="36"/>
        </w:rPr>
      </w:pPr>
      <w:r w:rsidRPr="0084693E">
        <w:rPr>
          <w:sz w:val="36"/>
        </w:rPr>
        <w:t>CERTIFICATE</w:t>
      </w:r>
    </w:p>
    <w:p w:rsidR="00A46279" w:rsidRPr="00F03529" w:rsidRDefault="00A46279" w:rsidP="003C7924">
      <w:pPr>
        <w:spacing w:line="360" w:lineRule="auto"/>
        <w:jc w:val="both"/>
        <w:rPr>
          <w:rFonts w:ascii="Times New Roman" w:hAnsi="Times New Roman"/>
          <w:bCs/>
          <w:sz w:val="20"/>
        </w:rPr>
      </w:pPr>
    </w:p>
    <w:p w:rsidR="00A46279" w:rsidRPr="00B369F0" w:rsidRDefault="00A46279" w:rsidP="003C7924">
      <w:pPr>
        <w:spacing w:line="360" w:lineRule="auto"/>
        <w:jc w:val="both"/>
        <w:rPr>
          <w:rFonts w:ascii="Times New Roman" w:hAnsi="Times New Roman"/>
          <w:bCs/>
          <w:sz w:val="24"/>
          <w:szCs w:val="24"/>
        </w:rPr>
      </w:pPr>
      <w:r w:rsidRPr="00B369F0">
        <w:rPr>
          <w:rFonts w:ascii="Times New Roman" w:hAnsi="Times New Roman"/>
          <w:bCs/>
          <w:sz w:val="24"/>
          <w:szCs w:val="24"/>
        </w:rPr>
        <w:t>This is to certify that</w:t>
      </w:r>
      <w:r w:rsidR="002B6067" w:rsidRPr="002B6067">
        <w:rPr>
          <w:rFonts w:ascii="Times New Roman" w:hAnsi="Times New Roman"/>
          <w:b/>
          <w:bCs/>
          <w:sz w:val="32"/>
          <w:szCs w:val="32"/>
        </w:rPr>
        <w:t xml:space="preserve"> </w:t>
      </w:r>
      <w:r w:rsidR="002B6067" w:rsidRPr="002B6067">
        <w:rPr>
          <w:rFonts w:ascii="Times New Roman" w:hAnsi="Times New Roman"/>
          <w:sz w:val="24"/>
          <w:szCs w:val="24"/>
        </w:rPr>
        <w:t xml:space="preserve">Mr. </w:t>
      </w:r>
      <w:r w:rsidR="002B6067" w:rsidRPr="002B6067">
        <w:rPr>
          <w:rFonts w:ascii="Times New Roman" w:hAnsi="Times New Roman" w:cs="Times New Roman"/>
          <w:sz w:val="24"/>
          <w:szCs w:val="24"/>
        </w:rPr>
        <w:t>Karale Sachin M</w:t>
      </w:r>
      <w:r w:rsidR="002B6067">
        <w:rPr>
          <w:rFonts w:ascii="Times New Roman" w:hAnsi="Times New Roman"/>
          <w:bCs/>
          <w:sz w:val="24"/>
          <w:szCs w:val="24"/>
        </w:rPr>
        <w:t xml:space="preserve">, </w:t>
      </w:r>
      <w:r w:rsidR="002B6067" w:rsidRPr="002B6067">
        <w:rPr>
          <w:rFonts w:ascii="Times New Roman" w:hAnsi="Times New Roman"/>
        </w:rPr>
        <w:t>Mr.</w:t>
      </w:r>
      <w:r w:rsidR="002B6067" w:rsidRPr="002B6067">
        <w:rPr>
          <w:rFonts w:ascii="Times New Roman" w:hAnsi="Times New Roman" w:cs="Times New Roman"/>
          <w:lang w:val="en-GB"/>
        </w:rPr>
        <w:t xml:space="preserve"> Devale Prasad G, </w:t>
      </w:r>
      <w:r w:rsidR="002B6067" w:rsidRPr="002B6067">
        <w:rPr>
          <w:rFonts w:ascii="Times New Roman" w:hAnsi="Times New Roman"/>
        </w:rPr>
        <w:t xml:space="preserve">Mr. </w:t>
      </w:r>
      <w:r w:rsidR="002B6067" w:rsidRPr="002B6067">
        <w:rPr>
          <w:rFonts w:ascii="Times New Roman" w:hAnsi="Times New Roman" w:cs="Times New Roman"/>
          <w:lang w:val="en-GB"/>
        </w:rPr>
        <w:t xml:space="preserve">Nanaware Avinash M, </w:t>
      </w:r>
      <w:r w:rsidR="002B6067" w:rsidRPr="002B6067">
        <w:rPr>
          <w:rFonts w:ascii="Times New Roman" w:hAnsi="Times New Roman"/>
          <w:lang w:val="en-IN"/>
        </w:rPr>
        <w:t xml:space="preserve">Mr. </w:t>
      </w:r>
      <w:r w:rsidR="002B6067">
        <w:rPr>
          <w:rFonts w:ascii="Times New Roman" w:hAnsi="Times New Roman" w:cs="Times New Roman"/>
          <w:lang w:val="en-GB"/>
        </w:rPr>
        <w:t xml:space="preserve">Phule </w:t>
      </w:r>
      <w:r w:rsidR="002B6067" w:rsidRPr="002B6067">
        <w:rPr>
          <w:rFonts w:ascii="Times New Roman" w:hAnsi="Times New Roman" w:cs="Times New Roman"/>
          <w:lang w:val="en-GB"/>
        </w:rPr>
        <w:t>Omkar M</w:t>
      </w:r>
      <w:r w:rsidR="002B6067">
        <w:rPr>
          <w:rFonts w:ascii="Times New Roman" w:hAnsi="Times New Roman" w:cs="Times New Roman"/>
          <w:b/>
          <w:bCs/>
          <w:sz w:val="32"/>
          <w:szCs w:val="32"/>
          <w:lang w:val="en-GB"/>
        </w:rPr>
        <w:t>.</w:t>
      </w:r>
      <w:r w:rsidRPr="00713E5C">
        <w:rPr>
          <w:rFonts w:ascii="Times New Roman" w:hAnsi="Times New Roman"/>
          <w:bCs/>
          <w:sz w:val="24"/>
          <w:szCs w:val="24"/>
        </w:rPr>
        <w:t xml:space="preserve"> </w:t>
      </w:r>
      <w:r w:rsidRPr="00B369F0">
        <w:rPr>
          <w:rFonts w:ascii="Times New Roman" w:hAnsi="Times New Roman"/>
          <w:bCs/>
          <w:sz w:val="24"/>
          <w:szCs w:val="24"/>
        </w:rPr>
        <w:t>has successfully completed the</w:t>
      </w:r>
      <w:r>
        <w:rPr>
          <w:rFonts w:ascii="Times New Roman" w:hAnsi="Times New Roman"/>
          <w:bCs/>
          <w:sz w:val="24"/>
          <w:szCs w:val="24"/>
        </w:rPr>
        <w:t xml:space="preserve"> Project stage - I </w:t>
      </w:r>
      <w:r w:rsidRPr="00B369F0">
        <w:rPr>
          <w:rFonts w:ascii="Times New Roman" w:hAnsi="Times New Roman"/>
          <w:bCs/>
          <w:sz w:val="24"/>
          <w:szCs w:val="24"/>
        </w:rPr>
        <w:t xml:space="preserve">entitled </w:t>
      </w:r>
      <w:r w:rsidRPr="001B08C6">
        <w:rPr>
          <w:rFonts w:ascii="Times New Roman" w:hAnsi="Times New Roman"/>
          <w:sz w:val="24"/>
          <w:lang w:val="en-IN"/>
        </w:rPr>
        <w:t>“</w:t>
      </w:r>
      <w:r w:rsidR="002B6067" w:rsidRPr="002B6067">
        <w:rPr>
          <w:rFonts w:ascii="Times New Roman" w:hAnsi="Times New Roman" w:cs="Times New Roman"/>
          <w:lang w:val="en-IN"/>
        </w:rPr>
        <w:t>Performance and emission testing by using Biodiesel</w:t>
      </w:r>
      <w:r w:rsidRPr="00B369F0">
        <w:rPr>
          <w:rFonts w:ascii="Times New Roman" w:hAnsi="Times New Roman"/>
          <w:bCs/>
          <w:sz w:val="24"/>
          <w:szCs w:val="24"/>
        </w:rPr>
        <w:t xml:space="preserve"> in the partial fulfillment of Bachelor of Engineering - </w:t>
      </w:r>
      <w:r w:rsidRPr="007014B2">
        <w:rPr>
          <w:rFonts w:ascii="Times New Roman" w:hAnsi="Times New Roman"/>
          <w:b/>
          <w:bCs/>
          <w:sz w:val="24"/>
          <w:szCs w:val="24"/>
        </w:rPr>
        <w:t>Mechanical Engineering</w:t>
      </w:r>
      <w:r w:rsidRPr="00B369F0">
        <w:rPr>
          <w:rFonts w:ascii="Times New Roman" w:hAnsi="Times New Roman"/>
          <w:bCs/>
          <w:sz w:val="24"/>
          <w:szCs w:val="24"/>
        </w:rPr>
        <w:t xml:space="preserve">, </w:t>
      </w:r>
      <w:r>
        <w:rPr>
          <w:rFonts w:ascii="Times New Roman" w:hAnsi="Times New Roman"/>
          <w:bCs/>
          <w:sz w:val="24"/>
          <w:szCs w:val="24"/>
        </w:rPr>
        <w:t>of</w:t>
      </w:r>
      <w:r w:rsidR="002B6067">
        <w:rPr>
          <w:rFonts w:ascii="Times New Roman" w:hAnsi="Times New Roman"/>
          <w:bCs/>
          <w:sz w:val="24"/>
          <w:szCs w:val="24"/>
        </w:rPr>
        <w:t xml:space="preserve"> </w:t>
      </w:r>
      <w:r w:rsidRPr="007014B2">
        <w:rPr>
          <w:rFonts w:ascii="Times New Roman" w:hAnsi="Times New Roman"/>
          <w:b/>
          <w:bCs/>
          <w:sz w:val="24"/>
          <w:szCs w:val="24"/>
        </w:rPr>
        <w:t>Savitribai</w:t>
      </w:r>
      <w:r w:rsidR="002B6067">
        <w:rPr>
          <w:rFonts w:ascii="Times New Roman" w:hAnsi="Times New Roman"/>
          <w:b/>
          <w:bCs/>
          <w:sz w:val="24"/>
          <w:szCs w:val="24"/>
        </w:rPr>
        <w:t xml:space="preserve"> </w:t>
      </w:r>
      <w:r w:rsidRPr="007014B2">
        <w:rPr>
          <w:rFonts w:ascii="Times New Roman" w:hAnsi="Times New Roman"/>
          <w:b/>
          <w:bCs/>
          <w:sz w:val="24"/>
          <w:szCs w:val="24"/>
        </w:rPr>
        <w:t>Phule</w:t>
      </w:r>
      <w:r>
        <w:rPr>
          <w:rFonts w:ascii="Times New Roman" w:hAnsi="Times New Roman"/>
          <w:bCs/>
          <w:sz w:val="24"/>
          <w:szCs w:val="24"/>
        </w:rPr>
        <w:t xml:space="preserve"> Pune Univers</w:t>
      </w:r>
      <w:r w:rsidR="002B6067">
        <w:rPr>
          <w:rFonts w:ascii="Times New Roman" w:hAnsi="Times New Roman"/>
          <w:bCs/>
          <w:sz w:val="24"/>
          <w:szCs w:val="24"/>
        </w:rPr>
        <w:t>ity, Pune under the session 2020</w:t>
      </w:r>
      <w:r>
        <w:rPr>
          <w:rFonts w:ascii="Times New Roman" w:hAnsi="Times New Roman"/>
          <w:bCs/>
          <w:sz w:val="24"/>
          <w:szCs w:val="24"/>
        </w:rPr>
        <w:t>-20</w:t>
      </w:r>
      <w:r w:rsidR="002B6067">
        <w:rPr>
          <w:rFonts w:ascii="Times New Roman" w:hAnsi="Times New Roman"/>
          <w:bCs/>
          <w:sz w:val="24"/>
          <w:szCs w:val="24"/>
        </w:rPr>
        <w:t>21</w:t>
      </w:r>
      <w:r>
        <w:rPr>
          <w:rFonts w:ascii="Times New Roman" w:hAnsi="Times New Roman"/>
          <w:bCs/>
          <w:sz w:val="24"/>
          <w:szCs w:val="24"/>
        </w:rPr>
        <w:t>.</w:t>
      </w:r>
    </w:p>
    <w:p w:rsidR="00A46279" w:rsidRDefault="00A46279" w:rsidP="00A46279">
      <w:pPr>
        <w:spacing w:after="0" w:line="240" w:lineRule="auto"/>
        <w:rPr>
          <w:rFonts w:ascii="Times New Roman" w:hAnsi="Times New Roman"/>
          <w:bCs/>
          <w:sz w:val="24"/>
          <w:szCs w:val="24"/>
        </w:rPr>
      </w:pPr>
      <w:r w:rsidRPr="00B369F0">
        <w:rPr>
          <w:rFonts w:ascii="Times New Roman" w:hAnsi="Times New Roman"/>
          <w:bCs/>
          <w:sz w:val="24"/>
          <w:szCs w:val="24"/>
        </w:rPr>
        <w:t>Date:</w:t>
      </w:r>
    </w:p>
    <w:p w:rsidR="00C37063" w:rsidRDefault="00C37063" w:rsidP="00A46279">
      <w:pPr>
        <w:spacing w:line="240" w:lineRule="auto"/>
        <w:rPr>
          <w:rFonts w:ascii="Times New Roman" w:hAnsi="Times New Roman"/>
          <w:bCs/>
          <w:sz w:val="24"/>
          <w:szCs w:val="24"/>
        </w:rPr>
      </w:pPr>
    </w:p>
    <w:p w:rsidR="00A46279" w:rsidRPr="00B369F0" w:rsidRDefault="00A46279" w:rsidP="00C37063">
      <w:pPr>
        <w:spacing w:line="240" w:lineRule="auto"/>
        <w:rPr>
          <w:rFonts w:ascii="Times New Roman" w:hAnsi="Times New Roman"/>
          <w:bCs/>
          <w:sz w:val="24"/>
          <w:szCs w:val="24"/>
        </w:rPr>
      </w:pPr>
      <w:r w:rsidRPr="00B369F0">
        <w:rPr>
          <w:rFonts w:ascii="Times New Roman" w:hAnsi="Times New Roman"/>
          <w:bCs/>
          <w:sz w:val="24"/>
          <w:szCs w:val="24"/>
        </w:rPr>
        <w:t>Place:</w:t>
      </w:r>
    </w:p>
    <w:p w:rsidR="00A46279" w:rsidRDefault="00A46279" w:rsidP="00A46279">
      <w:pPr>
        <w:spacing w:after="0" w:line="240" w:lineRule="auto"/>
        <w:jc w:val="both"/>
        <w:rPr>
          <w:rFonts w:ascii="Times New Roman" w:hAnsi="Times New Roman"/>
          <w:bCs/>
          <w:sz w:val="24"/>
          <w:szCs w:val="24"/>
        </w:rPr>
      </w:pPr>
    </w:p>
    <w:p w:rsidR="00A46279" w:rsidRPr="002B6067" w:rsidRDefault="002B6067" w:rsidP="002B6067">
      <w:pPr>
        <w:spacing w:after="0" w:line="240" w:lineRule="auto"/>
        <w:rPr>
          <w:rFonts w:ascii="Times New Roman" w:hAnsi="Times New Roman" w:cs="Times New Roman"/>
          <w:b/>
          <w:bCs/>
          <w:sz w:val="24"/>
          <w:szCs w:val="24"/>
        </w:rPr>
      </w:pPr>
      <w:r w:rsidRPr="002B6067">
        <w:rPr>
          <w:rFonts w:ascii="Times New Roman" w:hAnsi="Times New Roman" w:cs="Times New Roman"/>
          <w:b/>
          <w:bCs/>
          <w:sz w:val="24"/>
          <w:szCs w:val="24"/>
        </w:rPr>
        <w:t>Prof.B.B Aher</w:t>
      </w:r>
      <w:r w:rsidR="00A46279" w:rsidRPr="002B6067">
        <w:rPr>
          <w:rFonts w:ascii="Times New Roman" w:hAnsi="Times New Roman" w:cs="Times New Roman"/>
          <w:b/>
          <w:bCs/>
          <w:sz w:val="24"/>
          <w:szCs w:val="24"/>
        </w:rPr>
        <w:tab/>
      </w:r>
      <w:r w:rsidR="00A46279" w:rsidRPr="002B6067">
        <w:rPr>
          <w:rFonts w:ascii="Times New Roman" w:hAnsi="Times New Roman" w:cs="Times New Roman"/>
          <w:b/>
          <w:bCs/>
          <w:sz w:val="24"/>
          <w:szCs w:val="24"/>
        </w:rPr>
        <w:tab/>
      </w:r>
      <w:r w:rsidR="00A46279" w:rsidRPr="002B6067">
        <w:rPr>
          <w:rFonts w:ascii="Times New Roman" w:hAnsi="Times New Roman" w:cs="Times New Roman"/>
          <w:b/>
          <w:bCs/>
          <w:sz w:val="24"/>
          <w:szCs w:val="24"/>
        </w:rPr>
        <w:tab/>
      </w:r>
      <w:r w:rsidR="00A46279" w:rsidRPr="002B6067">
        <w:rPr>
          <w:rFonts w:ascii="Times New Roman" w:hAnsi="Times New Roman" w:cs="Times New Roman"/>
          <w:b/>
          <w:bCs/>
          <w:sz w:val="24"/>
          <w:szCs w:val="24"/>
        </w:rPr>
        <w:tab/>
      </w:r>
      <w:r w:rsidR="00A46279" w:rsidRPr="002B6067">
        <w:rPr>
          <w:rFonts w:ascii="Times New Roman" w:hAnsi="Times New Roman" w:cs="Times New Roman"/>
          <w:b/>
          <w:bCs/>
          <w:sz w:val="24"/>
          <w:szCs w:val="24"/>
        </w:rPr>
        <w:tab/>
      </w:r>
      <w:r w:rsidR="00A46279" w:rsidRPr="002B6067">
        <w:rPr>
          <w:rFonts w:ascii="Times New Roman" w:hAnsi="Times New Roman" w:cs="Times New Roman"/>
          <w:b/>
          <w:bCs/>
          <w:sz w:val="24"/>
          <w:szCs w:val="24"/>
        </w:rPr>
        <w:tab/>
      </w:r>
    </w:p>
    <w:p w:rsidR="00A46279" w:rsidRPr="00482A4A" w:rsidRDefault="00A46279" w:rsidP="002B6067">
      <w:pPr>
        <w:spacing w:after="0" w:line="240" w:lineRule="auto"/>
        <w:rPr>
          <w:rFonts w:ascii="Times New Roman" w:hAnsi="Times New Roman"/>
          <w:b/>
          <w:bCs/>
          <w:sz w:val="20"/>
        </w:rPr>
      </w:pPr>
      <w:r>
        <w:rPr>
          <w:rFonts w:ascii="Times New Roman" w:hAnsi="Times New Roman"/>
          <w:bCs/>
          <w:sz w:val="24"/>
          <w:szCs w:val="24"/>
        </w:rPr>
        <w:t xml:space="preserve">Project Guide    </w:t>
      </w:r>
      <w:r>
        <w:rPr>
          <w:rFonts w:ascii="Times New Roman" w:hAnsi="Times New Roman"/>
          <w:bCs/>
          <w:sz w:val="20"/>
        </w:rPr>
        <w:tab/>
      </w:r>
      <w:r>
        <w:rPr>
          <w:rFonts w:ascii="Times New Roman" w:hAnsi="Times New Roman"/>
          <w:bCs/>
          <w:sz w:val="20"/>
        </w:rPr>
        <w:tab/>
      </w:r>
      <w:r>
        <w:rPr>
          <w:rFonts w:ascii="Times New Roman" w:hAnsi="Times New Roman"/>
          <w:bCs/>
          <w:sz w:val="20"/>
        </w:rPr>
        <w:tab/>
      </w:r>
      <w:r>
        <w:rPr>
          <w:rFonts w:ascii="Times New Roman" w:hAnsi="Times New Roman"/>
          <w:bCs/>
          <w:sz w:val="20"/>
        </w:rPr>
        <w:tab/>
      </w:r>
      <w:r w:rsidR="002B6067">
        <w:rPr>
          <w:rFonts w:ascii="Times New Roman" w:hAnsi="Times New Roman"/>
          <w:bCs/>
          <w:sz w:val="20"/>
        </w:rPr>
        <w:t xml:space="preserve">                                                </w:t>
      </w:r>
      <w:r w:rsidR="00E56836">
        <w:rPr>
          <w:rFonts w:ascii="Times New Roman" w:hAnsi="Times New Roman"/>
          <w:b/>
          <w:bCs/>
          <w:sz w:val="24"/>
        </w:rPr>
        <w:t>Internal Examiner</w:t>
      </w:r>
    </w:p>
    <w:p w:rsidR="00C37063" w:rsidRDefault="00C37063" w:rsidP="00A46279">
      <w:pPr>
        <w:spacing w:after="0" w:line="360" w:lineRule="auto"/>
        <w:jc w:val="both"/>
        <w:rPr>
          <w:rFonts w:ascii="Times New Roman" w:hAnsi="Times New Roman"/>
          <w:bCs/>
          <w:sz w:val="24"/>
          <w:szCs w:val="24"/>
        </w:rPr>
      </w:pPr>
    </w:p>
    <w:p w:rsidR="00A46279" w:rsidRPr="003B634B" w:rsidRDefault="00A46279" w:rsidP="00A46279">
      <w:pPr>
        <w:spacing w:after="0" w:line="360" w:lineRule="auto"/>
        <w:jc w:val="both"/>
        <w:rPr>
          <w:rFonts w:ascii="Times New Roman" w:hAnsi="Times New Roman"/>
          <w:b/>
          <w:bCs/>
          <w:sz w:val="24"/>
          <w:szCs w:val="24"/>
        </w:rPr>
      </w:pPr>
      <w:r w:rsidRPr="00192F92">
        <w:rPr>
          <w:rFonts w:ascii="Times New Roman" w:hAnsi="Times New Roman"/>
          <w:b/>
          <w:bCs/>
          <w:sz w:val="24"/>
          <w:szCs w:val="24"/>
        </w:rPr>
        <w:t>Dr. D. V. Bhise</w:t>
      </w:r>
      <w:r w:rsidR="002B6067">
        <w:rPr>
          <w:rFonts w:ascii="Times New Roman" w:hAnsi="Times New Roman"/>
          <w:b/>
          <w:bCs/>
          <w:sz w:val="24"/>
          <w:szCs w:val="24"/>
        </w:rPr>
        <w:t xml:space="preserve">                                                                                       </w:t>
      </w:r>
      <w:r w:rsidRPr="003B634B">
        <w:rPr>
          <w:rFonts w:ascii="Times New Roman" w:hAnsi="Times New Roman"/>
          <w:b/>
          <w:bCs/>
          <w:sz w:val="24"/>
          <w:szCs w:val="24"/>
        </w:rPr>
        <w:t>Dr. R. K. Lad</w:t>
      </w:r>
    </w:p>
    <w:p w:rsidR="00A46279" w:rsidRPr="00192F92" w:rsidRDefault="00A46279" w:rsidP="002B6067">
      <w:pPr>
        <w:spacing w:after="0" w:line="360" w:lineRule="auto"/>
        <w:rPr>
          <w:rFonts w:ascii="Times New Roman" w:hAnsi="Times New Roman"/>
          <w:b/>
          <w:bCs/>
          <w:sz w:val="24"/>
          <w:szCs w:val="24"/>
        </w:rPr>
      </w:pPr>
      <w:r w:rsidRPr="00192F92">
        <w:rPr>
          <w:rFonts w:ascii="Times New Roman" w:hAnsi="Times New Roman"/>
          <w:b/>
          <w:bCs/>
          <w:sz w:val="24"/>
          <w:szCs w:val="24"/>
        </w:rPr>
        <w:t>H.O.D</w:t>
      </w:r>
      <w:r w:rsidR="002B6067">
        <w:rPr>
          <w:rFonts w:ascii="Times New Roman" w:hAnsi="Times New Roman"/>
          <w:b/>
          <w:bCs/>
          <w:sz w:val="24"/>
          <w:szCs w:val="24"/>
        </w:rPr>
        <w:t xml:space="preserve">                                                                                                     </w:t>
      </w:r>
      <w:r w:rsidR="00C37063" w:rsidRPr="00C37063">
        <w:rPr>
          <w:rFonts w:ascii="Times New Roman" w:hAnsi="Times New Roman"/>
          <w:b/>
          <w:bCs/>
          <w:sz w:val="24"/>
          <w:szCs w:val="24"/>
        </w:rPr>
        <w:t>Director</w:t>
      </w:r>
    </w:p>
    <w:p w:rsidR="00E56836" w:rsidRDefault="00A46279" w:rsidP="002B6067">
      <w:pPr>
        <w:tabs>
          <w:tab w:val="left" w:pos="6400"/>
        </w:tabs>
        <w:spacing w:after="0" w:line="360" w:lineRule="auto"/>
        <w:rPr>
          <w:rFonts w:ascii="Times New Roman" w:hAnsi="Times New Roman"/>
          <w:bCs/>
          <w:sz w:val="24"/>
          <w:szCs w:val="24"/>
        </w:rPr>
      </w:pPr>
      <w:r>
        <w:rPr>
          <w:rFonts w:ascii="Times New Roman" w:hAnsi="Times New Roman"/>
          <w:bCs/>
          <w:sz w:val="24"/>
          <w:szCs w:val="24"/>
        </w:rPr>
        <w:t>Mech. Engg. Dept (I</w:t>
      </w:r>
      <w:r w:rsidRPr="00113680">
        <w:rPr>
          <w:rFonts w:ascii="Times New Roman" w:hAnsi="Times New Roman"/>
          <w:bCs/>
          <w:sz w:val="24"/>
          <w:szCs w:val="24"/>
          <w:vertAlign w:val="superscript"/>
        </w:rPr>
        <w:t>st</w:t>
      </w:r>
      <w:r w:rsidR="00C37063">
        <w:rPr>
          <w:rFonts w:ascii="Times New Roman" w:hAnsi="Times New Roman"/>
          <w:bCs/>
          <w:sz w:val="24"/>
          <w:szCs w:val="24"/>
        </w:rPr>
        <w:t xml:space="preserve"> Shift)</w:t>
      </w:r>
    </w:p>
    <w:p w:rsidR="00A46279" w:rsidRPr="006B3E51" w:rsidRDefault="006B3E51" w:rsidP="00E56836">
      <w:pPr>
        <w:tabs>
          <w:tab w:val="left" w:pos="6400"/>
        </w:tabs>
        <w:spacing w:after="0" w:line="360" w:lineRule="auto"/>
        <w:jc w:val="center"/>
        <w:rPr>
          <w:rFonts w:ascii="Times New Roman" w:hAnsi="Times New Roman"/>
          <w:bCs/>
          <w:sz w:val="24"/>
          <w:szCs w:val="24"/>
        </w:rPr>
      </w:pPr>
      <w:r>
        <w:rPr>
          <w:rFonts w:ascii="Times New Roman" w:hAnsi="Times New Roman"/>
          <w:b/>
          <w:bCs/>
          <w:sz w:val="24"/>
          <w:szCs w:val="24"/>
        </w:rPr>
        <w:t>Seal</w:t>
      </w:r>
    </w:p>
    <w:p w:rsidR="002B6067" w:rsidRDefault="002B6067" w:rsidP="00A46279">
      <w:pPr>
        <w:jc w:val="center"/>
        <w:rPr>
          <w:rFonts w:ascii="Times New Roman" w:hAnsi="Times New Roman" w:cs="Times New Roman"/>
          <w:b/>
          <w:sz w:val="32"/>
          <w:szCs w:val="20"/>
        </w:rPr>
      </w:pPr>
    </w:p>
    <w:p w:rsidR="002B6067" w:rsidRDefault="002B6067" w:rsidP="00A46279">
      <w:pPr>
        <w:jc w:val="center"/>
        <w:rPr>
          <w:rFonts w:ascii="Times New Roman" w:hAnsi="Times New Roman" w:cs="Times New Roman"/>
          <w:b/>
          <w:sz w:val="32"/>
          <w:szCs w:val="20"/>
        </w:rPr>
      </w:pPr>
    </w:p>
    <w:p w:rsidR="002B6067" w:rsidRDefault="002B6067" w:rsidP="00A46279">
      <w:pPr>
        <w:jc w:val="center"/>
        <w:rPr>
          <w:rFonts w:ascii="Times New Roman" w:hAnsi="Times New Roman" w:cs="Times New Roman"/>
          <w:b/>
          <w:sz w:val="32"/>
          <w:szCs w:val="20"/>
        </w:rPr>
      </w:pPr>
    </w:p>
    <w:p w:rsidR="0009101E" w:rsidRPr="006B3E51" w:rsidRDefault="0009101E" w:rsidP="00A46279">
      <w:pPr>
        <w:jc w:val="center"/>
        <w:rPr>
          <w:rFonts w:ascii="Times New Roman" w:hAnsi="Times New Roman" w:cs="Times New Roman"/>
          <w:b/>
          <w:sz w:val="32"/>
          <w:szCs w:val="20"/>
        </w:rPr>
      </w:pPr>
      <w:r w:rsidRPr="006B3E51">
        <w:rPr>
          <w:rFonts w:ascii="Times New Roman" w:hAnsi="Times New Roman" w:cs="Times New Roman"/>
          <w:b/>
          <w:sz w:val="32"/>
          <w:szCs w:val="20"/>
        </w:rPr>
        <w:lastRenderedPageBreak/>
        <w:t>Acknowledgement</w:t>
      </w:r>
    </w:p>
    <w:p w:rsidR="006B3E51" w:rsidRPr="006B3E51" w:rsidRDefault="006B3E51" w:rsidP="006B3E51">
      <w:pPr>
        <w:jc w:val="both"/>
        <w:rPr>
          <w:rFonts w:ascii="Times New Roman" w:hAnsi="Times New Roman" w:cs="Times New Roman"/>
          <w:b/>
          <w:sz w:val="32"/>
          <w:szCs w:val="20"/>
        </w:rPr>
      </w:pPr>
    </w:p>
    <w:p w:rsidR="0009101E" w:rsidRPr="006B3E51" w:rsidRDefault="001320E7" w:rsidP="006B3E51">
      <w:pPr>
        <w:autoSpaceDE w:val="0"/>
        <w:autoSpaceDN w:val="0"/>
        <w:adjustRightInd w:val="0"/>
        <w:spacing w:after="0" w:line="360" w:lineRule="auto"/>
        <w:jc w:val="both"/>
        <w:rPr>
          <w:rFonts w:ascii="Times New Roman" w:hAnsi="Times New Roman" w:cs="Times New Roman"/>
          <w:sz w:val="24"/>
          <w:szCs w:val="20"/>
        </w:rPr>
      </w:pPr>
      <w:r w:rsidRPr="006B3E51">
        <w:rPr>
          <w:rFonts w:ascii="Times New Roman" w:hAnsi="Times New Roman" w:cs="Times New Roman"/>
          <w:sz w:val="24"/>
          <w:szCs w:val="20"/>
        </w:rPr>
        <w:t>Wewish to express our deep gratitude and resect to our</w:t>
      </w:r>
      <w:r w:rsidR="007D75FA" w:rsidRPr="006B3E51">
        <w:rPr>
          <w:rFonts w:ascii="Times New Roman" w:hAnsi="Times New Roman" w:cs="Times New Roman"/>
          <w:sz w:val="24"/>
          <w:szCs w:val="20"/>
        </w:rPr>
        <w:t xml:space="preserve"> guide </w:t>
      </w:r>
      <w:r w:rsidR="002B6067" w:rsidRPr="002B6067">
        <w:rPr>
          <w:rFonts w:ascii="Times New Roman" w:hAnsi="Times New Roman" w:cs="Times New Roman"/>
          <w:b/>
          <w:bCs/>
          <w:sz w:val="24"/>
          <w:szCs w:val="24"/>
        </w:rPr>
        <w:t>Prof.B.B Aher</w:t>
      </w:r>
      <w:r w:rsidR="002B6067" w:rsidRPr="006B3E51">
        <w:rPr>
          <w:rFonts w:ascii="Times New Roman" w:hAnsi="Times New Roman" w:cs="Times New Roman"/>
          <w:sz w:val="24"/>
          <w:szCs w:val="20"/>
        </w:rPr>
        <w:t xml:space="preserve"> </w:t>
      </w:r>
      <w:r w:rsidR="007D75FA" w:rsidRPr="006B3E51">
        <w:rPr>
          <w:rFonts w:ascii="Times New Roman" w:hAnsi="Times New Roman" w:cs="Times New Roman"/>
          <w:sz w:val="24"/>
          <w:szCs w:val="20"/>
        </w:rPr>
        <w:t xml:space="preserve">for his moral support &amp; Head of Department of Mechanical Engineering </w:t>
      </w:r>
      <w:r w:rsidR="007D75FA" w:rsidRPr="006B3E51">
        <w:rPr>
          <w:rFonts w:ascii="Times New Roman" w:hAnsi="Times New Roman" w:cs="Times New Roman"/>
          <w:b/>
          <w:sz w:val="24"/>
          <w:szCs w:val="20"/>
        </w:rPr>
        <w:t>Dr. D. V. Bhise</w:t>
      </w:r>
      <w:r w:rsidR="007D75FA" w:rsidRPr="006B3E51">
        <w:rPr>
          <w:rFonts w:ascii="Times New Roman" w:hAnsi="Times New Roman" w:cs="Times New Roman"/>
          <w:sz w:val="24"/>
          <w:szCs w:val="20"/>
        </w:rPr>
        <w:t xml:space="preserve"> of JSPM NTC Pune, for inspiring guidance, keen interest and encouragement in completing this work. His patience and time-to-time support has helped us to complete our report successfully.</w:t>
      </w:r>
    </w:p>
    <w:p w:rsidR="001320E7" w:rsidRPr="006B3E51" w:rsidRDefault="001320E7" w:rsidP="006B3E51">
      <w:pPr>
        <w:autoSpaceDE w:val="0"/>
        <w:autoSpaceDN w:val="0"/>
        <w:adjustRightInd w:val="0"/>
        <w:spacing w:after="0" w:line="360" w:lineRule="auto"/>
        <w:jc w:val="both"/>
        <w:rPr>
          <w:rFonts w:ascii="Times New Roman" w:hAnsi="Times New Roman" w:cs="Times New Roman"/>
          <w:sz w:val="24"/>
          <w:szCs w:val="20"/>
        </w:rPr>
      </w:pPr>
      <w:r w:rsidRPr="006B3E51">
        <w:rPr>
          <w:rFonts w:ascii="Times New Roman" w:hAnsi="Times New Roman" w:cs="Times New Roman"/>
          <w:sz w:val="24"/>
          <w:szCs w:val="20"/>
        </w:rPr>
        <w:t xml:space="preserve">                 We would also like to thanks all the staff members of Mechanical Engineering department for their kind co-operation who made available all facilities for this work.</w:t>
      </w:r>
    </w:p>
    <w:p w:rsidR="001320E7" w:rsidRPr="006B3E51" w:rsidRDefault="001320E7" w:rsidP="006B3E51">
      <w:pPr>
        <w:autoSpaceDE w:val="0"/>
        <w:autoSpaceDN w:val="0"/>
        <w:adjustRightInd w:val="0"/>
        <w:spacing w:after="0" w:line="360" w:lineRule="auto"/>
        <w:jc w:val="both"/>
        <w:rPr>
          <w:rFonts w:ascii="Times New Roman" w:hAnsi="Times New Roman" w:cs="Times New Roman"/>
          <w:sz w:val="24"/>
          <w:szCs w:val="20"/>
        </w:rPr>
      </w:pPr>
      <w:r w:rsidRPr="006B3E51">
        <w:rPr>
          <w:rFonts w:ascii="Times New Roman" w:hAnsi="Times New Roman" w:cs="Times New Roman"/>
          <w:sz w:val="24"/>
          <w:szCs w:val="20"/>
        </w:rPr>
        <w:t xml:space="preserve">                 Last but not the least we thanks each and every one of our friends who has given us the confidence and encouragement throughout the course of our project report-1.</w:t>
      </w:r>
    </w:p>
    <w:p w:rsidR="001320E7" w:rsidRPr="006B3E51" w:rsidRDefault="001320E7" w:rsidP="007D75FA">
      <w:pPr>
        <w:autoSpaceDE w:val="0"/>
        <w:autoSpaceDN w:val="0"/>
        <w:adjustRightInd w:val="0"/>
        <w:spacing w:after="0" w:line="360" w:lineRule="auto"/>
        <w:rPr>
          <w:rFonts w:ascii="Times New Roman" w:hAnsi="Times New Roman" w:cs="Times New Roman"/>
          <w:sz w:val="24"/>
          <w:szCs w:val="20"/>
        </w:rPr>
      </w:pPr>
    </w:p>
    <w:p w:rsidR="001320E7" w:rsidRPr="006B3E51" w:rsidRDefault="001320E7" w:rsidP="007D75FA">
      <w:pPr>
        <w:autoSpaceDE w:val="0"/>
        <w:autoSpaceDN w:val="0"/>
        <w:adjustRightInd w:val="0"/>
        <w:spacing w:after="0" w:line="360" w:lineRule="auto"/>
        <w:rPr>
          <w:rFonts w:ascii="Times New Roman" w:hAnsi="Times New Roman" w:cs="Times New Roman"/>
          <w:sz w:val="24"/>
          <w:szCs w:val="20"/>
        </w:rPr>
      </w:pPr>
      <w:r w:rsidRPr="006B3E51">
        <w:rPr>
          <w:rFonts w:ascii="Times New Roman" w:hAnsi="Times New Roman" w:cs="Times New Roman"/>
          <w:sz w:val="24"/>
          <w:szCs w:val="20"/>
        </w:rPr>
        <w:t>Group Members:</w:t>
      </w:r>
    </w:p>
    <w:p w:rsidR="006C1016" w:rsidRPr="006C1016" w:rsidRDefault="006C1016" w:rsidP="007D75FA">
      <w:pPr>
        <w:autoSpaceDE w:val="0"/>
        <w:autoSpaceDN w:val="0"/>
        <w:adjustRightInd w:val="0"/>
        <w:spacing w:after="0" w:line="360" w:lineRule="auto"/>
        <w:rPr>
          <w:rFonts w:ascii="Times New Roman" w:hAnsi="Times New Roman"/>
          <w:bCs/>
          <w:sz w:val="24"/>
          <w:szCs w:val="24"/>
        </w:rPr>
      </w:pPr>
      <w:r w:rsidRPr="006C1016">
        <w:rPr>
          <w:rFonts w:ascii="Times New Roman" w:hAnsi="Times New Roman"/>
          <w:sz w:val="24"/>
          <w:szCs w:val="24"/>
        </w:rPr>
        <w:t xml:space="preserve">Mr. </w:t>
      </w:r>
      <w:r w:rsidRPr="006C1016">
        <w:rPr>
          <w:rFonts w:ascii="Times New Roman" w:hAnsi="Times New Roman" w:cs="Times New Roman"/>
          <w:sz w:val="24"/>
          <w:szCs w:val="24"/>
        </w:rPr>
        <w:t>Karale Sachin M</w:t>
      </w:r>
    </w:p>
    <w:p w:rsidR="006C1016" w:rsidRPr="006C1016" w:rsidRDefault="006C1016" w:rsidP="007D75FA">
      <w:pPr>
        <w:autoSpaceDE w:val="0"/>
        <w:autoSpaceDN w:val="0"/>
        <w:adjustRightInd w:val="0"/>
        <w:spacing w:after="0" w:line="360" w:lineRule="auto"/>
        <w:rPr>
          <w:rFonts w:ascii="Times New Roman" w:hAnsi="Times New Roman" w:cs="Times New Roman"/>
          <w:sz w:val="24"/>
          <w:szCs w:val="24"/>
          <w:lang w:val="en-GB"/>
        </w:rPr>
      </w:pPr>
      <w:r w:rsidRPr="006C1016">
        <w:rPr>
          <w:rFonts w:ascii="Times New Roman" w:hAnsi="Times New Roman"/>
          <w:sz w:val="24"/>
          <w:szCs w:val="24"/>
        </w:rPr>
        <w:t>Mr.</w:t>
      </w:r>
      <w:r w:rsidRPr="006C1016">
        <w:rPr>
          <w:rFonts w:ascii="Times New Roman" w:hAnsi="Times New Roman" w:cs="Times New Roman"/>
          <w:sz w:val="24"/>
          <w:szCs w:val="24"/>
          <w:lang w:val="en-GB"/>
        </w:rPr>
        <w:t xml:space="preserve"> Devale Prasad G </w:t>
      </w:r>
    </w:p>
    <w:p w:rsidR="006C1016" w:rsidRPr="006C1016" w:rsidRDefault="006C1016" w:rsidP="007D75FA">
      <w:pPr>
        <w:autoSpaceDE w:val="0"/>
        <w:autoSpaceDN w:val="0"/>
        <w:adjustRightInd w:val="0"/>
        <w:spacing w:after="0" w:line="360" w:lineRule="auto"/>
        <w:rPr>
          <w:rFonts w:ascii="Times New Roman" w:hAnsi="Times New Roman" w:cs="Times New Roman"/>
          <w:sz w:val="24"/>
          <w:szCs w:val="24"/>
          <w:lang w:val="en-GB"/>
        </w:rPr>
      </w:pPr>
      <w:r w:rsidRPr="006C1016">
        <w:rPr>
          <w:rFonts w:ascii="Times New Roman" w:hAnsi="Times New Roman"/>
          <w:sz w:val="24"/>
          <w:szCs w:val="24"/>
        </w:rPr>
        <w:t xml:space="preserve">Mr. </w:t>
      </w:r>
      <w:r w:rsidRPr="006C1016">
        <w:rPr>
          <w:rFonts w:ascii="Times New Roman" w:hAnsi="Times New Roman" w:cs="Times New Roman"/>
          <w:sz w:val="24"/>
          <w:szCs w:val="24"/>
          <w:lang w:val="en-GB"/>
        </w:rPr>
        <w:t>Nanaware Avinash M</w:t>
      </w:r>
    </w:p>
    <w:p w:rsidR="00BA7C86" w:rsidRPr="006C1016" w:rsidRDefault="006C1016" w:rsidP="007D75FA">
      <w:pPr>
        <w:autoSpaceDE w:val="0"/>
        <w:autoSpaceDN w:val="0"/>
        <w:adjustRightInd w:val="0"/>
        <w:spacing w:after="0" w:line="360" w:lineRule="auto"/>
        <w:rPr>
          <w:rFonts w:ascii="Times New Roman" w:hAnsi="Times New Roman" w:cs="Times New Roman"/>
          <w:sz w:val="24"/>
          <w:szCs w:val="24"/>
          <w:lang w:val="en-GB"/>
        </w:rPr>
      </w:pPr>
      <w:r w:rsidRPr="006C1016">
        <w:rPr>
          <w:rFonts w:ascii="Times New Roman" w:hAnsi="Times New Roman"/>
          <w:sz w:val="24"/>
          <w:szCs w:val="24"/>
          <w:lang w:val="en-IN"/>
        </w:rPr>
        <w:t xml:space="preserve">Mr. </w:t>
      </w:r>
      <w:r w:rsidRPr="006C1016">
        <w:rPr>
          <w:rFonts w:ascii="Times New Roman" w:hAnsi="Times New Roman" w:cs="Times New Roman"/>
          <w:sz w:val="24"/>
          <w:szCs w:val="24"/>
          <w:lang w:val="en-GB"/>
        </w:rPr>
        <w:t>Phule Omkar M</w:t>
      </w:r>
      <w:r w:rsidRPr="006C1016">
        <w:rPr>
          <w:rFonts w:ascii="Times New Roman" w:hAnsi="Times New Roman" w:cs="Times New Roman"/>
          <w:b/>
          <w:bCs/>
          <w:sz w:val="24"/>
          <w:szCs w:val="24"/>
          <w:lang w:val="en-GB"/>
        </w:rPr>
        <w:t>.</w:t>
      </w:r>
      <w:r w:rsidRPr="006C1016">
        <w:rPr>
          <w:rFonts w:ascii="Times New Roman" w:hAnsi="Times New Roman"/>
          <w:bCs/>
          <w:sz w:val="24"/>
          <w:szCs w:val="24"/>
        </w:rPr>
        <w:t xml:space="preserve"> </w:t>
      </w:r>
    </w:p>
    <w:p w:rsidR="0009101E" w:rsidRDefault="0009101E">
      <w:pPr>
        <w:rPr>
          <w:rFonts w:ascii="Times New Roman" w:hAnsi="Times New Roman" w:cs="Times New Roman"/>
          <w:b/>
          <w:sz w:val="20"/>
          <w:szCs w:val="20"/>
        </w:rPr>
      </w:pPr>
      <w:r>
        <w:rPr>
          <w:rFonts w:ascii="Times New Roman" w:hAnsi="Times New Roman" w:cs="Times New Roman"/>
          <w:b/>
          <w:sz w:val="20"/>
          <w:szCs w:val="20"/>
        </w:rPr>
        <w:br w:type="page"/>
      </w:r>
    </w:p>
    <w:p w:rsidR="0009101E" w:rsidRPr="006B3E51" w:rsidRDefault="0009101E" w:rsidP="0009101E">
      <w:pPr>
        <w:autoSpaceDE w:val="0"/>
        <w:autoSpaceDN w:val="0"/>
        <w:adjustRightInd w:val="0"/>
        <w:spacing w:after="0" w:line="360" w:lineRule="auto"/>
        <w:jc w:val="center"/>
        <w:rPr>
          <w:rFonts w:ascii="Times New Roman" w:hAnsi="Times New Roman" w:cs="Times New Roman"/>
          <w:b/>
          <w:sz w:val="28"/>
          <w:szCs w:val="20"/>
        </w:rPr>
      </w:pPr>
      <w:r w:rsidRPr="006B3E51">
        <w:rPr>
          <w:rFonts w:ascii="Times New Roman" w:hAnsi="Times New Roman" w:cs="Times New Roman"/>
          <w:b/>
          <w:sz w:val="28"/>
          <w:szCs w:val="20"/>
        </w:rPr>
        <w:lastRenderedPageBreak/>
        <w:t>Contents</w:t>
      </w:r>
    </w:p>
    <w:tbl>
      <w:tblPr>
        <w:tblpPr w:leftFromText="180" w:rightFromText="180" w:horzAnchor="margin" w:tblpY="492"/>
        <w:tblW w:w="0" w:type="auto"/>
        <w:tblLook w:val="0000"/>
      </w:tblPr>
      <w:tblGrid>
        <w:gridCol w:w="648"/>
        <w:gridCol w:w="7020"/>
        <w:gridCol w:w="1188"/>
      </w:tblGrid>
      <w:tr w:rsidR="006A65B3" w:rsidRPr="006B3E51" w:rsidTr="006B3E51">
        <w:tc>
          <w:tcPr>
            <w:tcW w:w="648" w:type="dxa"/>
          </w:tcPr>
          <w:p w:rsidR="006A65B3" w:rsidRPr="006B3E51" w:rsidRDefault="006A65B3" w:rsidP="006B3E51">
            <w:pPr>
              <w:spacing w:line="360" w:lineRule="auto"/>
              <w:ind w:right="-108"/>
              <w:rPr>
                <w:rFonts w:ascii="Times New Roman" w:hAnsi="Times New Roman" w:cs="Times New Roman"/>
                <w:sz w:val="24"/>
                <w:szCs w:val="24"/>
              </w:rPr>
            </w:pPr>
          </w:p>
        </w:tc>
        <w:tc>
          <w:tcPr>
            <w:tcW w:w="7020" w:type="dxa"/>
          </w:tcPr>
          <w:p w:rsidR="006A65B3" w:rsidRPr="006B3E51" w:rsidRDefault="006A65B3" w:rsidP="006B3E51">
            <w:pPr>
              <w:pStyle w:val="Heading4"/>
              <w:rPr>
                <w:rFonts w:ascii="Times New Roman" w:hAnsi="Times New Roman" w:cs="Times New Roman"/>
                <w:b/>
                <w:i w:val="0"/>
                <w:color w:val="000000" w:themeColor="text1"/>
                <w:sz w:val="24"/>
                <w:szCs w:val="24"/>
              </w:rPr>
            </w:pPr>
            <w:r w:rsidRPr="006B3E51">
              <w:rPr>
                <w:rFonts w:ascii="Times New Roman" w:hAnsi="Times New Roman" w:cs="Times New Roman"/>
                <w:i w:val="0"/>
                <w:color w:val="000000" w:themeColor="text1"/>
                <w:sz w:val="24"/>
                <w:szCs w:val="24"/>
              </w:rPr>
              <w:t>List of Figures</w:t>
            </w:r>
          </w:p>
        </w:tc>
        <w:tc>
          <w:tcPr>
            <w:tcW w:w="1188" w:type="dxa"/>
          </w:tcPr>
          <w:p w:rsidR="006A65B3" w:rsidRPr="006B3E51" w:rsidRDefault="0038216F" w:rsidP="006B3E51">
            <w:pPr>
              <w:spacing w:line="360" w:lineRule="auto"/>
              <w:jc w:val="center"/>
              <w:rPr>
                <w:rFonts w:ascii="Times New Roman" w:hAnsi="Times New Roman" w:cs="Times New Roman"/>
                <w:sz w:val="24"/>
                <w:szCs w:val="24"/>
              </w:rPr>
            </w:pPr>
            <w:r w:rsidRPr="006B3E51">
              <w:rPr>
                <w:rFonts w:ascii="Times New Roman" w:hAnsi="Times New Roman" w:cs="Times New Roman"/>
                <w:sz w:val="24"/>
                <w:szCs w:val="24"/>
              </w:rPr>
              <w:t>VI</w:t>
            </w:r>
          </w:p>
        </w:tc>
      </w:tr>
      <w:tr w:rsidR="00BB7F79" w:rsidRPr="006B3E51" w:rsidTr="006B3E51">
        <w:tc>
          <w:tcPr>
            <w:tcW w:w="648" w:type="dxa"/>
          </w:tcPr>
          <w:p w:rsidR="00BB7F79" w:rsidRPr="006B3E51" w:rsidRDefault="00BB7F79" w:rsidP="006B3E51">
            <w:pPr>
              <w:spacing w:line="360" w:lineRule="auto"/>
              <w:ind w:right="-108"/>
              <w:rPr>
                <w:rFonts w:ascii="Times New Roman" w:hAnsi="Times New Roman" w:cs="Times New Roman"/>
                <w:sz w:val="24"/>
                <w:szCs w:val="24"/>
              </w:rPr>
            </w:pPr>
          </w:p>
        </w:tc>
        <w:tc>
          <w:tcPr>
            <w:tcW w:w="7020" w:type="dxa"/>
          </w:tcPr>
          <w:p w:rsidR="00BB7F79" w:rsidRPr="006B3E51" w:rsidRDefault="00BB7F79" w:rsidP="006B3E51">
            <w:pPr>
              <w:pStyle w:val="Heading4"/>
              <w:rPr>
                <w:rFonts w:ascii="Times New Roman" w:hAnsi="Times New Roman" w:cs="Times New Roman"/>
                <w:i w:val="0"/>
                <w:color w:val="000000" w:themeColor="text1"/>
                <w:sz w:val="24"/>
                <w:szCs w:val="24"/>
              </w:rPr>
            </w:pPr>
            <w:r w:rsidRPr="006B3E51">
              <w:rPr>
                <w:rFonts w:ascii="Times New Roman" w:hAnsi="Times New Roman" w:cs="Times New Roman"/>
                <w:i w:val="0"/>
                <w:color w:val="000000" w:themeColor="text1"/>
                <w:sz w:val="24"/>
                <w:szCs w:val="24"/>
              </w:rPr>
              <w:t>List of Symbols</w:t>
            </w:r>
          </w:p>
        </w:tc>
        <w:tc>
          <w:tcPr>
            <w:tcW w:w="1188" w:type="dxa"/>
          </w:tcPr>
          <w:p w:rsidR="00BB7F79" w:rsidRPr="006B3E51" w:rsidRDefault="0038216F" w:rsidP="006B3E51">
            <w:pPr>
              <w:spacing w:line="360" w:lineRule="auto"/>
              <w:jc w:val="center"/>
              <w:rPr>
                <w:rFonts w:ascii="Times New Roman" w:hAnsi="Times New Roman" w:cs="Times New Roman"/>
                <w:sz w:val="24"/>
                <w:szCs w:val="24"/>
              </w:rPr>
            </w:pPr>
            <w:r w:rsidRPr="006B3E51">
              <w:rPr>
                <w:rFonts w:ascii="Times New Roman" w:hAnsi="Times New Roman" w:cs="Times New Roman"/>
                <w:sz w:val="24"/>
                <w:szCs w:val="24"/>
              </w:rPr>
              <w:t>II</w:t>
            </w:r>
          </w:p>
        </w:tc>
      </w:tr>
      <w:tr w:rsidR="006A65B3" w:rsidRPr="006B3E51" w:rsidTr="006B3E51">
        <w:tc>
          <w:tcPr>
            <w:tcW w:w="648" w:type="dxa"/>
          </w:tcPr>
          <w:p w:rsidR="006A65B3" w:rsidRPr="006B3E51" w:rsidRDefault="006A65B3" w:rsidP="006B3E51">
            <w:pPr>
              <w:spacing w:line="360" w:lineRule="auto"/>
              <w:ind w:right="-108"/>
              <w:rPr>
                <w:rFonts w:ascii="Times New Roman" w:hAnsi="Times New Roman" w:cs="Times New Roman"/>
                <w:sz w:val="24"/>
                <w:szCs w:val="24"/>
              </w:rPr>
            </w:pPr>
          </w:p>
        </w:tc>
        <w:tc>
          <w:tcPr>
            <w:tcW w:w="7020" w:type="dxa"/>
          </w:tcPr>
          <w:p w:rsidR="006A65B3" w:rsidRPr="006B3E51" w:rsidRDefault="006A65B3" w:rsidP="006B3E51">
            <w:pPr>
              <w:spacing w:line="360" w:lineRule="auto"/>
              <w:rPr>
                <w:rFonts w:ascii="Times New Roman" w:hAnsi="Times New Roman" w:cs="Times New Roman"/>
                <w:sz w:val="24"/>
                <w:szCs w:val="24"/>
              </w:rPr>
            </w:pPr>
            <w:r w:rsidRPr="006B3E51">
              <w:rPr>
                <w:rFonts w:ascii="Times New Roman" w:hAnsi="Times New Roman" w:cs="Times New Roman"/>
                <w:sz w:val="24"/>
                <w:szCs w:val="24"/>
              </w:rPr>
              <w:t>List of Tables</w:t>
            </w:r>
          </w:p>
        </w:tc>
        <w:tc>
          <w:tcPr>
            <w:tcW w:w="1188" w:type="dxa"/>
          </w:tcPr>
          <w:p w:rsidR="006A65B3" w:rsidRPr="006B3E51" w:rsidRDefault="0038216F" w:rsidP="006B3E51">
            <w:pPr>
              <w:spacing w:line="360" w:lineRule="auto"/>
              <w:jc w:val="center"/>
              <w:rPr>
                <w:rFonts w:ascii="Times New Roman" w:hAnsi="Times New Roman" w:cs="Times New Roman"/>
                <w:sz w:val="24"/>
                <w:szCs w:val="24"/>
              </w:rPr>
            </w:pPr>
            <w:r w:rsidRPr="006B3E51">
              <w:rPr>
                <w:rFonts w:ascii="Times New Roman" w:hAnsi="Times New Roman" w:cs="Times New Roman"/>
                <w:sz w:val="24"/>
                <w:szCs w:val="24"/>
              </w:rPr>
              <w:t>I</w:t>
            </w:r>
          </w:p>
        </w:tc>
      </w:tr>
      <w:tr w:rsidR="006A65B3" w:rsidRPr="006B3E51" w:rsidTr="006B3E51">
        <w:tc>
          <w:tcPr>
            <w:tcW w:w="648" w:type="dxa"/>
          </w:tcPr>
          <w:p w:rsidR="006A65B3" w:rsidRPr="006B3E51" w:rsidRDefault="006A65B3" w:rsidP="006B3E51">
            <w:pPr>
              <w:spacing w:line="360" w:lineRule="auto"/>
              <w:ind w:right="-108"/>
              <w:jc w:val="center"/>
              <w:rPr>
                <w:rFonts w:ascii="Times New Roman" w:hAnsi="Times New Roman" w:cs="Times New Roman"/>
                <w:sz w:val="24"/>
                <w:szCs w:val="24"/>
              </w:rPr>
            </w:pPr>
            <w:r w:rsidRPr="006B3E51">
              <w:rPr>
                <w:rFonts w:ascii="Times New Roman" w:hAnsi="Times New Roman" w:cs="Times New Roman"/>
                <w:sz w:val="24"/>
                <w:szCs w:val="24"/>
              </w:rPr>
              <w:t>1.</w:t>
            </w:r>
          </w:p>
        </w:tc>
        <w:tc>
          <w:tcPr>
            <w:tcW w:w="7020" w:type="dxa"/>
          </w:tcPr>
          <w:p w:rsidR="006A65B3" w:rsidRPr="006B3E51" w:rsidRDefault="006A65B3" w:rsidP="006B3E51">
            <w:pPr>
              <w:spacing w:line="360" w:lineRule="auto"/>
              <w:rPr>
                <w:rFonts w:ascii="Times New Roman" w:hAnsi="Times New Roman" w:cs="Times New Roman"/>
                <w:sz w:val="24"/>
                <w:szCs w:val="24"/>
              </w:rPr>
            </w:pPr>
            <w:r w:rsidRPr="006B3E51">
              <w:rPr>
                <w:rFonts w:ascii="Times New Roman" w:hAnsi="Times New Roman" w:cs="Times New Roman"/>
                <w:sz w:val="24"/>
                <w:szCs w:val="24"/>
              </w:rPr>
              <w:t>INTRODUCTION</w:t>
            </w:r>
          </w:p>
        </w:tc>
        <w:tc>
          <w:tcPr>
            <w:tcW w:w="1188" w:type="dxa"/>
          </w:tcPr>
          <w:p w:rsidR="006A65B3" w:rsidRPr="006B3E51" w:rsidRDefault="006A65B3" w:rsidP="006B3E51">
            <w:pPr>
              <w:spacing w:line="360" w:lineRule="auto"/>
              <w:jc w:val="center"/>
              <w:rPr>
                <w:rFonts w:ascii="Times New Roman" w:hAnsi="Times New Roman" w:cs="Times New Roman"/>
                <w:sz w:val="24"/>
                <w:szCs w:val="24"/>
              </w:rPr>
            </w:pPr>
            <w:r w:rsidRPr="006B3E51">
              <w:rPr>
                <w:rFonts w:ascii="Times New Roman" w:hAnsi="Times New Roman" w:cs="Times New Roman"/>
                <w:sz w:val="24"/>
                <w:szCs w:val="24"/>
              </w:rPr>
              <w:t>1</w:t>
            </w:r>
          </w:p>
        </w:tc>
      </w:tr>
      <w:tr w:rsidR="006A65B3" w:rsidRPr="006B3E51" w:rsidTr="006B3E51">
        <w:tc>
          <w:tcPr>
            <w:tcW w:w="648" w:type="dxa"/>
          </w:tcPr>
          <w:p w:rsidR="006A65B3" w:rsidRPr="006B3E51" w:rsidRDefault="006A65B3" w:rsidP="006B3E51">
            <w:pPr>
              <w:spacing w:line="360" w:lineRule="auto"/>
              <w:ind w:right="-108"/>
              <w:jc w:val="center"/>
              <w:rPr>
                <w:rFonts w:ascii="Times New Roman" w:hAnsi="Times New Roman" w:cs="Times New Roman"/>
                <w:sz w:val="24"/>
                <w:szCs w:val="24"/>
              </w:rPr>
            </w:pPr>
          </w:p>
        </w:tc>
        <w:tc>
          <w:tcPr>
            <w:tcW w:w="7020" w:type="dxa"/>
          </w:tcPr>
          <w:p w:rsidR="006A65B3" w:rsidRPr="006B3E51" w:rsidRDefault="009A241B" w:rsidP="006B3E51">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1.1 Problem Statement</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6A65B3" w:rsidRPr="006B3E51" w:rsidTr="006B3E51">
        <w:tc>
          <w:tcPr>
            <w:tcW w:w="648" w:type="dxa"/>
          </w:tcPr>
          <w:p w:rsidR="006A65B3" w:rsidRPr="006B3E51" w:rsidRDefault="006A65B3" w:rsidP="006B3E51">
            <w:pPr>
              <w:spacing w:line="360" w:lineRule="auto"/>
              <w:ind w:right="-108"/>
              <w:jc w:val="center"/>
              <w:rPr>
                <w:rFonts w:ascii="Times New Roman" w:hAnsi="Times New Roman" w:cs="Times New Roman"/>
                <w:color w:val="000000" w:themeColor="text1"/>
                <w:sz w:val="24"/>
                <w:szCs w:val="24"/>
              </w:rPr>
            </w:pPr>
          </w:p>
        </w:tc>
        <w:tc>
          <w:tcPr>
            <w:tcW w:w="7020" w:type="dxa"/>
          </w:tcPr>
          <w:p w:rsidR="006A65B3" w:rsidRPr="006B3E51" w:rsidRDefault="009A241B" w:rsidP="006B3E51">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1.2 Objectives</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A65B3" w:rsidRPr="006B3E51" w:rsidTr="006B3E51">
        <w:tc>
          <w:tcPr>
            <w:tcW w:w="648" w:type="dxa"/>
          </w:tcPr>
          <w:p w:rsidR="006A65B3" w:rsidRPr="006B3E51" w:rsidRDefault="006A65B3" w:rsidP="006B3E51">
            <w:pPr>
              <w:spacing w:line="360" w:lineRule="auto"/>
              <w:ind w:right="-108"/>
              <w:jc w:val="center"/>
              <w:rPr>
                <w:rFonts w:ascii="Times New Roman" w:hAnsi="Times New Roman" w:cs="Times New Roman"/>
                <w:sz w:val="24"/>
                <w:szCs w:val="24"/>
              </w:rPr>
            </w:pPr>
          </w:p>
        </w:tc>
        <w:tc>
          <w:tcPr>
            <w:tcW w:w="7020" w:type="dxa"/>
          </w:tcPr>
          <w:p w:rsidR="006A65B3" w:rsidRPr="006B3E51" w:rsidRDefault="009A241B" w:rsidP="006B3E51">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1.3 Scope</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A65B3" w:rsidRPr="006B3E51" w:rsidTr="006B3E51">
        <w:tc>
          <w:tcPr>
            <w:tcW w:w="648" w:type="dxa"/>
          </w:tcPr>
          <w:p w:rsidR="006A65B3" w:rsidRPr="006B3E51" w:rsidRDefault="006A65B3" w:rsidP="006B3E51">
            <w:pPr>
              <w:spacing w:line="360" w:lineRule="auto"/>
              <w:ind w:right="-108"/>
              <w:jc w:val="center"/>
              <w:rPr>
                <w:rFonts w:ascii="Times New Roman" w:hAnsi="Times New Roman" w:cs="Times New Roman"/>
                <w:color w:val="000000" w:themeColor="text1"/>
                <w:sz w:val="24"/>
                <w:szCs w:val="24"/>
              </w:rPr>
            </w:pPr>
          </w:p>
        </w:tc>
        <w:tc>
          <w:tcPr>
            <w:tcW w:w="7020" w:type="dxa"/>
          </w:tcPr>
          <w:p w:rsidR="006A65B3" w:rsidRPr="006B3E51" w:rsidRDefault="009A241B" w:rsidP="006B3E51">
            <w:pPr>
              <w:pStyle w:val="Heading4"/>
              <w:rPr>
                <w:rFonts w:ascii="Times New Roman" w:hAnsi="Times New Roman" w:cs="Times New Roman"/>
                <w:i w:val="0"/>
                <w:color w:val="000000" w:themeColor="text1"/>
                <w:sz w:val="24"/>
                <w:szCs w:val="24"/>
              </w:rPr>
            </w:pPr>
            <w:r>
              <w:rPr>
                <w:rFonts w:ascii="Times New Roman" w:hAnsi="Times New Roman" w:cs="Times New Roman"/>
                <w:bCs/>
                <w:i w:val="0"/>
                <w:color w:val="000000" w:themeColor="text1"/>
                <w:sz w:val="24"/>
                <w:szCs w:val="24"/>
              </w:rPr>
              <w:t>1.4 Methodology</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w:t>
            </w:r>
          </w:p>
        </w:tc>
      </w:tr>
      <w:tr w:rsidR="006A65B3" w:rsidRPr="006B3E51" w:rsidTr="006B3E51">
        <w:tc>
          <w:tcPr>
            <w:tcW w:w="648" w:type="dxa"/>
          </w:tcPr>
          <w:p w:rsidR="006A65B3" w:rsidRPr="006B3E51" w:rsidRDefault="009A241B" w:rsidP="006B3E51">
            <w:pPr>
              <w:spacing w:line="360" w:lineRule="auto"/>
              <w:ind w:right="-108"/>
              <w:jc w:val="center"/>
              <w:rPr>
                <w:rFonts w:ascii="Times New Roman" w:hAnsi="Times New Roman" w:cs="Times New Roman"/>
                <w:sz w:val="24"/>
                <w:szCs w:val="24"/>
              </w:rPr>
            </w:pPr>
            <w:r>
              <w:rPr>
                <w:rFonts w:ascii="Times New Roman" w:hAnsi="Times New Roman" w:cs="Times New Roman"/>
                <w:sz w:val="24"/>
                <w:szCs w:val="24"/>
              </w:rPr>
              <w:t>2</w:t>
            </w:r>
            <w:r w:rsidR="00B45A31" w:rsidRPr="006B3E51">
              <w:rPr>
                <w:rFonts w:ascii="Times New Roman" w:hAnsi="Times New Roman" w:cs="Times New Roman"/>
                <w:sz w:val="24"/>
                <w:szCs w:val="24"/>
              </w:rPr>
              <w:t>.</w:t>
            </w:r>
          </w:p>
        </w:tc>
        <w:tc>
          <w:tcPr>
            <w:tcW w:w="7020" w:type="dxa"/>
          </w:tcPr>
          <w:p w:rsidR="006A65B3" w:rsidRPr="006B3E51" w:rsidRDefault="009A241B" w:rsidP="006B3E51">
            <w:pPr>
              <w:spacing w:line="360" w:lineRule="auto"/>
              <w:rPr>
                <w:rFonts w:ascii="Times New Roman" w:hAnsi="Times New Roman" w:cs="Times New Roman"/>
                <w:bCs/>
                <w:sz w:val="24"/>
                <w:szCs w:val="24"/>
              </w:rPr>
            </w:pPr>
            <w:r>
              <w:rPr>
                <w:rFonts w:ascii="Times New Roman" w:hAnsi="Times New Roman" w:cs="Times New Roman"/>
                <w:bCs/>
                <w:sz w:val="24"/>
                <w:szCs w:val="24"/>
              </w:rPr>
              <w:t>LITERATURE REVIEW</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8</w:t>
            </w:r>
          </w:p>
        </w:tc>
      </w:tr>
      <w:tr w:rsidR="006A65B3" w:rsidRPr="006B3E51" w:rsidTr="006B3E51">
        <w:tc>
          <w:tcPr>
            <w:tcW w:w="648" w:type="dxa"/>
          </w:tcPr>
          <w:p w:rsidR="006A65B3" w:rsidRPr="006B3E51" w:rsidRDefault="009A241B" w:rsidP="006B3E51">
            <w:pPr>
              <w:spacing w:line="360" w:lineRule="auto"/>
              <w:ind w:right="-108"/>
              <w:jc w:val="center"/>
              <w:rPr>
                <w:rFonts w:ascii="Times New Roman" w:hAnsi="Times New Roman" w:cs="Times New Roman"/>
                <w:sz w:val="24"/>
                <w:szCs w:val="24"/>
              </w:rPr>
            </w:pPr>
            <w:r>
              <w:rPr>
                <w:rFonts w:ascii="Times New Roman" w:hAnsi="Times New Roman" w:cs="Times New Roman"/>
                <w:sz w:val="24"/>
                <w:szCs w:val="24"/>
              </w:rPr>
              <w:t>3</w:t>
            </w:r>
            <w:r w:rsidR="00B45A31" w:rsidRPr="006B3E51">
              <w:rPr>
                <w:rFonts w:ascii="Times New Roman" w:hAnsi="Times New Roman" w:cs="Times New Roman"/>
                <w:sz w:val="24"/>
                <w:szCs w:val="24"/>
              </w:rPr>
              <w:t>.</w:t>
            </w:r>
          </w:p>
        </w:tc>
        <w:tc>
          <w:tcPr>
            <w:tcW w:w="7020" w:type="dxa"/>
          </w:tcPr>
          <w:p w:rsidR="006A65B3" w:rsidRPr="006B3E51" w:rsidRDefault="00B45A31" w:rsidP="006B3E51">
            <w:pPr>
              <w:spacing w:line="360" w:lineRule="auto"/>
              <w:rPr>
                <w:rFonts w:ascii="Times New Roman" w:hAnsi="Times New Roman" w:cs="Times New Roman"/>
                <w:bCs/>
                <w:sz w:val="24"/>
                <w:szCs w:val="24"/>
              </w:rPr>
            </w:pPr>
            <w:r w:rsidRPr="006B3E51">
              <w:rPr>
                <w:rFonts w:ascii="Times New Roman" w:hAnsi="Times New Roman" w:cs="Times New Roman"/>
                <w:bCs/>
                <w:sz w:val="24"/>
                <w:szCs w:val="24"/>
              </w:rPr>
              <w:t>CASE STUDY</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11</w:t>
            </w:r>
          </w:p>
        </w:tc>
      </w:tr>
      <w:tr w:rsidR="006A65B3" w:rsidRPr="006B3E51" w:rsidTr="006B3E51">
        <w:tc>
          <w:tcPr>
            <w:tcW w:w="648" w:type="dxa"/>
          </w:tcPr>
          <w:p w:rsidR="006A65B3" w:rsidRPr="006B3E51" w:rsidRDefault="006A65B3" w:rsidP="006B3E51">
            <w:pPr>
              <w:spacing w:line="360" w:lineRule="auto"/>
              <w:ind w:right="-108"/>
              <w:rPr>
                <w:rFonts w:ascii="Times New Roman" w:hAnsi="Times New Roman" w:cs="Times New Roman"/>
                <w:sz w:val="24"/>
                <w:szCs w:val="24"/>
              </w:rPr>
            </w:pPr>
          </w:p>
        </w:tc>
        <w:tc>
          <w:tcPr>
            <w:tcW w:w="7020" w:type="dxa"/>
          </w:tcPr>
          <w:p w:rsidR="006A65B3" w:rsidRPr="006B3E51" w:rsidRDefault="009A241B" w:rsidP="006B3E51">
            <w:pPr>
              <w:spacing w:line="360" w:lineRule="auto"/>
              <w:rPr>
                <w:rFonts w:ascii="Times New Roman" w:hAnsi="Times New Roman" w:cs="Times New Roman"/>
                <w:sz w:val="24"/>
                <w:szCs w:val="24"/>
              </w:rPr>
            </w:pPr>
            <w:r>
              <w:rPr>
                <w:rFonts w:ascii="Times New Roman" w:hAnsi="Times New Roman" w:cs="Times New Roman"/>
                <w:sz w:val="24"/>
                <w:szCs w:val="24"/>
              </w:rPr>
              <w:t>3</w:t>
            </w:r>
            <w:r w:rsidR="00B45A31" w:rsidRPr="006B3E51">
              <w:rPr>
                <w:rFonts w:ascii="Times New Roman" w:hAnsi="Times New Roman" w:cs="Times New Roman"/>
                <w:sz w:val="24"/>
                <w:szCs w:val="24"/>
              </w:rPr>
              <w:t>.1</w:t>
            </w:r>
            <w:r w:rsidR="00E87CB0" w:rsidRPr="006B3E51">
              <w:rPr>
                <w:rFonts w:ascii="Times New Roman" w:hAnsi="Times New Roman" w:cs="Times New Roman"/>
                <w:sz w:val="24"/>
                <w:szCs w:val="24"/>
              </w:rPr>
              <w:t xml:space="preserve"> Dust properties and factors</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6A65B3" w:rsidRPr="006B3E51" w:rsidTr="006B3E51">
        <w:tc>
          <w:tcPr>
            <w:tcW w:w="648" w:type="dxa"/>
          </w:tcPr>
          <w:p w:rsidR="006A65B3" w:rsidRPr="006B3E51" w:rsidRDefault="006A65B3" w:rsidP="006B3E51">
            <w:pPr>
              <w:spacing w:line="360" w:lineRule="auto"/>
              <w:ind w:right="-108"/>
              <w:rPr>
                <w:rFonts w:ascii="Times New Roman" w:hAnsi="Times New Roman" w:cs="Times New Roman"/>
                <w:sz w:val="24"/>
                <w:szCs w:val="24"/>
              </w:rPr>
            </w:pPr>
          </w:p>
        </w:tc>
        <w:tc>
          <w:tcPr>
            <w:tcW w:w="7020" w:type="dxa"/>
          </w:tcPr>
          <w:p w:rsidR="006A65B3" w:rsidRPr="006B3E51" w:rsidRDefault="009A241B" w:rsidP="006B3E51">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00B45A31" w:rsidRPr="006B3E51">
              <w:rPr>
                <w:rFonts w:ascii="Times New Roman" w:hAnsi="Times New Roman" w:cs="Times New Roman"/>
                <w:bCs/>
                <w:sz w:val="24"/>
                <w:szCs w:val="24"/>
              </w:rPr>
              <w:t>.2</w:t>
            </w:r>
            <w:r w:rsidR="00E87CB0" w:rsidRPr="006B3E51">
              <w:rPr>
                <w:rFonts w:ascii="Times New Roman" w:hAnsi="Times New Roman" w:cs="Times New Roman"/>
                <w:bCs/>
                <w:sz w:val="24"/>
                <w:szCs w:val="24"/>
              </w:rPr>
              <w:t xml:space="preserve"> Wind velocity</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6A65B3" w:rsidRPr="006B3E51" w:rsidTr="006B3E51">
        <w:tc>
          <w:tcPr>
            <w:tcW w:w="648" w:type="dxa"/>
          </w:tcPr>
          <w:p w:rsidR="006A65B3" w:rsidRPr="006B3E51" w:rsidRDefault="006A65B3" w:rsidP="006B3E51">
            <w:pPr>
              <w:spacing w:line="360" w:lineRule="auto"/>
              <w:ind w:right="-108"/>
              <w:rPr>
                <w:rFonts w:ascii="Times New Roman" w:hAnsi="Times New Roman" w:cs="Times New Roman"/>
                <w:sz w:val="24"/>
                <w:szCs w:val="24"/>
              </w:rPr>
            </w:pPr>
          </w:p>
        </w:tc>
        <w:tc>
          <w:tcPr>
            <w:tcW w:w="7020" w:type="dxa"/>
          </w:tcPr>
          <w:p w:rsidR="006A65B3" w:rsidRPr="006B3E51" w:rsidRDefault="009A241B" w:rsidP="006B3E51">
            <w:pPr>
              <w:spacing w:line="360" w:lineRule="auto"/>
              <w:rPr>
                <w:rFonts w:ascii="Times New Roman" w:hAnsi="Times New Roman" w:cs="Times New Roman"/>
                <w:sz w:val="24"/>
                <w:szCs w:val="24"/>
              </w:rPr>
            </w:pPr>
            <w:r>
              <w:rPr>
                <w:rFonts w:ascii="Times New Roman" w:hAnsi="Times New Roman" w:cs="Times New Roman"/>
                <w:sz w:val="24"/>
                <w:szCs w:val="24"/>
              </w:rPr>
              <w:t>3</w:t>
            </w:r>
            <w:r w:rsidR="00B45A31" w:rsidRPr="006B3E51">
              <w:rPr>
                <w:rFonts w:ascii="Times New Roman" w:hAnsi="Times New Roman" w:cs="Times New Roman"/>
                <w:sz w:val="24"/>
                <w:szCs w:val="24"/>
              </w:rPr>
              <w:t>.3</w:t>
            </w:r>
            <w:r w:rsidR="00E87CB0" w:rsidRPr="006B3E51">
              <w:rPr>
                <w:rFonts w:ascii="Times New Roman" w:hAnsi="Times New Roman" w:cs="Times New Roman"/>
                <w:sz w:val="24"/>
                <w:szCs w:val="24"/>
              </w:rPr>
              <w:t>Surface property</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6A65B3" w:rsidRPr="006B3E51" w:rsidTr="006B3E51">
        <w:tc>
          <w:tcPr>
            <w:tcW w:w="648" w:type="dxa"/>
          </w:tcPr>
          <w:p w:rsidR="006A65B3" w:rsidRPr="006B3E51" w:rsidRDefault="006A65B3" w:rsidP="006B3E51">
            <w:pPr>
              <w:spacing w:line="360" w:lineRule="auto"/>
              <w:ind w:right="-108"/>
              <w:rPr>
                <w:rFonts w:ascii="Times New Roman" w:hAnsi="Times New Roman" w:cs="Times New Roman"/>
                <w:sz w:val="24"/>
                <w:szCs w:val="24"/>
              </w:rPr>
            </w:pPr>
          </w:p>
        </w:tc>
        <w:tc>
          <w:tcPr>
            <w:tcW w:w="7020" w:type="dxa"/>
          </w:tcPr>
          <w:p w:rsidR="006A65B3" w:rsidRPr="006B3E51" w:rsidRDefault="009A241B" w:rsidP="006B3E51">
            <w:pPr>
              <w:spacing w:line="360" w:lineRule="auto"/>
              <w:rPr>
                <w:rFonts w:ascii="Times New Roman" w:hAnsi="Times New Roman" w:cs="Times New Roman"/>
                <w:sz w:val="24"/>
                <w:szCs w:val="24"/>
              </w:rPr>
            </w:pPr>
            <w:r>
              <w:rPr>
                <w:rFonts w:ascii="Times New Roman" w:hAnsi="Times New Roman" w:cs="Times New Roman"/>
                <w:sz w:val="24"/>
                <w:szCs w:val="24"/>
              </w:rPr>
              <w:t>3</w:t>
            </w:r>
            <w:r w:rsidR="00B45A31" w:rsidRPr="006B3E51">
              <w:rPr>
                <w:rFonts w:ascii="Times New Roman" w:hAnsi="Times New Roman" w:cs="Times New Roman"/>
                <w:sz w:val="24"/>
                <w:szCs w:val="24"/>
              </w:rPr>
              <w:t>.4</w:t>
            </w:r>
            <w:r w:rsidR="00E87CB0" w:rsidRPr="006B3E51">
              <w:rPr>
                <w:rFonts w:ascii="Times New Roman" w:hAnsi="Times New Roman" w:cs="Times New Roman"/>
                <w:sz w:val="24"/>
                <w:szCs w:val="24"/>
              </w:rPr>
              <w:t>Tilt angle and orientation</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6A65B3" w:rsidRPr="006B3E51" w:rsidTr="006B3E51">
        <w:tc>
          <w:tcPr>
            <w:tcW w:w="648" w:type="dxa"/>
          </w:tcPr>
          <w:p w:rsidR="006A65B3" w:rsidRPr="006B3E51" w:rsidRDefault="006A65B3" w:rsidP="006B3E51">
            <w:pPr>
              <w:spacing w:line="360" w:lineRule="auto"/>
              <w:ind w:right="-108"/>
              <w:rPr>
                <w:rFonts w:ascii="Times New Roman" w:hAnsi="Times New Roman" w:cs="Times New Roman"/>
                <w:sz w:val="24"/>
                <w:szCs w:val="24"/>
              </w:rPr>
            </w:pPr>
          </w:p>
        </w:tc>
        <w:tc>
          <w:tcPr>
            <w:tcW w:w="7020" w:type="dxa"/>
          </w:tcPr>
          <w:p w:rsidR="006A65B3" w:rsidRPr="006B3E51" w:rsidRDefault="009A241B" w:rsidP="006B3E51">
            <w:pPr>
              <w:tabs>
                <w:tab w:val="left" w:pos="2345"/>
              </w:tabs>
              <w:spacing w:line="360" w:lineRule="auto"/>
              <w:rPr>
                <w:rFonts w:ascii="Times New Roman" w:hAnsi="Times New Roman" w:cs="Times New Roman"/>
                <w:sz w:val="24"/>
                <w:szCs w:val="24"/>
              </w:rPr>
            </w:pPr>
            <w:r>
              <w:rPr>
                <w:rFonts w:ascii="Times New Roman" w:hAnsi="Times New Roman" w:cs="Times New Roman"/>
                <w:sz w:val="24"/>
                <w:szCs w:val="24"/>
              </w:rPr>
              <w:t>3</w:t>
            </w:r>
            <w:r w:rsidR="00B45A31" w:rsidRPr="006B3E51">
              <w:rPr>
                <w:rFonts w:ascii="Times New Roman" w:hAnsi="Times New Roman" w:cs="Times New Roman"/>
                <w:sz w:val="24"/>
                <w:szCs w:val="24"/>
              </w:rPr>
              <w:t>.5</w:t>
            </w:r>
            <w:r w:rsidR="00E87CB0" w:rsidRPr="006B3E51">
              <w:rPr>
                <w:rFonts w:ascii="Times New Roman" w:hAnsi="Times New Roman" w:cs="Times New Roman"/>
                <w:sz w:val="24"/>
                <w:szCs w:val="24"/>
              </w:rPr>
              <w:t xml:space="preserve"> Ambient temperature and humidity</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6A65B3" w:rsidRPr="006B3E51" w:rsidTr="006B3E51">
        <w:tc>
          <w:tcPr>
            <w:tcW w:w="648" w:type="dxa"/>
          </w:tcPr>
          <w:p w:rsidR="006A65B3" w:rsidRPr="006B3E51" w:rsidRDefault="009A241B" w:rsidP="006B3E51">
            <w:pPr>
              <w:spacing w:line="360" w:lineRule="auto"/>
              <w:ind w:right="-108"/>
              <w:jc w:val="center"/>
              <w:rPr>
                <w:rFonts w:ascii="Times New Roman" w:hAnsi="Times New Roman" w:cs="Times New Roman"/>
                <w:sz w:val="24"/>
                <w:szCs w:val="24"/>
              </w:rPr>
            </w:pPr>
            <w:r>
              <w:rPr>
                <w:rFonts w:ascii="Times New Roman" w:hAnsi="Times New Roman" w:cs="Times New Roman"/>
                <w:sz w:val="24"/>
                <w:szCs w:val="24"/>
              </w:rPr>
              <w:t>4</w:t>
            </w:r>
            <w:r w:rsidR="00E87CB0" w:rsidRPr="006B3E51">
              <w:rPr>
                <w:rFonts w:ascii="Times New Roman" w:hAnsi="Times New Roman" w:cs="Times New Roman"/>
                <w:sz w:val="24"/>
                <w:szCs w:val="24"/>
              </w:rPr>
              <w:t>.</w:t>
            </w:r>
          </w:p>
        </w:tc>
        <w:tc>
          <w:tcPr>
            <w:tcW w:w="7020" w:type="dxa"/>
          </w:tcPr>
          <w:p w:rsidR="006A65B3" w:rsidRPr="006B3E51" w:rsidRDefault="00E87CB0" w:rsidP="006B3E51">
            <w:pPr>
              <w:spacing w:line="360" w:lineRule="auto"/>
              <w:rPr>
                <w:rFonts w:ascii="Times New Roman" w:hAnsi="Times New Roman" w:cs="Times New Roman"/>
                <w:sz w:val="24"/>
                <w:szCs w:val="24"/>
              </w:rPr>
            </w:pPr>
            <w:r w:rsidRPr="006B3E51">
              <w:rPr>
                <w:rFonts w:ascii="Times New Roman" w:hAnsi="Times New Roman" w:cs="Times New Roman"/>
                <w:sz w:val="24"/>
                <w:szCs w:val="24"/>
              </w:rPr>
              <w:t>DEGRADATION OF PERFORMANCE</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6A65B3" w:rsidRPr="006B3E51" w:rsidTr="006B3E51">
        <w:tc>
          <w:tcPr>
            <w:tcW w:w="648" w:type="dxa"/>
          </w:tcPr>
          <w:p w:rsidR="006A65B3" w:rsidRPr="006B3E51" w:rsidRDefault="009A241B" w:rsidP="006B3E51">
            <w:pPr>
              <w:spacing w:line="360" w:lineRule="auto"/>
              <w:ind w:right="-108"/>
              <w:jc w:val="center"/>
              <w:rPr>
                <w:rFonts w:ascii="Times New Roman" w:hAnsi="Times New Roman" w:cs="Times New Roman"/>
                <w:sz w:val="24"/>
                <w:szCs w:val="24"/>
              </w:rPr>
            </w:pPr>
            <w:r>
              <w:rPr>
                <w:rFonts w:ascii="Times New Roman" w:hAnsi="Times New Roman" w:cs="Times New Roman"/>
                <w:sz w:val="24"/>
                <w:szCs w:val="24"/>
              </w:rPr>
              <w:t>5</w:t>
            </w:r>
            <w:r w:rsidR="00E87CB0" w:rsidRPr="006B3E51">
              <w:rPr>
                <w:rFonts w:ascii="Times New Roman" w:hAnsi="Times New Roman" w:cs="Times New Roman"/>
                <w:sz w:val="24"/>
                <w:szCs w:val="24"/>
              </w:rPr>
              <w:t>.</w:t>
            </w:r>
          </w:p>
        </w:tc>
        <w:tc>
          <w:tcPr>
            <w:tcW w:w="7020" w:type="dxa"/>
          </w:tcPr>
          <w:p w:rsidR="006A65B3" w:rsidRPr="006B3E51" w:rsidRDefault="00E87CB0" w:rsidP="006B3E51">
            <w:pPr>
              <w:spacing w:line="360" w:lineRule="auto"/>
              <w:rPr>
                <w:rFonts w:ascii="Times New Roman" w:hAnsi="Times New Roman" w:cs="Times New Roman"/>
                <w:sz w:val="24"/>
                <w:szCs w:val="24"/>
              </w:rPr>
            </w:pPr>
            <w:r w:rsidRPr="006B3E51">
              <w:rPr>
                <w:rFonts w:ascii="Times New Roman" w:hAnsi="Times New Roman" w:cs="Times New Roman"/>
                <w:sz w:val="24"/>
                <w:szCs w:val="24"/>
              </w:rPr>
              <w:t>MITIGATION METHODS</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6A65B3" w:rsidRPr="006B3E51" w:rsidTr="006B3E51">
        <w:tc>
          <w:tcPr>
            <w:tcW w:w="648" w:type="dxa"/>
          </w:tcPr>
          <w:p w:rsidR="006A65B3" w:rsidRPr="006B3E51" w:rsidRDefault="006A65B3" w:rsidP="006B3E51">
            <w:pPr>
              <w:spacing w:line="360" w:lineRule="auto"/>
              <w:ind w:right="-108"/>
              <w:jc w:val="center"/>
              <w:rPr>
                <w:rFonts w:ascii="Times New Roman" w:hAnsi="Times New Roman" w:cs="Times New Roman"/>
                <w:sz w:val="24"/>
                <w:szCs w:val="24"/>
              </w:rPr>
            </w:pPr>
          </w:p>
        </w:tc>
        <w:tc>
          <w:tcPr>
            <w:tcW w:w="7020" w:type="dxa"/>
          </w:tcPr>
          <w:p w:rsidR="006A65B3" w:rsidRPr="006B3E51" w:rsidRDefault="009A241B" w:rsidP="006B3E51">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6A65B3" w:rsidRPr="006B3E51">
              <w:rPr>
                <w:rFonts w:ascii="Times New Roman" w:hAnsi="Times New Roman" w:cs="Times New Roman"/>
                <w:bCs/>
                <w:sz w:val="24"/>
                <w:szCs w:val="24"/>
              </w:rPr>
              <w:t xml:space="preserve">.1 </w:t>
            </w:r>
            <w:r w:rsidR="00E87CB0" w:rsidRPr="006B3E51">
              <w:rPr>
                <w:rFonts w:ascii="Times New Roman" w:hAnsi="Times New Roman" w:cs="Times New Roman"/>
                <w:bCs/>
                <w:sz w:val="24"/>
                <w:szCs w:val="24"/>
              </w:rPr>
              <w:t>Manual cleaning by labour</w:t>
            </w:r>
          </w:p>
        </w:tc>
        <w:tc>
          <w:tcPr>
            <w:tcW w:w="1188" w:type="dxa"/>
          </w:tcPr>
          <w:p w:rsidR="006A65B3" w:rsidRPr="006B3E51" w:rsidRDefault="009A241B" w:rsidP="006B3E51">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6A65B3" w:rsidRPr="006B3E51" w:rsidTr="006B3E51">
        <w:tc>
          <w:tcPr>
            <w:tcW w:w="648" w:type="dxa"/>
          </w:tcPr>
          <w:p w:rsidR="006A65B3" w:rsidRPr="006B3E51" w:rsidRDefault="006A65B3" w:rsidP="006B3E51">
            <w:pPr>
              <w:spacing w:line="360" w:lineRule="auto"/>
              <w:ind w:right="-108"/>
              <w:jc w:val="center"/>
              <w:rPr>
                <w:rFonts w:ascii="Times New Roman" w:hAnsi="Times New Roman" w:cs="Times New Roman"/>
                <w:sz w:val="24"/>
                <w:szCs w:val="24"/>
              </w:rPr>
            </w:pPr>
          </w:p>
        </w:tc>
        <w:tc>
          <w:tcPr>
            <w:tcW w:w="7020" w:type="dxa"/>
          </w:tcPr>
          <w:p w:rsidR="006A65B3" w:rsidRPr="006B3E51" w:rsidRDefault="009A241B" w:rsidP="006B3E51">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E87CB0" w:rsidRPr="006B3E51">
              <w:rPr>
                <w:rFonts w:ascii="Times New Roman" w:hAnsi="Times New Roman" w:cs="Times New Roman"/>
                <w:bCs/>
                <w:sz w:val="24"/>
                <w:szCs w:val="24"/>
              </w:rPr>
              <w:t>.2 Self-cleaning methods</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19</w:t>
            </w:r>
          </w:p>
        </w:tc>
      </w:tr>
      <w:tr w:rsidR="00E87CB0" w:rsidRPr="006B3E51" w:rsidTr="006B3E51">
        <w:tc>
          <w:tcPr>
            <w:tcW w:w="648" w:type="dxa"/>
          </w:tcPr>
          <w:p w:rsidR="00E87CB0" w:rsidRPr="006B3E51" w:rsidRDefault="00E87CB0" w:rsidP="006B3E51">
            <w:pPr>
              <w:spacing w:line="360" w:lineRule="auto"/>
              <w:ind w:right="-108"/>
              <w:jc w:val="center"/>
              <w:rPr>
                <w:rFonts w:ascii="Times New Roman" w:hAnsi="Times New Roman" w:cs="Times New Roman"/>
                <w:sz w:val="24"/>
                <w:szCs w:val="24"/>
              </w:rPr>
            </w:pPr>
          </w:p>
        </w:tc>
        <w:tc>
          <w:tcPr>
            <w:tcW w:w="7020" w:type="dxa"/>
          </w:tcPr>
          <w:p w:rsidR="00E87CB0" w:rsidRPr="006B3E51" w:rsidRDefault="009A241B" w:rsidP="006B3E51">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E87CB0" w:rsidRPr="006B3E51">
              <w:rPr>
                <w:rFonts w:ascii="Times New Roman" w:hAnsi="Times New Roman" w:cs="Times New Roman"/>
                <w:bCs/>
                <w:sz w:val="24"/>
                <w:szCs w:val="24"/>
              </w:rPr>
              <w:t>.2.1. Natural cleaning</w:t>
            </w:r>
          </w:p>
        </w:tc>
        <w:tc>
          <w:tcPr>
            <w:tcW w:w="1188" w:type="dxa"/>
          </w:tcPr>
          <w:p w:rsidR="00E87CB0"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19</w:t>
            </w:r>
          </w:p>
        </w:tc>
      </w:tr>
      <w:tr w:rsidR="00E87CB0" w:rsidRPr="006B3E51" w:rsidTr="006B3E51">
        <w:tc>
          <w:tcPr>
            <w:tcW w:w="648" w:type="dxa"/>
          </w:tcPr>
          <w:p w:rsidR="00E87CB0" w:rsidRPr="006B3E51" w:rsidRDefault="00E87CB0" w:rsidP="006B3E51">
            <w:pPr>
              <w:spacing w:line="360" w:lineRule="auto"/>
              <w:ind w:right="-108"/>
              <w:jc w:val="center"/>
              <w:rPr>
                <w:rFonts w:ascii="Times New Roman" w:hAnsi="Times New Roman" w:cs="Times New Roman"/>
                <w:sz w:val="24"/>
                <w:szCs w:val="24"/>
              </w:rPr>
            </w:pPr>
          </w:p>
        </w:tc>
        <w:tc>
          <w:tcPr>
            <w:tcW w:w="7020" w:type="dxa"/>
          </w:tcPr>
          <w:p w:rsidR="00E87CB0" w:rsidRPr="006B3E51" w:rsidRDefault="009A241B" w:rsidP="006B3E51">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E87CB0" w:rsidRPr="006B3E51">
              <w:rPr>
                <w:rFonts w:ascii="Times New Roman" w:hAnsi="Times New Roman" w:cs="Times New Roman"/>
                <w:bCs/>
                <w:sz w:val="24"/>
                <w:szCs w:val="24"/>
              </w:rPr>
              <w:t>.2.2. Mechanical cleaning systems</w:t>
            </w:r>
          </w:p>
        </w:tc>
        <w:tc>
          <w:tcPr>
            <w:tcW w:w="1188" w:type="dxa"/>
          </w:tcPr>
          <w:p w:rsidR="00E87CB0"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tc>
      </w:tr>
      <w:tr w:rsidR="00E87CB0" w:rsidRPr="006B3E51" w:rsidTr="006B3E51">
        <w:tc>
          <w:tcPr>
            <w:tcW w:w="648" w:type="dxa"/>
          </w:tcPr>
          <w:p w:rsidR="00E87CB0" w:rsidRPr="006B3E51" w:rsidRDefault="009A241B" w:rsidP="006B3E51">
            <w:pPr>
              <w:spacing w:line="360" w:lineRule="auto"/>
              <w:ind w:right="-108"/>
              <w:rPr>
                <w:rFonts w:ascii="Times New Roman" w:hAnsi="Times New Roman" w:cs="Times New Roman"/>
                <w:sz w:val="24"/>
                <w:szCs w:val="24"/>
              </w:rPr>
            </w:pPr>
            <w:r>
              <w:rPr>
                <w:rFonts w:ascii="Times New Roman" w:hAnsi="Times New Roman" w:cs="Times New Roman"/>
                <w:sz w:val="24"/>
                <w:szCs w:val="24"/>
              </w:rPr>
              <w:lastRenderedPageBreak/>
              <w:t>6</w:t>
            </w:r>
            <w:r w:rsidR="00E87CB0" w:rsidRPr="006B3E51">
              <w:rPr>
                <w:rFonts w:ascii="Times New Roman" w:hAnsi="Times New Roman" w:cs="Times New Roman"/>
                <w:sz w:val="24"/>
                <w:szCs w:val="24"/>
              </w:rPr>
              <w:t>.</w:t>
            </w:r>
          </w:p>
        </w:tc>
        <w:tc>
          <w:tcPr>
            <w:tcW w:w="7020" w:type="dxa"/>
          </w:tcPr>
          <w:p w:rsidR="00E87CB0" w:rsidRPr="006B3E51" w:rsidRDefault="00FE6270" w:rsidP="006B3E51">
            <w:pPr>
              <w:spacing w:line="360" w:lineRule="auto"/>
              <w:rPr>
                <w:rFonts w:ascii="Times New Roman" w:hAnsi="Times New Roman" w:cs="Times New Roman"/>
                <w:bCs/>
                <w:sz w:val="24"/>
                <w:szCs w:val="24"/>
              </w:rPr>
            </w:pPr>
            <w:r>
              <w:rPr>
                <w:rFonts w:ascii="Times New Roman" w:hAnsi="Times New Roman" w:cs="Times New Roman"/>
                <w:bCs/>
                <w:sz w:val="24"/>
                <w:szCs w:val="24"/>
              </w:rPr>
              <w:t>Pro</w:t>
            </w:r>
            <w:r w:rsidR="00E87CB0" w:rsidRPr="006B3E51">
              <w:rPr>
                <w:rFonts w:ascii="Times New Roman" w:hAnsi="Times New Roman" w:cs="Times New Roman"/>
                <w:bCs/>
                <w:sz w:val="24"/>
                <w:szCs w:val="24"/>
              </w:rPr>
              <w:t>posed Result</w:t>
            </w:r>
          </w:p>
        </w:tc>
        <w:tc>
          <w:tcPr>
            <w:tcW w:w="1188" w:type="dxa"/>
          </w:tcPr>
          <w:p w:rsidR="00E87CB0"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24</w:t>
            </w:r>
          </w:p>
        </w:tc>
      </w:tr>
      <w:tr w:rsidR="006A65B3" w:rsidRPr="006B3E51" w:rsidTr="006B3E51">
        <w:tc>
          <w:tcPr>
            <w:tcW w:w="648" w:type="dxa"/>
          </w:tcPr>
          <w:p w:rsidR="006A65B3" w:rsidRPr="006B3E51" w:rsidRDefault="009A241B" w:rsidP="006B3E51">
            <w:pPr>
              <w:spacing w:line="360" w:lineRule="auto"/>
              <w:ind w:right="-108"/>
              <w:rPr>
                <w:rFonts w:ascii="Times New Roman" w:hAnsi="Times New Roman" w:cs="Times New Roman"/>
                <w:sz w:val="24"/>
                <w:szCs w:val="24"/>
              </w:rPr>
            </w:pPr>
            <w:r>
              <w:rPr>
                <w:rFonts w:ascii="Times New Roman" w:hAnsi="Times New Roman" w:cs="Times New Roman"/>
                <w:sz w:val="24"/>
                <w:szCs w:val="24"/>
              </w:rPr>
              <w:t>7</w:t>
            </w:r>
            <w:r w:rsidR="00E87CB0" w:rsidRPr="006B3E51">
              <w:rPr>
                <w:rFonts w:ascii="Times New Roman" w:hAnsi="Times New Roman" w:cs="Times New Roman"/>
                <w:sz w:val="24"/>
                <w:szCs w:val="24"/>
              </w:rPr>
              <w:t>.</w:t>
            </w:r>
          </w:p>
        </w:tc>
        <w:tc>
          <w:tcPr>
            <w:tcW w:w="7020" w:type="dxa"/>
          </w:tcPr>
          <w:p w:rsidR="006A65B3" w:rsidRPr="006B3E51" w:rsidRDefault="00E87CB0" w:rsidP="006B3E51">
            <w:pPr>
              <w:pStyle w:val="Heading4"/>
              <w:rPr>
                <w:rFonts w:ascii="Times New Roman" w:hAnsi="Times New Roman" w:cs="Times New Roman"/>
                <w:b/>
                <w:i w:val="0"/>
                <w:color w:val="000000" w:themeColor="text1"/>
                <w:sz w:val="24"/>
                <w:szCs w:val="24"/>
              </w:rPr>
            </w:pPr>
            <w:r w:rsidRPr="006B3E51">
              <w:rPr>
                <w:rFonts w:ascii="Times New Roman" w:hAnsi="Times New Roman" w:cs="Times New Roman"/>
                <w:i w:val="0"/>
                <w:color w:val="000000" w:themeColor="text1"/>
                <w:sz w:val="24"/>
                <w:szCs w:val="24"/>
              </w:rPr>
              <w:t>Expected Result</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w:t>
            </w:r>
          </w:p>
        </w:tc>
      </w:tr>
      <w:tr w:rsidR="006A65B3" w:rsidRPr="006B3E51" w:rsidTr="006B3E51">
        <w:tc>
          <w:tcPr>
            <w:tcW w:w="648" w:type="dxa"/>
          </w:tcPr>
          <w:p w:rsidR="006A65B3" w:rsidRPr="006B3E51" w:rsidRDefault="009A241B" w:rsidP="006B3E51">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8</w:t>
            </w:r>
            <w:r w:rsidR="00E87CB0" w:rsidRPr="006B3E51">
              <w:rPr>
                <w:rFonts w:ascii="Times New Roman" w:hAnsi="Times New Roman" w:cs="Times New Roman"/>
                <w:bCs/>
                <w:sz w:val="24"/>
                <w:szCs w:val="24"/>
              </w:rPr>
              <w:t>.</w:t>
            </w:r>
          </w:p>
        </w:tc>
        <w:tc>
          <w:tcPr>
            <w:tcW w:w="7020" w:type="dxa"/>
          </w:tcPr>
          <w:p w:rsidR="006A65B3" w:rsidRPr="006B3E51" w:rsidRDefault="00E87CB0" w:rsidP="006B3E51">
            <w:pPr>
              <w:spacing w:line="360" w:lineRule="auto"/>
              <w:rPr>
                <w:rFonts w:ascii="Times New Roman" w:hAnsi="Times New Roman" w:cs="Times New Roman"/>
                <w:sz w:val="24"/>
                <w:szCs w:val="24"/>
              </w:rPr>
            </w:pPr>
            <w:r w:rsidRPr="006B3E51">
              <w:rPr>
                <w:rFonts w:ascii="Times New Roman" w:hAnsi="Times New Roman" w:cs="Times New Roman"/>
                <w:sz w:val="24"/>
                <w:szCs w:val="24"/>
              </w:rPr>
              <w:t>Summary</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26</w:t>
            </w:r>
          </w:p>
        </w:tc>
      </w:tr>
      <w:tr w:rsidR="00E87CB0" w:rsidRPr="006B3E51" w:rsidTr="006B3E51">
        <w:tc>
          <w:tcPr>
            <w:tcW w:w="648" w:type="dxa"/>
          </w:tcPr>
          <w:p w:rsidR="00E87CB0" w:rsidRPr="006B3E51" w:rsidRDefault="009A241B" w:rsidP="006B3E51">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9</w:t>
            </w:r>
            <w:r w:rsidR="00E87CB0" w:rsidRPr="006B3E51">
              <w:rPr>
                <w:rFonts w:ascii="Times New Roman" w:hAnsi="Times New Roman" w:cs="Times New Roman"/>
                <w:bCs/>
                <w:sz w:val="24"/>
                <w:szCs w:val="24"/>
              </w:rPr>
              <w:t>.</w:t>
            </w:r>
          </w:p>
        </w:tc>
        <w:tc>
          <w:tcPr>
            <w:tcW w:w="7020" w:type="dxa"/>
          </w:tcPr>
          <w:p w:rsidR="00E87CB0" w:rsidRPr="006B3E51" w:rsidRDefault="00E87CB0" w:rsidP="006B3E51">
            <w:pPr>
              <w:spacing w:line="360" w:lineRule="auto"/>
              <w:rPr>
                <w:rFonts w:ascii="Times New Roman" w:hAnsi="Times New Roman" w:cs="Times New Roman"/>
                <w:sz w:val="24"/>
                <w:szCs w:val="24"/>
              </w:rPr>
            </w:pPr>
            <w:r w:rsidRPr="006B3E51">
              <w:rPr>
                <w:rFonts w:ascii="Times New Roman" w:hAnsi="Times New Roman" w:cs="Times New Roman"/>
                <w:sz w:val="24"/>
                <w:szCs w:val="24"/>
              </w:rPr>
              <w:t>Future Scope</w:t>
            </w:r>
          </w:p>
        </w:tc>
        <w:tc>
          <w:tcPr>
            <w:tcW w:w="1188" w:type="dxa"/>
          </w:tcPr>
          <w:p w:rsidR="00E87CB0"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27</w:t>
            </w:r>
          </w:p>
        </w:tc>
      </w:tr>
      <w:tr w:rsidR="006A65B3" w:rsidRPr="006B3E51" w:rsidTr="006B3E51">
        <w:trPr>
          <w:trHeight w:val="356"/>
        </w:trPr>
        <w:tc>
          <w:tcPr>
            <w:tcW w:w="648" w:type="dxa"/>
          </w:tcPr>
          <w:p w:rsidR="006A65B3" w:rsidRPr="006B3E51" w:rsidRDefault="006A65B3" w:rsidP="006B3E51">
            <w:pPr>
              <w:spacing w:line="360" w:lineRule="auto"/>
              <w:ind w:right="-108"/>
              <w:rPr>
                <w:rFonts w:ascii="Times New Roman" w:hAnsi="Times New Roman" w:cs="Times New Roman"/>
                <w:bCs/>
                <w:sz w:val="24"/>
                <w:szCs w:val="24"/>
              </w:rPr>
            </w:pPr>
          </w:p>
        </w:tc>
        <w:tc>
          <w:tcPr>
            <w:tcW w:w="7020" w:type="dxa"/>
          </w:tcPr>
          <w:p w:rsidR="006A65B3" w:rsidRPr="006B3E51" w:rsidRDefault="00E87CB0" w:rsidP="006B3E51">
            <w:pPr>
              <w:spacing w:line="360" w:lineRule="auto"/>
              <w:rPr>
                <w:rFonts w:ascii="Times New Roman" w:hAnsi="Times New Roman" w:cs="Times New Roman"/>
                <w:sz w:val="24"/>
                <w:szCs w:val="24"/>
              </w:rPr>
            </w:pPr>
            <w:r w:rsidRPr="006B3E51">
              <w:rPr>
                <w:rFonts w:ascii="Times New Roman" w:hAnsi="Times New Roman" w:cs="Times New Roman"/>
                <w:sz w:val="24"/>
                <w:szCs w:val="24"/>
              </w:rPr>
              <w:t>References</w:t>
            </w:r>
          </w:p>
        </w:tc>
        <w:tc>
          <w:tcPr>
            <w:tcW w:w="1188" w:type="dxa"/>
          </w:tcPr>
          <w:p w:rsidR="006A65B3" w:rsidRPr="006B3E51" w:rsidRDefault="009A241B" w:rsidP="006B3E51">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28</w:t>
            </w:r>
          </w:p>
        </w:tc>
      </w:tr>
    </w:tbl>
    <w:p w:rsidR="00B4037A" w:rsidRPr="006B3E51" w:rsidRDefault="00B4037A" w:rsidP="006A65B3">
      <w:pPr>
        <w:autoSpaceDE w:val="0"/>
        <w:autoSpaceDN w:val="0"/>
        <w:adjustRightInd w:val="0"/>
        <w:spacing w:after="0" w:line="360" w:lineRule="auto"/>
        <w:rPr>
          <w:rFonts w:ascii="Times New Roman" w:hAnsi="Times New Roman" w:cs="Times New Roman"/>
          <w:b/>
          <w:sz w:val="24"/>
          <w:szCs w:val="24"/>
        </w:rPr>
      </w:pPr>
    </w:p>
    <w:p w:rsidR="00B4037A" w:rsidRPr="006B3E51" w:rsidRDefault="00B4037A">
      <w:pPr>
        <w:rPr>
          <w:rFonts w:ascii="Times New Roman" w:hAnsi="Times New Roman" w:cs="Times New Roman"/>
          <w:b/>
          <w:sz w:val="24"/>
          <w:szCs w:val="24"/>
        </w:rPr>
      </w:pPr>
      <w:r w:rsidRPr="006B3E51">
        <w:rPr>
          <w:rFonts w:ascii="Times New Roman" w:hAnsi="Times New Roman" w:cs="Times New Roman"/>
          <w:b/>
          <w:sz w:val="24"/>
          <w:szCs w:val="24"/>
        </w:rPr>
        <w:br w:type="page"/>
      </w:r>
    </w:p>
    <w:p w:rsidR="00B4037A" w:rsidRPr="006B3E51" w:rsidRDefault="00B4037A" w:rsidP="0009101E">
      <w:pPr>
        <w:autoSpaceDE w:val="0"/>
        <w:autoSpaceDN w:val="0"/>
        <w:adjustRightInd w:val="0"/>
        <w:spacing w:after="0" w:line="360" w:lineRule="auto"/>
        <w:jc w:val="center"/>
        <w:rPr>
          <w:rFonts w:ascii="Times New Roman" w:hAnsi="Times New Roman" w:cs="Times New Roman"/>
          <w:b/>
          <w:sz w:val="28"/>
          <w:szCs w:val="20"/>
        </w:rPr>
      </w:pPr>
      <w:r w:rsidRPr="006B3E51">
        <w:rPr>
          <w:rFonts w:ascii="Times New Roman" w:hAnsi="Times New Roman" w:cs="Times New Roman"/>
          <w:b/>
          <w:sz w:val="28"/>
          <w:szCs w:val="20"/>
        </w:rPr>
        <w:lastRenderedPageBreak/>
        <w:t>List of Figures</w:t>
      </w:r>
    </w:p>
    <w:p w:rsidR="00632149" w:rsidRDefault="00632149" w:rsidP="0009101E">
      <w:pPr>
        <w:autoSpaceDE w:val="0"/>
        <w:autoSpaceDN w:val="0"/>
        <w:adjustRightInd w:val="0"/>
        <w:spacing w:after="0" w:line="360" w:lineRule="auto"/>
        <w:jc w:val="center"/>
        <w:rPr>
          <w:rFonts w:ascii="Times New Roman" w:hAnsi="Times New Roman" w:cs="Times New Roman"/>
          <w:b/>
          <w:sz w:val="20"/>
          <w:szCs w:val="20"/>
        </w:rPr>
      </w:pPr>
    </w:p>
    <w:p w:rsidR="00632149" w:rsidRDefault="00632149" w:rsidP="0009101E">
      <w:pPr>
        <w:autoSpaceDE w:val="0"/>
        <w:autoSpaceDN w:val="0"/>
        <w:adjustRightInd w:val="0"/>
        <w:spacing w:after="0" w:line="360" w:lineRule="auto"/>
        <w:jc w:val="center"/>
        <w:rPr>
          <w:rFonts w:ascii="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6"/>
        <w:gridCol w:w="6566"/>
        <w:gridCol w:w="1294"/>
      </w:tblGrid>
      <w:tr w:rsidR="00632149" w:rsidTr="006B3E51">
        <w:trPr>
          <w:trHeight w:val="575"/>
        </w:trPr>
        <w:tc>
          <w:tcPr>
            <w:tcW w:w="1008" w:type="dxa"/>
          </w:tcPr>
          <w:p w:rsidR="00632149" w:rsidRPr="006B3E51" w:rsidRDefault="00632149" w:rsidP="0009101E">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szCs w:val="20"/>
              </w:rPr>
              <w:t>Figure</w:t>
            </w:r>
          </w:p>
        </w:tc>
        <w:tc>
          <w:tcPr>
            <w:tcW w:w="7200" w:type="dxa"/>
          </w:tcPr>
          <w:p w:rsidR="00632149" w:rsidRPr="006B3E51" w:rsidRDefault="00632149" w:rsidP="0009101E">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rPr>
              <w:t>Illustration</w:t>
            </w:r>
          </w:p>
        </w:tc>
        <w:tc>
          <w:tcPr>
            <w:tcW w:w="1368" w:type="dxa"/>
          </w:tcPr>
          <w:p w:rsidR="00632149" w:rsidRPr="006B3E51" w:rsidRDefault="00632149" w:rsidP="0009101E">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szCs w:val="20"/>
              </w:rPr>
              <w:t>Page No.</w:t>
            </w:r>
          </w:p>
        </w:tc>
      </w:tr>
      <w:tr w:rsidR="00632149" w:rsidRPr="00632149" w:rsidTr="006B3E51">
        <w:trPr>
          <w:trHeight w:val="539"/>
        </w:trPr>
        <w:tc>
          <w:tcPr>
            <w:tcW w:w="1008" w:type="dxa"/>
          </w:tcPr>
          <w:p w:rsidR="00632149" w:rsidRPr="006B3E51" w:rsidRDefault="00B45A31" w:rsidP="00632149">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1</w:t>
            </w:r>
          </w:p>
        </w:tc>
        <w:tc>
          <w:tcPr>
            <w:tcW w:w="7200" w:type="dxa"/>
          </w:tcPr>
          <w:p w:rsidR="00632149" w:rsidRPr="006B3E51" w:rsidRDefault="00B45A31" w:rsidP="00632149">
            <w:pPr>
              <w:autoSpaceDE w:val="0"/>
              <w:autoSpaceDN w:val="0"/>
              <w:adjustRightInd w:val="0"/>
              <w:spacing w:line="360" w:lineRule="auto"/>
              <w:rPr>
                <w:rFonts w:ascii="Times New Roman" w:hAnsi="Times New Roman" w:cs="Times New Roman"/>
                <w:sz w:val="24"/>
                <w:szCs w:val="20"/>
              </w:rPr>
            </w:pPr>
            <w:r w:rsidRPr="006B3E51">
              <w:rPr>
                <w:rFonts w:ascii="Times New Roman" w:hAnsi="Times New Roman" w:cs="Times New Roman"/>
                <w:sz w:val="24"/>
                <w:szCs w:val="20"/>
              </w:rPr>
              <w:t>Principle of operation of a pn junction solar cell</w:t>
            </w:r>
          </w:p>
        </w:tc>
        <w:tc>
          <w:tcPr>
            <w:tcW w:w="1368" w:type="dxa"/>
          </w:tcPr>
          <w:p w:rsidR="00632149" w:rsidRPr="006B3E51" w:rsidRDefault="00936A06" w:rsidP="0009101E">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1</w:t>
            </w:r>
          </w:p>
        </w:tc>
      </w:tr>
      <w:tr w:rsidR="00B45A31" w:rsidRPr="00632149" w:rsidTr="006B3E51">
        <w:trPr>
          <w:trHeight w:val="539"/>
        </w:trPr>
        <w:tc>
          <w:tcPr>
            <w:tcW w:w="1008" w:type="dxa"/>
          </w:tcPr>
          <w:p w:rsidR="00B45A31" w:rsidRPr="006B3E51" w:rsidRDefault="00B45A31" w:rsidP="00632149">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2</w:t>
            </w:r>
          </w:p>
        </w:tc>
        <w:tc>
          <w:tcPr>
            <w:tcW w:w="7200" w:type="dxa"/>
          </w:tcPr>
          <w:p w:rsidR="00B45A31" w:rsidRPr="006B3E51" w:rsidRDefault="00B45A31" w:rsidP="00632149">
            <w:pPr>
              <w:autoSpaceDE w:val="0"/>
              <w:autoSpaceDN w:val="0"/>
              <w:adjustRightInd w:val="0"/>
              <w:spacing w:line="360" w:lineRule="auto"/>
              <w:rPr>
                <w:rFonts w:ascii="Times New Roman" w:hAnsi="Times New Roman" w:cs="Times New Roman"/>
                <w:sz w:val="24"/>
                <w:szCs w:val="20"/>
              </w:rPr>
            </w:pPr>
            <w:r w:rsidRPr="006B3E51">
              <w:rPr>
                <w:rFonts w:ascii="Times New Roman" w:hAnsi="Times New Roman" w:cs="Times New Roman"/>
                <w:sz w:val="24"/>
                <w:szCs w:val="20"/>
              </w:rPr>
              <w:t xml:space="preserve">Factors influencing dust settlement </w:t>
            </w:r>
          </w:p>
        </w:tc>
        <w:tc>
          <w:tcPr>
            <w:tcW w:w="1368" w:type="dxa"/>
          </w:tcPr>
          <w:p w:rsidR="00B45A31" w:rsidRPr="006B3E51" w:rsidRDefault="009A241B" w:rsidP="0009101E">
            <w:pPr>
              <w:autoSpaceDE w:val="0"/>
              <w:autoSpaceDN w:val="0"/>
              <w:adjustRightInd w:val="0"/>
              <w:spacing w:line="360" w:lineRule="auto"/>
              <w:jc w:val="center"/>
              <w:rPr>
                <w:rFonts w:ascii="Times New Roman" w:hAnsi="Times New Roman" w:cs="Times New Roman"/>
                <w:sz w:val="24"/>
                <w:szCs w:val="20"/>
              </w:rPr>
            </w:pPr>
            <w:r>
              <w:rPr>
                <w:rFonts w:ascii="Times New Roman" w:hAnsi="Times New Roman" w:cs="Times New Roman"/>
                <w:sz w:val="24"/>
                <w:szCs w:val="20"/>
              </w:rPr>
              <w:t>14</w:t>
            </w:r>
          </w:p>
        </w:tc>
      </w:tr>
      <w:tr w:rsidR="00B45A31" w:rsidRPr="00632149" w:rsidTr="006B3E51">
        <w:trPr>
          <w:trHeight w:val="539"/>
        </w:trPr>
        <w:tc>
          <w:tcPr>
            <w:tcW w:w="1008" w:type="dxa"/>
          </w:tcPr>
          <w:p w:rsidR="00B45A31" w:rsidRPr="006B3E51" w:rsidRDefault="00B45A31" w:rsidP="00632149">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3</w:t>
            </w:r>
          </w:p>
        </w:tc>
        <w:tc>
          <w:tcPr>
            <w:tcW w:w="7200" w:type="dxa"/>
          </w:tcPr>
          <w:p w:rsidR="00B45A31" w:rsidRPr="006B3E51" w:rsidRDefault="00B45A31" w:rsidP="00632149">
            <w:pPr>
              <w:autoSpaceDE w:val="0"/>
              <w:autoSpaceDN w:val="0"/>
              <w:adjustRightInd w:val="0"/>
              <w:spacing w:line="360" w:lineRule="auto"/>
              <w:rPr>
                <w:rFonts w:ascii="Times New Roman" w:hAnsi="Times New Roman" w:cs="Times New Roman"/>
                <w:sz w:val="24"/>
                <w:szCs w:val="20"/>
              </w:rPr>
            </w:pPr>
            <w:r w:rsidRPr="006B3E51">
              <w:rPr>
                <w:rFonts w:ascii="Times New Roman" w:hAnsi="Times New Roman" w:cs="Times New Roman"/>
                <w:sz w:val="24"/>
                <w:szCs w:val="20"/>
              </w:rPr>
              <w:t xml:space="preserve">Effect of dust on power production </w:t>
            </w:r>
          </w:p>
        </w:tc>
        <w:tc>
          <w:tcPr>
            <w:tcW w:w="1368" w:type="dxa"/>
          </w:tcPr>
          <w:p w:rsidR="00B45A31" w:rsidRPr="006B3E51" w:rsidRDefault="009A241B" w:rsidP="0009101E">
            <w:pPr>
              <w:autoSpaceDE w:val="0"/>
              <w:autoSpaceDN w:val="0"/>
              <w:adjustRightInd w:val="0"/>
              <w:spacing w:line="360" w:lineRule="auto"/>
              <w:jc w:val="center"/>
              <w:rPr>
                <w:rFonts w:ascii="Times New Roman" w:hAnsi="Times New Roman" w:cs="Times New Roman"/>
                <w:sz w:val="24"/>
                <w:szCs w:val="20"/>
              </w:rPr>
            </w:pPr>
            <w:r>
              <w:rPr>
                <w:rFonts w:ascii="Times New Roman" w:hAnsi="Times New Roman" w:cs="Times New Roman"/>
                <w:sz w:val="24"/>
                <w:szCs w:val="20"/>
              </w:rPr>
              <w:t>16</w:t>
            </w:r>
          </w:p>
        </w:tc>
      </w:tr>
      <w:tr w:rsidR="00B45A31" w:rsidRPr="00632149" w:rsidTr="006B3E51">
        <w:trPr>
          <w:trHeight w:val="539"/>
        </w:trPr>
        <w:tc>
          <w:tcPr>
            <w:tcW w:w="1008" w:type="dxa"/>
          </w:tcPr>
          <w:p w:rsidR="00B45A31" w:rsidRPr="006B3E51" w:rsidRDefault="00B45A31" w:rsidP="00632149">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4</w:t>
            </w:r>
          </w:p>
        </w:tc>
        <w:tc>
          <w:tcPr>
            <w:tcW w:w="7200" w:type="dxa"/>
          </w:tcPr>
          <w:p w:rsidR="00B45A31" w:rsidRPr="006B3E51" w:rsidRDefault="00B45A31" w:rsidP="00632149">
            <w:pPr>
              <w:autoSpaceDE w:val="0"/>
              <w:autoSpaceDN w:val="0"/>
              <w:adjustRightInd w:val="0"/>
              <w:spacing w:line="360" w:lineRule="auto"/>
              <w:rPr>
                <w:rFonts w:ascii="Times New Roman" w:hAnsi="Times New Roman" w:cs="Times New Roman"/>
                <w:sz w:val="24"/>
                <w:szCs w:val="20"/>
              </w:rPr>
            </w:pPr>
            <w:r w:rsidRPr="006B3E51">
              <w:rPr>
                <w:rFonts w:ascii="Times New Roman" w:hAnsi="Times New Roman" w:cs="Times New Roman"/>
                <w:sz w:val="24"/>
                <w:szCs w:val="20"/>
              </w:rPr>
              <w:t>Classification of soiling mitigation methods</w:t>
            </w:r>
          </w:p>
        </w:tc>
        <w:tc>
          <w:tcPr>
            <w:tcW w:w="1368" w:type="dxa"/>
          </w:tcPr>
          <w:p w:rsidR="00B45A31" w:rsidRPr="006B3E51" w:rsidRDefault="009A241B" w:rsidP="0009101E">
            <w:pPr>
              <w:autoSpaceDE w:val="0"/>
              <w:autoSpaceDN w:val="0"/>
              <w:adjustRightInd w:val="0"/>
              <w:spacing w:line="360" w:lineRule="auto"/>
              <w:jc w:val="center"/>
              <w:rPr>
                <w:rFonts w:ascii="Times New Roman" w:hAnsi="Times New Roman" w:cs="Times New Roman"/>
                <w:sz w:val="24"/>
                <w:szCs w:val="20"/>
              </w:rPr>
            </w:pPr>
            <w:r>
              <w:rPr>
                <w:rFonts w:ascii="Times New Roman" w:hAnsi="Times New Roman" w:cs="Times New Roman"/>
                <w:sz w:val="24"/>
                <w:szCs w:val="20"/>
              </w:rPr>
              <w:t>18</w:t>
            </w:r>
          </w:p>
        </w:tc>
      </w:tr>
      <w:tr w:rsidR="00632149" w:rsidRPr="00632149" w:rsidTr="006B3E51">
        <w:trPr>
          <w:trHeight w:val="539"/>
        </w:trPr>
        <w:tc>
          <w:tcPr>
            <w:tcW w:w="1008" w:type="dxa"/>
          </w:tcPr>
          <w:p w:rsidR="00632149" w:rsidRPr="006B3E51" w:rsidRDefault="00B45A31" w:rsidP="00632149">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5</w:t>
            </w:r>
          </w:p>
        </w:tc>
        <w:tc>
          <w:tcPr>
            <w:tcW w:w="7200" w:type="dxa"/>
          </w:tcPr>
          <w:p w:rsidR="00632149" w:rsidRPr="006B3E51" w:rsidRDefault="00B45A31" w:rsidP="00632149">
            <w:pPr>
              <w:autoSpaceDE w:val="0"/>
              <w:autoSpaceDN w:val="0"/>
              <w:adjustRightInd w:val="0"/>
              <w:spacing w:line="360" w:lineRule="auto"/>
              <w:rPr>
                <w:rFonts w:ascii="Times New Roman" w:hAnsi="Times New Roman" w:cs="Times New Roman"/>
                <w:sz w:val="24"/>
                <w:szCs w:val="20"/>
              </w:rPr>
            </w:pPr>
            <w:r w:rsidRPr="006B3E51">
              <w:rPr>
                <w:rFonts w:ascii="Times New Roman" w:hAnsi="Times New Roman" w:cs="Times New Roman"/>
                <w:sz w:val="24"/>
                <w:szCs w:val="20"/>
              </w:rPr>
              <w:t>Mechanical cleaning system with PLC controller</w:t>
            </w:r>
          </w:p>
        </w:tc>
        <w:tc>
          <w:tcPr>
            <w:tcW w:w="1368" w:type="dxa"/>
          </w:tcPr>
          <w:p w:rsidR="00632149" w:rsidRPr="006B3E51" w:rsidRDefault="009A241B" w:rsidP="0009101E">
            <w:pPr>
              <w:autoSpaceDE w:val="0"/>
              <w:autoSpaceDN w:val="0"/>
              <w:adjustRightInd w:val="0"/>
              <w:spacing w:line="360" w:lineRule="auto"/>
              <w:jc w:val="center"/>
              <w:rPr>
                <w:rFonts w:ascii="Times New Roman" w:hAnsi="Times New Roman" w:cs="Times New Roman"/>
                <w:sz w:val="24"/>
                <w:szCs w:val="20"/>
              </w:rPr>
            </w:pPr>
            <w:r>
              <w:rPr>
                <w:rFonts w:ascii="Times New Roman" w:hAnsi="Times New Roman" w:cs="Times New Roman"/>
                <w:sz w:val="24"/>
                <w:szCs w:val="20"/>
              </w:rPr>
              <w:t>21</w:t>
            </w:r>
          </w:p>
        </w:tc>
      </w:tr>
      <w:tr w:rsidR="00632149" w:rsidRPr="00632149" w:rsidTr="006B3E51">
        <w:trPr>
          <w:trHeight w:val="521"/>
        </w:trPr>
        <w:tc>
          <w:tcPr>
            <w:tcW w:w="1008" w:type="dxa"/>
          </w:tcPr>
          <w:p w:rsidR="00632149" w:rsidRPr="006B3E51" w:rsidRDefault="00B45A31" w:rsidP="00632149">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6</w:t>
            </w:r>
          </w:p>
        </w:tc>
        <w:tc>
          <w:tcPr>
            <w:tcW w:w="7200" w:type="dxa"/>
          </w:tcPr>
          <w:p w:rsidR="00632149" w:rsidRPr="006B3E51" w:rsidRDefault="00B45A31" w:rsidP="00632149">
            <w:pPr>
              <w:autoSpaceDE w:val="0"/>
              <w:autoSpaceDN w:val="0"/>
              <w:adjustRightInd w:val="0"/>
              <w:spacing w:line="360" w:lineRule="auto"/>
              <w:rPr>
                <w:rFonts w:ascii="Times New Roman" w:hAnsi="Times New Roman" w:cs="Times New Roman"/>
                <w:sz w:val="24"/>
                <w:szCs w:val="20"/>
              </w:rPr>
            </w:pPr>
            <w:r w:rsidRPr="006B3E51">
              <w:rPr>
                <w:rFonts w:ascii="Times New Roman" w:hAnsi="Times New Roman" w:cs="Times New Roman"/>
                <w:sz w:val="24"/>
                <w:szCs w:val="20"/>
              </w:rPr>
              <w:t>Mechanical cleaning system with PIC controller</w:t>
            </w:r>
          </w:p>
        </w:tc>
        <w:tc>
          <w:tcPr>
            <w:tcW w:w="1368" w:type="dxa"/>
          </w:tcPr>
          <w:p w:rsidR="00632149" w:rsidRPr="006B3E51" w:rsidRDefault="009A241B" w:rsidP="0009101E">
            <w:pPr>
              <w:autoSpaceDE w:val="0"/>
              <w:autoSpaceDN w:val="0"/>
              <w:adjustRightInd w:val="0"/>
              <w:spacing w:line="360" w:lineRule="auto"/>
              <w:jc w:val="center"/>
              <w:rPr>
                <w:rFonts w:ascii="Times New Roman" w:hAnsi="Times New Roman" w:cs="Times New Roman"/>
                <w:sz w:val="24"/>
                <w:szCs w:val="20"/>
              </w:rPr>
            </w:pPr>
            <w:r>
              <w:rPr>
                <w:rFonts w:ascii="Times New Roman" w:hAnsi="Times New Roman" w:cs="Times New Roman"/>
                <w:sz w:val="24"/>
                <w:szCs w:val="20"/>
              </w:rPr>
              <w:t>21</w:t>
            </w:r>
          </w:p>
        </w:tc>
      </w:tr>
    </w:tbl>
    <w:p w:rsidR="00B4037A" w:rsidRDefault="00B4037A" w:rsidP="0009101E">
      <w:pPr>
        <w:autoSpaceDE w:val="0"/>
        <w:autoSpaceDN w:val="0"/>
        <w:adjustRightInd w:val="0"/>
        <w:spacing w:after="0" w:line="360" w:lineRule="auto"/>
        <w:jc w:val="center"/>
        <w:rPr>
          <w:rFonts w:ascii="Times New Roman" w:hAnsi="Times New Roman" w:cs="Times New Roman"/>
          <w:sz w:val="20"/>
          <w:szCs w:val="20"/>
        </w:rPr>
      </w:pPr>
    </w:p>
    <w:p w:rsidR="00632149" w:rsidRDefault="00632149" w:rsidP="0009101E">
      <w:pPr>
        <w:autoSpaceDE w:val="0"/>
        <w:autoSpaceDN w:val="0"/>
        <w:adjustRightInd w:val="0"/>
        <w:spacing w:after="0" w:line="360" w:lineRule="auto"/>
        <w:jc w:val="center"/>
        <w:rPr>
          <w:rFonts w:ascii="Times New Roman" w:hAnsi="Times New Roman" w:cs="Times New Roman"/>
          <w:sz w:val="20"/>
          <w:szCs w:val="20"/>
        </w:rPr>
      </w:pPr>
    </w:p>
    <w:p w:rsidR="00632149" w:rsidRPr="006B3E51" w:rsidRDefault="00632149" w:rsidP="00632149">
      <w:pPr>
        <w:autoSpaceDE w:val="0"/>
        <w:autoSpaceDN w:val="0"/>
        <w:adjustRightInd w:val="0"/>
        <w:spacing w:after="0" w:line="360" w:lineRule="auto"/>
        <w:jc w:val="center"/>
        <w:rPr>
          <w:rFonts w:ascii="Times New Roman" w:hAnsi="Times New Roman" w:cs="Times New Roman"/>
          <w:b/>
          <w:sz w:val="28"/>
          <w:szCs w:val="20"/>
        </w:rPr>
      </w:pPr>
      <w:r w:rsidRPr="006B3E51">
        <w:rPr>
          <w:rFonts w:ascii="Times New Roman" w:hAnsi="Times New Roman" w:cs="Times New Roman"/>
          <w:b/>
          <w:sz w:val="28"/>
          <w:szCs w:val="20"/>
        </w:rPr>
        <w:t>List of Symbols</w:t>
      </w:r>
    </w:p>
    <w:p w:rsidR="00632149" w:rsidRDefault="00632149" w:rsidP="00632149">
      <w:pPr>
        <w:autoSpaceDE w:val="0"/>
        <w:autoSpaceDN w:val="0"/>
        <w:adjustRightInd w:val="0"/>
        <w:spacing w:after="0" w:line="360" w:lineRule="auto"/>
        <w:jc w:val="center"/>
        <w:rPr>
          <w:rFonts w:ascii="Times New Roman" w:hAnsi="Times New Roman" w:cs="Times New Roman"/>
          <w:b/>
          <w:sz w:val="20"/>
          <w:szCs w:val="20"/>
        </w:rPr>
      </w:pPr>
    </w:p>
    <w:p w:rsidR="00632149" w:rsidRPr="000C12B4" w:rsidRDefault="00632149" w:rsidP="00632149">
      <w:pPr>
        <w:autoSpaceDE w:val="0"/>
        <w:autoSpaceDN w:val="0"/>
        <w:adjustRightInd w:val="0"/>
        <w:spacing w:after="0" w:line="360" w:lineRule="auto"/>
        <w:jc w:val="center"/>
        <w:rPr>
          <w:rFonts w:ascii="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88"/>
        <w:gridCol w:w="6068"/>
      </w:tblGrid>
      <w:tr w:rsidR="00632149" w:rsidRPr="006B3E51" w:rsidTr="006B3E51">
        <w:tc>
          <w:tcPr>
            <w:tcW w:w="2988" w:type="dxa"/>
          </w:tcPr>
          <w:p w:rsidR="00632149" w:rsidRPr="006B3E51" w:rsidRDefault="00632149" w:rsidP="00632149">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szCs w:val="20"/>
              </w:rPr>
              <w:t>Symbol</w:t>
            </w:r>
          </w:p>
        </w:tc>
        <w:tc>
          <w:tcPr>
            <w:tcW w:w="6588" w:type="dxa"/>
          </w:tcPr>
          <w:p w:rsidR="00632149" w:rsidRPr="006B3E51" w:rsidRDefault="00632149" w:rsidP="00632149">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szCs w:val="20"/>
              </w:rPr>
              <w:t>Illustration</w:t>
            </w:r>
          </w:p>
        </w:tc>
      </w:tr>
      <w:tr w:rsidR="00632149" w:rsidRPr="006B3E51" w:rsidTr="006B3E51">
        <w:tc>
          <w:tcPr>
            <w:tcW w:w="2988" w:type="dxa"/>
          </w:tcPr>
          <w:p w:rsidR="00632149" w:rsidRPr="006B3E51" w:rsidRDefault="00632149" w:rsidP="00632149">
            <w:pPr>
              <w:spacing w:line="360" w:lineRule="auto"/>
              <w:jc w:val="center"/>
              <w:rPr>
                <w:rFonts w:ascii="Times New Roman" w:hAnsi="Times New Roman"/>
                <w:bCs/>
                <w:sz w:val="24"/>
              </w:rPr>
            </w:pPr>
            <w:r w:rsidRPr="006B3E51">
              <w:rPr>
                <w:rFonts w:ascii="Times New Roman" w:hAnsi="Times New Roman"/>
                <w:bCs/>
                <w:sz w:val="24"/>
              </w:rPr>
              <w:t>Φ</w:t>
            </w:r>
          </w:p>
        </w:tc>
        <w:tc>
          <w:tcPr>
            <w:tcW w:w="6588" w:type="dxa"/>
          </w:tcPr>
          <w:p w:rsidR="00632149" w:rsidRPr="006B3E51" w:rsidRDefault="00632149" w:rsidP="00632149">
            <w:pPr>
              <w:autoSpaceDE w:val="0"/>
              <w:autoSpaceDN w:val="0"/>
              <w:adjustRightInd w:val="0"/>
              <w:spacing w:line="360" w:lineRule="auto"/>
              <w:rPr>
                <w:rFonts w:ascii="Times New Roman" w:hAnsi="Times New Roman" w:cs="Times New Roman"/>
                <w:sz w:val="24"/>
                <w:szCs w:val="20"/>
              </w:rPr>
            </w:pPr>
            <w:r w:rsidRPr="006B3E51">
              <w:rPr>
                <w:rFonts w:ascii="Times New Roman" w:hAnsi="Times New Roman"/>
                <w:bCs/>
                <w:sz w:val="24"/>
              </w:rPr>
              <w:t xml:space="preserve">                              Pressure Angle Radian</w:t>
            </w:r>
          </w:p>
        </w:tc>
      </w:tr>
      <w:tr w:rsidR="00632149" w:rsidRPr="006B3E51" w:rsidTr="006B3E51">
        <w:tc>
          <w:tcPr>
            <w:tcW w:w="2988" w:type="dxa"/>
          </w:tcPr>
          <w:p w:rsidR="00632149" w:rsidRPr="006B3E51" w:rsidRDefault="00632149" w:rsidP="00632149">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bCs/>
                <w:sz w:val="24"/>
              </w:rPr>
              <w:t>Τ</w:t>
            </w:r>
          </w:p>
        </w:tc>
        <w:tc>
          <w:tcPr>
            <w:tcW w:w="6588" w:type="dxa"/>
          </w:tcPr>
          <w:p w:rsidR="00632149" w:rsidRPr="006B3E51" w:rsidRDefault="000C12B4" w:rsidP="000C12B4">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bCs/>
                <w:sz w:val="24"/>
              </w:rPr>
              <w:t>Shearing Stress N/mm</w:t>
            </w:r>
            <w:r w:rsidRPr="006B3E51">
              <w:rPr>
                <w:rFonts w:ascii="Times New Roman" w:hAnsi="Times New Roman"/>
                <w:bCs/>
                <w:sz w:val="24"/>
                <w:vertAlign w:val="superscript"/>
              </w:rPr>
              <w:t>2</w:t>
            </w:r>
          </w:p>
        </w:tc>
      </w:tr>
    </w:tbl>
    <w:p w:rsidR="00632149" w:rsidRPr="006B3E51" w:rsidRDefault="00632149" w:rsidP="00632149">
      <w:pPr>
        <w:autoSpaceDE w:val="0"/>
        <w:autoSpaceDN w:val="0"/>
        <w:adjustRightInd w:val="0"/>
        <w:spacing w:after="0" w:line="360" w:lineRule="auto"/>
        <w:rPr>
          <w:rFonts w:ascii="Times New Roman" w:hAnsi="Times New Roman" w:cs="Times New Roman"/>
          <w:sz w:val="24"/>
          <w:szCs w:val="20"/>
        </w:rPr>
      </w:pPr>
    </w:p>
    <w:p w:rsidR="00632149" w:rsidRPr="006B3E51" w:rsidRDefault="00632149" w:rsidP="0009101E">
      <w:pPr>
        <w:autoSpaceDE w:val="0"/>
        <w:autoSpaceDN w:val="0"/>
        <w:adjustRightInd w:val="0"/>
        <w:spacing w:after="0" w:line="360" w:lineRule="auto"/>
        <w:jc w:val="center"/>
        <w:rPr>
          <w:rFonts w:ascii="Times New Roman" w:hAnsi="Times New Roman" w:cs="Times New Roman"/>
          <w:sz w:val="24"/>
          <w:szCs w:val="20"/>
        </w:rPr>
      </w:pPr>
    </w:p>
    <w:p w:rsidR="00632149" w:rsidRPr="00632149" w:rsidRDefault="00632149" w:rsidP="0009101E">
      <w:pPr>
        <w:autoSpaceDE w:val="0"/>
        <w:autoSpaceDN w:val="0"/>
        <w:adjustRightInd w:val="0"/>
        <w:spacing w:after="0" w:line="360" w:lineRule="auto"/>
        <w:jc w:val="center"/>
        <w:rPr>
          <w:rFonts w:ascii="Times New Roman" w:hAnsi="Times New Roman" w:cs="Times New Roman"/>
          <w:sz w:val="20"/>
          <w:szCs w:val="20"/>
        </w:rPr>
      </w:pPr>
    </w:p>
    <w:p w:rsidR="00B4037A" w:rsidRDefault="00B4037A">
      <w:pPr>
        <w:rPr>
          <w:rFonts w:ascii="Times New Roman" w:hAnsi="Times New Roman" w:cs="Times New Roman"/>
          <w:b/>
          <w:sz w:val="20"/>
          <w:szCs w:val="20"/>
        </w:rPr>
      </w:pPr>
      <w:r>
        <w:rPr>
          <w:rFonts w:ascii="Times New Roman" w:hAnsi="Times New Roman" w:cs="Times New Roman"/>
          <w:b/>
          <w:sz w:val="20"/>
          <w:szCs w:val="20"/>
        </w:rPr>
        <w:br w:type="page"/>
      </w:r>
    </w:p>
    <w:p w:rsidR="00B4037A" w:rsidRPr="006B3E51" w:rsidRDefault="00B4037A" w:rsidP="0009101E">
      <w:pPr>
        <w:autoSpaceDE w:val="0"/>
        <w:autoSpaceDN w:val="0"/>
        <w:adjustRightInd w:val="0"/>
        <w:spacing w:after="0" w:line="360" w:lineRule="auto"/>
        <w:jc w:val="center"/>
        <w:rPr>
          <w:rFonts w:ascii="Times New Roman" w:hAnsi="Times New Roman" w:cs="Times New Roman"/>
          <w:b/>
          <w:sz w:val="28"/>
          <w:szCs w:val="20"/>
        </w:rPr>
      </w:pPr>
      <w:r w:rsidRPr="006B3E51">
        <w:rPr>
          <w:rFonts w:ascii="Times New Roman" w:hAnsi="Times New Roman" w:cs="Times New Roman"/>
          <w:b/>
          <w:sz w:val="28"/>
          <w:szCs w:val="20"/>
        </w:rPr>
        <w:lastRenderedPageBreak/>
        <w:t>List of Tables</w:t>
      </w:r>
    </w:p>
    <w:p w:rsidR="000C12B4" w:rsidRDefault="000C12B4" w:rsidP="0009101E">
      <w:pPr>
        <w:autoSpaceDE w:val="0"/>
        <w:autoSpaceDN w:val="0"/>
        <w:adjustRightInd w:val="0"/>
        <w:spacing w:after="0" w:line="360" w:lineRule="auto"/>
        <w:jc w:val="center"/>
        <w:rPr>
          <w:rFonts w:ascii="Times New Roman" w:hAnsi="Times New Roman" w:cs="Times New Roman"/>
          <w:b/>
          <w:sz w:val="20"/>
          <w:szCs w:val="20"/>
        </w:rPr>
      </w:pPr>
    </w:p>
    <w:p w:rsidR="000C12B4" w:rsidRDefault="000C12B4" w:rsidP="0009101E">
      <w:pPr>
        <w:autoSpaceDE w:val="0"/>
        <w:autoSpaceDN w:val="0"/>
        <w:adjustRightInd w:val="0"/>
        <w:spacing w:after="0" w:line="360" w:lineRule="auto"/>
        <w:jc w:val="center"/>
        <w:rPr>
          <w:rFonts w:ascii="Times New Roman" w:hAnsi="Times New Roman" w:cs="Times New Roman"/>
          <w:b/>
          <w:sz w:val="20"/>
          <w:szCs w:val="20"/>
        </w:rPr>
      </w:pPr>
    </w:p>
    <w:p w:rsidR="000C12B4" w:rsidRDefault="000C12B4" w:rsidP="0009101E">
      <w:pPr>
        <w:autoSpaceDE w:val="0"/>
        <w:autoSpaceDN w:val="0"/>
        <w:adjustRightInd w:val="0"/>
        <w:spacing w:after="0" w:line="360" w:lineRule="auto"/>
        <w:jc w:val="center"/>
        <w:rPr>
          <w:rFonts w:ascii="Times New Roman" w:hAnsi="Times New Roman" w:cs="Times New Roman"/>
          <w:b/>
          <w:sz w:val="20"/>
          <w:szCs w:val="20"/>
        </w:rPr>
      </w:pPr>
    </w:p>
    <w:tbl>
      <w:tblPr>
        <w:tblStyle w:val="TableGrid"/>
        <w:tblW w:w="0" w:type="auto"/>
        <w:tblLook w:val="04A0"/>
      </w:tblPr>
      <w:tblGrid>
        <w:gridCol w:w="1226"/>
        <w:gridCol w:w="6333"/>
        <w:gridCol w:w="1297"/>
      </w:tblGrid>
      <w:tr w:rsidR="000C12B4" w:rsidTr="006B3E51">
        <w:tc>
          <w:tcPr>
            <w:tcW w:w="1278" w:type="dxa"/>
            <w:tcBorders>
              <w:top w:val="nil"/>
              <w:left w:val="nil"/>
              <w:bottom w:val="nil"/>
              <w:right w:val="nil"/>
            </w:tcBorders>
          </w:tcPr>
          <w:p w:rsidR="000C12B4" w:rsidRPr="006B3E51" w:rsidRDefault="00D2349E" w:rsidP="0009101E">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szCs w:val="20"/>
              </w:rPr>
              <w:t>Table No.</w:t>
            </w:r>
          </w:p>
        </w:tc>
        <w:tc>
          <w:tcPr>
            <w:tcW w:w="6930" w:type="dxa"/>
            <w:tcBorders>
              <w:top w:val="nil"/>
              <w:left w:val="nil"/>
              <w:bottom w:val="nil"/>
              <w:right w:val="nil"/>
            </w:tcBorders>
          </w:tcPr>
          <w:p w:rsidR="000C12B4" w:rsidRPr="006B3E51" w:rsidRDefault="00D2349E" w:rsidP="0009101E">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szCs w:val="20"/>
              </w:rPr>
              <w:t>Illustration</w:t>
            </w:r>
          </w:p>
        </w:tc>
        <w:tc>
          <w:tcPr>
            <w:tcW w:w="1368" w:type="dxa"/>
            <w:tcBorders>
              <w:top w:val="nil"/>
              <w:left w:val="nil"/>
              <w:bottom w:val="nil"/>
              <w:right w:val="nil"/>
            </w:tcBorders>
          </w:tcPr>
          <w:p w:rsidR="000C12B4" w:rsidRPr="006B3E51" w:rsidRDefault="00D2349E" w:rsidP="0009101E">
            <w:pPr>
              <w:autoSpaceDE w:val="0"/>
              <w:autoSpaceDN w:val="0"/>
              <w:adjustRightInd w:val="0"/>
              <w:spacing w:line="360" w:lineRule="auto"/>
              <w:jc w:val="center"/>
              <w:rPr>
                <w:rFonts w:ascii="Times New Roman" w:hAnsi="Times New Roman" w:cs="Times New Roman"/>
                <w:b/>
                <w:sz w:val="24"/>
                <w:szCs w:val="20"/>
              </w:rPr>
            </w:pPr>
            <w:r w:rsidRPr="006B3E51">
              <w:rPr>
                <w:rFonts w:ascii="Times New Roman" w:hAnsi="Times New Roman" w:cs="Times New Roman"/>
                <w:b/>
                <w:sz w:val="24"/>
                <w:szCs w:val="20"/>
              </w:rPr>
              <w:t>Page No.</w:t>
            </w:r>
          </w:p>
        </w:tc>
      </w:tr>
      <w:tr w:rsidR="000C12B4" w:rsidRPr="00B45A31" w:rsidTr="006B3E51">
        <w:tc>
          <w:tcPr>
            <w:tcW w:w="1278" w:type="dxa"/>
            <w:tcBorders>
              <w:top w:val="nil"/>
              <w:left w:val="nil"/>
              <w:bottom w:val="nil"/>
              <w:right w:val="nil"/>
            </w:tcBorders>
          </w:tcPr>
          <w:p w:rsidR="000C12B4" w:rsidRPr="006B3E51" w:rsidRDefault="00D2349E" w:rsidP="0009101E">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1</w:t>
            </w:r>
          </w:p>
        </w:tc>
        <w:tc>
          <w:tcPr>
            <w:tcW w:w="6930" w:type="dxa"/>
            <w:tcBorders>
              <w:top w:val="nil"/>
              <w:left w:val="nil"/>
              <w:bottom w:val="nil"/>
              <w:right w:val="nil"/>
            </w:tcBorders>
          </w:tcPr>
          <w:p w:rsidR="000C12B4" w:rsidRPr="006B3E51" w:rsidRDefault="00B45A31" w:rsidP="0009101E">
            <w:pPr>
              <w:autoSpaceDE w:val="0"/>
              <w:autoSpaceDN w:val="0"/>
              <w:adjustRightInd w:val="0"/>
              <w:spacing w:line="360" w:lineRule="auto"/>
              <w:jc w:val="center"/>
              <w:rPr>
                <w:rFonts w:ascii="Times New Roman" w:hAnsi="Times New Roman" w:cs="Times New Roman"/>
                <w:sz w:val="24"/>
                <w:szCs w:val="20"/>
              </w:rPr>
            </w:pPr>
            <w:r w:rsidRPr="006B3E51">
              <w:rPr>
                <w:rFonts w:ascii="Times New Roman" w:hAnsi="Times New Roman" w:cs="Times New Roman"/>
                <w:sz w:val="24"/>
                <w:szCs w:val="20"/>
              </w:rPr>
              <w:t>Result of PV system performance degradation</w:t>
            </w:r>
          </w:p>
        </w:tc>
        <w:tc>
          <w:tcPr>
            <w:tcW w:w="1368" w:type="dxa"/>
            <w:tcBorders>
              <w:top w:val="nil"/>
              <w:left w:val="nil"/>
              <w:bottom w:val="nil"/>
              <w:right w:val="nil"/>
            </w:tcBorders>
          </w:tcPr>
          <w:p w:rsidR="000C12B4" w:rsidRPr="006B3E51" w:rsidRDefault="009A241B" w:rsidP="0009101E">
            <w:pPr>
              <w:autoSpaceDE w:val="0"/>
              <w:autoSpaceDN w:val="0"/>
              <w:adjustRightInd w:val="0"/>
              <w:spacing w:line="360" w:lineRule="auto"/>
              <w:jc w:val="center"/>
              <w:rPr>
                <w:rFonts w:ascii="Times New Roman" w:hAnsi="Times New Roman" w:cs="Times New Roman"/>
                <w:sz w:val="24"/>
                <w:szCs w:val="20"/>
              </w:rPr>
            </w:pPr>
            <w:r>
              <w:rPr>
                <w:rFonts w:ascii="Times New Roman" w:hAnsi="Times New Roman" w:cs="Times New Roman"/>
                <w:sz w:val="24"/>
                <w:szCs w:val="20"/>
              </w:rPr>
              <w:t>16</w:t>
            </w:r>
          </w:p>
        </w:tc>
      </w:tr>
      <w:tr w:rsidR="000C12B4" w:rsidRPr="00B45A31" w:rsidTr="006B3E51">
        <w:tc>
          <w:tcPr>
            <w:tcW w:w="1278" w:type="dxa"/>
            <w:tcBorders>
              <w:top w:val="nil"/>
              <w:left w:val="nil"/>
              <w:bottom w:val="nil"/>
              <w:right w:val="nil"/>
            </w:tcBorders>
          </w:tcPr>
          <w:p w:rsidR="000C12B4" w:rsidRPr="00B45A31" w:rsidRDefault="000C12B4" w:rsidP="0009101E">
            <w:pPr>
              <w:autoSpaceDE w:val="0"/>
              <w:autoSpaceDN w:val="0"/>
              <w:adjustRightInd w:val="0"/>
              <w:spacing w:line="360" w:lineRule="auto"/>
              <w:jc w:val="center"/>
              <w:rPr>
                <w:rFonts w:ascii="Times New Roman" w:hAnsi="Times New Roman" w:cs="Times New Roman"/>
                <w:sz w:val="20"/>
                <w:szCs w:val="20"/>
              </w:rPr>
            </w:pPr>
          </w:p>
        </w:tc>
        <w:tc>
          <w:tcPr>
            <w:tcW w:w="6930" w:type="dxa"/>
            <w:tcBorders>
              <w:top w:val="nil"/>
              <w:left w:val="nil"/>
              <w:bottom w:val="nil"/>
              <w:right w:val="nil"/>
            </w:tcBorders>
          </w:tcPr>
          <w:p w:rsidR="000C12B4" w:rsidRPr="00B45A31" w:rsidRDefault="000C12B4" w:rsidP="0009101E">
            <w:pPr>
              <w:autoSpaceDE w:val="0"/>
              <w:autoSpaceDN w:val="0"/>
              <w:adjustRightInd w:val="0"/>
              <w:spacing w:line="360" w:lineRule="auto"/>
              <w:jc w:val="center"/>
              <w:rPr>
                <w:rFonts w:ascii="Times New Roman" w:hAnsi="Times New Roman" w:cs="Times New Roman"/>
                <w:sz w:val="20"/>
                <w:szCs w:val="20"/>
              </w:rPr>
            </w:pPr>
          </w:p>
        </w:tc>
        <w:tc>
          <w:tcPr>
            <w:tcW w:w="1368" w:type="dxa"/>
            <w:tcBorders>
              <w:top w:val="nil"/>
              <w:left w:val="nil"/>
              <w:bottom w:val="nil"/>
              <w:right w:val="nil"/>
            </w:tcBorders>
          </w:tcPr>
          <w:p w:rsidR="000C12B4" w:rsidRPr="00B45A31" w:rsidRDefault="000C12B4" w:rsidP="0009101E">
            <w:pPr>
              <w:autoSpaceDE w:val="0"/>
              <w:autoSpaceDN w:val="0"/>
              <w:adjustRightInd w:val="0"/>
              <w:spacing w:line="360" w:lineRule="auto"/>
              <w:jc w:val="center"/>
              <w:rPr>
                <w:rFonts w:ascii="Times New Roman" w:hAnsi="Times New Roman" w:cs="Times New Roman"/>
                <w:sz w:val="20"/>
                <w:szCs w:val="20"/>
              </w:rPr>
            </w:pPr>
          </w:p>
        </w:tc>
      </w:tr>
    </w:tbl>
    <w:p w:rsidR="00B4037A" w:rsidRPr="00B45A31" w:rsidRDefault="00B4037A" w:rsidP="0009101E">
      <w:pPr>
        <w:autoSpaceDE w:val="0"/>
        <w:autoSpaceDN w:val="0"/>
        <w:adjustRightInd w:val="0"/>
        <w:spacing w:after="0" w:line="360" w:lineRule="auto"/>
        <w:jc w:val="center"/>
        <w:rPr>
          <w:rFonts w:ascii="Times New Roman" w:hAnsi="Times New Roman" w:cs="Times New Roman"/>
          <w:sz w:val="20"/>
          <w:szCs w:val="20"/>
        </w:rPr>
      </w:pPr>
    </w:p>
    <w:p w:rsidR="00B4037A" w:rsidRDefault="00B4037A" w:rsidP="0038216F">
      <w:pPr>
        <w:rPr>
          <w:rFonts w:ascii="Times New Roman" w:hAnsi="Times New Roman" w:cs="Times New Roman"/>
          <w:b/>
          <w:sz w:val="20"/>
          <w:szCs w:val="20"/>
        </w:rPr>
      </w:pPr>
      <w:r>
        <w:rPr>
          <w:rFonts w:ascii="Times New Roman" w:hAnsi="Times New Roman" w:cs="Times New Roman"/>
          <w:b/>
          <w:sz w:val="20"/>
          <w:szCs w:val="20"/>
        </w:rPr>
        <w:br w:type="page"/>
      </w:r>
    </w:p>
    <w:p w:rsidR="00B4037A" w:rsidRPr="006B3E51" w:rsidRDefault="00B4037A" w:rsidP="0009101E">
      <w:pPr>
        <w:autoSpaceDE w:val="0"/>
        <w:autoSpaceDN w:val="0"/>
        <w:adjustRightInd w:val="0"/>
        <w:spacing w:after="0" w:line="360" w:lineRule="auto"/>
        <w:jc w:val="center"/>
        <w:rPr>
          <w:rFonts w:ascii="Times New Roman" w:hAnsi="Times New Roman" w:cs="Times New Roman"/>
          <w:b/>
          <w:sz w:val="28"/>
          <w:szCs w:val="20"/>
        </w:rPr>
      </w:pPr>
      <w:r w:rsidRPr="006B3E51">
        <w:rPr>
          <w:rFonts w:ascii="Times New Roman" w:hAnsi="Times New Roman" w:cs="Times New Roman"/>
          <w:b/>
          <w:sz w:val="28"/>
          <w:szCs w:val="20"/>
        </w:rPr>
        <w:lastRenderedPageBreak/>
        <w:t>Abstract</w:t>
      </w:r>
    </w:p>
    <w:p w:rsidR="00B4037A" w:rsidRDefault="00B4037A" w:rsidP="0009101E">
      <w:pPr>
        <w:autoSpaceDE w:val="0"/>
        <w:autoSpaceDN w:val="0"/>
        <w:adjustRightInd w:val="0"/>
        <w:spacing w:after="0" w:line="360" w:lineRule="auto"/>
        <w:jc w:val="center"/>
        <w:rPr>
          <w:rFonts w:ascii="Times New Roman" w:hAnsi="Times New Roman" w:cs="Times New Roman"/>
          <w:b/>
          <w:sz w:val="20"/>
          <w:szCs w:val="20"/>
        </w:rPr>
      </w:pPr>
    </w:p>
    <w:p w:rsidR="006C1016" w:rsidRPr="006C1016" w:rsidRDefault="006C1016" w:rsidP="006C1016">
      <w:pPr>
        <w:spacing w:line="360" w:lineRule="auto"/>
        <w:jc w:val="both"/>
        <w:rPr>
          <w:rFonts w:ascii="Times New Roman" w:hAnsi="Times New Roman" w:cs="Times New Roman"/>
          <w:sz w:val="24"/>
          <w:szCs w:val="24"/>
        </w:rPr>
      </w:pPr>
      <w:r w:rsidRPr="006C1016">
        <w:rPr>
          <w:rFonts w:ascii="Times New Roman" w:hAnsi="Times New Roman" w:cs="Times New Roman"/>
          <w:sz w:val="24"/>
          <w:szCs w:val="24"/>
        </w:rPr>
        <w:t>Development of biofuels from renewable resources is critical to the sustainability of the world’s economy and to slow down the global climate change. Currently, a significant amount of  bioethanol and biodiesel are produced as biofuels to partially replace gasoline and diesel, respectively, in the transportation sector worldwide. However, these biofuels represent a tiny portion (&lt;4%) of the total fuels consumed. Furthermore, bioethanol is produced predominantly from sugarcane and corn, and biodiesel from crop and plant oils. Production of these raw materials is competing for the limited arable land against food and feed production. It is not feasible to tremendously increase biofuel production using the current technologies. Therefore, it is critical to investigate advanced or 2nd generation biofuel production technologies.. Biodiesel and bioethanol are the two potential renewable fuels that have attracted the most attention. The efficiency of ethanol production has steadily increased and valuable co-products are produced, but only tax credits make fuel ethanol commercially viable because oil prices are at an all-time low. The original motivation for fuel-ethanol production was to become more independent of oil imports.</w:t>
      </w:r>
    </w:p>
    <w:p w:rsidR="0071791A" w:rsidRDefault="0071791A" w:rsidP="0038216F">
      <w:pPr>
        <w:rPr>
          <w:rFonts w:ascii="Times New Roman" w:hAnsi="Times New Roman" w:cs="Times New Roman"/>
          <w:color w:val="000000" w:themeColor="text1"/>
          <w:sz w:val="24"/>
          <w:szCs w:val="24"/>
        </w:rPr>
      </w:pPr>
    </w:p>
    <w:p w:rsidR="00B66122" w:rsidRPr="006C1016" w:rsidRDefault="00B66122" w:rsidP="0038216F">
      <w:pPr>
        <w:rPr>
          <w:rFonts w:ascii="Times New Roman" w:hAnsi="Times New Roman" w:cs="Times New Roman"/>
          <w:b/>
          <w:sz w:val="24"/>
          <w:szCs w:val="24"/>
        </w:rPr>
      </w:pPr>
    </w:p>
    <w:p w:rsidR="0071791A" w:rsidRDefault="0071791A" w:rsidP="00B66122">
      <w:pPr>
        <w:pStyle w:val="Default"/>
        <w:spacing w:line="360" w:lineRule="auto"/>
        <w:ind w:firstLine="720"/>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540B81">
      <w:pPr>
        <w:pStyle w:val="Default"/>
        <w:spacing w:line="360" w:lineRule="auto"/>
        <w:ind w:firstLine="720"/>
        <w:jc w:val="both"/>
        <w:rPr>
          <w:color w:val="auto"/>
          <w:sz w:val="20"/>
          <w:szCs w:val="20"/>
        </w:rPr>
      </w:pPr>
    </w:p>
    <w:p w:rsidR="006C1016" w:rsidRDefault="006C1016" w:rsidP="006C1016">
      <w:pPr>
        <w:pStyle w:val="Default"/>
        <w:spacing w:line="360" w:lineRule="auto"/>
        <w:ind w:firstLine="720"/>
        <w:jc w:val="center"/>
        <w:rPr>
          <w:color w:val="auto"/>
          <w:sz w:val="20"/>
          <w:szCs w:val="20"/>
        </w:rPr>
      </w:pPr>
    </w:p>
    <w:p w:rsidR="006C1016" w:rsidRPr="00D43381" w:rsidRDefault="006C1016" w:rsidP="006C1016">
      <w:pPr>
        <w:pStyle w:val="Default"/>
        <w:tabs>
          <w:tab w:val="left" w:pos="2925"/>
          <w:tab w:val="center" w:pos="4680"/>
        </w:tabs>
        <w:spacing w:line="360" w:lineRule="auto"/>
        <w:ind w:firstLine="720"/>
        <w:rPr>
          <w:b/>
          <w:bCs/>
          <w:color w:val="auto"/>
          <w:sz w:val="28"/>
          <w:szCs w:val="28"/>
        </w:rPr>
      </w:pPr>
      <w:r>
        <w:tab/>
      </w:r>
      <w:r w:rsidR="00D43381" w:rsidRPr="00D43381">
        <w:rPr>
          <w:sz w:val="28"/>
          <w:szCs w:val="28"/>
        </w:rPr>
        <w:t>1.</w:t>
      </w:r>
      <w:r w:rsidR="00D43381">
        <w:rPr>
          <w:sz w:val="28"/>
          <w:szCs w:val="28"/>
        </w:rPr>
        <w:t xml:space="preserve"> </w:t>
      </w:r>
      <w:r w:rsidRPr="00D43381">
        <w:rPr>
          <w:b/>
          <w:bCs/>
          <w:sz w:val="28"/>
          <w:szCs w:val="28"/>
        </w:rPr>
        <w:t>INTRODUCTION</w:t>
      </w:r>
      <w:r w:rsidRPr="00D43381">
        <w:rPr>
          <w:b/>
          <w:bCs/>
          <w:sz w:val="28"/>
          <w:szCs w:val="28"/>
        </w:rPr>
        <w:tab/>
      </w:r>
    </w:p>
    <w:p w:rsidR="0038216F" w:rsidRDefault="006C1016" w:rsidP="0053565A">
      <w:pPr>
        <w:pStyle w:val="Default"/>
        <w:spacing w:line="360" w:lineRule="auto"/>
        <w:jc w:val="both"/>
      </w:pPr>
      <w:r>
        <w:t>Society is continuously developing and evolving to enhance daily life. Energy has been, and always will be, required to achieve desired technological advances. As different methods of harnessing energy are discovered, they will possess the ability to transform society’s surroundings. Petroleum based fuels have been used as one of the main sources of energy, however fossil fuel sources are projected to diminish as population increases in the next century. The combustion of these fossil fuels potentially releases hazardous chemicals and pollutants. In the past 30 years there has been a shift in awareness as to the negative impacts of fossil fuels on ecosystems and climates. As a result fuels derived from plants, geothermal energy, solar energy and more have been targeted as promising alternatives. An ideal fuel for the future should be both energetically competitive with current fuels but also have a better environmental contribution. Interest in biodiesel has been a result of the growing need for a cleaner burning fuel that is also compatible with most current diesel engines. Unlike petroleum-based diesel fuel, biodiesel is produced from renewable organic sources. Although its stored energy content is comparable to petroleum diesel, there are multiple differences in their chemical, physical and emissions contents and properties. Worcester Polytechnic Institute (WPI) has the capability to produce biodiesel fuel. This biodiesel as well as petroleum based diesel were compared using an Espar diesel combustion heater. The setup of this heater was designed in a previous MQP project focusing on the analysis on the energy contents and efficiencies of these different fuels</w:t>
      </w:r>
    </w:p>
    <w:p w:rsidR="002C38E1" w:rsidRDefault="002C38E1" w:rsidP="0053565A">
      <w:pPr>
        <w:pStyle w:val="Default"/>
        <w:spacing w:line="360" w:lineRule="auto"/>
        <w:jc w:val="both"/>
        <w:rPr>
          <w:b/>
          <w:bCs/>
          <w:color w:val="000000" w:themeColor="text1"/>
        </w:rPr>
      </w:pPr>
    </w:p>
    <w:p w:rsidR="00B66122" w:rsidRDefault="00B66122" w:rsidP="0053565A">
      <w:pPr>
        <w:pStyle w:val="Default"/>
        <w:spacing w:line="360" w:lineRule="auto"/>
        <w:jc w:val="both"/>
        <w:rPr>
          <w:b/>
          <w:bCs/>
          <w:color w:val="000000" w:themeColor="text1"/>
        </w:rPr>
      </w:pPr>
      <w:r w:rsidRPr="00C228BD">
        <w:rPr>
          <w:b/>
          <w:bCs/>
          <w:color w:val="000000" w:themeColor="text1"/>
        </w:rPr>
        <w:t>1.1 Problem Statement</w:t>
      </w:r>
    </w:p>
    <w:p w:rsidR="002C38E1" w:rsidRPr="002C38E1" w:rsidRDefault="002C38E1" w:rsidP="0053565A">
      <w:pPr>
        <w:pStyle w:val="Default"/>
        <w:spacing w:line="360" w:lineRule="auto"/>
        <w:jc w:val="both"/>
        <w:rPr>
          <w:color w:val="000000" w:themeColor="text1"/>
        </w:rPr>
      </w:pPr>
      <w:r w:rsidRPr="002C38E1">
        <w:rPr>
          <w:color w:val="000000" w:themeColor="text1"/>
        </w:rPr>
        <w:t>The study of BioDiesel fuel is very timely because of arising problems such as the rising cost of fuel in the market, global warming phenomenon, and health problems such as respiratory diseases caused by the harmful byproducts of burning petroleum-based fuels</w:t>
      </w:r>
    </w:p>
    <w:p w:rsidR="00C228BD" w:rsidRDefault="00C228BD" w:rsidP="0053565A">
      <w:pPr>
        <w:pStyle w:val="Default"/>
        <w:spacing w:line="360" w:lineRule="auto"/>
        <w:jc w:val="both"/>
        <w:rPr>
          <w:b/>
          <w:bCs/>
          <w:color w:val="000000" w:themeColor="text1"/>
        </w:rPr>
      </w:pPr>
    </w:p>
    <w:p w:rsidR="00C228BD" w:rsidRDefault="00C228BD" w:rsidP="0053565A">
      <w:pPr>
        <w:pStyle w:val="Default"/>
        <w:spacing w:line="360" w:lineRule="auto"/>
        <w:jc w:val="both"/>
        <w:rPr>
          <w:b/>
          <w:bCs/>
          <w:color w:val="000000" w:themeColor="text1"/>
        </w:rPr>
      </w:pPr>
    </w:p>
    <w:p w:rsidR="00C228BD" w:rsidRDefault="00C228BD" w:rsidP="0053565A">
      <w:pPr>
        <w:pStyle w:val="Default"/>
        <w:spacing w:line="360" w:lineRule="auto"/>
        <w:jc w:val="both"/>
        <w:rPr>
          <w:b/>
          <w:bCs/>
          <w:color w:val="000000" w:themeColor="text1"/>
        </w:rPr>
      </w:pPr>
    </w:p>
    <w:p w:rsidR="00C228BD" w:rsidRDefault="00C228BD" w:rsidP="0053565A">
      <w:pPr>
        <w:pStyle w:val="Default"/>
        <w:spacing w:line="360" w:lineRule="auto"/>
        <w:jc w:val="both"/>
        <w:rPr>
          <w:b/>
          <w:bCs/>
          <w:color w:val="000000" w:themeColor="text1"/>
        </w:rPr>
      </w:pPr>
    </w:p>
    <w:p w:rsidR="00C228BD" w:rsidRDefault="00C228BD" w:rsidP="0053565A">
      <w:pPr>
        <w:pStyle w:val="Default"/>
        <w:spacing w:line="360" w:lineRule="auto"/>
        <w:jc w:val="both"/>
        <w:rPr>
          <w:b/>
          <w:bCs/>
          <w:color w:val="000000" w:themeColor="text1"/>
        </w:rPr>
      </w:pPr>
      <w:r w:rsidRPr="00C228BD">
        <w:rPr>
          <w:b/>
          <w:bCs/>
          <w:color w:val="000000" w:themeColor="text1"/>
        </w:rPr>
        <w:t>1.2 Objectives</w:t>
      </w:r>
    </w:p>
    <w:p w:rsidR="00C228BD" w:rsidRPr="00C228BD" w:rsidRDefault="00C228BD" w:rsidP="00C228BD">
      <w:pPr>
        <w:pStyle w:val="Default"/>
        <w:numPr>
          <w:ilvl w:val="0"/>
          <w:numId w:val="16"/>
        </w:numPr>
        <w:spacing w:line="360" w:lineRule="auto"/>
        <w:rPr>
          <w:lang w:val="en-GB"/>
        </w:rPr>
      </w:pPr>
      <w:r w:rsidRPr="00C228BD">
        <w:t>The</w:t>
      </w:r>
      <w:r w:rsidRPr="00C228BD">
        <w:rPr>
          <w:lang w:val="en-IN"/>
        </w:rPr>
        <w:t xml:space="preserve"> main objective of this study is</w:t>
      </w:r>
      <w:r w:rsidRPr="00C228BD">
        <w:t xml:space="preserve"> To find the best alternative Biodiesel over (D-100) Pure Diesel.</w:t>
      </w:r>
      <w:r w:rsidRPr="00C228BD">
        <w:rPr>
          <w:lang w:val="en-IN"/>
        </w:rPr>
        <w:t xml:space="preserve"> </w:t>
      </w:r>
    </w:p>
    <w:p w:rsidR="00C228BD" w:rsidRPr="00C228BD" w:rsidRDefault="00C228BD" w:rsidP="00C228BD">
      <w:pPr>
        <w:pStyle w:val="Default"/>
        <w:numPr>
          <w:ilvl w:val="0"/>
          <w:numId w:val="16"/>
        </w:numPr>
        <w:spacing w:line="360" w:lineRule="auto"/>
        <w:rPr>
          <w:lang w:val="en-GB"/>
        </w:rPr>
      </w:pPr>
      <w:r w:rsidRPr="00C228BD">
        <w:t>To</w:t>
      </w:r>
      <w:r w:rsidRPr="00C228BD">
        <w:rPr>
          <w:lang w:val="en-IN"/>
        </w:rPr>
        <w:t xml:space="preserve"> Study properties of </w:t>
      </w:r>
      <w:r w:rsidRPr="00C228BD">
        <w:t xml:space="preserve">Biodiesel </w:t>
      </w:r>
      <w:r w:rsidRPr="00C228BD">
        <w:rPr>
          <w:lang w:val="en-IN"/>
        </w:rPr>
        <w:t>&amp; compare with Diesel.</w:t>
      </w:r>
      <w:r w:rsidRPr="00C228BD">
        <w:t xml:space="preserve"> </w:t>
      </w:r>
    </w:p>
    <w:p w:rsidR="00C228BD" w:rsidRDefault="00C228BD" w:rsidP="00C228BD">
      <w:pPr>
        <w:pStyle w:val="Default"/>
        <w:numPr>
          <w:ilvl w:val="0"/>
          <w:numId w:val="16"/>
        </w:numPr>
        <w:spacing w:line="360" w:lineRule="auto"/>
        <w:rPr>
          <w:lang w:val="en-GB"/>
        </w:rPr>
      </w:pPr>
      <w:r w:rsidRPr="00C228BD">
        <w:t>To conduct performance Test in diesel engine using Biodiesel.</w:t>
      </w:r>
      <w:r w:rsidRPr="00C228BD">
        <w:rPr>
          <w:lang w:val="en-IN"/>
        </w:rPr>
        <w:t xml:space="preserve"> </w:t>
      </w:r>
    </w:p>
    <w:p w:rsidR="00C228BD" w:rsidRDefault="00155288" w:rsidP="00C228BD">
      <w:pPr>
        <w:pStyle w:val="Default"/>
        <w:numPr>
          <w:ilvl w:val="0"/>
          <w:numId w:val="16"/>
        </w:numPr>
        <w:spacing w:line="360" w:lineRule="auto"/>
        <w:rPr>
          <w:lang w:val="en-GB"/>
        </w:rPr>
      </w:pPr>
      <w:r w:rsidRPr="00C228BD">
        <w:t>To</w:t>
      </w:r>
      <w:r w:rsidRPr="00C228BD">
        <w:rPr>
          <w:lang w:val="en-IN"/>
        </w:rPr>
        <w:t xml:space="preserve"> Study properties of </w:t>
      </w:r>
      <w:r w:rsidRPr="00C228BD">
        <w:t xml:space="preserve">Biodiesel </w:t>
      </w:r>
      <w:r w:rsidRPr="00C228BD">
        <w:rPr>
          <w:lang w:val="en-IN"/>
        </w:rPr>
        <w:t xml:space="preserve">&amp; </w:t>
      </w:r>
      <w:r w:rsidRPr="00C228BD">
        <w:rPr>
          <w:lang w:val="en-GB"/>
        </w:rPr>
        <w:t xml:space="preserve">ethanol  &amp; </w:t>
      </w:r>
      <w:r w:rsidRPr="00C228BD">
        <w:rPr>
          <w:lang w:val="en-IN"/>
        </w:rPr>
        <w:t>compare with Diesel.</w:t>
      </w:r>
    </w:p>
    <w:p w:rsidR="00C228BD" w:rsidRPr="00C228BD" w:rsidRDefault="00155288" w:rsidP="00C228BD">
      <w:pPr>
        <w:pStyle w:val="Default"/>
        <w:numPr>
          <w:ilvl w:val="0"/>
          <w:numId w:val="16"/>
        </w:numPr>
        <w:spacing w:line="360" w:lineRule="auto"/>
        <w:rPr>
          <w:lang w:val="en-GB"/>
        </w:rPr>
      </w:pPr>
      <w:r w:rsidRPr="00C228BD">
        <w:t>The</w:t>
      </w:r>
      <w:r w:rsidRPr="00C228BD">
        <w:rPr>
          <w:lang w:val="en-IN"/>
        </w:rPr>
        <w:t xml:space="preserve"> main objective of this study is</w:t>
      </w:r>
      <w:r w:rsidRPr="00C228BD">
        <w:t xml:space="preserve"> </w:t>
      </w:r>
      <w:r w:rsidRPr="00C228BD">
        <w:t>To find the best alternative Biodiesel.</w:t>
      </w:r>
    </w:p>
    <w:p w:rsidR="00000000" w:rsidRPr="00C228BD" w:rsidRDefault="00155288" w:rsidP="00C228BD">
      <w:pPr>
        <w:pStyle w:val="Default"/>
        <w:numPr>
          <w:ilvl w:val="0"/>
          <w:numId w:val="16"/>
        </w:numPr>
        <w:spacing w:line="360" w:lineRule="auto"/>
        <w:rPr>
          <w:lang w:val="en-GB"/>
        </w:rPr>
      </w:pPr>
      <w:r w:rsidRPr="00C228BD">
        <w:rPr>
          <w:lang w:val="en-GB"/>
        </w:rPr>
        <w:t>Reduce toxic emission during combustion of  Biodiesel.</w:t>
      </w:r>
    </w:p>
    <w:p w:rsidR="002C38E1" w:rsidRDefault="002C38E1" w:rsidP="0053565A">
      <w:pPr>
        <w:pStyle w:val="Default"/>
        <w:spacing w:line="360" w:lineRule="auto"/>
        <w:jc w:val="both"/>
        <w:rPr>
          <w:b/>
          <w:bCs/>
          <w:color w:val="000000" w:themeColor="text1"/>
        </w:rPr>
      </w:pPr>
    </w:p>
    <w:p w:rsidR="00C228BD" w:rsidRDefault="00C228BD" w:rsidP="0053565A">
      <w:pPr>
        <w:pStyle w:val="Default"/>
        <w:spacing w:line="360" w:lineRule="auto"/>
        <w:jc w:val="both"/>
        <w:rPr>
          <w:b/>
          <w:bCs/>
          <w:color w:val="000000" w:themeColor="text1"/>
        </w:rPr>
      </w:pPr>
      <w:r w:rsidRPr="00C228BD">
        <w:rPr>
          <w:b/>
          <w:bCs/>
          <w:color w:val="000000" w:themeColor="text1"/>
        </w:rPr>
        <w:t>1.3 Scope</w:t>
      </w:r>
    </w:p>
    <w:p w:rsidR="00C228BD" w:rsidRDefault="00147680" w:rsidP="0053565A">
      <w:pPr>
        <w:pStyle w:val="Default"/>
        <w:spacing w:line="360" w:lineRule="auto"/>
        <w:jc w:val="both"/>
        <w:rPr>
          <w:color w:val="auto"/>
          <w:shd w:val="clear" w:color="auto" w:fill="FFFFFF"/>
        </w:rPr>
      </w:pPr>
      <w:r>
        <w:rPr>
          <w:rStyle w:val="Emphasis"/>
          <w:i w:val="0"/>
          <w:iCs w:val="0"/>
          <w:color w:val="auto"/>
          <w:shd w:val="clear" w:color="auto" w:fill="FFFFFF"/>
        </w:rPr>
        <w:t>B</w:t>
      </w:r>
      <w:r w:rsidRPr="00147680">
        <w:rPr>
          <w:rStyle w:val="Emphasis"/>
          <w:i w:val="0"/>
          <w:iCs w:val="0"/>
          <w:color w:val="auto"/>
          <w:shd w:val="clear" w:color="auto" w:fill="FFFFFF"/>
        </w:rPr>
        <w:t>iodiesel</w:t>
      </w:r>
      <w:r w:rsidRPr="00147680">
        <w:rPr>
          <w:color w:val="auto"/>
          <w:shd w:val="clear" w:color="auto" w:fill="FFFFFF"/>
        </w:rPr>
        <w:t> to diesel allowed us achieve 24% and 31% lower PN </w:t>
      </w:r>
      <w:r w:rsidRPr="00147680">
        <w:rPr>
          <w:rStyle w:val="Emphasis"/>
          <w:i w:val="0"/>
          <w:iCs w:val="0"/>
          <w:color w:val="auto"/>
          <w:shd w:val="clear" w:color="auto" w:fill="FFFFFF"/>
        </w:rPr>
        <w:t>emissions</w:t>
      </w:r>
      <w:r w:rsidRPr="00147680">
        <w:rPr>
          <w:color w:val="auto"/>
          <w:shd w:val="clear" w:color="auto" w:fill="FFFFFF"/>
        </w:rPr>
        <w:t> under the NEDC and WLTC, respectively. the higher oxygen content of the </w:t>
      </w:r>
      <w:r w:rsidRPr="00147680">
        <w:rPr>
          <w:rStyle w:val="Emphasis"/>
          <w:i w:val="0"/>
          <w:iCs w:val="0"/>
          <w:color w:val="auto"/>
          <w:shd w:val="clear" w:color="auto" w:fill="FFFFFF"/>
        </w:rPr>
        <w:t>biodiesel</w:t>
      </w:r>
      <w:r w:rsidRPr="00147680">
        <w:rPr>
          <w:color w:val="auto"/>
          <w:shd w:val="clear" w:color="auto" w:fill="FFFFFF"/>
        </w:rPr>
        <w:t> (compared to diesel) allows one to achieve more complete combustion. Exhaust </w:t>
      </w:r>
      <w:r w:rsidRPr="00147680">
        <w:rPr>
          <w:rStyle w:val="Emphasis"/>
          <w:i w:val="0"/>
          <w:iCs w:val="0"/>
          <w:color w:val="auto"/>
          <w:shd w:val="clear" w:color="auto" w:fill="FFFFFF"/>
        </w:rPr>
        <w:t>emissions</w:t>
      </w:r>
      <w:r w:rsidRPr="00147680">
        <w:rPr>
          <w:color w:val="auto"/>
          <w:shd w:val="clear" w:color="auto" w:fill="FFFFFF"/>
        </w:rPr>
        <w:t> of the WLTC are more sensitive to </w:t>
      </w:r>
      <w:r w:rsidRPr="00147680">
        <w:rPr>
          <w:rStyle w:val="Emphasis"/>
          <w:i w:val="0"/>
          <w:iCs w:val="0"/>
          <w:color w:val="auto"/>
          <w:shd w:val="clear" w:color="auto" w:fill="FFFFFF"/>
        </w:rPr>
        <w:t>biodiesel</w:t>
      </w:r>
      <w:r w:rsidRPr="00147680">
        <w:rPr>
          <w:color w:val="auto"/>
          <w:shd w:val="clear" w:color="auto" w:fill="FFFFFF"/>
        </w:rPr>
        <w:t>-blended fuels than the NEDC.</w:t>
      </w: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r w:rsidRPr="002C38E1">
        <w:rPr>
          <w:b/>
          <w:color w:val="000000" w:themeColor="text1"/>
        </w:rPr>
        <w:t>1.4 Methodology</w:t>
      </w: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2C38E1" w:rsidRDefault="002C38E1" w:rsidP="0053565A">
      <w:pPr>
        <w:pStyle w:val="Default"/>
        <w:spacing w:line="360" w:lineRule="auto"/>
        <w:jc w:val="both"/>
        <w:rPr>
          <w:b/>
          <w:color w:val="000000" w:themeColor="text1"/>
        </w:rPr>
      </w:pPr>
    </w:p>
    <w:p w:rsidR="00D43381" w:rsidRDefault="00D43381" w:rsidP="0053565A">
      <w:pPr>
        <w:pStyle w:val="Default"/>
        <w:spacing w:line="360" w:lineRule="auto"/>
        <w:jc w:val="both"/>
        <w:rPr>
          <w:b/>
          <w:color w:val="000000" w:themeColor="text1"/>
        </w:rPr>
      </w:pPr>
    </w:p>
    <w:p w:rsidR="00D43381" w:rsidRPr="00D43381" w:rsidRDefault="00D43381" w:rsidP="00D43381">
      <w:pPr>
        <w:pStyle w:val="Default"/>
        <w:spacing w:line="360" w:lineRule="auto"/>
        <w:jc w:val="center"/>
        <w:rPr>
          <w:b/>
          <w:color w:val="000000" w:themeColor="text1"/>
          <w:sz w:val="28"/>
          <w:szCs w:val="28"/>
        </w:rPr>
      </w:pPr>
      <w:r w:rsidRPr="00D43381">
        <w:rPr>
          <w:b/>
          <w:color w:val="000000" w:themeColor="text1"/>
          <w:sz w:val="28"/>
          <w:szCs w:val="28"/>
        </w:rPr>
        <w:lastRenderedPageBreak/>
        <w:t xml:space="preserve">2. </w:t>
      </w:r>
      <w:r w:rsidRPr="00D43381">
        <w:rPr>
          <w:b/>
          <w:sz w:val="28"/>
          <w:szCs w:val="28"/>
        </w:rPr>
        <w:t>LITERATURE REVIEW</w:t>
      </w:r>
    </w:p>
    <w:p w:rsidR="002C38E1" w:rsidRPr="00D43381" w:rsidRDefault="00D43381" w:rsidP="0053565A">
      <w:pPr>
        <w:pStyle w:val="Default"/>
        <w:spacing w:line="360" w:lineRule="auto"/>
        <w:jc w:val="both"/>
        <w:rPr>
          <w:b/>
          <w:bCs/>
          <w:color w:val="000000" w:themeColor="text1"/>
        </w:rPr>
      </w:pPr>
      <w:r w:rsidRPr="00D43381">
        <w:rPr>
          <w:b/>
          <w:bCs/>
        </w:rPr>
        <w:t>M.Suresh</w:t>
      </w:r>
      <w:r>
        <w:rPr>
          <w:b/>
          <w:bCs/>
        </w:rPr>
        <w:t xml:space="preserve"> et al</w:t>
      </w:r>
      <w:r w:rsidRPr="00D43381">
        <w:rPr>
          <w:b/>
          <w:bCs/>
        </w:rPr>
        <w:t xml:space="preserve"> [1]</w:t>
      </w:r>
      <w:r>
        <w:rPr>
          <w:b/>
          <w:bCs/>
        </w:rPr>
        <w:t>:</w:t>
      </w:r>
      <w:r w:rsidRPr="00D43381">
        <w:t xml:space="preserve"> Researcher has reviewed and promulagated on the use of oils that are non-edible such as waste fried oil pyrolysis oil waste cooking oil, jatropha curcas etc.and there esters for the purpose of blending and complete substitution of for standard diesel fuel those oils were also found to suitable for biodiesel production under experimental condition,Using biodiesel as alternet fuel in diesel engines.Emission observations at various condition and study of other parameters.Engine performance is increased or decreased at various CR slightly as compare to standard diesel fuel engine</w:t>
      </w:r>
    </w:p>
    <w:p w:rsidR="002C38E1" w:rsidRDefault="002C38E1" w:rsidP="0053565A">
      <w:pPr>
        <w:pStyle w:val="Default"/>
        <w:spacing w:line="360" w:lineRule="auto"/>
        <w:jc w:val="both"/>
        <w:rPr>
          <w:b/>
          <w:color w:val="000000" w:themeColor="text1"/>
        </w:rPr>
      </w:pPr>
    </w:p>
    <w:p w:rsidR="00000000" w:rsidRDefault="00D43381" w:rsidP="00D43381">
      <w:pPr>
        <w:pStyle w:val="Default"/>
        <w:spacing w:line="360" w:lineRule="auto"/>
        <w:jc w:val="both"/>
        <w:rPr>
          <w:bCs/>
        </w:rPr>
      </w:pPr>
      <w:r w:rsidRPr="00D43381">
        <w:rPr>
          <w:b/>
          <w:color w:val="auto"/>
        </w:rPr>
        <w:t>M.M.Rahman et al</w:t>
      </w:r>
      <w:r>
        <w:rPr>
          <w:b/>
          <w:color w:val="auto"/>
        </w:rPr>
        <w:t xml:space="preserve"> [2]: </w:t>
      </w:r>
      <w:r w:rsidRPr="00D43381">
        <w:rPr>
          <w:bCs/>
          <w:lang w:val="en-IN"/>
        </w:rPr>
        <w:t>The biodiesel and diesel blend made with from different origins have bin reviewed to summarize the</w:t>
      </w:r>
      <w:r>
        <w:rPr>
          <w:bCs/>
          <w:lang w:val="en-GB"/>
        </w:rPr>
        <w:t xml:space="preserve"> </w:t>
      </w:r>
      <w:r w:rsidRPr="00D43381">
        <w:rPr>
          <w:bCs/>
          <w:lang w:val="en-IN"/>
        </w:rPr>
        <w:t>Properties of biodiesel-diesel blends and the effects on combustion characteristics engine perform- mance  and emissions.</w:t>
      </w:r>
      <w:r>
        <w:rPr>
          <w:bCs/>
          <w:lang w:val="en-GB"/>
        </w:rPr>
        <w:t xml:space="preserve"> </w:t>
      </w:r>
      <w:r w:rsidR="00155288" w:rsidRPr="00D43381">
        <w:rPr>
          <w:bCs/>
        </w:rPr>
        <w:t>Calorific value of blends is lower than that of diesel fuel</w:t>
      </w:r>
      <w:r>
        <w:rPr>
          <w:bCs/>
          <w:lang w:val="en-GB"/>
        </w:rPr>
        <w:t xml:space="preserve"> </w:t>
      </w:r>
      <w:r w:rsidR="00155288" w:rsidRPr="00D43381">
        <w:rPr>
          <w:bCs/>
        </w:rPr>
        <w:t>Flashpoint  is  highe</w:t>
      </w:r>
      <w:r w:rsidR="00155288" w:rsidRPr="00D43381">
        <w:rPr>
          <w:bCs/>
        </w:rPr>
        <w:t>r than those of diesel</w:t>
      </w:r>
      <w:r>
        <w:rPr>
          <w:bCs/>
          <w:lang w:val="en-GB"/>
        </w:rPr>
        <w:t xml:space="preserve"> </w:t>
      </w:r>
      <w:r w:rsidR="00155288" w:rsidRPr="00D43381">
        <w:rPr>
          <w:bCs/>
        </w:rPr>
        <w:t>Peak  cylinder gas pressure is slightly higher than that of ordinary diesel fuel</w:t>
      </w:r>
      <w:r>
        <w:rPr>
          <w:bCs/>
          <w:lang w:val="en-GB"/>
        </w:rPr>
        <w:t xml:space="preserve"> </w:t>
      </w:r>
      <w:r w:rsidR="00155288" w:rsidRPr="00D43381">
        <w:rPr>
          <w:bCs/>
        </w:rPr>
        <w:t>Common problems identified  like failure of  fuel pump filter plugging  and injector cooking</w:t>
      </w:r>
      <w:r>
        <w:rPr>
          <w:bCs/>
        </w:rPr>
        <w:t>.</w:t>
      </w:r>
    </w:p>
    <w:p w:rsidR="00D43381" w:rsidRDefault="00D43381" w:rsidP="00D43381">
      <w:pPr>
        <w:pStyle w:val="Default"/>
        <w:spacing w:line="360" w:lineRule="auto"/>
        <w:jc w:val="both"/>
        <w:rPr>
          <w:bCs/>
        </w:rPr>
      </w:pPr>
    </w:p>
    <w:p w:rsidR="00D43381" w:rsidRDefault="00D43381" w:rsidP="00F669A7">
      <w:pPr>
        <w:pStyle w:val="Default"/>
        <w:spacing w:line="360" w:lineRule="auto"/>
        <w:jc w:val="both"/>
      </w:pPr>
      <w:r w:rsidRPr="00D43381">
        <w:rPr>
          <w:b/>
          <w:bCs/>
        </w:rPr>
        <w:t>A. Devaraj</w:t>
      </w:r>
      <w:r>
        <w:rPr>
          <w:b/>
          <w:bCs/>
        </w:rPr>
        <w:t xml:space="preserve"> et al [3]: </w:t>
      </w:r>
      <w:r>
        <w:t>This paper has presented a detailed overview of castor oil, the properties of castor oil and its biodiesel, the performance, emission and combustion 1.Globle production is about 1.8 million ton per annual &amp;recentlyit is used as high quality lubricant in chemical industry 2.methodology used seed collection.Drying and moisture Oil extraction techniques .Raw oil 3.Tranesterification process is used to prepare biodiesel 4.Castor oil biodiesel density is 10.6% higher than diesel .Calorific value is less than diesel 6.Flash point is higher it makes safer.</w:t>
      </w:r>
    </w:p>
    <w:p w:rsidR="00F669A7" w:rsidRDefault="00F669A7" w:rsidP="00F669A7">
      <w:pPr>
        <w:pStyle w:val="Default"/>
        <w:spacing w:line="360" w:lineRule="auto"/>
        <w:jc w:val="both"/>
      </w:pPr>
    </w:p>
    <w:p w:rsidR="00F669A7" w:rsidRPr="00F669A7" w:rsidRDefault="00F669A7" w:rsidP="00F669A7">
      <w:pPr>
        <w:pStyle w:val="Default"/>
        <w:spacing w:line="360" w:lineRule="auto"/>
        <w:jc w:val="both"/>
        <w:rPr>
          <w:b/>
          <w:bCs/>
          <w:lang w:val="en-GB"/>
        </w:rPr>
      </w:pPr>
      <w:r w:rsidRPr="00F669A7">
        <w:rPr>
          <w:b/>
          <w:bCs/>
        </w:rPr>
        <w:t>S.JAYARAJ</w:t>
      </w:r>
      <w:r>
        <w:rPr>
          <w:b/>
          <w:bCs/>
        </w:rPr>
        <w:t xml:space="preserve"> et al [4]: </w:t>
      </w:r>
      <w:r w:rsidRPr="00F669A7">
        <w:rPr>
          <w:lang w:val="en-IN"/>
        </w:rPr>
        <w:t xml:space="preserve">This paper aims to evaluate the performance and exhaust emisions of a diesel engine using jatropha biodiesel blend by including nano additives.Nano additives such as CNTS,TIO2,AL2O3 are used  for enchancing the fuel characteristics </w:t>
      </w:r>
      <w:r w:rsidRPr="00F669A7">
        <w:rPr>
          <w:lang w:val="en-GB"/>
        </w:rPr>
        <w:t>.</w:t>
      </w:r>
      <w:r w:rsidRPr="00F669A7">
        <w:rPr>
          <w:lang w:val="it-IT"/>
        </w:rPr>
        <w:t xml:space="preserve">Jatropha biodiesel blend with Al2O3 nano additive J20Al100 </w:t>
      </w:r>
      <w:r w:rsidRPr="00F669A7">
        <w:t>achieved performance parameters improvement</w:t>
      </w:r>
      <w:r w:rsidRPr="00F669A7">
        <w:rPr>
          <w:lang w:val="en-GB"/>
        </w:rPr>
        <w:t>.</w:t>
      </w:r>
      <w:r w:rsidRPr="00F669A7">
        <w:t xml:space="preserve"> Jatropha biodiesel blend with CNTs nano additive achieved lower CO, smoke and NOx emissions.</w:t>
      </w:r>
    </w:p>
    <w:p w:rsidR="00F669A7" w:rsidRPr="00D43381" w:rsidRDefault="00F669A7" w:rsidP="00F669A7">
      <w:pPr>
        <w:pStyle w:val="Default"/>
        <w:spacing w:line="360" w:lineRule="auto"/>
        <w:jc w:val="both"/>
        <w:rPr>
          <w:b/>
          <w:bCs/>
          <w:lang w:val="en-GB"/>
        </w:rPr>
      </w:pPr>
    </w:p>
    <w:p w:rsidR="002C38E1" w:rsidRPr="00D43381" w:rsidRDefault="002C38E1" w:rsidP="0053565A">
      <w:pPr>
        <w:pStyle w:val="Default"/>
        <w:spacing w:line="360" w:lineRule="auto"/>
        <w:jc w:val="both"/>
        <w:rPr>
          <w:b/>
          <w:color w:val="auto"/>
        </w:rPr>
      </w:pPr>
    </w:p>
    <w:sectPr w:rsidR="002C38E1" w:rsidRPr="00D43381" w:rsidSect="006C1016">
      <w:headerReference w:type="default" r:id="rId9"/>
      <w:footerReference w:type="default" r:id="rId10"/>
      <w:pgSz w:w="12240" w:h="15840" w:code="1"/>
      <w:pgMar w:top="1440" w:right="1440" w:bottom="1800" w:left="2160" w:header="432"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288" w:rsidRDefault="00155288" w:rsidP="00EE3C20">
      <w:pPr>
        <w:spacing w:after="0" w:line="240" w:lineRule="auto"/>
      </w:pPr>
      <w:r>
        <w:separator/>
      </w:r>
    </w:p>
  </w:endnote>
  <w:endnote w:type="continuationSeparator" w:id="1">
    <w:p w:rsidR="00155288" w:rsidRDefault="00155288" w:rsidP="00EE3C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016" w:rsidRDefault="006C1016">
    <w:pPr>
      <w:pStyle w:val="Footer"/>
      <w:pBdr>
        <w:top w:val="thinThickSmallGap" w:sz="24" w:space="1" w:color="622423" w:themeColor="accent2" w:themeShade="7F"/>
      </w:pBdr>
      <w:rPr>
        <w:rFonts w:asciiTheme="majorHAnsi" w:hAnsiTheme="majorHAnsi"/>
      </w:rPr>
    </w:pPr>
    <w:r>
      <w:rPr>
        <w:rFonts w:asciiTheme="majorHAnsi" w:hAnsiTheme="majorHAnsi"/>
      </w:rPr>
      <w:t>JSPM  Narhe Technical Campus ,Narhe,Pune|B.E (Mechanical Engineering)</w:t>
    </w:r>
    <w:r>
      <w:rPr>
        <w:rFonts w:asciiTheme="majorHAnsi" w:hAnsiTheme="majorHAnsi"/>
      </w:rPr>
      <w:ptab w:relativeTo="margin" w:alignment="right" w:leader="none"/>
    </w:r>
    <w:r>
      <w:rPr>
        <w:rFonts w:asciiTheme="majorHAnsi" w:hAnsiTheme="majorHAnsi"/>
      </w:rPr>
      <w:t xml:space="preserve">Page </w:t>
    </w:r>
    <w:fldSimple w:instr=" PAGE   \* MERGEFORMAT ">
      <w:r w:rsidR="00F669A7" w:rsidRPr="00F669A7">
        <w:rPr>
          <w:rFonts w:asciiTheme="majorHAnsi" w:hAnsiTheme="majorHAnsi"/>
          <w:noProof/>
        </w:rPr>
        <w:t>8</w:t>
      </w:r>
    </w:fldSimple>
  </w:p>
  <w:p w:rsidR="006C1016" w:rsidRDefault="006C10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288" w:rsidRDefault="00155288" w:rsidP="00EE3C20">
      <w:pPr>
        <w:spacing w:after="0" w:line="240" w:lineRule="auto"/>
      </w:pPr>
      <w:r>
        <w:separator/>
      </w:r>
    </w:p>
  </w:footnote>
  <w:footnote w:type="continuationSeparator" w:id="1">
    <w:p w:rsidR="00155288" w:rsidRDefault="00155288" w:rsidP="00EE3C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4B2" w:rsidRPr="0038216F" w:rsidRDefault="000364B2" w:rsidP="008E6E61">
    <w:pPr>
      <w:pStyle w:val="Header"/>
      <w:jc w:val="right"/>
      <w:rPr>
        <w:rFonts w:ascii="Times New Roman" w:hAnsi="Times New Roman" w:cs="Times New Roman"/>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654"/>
    <w:multiLevelType w:val="hybridMultilevel"/>
    <w:tmpl w:val="1E5E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B0D4A"/>
    <w:multiLevelType w:val="hybridMultilevel"/>
    <w:tmpl w:val="5790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9177B"/>
    <w:multiLevelType w:val="hybridMultilevel"/>
    <w:tmpl w:val="DC22939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nsid w:val="15AA3FDE"/>
    <w:multiLevelType w:val="hybridMultilevel"/>
    <w:tmpl w:val="584E299C"/>
    <w:lvl w:ilvl="0" w:tplc="FB6CF8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39623E"/>
    <w:multiLevelType w:val="hybridMultilevel"/>
    <w:tmpl w:val="78840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076AFC"/>
    <w:multiLevelType w:val="hybridMultilevel"/>
    <w:tmpl w:val="21DEBF02"/>
    <w:lvl w:ilvl="0" w:tplc="50CE60A0">
      <w:start w:val="1"/>
      <w:numFmt w:val="decimal"/>
      <w:lvlText w:val="%1."/>
      <w:lvlJc w:val="left"/>
      <w:pPr>
        <w:ind w:left="540" w:hanging="360"/>
      </w:pPr>
      <w:rPr>
        <w:rFonts w:hint="default"/>
        <w:b/>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2B0E61D1"/>
    <w:multiLevelType w:val="hybridMultilevel"/>
    <w:tmpl w:val="9704E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874CC5"/>
    <w:multiLevelType w:val="hybridMultilevel"/>
    <w:tmpl w:val="BFACA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6C2A63"/>
    <w:multiLevelType w:val="hybridMultilevel"/>
    <w:tmpl w:val="96665436"/>
    <w:lvl w:ilvl="0" w:tplc="04090001">
      <w:start w:val="1"/>
      <w:numFmt w:val="bullet"/>
      <w:lvlText w:val=""/>
      <w:lvlJc w:val="left"/>
      <w:pPr>
        <w:ind w:left="4364" w:hanging="360"/>
      </w:pPr>
      <w:rPr>
        <w:rFonts w:ascii="Symbol" w:hAnsi="Symbol" w:hint="default"/>
      </w:rPr>
    </w:lvl>
    <w:lvl w:ilvl="1" w:tplc="04090003" w:tentative="1">
      <w:start w:val="1"/>
      <w:numFmt w:val="bullet"/>
      <w:lvlText w:val="o"/>
      <w:lvlJc w:val="left"/>
      <w:pPr>
        <w:ind w:left="5084" w:hanging="360"/>
      </w:pPr>
      <w:rPr>
        <w:rFonts w:ascii="Courier New" w:hAnsi="Courier New" w:cs="Courier New" w:hint="default"/>
      </w:rPr>
    </w:lvl>
    <w:lvl w:ilvl="2" w:tplc="04090005" w:tentative="1">
      <w:start w:val="1"/>
      <w:numFmt w:val="bullet"/>
      <w:lvlText w:val=""/>
      <w:lvlJc w:val="left"/>
      <w:pPr>
        <w:ind w:left="5804" w:hanging="360"/>
      </w:pPr>
      <w:rPr>
        <w:rFonts w:ascii="Wingdings" w:hAnsi="Wingdings" w:hint="default"/>
      </w:rPr>
    </w:lvl>
    <w:lvl w:ilvl="3" w:tplc="04090001" w:tentative="1">
      <w:start w:val="1"/>
      <w:numFmt w:val="bullet"/>
      <w:lvlText w:val=""/>
      <w:lvlJc w:val="left"/>
      <w:pPr>
        <w:ind w:left="6524" w:hanging="360"/>
      </w:pPr>
      <w:rPr>
        <w:rFonts w:ascii="Symbol" w:hAnsi="Symbol" w:hint="default"/>
      </w:rPr>
    </w:lvl>
    <w:lvl w:ilvl="4" w:tplc="04090003" w:tentative="1">
      <w:start w:val="1"/>
      <w:numFmt w:val="bullet"/>
      <w:lvlText w:val="o"/>
      <w:lvlJc w:val="left"/>
      <w:pPr>
        <w:ind w:left="7244" w:hanging="360"/>
      </w:pPr>
      <w:rPr>
        <w:rFonts w:ascii="Courier New" w:hAnsi="Courier New" w:cs="Courier New" w:hint="default"/>
      </w:rPr>
    </w:lvl>
    <w:lvl w:ilvl="5" w:tplc="04090005" w:tentative="1">
      <w:start w:val="1"/>
      <w:numFmt w:val="bullet"/>
      <w:lvlText w:val=""/>
      <w:lvlJc w:val="left"/>
      <w:pPr>
        <w:ind w:left="7964" w:hanging="360"/>
      </w:pPr>
      <w:rPr>
        <w:rFonts w:ascii="Wingdings" w:hAnsi="Wingdings" w:hint="default"/>
      </w:rPr>
    </w:lvl>
    <w:lvl w:ilvl="6" w:tplc="04090001" w:tentative="1">
      <w:start w:val="1"/>
      <w:numFmt w:val="bullet"/>
      <w:lvlText w:val=""/>
      <w:lvlJc w:val="left"/>
      <w:pPr>
        <w:ind w:left="8684" w:hanging="360"/>
      </w:pPr>
      <w:rPr>
        <w:rFonts w:ascii="Symbol" w:hAnsi="Symbol" w:hint="default"/>
      </w:rPr>
    </w:lvl>
    <w:lvl w:ilvl="7" w:tplc="04090003" w:tentative="1">
      <w:start w:val="1"/>
      <w:numFmt w:val="bullet"/>
      <w:lvlText w:val="o"/>
      <w:lvlJc w:val="left"/>
      <w:pPr>
        <w:ind w:left="9404" w:hanging="360"/>
      </w:pPr>
      <w:rPr>
        <w:rFonts w:ascii="Courier New" w:hAnsi="Courier New" w:cs="Courier New" w:hint="default"/>
      </w:rPr>
    </w:lvl>
    <w:lvl w:ilvl="8" w:tplc="04090005" w:tentative="1">
      <w:start w:val="1"/>
      <w:numFmt w:val="bullet"/>
      <w:lvlText w:val=""/>
      <w:lvlJc w:val="left"/>
      <w:pPr>
        <w:ind w:left="10124" w:hanging="360"/>
      </w:pPr>
      <w:rPr>
        <w:rFonts w:ascii="Wingdings" w:hAnsi="Wingdings" w:hint="default"/>
      </w:rPr>
    </w:lvl>
  </w:abstractNum>
  <w:abstractNum w:abstractNumId="9">
    <w:nsid w:val="4E61376D"/>
    <w:multiLevelType w:val="hybridMultilevel"/>
    <w:tmpl w:val="F378F89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D074FF"/>
    <w:multiLevelType w:val="hybridMultilevel"/>
    <w:tmpl w:val="40880038"/>
    <w:lvl w:ilvl="0" w:tplc="A1FCEC24">
      <w:start w:val="1"/>
      <w:numFmt w:val="decimal"/>
      <w:lvlText w:val="%1."/>
      <w:lvlJc w:val="left"/>
      <w:pPr>
        <w:tabs>
          <w:tab w:val="num" w:pos="720"/>
        </w:tabs>
        <w:ind w:left="720" w:hanging="360"/>
      </w:pPr>
    </w:lvl>
    <w:lvl w:ilvl="1" w:tplc="B7C809D6" w:tentative="1">
      <w:start w:val="1"/>
      <w:numFmt w:val="decimal"/>
      <w:lvlText w:val="%2."/>
      <w:lvlJc w:val="left"/>
      <w:pPr>
        <w:tabs>
          <w:tab w:val="num" w:pos="1440"/>
        </w:tabs>
        <w:ind w:left="1440" w:hanging="360"/>
      </w:pPr>
    </w:lvl>
    <w:lvl w:ilvl="2" w:tplc="97F66716" w:tentative="1">
      <w:start w:val="1"/>
      <w:numFmt w:val="decimal"/>
      <w:lvlText w:val="%3."/>
      <w:lvlJc w:val="left"/>
      <w:pPr>
        <w:tabs>
          <w:tab w:val="num" w:pos="2160"/>
        </w:tabs>
        <w:ind w:left="2160" w:hanging="360"/>
      </w:pPr>
    </w:lvl>
    <w:lvl w:ilvl="3" w:tplc="34AE5C2A" w:tentative="1">
      <w:start w:val="1"/>
      <w:numFmt w:val="decimal"/>
      <w:lvlText w:val="%4."/>
      <w:lvlJc w:val="left"/>
      <w:pPr>
        <w:tabs>
          <w:tab w:val="num" w:pos="2880"/>
        </w:tabs>
        <w:ind w:left="2880" w:hanging="360"/>
      </w:pPr>
    </w:lvl>
    <w:lvl w:ilvl="4" w:tplc="44B8BE6E" w:tentative="1">
      <w:start w:val="1"/>
      <w:numFmt w:val="decimal"/>
      <w:lvlText w:val="%5."/>
      <w:lvlJc w:val="left"/>
      <w:pPr>
        <w:tabs>
          <w:tab w:val="num" w:pos="3600"/>
        </w:tabs>
        <w:ind w:left="3600" w:hanging="360"/>
      </w:pPr>
    </w:lvl>
    <w:lvl w:ilvl="5" w:tplc="3954DAC4" w:tentative="1">
      <w:start w:val="1"/>
      <w:numFmt w:val="decimal"/>
      <w:lvlText w:val="%6."/>
      <w:lvlJc w:val="left"/>
      <w:pPr>
        <w:tabs>
          <w:tab w:val="num" w:pos="4320"/>
        </w:tabs>
        <w:ind w:left="4320" w:hanging="360"/>
      </w:pPr>
    </w:lvl>
    <w:lvl w:ilvl="6" w:tplc="46F22DBE" w:tentative="1">
      <w:start w:val="1"/>
      <w:numFmt w:val="decimal"/>
      <w:lvlText w:val="%7."/>
      <w:lvlJc w:val="left"/>
      <w:pPr>
        <w:tabs>
          <w:tab w:val="num" w:pos="5040"/>
        </w:tabs>
        <w:ind w:left="5040" w:hanging="360"/>
      </w:pPr>
    </w:lvl>
    <w:lvl w:ilvl="7" w:tplc="49FA61BC" w:tentative="1">
      <w:start w:val="1"/>
      <w:numFmt w:val="decimal"/>
      <w:lvlText w:val="%8."/>
      <w:lvlJc w:val="left"/>
      <w:pPr>
        <w:tabs>
          <w:tab w:val="num" w:pos="5760"/>
        </w:tabs>
        <w:ind w:left="5760" w:hanging="360"/>
      </w:pPr>
    </w:lvl>
    <w:lvl w:ilvl="8" w:tplc="D8C20BD8" w:tentative="1">
      <w:start w:val="1"/>
      <w:numFmt w:val="decimal"/>
      <w:lvlText w:val="%9."/>
      <w:lvlJc w:val="left"/>
      <w:pPr>
        <w:tabs>
          <w:tab w:val="num" w:pos="6480"/>
        </w:tabs>
        <w:ind w:left="6480" w:hanging="360"/>
      </w:pPr>
    </w:lvl>
  </w:abstractNum>
  <w:abstractNum w:abstractNumId="11">
    <w:nsid w:val="59DF1102"/>
    <w:multiLevelType w:val="hybridMultilevel"/>
    <w:tmpl w:val="21DEBF02"/>
    <w:lvl w:ilvl="0" w:tplc="50CE60A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23239A"/>
    <w:multiLevelType w:val="hybridMultilevel"/>
    <w:tmpl w:val="F98287F0"/>
    <w:lvl w:ilvl="0" w:tplc="ACC44D4E">
      <w:start w:val="3"/>
      <w:numFmt w:val="decimal"/>
      <w:lvlText w:val="%1."/>
      <w:lvlJc w:val="left"/>
      <w:pPr>
        <w:tabs>
          <w:tab w:val="num" w:pos="720"/>
        </w:tabs>
        <w:ind w:left="720" w:hanging="360"/>
      </w:pPr>
    </w:lvl>
    <w:lvl w:ilvl="1" w:tplc="2466BCC4" w:tentative="1">
      <w:start w:val="1"/>
      <w:numFmt w:val="decimal"/>
      <w:lvlText w:val="%2."/>
      <w:lvlJc w:val="left"/>
      <w:pPr>
        <w:tabs>
          <w:tab w:val="num" w:pos="1440"/>
        </w:tabs>
        <w:ind w:left="1440" w:hanging="360"/>
      </w:pPr>
    </w:lvl>
    <w:lvl w:ilvl="2" w:tplc="5972F784" w:tentative="1">
      <w:start w:val="1"/>
      <w:numFmt w:val="decimal"/>
      <w:lvlText w:val="%3."/>
      <w:lvlJc w:val="left"/>
      <w:pPr>
        <w:tabs>
          <w:tab w:val="num" w:pos="2160"/>
        </w:tabs>
        <w:ind w:left="2160" w:hanging="360"/>
      </w:pPr>
    </w:lvl>
    <w:lvl w:ilvl="3" w:tplc="1CC4D928" w:tentative="1">
      <w:start w:val="1"/>
      <w:numFmt w:val="decimal"/>
      <w:lvlText w:val="%4."/>
      <w:lvlJc w:val="left"/>
      <w:pPr>
        <w:tabs>
          <w:tab w:val="num" w:pos="2880"/>
        </w:tabs>
        <w:ind w:left="2880" w:hanging="360"/>
      </w:pPr>
    </w:lvl>
    <w:lvl w:ilvl="4" w:tplc="5262EA32" w:tentative="1">
      <w:start w:val="1"/>
      <w:numFmt w:val="decimal"/>
      <w:lvlText w:val="%5."/>
      <w:lvlJc w:val="left"/>
      <w:pPr>
        <w:tabs>
          <w:tab w:val="num" w:pos="3600"/>
        </w:tabs>
        <w:ind w:left="3600" w:hanging="360"/>
      </w:pPr>
    </w:lvl>
    <w:lvl w:ilvl="5" w:tplc="38F476A8" w:tentative="1">
      <w:start w:val="1"/>
      <w:numFmt w:val="decimal"/>
      <w:lvlText w:val="%6."/>
      <w:lvlJc w:val="left"/>
      <w:pPr>
        <w:tabs>
          <w:tab w:val="num" w:pos="4320"/>
        </w:tabs>
        <w:ind w:left="4320" w:hanging="360"/>
      </w:pPr>
    </w:lvl>
    <w:lvl w:ilvl="6" w:tplc="7F5A2940" w:tentative="1">
      <w:start w:val="1"/>
      <w:numFmt w:val="decimal"/>
      <w:lvlText w:val="%7."/>
      <w:lvlJc w:val="left"/>
      <w:pPr>
        <w:tabs>
          <w:tab w:val="num" w:pos="5040"/>
        </w:tabs>
        <w:ind w:left="5040" w:hanging="360"/>
      </w:pPr>
    </w:lvl>
    <w:lvl w:ilvl="7" w:tplc="01A80C9C" w:tentative="1">
      <w:start w:val="1"/>
      <w:numFmt w:val="decimal"/>
      <w:lvlText w:val="%8."/>
      <w:lvlJc w:val="left"/>
      <w:pPr>
        <w:tabs>
          <w:tab w:val="num" w:pos="5760"/>
        </w:tabs>
        <w:ind w:left="5760" w:hanging="360"/>
      </w:pPr>
    </w:lvl>
    <w:lvl w:ilvl="8" w:tplc="0146384E" w:tentative="1">
      <w:start w:val="1"/>
      <w:numFmt w:val="decimal"/>
      <w:lvlText w:val="%9."/>
      <w:lvlJc w:val="left"/>
      <w:pPr>
        <w:tabs>
          <w:tab w:val="num" w:pos="6480"/>
        </w:tabs>
        <w:ind w:left="6480" w:hanging="360"/>
      </w:pPr>
    </w:lvl>
  </w:abstractNum>
  <w:abstractNum w:abstractNumId="13">
    <w:nsid w:val="5D943669"/>
    <w:multiLevelType w:val="hybridMultilevel"/>
    <w:tmpl w:val="2DC8B5E6"/>
    <w:lvl w:ilvl="0" w:tplc="04090001">
      <w:start w:val="1"/>
      <w:numFmt w:val="bullet"/>
      <w:lvlText w:val=""/>
      <w:lvlJc w:val="left"/>
      <w:pPr>
        <w:ind w:left="4768" w:hanging="360"/>
      </w:pPr>
      <w:rPr>
        <w:rFonts w:ascii="Symbol" w:hAnsi="Symbol" w:hint="default"/>
      </w:rPr>
    </w:lvl>
    <w:lvl w:ilvl="1" w:tplc="04090003" w:tentative="1">
      <w:start w:val="1"/>
      <w:numFmt w:val="bullet"/>
      <w:lvlText w:val="o"/>
      <w:lvlJc w:val="left"/>
      <w:pPr>
        <w:ind w:left="5488" w:hanging="360"/>
      </w:pPr>
      <w:rPr>
        <w:rFonts w:ascii="Courier New" w:hAnsi="Courier New" w:cs="Courier New" w:hint="default"/>
      </w:rPr>
    </w:lvl>
    <w:lvl w:ilvl="2" w:tplc="04090005" w:tentative="1">
      <w:start w:val="1"/>
      <w:numFmt w:val="bullet"/>
      <w:lvlText w:val=""/>
      <w:lvlJc w:val="left"/>
      <w:pPr>
        <w:ind w:left="6208" w:hanging="360"/>
      </w:pPr>
      <w:rPr>
        <w:rFonts w:ascii="Wingdings" w:hAnsi="Wingdings" w:hint="default"/>
      </w:rPr>
    </w:lvl>
    <w:lvl w:ilvl="3" w:tplc="04090001" w:tentative="1">
      <w:start w:val="1"/>
      <w:numFmt w:val="bullet"/>
      <w:lvlText w:val=""/>
      <w:lvlJc w:val="left"/>
      <w:pPr>
        <w:ind w:left="6928" w:hanging="360"/>
      </w:pPr>
      <w:rPr>
        <w:rFonts w:ascii="Symbol" w:hAnsi="Symbol" w:hint="default"/>
      </w:rPr>
    </w:lvl>
    <w:lvl w:ilvl="4" w:tplc="04090003" w:tentative="1">
      <w:start w:val="1"/>
      <w:numFmt w:val="bullet"/>
      <w:lvlText w:val="o"/>
      <w:lvlJc w:val="left"/>
      <w:pPr>
        <w:ind w:left="7648" w:hanging="360"/>
      </w:pPr>
      <w:rPr>
        <w:rFonts w:ascii="Courier New" w:hAnsi="Courier New" w:cs="Courier New" w:hint="default"/>
      </w:rPr>
    </w:lvl>
    <w:lvl w:ilvl="5" w:tplc="04090005" w:tentative="1">
      <w:start w:val="1"/>
      <w:numFmt w:val="bullet"/>
      <w:lvlText w:val=""/>
      <w:lvlJc w:val="left"/>
      <w:pPr>
        <w:ind w:left="8368" w:hanging="360"/>
      </w:pPr>
      <w:rPr>
        <w:rFonts w:ascii="Wingdings" w:hAnsi="Wingdings" w:hint="default"/>
      </w:rPr>
    </w:lvl>
    <w:lvl w:ilvl="6" w:tplc="04090001" w:tentative="1">
      <w:start w:val="1"/>
      <w:numFmt w:val="bullet"/>
      <w:lvlText w:val=""/>
      <w:lvlJc w:val="left"/>
      <w:pPr>
        <w:ind w:left="9088" w:hanging="360"/>
      </w:pPr>
      <w:rPr>
        <w:rFonts w:ascii="Symbol" w:hAnsi="Symbol" w:hint="default"/>
      </w:rPr>
    </w:lvl>
    <w:lvl w:ilvl="7" w:tplc="04090003" w:tentative="1">
      <w:start w:val="1"/>
      <w:numFmt w:val="bullet"/>
      <w:lvlText w:val="o"/>
      <w:lvlJc w:val="left"/>
      <w:pPr>
        <w:ind w:left="9808" w:hanging="360"/>
      </w:pPr>
      <w:rPr>
        <w:rFonts w:ascii="Courier New" w:hAnsi="Courier New" w:cs="Courier New" w:hint="default"/>
      </w:rPr>
    </w:lvl>
    <w:lvl w:ilvl="8" w:tplc="04090005" w:tentative="1">
      <w:start w:val="1"/>
      <w:numFmt w:val="bullet"/>
      <w:lvlText w:val=""/>
      <w:lvlJc w:val="left"/>
      <w:pPr>
        <w:ind w:left="10528" w:hanging="360"/>
      </w:pPr>
      <w:rPr>
        <w:rFonts w:ascii="Wingdings" w:hAnsi="Wingdings" w:hint="default"/>
      </w:rPr>
    </w:lvl>
  </w:abstractNum>
  <w:abstractNum w:abstractNumId="14">
    <w:nsid w:val="638B1BEE"/>
    <w:multiLevelType w:val="hybridMultilevel"/>
    <w:tmpl w:val="3AB6A5AA"/>
    <w:lvl w:ilvl="0" w:tplc="5ACE267E">
      <w:start w:val="1"/>
      <w:numFmt w:val="lowerRoman"/>
      <w:lvlText w:val="%1."/>
      <w:lvlJc w:val="left"/>
      <w:pPr>
        <w:ind w:left="1080" w:hanging="720"/>
      </w:pPr>
      <w:rPr>
        <w:rFonts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91579B"/>
    <w:multiLevelType w:val="hybridMultilevel"/>
    <w:tmpl w:val="AD4CB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BA3DF3"/>
    <w:multiLevelType w:val="hybridMultilevel"/>
    <w:tmpl w:val="B4EEB706"/>
    <w:lvl w:ilvl="0" w:tplc="F87682C8">
      <w:start w:val="1"/>
      <w:numFmt w:val="decimal"/>
      <w:lvlText w:val="%1)"/>
      <w:lvlJc w:val="left"/>
      <w:pPr>
        <w:tabs>
          <w:tab w:val="num" w:pos="720"/>
        </w:tabs>
        <w:ind w:left="720" w:hanging="360"/>
      </w:pPr>
    </w:lvl>
    <w:lvl w:ilvl="1" w:tplc="B1660632" w:tentative="1">
      <w:start w:val="1"/>
      <w:numFmt w:val="decimal"/>
      <w:lvlText w:val="%2)"/>
      <w:lvlJc w:val="left"/>
      <w:pPr>
        <w:tabs>
          <w:tab w:val="num" w:pos="1440"/>
        </w:tabs>
        <w:ind w:left="1440" w:hanging="360"/>
      </w:pPr>
    </w:lvl>
    <w:lvl w:ilvl="2" w:tplc="08D65270" w:tentative="1">
      <w:start w:val="1"/>
      <w:numFmt w:val="decimal"/>
      <w:lvlText w:val="%3)"/>
      <w:lvlJc w:val="left"/>
      <w:pPr>
        <w:tabs>
          <w:tab w:val="num" w:pos="2160"/>
        </w:tabs>
        <w:ind w:left="2160" w:hanging="360"/>
      </w:pPr>
    </w:lvl>
    <w:lvl w:ilvl="3" w:tplc="09AC611A" w:tentative="1">
      <w:start w:val="1"/>
      <w:numFmt w:val="decimal"/>
      <w:lvlText w:val="%4)"/>
      <w:lvlJc w:val="left"/>
      <w:pPr>
        <w:tabs>
          <w:tab w:val="num" w:pos="2880"/>
        </w:tabs>
        <w:ind w:left="2880" w:hanging="360"/>
      </w:pPr>
    </w:lvl>
    <w:lvl w:ilvl="4" w:tplc="94424130" w:tentative="1">
      <w:start w:val="1"/>
      <w:numFmt w:val="decimal"/>
      <w:lvlText w:val="%5)"/>
      <w:lvlJc w:val="left"/>
      <w:pPr>
        <w:tabs>
          <w:tab w:val="num" w:pos="3600"/>
        </w:tabs>
        <w:ind w:left="3600" w:hanging="360"/>
      </w:pPr>
    </w:lvl>
    <w:lvl w:ilvl="5" w:tplc="5DCE0952" w:tentative="1">
      <w:start w:val="1"/>
      <w:numFmt w:val="decimal"/>
      <w:lvlText w:val="%6)"/>
      <w:lvlJc w:val="left"/>
      <w:pPr>
        <w:tabs>
          <w:tab w:val="num" w:pos="4320"/>
        </w:tabs>
        <w:ind w:left="4320" w:hanging="360"/>
      </w:pPr>
    </w:lvl>
    <w:lvl w:ilvl="6" w:tplc="01740C24" w:tentative="1">
      <w:start w:val="1"/>
      <w:numFmt w:val="decimal"/>
      <w:lvlText w:val="%7)"/>
      <w:lvlJc w:val="left"/>
      <w:pPr>
        <w:tabs>
          <w:tab w:val="num" w:pos="5040"/>
        </w:tabs>
        <w:ind w:left="5040" w:hanging="360"/>
      </w:pPr>
    </w:lvl>
    <w:lvl w:ilvl="7" w:tplc="0EBC9A34" w:tentative="1">
      <w:start w:val="1"/>
      <w:numFmt w:val="decimal"/>
      <w:lvlText w:val="%8)"/>
      <w:lvlJc w:val="left"/>
      <w:pPr>
        <w:tabs>
          <w:tab w:val="num" w:pos="5760"/>
        </w:tabs>
        <w:ind w:left="5760" w:hanging="360"/>
      </w:pPr>
    </w:lvl>
    <w:lvl w:ilvl="8" w:tplc="37C28240" w:tentative="1">
      <w:start w:val="1"/>
      <w:numFmt w:val="decimal"/>
      <w:lvlText w:val="%9)"/>
      <w:lvlJc w:val="left"/>
      <w:pPr>
        <w:tabs>
          <w:tab w:val="num" w:pos="6480"/>
        </w:tabs>
        <w:ind w:left="6480" w:hanging="360"/>
      </w:pPr>
    </w:lvl>
  </w:abstractNum>
  <w:num w:numId="1">
    <w:abstractNumId w:val="11"/>
  </w:num>
  <w:num w:numId="2">
    <w:abstractNumId w:val="0"/>
  </w:num>
  <w:num w:numId="3">
    <w:abstractNumId w:val="15"/>
  </w:num>
  <w:num w:numId="4">
    <w:abstractNumId w:val="3"/>
  </w:num>
  <w:num w:numId="5">
    <w:abstractNumId w:val="14"/>
  </w:num>
  <w:num w:numId="6">
    <w:abstractNumId w:val="1"/>
  </w:num>
  <w:num w:numId="7">
    <w:abstractNumId w:val="8"/>
  </w:num>
  <w:num w:numId="8">
    <w:abstractNumId w:val="7"/>
  </w:num>
  <w:num w:numId="9">
    <w:abstractNumId w:val="2"/>
  </w:num>
  <w:num w:numId="10">
    <w:abstractNumId w:val="13"/>
  </w:num>
  <w:num w:numId="11">
    <w:abstractNumId w:val="6"/>
  </w:num>
  <w:num w:numId="12">
    <w:abstractNumId w:val="5"/>
  </w:num>
  <w:num w:numId="13">
    <w:abstractNumId w:val="9"/>
  </w:num>
  <w:num w:numId="14">
    <w:abstractNumId w:val="10"/>
  </w:num>
  <w:num w:numId="15">
    <w:abstractNumId w:val="12"/>
  </w:num>
  <w:num w:numId="16">
    <w:abstractNumId w:val="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57312E"/>
    <w:rsid w:val="00001BA1"/>
    <w:rsid w:val="000040B3"/>
    <w:rsid w:val="000119FD"/>
    <w:rsid w:val="00015D81"/>
    <w:rsid w:val="00021215"/>
    <w:rsid w:val="0002628C"/>
    <w:rsid w:val="000364B2"/>
    <w:rsid w:val="00040E6E"/>
    <w:rsid w:val="00046C2A"/>
    <w:rsid w:val="00047301"/>
    <w:rsid w:val="00047E71"/>
    <w:rsid w:val="00051FF2"/>
    <w:rsid w:val="0006729A"/>
    <w:rsid w:val="000761C4"/>
    <w:rsid w:val="00076F0D"/>
    <w:rsid w:val="0009101E"/>
    <w:rsid w:val="000924E8"/>
    <w:rsid w:val="000A0DF9"/>
    <w:rsid w:val="000A7936"/>
    <w:rsid w:val="000B01DB"/>
    <w:rsid w:val="000B343F"/>
    <w:rsid w:val="000B746A"/>
    <w:rsid w:val="000C12B4"/>
    <w:rsid w:val="000C2D94"/>
    <w:rsid w:val="000C3D67"/>
    <w:rsid w:val="000D57F1"/>
    <w:rsid w:val="000E368E"/>
    <w:rsid w:val="000E669C"/>
    <w:rsid w:val="000F01F6"/>
    <w:rsid w:val="000F0AB2"/>
    <w:rsid w:val="000F1137"/>
    <w:rsid w:val="000F54C8"/>
    <w:rsid w:val="000F6178"/>
    <w:rsid w:val="000F65A3"/>
    <w:rsid w:val="00110B5F"/>
    <w:rsid w:val="00127794"/>
    <w:rsid w:val="0013093A"/>
    <w:rsid w:val="001320E7"/>
    <w:rsid w:val="001357A5"/>
    <w:rsid w:val="00136714"/>
    <w:rsid w:val="00137802"/>
    <w:rsid w:val="00141FF5"/>
    <w:rsid w:val="001420ED"/>
    <w:rsid w:val="00147680"/>
    <w:rsid w:val="00147F0A"/>
    <w:rsid w:val="001507E9"/>
    <w:rsid w:val="00155288"/>
    <w:rsid w:val="00161661"/>
    <w:rsid w:val="001639FC"/>
    <w:rsid w:val="00167C31"/>
    <w:rsid w:val="00185300"/>
    <w:rsid w:val="00190016"/>
    <w:rsid w:val="00194C01"/>
    <w:rsid w:val="001A21F2"/>
    <w:rsid w:val="001B0CDD"/>
    <w:rsid w:val="001B4B78"/>
    <w:rsid w:val="001C069D"/>
    <w:rsid w:val="001D7D9B"/>
    <w:rsid w:val="001E0CFD"/>
    <w:rsid w:val="001E328E"/>
    <w:rsid w:val="001E6DCA"/>
    <w:rsid w:val="001F50B3"/>
    <w:rsid w:val="002000F4"/>
    <w:rsid w:val="002034DD"/>
    <w:rsid w:val="0020523C"/>
    <w:rsid w:val="002075C0"/>
    <w:rsid w:val="00222679"/>
    <w:rsid w:val="00224318"/>
    <w:rsid w:val="00226474"/>
    <w:rsid w:val="00230A5B"/>
    <w:rsid w:val="00235D1F"/>
    <w:rsid w:val="00252B82"/>
    <w:rsid w:val="00254435"/>
    <w:rsid w:val="00254580"/>
    <w:rsid w:val="00254D8D"/>
    <w:rsid w:val="00260F79"/>
    <w:rsid w:val="002638C9"/>
    <w:rsid w:val="00267D12"/>
    <w:rsid w:val="002737BC"/>
    <w:rsid w:val="002764A3"/>
    <w:rsid w:val="00280E12"/>
    <w:rsid w:val="002842EB"/>
    <w:rsid w:val="002849CB"/>
    <w:rsid w:val="00291036"/>
    <w:rsid w:val="00291428"/>
    <w:rsid w:val="00293FBC"/>
    <w:rsid w:val="002A4816"/>
    <w:rsid w:val="002B6067"/>
    <w:rsid w:val="002C0E29"/>
    <w:rsid w:val="002C22B2"/>
    <w:rsid w:val="002C38E1"/>
    <w:rsid w:val="002C5DD8"/>
    <w:rsid w:val="002D4D33"/>
    <w:rsid w:val="002D5E2D"/>
    <w:rsid w:val="002D674A"/>
    <w:rsid w:val="002D6D5D"/>
    <w:rsid w:val="002E57CE"/>
    <w:rsid w:val="002F1B46"/>
    <w:rsid w:val="002F6444"/>
    <w:rsid w:val="00302E02"/>
    <w:rsid w:val="00303A5F"/>
    <w:rsid w:val="00306DD3"/>
    <w:rsid w:val="00315139"/>
    <w:rsid w:val="00316102"/>
    <w:rsid w:val="00325D69"/>
    <w:rsid w:val="00327D04"/>
    <w:rsid w:val="00330E3B"/>
    <w:rsid w:val="00332CE4"/>
    <w:rsid w:val="003512E9"/>
    <w:rsid w:val="003546C0"/>
    <w:rsid w:val="00364D6E"/>
    <w:rsid w:val="00365A90"/>
    <w:rsid w:val="003665C9"/>
    <w:rsid w:val="003813F4"/>
    <w:rsid w:val="0038216F"/>
    <w:rsid w:val="0038314D"/>
    <w:rsid w:val="003835B8"/>
    <w:rsid w:val="00384DEE"/>
    <w:rsid w:val="00386DEF"/>
    <w:rsid w:val="0039034F"/>
    <w:rsid w:val="00390EA9"/>
    <w:rsid w:val="00391B25"/>
    <w:rsid w:val="003937DB"/>
    <w:rsid w:val="00395ACD"/>
    <w:rsid w:val="0039701E"/>
    <w:rsid w:val="003A0A8C"/>
    <w:rsid w:val="003A297D"/>
    <w:rsid w:val="003A365B"/>
    <w:rsid w:val="003B658E"/>
    <w:rsid w:val="003B7890"/>
    <w:rsid w:val="003C7924"/>
    <w:rsid w:val="003D0522"/>
    <w:rsid w:val="003D18A0"/>
    <w:rsid w:val="003D3B3B"/>
    <w:rsid w:val="003D6F7F"/>
    <w:rsid w:val="003E222F"/>
    <w:rsid w:val="003E5771"/>
    <w:rsid w:val="003E7DF0"/>
    <w:rsid w:val="00403406"/>
    <w:rsid w:val="00412A89"/>
    <w:rsid w:val="00420E2E"/>
    <w:rsid w:val="00435760"/>
    <w:rsid w:val="004420B6"/>
    <w:rsid w:val="00443F39"/>
    <w:rsid w:val="00453910"/>
    <w:rsid w:val="00457F38"/>
    <w:rsid w:val="00465370"/>
    <w:rsid w:val="00465CF6"/>
    <w:rsid w:val="00466BA9"/>
    <w:rsid w:val="004D0FF1"/>
    <w:rsid w:val="004D3012"/>
    <w:rsid w:val="004D5CCE"/>
    <w:rsid w:val="004E49AB"/>
    <w:rsid w:val="004F02FA"/>
    <w:rsid w:val="004F3ED5"/>
    <w:rsid w:val="004F3FED"/>
    <w:rsid w:val="00520938"/>
    <w:rsid w:val="00530739"/>
    <w:rsid w:val="00530AC9"/>
    <w:rsid w:val="00533AED"/>
    <w:rsid w:val="0053565A"/>
    <w:rsid w:val="00536583"/>
    <w:rsid w:val="00540B81"/>
    <w:rsid w:val="005422C7"/>
    <w:rsid w:val="00552B47"/>
    <w:rsid w:val="005603BC"/>
    <w:rsid w:val="00562F49"/>
    <w:rsid w:val="005666F9"/>
    <w:rsid w:val="00567870"/>
    <w:rsid w:val="0057312E"/>
    <w:rsid w:val="00586B1C"/>
    <w:rsid w:val="00596BAD"/>
    <w:rsid w:val="005A2A21"/>
    <w:rsid w:val="005A4A32"/>
    <w:rsid w:val="005A5357"/>
    <w:rsid w:val="005A7266"/>
    <w:rsid w:val="005B3462"/>
    <w:rsid w:val="005B3573"/>
    <w:rsid w:val="005C6702"/>
    <w:rsid w:val="005C6869"/>
    <w:rsid w:val="005D1847"/>
    <w:rsid w:val="005D4353"/>
    <w:rsid w:val="005D778F"/>
    <w:rsid w:val="005F00C3"/>
    <w:rsid w:val="005F0429"/>
    <w:rsid w:val="005F3726"/>
    <w:rsid w:val="005F4B73"/>
    <w:rsid w:val="00602219"/>
    <w:rsid w:val="006120A0"/>
    <w:rsid w:val="00615F51"/>
    <w:rsid w:val="0062010F"/>
    <w:rsid w:val="006204F9"/>
    <w:rsid w:val="0062085D"/>
    <w:rsid w:val="00630548"/>
    <w:rsid w:val="006314C6"/>
    <w:rsid w:val="00632149"/>
    <w:rsid w:val="00635969"/>
    <w:rsid w:val="00635A91"/>
    <w:rsid w:val="00646DA6"/>
    <w:rsid w:val="006534B2"/>
    <w:rsid w:val="00660758"/>
    <w:rsid w:val="00663984"/>
    <w:rsid w:val="00666870"/>
    <w:rsid w:val="006824AE"/>
    <w:rsid w:val="0069143D"/>
    <w:rsid w:val="00692866"/>
    <w:rsid w:val="00693EF7"/>
    <w:rsid w:val="006949E5"/>
    <w:rsid w:val="006971D7"/>
    <w:rsid w:val="006A4496"/>
    <w:rsid w:val="006A65B3"/>
    <w:rsid w:val="006A66D5"/>
    <w:rsid w:val="006B0028"/>
    <w:rsid w:val="006B055E"/>
    <w:rsid w:val="006B3E51"/>
    <w:rsid w:val="006C1016"/>
    <w:rsid w:val="006C4A6B"/>
    <w:rsid w:val="006D4042"/>
    <w:rsid w:val="006D5164"/>
    <w:rsid w:val="006E4603"/>
    <w:rsid w:val="006F5628"/>
    <w:rsid w:val="00702780"/>
    <w:rsid w:val="0070412C"/>
    <w:rsid w:val="0071396E"/>
    <w:rsid w:val="0071791A"/>
    <w:rsid w:val="0072340E"/>
    <w:rsid w:val="00724991"/>
    <w:rsid w:val="00724FD1"/>
    <w:rsid w:val="007278BA"/>
    <w:rsid w:val="007310B1"/>
    <w:rsid w:val="007375AF"/>
    <w:rsid w:val="00747BD2"/>
    <w:rsid w:val="007558AF"/>
    <w:rsid w:val="007560CE"/>
    <w:rsid w:val="007561B7"/>
    <w:rsid w:val="00756EC5"/>
    <w:rsid w:val="007602C6"/>
    <w:rsid w:val="00761637"/>
    <w:rsid w:val="00770FDB"/>
    <w:rsid w:val="007739FA"/>
    <w:rsid w:val="007759A3"/>
    <w:rsid w:val="007834B8"/>
    <w:rsid w:val="00784BAE"/>
    <w:rsid w:val="00785D2D"/>
    <w:rsid w:val="00786349"/>
    <w:rsid w:val="007875FC"/>
    <w:rsid w:val="0078773B"/>
    <w:rsid w:val="00795D72"/>
    <w:rsid w:val="007A25FA"/>
    <w:rsid w:val="007A377C"/>
    <w:rsid w:val="007A3CDC"/>
    <w:rsid w:val="007A5040"/>
    <w:rsid w:val="007B3C16"/>
    <w:rsid w:val="007C45B7"/>
    <w:rsid w:val="007D25E0"/>
    <w:rsid w:val="007D40C0"/>
    <w:rsid w:val="007D75FA"/>
    <w:rsid w:val="007F014E"/>
    <w:rsid w:val="007F1EF8"/>
    <w:rsid w:val="008060F2"/>
    <w:rsid w:val="0081084D"/>
    <w:rsid w:val="00813280"/>
    <w:rsid w:val="00816886"/>
    <w:rsid w:val="00822AA7"/>
    <w:rsid w:val="008253A7"/>
    <w:rsid w:val="0082681E"/>
    <w:rsid w:val="00835FBC"/>
    <w:rsid w:val="00841891"/>
    <w:rsid w:val="00843604"/>
    <w:rsid w:val="00855F4E"/>
    <w:rsid w:val="00860D6C"/>
    <w:rsid w:val="00862383"/>
    <w:rsid w:val="00863654"/>
    <w:rsid w:val="008761A0"/>
    <w:rsid w:val="0088085D"/>
    <w:rsid w:val="008827FD"/>
    <w:rsid w:val="00897979"/>
    <w:rsid w:val="008B1182"/>
    <w:rsid w:val="008B1B39"/>
    <w:rsid w:val="008C04B8"/>
    <w:rsid w:val="008C66AD"/>
    <w:rsid w:val="008C68FA"/>
    <w:rsid w:val="008D280D"/>
    <w:rsid w:val="008D6535"/>
    <w:rsid w:val="008D6E3E"/>
    <w:rsid w:val="008E01E0"/>
    <w:rsid w:val="008E1562"/>
    <w:rsid w:val="008E5040"/>
    <w:rsid w:val="008E6E61"/>
    <w:rsid w:val="008F284F"/>
    <w:rsid w:val="008F793A"/>
    <w:rsid w:val="0091177A"/>
    <w:rsid w:val="0091388F"/>
    <w:rsid w:val="0092095B"/>
    <w:rsid w:val="009217CB"/>
    <w:rsid w:val="00931374"/>
    <w:rsid w:val="009332D9"/>
    <w:rsid w:val="00936A06"/>
    <w:rsid w:val="009437F3"/>
    <w:rsid w:val="00945E2D"/>
    <w:rsid w:val="00947836"/>
    <w:rsid w:val="009618F0"/>
    <w:rsid w:val="009640AD"/>
    <w:rsid w:val="00975F34"/>
    <w:rsid w:val="00981D92"/>
    <w:rsid w:val="00981F35"/>
    <w:rsid w:val="00997891"/>
    <w:rsid w:val="00997917"/>
    <w:rsid w:val="009A241B"/>
    <w:rsid w:val="009A260E"/>
    <w:rsid w:val="009A5149"/>
    <w:rsid w:val="009B0DE6"/>
    <w:rsid w:val="009C6E3F"/>
    <w:rsid w:val="009D65B0"/>
    <w:rsid w:val="009E3B3B"/>
    <w:rsid w:val="009F61FA"/>
    <w:rsid w:val="00A078B4"/>
    <w:rsid w:val="00A13A3B"/>
    <w:rsid w:val="00A15932"/>
    <w:rsid w:val="00A166E6"/>
    <w:rsid w:val="00A22AB9"/>
    <w:rsid w:val="00A22C83"/>
    <w:rsid w:val="00A23ABE"/>
    <w:rsid w:val="00A271D3"/>
    <w:rsid w:val="00A27BBF"/>
    <w:rsid w:val="00A43470"/>
    <w:rsid w:val="00A46279"/>
    <w:rsid w:val="00A46AEE"/>
    <w:rsid w:val="00A5202D"/>
    <w:rsid w:val="00A52D69"/>
    <w:rsid w:val="00A61104"/>
    <w:rsid w:val="00A655A9"/>
    <w:rsid w:val="00A8011A"/>
    <w:rsid w:val="00A82E62"/>
    <w:rsid w:val="00A87CED"/>
    <w:rsid w:val="00A87FE1"/>
    <w:rsid w:val="00A93BE0"/>
    <w:rsid w:val="00A9687F"/>
    <w:rsid w:val="00AB4A5A"/>
    <w:rsid w:val="00AB509B"/>
    <w:rsid w:val="00AC5EB2"/>
    <w:rsid w:val="00AD73C9"/>
    <w:rsid w:val="00AD7786"/>
    <w:rsid w:val="00AE2E76"/>
    <w:rsid w:val="00AE570F"/>
    <w:rsid w:val="00AE75AF"/>
    <w:rsid w:val="00AF61F9"/>
    <w:rsid w:val="00AF6595"/>
    <w:rsid w:val="00AF756B"/>
    <w:rsid w:val="00B039D2"/>
    <w:rsid w:val="00B07076"/>
    <w:rsid w:val="00B2218C"/>
    <w:rsid w:val="00B22C8F"/>
    <w:rsid w:val="00B334C0"/>
    <w:rsid w:val="00B34BB1"/>
    <w:rsid w:val="00B4037A"/>
    <w:rsid w:val="00B45A31"/>
    <w:rsid w:val="00B45EDD"/>
    <w:rsid w:val="00B55C4B"/>
    <w:rsid w:val="00B60B74"/>
    <w:rsid w:val="00B66122"/>
    <w:rsid w:val="00B71FD5"/>
    <w:rsid w:val="00B7737B"/>
    <w:rsid w:val="00B83E0E"/>
    <w:rsid w:val="00B86980"/>
    <w:rsid w:val="00B96ECB"/>
    <w:rsid w:val="00BA239E"/>
    <w:rsid w:val="00BA5296"/>
    <w:rsid w:val="00BA7C86"/>
    <w:rsid w:val="00BA7EDE"/>
    <w:rsid w:val="00BB1AC0"/>
    <w:rsid w:val="00BB4781"/>
    <w:rsid w:val="00BB4BC5"/>
    <w:rsid w:val="00BB7F79"/>
    <w:rsid w:val="00BD21E7"/>
    <w:rsid w:val="00BD3386"/>
    <w:rsid w:val="00BE51E4"/>
    <w:rsid w:val="00BE7E68"/>
    <w:rsid w:val="00BF7645"/>
    <w:rsid w:val="00C0138E"/>
    <w:rsid w:val="00C112D2"/>
    <w:rsid w:val="00C20037"/>
    <w:rsid w:val="00C228BD"/>
    <w:rsid w:val="00C23B22"/>
    <w:rsid w:val="00C24A67"/>
    <w:rsid w:val="00C269BA"/>
    <w:rsid w:val="00C37063"/>
    <w:rsid w:val="00C40A61"/>
    <w:rsid w:val="00C5060C"/>
    <w:rsid w:val="00C50C22"/>
    <w:rsid w:val="00C511EC"/>
    <w:rsid w:val="00C51FE9"/>
    <w:rsid w:val="00C52FB7"/>
    <w:rsid w:val="00C61C15"/>
    <w:rsid w:val="00C70BD7"/>
    <w:rsid w:val="00C74076"/>
    <w:rsid w:val="00C812DD"/>
    <w:rsid w:val="00C82443"/>
    <w:rsid w:val="00C835F8"/>
    <w:rsid w:val="00CA6721"/>
    <w:rsid w:val="00CB3E29"/>
    <w:rsid w:val="00CC0511"/>
    <w:rsid w:val="00CD495B"/>
    <w:rsid w:val="00CD6C3B"/>
    <w:rsid w:val="00CE01BD"/>
    <w:rsid w:val="00CE0479"/>
    <w:rsid w:val="00CE1559"/>
    <w:rsid w:val="00CE2AF8"/>
    <w:rsid w:val="00CE714D"/>
    <w:rsid w:val="00CF2860"/>
    <w:rsid w:val="00CF480C"/>
    <w:rsid w:val="00CF5835"/>
    <w:rsid w:val="00D102D7"/>
    <w:rsid w:val="00D110CA"/>
    <w:rsid w:val="00D12F80"/>
    <w:rsid w:val="00D153B1"/>
    <w:rsid w:val="00D21F98"/>
    <w:rsid w:val="00D2349E"/>
    <w:rsid w:val="00D270BE"/>
    <w:rsid w:val="00D278E2"/>
    <w:rsid w:val="00D30CAE"/>
    <w:rsid w:val="00D3102A"/>
    <w:rsid w:val="00D32CD6"/>
    <w:rsid w:val="00D43381"/>
    <w:rsid w:val="00D43C2D"/>
    <w:rsid w:val="00D565B8"/>
    <w:rsid w:val="00D57A3D"/>
    <w:rsid w:val="00D67119"/>
    <w:rsid w:val="00D712CC"/>
    <w:rsid w:val="00D73527"/>
    <w:rsid w:val="00D77016"/>
    <w:rsid w:val="00D81A05"/>
    <w:rsid w:val="00D82120"/>
    <w:rsid w:val="00D931EC"/>
    <w:rsid w:val="00DA1FF5"/>
    <w:rsid w:val="00DB2930"/>
    <w:rsid w:val="00DC0390"/>
    <w:rsid w:val="00DC301B"/>
    <w:rsid w:val="00DD1E6E"/>
    <w:rsid w:val="00DD3760"/>
    <w:rsid w:val="00DD5665"/>
    <w:rsid w:val="00DE59A7"/>
    <w:rsid w:val="00DE632F"/>
    <w:rsid w:val="00DE7826"/>
    <w:rsid w:val="00DF4327"/>
    <w:rsid w:val="00DF48E0"/>
    <w:rsid w:val="00DF63CC"/>
    <w:rsid w:val="00E05FB0"/>
    <w:rsid w:val="00E1604A"/>
    <w:rsid w:val="00E22E7F"/>
    <w:rsid w:val="00E25F82"/>
    <w:rsid w:val="00E32410"/>
    <w:rsid w:val="00E425DD"/>
    <w:rsid w:val="00E52B26"/>
    <w:rsid w:val="00E56836"/>
    <w:rsid w:val="00E60B47"/>
    <w:rsid w:val="00E64A0E"/>
    <w:rsid w:val="00E84857"/>
    <w:rsid w:val="00E87CB0"/>
    <w:rsid w:val="00E91755"/>
    <w:rsid w:val="00E92086"/>
    <w:rsid w:val="00E9289A"/>
    <w:rsid w:val="00E94AAD"/>
    <w:rsid w:val="00E96972"/>
    <w:rsid w:val="00EA236F"/>
    <w:rsid w:val="00EA2FB0"/>
    <w:rsid w:val="00EA6FAE"/>
    <w:rsid w:val="00ED7960"/>
    <w:rsid w:val="00EE3C20"/>
    <w:rsid w:val="00EE5B27"/>
    <w:rsid w:val="00F056EB"/>
    <w:rsid w:val="00F16A7C"/>
    <w:rsid w:val="00F16BA3"/>
    <w:rsid w:val="00F17E33"/>
    <w:rsid w:val="00F210F7"/>
    <w:rsid w:val="00F22078"/>
    <w:rsid w:val="00F274CD"/>
    <w:rsid w:val="00F324AE"/>
    <w:rsid w:val="00F360AE"/>
    <w:rsid w:val="00F40C45"/>
    <w:rsid w:val="00F44536"/>
    <w:rsid w:val="00F46D10"/>
    <w:rsid w:val="00F55620"/>
    <w:rsid w:val="00F62E69"/>
    <w:rsid w:val="00F638CB"/>
    <w:rsid w:val="00F64B0A"/>
    <w:rsid w:val="00F669A7"/>
    <w:rsid w:val="00F66A2B"/>
    <w:rsid w:val="00F701B3"/>
    <w:rsid w:val="00F818F8"/>
    <w:rsid w:val="00F868AC"/>
    <w:rsid w:val="00F96886"/>
    <w:rsid w:val="00F97D14"/>
    <w:rsid w:val="00FA10AD"/>
    <w:rsid w:val="00FC725E"/>
    <w:rsid w:val="00FD00E5"/>
    <w:rsid w:val="00FD1A9F"/>
    <w:rsid w:val="00FE6270"/>
    <w:rsid w:val="00FF225D"/>
    <w:rsid w:val="00FF4306"/>
  </w:rsids>
  <m:mathPr>
    <m:mathFont m:val="Cambria Math"/>
    <m:brkBin m:val="before"/>
    <m:brkBinSub m:val="--"/>
    <m:smallFrac/>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0E5"/>
  </w:style>
  <w:style w:type="paragraph" w:styleId="Heading1">
    <w:name w:val="heading 1"/>
    <w:basedOn w:val="Normal"/>
    <w:next w:val="Normal"/>
    <w:link w:val="Heading1Char"/>
    <w:qFormat/>
    <w:rsid w:val="002F1B46"/>
    <w:pPr>
      <w:keepNext/>
      <w:spacing w:after="0" w:line="240" w:lineRule="auto"/>
      <w:jc w:val="center"/>
      <w:outlineLvl w:val="0"/>
    </w:pPr>
    <w:rPr>
      <w:rFonts w:ascii="Times New Roman" w:eastAsia="Times New Roman" w:hAnsi="Times New Roman" w:cs="Times New Roman"/>
      <w:bCs/>
      <w:sz w:val="28"/>
      <w:szCs w:val="24"/>
    </w:rPr>
  </w:style>
  <w:style w:type="paragraph" w:styleId="Heading2">
    <w:name w:val="heading 2"/>
    <w:basedOn w:val="Normal"/>
    <w:next w:val="Normal"/>
    <w:link w:val="Heading2Char"/>
    <w:uiPriority w:val="9"/>
    <w:semiHidden/>
    <w:unhideWhenUsed/>
    <w:qFormat/>
    <w:rsid w:val="00A462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nhideWhenUsed/>
    <w:qFormat/>
    <w:rsid w:val="006A65B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69"/>
    <w:rPr>
      <w:rFonts w:ascii="Tahoma" w:hAnsi="Tahoma" w:cs="Tahoma"/>
      <w:sz w:val="16"/>
      <w:szCs w:val="16"/>
    </w:rPr>
  </w:style>
  <w:style w:type="paragraph" w:customStyle="1" w:styleId="Default">
    <w:name w:val="Default"/>
    <w:rsid w:val="006314C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E3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20"/>
  </w:style>
  <w:style w:type="paragraph" w:styleId="Footer">
    <w:name w:val="footer"/>
    <w:basedOn w:val="Normal"/>
    <w:link w:val="FooterChar"/>
    <w:uiPriority w:val="99"/>
    <w:unhideWhenUsed/>
    <w:rsid w:val="00EE3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20"/>
  </w:style>
  <w:style w:type="paragraph" w:styleId="ListParagraph">
    <w:name w:val="List Paragraph"/>
    <w:basedOn w:val="Normal"/>
    <w:uiPriority w:val="34"/>
    <w:qFormat/>
    <w:rsid w:val="006E4603"/>
    <w:pPr>
      <w:ind w:left="720"/>
      <w:contextualSpacing/>
    </w:pPr>
  </w:style>
  <w:style w:type="character" w:styleId="Hyperlink">
    <w:name w:val="Hyperlink"/>
    <w:basedOn w:val="DefaultParagraphFont"/>
    <w:uiPriority w:val="99"/>
    <w:unhideWhenUsed/>
    <w:rsid w:val="00724FD1"/>
    <w:rPr>
      <w:color w:val="0000FF"/>
      <w:u w:val="single"/>
    </w:rPr>
  </w:style>
  <w:style w:type="character" w:styleId="HTMLCite">
    <w:name w:val="HTML Cite"/>
    <w:basedOn w:val="DefaultParagraphFont"/>
    <w:uiPriority w:val="99"/>
    <w:semiHidden/>
    <w:unhideWhenUsed/>
    <w:rsid w:val="00724FD1"/>
    <w:rPr>
      <w:i/>
      <w:iCs/>
    </w:rPr>
  </w:style>
  <w:style w:type="table" w:styleId="TableGrid">
    <w:name w:val="Table Grid"/>
    <w:basedOn w:val="TableNormal"/>
    <w:uiPriority w:val="59"/>
    <w:rsid w:val="00CD4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F1B46"/>
    <w:rPr>
      <w:rFonts w:ascii="Times New Roman" w:eastAsia="Times New Roman" w:hAnsi="Times New Roman" w:cs="Times New Roman"/>
      <w:bCs/>
      <w:sz w:val="28"/>
      <w:szCs w:val="24"/>
    </w:rPr>
  </w:style>
  <w:style w:type="paragraph" w:styleId="Title">
    <w:name w:val="Title"/>
    <w:basedOn w:val="Normal"/>
    <w:link w:val="TitleChar"/>
    <w:qFormat/>
    <w:rsid w:val="002F1B46"/>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2F1B46"/>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semiHidden/>
    <w:rsid w:val="00A4627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6A65B3"/>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147680"/>
    <w:rPr>
      <w:i/>
      <w:iCs/>
    </w:rPr>
  </w:style>
  <w:style w:type="paragraph" w:styleId="NormalWeb">
    <w:name w:val="Normal (Web)"/>
    <w:basedOn w:val="Normal"/>
    <w:uiPriority w:val="99"/>
    <w:semiHidden/>
    <w:unhideWhenUsed/>
    <w:rsid w:val="00D43381"/>
    <w:pPr>
      <w:spacing w:before="100" w:beforeAutospacing="1" w:after="100" w:afterAutospacing="1" w:line="240" w:lineRule="auto"/>
    </w:pPr>
    <w:rPr>
      <w:rFonts w:ascii="Times New Roman" w:eastAsia="Times New Roman" w:hAnsi="Times New Roman" w:cs="Times New Roman"/>
      <w:sz w:val="24"/>
      <w:szCs w:val="24"/>
      <w:lang w:val="en-GB" w:eastAsia="en-GB" w:bidi="mr-IN"/>
    </w:rPr>
  </w:style>
</w:styles>
</file>

<file path=word/webSettings.xml><?xml version="1.0" encoding="utf-8"?>
<w:webSettings xmlns:r="http://schemas.openxmlformats.org/officeDocument/2006/relationships" xmlns:w="http://schemas.openxmlformats.org/wordprocessingml/2006/main">
  <w:divs>
    <w:div w:id="231090502">
      <w:bodyDiv w:val="1"/>
      <w:marLeft w:val="0"/>
      <w:marRight w:val="0"/>
      <w:marTop w:val="0"/>
      <w:marBottom w:val="0"/>
      <w:divBdr>
        <w:top w:val="none" w:sz="0" w:space="0" w:color="auto"/>
        <w:left w:val="none" w:sz="0" w:space="0" w:color="auto"/>
        <w:bottom w:val="none" w:sz="0" w:space="0" w:color="auto"/>
        <w:right w:val="none" w:sz="0" w:space="0" w:color="auto"/>
      </w:divBdr>
      <w:divsChild>
        <w:div w:id="228924488">
          <w:marLeft w:val="0"/>
          <w:marRight w:val="0"/>
          <w:marTop w:val="0"/>
          <w:marBottom w:val="0"/>
          <w:divBdr>
            <w:top w:val="none" w:sz="0" w:space="0" w:color="auto"/>
            <w:left w:val="none" w:sz="0" w:space="0" w:color="auto"/>
            <w:bottom w:val="none" w:sz="0" w:space="0" w:color="auto"/>
            <w:right w:val="none" w:sz="0" w:space="0" w:color="auto"/>
          </w:divBdr>
        </w:div>
      </w:divsChild>
    </w:div>
    <w:div w:id="300622866">
      <w:bodyDiv w:val="1"/>
      <w:marLeft w:val="0"/>
      <w:marRight w:val="0"/>
      <w:marTop w:val="0"/>
      <w:marBottom w:val="0"/>
      <w:divBdr>
        <w:top w:val="none" w:sz="0" w:space="0" w:color="auto"/>
        <w:left w:val="none" w:sz="0" w:space="0" w:color="auto"/>
        <w:bottom w:val="none" w:sz="0" w:space="0" w:color="auto"/>
        <w:right w:val="none" w:sz="0" w:space="0" w:color="auto"/>
      </w:divBdr>
      <w:divsChild>
        <w:div w:id="1905288696">
          <w:marLeft w:val="547"/>
          <w:marRight w:val="0"/>
          <w:marTop w:val="0"/>
          <w:marBottom w:val="0"/>
          <w:divBdr>
            <w:top w:val="none" w:sz="0" w:space="0" w:color="auto"/>
            <w:left w:val="none" w:sz="0" w:space="0" w:color="auto"/>
            <w:bottom w:val="none" w:sz="0" w:space="0" w:color="auto"/>
            <w:right w:val="none" w:sz="0" w:space="0" w:color="auto"/>
          </w:divBdr>
        </w:div>
        <w:div w:id="1937446169">
          <w:marLeft w:val="547"/>
          <w:marRight w:val="0"/>
          <w:marTop w:val="0"/>
          <w:marBottom w:val="0"/>
          <w:divBdr>
            <w:top w:val="none" w:sz="0" w:space="0" w:color="auto"/>
            <w:left w:val="none" w:sz="0" w:space="0" w:color="auto"/>
            <w:bottom w:val="none" w:sz="0" w:space="0" w:color="auto"/>
            <w:right w:val="none" w:sz="0" w:space="0" w:color="auto"/>
          </w:divBdr>
        </w:div>
        <w:div w:id="1129126878">
          <w:marLeft w:val="547"/>
          <w:marRight w:val="0"/>
          <w:marTop w:val="0"/>
          <w:marBottom w:val="0"/>
          <w:divBdr>
            <w:top w:val="none" w:sz="0" w:space="0" w:color="auto"/>
            <w:left w:val="none" w:sz="0" w:space="0" w:color="auto"/>
            <w:bottom w:val="none" w:sz="0" w:space="0" w:color="auto"/>
            <w:right w:val="none" w:sz="0" w:space="0" w:color="auto"/>
          </w:divBdr>
        </w:div>
        <w:div w:id="740297973">
          <w:marLeft w:val="547"/>
          <w:marRight w:val="0"/>
          <w:marTop w:val="0"/>
          <w:marBottom w:val="0"/>
          <w:divBdr>
            <w:top w:val="none" w:sz="0" w:space="0" w:color="auto"/>
            <w:left w:val="none" w:sz="0" w:space="0" w:color="auto"/>
            <w:bottom w:val="none" w:sz="0" w:space="0" w:color="auto"/>
            <w:right w:val="none" w:sz="0" w:space="0" w:color="auto"/>
          </w:divBdr>
        </w:div>
      </w:divsChild>
    </w:div>
    <w:div w:id="1122502558">
      <w:bodyDiv w:val="1"/>
      <w:marLeft w:val="0"/>
      <w:marRight w:val="0"/>
      <w:marTop w:val="0"/>
      <w:marBottom w:val="0"/>
      <w:divBdr>
        <w:top w:val="none" w:sz="0" w:space="0" w:color="auto"/>
        <w:left w:val="none" w:sz="0" w:space="0" w:color="auto"/>
        <w:bottom w:val="none" w:sz="0" w:space="0" w:color="auto"/>
        <w:right w:val="none" w:sz="0" w:space="0" w:color="auto"/>
      </w:divBdr>
      <w:divsChild>
        <w:div w:id="800803303">
          <w:marLeft w:val="360"/>
          <w:marRight w:val="0"/>
          <w:marTop w:val="0"/>
          <w:marBottom w:val="0"/>
          <w:divBdr>
            <w:top w:val="none" w:sz="0" w:space="0" w:color="auto"/>
            <w:left w:val="none" w:sz="0" w:space="0" w:color="auto"/>
            <w:bottom w:val="none" w:sz="0" w:space="0" w:color="auto"/>
            <w:right w:val="none" w:sz="0" w:space="0" w:color="auto"/>
          </w:divBdr>
        </w:div>
        <w:div w:id="944116819">
          <w:marLeft w:val="360"/>
          <w:marRight w:val="0"/>
          <w:marTop w:val="0"/>
          <w:marBottom w:val="0"/>
          <w:divBdr>
            <w:top w:val="none" w:sz="0" w:space="0" w:color="auto"/>
            <w:left w:val="none" w:sz="0" w:space="0" w:color="auto"/>
            <w:bottom w:val="none" w:sz="0" w:space="0" w:color="auto"/>
            <w:right w:val="none" w:sz="0" w:space="0" w:color="auto"/>
          </w:divBdr>
        </w:div>
        <w:div w:id="847058287">
          <w:marLeft w:val="360"/>
          <w:marRight w:val="0"/>
          <w:marTop w:val="0"/>
          <w:marBottom w:val="0"/>
          <w:divBdr>
            <w:top w:val="none" w:sz="0" w:space="0" w:color="auto"/>
            <w:left w:val="none" w:sz="0" w:space="0" w:color="auto"/>
            <w:bottom w:val="none" w:sz="0" w:space="0" w:color="auto"/>
            <w:right w:val="none" w:sz="0" w:space="0" w:color="auto"/>
          </w:divBdr>
        </w:div>
        <w:div w:id="1558124030">
          <w:marLeft w:val="360"/>
          <w:marRight w:val="0"/>
          <w:marTop w:val="0"/>
          <w:marBottom w:val="0"/>
          <w:divBdr>
            <w:top w:val="none" w:sz="0" w:space="0" w:color="auto"/>
            <w:left w:val="none" w:sz="0" w:space="0" w:color="auto"/>
            <w:bottom w:val="none" w:sz="0" w:space="0" w:color="auto"/>
            <w:right w:val="none" w:sz="0" w:space="0" w:color="auto"/>
          </w:divBdr>
        </w:div>
      </w:divsChild>
    </w:div>
    <w:div w:id="1612665972">
      <w:bodyDiv w:val="1"/>
      <w:marLeft w:val="0"/>
      <w:marRight w:val="0"/>
      <w:marTop w:val="0"/>
      <w:marBottom w:val="0"/>
      <w:divBdr>
        <w:top w:val="none" w:sz="0" w:space="0" w:color="auto"/>
        <w:left w:val="none" w:sz="0" w:space="0" w:color="auto"/>
        <w:bottom w:val="none" w:sz="0" w:space="0" w:color="auto"/>
        <w:right w:val="none" w:sz="0" w:space="0" w:color="auto"/>
      </w:divBdr>
    </w:div>
    <w:div w:id="20450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071D2-FED2-4CCD-A692-7BF19022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RAC-Lab</dc:creator>
  <cp:lastModifiedBy>omkar</cp:lastModifiedBy>
  <cp:revision>3</cp:revision>
  <dcterms:created xsi:type="dcterms:W3CDTF">2021-04-01T05:52:00Z</dcterms:created>
  <dcterms:modified xsi:type="dcterms:W3CDTF">2021-04-01T09:15:00Z</dcterms:modified>
</cp:coreProperties>
</file>