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Thực hành tuần 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