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01" w:rsidRDefault="003A2037">
      <w:r>
        <w:t>1.LIQ</w:t>
      </w:r>
    </w:p>
    <w:p w:rsidR="003A2037" w:rsidRPr="003A2037" w:rsidRDefault="003A2037" w:rsidP="003A2037">
      <w:r w:rsidRPr="003A2037">
        <w:rPr>
          <w:lang w:val="vi-VN"/>
        </w:rPr>
        <w:t>Cho một dãy số nguyên gồm N phần tử A[1], A[2], ... A[N].</w:t>
      </w:r>
      <w:r w:rsidRPr="003A2037">
        <w:rPr>
          <w:lang w:val="vi-VN"/>
        </w:rPr>
        <w:br/>
        <w:t>Biết rằng dãy con tăng đơn điệu là 1 dãy A[i</w:t>
      </w:r>
      <w:r w:rsidRPr="003A2037">
        <w:rPr>
          <w:vertAlign w:val="subscript"/>
          <w:lang w:val="vi-VN"/>
        </w:rPr>
        <w:t>1</w:t>
      </w:r>
      <w:r w:rsidRPr="003A2037">
        <w:rPr>
          <w:lang w:val="vi-VN"/>
        </w:rPr>
        <w:t>],... A[i</w:t>
      </w:r>
      <w:r w:rsidRPr="003A2037">
        <w:rPr>
          <w:vertAlign w:val="subscript"/>
          <w:lang w:val="vi-VN"/>
        </w:rPr>
        <w:t>k</w:t>
      </w:r>
      <w:r w:rsidRPr="003A2037">
        <w:rPr>
          <w:lang w:val="vi-VN"/>
        </w:rPr>
        <w:t>] thỏa mãn</w:t>
      </w:r>
      <w:r w:rsidRPr="003A2037">
        <w:rPr>
          <w:lang w:val="vi-VN"/>
        </w:rPr>
        <w:br/>
        <w:t>i</w:t>
      </w:r>
      <w:r w:rsidRPr="003A2037">
        <w:rPr>
          <w:vertAlign w:val="subscript"/>
          <w:lang w:val="vi-VN"/>
        </w:rPr>
        <w:t>1</w:t>
      </w:r>
      <w:r w:rsidRPr="003A2037">
        <w:rPr>
          <w:lang w:val="vi-VN"/>
        </w:rPr>
        <w:t> &lt; i</w:t>
      </w:r>
      <w:r w:rsidRPr="003A2037">
        <w:rPr>
          <w:vertAlign w:val="subscript"/>
          <w:lang w:val="vi-VN"/>
        </w:rPr>
        <w:t>2</w:t>
      </w:r>
      <w:r w:rsidRPr="003A2037">
        <w:rPr>
          <w:lang w:val="vi-VN"/>
        </w:rPr>
        <w:t> &lt; ... &lt; i</w:t>
      </w:r>
      <w:r w:rsidRPr="003A2037">
        <w:rPr>
          <w:vertAlign w:val="subscript"/>
          <w:lang w:val="vi-VN"/>
        </w:rPr>
        <w:t>k</w:t>
      </w:r>
      <w:r w:rsidRPr="003A2037">
        <w:rPr>
          <w:lang w:val="vi-VN"/>
        </w:rPr>
        <w:t> và A[i</w:t>
      </w:r>
      <w:r w:rsidRPr="003A2037">
        <w:rPr>
          <w:vertAlign w:val="subscript"/>
          <w:lang w:val="vi-VN"/>
        </w:rPr>
        <w:t>1</w:t>
      </w:r>
      <w:r w:rsidRPr="003A2037">
        <w:rPr>
          <w:lang w:val="vi-VN"/>
        </w:rPr>
        <w:t>] &lt; A[i</w:t>
      </w:r>
      <w:r w:rsidRPr="003A2037">
        <w:rPr>
          <w:vertAlign w:val="subscript"/>
          <w:lang w:val="vi-VN"/>
        </w:rPr>
        <w:t>2</w:t>
      </w:r>
      <w:r w:rsidRPr="003A2037">
        <w:rPr>
          <w:lang w:val="vi-VN"/>
        </w:rPr>
        <w:t>] &lt; .. &lt; A[i</w:t>
      </w:r>
      <w:r w:rsidRPr="003A2037">
        <w:rPr>
          <w:vertAlign w:val="subscript"/>
          <w:lang w:val="vi-VN"/>
        </w:rPr>
        <w:t>k</w:t>
      </w:r>
      <w:r w:rsidRPr="003A2037">
        <w:rPr>
          <w:lang w:val="vi-VN"/>
        </w:rPr>
        <w:t>]. Hãy cho biết dãy con tăng đơn điệu dài nhất của dãy này?</w:t>
      </w:r>
    </w:p>
    <w:p w:rsidR="003A2037" w:rsidRDefault="003A2037" w:rsidP="003A2037">
      <w:r w:rsidRPr="003A2037">
        <w:t>N &lt;= 1000, A[i] &lt; 1e9</w:t>
      </w:r>
    </w:p>
    <w:p w:rsidR="003A2037" w:rsidRDefault="003A2037" w:rsidP="003A2037">
      <w:r>
        <w:t>Input: dòng đầu tiên chứa số N</w:t>
      </w:r>
    </w:p>
    <w:p w:rsidR="003A2037" w:rsidRDefault="003A2037" w:rsidP="003A2037">
      <w:r>
        <w:tab/>
        <w:t>dòng thứ hai chưa dãy A</w:t>
      </w:r>
    </w:p>
    <w:p w:rsidR="003A2037" w:rsidRDefault="003A2037" w:rsidP="003A2037">
      <w:r>
        <w:t>Output dòng đầu tiên chứ độ dài dãy</w:t>
      </w:r>
    </w:p>
    <w:p w:rsidR="003A2037" w:rsidRDefault="003A2037" w:rsidP="003A2037">
      <w:r>
        <w:tab/>
        <w:t>dòng thứ hai là chỉ số các số trong dãy tìm được (theo thứ tự từ bé đến lớn)</w:t>
      </w:r>
    </w:p>
    <w:p w:rsidR="003A2037" w:rsidRPr="003A2037" w:rsidRDefault="003A2037" w:rsidP="003A2037">
      <w: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3A2037" w:rsidTr="003A2037">
        <w:tc>
          <w:tcPr>
            <w:tcW w:w="4389" w:type="dxa"/>
          </w:tcPr>
          <w:p w:rsidR="003A2037" w:rsidRDefault="003A2037">
            <w:r>
              <w:t>Input</w:t>
            </w:r>
          </w:p>
        </w:tc>
        <w:tc>
          <w:tcPr>
            <w:tcW w:w="4389" w:type="dxa"/>
          </w:tcPr>
          <w:p w:rsidR="003A2037" w:rsidRDefault="003A2037">
            <w:r>
              <w:t>Output</w:t>
            </w:r>
          </w:p>
        </w:tc>
      </w:tr>
      <w:tr w:rsidR="003A2037" w:rsidTr="003A2037">
        <w:tc>
          <w:tcPr>
            <w:tcW w:w="4389" w:type="dxa"/>
          </w:tcPr>
          <w:p w:rsidR="003A2037" w:rsidRDefault="003A2037">
            <w:r>
              <w:t>7</w:t>
            </w:r>
          </w:p>
          <w:p w:rsidR="003A2037" w:rsidRDefault="003A2037">
            <w:r>
              <w:t>1 2 3 2 4 5 1</w:t>
            </w:r>
          </w:p>
        </w:tc>
        <w:tc>
          <w:tcPr>
            <w:tcW w:w="4389" w:type="dxa"/>
          </w:tcPr>
          <w:p w:rsidR="003A2037" w:rsidRDefault="003A2037">
            <w:r>
              <w:t>5</w:t>
            </w:r>
          </w:p>
          <w:p w:rsidR="003A2037" w:rsidRDefault="003A2037">
            <w:r>
              <w:t>1 2 3 5 6</w:t>
            </w:r>
          </w:p>
        </w:tc>
      </w:tr>
    </w:tbl>
    <w:p w:rsidR="003A2037" w:rsidRDefault="003A2037"/>
    <w:p w:rsidR="003A2037" w:rsidRDefault="003A2037">
      <w:pPr>
        <w:rPr>
          <w:b/>
          <w:bCs/>
        </w:rPr>
      </w:pPr>
      <w:r>
        <w:rPr>
          <w:b/>
          <w:bCs/>
        </w:rPr>
        <w:t>2.</w:t>
      </w:r>
      <w:r w:rsidRPr="003A2037">
        <w:rPr>
          <w:b/>
          <w:bCs/>
        </w:rPr>
        <w:t>Dãy số WAVIO</w:t>
      </w:r>
    </w:p>
    <w:p w:rsidR="003A2037" w:rsidRDefault="003A2037" w:rsidP="003A2037">
      <w:r w:rsidRPr="003A2037">
        <w:t xml:space="preserve">Dãy số Wavio là dãy số nguyên thỏa mãn các tính chất: các phần tử đầu sắp xếp thành 1 dãy tăng dần đến 1 phần tử đỉnh sau đó giảm dần. Ví dụ dãy số 1 2 3 4 5 2 1 là 1 dãy Wavio độ dài 7. Cho 1 dãy gồm N số nguyên, hãy chỉ ra một dãy con Wavio có đọ dài lớn nhất trích ra từ dãy đó. </w:t>
      </w:r>
    </w:p>
    <w:p w:rsidR="003A2037" w:rsidRDefault="003A2037" w:rsidP="003A2037">
      <w:r w:rsidRPr="003A2037">
        <w:t>N &lt;= 1000, A[i] &lt; 1e9</w:t>
      </w:r>
    </w:p>
    <w:p w:rsidR="003A2037" w:rsidRDefault="003A2037" w:rsidP="003A2037">
      <w:r>
        <w:t>Input: dòng đầu tiên chứa số N</w:t>
      </w:r>
    </w:p>
    <w:p w:rsidR="003A2037" w:rsidRDefault="003A2037" w:rsidP="003A2037">
      <w:r>
        <w:tab/>
        <w:t>dòng thứ hai chưa dãy A</w:t>
      </w:r>
    </w:p>
    <w:p w:rsidR="003A2037" w:rsidRDefault="003A2037" w:rsidP="003A2037">
      <w:r>
        <w:t>Output dòng đầu tiên chứ độ dài dãy</w:t>
      </w:r>
    </w:p>
    <w:p w:rsidR="003A2037" w:rsidRDefault="003A2037" w:rsidP="003A2037">
      <w:r>
        <w:tab/>
        <w:t>dòng thứ hai là chỉ số các số trong dãy tìm được (theo thứ tự từ bé đến lớn)</w:t>
      </w:r>
    </w:p>
    <w:p w:rsidR="003A2037" w:rsidRDefault="003A2037" w:rsidP="003A2037">
      <w: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3A2037" w:rsidTr="003A2037">
        <w:tc>
          <w:tcPr>
            <w:tcW w:w="4389" w:type="dxa"/>
          </w:tcPr>
          <w:p w:rsidR="003A2037" w:rsidRDefault="003A2037" w:rsidP="003A2037">
            <w:r>
              <w:t>Input</w:t>
            </w:r>
          </w:p>
        </w:tc>
        <w:tc>
          <w:tcPr>
            <w:tcW w:w="4389" w:type="dxa"/>
          </w:tcPr>
          <w:p w:rsidR="003A2037" w:rsidRDefault="003A2037" w:rsidP="003A2037">
            <w:r>
              <w:t>Output</w:t>
            </w:r>
          </w:p>
        </w:tc>
      </w:tr>
      <w:tr w:rsidR="003A2037" w:rsidTr="003A2037">
        <w:tc>
          <w:tcPr>
            <w:tcW w:w="4389" w:type="dxa"/>
          </w:tcPr>
          <w:p w:rsidR="003A2037" w:rsidRDefault="003A2037" w:rsidP="003A2037">
            <w:r>
              <w:t>8</w:t>
            </w:r>
          </w:p>
          <w:p w:rsidR="003A2037" w:rsidRDefault="003A2037" w:rsidP="003A2037">
            <w:r w:rsidRPr="003A2037">
              <w:t>1 2 3 4 5 2 1 </w:t>
            </w:r>
            <w:r>
              <w:t>1</w:t>
            </w:r>
          </w:p>
        </w:tc>
        <w:tc>
          <w:tcPr>
            <w:tcW w:w="4389" w:type="dxa"/>
          </w:tcPr>
          <w:p w:rsidR="003A2037" w:rsidRDefault="003A2037" w:rsidP="003A2037">
            <w:r>
              <w:t>7</w:t>
            </w:r>
          </w:p>
          <w:p w:rsidR="003A2037" w:rsidRDefault="003A2037" w:rsidP="003A2037">
            <w:r>
              <w:t>1 2 3 4 5 6 8</w:t>
            </w:r>
          </w:p>
        </w:tc>
      </w:tr>
    </w:tbl>
    <w:p w:rsidR="003A2037" w:rsidRDefault="00B14317" w:rsidP="003A2037">
      <w:r>
        <w:t>3. Bài toán xâu con chung</w:t>
      </w:r>
    </w:p>
    <w:p w:rsidR="00B14317" w:rsidRDefault="00B14317" w:rsidP="003A2037">
      <w:r>
        <w:t>Cho 2 xâu X, Y.Hãy tìm hai xâu con chung của X, Y có độ dài lớn nhất.</w:t>
      </w:r>
    </w:p>
    <w:p w:rsidR="00B14317" w:rsidRDefault="00B14317" w:rsidP="003A2037">
      <w:r>
        <w:t>Input hai dòng là xâu X và Y</w:t>
      </w:r>
    </w:p>
    <w:p w:rsidR="00B14317" w:rsidRDefault="00B14317" w:rsidP="003A2037">
      <w:r>
        <w:t>Output là kết quả bài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B14317" w:rsidTr="00B14317">
        <w:tc>
          <w:tcPr>
            <w:tcW w:w="4389" w:type="dxa"/>
          </w:tcPr>
          <w:p w:rsidR="00B14317" w:rsidRDefault="0094405E" w:rsidP="003A2037">
            <w:r>
              <w:lastRenderedPageBreak/>
              <w:t>Input</w:t>
            </w:r>
          </w:p>
        </w:tc>
        <w:tc>
          <w:tcPr>
            <w:tcW w:w="4389" w:type="dxa"/>
          </w:tcPr>
          <w:p w:rsidR="00B14317" w:rsidRDefault="0094405E" w:rsidP="003A2037">
            <w:r>
              <w:t>Output</w:t>
            </w:r>
          </w:p>
        </w:tc>
      </w:tr>
      <w:tr w:rsidR="00B14317" w:rsidTr="00B14317">
        <w:tc>
          <w:tcPr>
            <w:tcW w:w="4389" w:type="dxa"/>
          </w:tcPr>
          <w:p w:rsidR="00B14317" w:rsidRDefault="0094405E" w:rsidP="003A2037">
            <w:r>
              <w:t>abcxyz</w:t>
            </w:r>
          </w:p>
          <w:p w:rsidR="0094405E" w:rsidRDefault="0094405E" w:rsidP="003A2037">
            <w:r>
              <w:t>1a23bc</w:t>
            </w:r>
          </w:p>
        </w:tc>
        <w:tc>
          <w:tcPr>
            <w:tcW w:w="4389" w:type="dxa"/>
          </w:tcPr>
          <w:p w:rsidR="00B14317" w:rsidRDefault="0094405E" w:rsidP="003A2037">
            <w:r>
              <w:t>3</w:t>
            </w:r>
          </w:p>
          <w:p w:rsidR="0094405E" w:rsidRDefault="0094405E" w:rsidP="003A2037">
            <w:r>
              <w:t>abc</w:t>
            </w:r>
          </w:p>
        </w:tc>
      </w:tr>
    </w:tbl>
    <w:p w:rsidR="00B14317" w:rsidRPr="003A2037" w:rsidRDefault="00B14317" w:rsidP="003A2037"/>
    <w:p w:rsidR="003A2037" w:rsidRDefault="0094405E">
      <w:r>
        <w:t>4. Tam giác số</w:t>
      </w:r>
    </w:p>
    <w:p w:rsidR="00000000" w:rsidRDefault="00426C80" w:rsidP="0094405E">
      <w:pPr>
        <w:rPr>
          <w:lang w:val="vi-VN"/>
        </w:rPr>
      </w:pPr>
      <w:r w:rsidRPr="0094405E">
        <w:rPr>
          <w:lang w:val="vi-VN"/>
        </w:rPr>
        <w:t>Cho m</w:t>
      </w:r>
      <w:r w:rsidRPr="0094405E">
        <w:rPr>
          <w:lang w:val="vi-VN"/>
        </w:rPr>
        <w:t>ộ</w:t>
      </w:r>
      <w:r w:rsidRPr="0094405E">
        <w:rPr>
          <w:lang w:val="vi-VN"/>
        </w:rPr>
        <w:t>t tam giác g</w:t>
      </w:r>
      <w:r w:rsidRPr="0094405E">
        <w:rPr>
          <w:lang w:val="vi-VN"/>
        </w:rPr>
        <w:t>ồ</w:t>
      </w:r>
      <w:r w:rsidRPr="0094405E">
        <w:rPr>
          <w:lang w:val="vi-VN"/>
        </w:rPr>
        <w:t>m các s</w:t>
      </w:r>
      <w:r w:rsidRPr="0094405E">
        <w:rPr>
          <w:lang w:val="vi-VN"/>
        </w:rPr>
        <w:t>ố</w:t>
      </w:r>
      <w:r w:rsidRPr="0094405E">
        <w:rPr>
          <w:lang w:val="vi-VN"/>
        </w:rPr>
        <w:t xml:space="preserve"> nguyên không âm (xem hình trên). Hãy vi</w:t>
      </w:r>
      <w:r w:rsidRPr="0094405E">
        <w:rPr>
          <w:lang w:val="vi-VN"/>
        </w:rPr>
        <w:t>ế</w:t>
      </w:r>
      <w:r w:rsidRPr="0094405E">
        <w:rPr>
          <w:lang w:val="vi-VN"/>
        </w:rPr>
        <w:t>t chương trình tính t</w:t>
      </w:r>
      <w:r w:rsidRPr="0094405E">
        <w:rPr>
          <w:lang w:val="vi-VN"/>
        </w:rPr>
        <w:t>ổ</w:t>
      </w:r>
      <w:r w:rsidRPr="0094405E">
        <w:rPr>
          <w:lang w:val="vi-VN"/>
        </w:rPr>
        <w:t>ng l</w:t>
      </w:r>
      <w:r w:rsidRPr="0094405E">
        <w:rPr>
          <w:lang w:val="vi-VN"/>
        </w:rPr>
        <w:t>ớ</w:t>
      </w:r>
      <w:r w:rsidRPr="0094405E">
        <w:rPr>
          <w:lang w:val="vi-VN"/>
        </w:rPr>
        <w:t>n nh</w:t>
      </w:r>
      <w:r w:rsidRPr="0094405E">
        <w:rPr>
          <w:lang w:val="vi-VN"/>
        </w:rPr>
        <w:t>ấ</w:t>
      </w:r>
      <w:r w:rsidRPr="0094405E">
        <w:rPr>
          <w:lang w:val="vi-VN"/>
        </w:rPr>
        <w:t>t c</w:t>
      </w:r>
      <w:r w:rsidRPr="0094405E">
        <w:rPr>
          <w:lang w:val="vi-VN"/>
        </w:rPr>
        <w:t>ủ</w:t>
      </w:r>
      <w:r w:rsidRPr="0094405E">
        <w:rPr>
          <w:lang w:val="vi-VN"/>
        </w:rPr>
        <w:t>a các s</w:t>
      </w:r>
      <w:r w:rsidRPr="0094405E">
        <w:rPr>
          <w:lang w:val="vi-VN"/>
        </w:rPr>
        <w:t>ố</w:t>
      </w:r>
      <w:r w:rsidRPr="0094405E">
        <w:rPr>
          <w:lang w:val="vi-VN"/>
        </w:rPr>
        <w:t xml:space="preserve"> n</w:t>
      </w:r>
      <w:r w:rsidRPr="0094405E">
        <w:rPr>
          <w:lang w:val="vi-VN"/>
        </w:rPr>
        <w:t>ằ</w:t>
      </w:r>
      <w:r w:rsidRPr="0094405E">
        <w:rPr>
          <w:lang w:val="vi-VN"/>
        </w:rPr>
        <w:t>m trên l</w:t>
      </w:r>
      <w:r w:rsidRPr="0094405E">
        <w:rPr>
          <w:lang w:val="vi-VN"/>
        </w:rPr>
        <w:t>ộ</w:t>
      </w:r>
      <w:r w:rsidRPr="0094405E">
        <w:rPr>
          <w:lang w:val="vi-VN"/>
        </w:rPr>
        <w:t xml:space="preserve"> trình t</w:t>
      </w:r>
      <w:r w:rsidRPr="0094405E">
        <w:rPr>
          <w:lang w:val="vi-VN"/>
        </w:rPr>
        <w:t>ừ</w:t>
      </w:r>
      <w:r w:rsidRPr="0094405E">
        <w:rPr>
          <w:lang w:val="vi-VN"/>
        </w:rPr>
        <w:t xml:space="preserve"> đ</w:t>
      </w:r>
      <w:r w:rsidRPr="0094405E">
        <w:rPr>
          <w:lang w:val="vi-VN"/>
        </w:rPr>
        <w:t>ỉ</w:t>
      </w:r>
      <w:r w:rsidRPr="0094405E">
        <w:rPr>
          <w:lang w:val="vi-VN"/>
        </w:rPr>
        <w:t>nh xu</w:t>
      </w:r>
      <w:r w:rsidRPr="0094405E">
        <w:rPr>
          <w:lang w:val="vi-VN"/>
        </w:rPr>
        <w:t>ố</w:t>
      </w:r>
      <w:r w:rsidRPr="0094405E">
        <w:rPr>
          <w:lang w:val="vi-VN"/>
        </w:rPr>
        <w:t>ng:</w:t>
      </w:r>
      <w:r w:rsidRPr="0094405E">
        <w:rPr>
          <w:lang w:val="vi-VN"/>
        </w:rPr>
        <w:br/>
        <w:t>- T</w:t>
      </w:r>
      <w:r w:rsidRPr="0094405E">
        <w:rPr>
          <w:lang w:val="vi-VN"/>
        </w:rPr>
        <w:t>ạ</w:t>
      </w:r>
      <w:r w:rsidRPr="0094405E">
        <w:rPr>
          <w:lang w:val="vi-VN"/>
        </w:rPr>
        <w:t>i m</w:t>
      </w:r>
      <w:r w:rsidRPr="0094405E">
        <w:rPr>
          <w:lang w:val="vi-VN"/>
        </w:rPr>
        <w:t>ỗ</w:t>
      </w:r>
      <w:r w:rsidRPr="0094405E">
        <w:rPr>
          <w:lang w:val="vi-VN"/>
        </w:rPr>
        <w:t>i bư</w:t>
      </w:r>
      <w:r w:rsidRPr="0094405E">
        <w:rPr>
          <w:lang w:val="vi-VN"/>
        </w:rPr>
        <w:t>ớ</w:t>
      </w:r>
      <w:r w:rsidRPr="0094405E">
        <w:rPr>
          <w:lang w:val="vi-VN"/>
        </w:rPr>
        <w:t>c đi, l</w:t>
      </w:r>
      <w:r w:rsidRPr="0094405E">
        <w:rPr>
          <w:lang w:val="vi-VN"/>
        </w:rPr>
        <w:t>ộ</w:t>
      </w:r>
      <w:r w:rsidRPr="0094405E">
        <w:rPr>
          <w:lang w:val="vi-VN"/>
        </w:rPr>
        <w:t xml:space="preserve"> trình có th</w:t>
      </w:r>
      <w:r w:rsidRPr="0094405E">
        <w:rPr>
          <w:lang w:val="vi-VN"/>
        </w:rPr>
        <w:t>ể</w:t>
      </w:r>
      <w:r w:rsidRPr="0094405E">
        <w:rPr>
          <w:lang w:val="vi-VN"/>
        </w:rPr>
        <w:t xml:space="preserve"> đi xu</w:t>
      </w:r>
      <w:r w:rsidRPr="0094405E">
        <w:rPr>
          <w:lang w:val="vi-VN"/>
        </w:rPr>
        <w:t>ố</w:t>
      </w:r>
      <w:r w:rsidRPr="0094405E">
        <w:rPr>
          <w:lang w:val="vi-VN"/>
        </w:rPr>
        <w:t>ng phía bên trái ho</w:t>
      </w:r>
      <w:r w:rsidRPr="0094405E">
        <w:rPr>
          <w:lang w:val="vi-VN"/>
        </w:rPr>
        <w:t>ặ</w:t>
      </w:r>
      <w:r w:rsidRPr="0094405E">
        <w:rPr>
          <w:lang w:val="vi-VN"/>
        </w:rPr>
        <w:t>c xu</w:t>
      </w:r>
      <w:r w:rsidRPr="0094405E">
        <w:rPr>
          <w:lang w:val="vi-VN"/>
        </w:rPr>
        <w:t>ố</w:t>
      </w:r>
      <w:r w:rsidRPr="0094405E">
        <w:rPr>
          <w:lang w:val="vi-VN"/>
        </w:rPr>
        <w:t>ng phía bên ph</w:t>
      </w:r>
      <w:r w:rsidRPr="0094405E">
        <w:rPr>
          <w:lang w:val="vi-VN"/>
        </w:rPr>
        <w:t>ả</w:t>
      </w:r>
      <w:r w:rsidRPr="0094405E">
        <w:rPr>
          <w:lang w:val="vi-VN"/>
        </w:rPr>
        <w:t>i.</w:t>
      </w:r>
      <w:r w:rsidRPr="0094405E">
        <w:rPr>
          <w:lang w:val="vi-VN"/>
        </w:rPr>
        <w:br/>
        <w:t>- S</w:t>
      </w:r>
      <w:r w:rsidRPr="0094405E">
        <w:rPr>
          <w:lang w:val="vi-VN"/>
        </w:rPr>
        <w:t>ố</w:t>
      </w:r>
      <w:r w:rsidRPr="0094405E">
        <w:rPr>
          <w:lang w:val="vi-VN"/>
        </w:rPr>
        <w:t xml:space="preserve"> hàng trong tam giác l</w:t>
      </w:r>
      <w:r w:rsidRPr="0094405E">
        <w:rPr>
          <w:lang w:val="vi-VN"/>
        </w:rPr>
        <w:t>ớ</w:t>
      </w:r>
      <w:r w:rsidRPr="0094405E">
        <w:rPr>
          <w:lang w:val="vi-VN"/>
        </w:rPr>
        <w:t>n hơn 1 và nh</w:t>
      </w:r>
      <w:r w:rsidRPr="0094405E">
        <w:rPr>
          <w:lang w:val="vi-VN"/>
        </w:rPr>
        <w:t>ỏ</w:t>
      </w:r>
      <w:r w:rsidR="0094405E">
        <w:rPr>
          <w:lang w:val="vi-VN"/>
        </w:rPr>
        <w:t xml:space="preserve"> hơn 100</w:t>
      </w:r>
    </w:p>
    <w:p w:rsidR="00000000" w:rsidRPr="0094405E" w:rsidRDefault="0094405E" w:rsidP="0094405E">
      <w:r>
        <w:t>YC: In ra kết quả và cách đi để đạt được tổng lớp nhất nếu đi vè phía trái in R bên phải in L</w:t>
      </w:r>
      <w:r w:rsidR="00426C80" w:rsidRPr="0094405E">
        <w:br/>
        <w:t xml:space="preserve">             </w:t>
      </w:r>
      <w:r w:rsidR="00426C80" w:rsidRPr="0094405E">
        <w:t>7</w:t>
      </w:r>
      <w:r w:rsidR="00426C80" w:rsidRPr="0094405E">
        <w:br/>
        <w:t xml:space="preserve">           </w:t>
      </w:r>
      <w:r w:rsidR="00426C80" w:rsidRPr="0094405E">
        <w:t>3 8</w:t>
      </w:r>
      <w:r w:rsidR="00426C80" w:rsidRPr="0094405E">
        <w:br/>
        <w:t xml:space="preserve">         </w:t>
      </w:r>
      <w:r w:rsidR="00426C80" w:rsidRPr="0094405E">
        <w:t>8 1 0</w:t>
      </w:r>
      <w:r w:rsidR="00426C80" w:rsidRPr="0094405E">
        <w:br/>
        <w:t xml:space="preserve">       </w:t>
      </w:r>
      <w:r w:rsidR="00426C80" w:rsidRPr="0094405E">
        <w:t>2 7 4 4</w:t>
      </w:r>
      <w:r w:rsidR="00426C80" w:rsidRPr="0094405E">
        <w:br/>
        <w:t xml:space="preserve">     </w:t>
      </w:r>
      <w:r w:rsidR="00426C80" w:rsidRPr="0094405E">
        <w:t>4 5 2 6 5</w:t>
      </w:r>
    </w:p>
    <w:p w:rsidR="0094405E" w:rsidRPr="0094405E" w:rsidRDefault="0094405E" w:rsidP="0094405E"/>
    <w:p w:rsidR="00000000" w:rsidRPr="0094405E" w:rsidRDefault="00426C80" w:rsidP="0094405E">
      <w:r w:rsidRPr="0094405E">
        <w:t>VÍ D</w:t>
      </w:r>
      <w:r w:rsidRPr="0094405E">
        <w:t>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94405E" w:rsidTr="0094405E">
        <w:tc>
          <w:tcPr>
            <w:tcW w:w="4389" w:type="dxa"/>
          </w:tcPr>
          <w:p w:rsidR="0094405E" w:rsidRDefault="0094405E">
            <w:r>
              <w:t>input</w:t>
            </w:r>
          </w:p>
        </w:tc>
        <w:tc>
          <w:tcPr>
            <w:tcW w:w="4389" w:type="dxa"/>
          </w:tcPr>
          <w:p w:rsidR="0094405E" w:rsidRDefault="0094405E">
            <w:r>
              <w:t>output</w:t>
            </w:r>
          </w:p>
        </w:tc>
      </w:tr>
      <w:tr w:rsidR="0094405E" w:rsidTr="0094405E">
        <w:tc>
          <w:tcPr>
            <w:tcW w:w="4389" w:type="dxa"/>
          </w:tcPr>
          <w:p w:rsidR="0094405E" w:rsidRDefault="0094405E" w:rsidP="0094405E">
            <w:pPr>
              <w:spacing w:before="60" w:after="60" w:line="312" w:lineRule="auto"/>
            </w:pPr>
            <w:r w:rsidRPr="0094405E">
              <w:t>5</w:t>
            </w:r>
          </w:p>
          <w:p w:rsidR="0094405E" w:rsidRPr="0094405E" w:rsidRDefault="0094405E" w:rsidP="0094405E">
            <w:pPr>
              <w:spacing w:before="60" w:after="60" w:line="312" w:lineRule="auto"/>
            </w:pPr>
            <w:r w:rsidRPr="0094405E">
              <w:t>7</w:t>
            </w:r>
            <w:r>
              <w:br/>
            </w:r>
            <w:r w:rsidRPr="0094405E">
              <w:t>3 8</w:t>
            </w:r>
            <w:r>
              <w:br/>
            </w:r>
            <w:r w:rsidRPr="0094405E">
              <w:t>8 1 0</w:t>
            </w:r>
            <w:r w:rsidRPr="0094405E">
              <w:br/>
              <w:t>2 7 4 4</w:t>
            </w:r>
            <w:r w:rsidRPr="0094405E">
              <w:br/>
              <w:t>4 5 2 6 5</w:t>
            </w:r>
          </w:p>
          <w:p w:rsidR="0094405E" w:rsidRDefault="0094405E" w:rsidP="0094405E"/>
        </w:tc>
        <w:tc>
          <w:tcPr>
            <w:tcW w:w="4389" w:type="dxa"/>
          </w:tcPr>
          <w:p w:rsidR="0094405E" w:rsidRDefault="0094405E" w:rsidP="0094405E">
            <w:r>
              <w:t>30</w:t>
            </w:r>
          </w:p>
          <w:p w:rsidR="0094405E" w:rsidRDefault="0094405E" w:rsidP="0094405E">
            <w:r>
              <w:t>RRRLR</w:t>
            </w:r>
          </w:p>
        </w:tc>
      </w:tr>
      <w:tr w:rsidR="0094405E" w:rsidTr="0094405E">
        <w:tc>
          <w:tcPr>
            <w:tcW w:w="4389" w:type="dxa"/>
          </w:tcPr>
          <w:p w:rsidR="0094405E" w:rsidRPr="0094405E" w:rsidRDefault="0094405E" w:rsidP="0094405E"/>
        </w:tc>
        <w:tc>
          <w:tcPr>
            <w:tcW w:w="4389" w:type="dxa"/>
          </w:tcPr>
          <w:p w:rsidR="0094405E" w:rsidRDefault="0094405E" w:rsidP="0094405E"/>
        </w:tc>
      </w:tr>
    </w:tbl>
    <w:p w:rsidR="0094405E" w:rsidRDefault="0094405E"/>
    <w:p w:rsidR="0094405E" w:rsidRDefault="0094405E">
      <w:r>
        <w:t>5. Tương tự đề bài trên thay tổng thành tích</w:t>
      </w:r>
    </w:p>
    <w:p w:rsidR="0094405E" w:rsidRDefault="0094405E">
      <w:r>
        <w:t>6. Bài toán chia kẹo</w:t>
      </w:r>
    </w:p>
    <w:p w:rsidR="0094405E" w:rsidRDefault="0094405E">
      <w:r>
        <w:t>Có N túi kẹo, túi thứ i có Ai cái kẹo. Yêu cầu không được bóc túi. chia các túi kẹo thành 2 phần sao cho chênh lệch giữa hai phần là ít nhất.</w:t>
      </w:r>
    </w:p>
    <w:p w:rsidR="0094405E" w:rsidRDefault="0094405E">
      <w:r>
        <w:t>Input dòng thứ nhất là số gói kẹo N</w:t>
      </w:r>
    </w:p>
    <w:p w:rsidR="0094405E" w:rsidRDefault="0094405E">
      <w:r>
        <w:tab/>
        <w:t>Dòng thứ hai gồm N số. Số thứ i tương ứng số cái kẹo trong túi i</w:t>
      </w:r>
    </w:p>
    <w:p w:rsidR="0094405E" w:rsidRDefault="0094405E">
      <w:r>
        <w:lastRenderedPageBreak/>
        <w:t>Output</w:t>
      </w:r>
    </w:p>
    <w:p w:rsidR="0094405E" w:rsidRDefault="0094405E">
      <w:r>
        <w:tab/>
        <w:t>Dòng thứ nhất ghi chênh lệch tối thiểu.</w:t>
      </w:r>
    </w:p>
    <w:p w:rsidR="0094405E" w:rsidRDefault="0094405E">
      <w:r>
        <w:tab/>
        <w:t xml:space="preserve">Dòng thứ 2 ghi chỉ số các </w:t>
      </w:r>
      <w:r w:rsidR="00426C80">
        <w:t xml:space="preserve">gói kẹo ở phần 1 </w:t>
      </w:r>
    </w:p>
    <w:p w:rsidR="00426C80" w:rsidRDefault="00426C80">
      <w:r>
        <w:tab/>
        <w:t>Dòng thứ 3 ghi chỉ số các gọi kẹo ở phần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426C80" w:rsidTr="00426C80">
        <w:tc>
          <w:tcPr>
            <w:tcW w:w="4389" w:type="dxa"/>
          </w:tcPr>
          <w:p w:rsidR="00426C80" w:rsidRDefault="00426C80">
            <w:r>
              <w:t>Input</w:t>
            </w:r>
          </w:p>
        </w:tc>
        <w:tc>
          <w:tcPr>
            <w:tcW w:w="4389" w:type="dxa"/>
          </w:tcPr>
          <w:p w:rsidR="00426C80" w:rsidRDefault="00426C80">
            <w:r>
              <w:t>Output</w:t>
            </w:r>
          </w:p>
        </w:tc>
      </w:tr>
      <w:tr w:rsidR="00426C80" w:rsidTr="00426C80">
        <w:tc>
          <w:tcPr>
            <w:tcW w:w="4389" w:type="dxa"/>
          </w:tcPr>
          <w:p w:rsidR="00426C80" w:rsidRDefault="00426C80">
            <w:r>
              <w:t>5</w:t>
            </w:r>
          </w:p>
          <w:p w:rsidR="00426C80" w:rsidRDefault="00426C80">
            <w:r>
              <w:t>1 2 3 4 5</w:t>
            </w:r>
          </w:p>
        </w:tc>
        <w:tc>
          <w:tcPr>
            <w:tcW w:w="4389" w:type="dxa"/>
          </w:tcPr>
          <w:p w:rsidR="00426C80" w:rsidRDefault="00426C80">
            <w:r>
              <w:t>1</w:t>
            </w:r>
          </w:p>
          <w:p w:rsidR="00426C80" w:rsidRDefault="00426C80">
            <w:r>
              <w:t>1 2 4</w:t>
            </w:r>
          </w:p>
          <w:p w:rsidR="00426C80" w:rsidRDefault="00426C80">
            <w:r>
              <w:t>3 5</w:t>
            </w:r>
            <w:bookmarkStart w:id="0" w:name="_GoBack"/>
            <w:bookmarkEnd w:id="0"/>
          </w:p>
        </w:tc>
      </w:tr>
    </w:tbl>
    <w:p w:rsidR="00426C80" w:rsidRDefault="00426C80"/>
    <w:sectPr w:rsidR="00426C80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C78FC"/>
    <w:multiLevelType w:val="hybridMultilevel"/>
    <w:tmpl w:val="44829FEA"/>
    <w:lvl w:ilvl="0" w:tplc="5C50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5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1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42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6F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2D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8B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0A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22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B22AA"/>
    <w:multiLevelType w:val="hybridMultilevel"/>
    <w:tmpl w:val="0A5EFAA8"/>
    <w:lvl w:ilvl="0" w:tplc="91C49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63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82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C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6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61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87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E1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F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37"/>
    <w:rsid w:val="00197C01"/>
    <w:rsid w:val="002C7E4A"/>
    <w:rsid w:val="003A2037"/>
    <w:rsid w:val="00426C80"/>
    <w:rsid w:val="0094405E"/>
    <w:rsid w:val="00B1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CF4C"/>
  <w15:chartTrackingRefBased/>
  <w15:docId w15:val="{215DD219-CBC6-4C3C-94D1-97CB066D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2020-05-02T06:00:00Z</dcterms:created>
  <dcterms:modified xsi:type="dcterms:W3CDTF">2020-05-02T07:43:00Z</dcterms:modified>
</cp:coreProperties>
</file>