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sz w:val="24"/>
          <w:szCs w:val="24"/>
          <w:rtl w:val="0"/>
        </w:rPr>
        <w:t xml:space="preserve">Road Condition Detection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Phuc Le, </w:t>
      </w:r>
      <w:hyperlink r:id="rId6">
        <w:r w:rsidDel="00000000" w:rsidR="00000000" w:rsidRPr="00000000">
          <w:rPr>
            <w:rFonts w:ascii="Times New Roman" w:cs="Times New Roman" w:eastAsia="Times New Roman" w:hAnsi="Times New Roman"/>
            <w:color w:val="1155cc"/>
            <w:sz w:val="24"/>
            <w:szCs w:val="24"/>
            <w:u w:val="single"/>
            <w:rtl w:val="0"/>
          </w:rPr>
          <w:t xml:space="preserve">Phuc.le01@sjsu.edu</w:t>
        </w:r>
      </w:hyperlink>
      <w:r w:rsidDel="00000000" w:rsidR="00000000" w:rsidRPr="00000000">
        <w:rPr>
          <w:rFonts w:ascii="Times New Roman" w:cs="Times New Roman" w:eastAsia="Times New Roman" w:hAnsi="Times New Roman"/>
          <w:sz w:val="24"/>
          <w:szCs w:val="24"/>
          <w:rtl w:val="0"/>
        </w:rPr>
        <w:t xml:space="preserve">, 013873028</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Phuoc le, </w:t>
      </w:r>
      <w:hyperlink r:id="rId7">
        <w:r w:rsidDel="00000000" w:rsidR="00000000" w:rsidRPr="00000000">
          <w:rPr>
            <w:rFonts w:ascii="Times New Roman" w:cs="Times New Roman" w:eastAsia="Times New Roman" w:hAnsi="Times New Roman"/>
            <w:color w:val="1155cc"/>
            <w:sz w:val="24"/>
            <w:szCs w:val="24"/>
            <w:u w:val="single"/>
            <w:rtl w:val="0"/>
          </w:rPr>
          <w:t xml:space="preserve">phuoc.le@sjsu.edu</w:t>
        </w:r>
      </w:hyperlink>
      <w:r w:rsidDel="00000000" w:rsidR="00000000" w:rsidRPr="00000000">
        <w:rPr>
          <w:rFonts w:ascii="Times New Roman" w:cs="Times New Roman" w:eastAsia="Times New Roman" w:hAnsi="Times New Roman"/>
          <w:sz w:val="24"/>
          <w:szCs w:val="24"/>
          <w:rtl w:val="0"/>
        </w:rPr>
        <w:t xml:space="preserve">, 013868400</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Tommy Dao, </w:t>
      </w:r>
      <w:hyperlink r:id="rId8">
        <w:r w:rsidDel="00000000" w:rsidR="00000000" w:rsidRPr="00000000">
          <w:rPr>
            <w:rFonts w:ascii="Times New Roman" w:cs="Times New Roman" w:eastAsia="Times New Roman" w:hAnsi="Times New Roman"/>
            <w:color w:val="1155cc"/>
            <w:sz w:val="24"/>
            <w:szCs w:val="24"/>
            <w:u w:val="single"/>
            <w:rtl w:val="0"/>
          </w:rPr>
          <w:t xml:space="preserve">tommy.dao@sjsu.edu</w:t>
        </w:r>
      </w:hyperlink>
      <w:r w:rsidDel="00000000" w:rsidR="00000000" w:rsidRPr="00000000">
        <w:rPr>
          <w:rFonts w:ascii="Times New Roman" w:cs="Times New Roman" w:eastAsia="Times New Roman" w:hAnsi="Times New Roman"/>
          <w:sz w:val="24"/>
          <w:szCs w:val="24"/>
          <w:rtl w:val="0"/>
        </w:rPr>
        <w:t xml:space="preserve">, 013958178</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project: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Default project 1: </w:t>
      </w:r>
      <w:r w:rsidDel="00000000" w:rsidR="00000000" w:rsidRPr="00000000">
        <w:rPr>
          <w:rFonts w:ascii="Times New Roman" w:cs="Times New Roman" w:eastAsia="Times New Roman" w:hAnsi="Times New Roman"/>
          <w:sz w:val="24"/>
          <w:szCs w:val="24"/>
          <w:rtl w:val="0"/>
        </w:rPr>
        <w:t xml:space="preserve">AI Object Detection for Smart City</w:t>
      </w:r>
    </w:p>
    <w:p w:rsidR="00000000" w:rsidDel="00000000" w:rsidP="00000000" w:rsidRDefault="00000000" w:rsidRPr="00000000" w14:paraId="0000000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COCO (Common Objects in Context): </w:t>
      </w:r>
      <w:hyperlink r:id="rId9">
        <w:r w:rsidDel="00000000" w:rsidR="00000000" w:rsidRPr="00000000">
          <w:rPr>
            <w:rFonts w:ascii="Times New Roman" w:cs="Times New Roman" w:eastAsia="Times New Roman" w:hAnsi="Times New Roman"/>
            <w:color w:val="1155cc"/>
            <w:sz w:val="24"/>
            <w:szCs w:val="24"/>
            <w:u w:val="single"/>
            <w:rtl w:val="0"/>
          </w:rPr>
          <w:t xml:space="preserve">https://cocodataset.org/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labelling common objects such as cars, streetlights, people, trash, etc.</w:t>
      </w:r>
    </w:p>
    <w:p w:rsidR="00000000" w:rsidDel="00000000" w:rsidP="00000000" w:rsidRDefault="00000000" w:rsidRPr="00000000" w14:paraId="0000000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BDD100K (A Large-scale Diverse Driving Video Database): </w:t>
      </w:r>
      <w:hyperlink r:id="rId10">
        <w:r w:rsidDel="00000000" w:rsidR="00000000" w:rsidRPr="00000000">
          <w:rPr>
            <w:rFonts w:ascii="Times New Roman" w:cs="Times New Roman" w:eastAsia="Times New Roman" w:hAnsi="Times New Roman"/>
            <w:color w:val="1155cc"/>
            <w:sz w:val="24"/>
            <w:szCs w:val="24"/>
            <w:u w:val="single"/>
            <w:rtl w:val="0"/>
          </w:rPr>
          <w:t xml:space="preserve">https://bair.berkeley.edu/blog/2018/05/30/bdd/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database of common objects on the road</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RDD2022 (The Multi-National Road Damage Dataset 2022): </w:t>
      </w:r>
      <w:hyperlink r:id="rId11">
        <w:r w:rsidDel="00000000" w:rsidR="00000000" w:rsidRPr="00000000">
          <w:rPr>
            <w:rFonts w:ascii="Times New Roman" w:cs="Times New Roman" w:eastAsia="Times New Roman" w:hAnsi="Times New Roman"/>
            <w:color w:val="1155cc"/>
            <w:sz w:val="24"/>
            <w:szCs w:val="24"/>
            <w:u w:val="single"/>
            <w:rtl w:val="0"/>
          </w:rPr>
          <w:t xml:space="preserve">https://datasetninja.com/road-damage-detector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database of road conditions such as potholes and road cracks</w:t>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Demo:</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final demo, we aim to deliver a model that can detect different obstacles that may interfere with traffic conditions. These obstacles include common objects such as pedestrians, trash and other common objects. When detecting people or vehicles, we will make it so that faces and license plates are blurred for privacy reasons. The model will need to be able to detect a person’s face from identifying a person and also the license plate within the car. We hope to also include uncommon objects such as road cracks and potholes which also contribute to road congestion. Our model should be able to detect these different conditions through a variety of videos, labelling each obstacle accordingly within the video. </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Detectron2: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https://github.com/facebookresearch/detectron2?tab=readme-ov-file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YOLO8: </w:t>
      </w:r>
      <w:hyperlink r:id="rId13">
        <w:r w:rsidDel="00000000" w:rsidR="00000000" w:rsidRPr="00000000">
          <w:rPr>
            <w:rFonts w:ascii="Times New Roman" w:cs="Times New Roman" w:eastAsia="Times New Roman" w:hAnsi="Times New Roman"/>
            <w:color w:val="1155cc"/>
            <w:sz w:val="24"/>
            <w:szCs w:val="24"/>
            <w:u w:val="single"/>
            <w:rtl w:val="0"/>
          </w:rPr>
          <w:t xml:space="preserve">https://github.com/ultralytics/ultralytics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b w:val="1"/>
        </w:rPr>
      </w:pPr>
      <w:bookmarkStart w:colFirst="0" w:colLast="0" w:name="_eu5cfxkj8tm8" w:id="0"/>
      <w:bookmarkEnd w:id="0"/>
      <w:r w:rsidDel="00000000" w:rsidR="00000000" w:rsidRPr="00000000">
        <w:rPr>
          <w:b w:val="1"/>
          <w:rtl w:val="0"/>
        </w:rPr>
        <w:t xml:space="preserve">Project Plan:</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Project’s goal</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web app where users can upload videos and it will output a visualization of the objects with labels</w:t>
      </w: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 Yolov8 model to detect</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Roboflow to convert data format to yolov8 format</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Road cracks (U.S. dataset): </w:t>
      </w:r>
      <w:hyperlink r:id="rId14">
        <w:r w:rsidDel="00000000" w:rsidR="00000000" w:rsidRPr="00000000">
          <w:rPr>
            <w:rFonts w:ascii="Times New Roman" w:cs="Times New Roman" w:eastAsia="Times New Roman" w:hAnsi="Times New Roman"/>
            <w:color w:val="1155cc"/>
            <w:sz w:val="24"/>
            <w:szCs w:val="24"/>
            <w:u w:val="single"/>
            <w:rtl w:val="0"/>
          </w:rPr>
          <w:t xml:space="preserve">https://datasetninja.com/road-damage-detector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Road signs, people, and cars: </w:t>
      </w:r>
      <w:hyperlink r:id="rId15">
        <w:r w:rsidDel="00000000" w:rsidR="00000000" w:rsidRPr="00000000">
          <w:rPr>
            <w:rFonts w:ascii="Times New Roman" w:cs="Times New Roman" w:eastAsia="Times New Roman" w:hAnsi="Times New Roman"/>
            <w:color w:val="1155cc"/>
            <w:sz w:val="24"/>
            <w:szCs w:val="24"/>
            <w:u w:val="single"/>
            <w:rtl w:val="0"/>
          </w:rPr>
          <w:t xml:space="preserve">https://cocodataset.org/</w:t>
        </w:r>
      </w:hyperlink>
      <w:r w:rsidDel="00000000" w:rsidR="00000000" w:rsidRPr="00000000">
        <w:rPr>
          <w:rtl w:val="0"/>
        </w:rPr>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License plate, trash, and plants (need data)</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options to train model</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Professor’s code: DeepDataMiningLearning - </w:t>
      </w: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https://github.com/lkk688/DeepDataMiningLearning/tree/main/DeepDataMiningLearning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Ultralytics’ github repo: </w:t>
      </w: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https://github.com/ultralytics/ultralytics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Plans of architecture change</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different models scaling such as yolov8m, yolov8l, volov8x</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Replace backbone layers with MobileNetV2 or ConvNeXt</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Potentially add or remove layers, try a squeeze-and-excitation block</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activation functions(ReLu, LeakyReLU, GELU)</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dropout</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1"/>
        <w:rPr>
          <w:b w:val="1"/>
        </w:rPr>
      </w:pPr>
      <w:bookmarkStart w:colFirst="0" w:colLast="0" w:name="_r9n339tui0mr" w:id="1"/>
      <w:bookmarkEnd w:id="1"/>
      <w:r w:rsidDel="00000000" w:rsidR="00000000" w:rsidRPr="00000000">
        <w:rPr>
          <w:b w:val="1"/>
          <w:rtl w:val="0"/>
        </w:rPr>
        <w:t xml:space="preserve">What We Have Done So Far:</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planning to train using yolov8n from Ultralytics</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roboflow to convert the format of the Road cracks dataset to the yolov8 data format</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if the yolov8n model is able to train with our current dataset and custom architecture. </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trained a yolov8n model with a rock paper scissor dataset to test training of custom architecture via the yolov8.yaml file.</w:t>
      </w:r>
    </w:p>
    <w:p w:rsidR="00000000" w:rsidDel="00000000" w:rsidP="00000000" w:rsidRDefault="00000000" w:rsidRPr="00000000" w14:paraId="0000002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learned that it takes a lot of data to train a yolov8n model to have good performance, and since we don't have a lot of data, we tried transfer learning from the weights of the pre-trained yolov8n.pt model.</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only downside of transfer learning is that if the custom model is too different from the pretrained model in terms of architecture, then only some layer’s weight will be able to transfer to the custom model.</w:t>
      </w:r>
    </w:p>
    <w:p w:rsidR="00000000" w:rsidDel="00000000" w:rsidP="00000000" w:rsidRDefault="00000000" w:rsidRPr="00000000" w14:paraId="0000003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Colab: </w:t>
      </w:r>
      <w:hyperlink r:id="rId18">
        <w:r w:rsidDel="00000000" w:rsidR="00000000" w:rsidRPr="00000000">
          <w:rPr>
            <w:rFonts w:ascii="Times New Roman" w:cs="Times New Roman" w:eastAsia="Times New Roman" w:hAnsi="Times New Roman"/>
            <w:color w:val="1155cc"/>
            <w:sz w:val="24"/>
            <w:szCs w:val="24"/>
            <w:u w:val="single"/>
            <w:rtl w:val="0"/>
          </w:rPr>
          <w:t xml:space="preserve">https://colab.research.google.com/drive/1n2ARLQywlOW3cuYHte33As6V9vWVU21V?usp=sharing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1"/>
        <w:rPr>
          <w:b w:val="1"/>
        </w:rPr>
      </w:pPr>
      <w:bookmarkStart w:colFirst="0" w:colLast="0" w:name="_gfb3bvhk4333" w:id="2"/>
      <w:bookmarkEnd w:id="2"/>
      <w:r w:rsidDel="00000000" w:rsidR="00000000" w:rsidRPr="00000000">
        <w:rPr>
          <w:b w:val="1"/>
          <w:rtl w:val="0"/>
        </w:rPr>
        <w:t xml:space="preserve">Current Roadblock:</w:t>
      </w:r>
    </w:p>
    <w:p w:rsidR="00000000" w:rsidDel="00000000" w:rsidP="00000000" w:rsidRDefault="00000000" w:rsidRPr="00000000" w14:paraId="0000003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Formatting datasets to be compatible with Yolov8</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Trying to train a model with a small amount of data to test for accuracy</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Trying to determine which methods of training/validation will be more efficient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rFonts w:ascii="Times New Roman" w:cs="Times New Roman" w:eastAsia="Times New Roman" w:hAnsi="Times New Roman"/>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atasetninja.com/road-damage-detector" TargetMode="External"/><Relationship Id="rId10" Type="http://schemas.openxmlformats.org/officeDocument/2006/relationships/hyperlink" Target="https://bair.berkeley.edu/blog/2018/05/30/bdd/" TargetMode="External"/><Relationship Id="rId13" Type="http://schemas.openxmlformats.org/officeDocument/2006/relationships/hyperlink" Target="https://github.com/ultralytics/ultralytics" TargetMode="External"/><Relationship Id="rId12" Type="http://schemas.openxmlformats.org/officeDocument/2006/relationships/hyperlink" Target="https://github.com/facebookresearch/detectron2?tab=readme-ov-fi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codataset.org/" TargetMode="External"/><Relationship Id="rId15" Type="http://schemas.openxmlformats.org/officeDocument/2006/relationships/hyperlink" Target="https://cocodataset.org/" TargetMode="External"/><Relationship Id="rId14" Type="http://schemas.openxmlformats.org/officeDocument/2006/relationships/hyperlink" Target="https://datasetninja.com/road-damage-detector" TargetMode="External"/><Relationship Id="rId17" Type="http://schemas.openxmlformats.org/officeDocument/2006/relationships/hyperlink" Target="https://github.com/ultralytics/ultralytics" TargetMode="External"/><Relationship Id="rId16" Type="http://schemas.openxmlformats.org/officeDocument/2006/relationships/hyperlink" Target="https://github.com/lkk688/DeepDataMiningLearning/tree/main/DeepDataMiningLearning" TargetMode="External"/><Relationship Id="rId5" Type="http://schemas.openxmlformats.org/officeDocument/2006/relationships/styles" Target="styles.xml"/><Relationship Id="rId6" Type="http://schemas.openxmlformats.org/officeDocument/2006/relationships/hyperlink" Target="mailto:Phuc.le01@sjsu.edu" TargetMode="External"/><Relationship Id="rId18" Type="http://schemas.openxmlformats.org/officeDocument/2006/relationships/hyperlink" Target="https://colab.research.google.com/drive/1n2ARLQywlOW3cuYHte33As6V9vWVU21V?usp=sharing" TargetMode="External"/><Relationship Id="rId7" Type="http://schemas.openxmlformats.org/officeDocument/2006/relationships/hyperlink" Target="mailto:phuoc.le@sjsu.edu" TargetMode="External"/><Relationship Id="rId8" Type="http://schemas.openxmlformats.org/officeDocument/2006/relationships/hyperlink" Target="mailto:tommy.dao@sj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