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0AEC8" w14:textId="77777777" w:rsidR="006F41EB" w:rsidRDefault="006F41EB" w:rsidP="006F41EB">
      <w:pPr>
        <w:jc w:val="center"/>
        <w:rPr>
          <w:rFonts w:ascii="Times New Roman" w:hAnsi="Times New Roman" w:cs="Times New Roman"/>
          <w:b/>
          <w:bCs/>
          <w:sz w:val="32"/>
          <w:szCs w:val="32"/>
        </w:rPr>
      </w:pPr>
      <w:r>
        <w:rPr>
          <w:rFonts w:ascii="Times New Roman" w:hAnsi="Times New Roman" w:cs="Times New Roman"/>
          <w:b/>
          <w:bCs/>
          <w:sz w:val="32"/>
          <w:szCs w:val="32"/>
        </w:rPr>
        <w:t>TỔNG LIÊN ĐOÀN LAO ĐỘNG VIỆT NAM</w:t>
      </w:r>
    </w:p>
    <w:p w14:paraId="3C0DE3B5" w14:textId="77777777" w:rsidR="006F41EB" w:rsidRDefault="006F41EB" w:rsidP="006F41EB">
      <w:pPr>
        <w:jc w:val="center"/>
        <w:rPr>
          <w:rFonts w:ascii="Times New Roman" w:hAnsi="Times New Roman" w:cs="Times New Roman"/>
          <w:b/>
          <w:bCs/>
          <w:sz w:val="28"/>
          <w:szCs w:val="28"/>
        </w:rPr>
      </w:pPr>
      <w:r>
        <w:rPr>
          <w:rFonts w:ascii="Times New Roman" w:hAnsi="Times New Roman" w:cs="Times New Roman"/>
          <w:b/>
          <w:bCs/>
          <w:sz w:val="28"/>
          <w:szCs w:val="28"/>
        </w:rPr>
        <w:t>TRƯỜNG ĐẠI HỌC TÔN ĐỨC THẮNG</w:t>
      </w:r>
    </w:p>
    <w:p w14:paraId="7BE5614E" w14:textId="77777777" w:rsidR="006F41EB" w:rsidRDefault="006F41EB" w:rsidP="006F41EB">
      <w:pPr>
        <w:jc w:val="center"/>
        <w:rPr>
          <w:rFonts w:ascii="Times New Roman" w:hAnsi="Times New Roman" w:cs="Times New Roman"/>
          <w:b/>
          <w:bCs/>
          <w:sz w:val="28"/>
          <w:szCs w:val="28"/>
        </w:rPr>
      </w:pPr>
      <w:r>
        <w:rPr>
          <w:rFonts w:ascii="Times New Roman" w:hAnsi="Times New Roman" w:cs="Times New Roman"/>
          <w:b/>
          <w:bCs/>
          <w:sz w:val="28"/>
          <w:szCs w:val="28"/>
        </w:rPr>
        <w:t>KHOA CÔNG NGHỆ THÔNG TIN</w:t>
      </w:r>
    </w:p>
    <w:p w14:paraId="29D2E346" w14:textId="77777777" w:rsidR="006F41EB" w:rsidRDefault="006F41EB" w:rsidP="006F41EB">
      <w:pPr>
        <w:jc w:val="center"/>
        <w:rPr>
          <w:rFonts w:ascii="Times New Roman" w:hAnsi="Times New Roman" w:cs="Times New Roman"/>
          <w:b/>
          <w:bCs/>
          <w:sz w:val="28"/>
          <w:szCs w:val="28"/>
        </w:rPr>
      </w:pPr>
      <w:r>
        <w:rPr>
          <w:noProof/>
        </w:rPr>
        <w:drawing>
          <wp:inline distT="0" distB="0" distL="0" distR="0" wp14:anchorId="36737836" wp14:editId="06D775C1">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1A65CAAD" w14:textId="032D4F96" w:rsidR="006F41EB" w:rsidRPr="006F41EB" w:rsidRDefault="00E33A13" w:rsidP="006F41EB">
      <w:pPr>
        <w:jc w:val="center"/>
        <w:rPr>
          <w:rFonts w:ascii="Times New Roman" w:hAnsi="Times New Roman" w:cs="Times New Roman"/>
          <w:b/>
          <w:bCs/>
          <w:sz w:val="32"/>
          <w:szCs w:val="32"/>
        </w:rPr>
      </w:pPr>
      <w:r>
        <w:rPr>
          <w:rFonts w:ascii="Times New Roman" w:hAnsi="Times New Roman" w:cs="Times New Roman"/>
          <w:b/>
          <w:bCs/>
          <w:sz w:val="32"/>
          <w:szCs w:val="32"/>
        </w:rPr>
        <w:t xml:space="preserve">FINAL </w:t>
      </w:r>
      <w:r w:rsidR="006F41EB" w:rsidRPr="006F41EB">
        <w:rPr>
          <w:rFonts w:ascii="Times New Roman" w:hAnsi="Times New Roman" w:cs="Times New Roman"/>
          <w:b/>
          <w:bCs/>
          <w:sz w:val="32"/>
          <w:szCs w:val="32"/>
        </w:rPr>
        <w:t>PROJECT IN MACHINE LEARNING</w:t>
      </w:r>
    </w:p>
    <w:p w14:paraId="4E1D04F2" w14:textId="77777777" w:rsidR="006F41EB" w:rsidRDefault="006F41EB" w:rsidP="006F41EB">
      <w:pPr>
        <w:jc w:val="center"/>
        <w:rPr>
          <w:rFonts w:ascii="Times New Roman" w:hAnsi="Times New Roman" w:cs="Times New Roman"/>
          <w:b/>
          <w:bCs/>
          <w:sz w:val="28"/>
          <w:szCs w:val="28"/>
        </w:rPr>
      </w:pPr>
    </w:p>
    <w:p w14:paraId="4A53974C" w14:textId="77777777" w:rsidR="006F41EB" w:rsidRDefault="006F41EB" w:rsidP="006F41EB">
      <w:pPr>
        <w:jc w:val="center"/>
        <w:rPr>
          <w:rFonts w:ascii="Times New Roman" w:hAnsi="Times New Roman" w:cs="Times New Roman"/>
          <w:b/>
          <w:bCs/>
          <w:sz w:val="28"/>
          <w:szCs w:val="28"/>
        </w:rPr>
      </w:pPr>
    </w:p>
    <w:p w14:paraId="03E02138" w14:textId="77777777" w:rsidR="006F41EB" w:rsidRDefault="006F41EB" w:rsidP="006F41EB">
      <w:pPr>
        <w:jc w:val="center"/>
        <w:rPr>
          <w:rFonts w:ascii="Times New Roman" w:hAnsi="Times New Roman" w:cs="Times New Roman"/>
          <w:b/>
          <w:bCs/>
          <w:sz w:val="28"/>
          <w:szCs w:val="28"/>
        </w:rPr>
      </w:pPr>
    </w:p>
    <w:p w14:paraId="48671651" w14:textId="25BDA4C5" w:rsidR="006F41EB" w:rsidRDefault="006F41EB" w:rsidP="006F41EB">
      <w:pPr>
        <w:jc w:val="center"/>
        <w:rPr>
          <w:rFonts w:ascii="Times New Roman" w:hAnsi="Times New Roman" w:cs="Times New Roman"/>
          <w:b/>
          <w:bCs/>
          <w:sz w:val="48"/>
          <w:szCs w:val="48"/>
        </w:rPr>
      </w:pPr>
      <w:r>
        <w:rPr>
          <w:rFonts w:ascii="Times New Roman" w:hAnsi="Times New Roman" w:cs="Times New Roman"/>
          <w:b/>
          <w:bCs/>
          <w:sz w:val="48"/>
          <w:szCs w:val="48"/>
        </w:rPr>
        <w:t xml:space="preserve">Các phương pháp Optimizer, Continual Learning và Test Production khi xây dựng một giải pháp học máy </w:t>
      </w:r>
    </w:p>
    <w:p w14:paraId="35D00B60" w14:textId="77777777" w:rsidR="006F41EB" w:rsidRDefault="006F41EB" w:rsidP="006F41EB">
      <w:pPr>
        <w:jc w:val="center"/>
        <w:rPr>
          <w:rFonts w:ascii="Times New Roman" w:hAnsi="Times New Roman" w:cs="Times New Roman"/>
          <w:b/>
          <w:bCs/>
          <w:sz w:val="48"/>
          <w:szCs w:val="48"/>
        </w:rPr>
      </w:pPr>
    </w:p>
    <w:p w14:paraId="09513593" w14:textId="77777777" w:rsidR="006F41EB" w:rsidRDefault="006F41EB" w:rsidP="006F41EB">
      <w:pPr>
        <w:jc w:val="center"/>
        <w:rPr>
          <w:rFonts w:ascii="Times New Roman" w:hAnsi="Times New Roman" w:cs="Times New Roman"/>
          <w:b/>
          <w:bCs/>
          <w:sz w:val="48"/>
          <w:szCs w:val="48"/>
        </w:rPr>
      </w:pPr>
    </w:p>
    <w:p w14:paraId="4587B3FE" w14:textId="77777777" w:rsidR="006F41EB" w:rsidRDefault="006F41EB" w:rsidP="006F41EB">
      <w:pPr>
        <w:rPr>
          <w:rFonts w:ascii="Times New Roman" w:hAnsi="Times New Roman" w:cs="Times New Roman"/>
          <w:b/>
          <w:bCs/>
          <w:sz w:val="48"/>
          <w:szCs w:val="48"/>
        </w:rPr>
      </w:pPr>
    </w:p>
    <w:p w14:paraId="45966EA3" w14:textId="77777777" w:rsidR="006F41EB" w:rsidRDefault="006F41EB" w:rsidP="006F41EB">
      <w:pPr>
        <w:jc w:val="right"/>
        <w:rPr>
          <w:rFonts w:ascii="Times New Roman" w:hAnsi="Times New Roman" w:cs="Times New Roman"/>
          <w:sz w:val="28"/>
          <w:szCs w:val="28"/>
        </w:rPr>
      </w:pPr>
    </w:p>
    <w:p w14:paraId="46F9F6CA" w14:textId="77777777" w:rsidR="006F41EB" w:rsidRDefault="006F41EB" w:rsidP="006F41EB">
      <w:pPr>
        <w:jc w:val="right"/>
        <w:rPr>
          <w:rFonts w:ascii="Times New Roman" w:hAnsi="Times New Roman" w:cs="Times New Roman"/>
          <w:sz w:val="28"/>
          <w:szCs w:val="28"/>
        </w:rPr>
      </w:pPr>
    </w:p>
    <w:p w14:paraId="2ECC8A4B" w14:textId="77777777" w:rsidR="006F41EB" w:rsidRDefault="006F41EB" w:rsidP="006F41EB">
      <w:pPr>
        <w:jc w:val="right"/>
        <w:rPr>
          <w:rFonts w:ascii="Times New Roman" w:hAnsi="Times New Roman" w:cs="Times New Roman"/>
          <w:sz w:val="28"/>
          <w:szCs w:val="28"/>
        </w:rPr>
      </w:pPr>
    </w:p>
    <w:p w14:paraId="3D1C4E02" w14:textId="77777777" w:rsidR="006F41EB" w:rsidRDefault="006F41EB" w:rsidP="006F41EB">
      <w:pPr>
        <w:jc w:val="right"/>
        <w:rPr>
          <w:rFonts w:ascii="Times New Roman" w:hAnsi="Times New Roman" w:cs="Times New Roman"/>
          <w:sz w:val="28"/>
          <w:szCs w:val="28"/>
        </w:rPr>
      </w:pPr>
    </w:p>
    <w:p w14:paraId="551AC921" w14:textId="01E9815D" w:rsidR="006F41EB" w:rsidRDefault="006F41EB" w:rsidP="006F41EB">
      <w:pPr>
        <w:jc w:val="right"/>
        <w:rPr>
          <w:rFonts w:ascii="Times New Roman" w:hAnsi="Times New Roman" w:cs="Times New Roman"/>
          <w:b/>
          <w:bCs/>
          <w:sz w:val="28"/>
          <w:szCs w:val="28"/>
        </w:rPr>
      </w:pPr>
      <w:r>
        <w:rPr>
          <w:rFonts w:ascii="Times New Roman" w:hAnsi="Times New Roman" w:cs="Times New Roman"/>
          <w:sz w:val="28"/>
          <w:szCs w:val="28"/>
        </w:rPr>
        <w:t xml:space="preserve">Người thực hiện:  </w:t>
      </w:r>
      <w:r>
        <w:rPr>
          <w:rFonts w:ascii="Times New Roman" w:hAnsi="Times New Roman" w:cs="Times New Roman"/>
          <w:b/>
          <w:bCs/>
          <w:sz w:val="28"/>
          <w:szCs w:val="28"/>
        </w:rPr>
        <w:t>NGUYỄN THÁI KHÔI – MSSV: 52100637</w:t>
      </w:r>
    </w:p>
    <w:p w14:paraId="7FA2E4D4" w14:textId="77777777" w:rsidR="006F41EB" w:rsidRDefault="006F41EB" w:rsidP="006F41EB">
      <w:pPr>
        <w:jc w:val="right"/>
        <w:rPr>
          <w:rFonts w:ascii="Times New Roman" w:hAnsi="Times New Roman" w:cs="Times New Roman"/>
          <w:b/>
          <w:bCs/>
          <w:sz w:val="28"/>
          <w:szCs w:val="28"/>
        </w:rPr>
      </w:pPr>
    </w:p>
    <w:p w14:paraId="2731A429" w14:textId="77777777" w:rsidR="006F41EB" w:rsidRDefault="006F41EB" w:rsidP="006F41EB">
      <w:pPr>
        <w:spacing w:line="720" w:lineRule="auto"/>
        <w:jc w:val="center"/>
        <w:rPr>
          <w:rFonts w:ascii="Times New Roman" w:hAnsi="Times New Roman" w:cs="Times New Roman"/>
          <w:b/>
          <w:bCs/>
          <w:sz w:val="28"/>
          <w:szCs w:val="28"/>
        </w:rPr>
      </w:pPr>
      <w:r>
        <w:rPr>
          <w:rFonts w:ascii="Times New Roman" w:hAnsi="Times New Roman" w:cs="Times New Roman"/>
          <w:b/>
          <w:bCs/>
          <w:sz w:val="28"/>
          <w:szCs w:val="28"/>
        </w:rPr>
        <w:t>THÀNH PHỐ HỒ CHÍ MINH, NĂM 2023</w:t>
      </w:r>
    </w:p>
    <w:p w14:paraId="2C0CD870" w14:textId="376EFD36" w:rsidR="00273670" w:rsidRDefault="006F41EB" w:rsidP="006F41EB">
      <w:pPr>
        <w:jc w:val="center"/>
        <w:rPr>
          <w:b/>
          <w:bCs/>
          <w:sz w:val="40"/>
          <w:szCs w:val="40"/>
        </w:rPr>
      </w:pPr>
      <w:r>
        <w:rPr>
          <w:b/>
          <w:bCs/>
          <w:sz w:val="40"/>
          <w:szCs w:val="40"/>
        </w:rPr>
        <w:lastRenderedPageBreak/>
        <w:t>MỤC LỤC</w:t>
      </w:r>
    </w:p>
    <w:sdt>
      <w:sdtPr>
        <w:rPr>
          <w:rFonts w:asciiTheme="minorHAnsi" w:eastAsiaTheme="minorHAnsi" w:hAnsiTheme="minorHAnsi" w:cstheme="minorBidi"/>
          <w:color w:val="auto"/>
          <w:kern w:val="2"/>
          <w:sz w:val="22"/>
          <w:szCs w:val="22"/>
          <w14:ligatures w14:val="standardContextual"/>
        </w:rPr>
        <w:id w:val="179636230"/>
        <w:docPartObj>
          <w:docPartGallery w:val="Table of Contents"/>
          <w:docPartUnique/>
        </w:docPartObj>
      </w:sdtPr>
      <w:sdtEndPr>
        <w:rPr>
          <w:b/>
          <w:bCs/>
          <w:noProof/>
        </w:rPr>
      </w:sdtEndPr>
      <w:sdtContent>
        <w:p w14:paraId="37724783" w14:textId="34A790AD" w:rsidR="00A43B80" w:rsidRDefault="00A43B80">
          <w:pPr>
            <w:pStyle w:val="TOCHeading"/>
          </w:pPr>
          <w:r>
            <w:t>Contents</w:t>
          </w:r>
        </w:p>
        <w:p w14:paraId="27709206" w14:textId="281316EE" w:rsidR="00A43B80" w:rsidRDefault="00A43B80">
          <w:pPr>
            <w:pStyle w:val="TOC1"/>
            <w:tabs>
              <w:tab w:val="left" w:pos="440"/>
              <w:tab w:val="right" w:leader="dot" w:pos="9350"/>
            </w:tabs>
            <w:rPr>
              <w:noProof/>
            </w:rPr>
          </w:pPr>
          <w:r>
            <w:fldChar w:fldCharType="begin"/>
          </w:r>
          <w:r>
            <w:instrText xml:space="preserve"> TOC \o "1-3" \h \z \u </w:instrText>
          </w:r>
          <w:r>
            <w:fldChar w:fldCharType="separate"/>
          </w:r>
          <w:hyperlink w:anchor="_Toc154009204" w:history="1">
            <w:r w:rsidRPr="00E34CD7">
              <w:rPr>
                <w:rStyle w:val="Hyperlink"/>
                <w:rFonts w:ascii="Times New Roman" w:hAnsi="Times New Roman" w:cs="Times New Roman"/>
                <w:b/>
                <w:bCs/>
                <w:noProof/>
              </w:rPr>
              <w:t>I.</w:t>
            </w:r>
            <w:r>
              <w:rPr>
                <w:noProof/>
              </w:rPr>
              <w:tab/>
            </w:r>
            <w:r w:rsidRPr="00E34CD7">
              <w:rPr>
                <w:rStyle w:val="Hyperlink"/>
                <w:rFonts w:ascii="Times New Roman" w:hAnsi="Times New Roman" w:cs="Times New Roman"/>
                <w:b/>
                <w:bCs/>
                <w:noProof/>
              </w:rPr>
              <w:t>CÁC PHƯƠNG PHÁP OPTIMIZERS TRONG HUẤN LUYỆN MÔ HÌNH HỌC MÁY.</w:t>
            </w:r>
            <w:r>
              <w:rPr>
                <w:noProof/>
                <w:webHidden/>
              </w:rPr>
              <w:tab/>
            </w:r>
            <w:r>
              <w:rPr>
                <w:noProof/>
                <w:webHidden/>
              </w:rPr>
              <w:fldChar w:fldCharType="begin"/>
            </w:r>
            <w:r>
              <w:rPr>
                <w:noProof/>
                <w:webHidden/>
              </w:rPr>
              <w:instrText xml:space="preserve"> PAGEREF _Toc154009204 \h </w:instrText>
            </w:r>
            <w:r>
              <w:rPr>
                <w:noProof/>
                <w:webHidden/>
              </w:rPr>
            </w:r>
            <w:r>
              <w:rPr>
                <w:noProof/>
                <w:webHidden/>
              </w:rPr>
              <w:fldChar w:fldCharType="separate"/>
            </w:r>
            <w:r>
              <w:rPr>
                <w:noProof/>
                <w:webHidden/>
              </w:rPr>
              <w:t>3</w:t>
            </w:r>
            <w:r>
              <w:rPr>
                <w:noProof/>
                <w:webHidden/>
              </w:rPr>
              <w:fldChar w:fldCharType="end"/>
            </w:r>
          </w:hyperlink>
        </w:p>
        <w:p w14:paraId="249EAEE6" w14:textId="5774F32C" w:rsidR="00A43B80" w:rsidRDefault="00000000">
          <w:pPr>
            <w:pStyle w:val="TOC2"/>
            <w:tabs>
              <w:tab w:val="left" w:pos="660"/>
              <w:tab w:val="right" w:leader="dot" w:pos="9350"/>
            </w:tabs>
            <w:rPr>
              <w:noProof/>
            </w:rPr>
          </w:pPr>
          <w:hyperlink w:anchor="_Toc154009205" w:history="1">
            <w:r w:rsidR="00A43B80" w:rsidRPr="00E34CD7">
              <w:rPr>
                <w:rStyle w:val="Hyperlink"/>
                <w:rFonts w:ascii="Times New Roman" w:hAnsi="Times New Roman" w:cs="Times New Roman"/>
                <w:b/>
                <w:bCs/>
                <w:noProof/>
              </w:rPr>
              <w:t>1.</w:t>
            </w:r>
            <w:r w:rsidR="00A43B80">
              <w:rPr>
                <w:noProof/>
              </w:rPr>
              <w:tab/>
            </w:r>
            <w:r w:rsidR="00A43B80" w:rsidRPr="00E34CD7">
              <w:rPr>
                <w:rStyle w:val="Hyperlink"/>
                <w:rFonts w:ascii="Times New Roman" w:hAnsi="Times New Roman" w:cs="Times New Roman"/>
                <w:b/>
                <w:bCs/>
                <w:noProof/>
              </w:rPr>
              <w:t>STOCHASTIC GRADIENT DESCENT (SGD)</w:t>
            </w:r>
            <w:r w:rsidR="00A43B80">
              <w:rPr>
                <w:noProof/>
                <w:webHidden/>
              </w:rPr>
              <w:tab/>
            </w:r>
            <w:r w:rsidR="00A43B80">
              <w:rPr>
                <w:noProof/>
                <w:webHidden/>
              </w:rPr>
              <w:fldChar w:fldCharType="begin"/>
            </w:r>
            <w:r w:rsidR="00A43B80">
              <w:rPr>
                <w:noProof/>
                <w:webHidden/>
              </w:rPr>
              <w:instrText xml:space="preserve"> PAGEREF _Toc154009205 \h </w:instrText>
            </w:r>
            <w:r w:rsidR="00A43B80">
              <w:rPr>
                <w:noProof/>
                <w:webHidden/>
              </w:rPr>
            </w:r>
            <w:r w:rsidR="00A43B80">
              <w:rPr>
                <w:noProof/>
                <w:webHidden/>
              </w:rPr>
              <w:fldChar w:fldCharType="separate"/>
            </w:r>
            <w:r w:rsidR="00A43B80">
              <w:rPr>
                <w:noProof/>
                <w:webHidden/>
              </w:rPr>
              <w:t>3</w:t>
            </w:r>
            <w:r w:rsidR="00A43B80">
              <w:rPr>
                <w:noProof/>
                <w:webHidden/>
              </w:rPr>
              <w:fldChar w:fldCharType="end"/>
            </w:r>
          </w:hyperlink>
        </w:p>
        <w:p w14:paraId="76A8624D" w14:textId="231F56B9" w:rsidR="00A43B80" w:rsidRDefault="00000000">
          <w:pPr>
            <w:pStyle w:val="TOC3"/>
            <w:tabs>
              <w:tab w:val="left" w:pos="1100"/>
              <w:tab w:val="right" w:leader="dot" w:pos="9350"/>
            </w:tabs>
            <w:rPr>
              <w:noProof/>
            </w:rPr>
          </w:pPr>
          <w:hyperlink w:anchor="_Toc154009206" w:history="1">
            <w:r w:rsidR="00A43B80" w:rsidRPr="00E34CD7">
              <w:rPr>
                <w:rStyle w:val="Hyperlink"/>
                <w:rFonts w:ascii="Times New Roman" w:hAnsi="Times New Roman" w:cs="Times New Roman"/>
                <w:b/>
                <w:bCs/>
                <w:noProof/>
              </w:rPr>
              <w:t>1.1.</w:t>
            </w:r>
            <w:r w:rsidR="00A43B80">
              <w:rPr>
                <w:noProof/>
              </w:rPr>
              <w:tab/>
            </w:r>
            <w:r w:rsidR="00A43B80" w:rsidRPr="00E34CD7">
              <w:rPr>
                <w:rStyle w:val="Hyperlink"/>
                <w:rFonts w:ascii="Times New Roman" w:hAnsi="Times New Roman" w:cs="Times New Roman"/>
                <w:b/>
                <w:bCs/>
                <w:noProof/>
              </w:rPr>
              <w:t>KHÁI NIỆM CƠ BẢN VỀ SGD</w:t>
            </w:r>
            <w:r w:rsidR="00A43B80">
              <w:rPr>
                <w:noProof/>
                <w:webHidden/>
              </w:rPr>
              <w:tab/>
            </w:r>
            <w:r w:rsidR="00A43B80">
              <w:rPr>
                <w:noProof/>
                <w:webHidden/>
              </w:rPr>
              <w:fldChar w:fldCharType="begin"/>
            </w:r>
            <w:r w:rsidR="00A43B80">
              <w:rPr>
                <w:noProof/>
                <w:webHidden/>
              </w:rPr>
              <w:instrText xml:space="preserve"> PAGEREF _Toc154009206 \h </w:instrText>
            </w:r>
            <w:r w:rsidR="00A43B80">
              <w:rPr>
                <w:noProof/>
                <w:webHidden/>
              </w:rPr>
            </w:r>
            <w:r w:rsidR="00A43B80">
              <w:rPr>
                <w:noProof/>
                <w:webHidden/>
              </w:rPr>
              <w:fldChar w:fldCharType="separate"/>
            </w:r>
            <w:r w:rsidR="00A43B80">
              <w:rPr>
                <w:noProof/>
                <w:webHidden/>
              </w:rPr>
              <w:t>3</w:t>
            </w:r>
            <w:r w:rsidR="00A43B80">
              <w:rPr>
                <w:noProof/>
                <w:webHidden/>
              </w:rPr>
              <w:fldChar w:fldCharType="end"/>
            </w:r>
          </w:hyperlink>
        </w:p>
        <w:p w14:paraId="34D01F61" w14:textId="27E6581C" w:rsidR="00A43B80" w:rsidRDefault="00000000">
          <w:pPr>
            <w:pStyle w:val="TOC3"/>
            <w:tabs>
              <w:tab w:val="left" w:pos="1100"/>
              <w:tab w:val="right" w:leader="dot" w:pos="9350"/>
            </w:tabs>
            <w:rPr>
              <w:noProof/>
            </w:rPr>
          </w:pPr>
          <w:hyperlink w:anchor="_Toc154009207" w:history="1">
            <w:r w:rsidR="00A43B80" w:rsidRPr="00E34CD7">
              <w:rPr>
                <w:rStyle w:val="Hyperlink"/>
                <w:rFonts w:ascii="Times New Roman" w:hAnsi="Times New Roman" w:cs="Times New Roman"/>
                <w:b/>
                <w:bCs/>
                <w:noProof/>
              </w:rPr>
              <w:t>1.2.</w:t>
            </w:r>
            <w:r w:rsidR="00A43B80">
              <w:rPr>
                <w:noProof/>
              </w:rPr>
              <w:tab/>
            </w:r>
            <w:r w:rsidR="00A43B80" w:rsidRPr="00E34CD7">
              <w:rPr>
                <w:rStyle w:val="Hyperlink"/>
                <w:rFonts w:ascii="Times New Roman" w:hAnsi="Times New Roman" w:cs="Times New Roman"/>
                <w:b/>
                <w:bCs/>
                <w:noProof/>
              </w:rPr>
              <w:t>SGD OPTIMIZERS TRONG KERAS</w:t>
            </w:r>
            <w:r w:rsidR="00A43B80">
              <w:rPr>
                <w:noProof/>
                <w:webHidden/>
              </w:rPr>
              <w:tab/>
            </w:r>
            <w:r w:rsidR="00A43B80">
              <w:rPr>
                <w:noProof/>
                <w:webHidden/>
              </w:rPr>
              <w:fldChar w:fldCharType="begin"/>
            </w:r>
            <w:r w:rsidR="00A43B80">
              <w:rPr>
                <w:noProof/>
                <w:webHidden/>
              </w:rPr>
              <w:instrText xml:space="preserve"> PAGEREF _Toc154009207 \h </w:instrText>
            </w:r>
            <w:r w:rsidR="00A43B80">
              <w:rPr>
                <w:noProof/>
                <w:webHidden/>
              </w:rPr>
            </w:r>
            <w:r w:rsidR="00A43B80">
              <w:rPr>
                <w:noProof/>
                <w:webHidden/>
              </w:rPr>
              <w:fldChar w:fldCharType="separate"/>
            </w:r>
            <w:r w:rsidR="00A43B80">
              <w:rPr>
                <w:noProof/>
                <w:webHidden/>
              </w:rPr>
              <w:t>3</w:t>
            </w:r>
            <w:r w:rsidR="00A43B80">
              <w:rPr>
                <w:noProof/>
                <w:webHidden/>
              </w:rPr>
              <w:fldChar w:fldCharType="end"/>
            </w:r>
          </w:hyperlink>
        </w:p>
        <w:p w14:paraId="2F50AC5F" w14:textId="6C6CCD3A" w:rsidR="00A43B80" w:rsidRDefault="00000000">
          <w:pPr>
            <w:pStyle w:val="TOC2"/>
            <w:tabs>
              <w:tab w:val="left" w:pos="660"/>
              <w:tab w:val="right" w:leader="dot" w:pos="9350"/>
            </w:tabs>
            <w:rPr>
              <w:noProof/>
            </w:rPr>
          </w:pPr>
          <w:hyperlink w:anchor="_Toc154009208" w:history="1">
            <w:r w:rsidR="00A43B80" w:rsidRPr="00E34CD7">
              <w:rPr>
                <w:rStyle w:val="Hyperlink"/>
                <w:rFonts w:ascii="Times New Roman" w:hAnsi="Times New Roman" w:cs="Times New Roman"/>
                <w:b/>
                <w:bCs/>
                <w:noProof/>
              </w:rPr>
              <w:t>2.</w:t>
            </w:r>
            <w:r w:rsidR="00A43B80">
              <w:rPr>
                <w:noProof/>
              </w:rPr>
              <w:tab/>
            </w:r>
            <w:r w:rsidR="00A43B80" w:rsidRPr="00E34CD7">
              <w:rPr>
                <w:rStyle w:val="Hyperlink"/>
                <w:rFonts w:ascii="Times New Roman" w:hAnsi="Times New Roman" w:cs="Times New Roman"/>
                <w:b/>
                <w:bCs/>
                <w:noProof/>
              </w:rPr>
              <w:t>ADAPTIVE GRADIENT DESCENT (AdaGrad)</w:t>
            </w:r>
            <w:r w:rsidR="00A43B80">
              <w:rPr>
                <w:noProof/>
                <w:webHidden/>
              </w:rPr>
              <w:tab/>
            </w:r>
            <w:r w:rsidR="00A43B80">
              <w:rPr>
                <w:noProof/>
                <w:webHidden/>
              </w:rPr>
              <w:fldChar w:fldCharType="begin"/>
            </w:r>
            <w:r w:rsidR="00A43B80">
              <w:rPr>
                <w:noProof/>
                <w:webHidden/>
              </w:rPr>
              <w:instrText xml:space="preserve"> PAGEREF _Toc154009208 \h </w:instrText>
            </w:r>
            <w:r w:rsidR="00A43B80">
              <w:rPr>
                <w:noProof/>
                <w:webHidden/>
              </w:rPr>
            </w:r>
            <w:r w:rsidR="00A43B80">
              <w:rPr>
                <w:noProof/>
                <w:webHidden/>
              </w:rPr>
              <w:fldChar w:fldCharType="separate"/>
            </w:r>
            <w:r w:rsidR="00A43B80">
              <w:rPr>
                <w:noProof/>
                <w:webHidden/>
              </w:rPr>
              <w:t>4</w:t>
            </w:r>
            <w:r w:rsidR="00A43B80">
              <w:rPr>
                <w:noProof/>
                <w:webHidden/>
              </w:rPr>
              <w:fldChar w:fldCharType="end"/>
            </w:r>
          </w:hyperlink>
        </w:p>
        <w:p w14:paraId="44F19413" w14:textId="71C29184" w:rsidR="00A43B80" w:rsidRDefault="00000000">
          <w:pPr>
            <w:pStyle w:val="TOC3"/>
            <w:tabs>
              <w:tab w:val="left" w:pos="1100"/>
              <w:tab w:val="right" w:leader="dot" w:pos="9350"/>
            </w:tabs>
            <w:rPr>
              <w:noProof/>
            </w:rPr>
          </w:pPr>
          <w:hyperlink w:anchor="_Toc154009209" w:history="1">
            <w:r w:rsidR="00A43B80" w:rsidRPr="00E34CD7">
              <w:rPr>
                <w:rStyle w:val="Hyperlink"/>
                <w:rFonts w:ascii="Times New Roman" w:hAnsi="Times New Roman" w:cs="Times New Roman"/>
                <w:b/>
                <w:bCs/>
                <w:noProof/>
              </w:rPr>
              <w:t>2.1.</w:t>
            </w:r>
            <w:r w:rsidR="00A43B80">
              <w:rPr>
                <w:noProof/>
              </w:rPr>
              <w:tab/>
            </w:r>
            <w:r w:rsidR="00A43B80" w:rsidRPr="00E34CD7">
              <w:rPr>
                <w:rStyle w:val="Hyperlink"/>
                <w:rFonts w:ascii="Times New Roman" w:hAnsi="Times New Roman" w:cs="Times New Roman"/>
                <w:b/>
                <w:bCs/>
                <w:noProof/>
              </w:rPr>
              <w:t>KHÁI NIỆM CƠ BẢN VỀ AdaGra</w:t>
            </w:r>
            <w:r w:rsidR="00A43B80">
              <w:rPr>
                <w:noProof/>
                <w:webHidden/>
              </w:rPr>
              <w:tab/>
            </w:r>
            <w:r w:rsidR="00A43B80">
              <w:rPr>
                <w:noProof/>
                <w:webHidden/>
              </w:rPr>
              <w:fldChar w:fldCharType="begin"/>
            </w:r>
            <w:r w:rsidR="00A43B80">
              <w:rPr>
                <w:noProof/>
                <w:webHidden/>
              </w:rPr>
              <w:instrText xml:space="preserve"> PAGEREF _Toc154009209 \h </w:instrText>
            </w:r>
            <w:r w:rsidR="00A43B80">
              <w:rPr>
                <w:noProof/>
                <w:webHidden/>
              </w:rPr>
            </w:r>
            <w:r w:rsidR="00A43B80">
              <w:rPr>
                <w:noProof/>
                <w:webHidden/>
              </w:rPr>
              <w:fldChar w:fldCharType="separate"/>
            </w:r>
            <w:r w:rsidR="00A43B80">
              <w:rPr>
                <w:noProof/>
                <w:webHidden/>
              </w:rPr>
              <w:t>4</w:t>
            </w:r>
            <w:r w:rsidR="00A43B80">
              <w:rPr>
                <w:noProof/>
                <w:webHidden/>
              </w:rPr>
              <w:fldChar w:fldCharType="end"/>
            </w:r>
          </w:hyperlink>
        </w:p>
        <w:p w14:paraId="02CA7566" w14:textId="4F05712D" w:rsidR="00A43B80" w:rsidRDefault="00000000">
          <w:pPr>
            <w:pStyle w:val="TOC3"/>
            <w:tabs>
              <w:tab w:val="left" w:pos="1100"/>
              <w:tab w:val="right" w:leader="dot" w:pos="9350"/>
            </w:tabs>
            <w:rPr>
              <w:noProof/>
            </w:rPr>
          </w:pPr>
          <w:hyperlink w:anchor="_Toc154009210" w:history="1">
            <w:r w:rsidR="00A43B80" w:rsidRPr="00E34CD7">
              <w:rPr>
                <w:rStyle w:val="Hyperlink"/>
                <w:rFonts w:ascii="Times New Roman" w:hAnsi="Times New Roman" w:cs="Times New Roman"/>
                <w:b/>
                <w:bCs/>
                <w:noProof/>
              </w:rPr>
              <w:t>2.2.</w:t>
            </w:r>
            <w:r w:rsidR="00A43B80">
              <w:rPr>
                <w:noProof/>
              </w:rPr>
              <w:tab/>
            </w:r>
            <w:r w:rsidR="00A43B80" w:rsidRPr="00E34CD7">
              <w:rPr>
                <w:rStyle w:val="Hyperlink"/>
                <w:rFonts w:ascii="Times New Roman" w:hAnsi="Times New Roman" w:cs="Times New Roman"/>
                <w:b/>
                <w:bCs/>
                <w:noProof/>
              </w:rPr>
              <w:t>AdaGrad TRONG KERAS</w:t>
            </w:r>
            <w:r w:rsidR="00A43B80">
              <w:rPr>
                <w:noProof/>
                <w:webHidden/>
              </w:rPr>
              <w:tab/>
            </w:r>
            <w:r w:rsidR="00A43B80">
              <w:rPr>
                <w:noProof/>
                <w:webHidden/>
              </w:rPr>
              <w:fldChar w:fldCharType="begin"/>
            </w:r>
            <w:r w:rsidR="00A43B80">
              <w:rPr>
                <w:noProof/>
                <w:webHidden/>
              </w:rPr>
              <w:instrText xml:space="preserve"> PAGEREF _Toc154009210 \h </w:instrText>
            </w:r>
            <w:r w:rsidR="00A43B80">
              <w:rPr>
                <w:noProof/>
                <w:webHidden/>
              </w:rPr>
            </w:r>
            <w:r w:rsidR="00A43B80">
              <w:rPr>
                <w:noProof/>
                <w:webHidden/>
              </w:rPr>
              <w:fldChar w:fldCharType="separate"/>
            </w:r>
            <w:r w:rsidR="00A43B80">
              <w:rPr>
                <w:noProof/>
                <w:webHidden/>
              </w:rPr>
              <w:t>5</w:t>
            </w:r>
            <w:r w:rsidR="00A43B80">
              <w:rPr>
                <w:noProof/>
                <w:webHidden/>
              </w:rPr>
              <w:fldChar w:fldCharType="end"/>
            </w:r>
          </w:hyperlink>
        </w:p>
        <w:p w14:paraId="2C066B06" w14:textId="3262E2B3" w:rsidR="00A43B80" w:rsidRDefault="00000000">
          <w:pPr>
            <w:pStyle w:val="TOC2"/>
            <w:tabs>
              <w:tab w:val="left" w:pos="660"/>
              <w:tab w:val="right" w:leader="dot" w:pos="9350"/>
            </w:tabs>
            <w:rPr>
              <w:noProof/>
            </w:rPr>
          </w:pPr>
          <w:hyperlink w:anchor="_Toc154009211" w:history="1">
            <w:r w:rsidR="00A43B80" w:rsidRPr="00E34CD7">
              <w:rPr>
                <w:rStyle w:val="Hyperlink"/>
                <w:rFonts w:ascii="Times New Roman" w:hAnsi="Times New Roman" w:cs="Times New Roman"/>
                <w:b/>
                <w:bCs/>
                <w:noProof/>
              </w:rPr>
              <w:t>3.</w:t>
            </w:r>
            <w:r w:rsidR="00A43B80">
              <w:rPr>
                <w:noProof/>
              </w:rPr>
              <w:tab/>
            </w:r>
            <w:r w:rsidR="00A43B80" w:rsidRPr="00E34CD7">
              <w:rPr>
                <w:rStyle w:val="Hyperlink"/>
                <w:rFonts w:ascii="Times New Roman" w:hAnsi="Times New Roman" w:cs="Times New Roman"/>
                <w:b/>
                <w:bCs/>
                <w:noProof/>
              </w:rPr>
              <w:t>Adadelta OPTIMIZER</w:t>
            </w:r>
            <w:r w:rsidR="00A43B80">
              <w:rPr>
                <w:noProof/>
                <w:webHidden/>
              </w:rPr>
              <w:tab/>
            </w:r>
            <w:r w:rsidR="00A43B80">
              <w:rPr>
                <w:noProof/>
                <w:webHidden/>
              </w:rPr>
              <w:fldChar w:fldCharType="begin"/>
            </w:r>
            <w:r w:rsidR="00A43B80">
              <w:rPr>
                <w:noProof/>
                <w:webHidden/>
              </w:rPr>
              <w:instrText xml:space="preserve"> PAGEREF _Toc154009211 \h </w:instrText>
            </w:r>
            <w:r w:rsidR="00A43B80">
              <w:rPr>
                <w:noProof/>
                <w:webHidden/>
              </w:rPr>
            </w:r>
            <w:r w:rsidR="00A43B80">
              <w:rPr>
                <w:noProof/>
                <w:webHidden/>
              </w:rPr>
              <w:fldChar w:fldCharType="separate"/>
            </w:r>
            <w:r w:rsidR="00A43B80">
              <w:rPr>
                <w:noProof/>
                <w:webHidden/>
              </w:rPr>
              <w:t>5</w:t>
            </w:r>
            <w:r w:rsidR="00A43B80">
              <w:rPr>
                <w:noProof/>
                <w:webHidden/>
              </w:rPr>
              <w:fldChar w:fldCharType="end"/>
            </w:r>
          </w:hyperlink>
        </w:p>
        <w:p w14:paraId="0D449C07" w14:textId="74B021BD" w:rsidR="00A43B80" w:rsidRDefault="00000000">
          <w:pPr>
            <w:pStyle w:val="TOC3"/>
            <w:tabs>
              <w:tab w:val="left" w:pos="1100"/>
              <w:tab w:val="right" w:leader="dot" w:pos="9350"/>
            </w:tabs>
            <w:rPr>
              <w:noProof/>
            </w:rPr>
          </w:pPr>
          <w:hyperlink w:anchor="_Toc154009212" w:history="1">
            <w:r w:rsidR="00A43B80" w:rsidRPr="00E34CD7">
              <w:rPr>
                <w:rStyle w:val="Hyperlink"/>
                <w:rFonts w:ascii="Times New Roman" w:hAnsi="Times New Roman" w:cs="Times New Roman"/>
                <w:b/>
                <w:bCs/>
                <w:noProof/>
              </w:rPr>
              <w:t>3.1.</w:t>
            </w:r>
            <w:r w:rsidR="00A43B80">
              <w:rPr>
                <w:noProof/>
              </w:rPr>
              <w:tab/>
            </w:r>
            <w:r w:rsidR="00A43B80" w:rsidRPr="00E34CD7">
              <w:rPr>
                <w:rStyle w:val="Hyperlink"/>
                <w:rFonts w:ascii="Times New Roman" w:hAnsi="Times New Roman" w:cs="Times New Roman"/>
                <w:b/>
                <w:bCs/>
                <w:noProof/>
              </w:rPr>
              <w:t>KHÁI NIỆM CƠ BẢN VỀ Adadelta</w:t>
            </w:r>
            <w:r w:rsidR="00A43B80">
              <w:rPr>
                <w:noProof/>
                <w:webHidden/>
              </w:rPr>
              <w:tab/>
            </w:r>
            <w:r w:rsidR="00A43B80">
              <w:rPr>
                <w:noProof/>
                <w:webHidden/>
              </w:rPr>
              <w:fldChar w:fldCharType="begin"/>
            </w:r>
            <w:r w:rsidR="00A43B80">
              <w:rPr>
                <w:noProof/>
                <w:webHidden/>
              </w:rPr>
              <w:instrText xml:space="preserve"> PAGEREF _Toc154009212 \h </w:instrText>
            </w:r>
            <w:r w:rsidR="00A43B80">
              <w:rPr>
                <w:noProof/>
                <w:webHidden/>
              </w:rPr>
            </w:r>
            <w:r w:rsidR="00A43B80">
              <w:rPr>
                <w:noProof/>
                <w:webHidden/>
              </w:rPr>
              <w:fldChar w:fldCharType="separate"/>
            </w:r>
            <w:r w:rsidR="00A43B80">
              <w:rPr>
                <w:noProof/>
                <w:webHidden/>
              </w:rPr>
              <w:t>5</w:t>
            </w:r>
            <w:r w:rsidR="00A43B80">
              <w:rPr>
                <w:noProof/>
                <w:webHidden/>
              </w:rPr>
              <w:fldChar w:fldCharType="end"/>
            </w:r>
          </w:hyperlink>
        </w:p>
        <w:p w14:paraId="1C2270AB" w14:textId="4206021C" w:rsidR="00A43B80" w:rsidRDefault="00000000">
          <w:pPr>
            <w:pStyle w:val="TOC3"/>
            <w:tabs>
              <w:tab w:val="left" w:pos="1100"/>
              <w:tab w:val="right" w:leader="dot" w:pos="9350"/>
            </w:tabs>
            <w:rPr>
              <w:noProof/>
            </w:rPr>
          </w:pPr>
          <w:hyperlink w:anchor="_Toc154009213" w:history="1">
            <w:r w:rsidR="00A43B80" w:rsidRPr="00E34CD7">
              <w:rPr>
                <w:rStyle w:val="Hyperlink"/>
                <w:rFonts w:ascii="Times New Roman" w:hAnsi="Times New Roman" w:cs="Times New Roman"/>
                <w:b/>
                <w:bCs/>
                <w:noProof/>
              </w:rPr>
              <w:t>3.2.</w:t>
            </w:r>
            <w:r w:rsidR="00A43B80">
              <w:rPr>
                <w:noProof/>
              </w:rPr>
              <w:tab/>
            </w:r>
            <w:r w:rsidR="00A43B80" w:rsidRPr="00E34CD7">
              <w:rPr>
                <w:rStyle w:val="Hyperlink"/>
                <w:rFonts w:ascii="Times New Roman" w:hAnsi="Times New Roman" w:cs="Times New Roman"/>
                <w:b/>
                <w:bCs/>
                <w:noProof/>
              </w:rPr>
              <w:t>Adadelta TRONG KERAS</w:t>
            </w:r>
            <w:r w:rsidR="00A43B80">
              <w:rPr>
                <w:noProof/>
                <w:webHidden/>
              </w:rPr>
              <w:tab/>
            </w:r>
            <w:r w:rsidR="00A43B80">
              <w:rPr>
                <w:noProof/>
                <w:webHidden/>
              </w:rPr>
              <w:fldChar w:fldCharType="begin"/>
            </w:r>
            <w:r w:rsidR="00A43B80">
              <w:rPr>
                <w:noProof/>
                <w:webHidden/>
              </w:rPr>
              <w:instrText xml:space="preserve"> PAGEREF _Toc154009213 \h </w:instrText>
            </w:r>
            <w:r w:rsidR="00A43B80">
              <w:rPr>
                <w:noProof/>
                <w:webHidden/>
              </w:rPr>
            </w:r>
            <w:r w:rsidR="00A43B80">
              <w:rPr>
                <w:noProof/>
                <w:webHidden/>
              </w:rPr>
              <w:fldChar w:fldCharType="separate"/>
            </w:r>
            <w:r w:rsidR="00A43B80">
              <w:rPr>
                <w:noProof/>
                <w:webHidden/>
              </w:rPr>
              <w:t>6</w:t>
            </w:r>
            <w:r w:rsidR="00A43B80">
              <w:rPr>
                <w:noProof/>
                <w:webHidden/>
              </w:rPr>
              <w:fldChar w:fldCharType="end"/>
            </w:r>
          </w:hyperlink>
        </w:p>
        <w:p w14:paraId="70490578" w14:textId="357FF691" w:rsidR="00A43B80" w:rsidRDefault="00000000">
          <w:pPr>
            <w:pStyle w:val="TOC2"/>
            <w:tabs>
              <w:tab w:val="left" w:pos="660"/>
              <w:tab w:val="right" w:leader="dot" w:pos="9350"/>
            </w:tabs>
            <w:rPr>
              <w:noProof/>
            </w:rPr>
          </w:pPr>
          <w:hyperlink w:anchor="_Toc154009214" w:history="1">
            <w:r w:rsidR="00A43B80" w:rsidRPr="00E34CD7">
              <w:rPr>
                <w:rStyle w:val="Hyperlink"/>
                <w:rFonts w:ascii="Times New Roman" w:hAnsi="Times New Roman" w:cs="Times New Roman"/>
                <w:b/>
                <w:bCs/>
                <w:noProof/>
              </w:rPr>
              <w:t>4.</w:t>
            </w:r>
            <w:r w:rsidR="00A43B80">
              <w:rPr>
                <w:noProof/>
              </w:rPr>
              <w:tab/>
            </w:r>
            <w:r w:rsidR="00A43B80" w:rsidRPr="00E34CD7">
              <w:rPr>
                <w:rStyle w:val="Hyperlink"/>
                <w:rFonts w:ascii="Times New Roman" w:hAnsi="Times New Roman" w:cs="Times New Roman"/>
                <w:b/>
                <w:bCs/>
                <w:noProof/>
              </w:rPr>
              <w:t>RMSprop OPTIMIZER</w:t>
            </w:r>
            <w:r w:rsidR="00A43B80">
              <w:rPr>
                <w:noProof/>
                <w:webHidden/>
              </w:rPr>
              <w:tab/>
            </w:r>
            <w:r w:rsidR="00A43B80">
              <w:rPr>
                <w:noProof/>
                <w:webHidden/>
              </w:rPr>
              <w:fldChar w:fldCharType="begin"/>
            </w:r>
            <w:r w:rsidR="00A43B80">
              <w:rPr>
                <w:noProof/>
                <w:webHidden/>
              </w:rPr>
              <w:instrText xml:space="preserve"> PAGEREF _Toc154009214 \h </w:instrText>
            </w:r>
            <w:r w:rsidR="00A43B80">
              <w:rPr>
                <w:noProof/>
                <w:webHidden/>
              </w:rPr>
            </w:r>
            <w:r w:rsidR="00A43B80">
              <w:rPr>
                <w:noProof/>
                <w:webHidden/>
              </w:rPr>
              <w:fldChar w:fldCharType="separate"/>
            </w:r>
            <w:r w:rsidR="00A43B80">
              <w:rPr>
                <w:noProof/>
                <w:webHidden/>
              </w:rPr>
              <w:t>6</w:t>
            </w:r>
            <w:r w:rsidR="00A43B80">
              <w:rPr>
                <w:noProof/>
                <w:webHidden/>
              </w:rPr>
              <w:fldChar w:fldCharType="end"/>
            </w:r>
          </w:hyperlink>
        </w:p>
        <w:p w14:paraId="3C63B305" w14:textId="1AD1E010" w:rsidR="00A43B80" w:rsidRDefault="00000000">
          <w:pPr>
            <w:pStyle w:val="TOC3"/>
            <w:tabs>
              <w:tab w:val="left" w:pos="1100"/>
              <w:tab w:val="right" w:leader="dot" w:pos="9350"/>
            </w:tabs>
            <w:rPr>
              <w:noProof/>
            </w:rPr>
          </w:pPr>
          <w:hyperlink w:anchor="_Toc154009215" w:history="1">
            <w:r w:rsidR="00A43B80" w:rsidRPr="00E34CD7">
              <w:rPr>
                <w:rStyle w:val="Hyperlink"/>
                <w:rFonts w:ascii="Times New Roman" w:hAnsi="Times New Roman" w:cs="Times New Roman"/>
                <w:b/>
                <w:bCs/>
                <w:noProof/>
              </w:rPr>
              <w:t>4.1.</w:t>
            </w:r>
            <w:r w:rsidR="00A43B80">
              <w:rPr>
                <w:noProof/>
              </w:rPr>
              <w:tab/>
            </w:r>
            <w:r w:rsidR="00A43B80" w:rsidRPr="00E34CD7">
              <w:rPr>
                <w:rStyle w:val="Hyperlink"/>
                <w:rFonts w:ascii="Times New Roman" w:hAnsi="Times New Roman" w:cs="Times New Roman"/>
                <w:b/>
                <w:bCs/>
                <w:noProof/>
              </w:rPr>
              <w:t>KHÁI NIỆM CƠ BẢN VỀ RMSprop</w:t>
            </w:r>
            <w:r w:rsidR="00A43B80">
              <w:rPr>
                <w:noProof/>
                <w:webHidden/>
              </w:rPr>
              <w:tab/>
            </w:r>
            <w:r w:rsidR="00A43B80">
              <w:rPr>
                <w:noProof/>
                <w:webHidden/>
              </w:rPr>
              <w:fldChar w:fldCharType="begin"/>
            </w:r>
            <w:r w:rsidR="00A43B80">
              <w:rPr>
                <w:noProof/>
                <w:webHidden/>
              </w:rPr>
              <w:instrText xml:space="preserve"> PAGEREF _Toc154009215 \h </w:instrText>
            </w:r>
            <w:r w:rsidR="00A43B80">
              <w:rPr>
                <w:noProof/>
                <w:webHidden/>
              </w:rPr>
            </w:r>
            <w:r w:rsidR="00A43B80">
              <w:rPr>
                <w:noProof/>
                <w:webHidden/>
              </w:rPr>
              <w:fldChar w:fldCharType="separate"/>
            </w:r>
            <w:r w:rsidR="00A43B80">
              <w:rPr>
                <w:noProof/>
                <w:webHidden/>
              </w:rPr>
              <w:t>6</w:t>
            </w:r>
            <w:r w:rsidR="00A43B80">
              <w:rPr>
                <w:noProof/>
                <w:webHidden/>
              </w:rPr>
              <w:fldChar w:fldCharType="end"/>
            </w:r>
          </w:hyperlink>
        </w:p>
        <w:p w14:paraId="57D7AC58" w14:textId="52F760AA" w:rsidR="00A43B80" w:rsidRDefault="00000000">
          <w:pPr>
            <w:pStyle w:val="TOC3"/>
            <w:tabs>
              <w:tab w:val="left" w:pos="1100"/>
              <w:tab w:val="right" w:leader="dot" w:pos="9350"/>
            </w:tabs>
            <w:rPr>
              <w:noProof/>
            </w:rPr>
          </w:pPr>
          <w:hyperlink w:anchor="_Toc154009216" w:history="1">
            <w:r w:rsidR="00A43B80" w:rsidRPr="00E34CD7">
              <w:rPr>
                <w:rStyle w:val="Hyperlink"/>
                <w:rFonts w:ascii="Times New Roman" w:hAnsi="Times New Roman" w:cs="Times New Roman"/>
                <w:b/>
                <w:bCs/>
                <w:noProof/>
              </w:rPr>
              <w:t>4.2.</w:t>
            </w:r>
            <w:r w:rsidR="00A43B80">
              <w:rPr>
                <w:noProof/>
              </w:rPr>
              <w:tab/>
            </w:r>
            <w:r w:rsidR="00A43B80" w:rsidRPr="00E34CD7">
              <w:rPr>
                <w:rStyle w:val="Hyperlink"/>
                <w:rFonts w:ascii="Times New Roman" w:hAnsi="Times New Roman" w:cs="Times New Roman"/>
                <w:b/>
                <w:bCs/>
                <w:noProof/>
              </w:rPr>
              <w:t>RMSprop TRONG KERAS</w:t>
            </w:r>
            <w:r w:rsidR="00A43B80">
              <w:rPr>
                <w:noProof/>
                <w:webHidden/>
              </w:rPr>
              <w:tab/>
            </w:r>
            <w:r w:rsidR="00A43B80">
              <w:rPr>
                <w:noProof/>
                <w:webHidden/>
              </w:rPr>
              <w:fldChar w:fldCharType="begin"/>
            </w:r>
            <w:r w:rsidR="00A43B80">
              <w:rPr>
                <w:noProof/>
                <w:webHidden/>
              </w:rPr>
              <w:instrText xml:space="preserve"> PAGEREF _Toc154009216 \h </w:instrText>
            </w:r>
            <w:r w:rsidR="00A43B80">
              <w:rPr>
                <w:noProof/>
                <w:webHidden/>
              </w:rPr>
            </w:r>
            <w:r w:rsidR="00A43B80">
              <w:rPr>
                <w:noProof/>
                <w:webHidden/>
              </w:rPr>
              <w:fldChar w:fldCharType="separate"/>
            </w:r>
            <w:r w:rsidR="00A43B80">
              <w:rPr>
                <w:noProof/>
                <w:webHidden/>
              </w:rPr>
              <w:t>6</w:t>
            </w:r>
            <w:r w:rsidR="00A43B80">
              <w:rPr>
                <w:noProof/>
                <w:webHidden/>
              </w:rPr>
              <w:fldChar w:fldCharType="end"/>
            </w:r>
          </w:hyperlink>
        </w:p>
        <w:p w14:paraId="07FB8A88" w14:textId="4C9402A9" w:rsidR="00A43B80" w:rsidRDefault="00000000">
          <w:pPr>
            <w:pStyle w:val="TOC2"/>
            <w:tabs>
              <w:tab w:val="left" w:pos="660"/>
              <w:tab w:val="right" w:leader="dot" w:pos="9350"/>
            </w:tabs>
            <w:rPr>
              <w:noProof/>
            </w:rPr>
          </w:pPr>
          <w:hyperlink w:anchor="_Toc154009217" w:history="1">
            <w:r w:rsidR="00A43B80" w:rsidRPr="00E34CD7">
              <w:rPr>
                <w:rStyle w:val="Hyperlink"/>
                <w:rFonts w:ascii="Times New Roman" w:hAnsi="Times New Roman" w:cs="Times New Roman"/>
                <w:b/>
                <w:bCs/>
                <w:noProof/>
              </w:rPr>
              <w:t>5.</w:t>
            </w:r>
            <w:r w:rsidR="00A43B80">
              <w:rPr>
                <w:noProof/>
              </w:rPr>
              <w:tab/>
            </w:r>
            <w:r w:rsidR="00A43B80" w:rsidRPr="00E34CD7">
              <w:rPr>
                <w:rStyle w:val="Hyperlink"/>
                <w:rFonts w:ascii="Times New Roman" w:hAnsi="Times New Roman" w:cs="Times New Roman"/>
                <w:b/>
                <w:bCs/>
                <w:noProof/>
              </w:rPr>
              <w:t>ADAPTIVE MOMENT ESTIMATION OPTIMIZER (Adam)</w:t>
            </w:r>
            <w:r w:rsidR="00A43B80">
              <w:rPr>
                <w:noProof/>
                <w:webHidden/>
              </w:rPr>
              <w:tab/>
            </w:r>
            <w:r w:rsidR="00A43B80">
              <w:rPr>
                <w:noProof/>
                <w:webHidden/>
              </w:rPr>
              <w:fldChar w:fldCharType="begin"/>
            </w:r>
            <w:r w:rsidR="00A43B80">
              <w:rPr>
                <w:noProof/>
                <w:webHidden/>
              </w:rPr>
              <w:instrText xml:space="preserve"> PAGEREF _Toc154009217 \h </w:instrText>
            </w:r>
            <w:r w:rsidR="00A43B80">
              <w:rPr>
                <w:noProof/>
                <w:webHidden/>
              </w:rPr>
            </w:r>
            <w:r w:rsidR="00A43B80">
              <w:rPr>
                <w:noProof/>
                <w:webHidden/>
              </w:rPr>
              <w:fldChar w:fldCharType="separate"/>
            </w:r>
            <w:r w:rsidR="00A43B80">
              <w:rPr>
                <w:noProof/>
                <w:webHidden/>
              </w:rPr>
              <w:t>7</w:t>
            </w:r>
            <w:r w:rsidR="00A43B80">
              <w:rPr>
                <w:noProof/>
                <w:webHidden/>
              </w:rPr>
              <w:fldChar w:fldCharType="end"/>
            </w:r>
          </w:hyperlink>
        </w:p>
        <w:p w14:paraId="57FE3FB9" w14:textId="2F8D3E39" w:rsidR="00A43B80" w:rsidRDefault="00000000">
          <w:pPr>
            <w:pStyle w:val="TOC3"/>
            <w:tabs>
              <w:tab w:val="left" w:pos="1100"/>
              <w:tab w:val="right" w:leader="dot" w:pos="9350"/>
            </w:tabs>
            <w:rPr>
              <w:noProof/>
            </w:rPr>
          </w:pPr>
          <w:hyperlink w:anchor="_Toc154009218" w:history="1">
            <w:r w:rsidR="00A43B80" w:rsidRPr="00E34CD7">
              <w:rPr>
                <w:rStyle w:val="Hyperlink"/>
                <w:rFonts w:ascii="Times New Roman" w:hAnsi="Times New Roman" w:cs="Times New Roman"/>
                <w:b/>
                <w:bCs/>
                <w:noProof/>
              </w:rPr>
              <w:t>5.1.</w:t>
            </w:r>
            <w:r w:rsidR="00A43B80">
              <w:rPr>
                <w:noProof/>
              </w:rPr>
              <w:tab/>
            </w:r>
            <w:r w:rsidR="00A43B80" w:rsidRPr="00E34CD7">
              <w:rPr>
                <w:rStyle w:val="Hyperlink"/>
                <w:rFonts w:ascii="Times New Roman" w:hAnsi="Times New Roman" w:cs="Times New Roman"/>
                <w:b/>
                <w:bCs/>
                <w:noProof/>
              </w:rPr>
              <w:t>KHÁI NIỆM CƠ BẢN VỀ Adam</w:t>
            </w:r>
            <w:r w:rsidR="00A43B80">
              <w:rPr>
                <w:noProof/>
                <w:webHidden/>
              </w:rPr>
              <w:tab/>
            </w:r>
            <w:r w:rsidR="00A43B80">
              <w:rPr>
                <w:noProof/>
                <w:webHidden/>
              </w:rPr>
              <w:fldChar w:fldCharType="begin"/>
            </w:r>
            <w:r w:rsidR="00A43B80">
              <w:rPr>
                <w:noProof/>
                <w:webHidden/>
              </w:rPr>
              <w:instrText xml:space="preserve"> PAGEREF _Toc154009218 \h </w:instrText>
            </w:r>
            <w:r w:rsidR="00A43B80">
              <w:rPr>
                <w:noProof/>
                <w:webHidden/>
              </w:rPr>
            </w:r>
            <w:r w:rsidR="00A43B80">
              <w:rPr>
                <w:noProof/>
                <w:webHidden/>
              </w:rPr>
              <w:fldChar w:fldCharType="separate"/>
            </w:r>
            <w:r w:rsidR="00A43B80">
              <w:rPr>
                <w:noProof/>
                <w:webHidden/>
              </w:rPr>
              <w:t>7</w:t>
            </w:r>
            <w:r w:rsidR="00A43B80">
              <w:rPr>
                <w:noProof/>
                <w:webHidden/>
              </w:rPr>
              <w:fldChar w:fldCharType="end"/>
            </w:r>
          </w:hyperlink>
        </w:p>
        <w:p w14:paraId="4FDF7E83" w14:textId="77B55FEB" w:rsidR="00A43B80" w:rsidRDefault="00000000">
          <w:pPr>
            <w:pStyle w:val="TOC3"/>
            <w:tabs>
              <w:tab w:val="left" w:pos="1100"/>
              <w:tab w:val="right" w:leader="dot" w:pos="9350"/>
            </w:tabs>
            <w:rPr>
              <w:noProof/>
            </w:rPr>
          </w:pPr>
          <w:hyperlink w:anchor="_Toc154009219" w:history="1">
            <w:r w:rsidR="00A43B80" w:rsidRPr="00E34CD7">
              <w:rPr>
                <w:rStyle w:val="Hyperlink"/>
                <w:rFonts w:ascii="Times New Roman" w:hAnsi="Times New Roman" w:cs="Times New Roman"/>
                <w:b/>
                <w:bCs/>
                <w:noProof/>
              </w:rPr>
              <w:t>5.2.</w:t>
            </w:r>
            <w:r w:rsidR="00A43B80">
              <w:rPr>
                <w:noProof/>
              </w:rPr>
              <w:tab/>
            </w:r>
            <w:r w:rsidR="00A43B80" w:rsidRPr="00E34CD7">
              <w:rPr>
                <w:rStyle w:val="Hyperlink"/>
                <w:rFonts w:ascii="Times New Roman" w:hAnsi="Times New Roman" w:cs="Times New Roman"/>
                <w:b/>
                <w:bCs/>
                <w:noProof/>
              </w:rPr>
              <w:t>Adam OPTIMIZER TRONG KERAS</w:t>
            </w:r>
            <w:r w:rsidR="00A43B80">
              <w:rPr>
                <w:noProof/>
                <w:webHidden/>
              </w:rPr>
              <w:tab/>
            </w:r>
            <w:r w:rsidR="00A43B80">
              <w:rPr>
                <w:noProof/>
                <w:webHidden/>
              </w:rPr>
              <w:fldChar w:fldCharType="begin"/>
            </w:r>
            <w:r w:rsidR="00A43B80">
              <w:rPr>
                <w:noProof/>
                <w:webHidden/>
              </w:rPr>
              <w:instrText xml:space="preserve"> PAGEREF _Toc154009219 \h </w:instrText>
            </w:r>
            <w:r w:rsidR="00A43B80">
              <w:rPr>
                <w:noProof/>
                <w:webHidden/>
              </w:rPr>
            </w:r>
            <w:r w:rsidR="00A43B80">
              <w:rPr>
                <w:noProof/>
                <w:webHidden/>
              </w:rPr>
              <w:fldChar w:fldCharType="separate"/>
            </w:r>
            <w:r w:rsidR="00A43B80">
              <w:rPr>
                <w:noProof/>
                <w:webHidden/>
              </w:rPr>
              <w:t>7</w:t>
            </w:r>
            <w:r w:rsidR="00A43B80">
              <w:rPr>
                <w:noProof/>
                <w:webHidden/>
              </w:rPr>
              <w:fldChar w:fldCharType="end"/>
            </w:r>
          </w:hyperlink>
        </w:p>
        <w:p w14:paraId="4C054D6B" w14:textId="57CF49A0" w:rsidR="00A43B80" w:rsidRDefault="00000000">
          <w:pPr>
            <w:pStyle w:val="TOC1"/>
            <w:tabs>
              <w:tab w:val="left" w:pos="660"/>
              <w:tab w:val="right" w:leader="dot" w:pos="9350"/>
            </w:tabs>
            <w:rPr>
              <w:noProof/>
            </w:rPr>
          </w:pPr>
          <w:hyperlink w:anchor="_Toc154009220" w:history="1">
            <w:r w:rsidR="00A43B80" w:rsidRPr="00E34CD7">
              <w:rPr>
                <w:rStyle w:val="Hyperlink"/>
                <w:rFonts w:ascii="Times New Roman" w:hAnsi="Times New Roman" w:cs="Times New Roman"/>
                <w:b/>
                <w:bCs/>
                <w:noProof/>
              </w:rPr>
              <w:t>II.</w:t>
            </w:r>
            <w:r w:rsidR="00A43B80">
              <w:rPr>
                <w:noProof/>
              </w:rPr>
              <w:tab/>
            </w:r>
            <w:r w:rsidR="00A43B80" w:rsidRPr="00E34CD7">
              <w:rPr>
                <w:rStyle w:val="Hyperlink"/>
                <w:rFonts w:ascii="Times New Roman" w:hAnsi="Times New Roman" w:cs="Times New Roman"/>
                <w:b/>
                <w:bCs/>
                <w:noProof/>
              </w:rPr>
              <w:t>CONTINUAL LEARNING AND TEST IN PRODUCTION</w:t>
            </w:r>
            <w:r w:rsidR="00A43B80">
              <w:rPr>
                <w:noProof/>
                <w:webHidden/>
              </w:rPr>
              <w:tab/>
            </w:r>
            <w:r w:rsidR="00A43B80">
              <w:rPr>
                <w:noProof/>
                <w:webHidden/>
              </w:rPr>
              <w:fldChar w:fldCharType="begin"/>
            </w:r>
            <w:r w:rsidR="00A43B80">
              <w:rPr>
                <w:noProof/>
                <w:webHidden/>
              </w:rPr>
              <w:instrText xml:space="preserve"> PAGEREF _Toc154009220 \h </w:instrText>
            </w:r>
            <w:r w:rsidR="00A43B80">
              <w:rPr>
                <w:noProof/>
                <w:webHidden/>
              </w:rPr>
            </w:r>
            <w:r w:rsidR="00A43B80">
              <w:rPr>
                <w:noProof/>
                <w:webHidden/>
              </w:rPr>
              <w:fldChar w:fldCharType="separate"/>
            </w:r>
            <w:r w:rsidR="00A43B80">
              <w:rPr>
                <w:noProof/>
                <w:webHidden/>
              </w:rPr>
              <w:t>8</w:t>
            </w:r>
            <w:r w:rsidR="00A43B80">
              <w:rPr>
                <w:noProof/>
                <w:webHidden/>
              </w:rPr>
              <w:fldChar w:fldCharType="end"/>
            </w:r>
          </w:hyperlink>
        </w:p>
        <w:p w14:paraId="0277D5F2" w14:textId="3CB6AF21" w:rsidR="00A43B80" w:rsidRDefault="00000000">
          <w:pPr>
            <w:pStyle w:val="TOC2"/>
            <w:tabs>
              <w:tab w:val="left" w:pos="660"/>
              <w:tab w:val="right" w:leader="dot" w:pos="9350"/>
            </w:tabs>
            <w:rPr>
              <w:noProof/>
            </w:rPr>
          </w:pPr>
          <w:hyperlink w:anchor="_Toc154009221" w:history="1">
            <w:r w:rsidR="00A43B80" w:rsidRPr="00E34CD7">
              <w:rPr>
                <w:rStyle w:val="Hyperlink"/>
                <w:rFonts w:ascii="Times New Roman" w:hAnsi="Times New Roman" w:cs="Times New Roman"/>
                <w:b/>
                <w:bCs/>
                <w:noProof/>
              </w:rPr>
              <w:t>1.</w:t>
            </w:r>
            <w:r w:rsidR="00A43B80">
              <w:rPr>
                <w:noProof/>
              </w:rPr>
              <w:tab/>
            </w:r>
            <w:r w:rsidR="00A43B80" w:rsidRPr="00E34CD7">
              <w:rPr>
                <w:rStyle w:val="Hyperlink"/>
                <w:rFonts w:ascii="Times New Roman" w:hAnsi="Times New Roman" w:cs="Times New Roman"/>
                <w:b/>
                <w:bCs/>
                <w:noProof/>
              </w:rPr>
              <w:t>Continual Learning</w:t>
            </w:r>
            <w:r w:rsidR="00A43B80">
              <w:rPr>
                <w:noProof/>
                <w:webHidden/>
              </w:rPr>
              <w:tab/>
            </w:r>
            <w:r w:rsidR="00A43B80">
              <w:rPr>
                <w:noProof/>
                <w:webHidden/>
              </w:rPr>
              <w:fldChar w:fldCharType="begin"/>
            </w:r>
            <w:r w:rsidR="00A43B80">
              <w:rPr>
                <w:noProof/>
                <w:webHidden/>
              </w:rPr>
              <w:instrText xml:space="preserve"> PAGEREF _Toc154009221 \h </w:instrText>
            </w:r>
            <w:r w:rsidR="00A43B80">
              <w:rPr>
                <w:noProof/>
                <w:webHidden/>
              </w:rPr>
            </w:r>
            <w:r w:rsidR="00A43B80">
              <w:rPr>
                <w:noProof/>
                <w:webHidden/>
              </w:rPr>
              <w:fldChar w:fldCharType="separate"/>
            </w:r>
            <w:r w:rsidR="00A43B80">
              <w:rPr>
                <w:noProof/>
                <w:webHidden/>
              </w:rPr>
              <w:t>8</w:t>
            </w:r>
            <w:r w:rsidR="00A43B80">
              <w:rPr>
                <w:noProof/>
                <w:webHidden/>
              </w:rPr>
              <w:fldChar w:fldCharType="end"/>
            </w:r>
          </w:hyperlink>
        </w:p>
        <w:p w14:paraId="4A5750BF" w14:textId="40057AD8" w:rsidR="00A43B80" w:rsidRDefault="00000000">
          <w:pPr>
            <w:pStyle w:val="TOC3"/>
            <w:tabs>
              <w:tab w:val="left" w:pos="1100"/>
              <w:tab w:val="right" w:leader="dot" w:pos="9350"/>
            </w:tabs>
            <w:rPr>
              <w:noProof/>
            </w:rPr>
          </w:pPr>
          <w:hyperlink w:anchor="_Toc154009222" w:history="1">
            <w:r w:rsidR="00A43B80" w:rsidRPr="00E34CD7">
              <w:rPr>
                <w:rStyle w:val="Hyperlink"/>
                <w:rFonts w:ascii="Times New Roman" w:hAnsi="Times New Roman" w:cs="Times New Roman"/>
                <w:b/>
                <w:bCs/>
                <w:noProof/>
              </w:rPr>
              <w:t>1.1.</w:t>
            </w:r>
            <w:r w:rsidR="00A43B80">
              <w:rPr>
                <w:noProof/>
              </w:rPr>
              <w:tab/>
            </w:r>
            <w:r w:rsidR="00A43B80" w:rsidRPr="00E34CD7">
              <w:rPr>
                <w:rStyle w:val="Hyperlink"/>
                <w:rFonts w:ascii="Times New Roman" w:hAnsi="Times New Roman" w:cs="Times New Roman"/>
                <w:b/>
                <w:bCs/>
                <w:noProof/>
              </w:rPr>
              <w:t>Continual Learning là gì?</w:t>
            </w:r>
            <w:r w:rsidR="00A43B80">
              <w:rPr>
                <w:noProof/>
                <w:webHidden/>
              </w:rPr>
              <w:tab/>
            </w:r>
            <w:r w:rsidR="00A43B80">
              <w:rPr>
                <w:noProof/>
                <w:webHidden/>
              </w:rPr>
              <w:fldChar w:fldCharType="begin"/>
            </w:r>
            <w:r w:rsidR="00A43B80">
              <w:rPr>
                <w:noProof/>
                <w:webHidden/>
              </w:rPr>
              <w:instrText xml:space="preserve"> PAGEREF _Toc154009222 \h </w:instrText>
            </w:r>
            <w:r w:rsidR="00A43B80">
              <w:rPr>
                <w:noProof/>
                <w:webHidden/>
              </w:rPr>
            </w:r>
            <w:r w:rsidR="00A43B80">
              <w:rPr>
                <w:noProof/>
                <w:webHidden/>
              </w:rPr>
              <w:fldChar w:fldCharType="separate"/>
            </w:r>
            <w:r w:rsidR="00A43B80">
              <w:rPr>
                <w:noProof/>
                <w:webHidden/>
              </w:rPr>
              <w:t>8</w:t>
            </w:r>
            <w:r w:rsidR="00A43B80">
              <w:rPr>
                <w:noProof/>
                <w:webHidden/>
              </w:rPr>
              <w:fldChar w:fldCharType="end"/>
            </w:r>
          </w:hyperlink>
        </w:p>
        <w:p w14:paraId="12C19332" w14:textId="3C05266F" w:rsidR="00A43B80" w:rsidRDefault="00000000">
          <w:pPr>
            <w:pStyle w:val="TOC3"/>
            <w:tabs>
              <w:tab w:val="left" w:pos="1100"/>
              <w:tab w:val="right" w:leader="dot" w:pos="9350"/>
            </w:tabs>
            <w:rPr>
              <w:noProof/>
            </w:rPr>
          </w:pPr>
          <w:hyperlink w:anchor="_Toc154009223" w:history="1">
            <w:r w:rsidR="00A43B80" w:rsidRPr="00E34CD7">
              <w:rPr>
                <w:rStyle w:val="Hyperlink"/>
                <w:rFonts w:ascii="Times New Roman" w:hAnsi="Times New Roman" w:cs="Times New Roman"/>
                <w:b/>
                <w:bCs/>
                <w:noProof/>
              </w:rPr>
              <w:t>1.2.</w:t>
            </w:r>
            <w:r w:rsidR="00A43B80">
              <w:rPr>
                <w:noProof/>
              </w:rPr>
              <w:tab/>
            </w:r>
            <w:r w:rsidR="00A43B80" w:rsidRPr="00E34CD7">
              <w:rPr>
                <w:rStyle w:val="Hyperlink"/>
                <w:rFonts w:ascii="Times New Roman" w:hAnsi="Times New Roman" w:cs="Times New Roman"/>
                <w:b/>
                <w:bCs/>
                <w:noProof/>
              </w:rPr>
              <w:t>Tại sao lại cần Continual Learning?</w:t>
            </w:r>
            <w:r w:rsidR="00A43B80">
              <w:rPr>
                <w:noProof/>
                <w:webHidden/>
              </w:rPr>
              <w:tab/>
            </w:r>
            <w:r w:rsidR="00A43B80">
              <w:rPr>
                <w:noProof/>
                <w:webHidden/>
              </w:rPr>
              <w:fldChar w:fldCharType="begin"/>
            </w:r>
            <w:r w:rsidR="00A43B80">
              <w:rPr>
                <w:noProof/>
                <w:webHidden/>
              </w:rPr>
              <w:instrText xml:space="preserve"> PAGEREF _Toc154009223 \h </w:instrText>
            </w:r>
            <w:r w:rsidR="00A43B80">
              <w:rPr>
                <w:noProof/>
                <w:webHidden/>
              </w:rPr>
            </w:r>
            <w:r w:rsidR="00A43B80">
              <w:rPr>
                <w:noProof/>
                <w:webHidden/>
              </w:rPr>
              <w:fldChar w:fldCharType="separate"/>
            </w:r>
            <w:r w:rsidR="00A43B80">
              <w:rPr>
                <w:noProof/>
                <w:webHidden/>
              </w:rPr>
              <w:t>8</w:t>
            </w:r>
            <w:r w:rsidR="00A43B80">
              <w:rPr>
                <w:noProof/>
                <w:webHidden/>
              </w:rPr>
              <w:fldChar w:fldCharType="end"/>
            </w:r>
          </w:hyperlink>
        </w:p>
        <w:p w14:paraId="2738AD8C" w14:textId="49E71577" w:rsidR="00A43B80" w:rsidRDefault="00000000">
          <w:pPr>
            <w:pStyle w:val="TOC3"/>
            <w:tabs>
              <w:tab w:val="left" w:pos="1100"/>
              <w:tab w:val="right" w:leader="dot" w:pos="9350"/>
            </w:tabs>
            <w:rPr>
              <w:noProof/>
            </w:rPr>
          </w:pPr>
          <w:hyperlink w:anchor="_Toc154009224" w:history="1">
            <w:r w:rsidR="00A43B80" w:rsidRPr="00E34CD7">
              <w:rPr>
                <w:rStyle w:val="Hyperlink"/>
                <w:rFonts w:ascii="Times New Roman" w:hAnsi="Times New Roman" w:cs="Times New Roman"/>
                <w:b/>
                <w:bCs/>
                <w:noProof/>
              </w:rPr>
              <w:t>1.3.</w:t>
            </w:r>
            <w:r w:rsidR="00A43B80">
              <w:rPr>
                <w:noProof/>
              </w:rPr>
              <w:tab/>
            </w:r>
            <w:r w:rsidR="00A43B80" w:rsidRPr="00E34CD7">
              <w:rPr>
                <w:rStyle w:val="Hyperlink"/>
                <w:rFonts w:ascii="Times New Roman" w:hAnsi="Times New Roman" w:cs="Times New Roman"/>
                <w:b/>
                <w:bCs/>
                <w:noProof/>
              </w:rPr>
              <w:t>Stateless Retraining và Stateful Training</w:t>
            </w:r>
            <w:r w:rsidR="00A43B80">
              <w:rPr>
                <w:noProof/>
                <w:webHidden/>
              </w:rPr>
              <w:tab/>
            </w:r>
            <w:r w:rsidR="00A43B80">
              <w:rPr>
                <w:noProof/>
                <w:webHidden/>
              </w:rPr>
              <w:fldChar w:fldCharType="begin"/>
            </w:r>
            <w:r w:rsidR="00A43B80">
              <w:rPr>
                <w:noProof/>
                <w:webHidden/>
              </w:rPr>
              <w:instrText xml:space="preserve"> PAGEREF _Toc154009224 \h </w:instrText>
            </w:r>
            <w:r w:rsidR="00A43B80">
              <w:rPr>
                <w:noProof/>
                <w:webHidden/>
              </w:rPr>
            </w:r>
            <w:r w:rsidR="00A43B80">
              <w:rPr>
                <w:noProof/>
                <w:webHidden/>
              </w:rPr>
              <w:fldChar w:fldCharType="separate"/>
            </w:r>
            <w:r w:rsidR="00A43B80">
              <w:rPr>
                <w:noProof/>
                <w:webHidden/>
              </w:rPr>
              <w:t>8</w:t>
            </w:r>
            <w:r w:rsidR="00A43B80">
              <w:rPr>
                <w:noProof/>
                <w:webHidden/>
              </w:rPr>
              <w:fldChar w:fldCharType="end"/>
            </w:r>
          </w:hyperlink>
        </w:p>
        <w:p w14:paraId="4466992B" w14:textId="54B64A00" w:rsidR="00A43B80" w:rsidRDefault="00000000">
          <w:pPr>
            <w:pStyle w:val="TOC3"/>
            <w:tabs>
              <w:tab w:val="left" w:pos="1100"/>
              <w:tab w:val="right" w:leader="dot" w:pos="9350"/>
            </w:tabs>
            <w:rPr>
              <w:noProof/>
            </w:rPr>
          </w:pPr>
          <w:hyperlink w:anchor="_Toc154009225" w:history="1">
            <w:r w:rsidR="00A43B80" w:rsidRPr="00E34CD7">
              <w:rPr>
                <w:rStyle w:val="Hyperlink"/>
                <w:rFonts w:ascii="Times New Roman" w:hAnsi="Times New Roman" w:cs="Times New Roman"/>
                <w:b/>
                <w:bCs/>
                <w:noProof/>
              </w:rPr>
              <w:t>1.4.</w:t>
            </w:r>
            <w:r w:rsidR="00A43B80">
              <w:rPr>
                <w:noProof/>
              </w:rPr>
              <w:tab/>
            </w:r>
            <w:r w:rsidR="00A43B80" w:rsidRPr="00E34CD7">
              <w:rPr>
                <w:rStyle w:val="Hyperlink"/>
                <w:rFonts w:ascii="Times New Roman" w:hAnsi="Times New Roman" w:cs="Times New Roman"/>
                <w:b/>
                <w:bCs/>
                <w:noProof/>
              </w:rPr>
              <w:t>Bốn giai doạn của Continual Learning</w:t>
            </w:r>
            <w:r w:rsidR="00A43B80">
              <w:rPr>
                <w:noProof/>
                <w:webHidden/>
              </w:rPr>
              <w:tab/>
            </w:r>
            <w:r w:rsidR="00A43B80">
              <w:rPr>
                <w:noProof/>
                <w:webHidden/>
              </w:rPr>
              <w:fldChar w:fldCharType="begin"/>
            </w:r>
            <w:r w:rsidR="00A43B80">
              <w:rPr>
                <w:noProof/>
                <w:webHidden/>
              </w:rPr>
              <w:instrText xml:space="preserve"> PAGEREF _Toc154009225 \h </w:instrText>
            </w:r>
            <w:r w:rsidR="00A43B80">
              <w:rPr>
                <w:noProof/>
                <w:webHidden/>
              </w:rPr>
            </w:r>
            <w:r w:rsidR="00A43B80">
              <w:rPr>
                <w:noProof/>
                <w:webHidden/>
              </w:rPr>
              <w:fldChar w:fldCharType="separate"/>
            </w:r>
            <w:r w:rsidR="00A43B80">
              <w:rPr>
                <w:noProof/>
                <w:webHidden/>
              </w:rPr>
              <w:t>9</w:t>
            </w:r>
            <w:r w:rsidR="00A43B80">
              <w:rPr>
                <w:noProof/>
                <w:webHidden/>
              </w:rPr>
              <w:fldChar w:fldCharType="end"/>
            </w:r>
          </w:hyperlink>
        </w:p>
        <w:p w14:paraId="2F0EE123" w14:textId="26801FB5" w:rsidR="00A43B80" w:rsidRDefault="00000000">
          <w:pPr>
            <w:pStyle w:val="TOC2"/>
            <w:tabs>
              <w:tab w:val="left" w:pos="660"/>
              <w:tab w:val="right" w:leader="dot" w:pos="9350"/>
            </w:tabs>
            <w:rPr>
              <w:noProof/>
            </w:rPr>
          </w:pPr>
          <w:hyperlink w:anchor="_Toc154009226" w:history="1">
            <w:r w:rsidR="00A43B80" w:rsidRPr="00E34CD7">
              <w:rPr>
                <w:rStyle w:val="Hyperlink"/>
                <w:rFonts w:ascii="Times New Roman" w:hAnsi="Times New Roman" w:cs="Times New Roman"/>
                <w:b/>
                <w:bCs/>
                <w:noProof/>
              </w:rPr>
              <w:t>2.</w:t>
            </w:r>
            <w:r w:rsidR="00A43B80">
              <w:rPr>
                <w:noProof/>
              </w:rPr>
              <w:tab/>
            </w:r>
            <w:r w:rsidR="00A43B80" w:rsidRPr="00E34CD7">
              <w:rPr>
                <w:rStyle w:val="Hyperlink"/>
                <w:rFonts w:ascii="Times New Roman" w:hAnsi="Times New Roman" w:cs="Times New Roman"/>
                <w:b/>
                <w:bCs/>
                <w:noProof/>
              </w:rPr>
              <w:t>Test In Production</w:t>
            </w:r>
            <w:r w:rsidR="00A43B80">
              <w:rPr>
                <w:noProof/>
                <w:webHidden/>
              </w:rPr>
              <w:tab/>
            </w:r>
            <w:r w:rsidR="00A43B80">
              <w:rPr>
                <w:noProof/>
                <w:webHidden/>
              </w:rPr>
              <w:fldChar w:fldCharType="begin"/>
            </w:r>
            <w:r w:rsidR="00A43B80">
              <w:rPr>
                <w:noProof/>
                <w:webHidden/>
              </w:rPr>
              <w:instrText xml:space="preserve"> PAGEREF _Toc154009226 \h </w:instrText>
            </w:r>
            <w:r w:rsidR="00A43B80">
              <w:rPr>
                <w:noProof/>
                <w:webHidden/>
              </w:rPr>
            </w:r>
            <w:r w:rsidR="00A43B80">
              <w:rPr>
                <w:noProof/>
                <w:webHidden/>
              </w:rPr>
              <w:fldChar w:fldCharType="separate"/>
            </w:r>
            <w:r w:rsidR="00A43B80">
              <w:rPr>
                <w:noProof/>
                <w:webHidden/>
              </w:rPr>
              <w:t>9</w:t>
            </w:r>
            <w:r w:rsidR="00A43B80">
              <w:rPr>
                <w:noProof/>
                <w:webHidden/>
              </w:rPr>
              <w:fldChar w:fldCharType="end"/>
            </w:r>
          </w:hyperlink>
        </w:p>
        <w:p w14:paraId="68DFBF5F" w14:textId="1A3D46C4" w:rsidR="00A43B80" w:rsidRDefault="00000000">
          <w:pPr>
            <w:pStyle w:val="TOC3"/>
            <w:tabs>
              <w:tab w:val="left" w:pos="880"/>
              <w:tab w:val="right" w:leader="dot" w:pos="9350"/>
            </w:tabs>
            <w:rPr>
              <w:noProof/>
            </w:rPr>
          </w:pPr>
          <w:hyperlink w:anchor="_Toc154009227" w:history="1">
            <w:r w:rsidR="00A43B80" w:rsidRPr="00E34CD7">
              <w:rPr>
                <w:rStyle w:val="Hyperlink"/>
                <w:rFonts w:ascii="Times New Roman" w:hAnsi="Times New Roman" w:cs="Times New Roman"/>
                <w:b/>
                <w:bCs/>
                <w:noProof/>
              </w:rPr>
              <w:t>1.</w:t>
            </w:r>
            <w:r w:rsidR="00A43B80">
              <w:rPr>
                <w:noProof/>
              </w:rPr>
              <w:tab/>
            </w:r>
            <w:r w:rsidR="00A43B80" w:rsidRPr="00E34CD7">
              <w:rPr>
                <w:rStyle w:val="Hyperlink"/>
                <w:rFonts w:ascii="Times New Roman" w:hAnsi="Times New Roman" w:cs="Times New Roman"/>
                <w:b/>
                <w:bCs/>
                <w:noProof/>
              </w:rPr>
              <w:t>Shadow Deployment</w:t>
            </w:r>
            <w:r w:rsidR="00A43B80">
              <w:rPr>
                <w:noProof/>
                <w:webHidden/>
              </w:rPr>
              <w:tab/>
            </w:r>
            <w:r w:rsidR="00A43B80">
              <w:rPr>
                <w:noProof/>
                <w:webHidden/>
              </w:rPr>
              <w:fldChar w:fldCharType="begin"/>
            </w:r>
            <w:r w:rsidR="00A43B80">
              <w:rPr>
                <w:noProof/>
                <w:webHidden/>
              </w:rPr>
              <w:instrText xml:space="preserve"> PAGEREF _Toc154009227 \h </w:instrText>
            </w:r>
            <w:r w:rsidR="00A43B80">
              <w:rPr>
                <w:noProof/>
                <w:webHidden/>
              </w:rPr>
            </w:r>
            <w:r w:rsidR="00A43B80">
              <w:rPr>
                <w:noProof/>
                <w:webHidden/>
              </w:rPr>
              <w:fldChar w:fldCharType="separate"/>
            </w:r>
            <w:r w:rsidR="00A43B80">
              <w:rPr>
                <w:noProof/>
                <w:webHidden/>
              </w:rPr>
              <w:t>10</w:t>
            </w:r>
            <w:r w:rsidR="00A43B80">
              <w:rPr>
                <w:noProof/>
                <w:webHidden/>
              </w:rPr>
              <w:fldChar w:fldCharType="end"/>
            </w:r>
          </w:hyperlink>
        </w:p>
        <w:p w14:paraId="6ABDA089" w14:textId="26AD5F31" w:rsidR="00A43B80" w:rsidRDefault="00000000">
          <w:pPr>
            <w:pStyle w:val="TOC3"/>
            <w:tabs>
              <w:tab w:val="left" w:pos="880"/>
              <w:tab w:val="right" w:leader="dot" w:pos="9350"/>
            </w:tabs>
            <w:rPr>
              <w:noProof/>
            </w:rPr>
          </w:pPr>
          <w:hyperlink w:anchor="_Toc154009228" w:history="1">
            <w:r w:rsidR="00A43B80" w:rsidRPr="00E34CD7">
              <w:rPr>
                <w:rStyle w:val="Hyperlink"/>
                <w:rFonts w:ascii="Times New Roman" w:hAnsi="Times New Roman" w:cs="Times New Roman"/>
                <w:b/>
                <w:bCs/>
                <w:noProof/>
              </w:rPr>
              <w:t>2.</w:t>
            </w:r>
            <w:r w:rsidR="00A43B80">
              <w:rPr>
                <w:noProof/>
              </w:rPr>
              <w:tab/>
            </w:r>
            <w:r w:rsidR="00A43B80" w:rsidRPr="00E34CD7">
              <w:rPr>
                <w:rStyle w:val="Hyperlink"/>
                <w:rFonts w:ascii="Times New Roman" w:hAnsi="Times New Roman" w:cs="Times New Roman"/>
                <w:b/>
                <w:bCs/>
                <w:noProof/>
              </w:rPr>
              <w:t>A/B Testing</w:t>
            </w:r>
            <w:r w:rsidR="00A43B80">
              <w:rPr>
                <w:noProof/>
                <w:webHidden/>
              </w:rPr>
              <w:tab/>
            </w:r>
            <w:r w:rsidR="00A43B80">
              <w:rPr>
                <w:noProof/>
                <w:webHidden/>
              </w:rPr>
              <w:fldChar w:fldCharType="begin"/>
            </w:r>
            <w:r w:rsidR="00A43B80">
              <w:rPr>
                <w:noProof/>
                <w:webHidden/>
              </w:rPr>
              <w:instrText xml:space="preserve"> PAGEREF _Toc154009228 \h </w:instrText>
            </w:r>
            <w:r w:rsidR="00A43B80">
              <w:rPr>
                <w:noProof/>
                <w:webHidden/>
              </w:rPr>
            </w:r>
            <w:r w:rsidR="00A43B80">
              <w:rPr>
                <w:noProof/>
                <w:webHidden/>
              </w:rPr>
              <w:fldChar w:fldCharType="separate"/>
            </w:r>
            <w:r w:rsidR="00A43B80">
              <w:rPr>
                <w:noProof/>
                <w:webHidden/>
              </w:rPr>
              <w:t>10</w:t>
            </w:r>
            <w:r w:rsidR="00A43B80">
              <w:rPr>
                <w:noProof/>
                <w:webHidden/>
              </w:rPr>
              <w:fldChar w:fldCharType="end"/>
            </w:r>
          </w:hyperlink>
        </w:p>
        <w:p w14:paraId="07C49FBC" w14:textId="64C5A307" w:rsidR="00A43B80" w:rsidRDefault="00000000">
          <w:pPr>
            <w:pStyle w:val="TOC3"/>
            <w:tabs>
              <w:tab w:val="left" w:pos="880"/>
              <w:tab w:val="right" w:leader="dot" w:pos="9350"/>
            </w:tabs>
            <w:rPr>
              <w:noProof/>
            </w:rPr>
          </w:pPr>
          <w:hyperlink w:anchor="_Toc154009229" w:history="1">
            <w:r w:rsidR="00A43B80" w:rsidRPr="00E34CD7">
              <w:rPr>
                <w:rStyle w:val="Hyperlink"/>
                <w:rFonts w:ascii="Times New Roman" w:hAnsi="Times New Roman" w:cs="Times New Roman"/>
                <w:b/>
                <w:bCs/>
                <w:noProof/>
              </w:rPr>
              <w:t>3.</w:t>
            </w:r>
            <w:r w:rsidR="00A43B80">
              <w:rPr>
                <w:noProof/>
              </w:rPr>
              <w:tab/>
            </w:r>
            <w:r w:rsidR="00A43B80" w:rsidRPr="00E34CD7">
              <w:rPr>
                <w:rStyle w:val="Hyperlink"/>
                <w:rFonts w:ascii="Times New Roman" w:hAnsi="Times New Roman" w:cs="Times New Roman"/>
                <w:b/>
                <w:bCs/>
                <w:noProof/>
              </w:rPr>
              <w:t>Canary Release</w:t>
            </w:r>
            <w:r w:rsidR="00A43B80">
              <w:rPr>
                <w:noProof/>
                <w:webHidden/>
              </w:rPr>
              <w:tab/>
            </w:r>
            <w:r w:rsidR="00A43B80">
              <w:rPr>
                <w:noProof/>
                <w:webHidden/>
              </w:rPr>
              <w:fldChar w:fldCharType="begin"/>
            </w:r>
            <w:r w:rsidR="00A43B80">
              <w:rPr>
                <w:noProof/>
                <w:webHidden/>
              </w:rPr>
              <w:instrText xml:space="preserve"> PAGEREF _Toc154009229 \h </w:instrText>
            </w:r>
            <w:r w:rsidR="00A43B80">
              <w:rPr>
                <w:noProof/>
                <w:webHidden/>
              </w:rPr>
            </w:r>
            <w:r w:rsidR="00A43B80">
              <w:rPr>
                <w:noProof/>
                <w:webHidden/>
              </w:rPr>
              <w:fldChar w:fldCharType="separate"/>
            </w:r>
            <w:r w:rsidR="00A43B80">
              <w:rPr>
                <w:noProof/>
                <w:webHidden/>
              </w:rPr>
              <w:t>11</w:t>
            </w:r>
            <w:r w:rsidR="00A43B80">
              <w:rPr>
                <w:noProof/>
                <w:webHidden/>
              </w:rPr>
              <w:fldChar w:fldCharType="end"/>
            </w:r>
          </w:hyperlink>
        </w:p>
        <w:p w14:paraId="1D309B5B" w14:textId="5FB686BB" w:rsidR="00A43B80" w:rsidRDefault="00000000">
          <w:pPr>
            <w:pStyle w:val="TOC3"/>
            <w:tabs>
              <w:tab w:val="left" w:pos="880"/>
              <w:tab w:val="right" w:leader="dot" w:pos="9350"/>
            </w:tabs>
            <w:rPr>
              <w:noProof/>
            </w:rPr>
          </w:pPr>
          <w:hyperlink w:anchor="_Toc154009230" w:history="1">
            <w:r w:rsidR="00A43B80" w:rsidRPr="00E34CD7">
              <w:rPr>
                <w:rStyle w:val="Hyperlink"/>
                <w:rFonts w:ascii="Times New Roman" w:hAnsi="Times New Roman" w:cs="Times New Roman"/>
                <w:b/>
                <w:bCs/>
                <w:noProof/>
              </w:rPr>
              <w:t>4.</w:t>
            </w:r>
            <w:r w:rsidR="00A43B80">
              <w:rPr>
                <w:noProof/>
              </w:rPr>
              <w:tab/>
            </w:r>
            <w:r w:rsidR="00A43B80" w:rsidRPr="00E34CD7">
              <w:rPr>
                <w:rStyle w:val="Hyperlink"/>
                <w:rFonts w:ascii="Times New Roman" w:hAnsi="Times New Roman" w:cs="Times New Roman"/>
                <w:b/>
                <w:bCs/>
                <w:noProof/>
              </w:rPr>
              <w:t>Interleaving Experiments</w:t>
            </w:r>
            <w:r w:rsidR="00A43B80">
              <w:rPr>
                <w:noProof/>
                <w:webHidden/>
              </w:rPr>
              <w:tab/>
            </w:r>
            <w:r w:rsidR="00A43B80">
              <w:rPr>
                <w:noProof/>
                <w:webHidden/>
              </w:rPr>
              <w:fldChar w:fldCharType="begin"/>
            </w:r>
            <w:r w:rsidR="00A43B80">
              <w:rPr>
                <w:noProof/>
                <w:webHidden/>
              </w:rPr>
              <w:instrText xml:space="preserve"> PAGEREF _Toc154009230 \h </w:instrText>
            </w:r>
            <w:r w:rsidR="00A43B80">
              <w:rPr>
                <w:noProof/>
                <w:webHidden/>
              </w:rPr>
            </w:r>
            <w:r w:rsidR="00A43B80">
              <w:rPr>
                <w:noProof/>
                <w:webHidden/>
              </w:rPr>
              <w:fldChar w:fldCharType="separate"/>
            </w:r>
            <w:r w:rsidR="00A43B80">
              <w:rPr>
                <w:noProof/>
                <w:webHidden/>
              </w:rPr>
              <w:t>11</w:t>
            </w:r>
            <w:r w:rsidR="00A43B80">
              <w:rPr>
                <w:noProof/>
                <w:webHidden/>
              </w:rPr>
              <w:fldChar w:fldCharType="end"/>
            </w:r>
          </w:hyperlink>
        </w:p>
        <w:p w14:paraId="6CC4C467" w14:textId="5273EBE8" w:rsidR="00A43B80" w:rsidRDefault="00000000">
          <w:pPr>
            <w:pStyle w:val="TOC3"/>
            <w:tabs>
              <w:tab w:val="left" w:pos="880"/>
              <w:tab w:val="right" w:leader="dot" w:pos="9350"/>
            </w:tabs>
            <w:rPr>
              <w:noProof/>
            </w:rPr>
          </w:pPr>
          <w:hyperlink w:anchor="_Toc154009231" w:history="1">
            <w:r w:rsidR="00A43B80" w:rsidRPr="00E34CD7">
              <w:rPr>
                <w:rStyle w:val="Hyperlink"/>
                <w:rFonts w:ascii="Times New Roman" w:hAnsi="Times New Roman" w:cs="Times New Roman"/>
                <w:b/>
                <w:bCs/>
                <w:noProof/>
              </w:rPr>
              <w:t>5.</w:t>
            </w:r>
            <w:r w:rsidR="00A43B80">
              <w:rPr>
                <w:noProof/>
              </w:rPr>
              <w:tab/>
            </w:r>
            <w:r w:rsidR="00A43B80" w:rsidRPr="00E34CD7">
              <w:rPr>
                <w:rStyle w:val="Hyperlink"/>
                <w:rFonts w:ascii="Times New Roman" w:hAnsi="Times New Roman" w:cs="Times New Roman"/>
                <w:b/>
                <w:bCs/>
                <w:noProof/>
              </w:rPr>
              <w:t>Bandits</w:t>
            </w:r>
            <w:r w:rsidR="00A43B80">
              <w:rPr>
                <w:noProof/>
                <w:webHidden/>
              </w:rPr>
              <w:tab/>
            </w:r>
            <w:r w:rsidR="00A43B80">
              <w:rPr>
                <w:noProof/>
                <w:webHidden/>
              </w:rPr>
              <w:fldChar w:fldCharType="begin"/>
            </w:r>
            <w:r w:rsidR="00A43B80">
              <w:rPr>
                <w:noProof/>
                <w:webHidden/>
              </w:rPr>
              <w:instrText xml:space="preserve"> PAGEREF _Toc154009231 \h </w:instrText>
            </w:r>
            <w:r w:rsidR="00A43B80">
              <w:rPr>
                <w:noProof/>
                <w:webHidden/>
              </w:rPr>
            </w:r>
            <w:r w:rsidR="00A43B80">
              <w:rPr>
                <w:noProof/>
                <w:webHidden/>
              </w:rPr>
              <w:fldChar w:fldCharType="separate"/>
            </w:r>
            <w:r w:rsidR="00A43B80">
              <w:rPr>
                <w:noProof/>
                <w:webHidden/>
              </w:rPr>
              <w:t>12</w:t>
            </w:r>
            <w:r w:rsidR="00A43B80">
              <w:rPr>
                <w:noProof/>
                <w:webHidden/>
              </w:rPr>
              <w:fldChar w:fldCharType="end"/>
            </w:r>
          </w:hyperlink>
        </w:p>
        <w:p w14:paraId="72BB824E" w14:textId="0A59EBD5" w:rsidR="006F41EB" w:rsidRDefault="00A43B80">
          <w:r>
            <w:rPr>
              <w:b/>
              <w:bCs/>
              <w:noProof/>
            </w:rPr>
            <w:fldChar w:fldCharType="end"/>
          </w:r>
        </w:p>
      </w:sdtContent>
    </w:sdt>
    <w:p w14:paraId="3375B77F" w14:textId="7F9214A8" w:rsidR="006F41EB" w:rsidRPr="00155A6C" w:rsidRDefault="00155A6C" w:rsidP="00B825EB">
      <w:pPr>
        <w:pStyle w:val="Heading1"/>
        <w:numPr>
          <w:ilvl w:val="0"/>
          <w:numId w:val="22"/>
        </w:numPr>
        <w:jc w:val="both"/>
        <w:rPr>
          <w:rFonts w:ascii="Times New Roman" w:hAnsi="Times New Roman" w:cs="Times New Roman"/>
          <w:b/>
          <w:bCs/>
          <w:color w:val="auto"/>
          <w:sz w:val="40"/>
          <w:szCs w:val="40"/>
        </w:rPr>
      </w:pPr>
      <w:bookmarkStart w:id="0" w:name="_Toc154009204"/>
      <w:r w:rsidRPr="00155A6C">
        <w:rPr>
          <w:rFonts w:ascii="Times New Roman" w:hAnsi="Times New Roman" w:cs="Times New Roman"/>
          <w:b/>
          <w:bCs/>
          <w:color w:val="auto"/>
          <w:sz w:val="40"/>
          <w:szCs w:val="40"/>
        </w:rPr>
        <w:lastRenderedPageBreak/>
        <w:t>CÁC PHƯƠNG PHÁP OPTIMIZERS TRONG HUẤN LUYỆN MÔ HÌNH HỌC MÁY.</w:t>
      </w:r>
      <w:bookmarkEnd w:id="0"/>
    </w:p>
    <w:p w14:paraId="76C5128B" w14:textId="584D7556" w:rsidR="00155A6C" w:rsidRPr="00155A6C" w:rsidRDefault="00155A6C" w:rsidP="00155A6C">
      <w:pPr>
        <w:pStyle w:val="Heading2"/>
        <w:numPr>
          <w:ilvl w:val="0"/>
          <w:numId w:val="4"/>
        </w:numPr>
        <w:jc w:val="both"/>
        <w:rPr>
          <w:rFonts w:ascii="Times New Roman" w:hAnsi="Times New Roman" w:cs="Times New Roman"/>
          <w:b/>
          <w:bCs/>
          <w:color w:val="auto"/>
          <w:sz w:val="32"/>
          <w:szCs w:val="32"/>
        </w:rPr>
      </w:pPr>
      <w:bookmarkStart w:id="1" w:name="_Toc154009205"/>
      <w:r w:rsidRPr="00155A6C">
        <w:rPr>
          <w:rFonts w:ascii="Times New Roman" w:hAnsi="Times New Roman" w:cs="Times New Roman"/>
          <w:b/>
          <w:bCs/>
          <w:color w:val="auto"/>
          <w:sz w:val="32"/>
          <w:szCs w:val="32"/>
        </w:rPr>
        <w:t>STOCHASTIC GRADIENT DESCENT (SGD)</w:t>
      </w:r>
      <w:bookmarkEnd w:id="1"/>
    </w:p>
    <w:p w14:paraId="201929F1" w14:textId="264D1A4F" w:rsidR="00155A6C" w:rsidRPr="00155A6C" w:rsidRDefault="00155A6C" w:rsidP="00155A6C">
      <w:pPr>
        <w:pStyle w:val="Heading3"/>
        <w:numPr>
          <w:ilvl w:val="1"/>
          <w:numId w:val="4"/>
        </w:numPr>
        <w:rPr>
          <w:rFonts w:ascii="Times New Roman" w:hAnsi="Times New Roman" w:cs="Times New Roman"/>
          <w:b/>
          <w:bCs/>
          <w:color w:val="auto"/>
          <w:sz w:val="32"/>
          <w:szCs w:val="32"/>
        </w:rPr>
      </w:pPr>
      <w:bookmarkStart w:id="2" w:name="_Toc154009206"/>
      <w:r w:rsidRPr="00155A6C">
        <w:rPr>
          <w:rFonts w:ascii="Times New Roman" w:hAnsi="Times New Roman" w:cs="Times New Roman"/>
          <w:b/>
          <w:bCs/>
          <w:color w:val="auto"/>
          <w:sz w:val="28"/>
          <w:szCs w:val="28"/>
        </w:rPr>
        <w:t>KHÁI NIỆM CƠ BẢN VỀ SGD</w:t>
      </w:r>
      <w:bookmarkEnd w:id="2"/>
    </w:p>
    <w:p w14:paraId="374E67A1" w14:textId="522804B3" w:rsidR="006F41EB" w:rsidRDefault="006F41EB" w:rsidP="00155A6C">
      <w:pPr>
        <w:ind w:left="720" w:firstLine="720"/>
        <w:jc w:val="both"/>
        <w:rPr>
          <w:sz w:val="28"/>
          <w:szCs w:val="28"/>
        </w:rPr>
      </w:pPr>
      <w:r>
        <w:rPr>
          <w:sz w:val="28"/>
          <w:szCs w:val="28"/>
        </w:rPr>
        <w:t>Stochastic Gradient Descent là một biến thể của Gradient Descent, nó giúp cải thiện hiệu suất của Gradient Descent khi giải quyết một bài toán với dataset lớn.</w:t>
      </w:r>
    </w:p>
    <w:p w14:paraId="66D77B4A" w14:textId="5A285060" w:rsidR="006F41EB" w:rsidRDefault="006F41EB" w:rsidP="00155A6C">
      <w:pPr>
        <w:ind w:left="720" w:firstLine="720"/>
        <w:jc w:val="both"/>
        <w:rPr>
          <w:sz w:val="28"/>
          <w:szCs w:val="28"/>
        </w:rPr>
      </w:pPr>
      <w:r>
        <w:rPr>
          <w:sz w:val="28"/>
          <w:szCs w:val="28"/>
        </w:rPr>
        <w:t>Trong SGD, thay vì sử dụng toàn bộ dataset</w:t>
      </w:r>
      <w:r w:rsidR="00EF2D6C">
        <w:rPr>
          <w:sz w:val="28"/>
          <w:szCs w:val="28"/>
        </w:rPr>
        <w:t xml:space="preserve"> để tính gradient</w:t>
      </w:r>
      <w:r>
        <w:rPr>
          <w:sz w:val="28"/>
          <w:szCs w:val="28"/>
        </w:rPr>
        <w:t xml:space="preserve"> cho mỗi vòng lặp như Gradient Descent, chỉ một phần</w:t>
      </w:r>
      <w:r w:rsidR="00EF2D6C">
        <w:rPr>
          <w:sz w:val="28"/>
          <w:szCs w:val="28"/>
        </w:rPr>
        <w:t xml:space="preserve"> nhỏ</w:t>
      </w:r>
      <w:r>
        <w:rPr>
          <w:sz w:val="28"/>
          <w:szCs w:val="28"/>
        </w:rPr>
        <w:t xml:space="preserve"> dataset được chọn </w:t>
      </w:r>
      <w:r w:rsidR="00EF2D6C">
        <w:rPr>
          <w:sz w:val="28"/>
          <w:szCs w:val="28"/>
        </w:rPr>
        <w:t>một cách ngẫu nhiên để tính gradient và cập nhật giá trị tham số.</w:t>
      </w:r>
    </w:p>
    <w:p w14:paraId="02110D86" w14:textId="3BDC40F7" w:rsidR="00EF2D6C" w:rsidRDefault="00EF2D6C" w:rsidP="00155A6C">
      <w:pPr>
        <w:ind w:left="720" w:firstLine="720"/>
        <w:jc w:val="both"/>
        <w:rPr>
          <w:sz w:val="28"/>
          <w:szCs w:val="28"/>
        </w:rPr>
      </w:pPr>
      <w:r>
        <w:rPr>
          <w:sz w:val="28"/>
          <w:szCs w:val="28"/>
        </w:rPr>
        <w:t>Công thức của SGD được thể hiện như sau:</w:t>
      </w:r>
    </w:p>
    <w:p w14:paraId="3F1F517F" w14:textId="297EF978" w:rsidR="00EF2D6C" w:rsidRPr="00526AD6" w:rsidRDefault="00EF2D6C" w:rsidP="00526AD6">
      <w:pPr>
        <w:ind w:left="720"/>
        <w:jc w:val="both"/>
        <w:rPr>
          <w:rFonts w:eastAsiaTheme="minorEastAsia"/>
          <w:sz w:val="28"/>
          <w:szCs w:val="28"/>
        </w:rPr>
      </w:pPr>
      <m:oMathPara>
        <m:oMath>
          <m:r>
            <w:rPr>
              <w:rFonts w:ascii="Cambria Math" w:hAnsi="Cambria Math"/>
              <w:sz w:val="28"/>
              <w:szCs w:val="28"/>
            </w:rPr>
            <m:t>θ=θ-η</m:t>
          </m:r>
          <m:sSub>
            <m:sSubPr>
              <m:ctrlPr>
                <w:rPr>
                  <w:rFonts w:ascii="Cambria Math" w:hAnsi="Cambria Math"/>
                  <w:sz w:val="28"/>
                  <w:szCs w:val="28"/>
                </w:rPr>
              </m:ctrlPr>
            </m:sSubPr>
            <m:e>
              <m:r>
                <m:rPr>
                  <m:sty m:val="p"/>
                </m:rPr>
                <w:rPr>
                  <w:rFonts w:ascii="Cambria Math" w:hAnsi="Cambria Math"/>
                  <w:sz w:val="28"/>
                  <w:szCs w:val="28"/>
                </w:rPr>
                <m:t>∇</m:t>
              </m:r>
            </m:e>
            <m:sub>
              <m:r>
                <m:rPr>
                  <m:sty m:val="p"/>
                </m:rPr>
                <w:rPr>
                  <w:rFonts w:ascii="Cambria Math" w:hAnsi="Cambria Math"/>
                  <w:sz w:val="28"/>
                  <w:szCs w:val="28"/>
                </w:rPr>
                <m:t>θ</m:t>
              </m:r>
            </m:sub>
          </m:sSub>
          <m:r>
            <m:rPr>
              <m:sty m:val="bi"/>
            </m:rPr>
            <w:rPr>
              <w:rFonts w:ascii="Cambria Math" w:hAnsi="Cambria Math"/>
              <w:sz w:val="28"/>
              <w:szCs w:val="28"/>
            </w:rPr>
            <m:t>J</m:t>
          </m:r>
          <m:d>
            <m:dPr>
              <m:ctrlPr>
                <w:rPr>
                  <w:rFonts w:ascii="Cambria Math" w:hAnsi="Cambria Math"/>
                  <w:i/>
                  <w:sz w:val="28"/>
                  <w:szCs w:val="28"/>
                </w:rPr>
              </m:ctrlPr>
            </m:dPr>
            <m:e>
              <m:r>
                <w:rPr>
                  <w:rFonts w:ascii="Cambria Math" w:hAnsi="Cambria Math"/>
                  <w:sz w:val="28"/>
                  <w:szCs w:val="28"/>
                </w:rPr>
                <m:t>θ;</m:t>
              </m:r>
              <m:sSup>
                <m:sSupPr>
                  <m:ctrlPr>
                    <w:rPr>
                      <w:rFonts w:ascii="Cambria Math" w:hAnsi="Cambria Math"/>
                      <w:i/>
                      <w:sz w:val="28"/>
                      <w:szCs w:val="28"/>
                    </w:rPr>
                  </m:ctrlPr>
                </m:sSupPr>
                <m:e>
                  <m:r>
                    <w:rPr>
                      <w:rFonts w:ascii="Cambria Math" w:hAnsi="Cambria Math"/>
                      <w:sz w:val="28"/>
                      <w:szCs w:val="28"/>
                    </w:rPr>
                    <m:t>x</m:t>
                  </m:r>
                </m:e>
                <m:sup>
                  <m:d>
                    <m:dPr>
                      <m:ctrlPr>
                        <w:rPr>
                          <w:rFonts w:ascii="Cambria Math" w:hAnsi="Cambria Math"/>
                          <w:i/>
                          <w:sz w:val="28"/>
                          <w:szCs w:val="28"/>
                        </w:rPr>
                      </m:ctrlPr>
                    </m:dPr>
                    <m:e>
                      <m:r>
                        <w:rPr>
                          <w:rFonts w:ascii="Cambria Math" w:hAnsi="Cambria Math"/>
                          <w:sz w:val="28"/>
                          <w:szCs w:val="28"/>
                        </w:rPr>
                        <m:t>i</m:t>
                      </m:r>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d>
                    <m:dPr>
                      <m:ctrlPr>
                        <w:rPr>
                          <w:rFonts w:ascii="Cambria Math" w:hAnsi="Cambria Math"/>
                          <w:i/>
                          <w:sz w:val="28"/>
                          <w:szCs w:val="28"/>
                        </w:rPr>
                      </m:ctrlPr>
                    </m:dPr>
                    <m:e>
                      <m:r>
                        <w:rPr>
                          <w:rFonts w:ascii="Cambria Math" w:hAnsi="Cambria Math"/>
                          <w:sz w:val="28"/>
                          <w:szCs w:val="28"/>
                        </w:rPr>
                        <m:t>i</m:t>
                      </m:r>
                    </m:e>
                  </m:d>
                </m:sup>
              </m:sSup>
            </m:e>
          </m:d>
        </m:oMath>
      </m:oMathPara>
    </w:p>
    <w:p w14:paraId="50729E86" w14:textId="77777777" w:rsidR="00526AD6" w:rsidRDefault="00526AD6" w:rsidP="00155A6C">
      <w:pPr>
        <w:ind w:left="720" w:firstLine="360"/>
        <w:jc w:val="both"/>
        <w:rPr>
          <w:sz w:val="28"/>
          <w:szCs w:val="28"/>
        </w:rPr>
      </w:pPr>
      <w:r>
        <w:rPr>
          <w:sz w:val="28"/>
          <w:szCs w:val="28"/>
        </w:rPr>
        <w:t>Trong đó:</w:t>
      </w:r>
    </w:p>
    <w:p w14:paraId="37B32025" w14:textId="153A32AC" w:rsidR="00526AD6" w:rsidRPr="00526AD6" w:rsidRDefault="00526AD6" w:rsidP="00526AD6">
      <w:pPr>
        <w:pStyle w:val="ListParagraph"/>
        <w:numPr>
          <w:ilvl w:val="0"/>
          <w:numId w:val="13"/>
        </w:numPr>
        <w:jc w:val="both"/>
        <w:rPr>
          <w:sz w:val="28"/>
          <w:szCs w:val="28"/>
        </w:rPr>
      </w:pPr>
      <m:oMath>
        <m:r>
          <w:rPr>
            <w:rFonts w:ascii="Cambria Math" w:hAnsi="Cambria Math"/>
            <w:sz w:val="28"/>
            <w:szCs w:val="28"/>
          </w:rPr>
          <m:t>θ</m:t>
        </m:r>
      </m:oMath>
      <w:r w:rsidRPr="00526AD6">
        <w:rPr>
          <w:rFonts w:eastAsiaTheme="minorEastAsia"/>
          <w:sz w:val="28"/>
          <w:szCs w:val="28"/>
        </w:rPr>
        <w:t>: là tham số của mô hình.</w:t>
      </w:r>
    </w:p>
    <w:p w14:paraId="5DC7E65C" w14:textId="6835DE16" w:rsidR="00526AD6" w:rsidRPr="00526AD6" w:rsidRDefault="00526AD6" w:rsidP="00526AD6">
      <w:pPr>
        <w:pStyle w:val="ListParagraph"/>
        <w:numPr>
          <w:ilvl w:val="0"/>
          <w:numId w:val="13"/>
        </w:numPr>
        <w:jc w:val="both"/>
        <w:rPr>
          <w:rFonts w:eastAsiaTheme="minorEastAsia"/>
          <w:sz w:val="28"/>
          <w:szCs w:val="28"/>
        </w:rPr>
      </w:pPr>
      <m:oMath>
        <m:r>
          <w:rPr>
            <w:rFonts w:ascii="Cambria Math" w:eastAsiaTheme="minorEastAsia" w:hAnsi="Cambria Math"/>
            <w:sz w:val="28"/>
            <w:szCs w:val="28"/>
          </w:rPr>
          <m:t>η</m:t>
        </m:r>
      </m:oMath>
      <w:r w:rsidRPr="00526AD6">
        <w:rPr>
          <w:rFonts w:eastAsiaTheme="minorEastAsia"/>
          <w:sz w:val="28"/>
          <w:szCs w:val="28"/>
        </w:rPr>
        <w:t>: là learning rate.</w:t>
      </w:r>
    </w:p>
    <w:p w14:paraId="34FD8FCA" w14:textId="5D0F2C8D" w:rsidR="00526AD6" w:rsidRPr="00526AD6" w:rsidRDefault="00526AD6" w:rsidP="00526AD6">
      <w:pPr>
        <w:pStyle w:val="ListParagraph"/>
        <w:numPr>
          <w:ilvl w:val="0"/>
          <w:numId w:val="13"/>
        </w:numPr>
        <w:jc w:val="both"/>
        <w:rPr>
          <w:rFonts w:eastAsiaTheme="minorEastAsia"/>
          <w:sz w:val="28"/>
          <w:szCs w:val="28"/>
        </w:rPr>
      </w:pPr>
      <m:oMath>
        <m:r>
          <m:rPr>
            <m:sty m:val="bi"/>
          </m:rPr>
          <w:rPr>
            <w:rFonts w:ascii="Cambria Math" w:eastAsiaTheme="minorEastAsia" w:hAnsi="Cambria Math"/>
            <w:sz w:val="28"/>
            <w:szCs w:val="28"/>
          </w:rPr>
          <m:t>J</m:t>
        </m:r>
      </m:oMath>
      <w:r w:rsidRPr="00526AD6">
        <w:rPr>
          <w:rFonts w:eastAsiaTheme="minorEastAsia"/>
          <w:sz w:val="28"/>
          <w:szCs w:val="28"/>
        </w:rPr>
        <w:t xml:space="preserve"> : là hàm mất mát của mô hình.</w:t>
      </w:r>
    </w:p>
    <w:p w14:paraId="4404E4DF" w14:textId="14C2C831" w:rsidR="00526AD6" w:rsidRPr="00526AD6" w:rsidRDefault="00000000" w:rsidP="00526AD6">
      <w:pPr>
        <w:pStyle w:val="ListParagraph"/>
        <w:numPr>
          <w:ilvl w:val="0"/>
          <w:numId w:val="13"/>
        </w:numPr>
        <w:jc w:val="both"/>
        <w:rPr>
          <w:sz w:val="28"/>
          <w:szCs w:val="28"/>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d>
              <m:dPr>
                <m:ctrlPr>
                  <w:rPr>
                    <w:rFonts w:ascii="Cambria Math" w:eastAsiaTheme="minorEastAsia" w:hAnsi="Cambria Math"/>
                    <w:i/>
                    <w:sz w:val="28"/>
                    <w:szCs w:val="28"/>
                  </w:rPr>
                </m:ctrlPr>
              </m:dPr>
              <m:e>
                <m:r>
                  <w:rPr>
                    <w:rFonts w:ascii="Cambria Math" w:eastAsiaTheme="minorEastAsia" w:hAnsi="Cambria Math"/>
                    <w:sz w:val="28"/>
                    <w:szCs w:val="28"/>
                  </w:rPr>
                  <m:t>i</m:t>
                </m:r>
              </m:e>
            </m:d>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y</m:t>
            </m:r>
          </m:e>
          <m:sup>
            <m:d>
              <m:dPr>
                <m:ctrlPr>
                  <w:rPr>
                    <w:rFonts w:ascii="Cambria Math" w:eastAsiaTheme="minorEastAsia" w:hAnsi="Cambria Math"/>
                    <w:i/>
                    <w:sz w:val="28"/>
                    <w:szCs w:val="28"/>
                  </w:rPr>
                </m:ctrlPr>
              </m:dPr>
              <m:e>
                <m:r>
                  <w:rPr>
                    <w:rFonts w:ascii="Cambria Math" w:eastAsiaTheme="minorEastAsia" w:hAnsi="Cambria Math"/>
                    <w:sz w:val="28"/>
                    <w:szCs w:val="28"/>
                  </w:rPr>
                  <m:t>i</m:t>
                </m:r>
              </m:e>
            </m:d>
          </m:sup>
        </m:sSup>
        <m:r>
          <w:rPr>
            <w:rFonts w:ascii="Cambria Math" w:eastAsiaTheme="minorEastAsia" w:hAnsi="Cambria Math"/>
            <w:sz w:val="28"/>
            <w:szCs w:val="28"/>
          </w:rPr>
          <m:t>):</m:t>
        </m:r>
      </m:oMath>
      <w:r w:rsidR="00526AD6" w:rsidRPr="00526AD6">
        <w:rPr>
          <w:rFonts w:eastAsiaTheme="minorEastAsia"/>
          <w:sz w:val="28"/>
          <w:szCs w:val="28"/>
        </w:rPr>
        <w:t xml:space="preserve"> là các điểm dữ liệu được chọn một cách ngẫu nhiên trong dataset</w:t>
      </w:r>
      <w:r w:rsidR="00526AD6">
        <w:rPr>
          <w:rFonts w:eastAsiaTheme="minorEastAsia"/>
          <w:sz w:val="28"/>
          <w:szCs w:val="28"/>
        </w:rPr>
        <w:t>.</w:t>
      </w:r>
      <w:r w:rsidR="00526AD6" w:rsidRPr="00526AD6">
        <w:rPr>
          <w:rFonts w:eastAsiaTheme="minorEastAsia"/>
          <w:sz w:val="28"/>
          <w:szCs w:val="28"/>
        </w:rPr>
        <w:tab/>
      </w:r>
    </w:p>
    <w:p w14:paraId="484C7022" w14:textId="3776B260" w:rsidR="00155A6C" w:rsidRPr="00526AD6" w:rsidRDefault="00155A6C" w:rsidP="00155A6C">
      <w:pPr>
        <w:ind w:left="720" w:firstLine="360"/>
        <w:jc w:val="both"/>
        <w:rPr>
          <w:sz w:val="28"/>
          <w:szCs w:val="28"/>
        </w:rPr>
      </w:pPr>
      <w:r>
        <w:rPr>
          <w:sz w:val="28"/>
          <w:szCs w:val="28"/>
        </w:rPr>
        <w:t>Ưu điểm của Stochastic Gradient Descent:</w:t>
      </w:r>
    </w:p>
    <w:p w14:paraId="3F383149" w14:textId="5CFB5A5A" w:rsidR="00EF2D6C" w:rsidRDefault="00EF2D6C" w:rsidP="00155A6C">
      <w:pPr>
        <w:pStyle w:val="ListParagraph"/>
        <w:numPr>
          <w:ilvl w:val="0"/>
          <w:numId w:val="13"/>
        </w:numPr>
        <w:jc w:val="both"/>
        <w:rPr>
          <w:sz w:val="28"/>
          <w:szCs w:val="28"/>
        </w:rPr>
      </w:pPr>
      <w:r w:rsidRPr="00155A6C">
        <w:rPr>
          <w:sz w:val="28"/>
          <w:szCs w:val="28"/>
        </w:rPr>
        <w:t>Với sự thay đổi này, hiệu suất tính toán được cải thiện đáng kể (khi thực hiện với dataset lớn) so với Gradient Descent thông thường.</w:t>
      </w:r>
    </w:p>
    <w:p w14:paraId="0E8B740A" w14:textId="4E732D9A" w:rsidR="00155A6C" w:rsidRDefault="00155A6C" w:rsidP="00155A6C">
      <w:pPr>
        <w:ind w:left="720" w:firstLine="360"/>
        <w:jc w:val="both"/>
        <w:rPr>
          <w:sz w:val="28"/>
          <w:szCs w:val="28"/>
        </w:rPr>
      </w:pPr>
      <w:r>
        <w:rPr>
          <w:sz w:val="28"/>
          <w:szCs w:val="28"/>
        </w:rPr>
        <w:t>Nhược điểm của Stochastic Gradient Descent:</w:t>
      </w:r>
    </w:p>
    <w:p w14:paraId="01B6CB8E" w14:textId="52F7C03E" w:rsidR="00155A6C" w:rsidRDefault="00155A6C" w:rsidP="00155A6C">
      <w:pPr>
        <w:pStyle w:val="ListParagraph"/>
        <w:numPr>
          <w:ilvl w:val="0"/>
          <w:numId w:val="13"/>
        </w:numPr>
        <w:jc w:val="both"/>
        <w:rPr>
          <w:sz w:val="28"/>
          <w:szCs w:val="28"/>
        </w:rPr>
      </w:pPr>
      <w:r>
        <w:rPr>
          <w:sz w:val="28"/>
          <w:szCs w:val="28"/>
        </w:rPr>
        <w:t>Các điểm dữ liệu ngẫu nhiên không thể đại diện được cho toàn bộ dữ liệu trong mỗi vòng lặp.</w:t>
      </w:r>
    </w:p>
    <w:p w14:paraId="5DC687BE" w14:textId="3539F6AB" w:rsidR="00155A6C" w:rsidRPr="002E5D5D" w:rsidRDefault="002E5D5D" w:rsidP="00155A6C">
      <w:pPr>
        <w:pStyle w:val="Heading3"/>
        <w:numPr>
          <w:ilvl w:val="1"/>
          <w:numId w:val="4"/>
        </w:numPr>
        <w:rPr>
          <w:rFonts w:ascii="Times New Roman" w:hAnsi="Times New Roman" w:cs="Times New Roman"/>
          <w:b/>
          <w:bCs/>
          <w:color w:val="auto"/>
          <w:sz w:val="28"/>
          <w:szCs w:val="28"/>
        </w:rPr>
      </w:pPr>
      <w:bookmarkStart w:id="3" w:name="_Toc154009207"/>
      <w:r w:rsidRPr="002E5D5D">
        <w:rPr>
          <w:rFonts w:ascii="Times New Roman" w:hAnsi="Times New Roman" w:cs="Times New Roman"/>
          <w:b/>
          <w:bCs/>
          <w:color w:val="auto"/>
          <w:sz w:val="28"/>
          <w:szCs w:val="28"/>
        </w:rPr>
        <w:t>SGD OPTIMIZERS TRONG KERAS</w:t>
      </w:r>
      <w:bookmarkEnd w:id="3"/>
    </w:p>
    <w:p w14:paraId="069E53D6" w14:textId="3F3539E1" w:rsidR="00155A6C" w:rsidRDefault="002E5D5D" w:rsidP="002E5D5D">
      <w:pPr>
        <w:ind w:left="720" w:firstLine="720"/>
        <w:jc w:val="both"/>
        <w:rPr>
          <w:i/>
          <w:iCs/>
          <w:sz w:val="28"/>
          <w:szCs w:val="28"/>
        </w:rPr>
      </w:pPr>
      <w:r>
        <w:rPr>
          <w:sz w:val="28"/>
          <w:szCs w:val="28"/>
        </w:rPr>
        <w:t xml:space="preserve">Trong thư viện TensorFlow, phương pháp optimizer SGD có thể được </w:t>
      </w:r>
      <w:r w:rsidR="00141BE7">
        <w:rPr>
          <w:sz w:val="28"/>
          <w:szCs w:val="28"/>
        </w:rPr>
        <w:t>import</w:t>
      </w:r>
      <w:r>
        <w:rPr>
          <w:sz w:val="28"/>
          <w:szCs w:val="28"/>
        </w:rPr>
        <w:t xml:space="preserve"> thông qua </w:t>
      </w:r>
      <w:r w:rsidRPr="002E5D5D">
        <w:rPr>
          <w:i/>
          <w:iCs/>
          <w:sz w:val="28"/>
          <w:szCs w:val="28"/>
        </w:rPr>
        <w:t>tensorflow.keras.optimizers.SGD</w:t>
      </w:r>
      <w:r>
        <w:rPr>
          <w:i/>
          <w:iCs/>
          <w:sz w:val="28"/>
          <w:szCs w:val="28"/>
        </w:rPr>
        <w:t>.</w:t>
      </w:r>
    </w:p>
    <w:p w14:paraId="75EC796D" w14:textId="4C489E48" w:rsidR="00777FF5" w:rsidRDefault="00777FF5" w:rsidP="002E5D5D">
      <w:pPr>
        <w:ind w:left="720" w:firstLine="720"/>
        <w:jc w:val="both"/>
        <w:rPr>
          <w:sz w:val="28"/>
          <w:szCs w:val="28"/>
        </w:rPr>
      </w:pPr>
      <w:r w:rsidRPr="00777FF5">
        <w:rPr>
          <w:noProof/>
          <w:sz w:val="28"/>
          <w:szCs w:val="28"/>
        </w:rPr>
        <w:lastRenderedPageBreak/>
        <w:drawing>
          <wp:inline distT="0" distB="0" distL="0" distR="0" wp14:anchorId="18ED13E3" wp14:editId="59C29942">
            <wp:extent cx="5181045" cy="2387930"/>
            <wp:effectExtent l="0" t="0" r="635" b="0"/>
            <wp:docPr id="59819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194353" name=""/>
                    <pic:cNvPicPr/>
                  </pic:nvPicPr>
                  <pic:blipFill>
                    <a:blip r:embed="rId7"/>
                    <a:stretch>
                      <a:fillRect/>
                    </a:stretch>
                  </pic:blipFill>
                  <pic:spPr>
                    <a:xfrm>
                      <a:off x="0" y="0"/>
                      <a:ext cx="5191856" cy="2392913"/>
                    </a:xfrm>
                    <a:prstGeom prst="rect">
                      <a:avLst/>
                    </a:prstGeom>
                  </pic:spPr>
                </pic:pic>
              </a:graphicData>
            </a:graphic>
          </wp:inline>
        </w:drawing>
      </w:r>
    </w:p>
    <w:p w14:paraId="1DA39474" w14:textId="726144C7" w:rsidR="00777FF5" w:rsidRDefault="00777FF5" w:rsidP="002E5D5D">
      <w:pPr>
        <w:ind w:left="720" w:firstLine="720"/>
        <w:jc w:val="both"/>
        <w:rPr>
          <w:sz w:val="28"/>
          <w:szCs w:val="28"/>
        </w:rPr>
      </w:pPr>
      <w:r>
        <w:rPr>
          <w:sz w:val="28"/>
          <w:szCs w:val="28"/>
        </w:rPr>
        <w:t>Một số tham số cơ bản:</w:t>
      </w:r>
    </w:p>
    <w:p w14:paraId="63E924A5" w14:textId="26FD3786" w:rsidR="002E5D5D" w:rsidRPr="00777FF5" w:rsidRDefault="00777FF5" w:rsidP="00777FF5">
      <w:pPr>
        <w:pStyle w:val="ListParagraph"/>
        <w:numPr>
          <w:ilvl w:val="0"/>
          <w:numId w:val="13"/>
        </w:numPr>
        <w:jc w:val="both"/>
        <w:rPr>
          <w:sz w:val="28"/>
          <w:szCs w:val="28"/>
        </w:rPr>
      </w:pPr>
      <w:r>
        <w:rPr>
          <w:b/>
          <w:bCs/>
          <w:sz w:val="28"/>
          <w:szCs w:val="28"/>
        </w:rPr>
        <w:t xml:space="preserve">Learning_rate: </w:t>
      </w:r>
      <w:r>
        <w:rPr>
          <w:sz w:val="28"/>
          <w:szCs w:val="28"/>
        </w:rPr>
        <w:t>Learning rate của thuật toán.</w:t>
      </w:r>
    </w:p>
    <w:p w14:paraId="19EA5E54" w14:textId="5FF4EEB3" w:rsidR="00777FF5" w:rsidRDefault="004F2227" w:rsidP="00777FF5">
      <w:pPr>
        <w:pStyle w:val="Heading2"/>
        <w:numPr>
          <w:ilvl w:val="0"/>
          <w:numId w:val="4"/>
        </w:numPr>
        <w:rPr>
          <w:rFonts w:ascii="Times New Roman" w:hAnsi="Times New Roman" w:cs="Times New Roman"/>
          <w:b/>
          <w:bCs/>
          <w:color w:val="auto"/>
          <w:sz w:val="32"/>
          <w:szCs w:val="32"/>
        </w:rPr>
      </w:pPr>
      <w:bookmarkStart w:id="4" w:name="_Toc154009208"/>
      <w:r w:rsidRPr="004F2227">
        <w:rPr>
          <w:rFonts w:ascii="Times New Roman" w:hAnsi="Times New Roman" w:cs="Times New Roman"/>
          <w:b/>
          <w:bCs/>
          <w:color w:val="auto"/>
          <w:sz w:val="32"/>
          <w:szCs w:val="32"/>
        </w:rPr>
        <w:t>ADAPTIVE GRADIENT DESCENT (A</w:t>
      </w:r>
      <w:r>
        <w:rPr>
          <w:rFonts w:ascii="Times New Roman" w:hAnsi="Times New Roman" w:cs="Times New Roman"/>
          <w:b/>
          <w:bCs/>
          <w:color w:val="auto"/>
          <w:sz w:val="32"/>
          <w:szCs w:val="32"/>
        </w:rPr>
        <w:t>da</w:t>
      </w:r>
      <w:r w:rsidRPr="004F2227">
        <w:rPr>
          <w:rFonts w:ascii="Times New Roman" w:hAnsi="Times New Roman" w:cs="Times New Roman"/>
          <w:b/>
          <w:bCs/>
          <w:color w:val="auto"/>
          <w:sz w:val="32"/>
          <w:szCs w:val="32"/>
        </w:rPr>
        <w:t>G</w:t>
      </w:r>
      <w:r>
        <w:rPr>
          <w:rFonts w:ascii="Times New Roman" w:hAnsi="Times New Roman" w:cs="Times New Roman"/>
          <w:b/>
          <w:bCs/>
          <w:color w:val="auto"/>
          <w:sz w:val="32"/>
          <w:szCs w:val="32"/>
        </w:rPr>
        <w:t>rad</w:t>
      </w:r>
      <w:r w:rsidRPr="004F2227">
        <w:rPr>
          <w:rFonts w:ascii="Times New Roman" w:hAnsi="Times New Roman" w:cs="Times New Roman"/>
          <w:b/>
          <w:bCs/>
          <w:color w:val="auto"/>
          <w:sz w:val="32"/>
          <w:szCs w:val="32"/>
        </w:rPr>
        <w:t>)</w:t>
      </w:r>
      <w:bookmarkEnd w:id="4"/>
    </w:p>
    <w:p w14:paraId="3C066CF1" w14:textId="78DF0B6A" w:rsidR="009F5019" w:rsidRPr="009F5019" w:rsidRDefault="009F5019" w:rsidP="009F5019">
      <w:pPr>
        <w:pStyle w:val="Heading3"/>
        <w:numPr>
          <w:ilvl w:val="1"/>
          <w:numId w:val="4"/>
        </w:numPr>
        <w:rPr>
          <w:rFonts w:ascii="Times New Roman" w:hAnsi="Times New Roman" w:cs="Times New Roman"/>
          <w:b/>
          <w:bCs/>
          <w:color w:val="auto"/>
          <w:sz w:val="28"/>
          <w:szCs w:val="28"/>
        </w:rPr>
      </w:pPr>
      <w:bookmarkStart w:id="5" w:name="_Toc154009209"/>
      <w:r w:rsidRPr="009F5019">
        <w:rPr>
          <w:rFonts w:ascii="Times New Roman" w:hAnsi="Times New Roman" w:cs="Times New Roman"/>
          <w:b/>
          <w:bCs/>
          <w:color w:val="auto"/>
          <w:sz w:val="28"/>
          <w:szCs w:val="28"/>
        </w:rPr>
        <w:t>KHÁI NIỆM CƠ BẢN VỀ A</w:t>
      </w:r>
      <w:r>
        <w:rPr>
          <w:rFonts w:ascii="Times New Roman" w:hAnsi="Times New Roman" w:cs="Times New Roman"/>
          <w:b/>
          <w:bCs/>
          <w:color w:val="auto"/>
          <w:sz w:val="28"/>
          <w:szCs w:val="28"/>
        </w:rPr>
        <w:t>da</w:t>
      </w:r>
      <w:r w:rsidRPr="009F5019">
        <w:rPr>
          <w:rFonts w:ascii="Times New Roman" w:hAnsi="Times New Roman" w:cs="Times New Roman"/>
          <w:b/>
          <w:bCs/>
          <w:color w:val="auto"/>
          <w:sz w:val="28"/>
          <w:szCs w:val="28"/>
        </w:rPr>
        <w:t>G</w:t>
      </w:r>
      <w:r>
        <w:rPr>
          <w:rFonts w:ascii="Times New Roman" w:hAnsi="Times New Roman" w:cs="Times New Roman"/>
          <w:b/>
          <w:bCs/>
          <w:color w:val="auto"/>
          <w:sz w:val="28"/>
          <w:szCs w:val="28"/>
        </w:rPr>
        <w:t>ra</w:t>
      </w:r>
      <w:bookmarkEnd w:id="5"/>
    </w:p>
    <w:p w14:paraId="409C3E00" w14:textId="77777777" w:rsidR="009F5019" w:rsidRDefault="009F5019" w:rsidP="009F5019">
      <w:pPr>
        <w:ind w:left="720" w:firstLine="720"/>
        <w:rPr>
          <w:sz w:val="28"/>
          <w:szCs w:val="28"/>
        </w:rPr>
      </w:pPr>
      <w:r>
        <w:rPr>
          <w:sz w:val="28"/>
          <w:szCs w:val="28"/>
        </w:rPr>
        <w:t>Trong khi Gradient Descent và các biến thể khác sử dụng một hệ số learning rate cố định trong suốt quá trình training, AdaGrad có learning rate được cập nhật qua mỗi vòng lặp trong quá trình training.</w:t>
      </w:r>
    </w:p>
    <w:p w14:paraId="45036B74" w14:textId="77777777" w:rsidR="009F5019" w:rsidRDefault="009F5019" w:rsidP="009F5019">
      <w:pPr>
        <w:ind w:left="720" w:firstLine="720"/>
        <w:rPr>
          <w:sz w:val="28"/>
          <w:szCs w:val="28"/>
        </w:rPr>
      </w:pPr>
      <w:r>
        <w:rPr>
          <w:sz w:val="28"/>
          <w:szCs w:val="28"/>
        </w:rPr>
        <w:t>Phương pháp optimizer AdaGrad có công thức như sau:</w:t>
      </w:r>
    </w:p>
    <w:p w14:paraId="2F3E18BC" w14:textId="77777777" w:rsidR="009F5019" w:rsidRPr="00141BE7" w:rsidRDefault="00000000" w:rsidP="009F5019">
      <w:pPr>
        <w:ind w:left="720" w:firstLine="720"/>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t</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η</m:t>
              </m:r>
            </m:num>
            <m:den>
              <m:rad>
                <m:radPr>
                  <m:degHide m:val="1"/>
                  <m:ctrlPr>
                    <w:rPr>
                      <w:rFonts w:ascii="Cambria Math" w:hAnsi="Cambria Math"/>
                      <w:i/>
                      <w:sz w:val="28"/>
                      <w:szCs w:val="28"/>
                    </w:rPr>
                  </m:ctrlPr>
                </m:radPr>
                <m:deg/>
                <m:e>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t</m:t>
                      </m:r>
                    </m:sub>
                  </m:sSub>
                  <m:r>
                    <w:rPr>
                      <w:rFonts w:ascii="Cambria Math" w:hAnsi="Cambria Math"/>
                      <w:sz w:val="28"/>
                      <w:szCs w:val="28"/>
                    </w:rPr>
                    <m:t>+ϵ</m:t>
                  </m:r>
                </m:e>
              </m:rad>
            </m:den>
          </m:f>
          <m:sSub>
            <m:sSubPr>
              <m:ctrlPr>
                <w:rPr>
                  <w:rFonts w:ascii="Cambria Math" w:hAnsi="Cambria Math"/>
                  <w:i/>
                  <w:sz w:val="28"/>
                  <w:szCs w:val="28"/>
                </w:rPr>
              </m:ctrlPr>
            </m:sSubPr>
            <m:e>
              <m:r>
                <m:rPr>
                  <m:sty m:val="p"/>
                </m:rPr>
                <w:rPr>
                  <w:rFonts w:ascii="Cambria Math" w:hAnsi="Cambria Math"/>
                  <w:sz w:val="28"/>
                  <w:szCs w:val="28"/>
                </w:rPr>
                <m:t>∇</m:t>
              </m:r>
              <m:ctrlPr>
                <w:rPr>
                  <w:rFonts w:ascii="Cambria Math" w:hAnsi="Cambria Math"/>
                  <w:sz w:val="28"/>
                  <w:szCs w:val="28"/>
                </w:rPr>
              </m:ctrlPr>
            </m:e>
            <m:sub>
              <m:r>
                <w:rPr>
                  <w:rFonts w:ascii="Cambria Math" w:hAnsi="Cambria Math"/>
                  <w:sz w:val="28"/>
                  <w:szCs w:val="28"/>
                </w:rPr>
                <m:t>θ</m:t>
              </m:r>
            </m:sub>
          </m:sSub>
          <m:r>
            <m:rPr>
              <m:sty m:val="bi"/>
            </m:rPr>
            <w:rPr>
              <w:rFonts w:ascii="Cambria Math" w:hAnsi="Cambria Math"/>
              <w:sz w:val="28"/>
              <w:szCs w:val="28"/>
            </w:rPr>
            <m:t>J</m:t>
          </m:r>
          <m:r>
            <w:rPr>
              <w:rFonts w:ascii="Cambria Math" w:hAnsi="Cambria Math"/>
              <w:sz w:val="28"/>
              <w:szCs w:val="28"/>
            </w:rPr>
            <m:t>(θ, x, y)</m:t>
          </m:r>
        </m:oMath>
      </m:oMathPara>
    </w:p>
    <w:p w14:paraId="7C47A4BB" w14:textId="77777777" w:rsidR="009F5019" w:rsidRDefault="009F5019" w:rsidP="009F5019">
      <w:pPr>
        <w:ind w:left="720" w:firstLine="720"/>
        <w:rPr>
          <w:sz w:val="28"/>
          <w:szCs w:val="28"/>
        </w:rPr>
      </w:pPr>
      <w:r>
        <w:rPr>
          <w:sz w:val="28"/>
          <w:szCs w:val="28"/>
        </w:rPr>
        <w:t>Trong đó:</w:t>
      </w:r>
    </w:p>
    <w:p w14:paraId="6387A23A" w14:textId="77777777" w:rsidR="009F5019" w:rsidRPr="00141BE7" w:rsidRDefault="009F5019" w:rsidP="009F5019">
      <w:pPr>
        <w:pStyle w:val="ListParagraph"/>
        <w:numPr>
          <w:ilvl w:val="0"/>
          <w:numId w:val="13"/>
        </w:numPr>
        <w:rPr>
          <w:sz w:val="28"/>
          <w:szCs w:val="28"/>
        </w:rPr>
      </w:pPr>
      <m:oMath>
        <m:r>
          <w:rPr>
            <w:rFonts w:ascii="Cambria Math" w:hAnsi="Cambria Math"/>
            <w:sz w:val="28"/>
            <w:szCs w:val="28"/>
          </w:rPr>
          <m:t>η:</m:t>
        </m:r>
      </m:oMath>
      <w:r>
        <w:rPr>
          <w:rFonts w:eastAsiaTheme="minorEastAsia"/>
          <w:sz w:val="28"/>
          <w:szCs w:val="28"/>
        </w:rPr>
        <w:t xml:space="preserve"> là learning rate ban đầu.</w:t>
      </w:r>
    </w:p>
    <w:p w14:paraId="6567747E" w14:textId="77777777" w:rsidR="009F5019" w:rsidRPr="00141BE7" w:rsidRDefault="009F5019" w:rsidP="009F5019">
      <w:pPr>
        <w:pStyle w:val="ListParagraph"/>
        <w:numPr>
          <w:ilvl w:val="0"/>
          <w:numId w:val="13"/>
        </w:numPr>
        <w:rPr>
          <w:sz w:val="28"/>
          <w:szCs w:val="28"/>
        </w:rPr>
      </w:pPr>
      <m:oMath>
        <m:r>
          <w:rPr>
            <w:rFonts w:ascii="Cambria Math" w:hAnsi="Cambria Math"/>
            <w:sz w:val="28"/>
            <w:szCs w:val="28"/>
          </w:rPr>
          <m:t>ϵ:</m:t>
        </m:r>
      </m:oMath>
      <w:r>
        <w:rPr>
          <w:rFonts w:eastAsiaTheme="minorEastAsia"/>
          <w:sz w:val="28"/>
          <w:szCs w:val="28"/>
        </w:rPr>
        <w:t xml:space="preserve"> là một số dương rất nhỏ, được dùng để tránh tình trạng mẫu số bằng 0.</w:t>
      </w:r>
    </w:p>
    <w:p w14:paraId="4CECF56B" w14:textId="77777777" w:rsidR="009F5019" w:rsidRPr="00141BE7" w:rsidRDefault="00000000" w:rsidP="009F5019">
      <w:pPr>
        <w:pStyle w:val="ListParagraph"/>
        <w:numPr>
          <w:ilvl w:val="0"/>
          <w:numId w:val="13"/>
        </w:numPr>
        <w:rPr>
          <w:sz w:val="28"/>
          <w:szCs w:val="28"/>
        </w:rPr>
      </w:pPr>
      <m:oMath>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t</m:t>
            </m:r>
          </m:sub>
        </m:sSub>
        <m:r>
          <w:rPr>
            <w:rFonts w:ascii="Cambria Math" w:hAnsi="Cambria Math"/>
            <w:sz w:val="28"/>
            <w:szCs w:val="28"/>
          </w:rPr>
          <m:t>:</m:t>
        </m:r>
      </m:oMath>
      <w:r w:rsidR="009F5019">
        <w:rPr>
          <w:rFonts w:eastAsiaTheme="minorEastAsia"/>
          <w:sz w:val="28"/>
          <w:szCs w:val="28"/>
        </w:rPr>
        <w:t xml:space="preserve"> được tính theo công thức sau đây: </w:t>
      </w:r>
      <m:oMath>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t</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t-1</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m:rPr>
                        <m:sty m:val="p"/>
                      </m:rPr>
                      <w:rPr>
                        <w:rFonts w:ascii="Cambria Math" w:eastAsiaTheme="minorEastAsia" w:hAnsi="Cambria Math"/>
                        <w:sz w:val="28"/>
                        <w:szCs w:val="28"/>
                      </w:rPr>
                      <m:t>∇</m:t>
                    </m:r>
                  </m:e>
                  <m:sub>
                    <m:r>
                      <w:rPr>
                        <w:rFonts w:ascii="Cambria Math" w:eastAsiaTheme="minorEastAsia" w:hAnsi="Cambria Math"/>
                        <w:sz w:val="28"/>
                        <w:szCs w:val="28"/>
                      </w:rPr>
                      <m:t>θ</m:t>
                    </m:r>
                  </m:sub>
                </m:sSub>
                <m:r>
                  <m:rPr>
                    <m:sty m:val="bi"/>
                  </m:rPr>
                  <w:rPr>
                    <w:rFonts w:ascii="Cambria Math" w:eastAsiaTheme="minorEastAsia" w:hAnsi="Cambria Math"/>
                    <w:sz w:val="28"/>
                    <w:szCs w:val="28"/>
                  </w:rPr>
                  <m:t>J</m:t>
                </m:r>
              </m:e>
            </m:d>
          </m:e>
          <m:sub>
            <m:r>
              <w:rPr>
                <w:rFonts w:ascii="Cambria Math" w:eastAsiaTheme="minorEastAsia" w:hAnsi="Cambria Math"/>
                <w:sz w:val="28"/>
                <w:szCs w:val="28"/>
              </w:rPr>
              <m:t>t</m:t>
            </m:r>
          </m:sub>
          <m:sup>
            <m:r>
              <w:rPr>
                <w:rFonts w:ascii="Cambria Math" w:eastAsiaTheme="minorEastAsia" w:hAnsi="Cambria Math"/>
                <w:sz w:val="28"/>
                <w:szCs w:val="28"/>
              </w:rPr>
              <m:t>2</m:t>
            </m:r>
          </m:sup>
        </m:sSubSup>
      </m:oMath>
    </w:p>
    <w:p w14:paraId="398FD613" w14:textId="77777777" w:rsidR="009F5019" w:rsidRPr="00141BE7" w:rsidRDefault="009F5019" w:rsidP="009F5019">
      <w:pPr>
        <w:ind w:left="1080"/>
        <w:rPr>
          <w:b/>
          <w:bCs/>
          <w:sz w:val="28"/>
          <w:szCs w:val="28"/>
        </w:rPr>
      </w:pPr>
      <w:r w:rsidRPr="00141BE7">
        <w:rPr>
          <w:b/>
          <w:bCs/>
          <w:sz w:val="28"/>
          <w:szCs w:val="28"/>
        </w:rPr>
        <w:t>Ưu điểm của AdaGrad:</w:t>
      </w:r>
    </w:p>
    <w:p w14:paraId="5E146653" w14:textId="77777777" w:rsidR="009F5019" w:rsidRDefault="009F5019" w:rsidP="009F5019">
      <w:pPr>
        <w:pStyle w:val="ListParagraph"/>
        <w:numPr>
          <w:ilvl w:val="0"/>
          <w:numId w:val="13"/>
        </w:numPr>
        <w:rPr>
          <w:sz w:val="28"/>
          <w:szCs w:val="28"/>
        </w:rPr>
      </w:pPr>
      <w:r>
        <w:rPr>
          <w:sz w:val="28"/>
          <w:szCs w:val="28"/>
        </w:rPr>
        <w:t>Learning rate được cập nhật tự động.</w:t>
      </w:r>
    </w:p>
    <w:p w14:paraId="4FA66CAC" w14:textId="77777777" w:rsidR="009F5019" w:rsidRDefault="009F5019" w:rsidP="009F5019">
      <w:pPr>
        <w:pStyle w:val="ListParagraph"/>
        <w:numPr>
          <w:ilvl w:val="0"/>
          <w:numId w:val="13"/>
        </w:numPr>
        <w:rPr>
          <w:sz w:val="28"/>
          <w:szCs w:val="28"/>
        </w:rPr>
      </w:pPr>
      <w:r>
        <w:rPr>
          <w:sz w:val="28"/>
          <w:szCs w:val="28"/>
        </w:rPr>
        <w:t>Cho ra kết quả tốt hơn SGD, vì learning được cập nhật phù hợp với tình trạng của bài toán.</w:t>
      </w:r>
    </w:p>
    <w:p w14:paraId="3EA3D940" w14:textId="77777777" w:rsidR="009F5019" w:rsidRDefault="009F5019" w:rsidP="009F5019">
      <w:pPr>
        <w:ind w:left="1080"/>
        <w:rPr>
          <w:b/>
          <w:bCs/>
          <w:sz w:val="28"/>
          <w:szCs w:val="28"/>
        </w:rPr>
      </w:pPr>
      <w:r>
        <w:rPr>
          <w:b/>
          <w:bCs/>
          <w:sz w:val="28"/>
          <w:szCs w:val="28"/>
        </w:rPr>
        <w:t>Nhược điểm của AdaGrad:</w:t>
      </w:r>
    </w:p>
    <w:p w14:paraId="631A092E" w14:textId="03A82AE2" w:rsidR="009F5019" w:rsidRPr="009F5019" w:rsidRDefault="009F5019" w:rsidP="009F5019">
      <w:pPr>
        <w:pStyle w:val="ListParagraph"/>
        <w:numPr>
          <w:ilvl w:val="0"/>
          <w:numId w:val="13"/>
        </w:numPr>
        <w:rPr>
          <w:b/>
          <w:bCs/>
          <w:sz w:val="28"/>
          <w:szCs w:val="28"/>
        </w:rPr>
      </w:pPr>
      <w:r>
        <w:rPr>
          <w:sz w:val="28"/>
          <w:szCs w:val="28"/>
        </w:rPr>
        <w:lastRenderedPageBreak/>
        <w:t xml:space="preserve">Bởi vì </w:t>
      </w:r>
      <m:oMath>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t</m:t>
            </m:r>
          </m:sub>
        </m:sSub>
      </m:oMath>
      <w:r>
        <w:rPr>
          <w:rFonts w:eastAsiaTheme="minorEastAsia"/>
          <w:sz w:val="28"/>
          <w:szCs w:val="28"/>
        </w:rPr>
        <w:t xml:space="preserve"> được cộng thêm một lượng bằng </w:t>
      </w:r>
      <m:oMath>
        <m:sSubSup>
          <m:sSubSupPr>
            <m:ctrlPr>
              <w:rPr>
                <w:rFonts w:ascii="Cambria Math" w:eastAsiaTheme="minorEastAsia" w:hAnsi="Cambria Math"/>
                <w:b/>
                <w:bCs/>
                <w:i/>
                <w:sz w:val="28"/>
                <w:szCs w:val="28"/>
              </w:rPr>
            </m:ctrlPr>
          </m:sSubSupPr>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m:rPr>
                        <m:sty m:val="p"/>
                      </m:rPr>
                      <w:rPr>
                        <w:rFonts w:ascii="Cambria Math" w:eastAsiaTheme="minorEastAsia" w:hAnsi="Cambria Math"/>
                        <w:sz w:val="28"/>
                        <w:szCs w:val="28"/>
                      </w:rPr>
                      <m:t>∇</m:t>
                    </m:r>
                  </m:e>
                  <m:sub>
                    <m:r>
                      <w:rPr>
                        <w:rFonts w:ascii="Cambria Math" w:eastAsiaTheme="minorEastAsia" w:hAnsi="Cambria Math"/>
                        <w:sz w:val="28"/>
                        <w:szCs w:val="28"/>
                      </w:rPr>
                      <m:t>θ</m:t>
                    </m:r>
                  </m:sub>
                </m:sSub>
                <m:r>
                  <m:rPr>
                    <m:sty m:val="bi"/>
                  </m:rPr>
                  <w:rPr>
                    <w:rFonts w:ascii="Cambria Math" w:eastAsiaTheme="minorEastAsia" w:hAnsi="Cambria Math"/>
                    <w:sz w:val="28"/>
                    <w:szCs w:val="28"/>
                  </w:rPr>
                  <m:t>J</m:t>
                </m:r>
              </m:e>
            </m:d>
            <m:ctrlPr>
              <w:rPr>
                <w:rFonts w:ascii="Cambria Math" w:eastAsiaTheme="minorEastAsia" w:hAnsi="Cambria Math"/>
                <w:i/>
                <w:sz w:val="28"/>
                <w:szCs w:val="28"/>
              </w:rPr>
            </m:ctrlPr>
          </m:e>
          <m:sub>
            <m:r>
              <w:rPr>
                <w:rFonts w:ascii="Cambria Math" w:eastAsiaTheme="minorEastAsia" w:hAnsi="Cambria Math"/>
                <w:sz w:val="28"/>
                <w:szCs w:val="28"/>
              </w:rPr>
              <m:t>t</m:t>
            </m:r>
            <m:ctrlPr>
              <w:rPr>
                <w:rFonts w:ascii="Cambria Math" w:eastAsiaTheme="minorEastAsia" w:hAnsi="Cambria Math"/>
                <w:i/>
                <w:sz w:val="28"/>
                <w:szCs w:val="28"/>
              </w:rPr>
            </m:ctrlPr>
          </m:sub>
          <m:sup>
            <m:r>
              <m:rPr>
                <m:sty m:val="bi"/>
              </m:rPr>
              <w:rPr>
                <w:rFonts w:ascii="Cambria Math" w:eastAsiaTheme="minorEastAsia" w:hAnsi="Cambria Math"/>
                <w:sz w:val="28"/>
                <w:szCs w:val="28"/>
              </w:rPr>
              <m:t>2</m:t>
            </m:r>
          </m:sup>
        </m:sSubSup>
      </m:oMath>
      <w:r>
        <w:rPr>
          <w:rFonts w:eastAsiaTheme="minorEastAsia"/>
          <w:b/>
          <w:bCs/>
          <w:sz w:val="28"/>
          <w:szCs w:val="28"/>
        </w:rPr>
        <w:t xml:space="preserve">, </w:t>
      </w:r>
      <w:r>
        <w:rPr>
          <w:rFonts w:eastAsiaTheme="minorEastAsia"/>
          <w:sz w:val="28"/>
          <w:szCs w:val="28"/>
        </w:rPr>
        <w:t>vì thế learning rate sẽ luôn luôn giảm và có thể bằng một số cực kì nhỏ, khiến cho việc hội tụ xảy ra chậm hơn (hoặc có thể không hội tụ).</w:t>
      </w:r>
    </w:p>
    <w:p w14:paraId="416ABD41" w14:textId="5C2C3EC3" w:rsidR="009F5019" w:rsidRPr="009F5019" w:rsidRDefault="009F5019" w:rsidP="009F5019">
      <w:pPr>
        <w:pStyle w:val="Heading3"/>
        <w:numPr>
          <w:ilvl w:val="1"/>
          <w:numId w:val="4"/>
        </w:numPr>
        <w:rPr>
          <w:rFonts w:ascii="Times New Roman" w:hAnsi="Times New Roman" w:cs="Times New Roman"/>
          <w:b/>
          <w:bCs/>
          <w:color w:val="auto"/>
          <w:sz w:val="28"/>
          <w:szCs w:val="28"/>
        </w:rPr>
      </w:pPr>
      <w:bookmarkStart w:id="6" w:name="_Toc154009210"/>
      <w:r w:rsidRPr="009F5019">
        <w:rPr>
          <w:rFonts w:ascii="Times New Roman" w:hAnsi="Times New Roman" w:cs="Times New Roman"/>
          <w:b/>
          <w:bCs/>
          <w:color w:val="auto"/>
          <w:sz w:val="28"/>
          <w:szCs w:val="28"/>
        </w:rPr>
        <w:t>A</w:t>
      </w:r>
      <w:r>
        <w:rPr>
          <w:rFonts w:ascii="Times New Roman" w:hAnsi="Times New Roman" w:cs="Times New Roman"/>
          <w:b/>
          <w:bCs/>
          <w:color w:val="auto"/>
          <w:sz w:val="28"/>
          <w:szCs w:val="28"/>
        </w:rPr>
        <w:t>daGrad</w:t>
      </w:r>
      <w:r w:rsidRPr="009F5019">
        <w:rPr>
          <w:rFonts w:ascii="Times New Roman" w:hAnsi="Times New Roman" w:cs="Times New Roman"/>
          <w:b/>
          <w:bCs/>
          <w:color w:val="auto"/>
          <w:sz w:val="28"/>
          <w:szCs w:val="28"/>
        </w:rPr>
        <w:t xml:space="preserve"> TRONG KERAS</w:t>
      </w:r>
      <w:bookmarkEnd w:id="6"/>
    </w:p>
    <w:p w14:paraId="15193FEA" w14:textId="6AFA4BFA" w:rsidR="00141BE7" w:rsidRDefault="00141BE7" w:rsidP="009F5019">
      <w:pPr>
        <w:pStyle w:val="ListParagraph"/>
        <w:ind w:left="1440" w:firstLine="720"/>
        <w:rPr>
          <w:sz w:val="28"/>
          <w:szCs w:val="28"/>
        </w:rPr>
      </w:pPr>
      <w:r>
        <w:rPr>
          <w:sz w:val="28"/>
          <w:szCs w:val="28"/>
        </w:rPr>
        <w:t xml:space="preserve">Trong thư viện Tensorflow, phương pháp Optimizer AdaGrad có thể được import thông qua </w:t>
      </w:r>
      <w:r w:rsidRPr="00141BE7">
        <w:rPr>
          <w:i/>
          <w:iCs/>
          <w:sz w:val="28"/>
          <w:szCs w:val="28"/>
        </w:rPr>
        <w:t>tensorflow.keras.optimers.AdaGrad</w:t>
      </w:r>
      <w:r>
        <w:rPr>
          <w:sz w:val="28"/>
          <w:szCs w:val="28"/>
        </w:rPr>
        <w:t>.</w:t>
      </w:r>
    </w:p>
    <w:p w14:paraId="34DA2DFB" w14:textId="04AC2538" w:rsidR="00141BE7" w:rsidRDefault="00141BE7" w:rsidP="00141BE7">
      <w:pPr>
        <w:ind w:left="1440"/>
        <w:rPr>
          <w:sz w:val="28"/>
          <w:szCs w:val="28"/>
        </w:rPr>
      </w:pPr>
      <w:r w:rsidRPr="00141BE7">
        <w:rPr>
          <w:noProof/>
          <w:sz w:val="28"/>
          <w:szCs w:val="28"/>
        </w:rPr>
        <w:drawing>
          <wp:inline distT="0" distB="0" distL="0" distR="0" wp14:anchorId="55F32F19" wp14:editId="5B631E11">
            <wp:extent cx="5327464" cy="2472489"/>
            <wp:effectExtent l="0" t="0" r="6985" b="4445"/>
            <wp:docPr id="1910529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529163" name=""/>
                    <pic:cNvPicPr/>
                  </pic:nvPicPr>
                  <pic:blipFill>
                    <a:blip r:embed="rId8"/>
                    <a:stretch>
                      <a:fillRect/>
                    </a:stretch>
                  </pic:blipFill>
                  <pic:spPr>
                    <a:xfrm>
                      <a:off x="0" y="0"/>
                      <a:ext cx="5336748" cy="2476798"/>
                    </a:xfrm>
                    <a:prstGeom prst="rect">
                      <a:avLst/>
                    </a:prstGeom>
                  </pic:spPr>
                </pic:pic>
              </a:graphicData>
            </a:graphic>
          </wp:inline>
        </w:drawing>
      </w:r>
    </w:p>
    <w:p w14:paraId="099C7D4D" w14:textId="60884C27" w:rsidR="00141BE7" w:rsidRDefault="00777FF5" w:rsidP="00141BE7">
      <w:pPr>
        <w:ind w:left="1440"/>
        <w:rPr>
          <w:sz w:val="28"/>
          <w:szCs w:val="28"/>
        </w:rPr>
      </w:pPr>
      <w:r>
        <w:rPr>
          <w:sz w:val="28"/>
          <w:szCs w:val="28"/>
        </w:rPr>
        <w:t>Một số tham số cơ bản:</w:t>
      </w:r>
    </w:p>
    <w:p w14:paraId="5B8DB8E8" w14:textId="7617EFE5" w:rsidR="00777FF5" w:rsidRDefault="00777FF5" w:rsidP="00777FF5">
      <w:pPr>
        <w:pStyle w:val="ListParagraph"/>
        <w:numPr>
          <w:ilvl w:val="0"/>
          <w:numId w:val="13"/>
        </w:numPr>
        <w:rPr>
          <w:sz w:val="28"/>
          <w:szCs w:val="28"/>
        </w:rPr>
      </w:pPr>
      <w:r>
        <w:rPr>
          <w:b/>
          <w:bCs/>
          <w:sz w:val="28"/>
          <w:szCs w:val="28"/>
        </w:rPr>
        <w:t xml:space="preserve">Learning_rate: </w:t>
      </w:r>
      <w:r>
        <w:rPr>
          <w:sz w:val="28"/>
          <w:szCs w:val="28"/>
        </w:rPr>
        <w:t>(</w:t>
      </w:r>
      <w:r>
        <w:rPr>
          <w:i/>
          <w:iCs/>
          <w:sz w:val="28"/>
          <w:szCs w:val="28"/>
        </w:rPr>
        <w:t xml:space="preserve">float) </w:t>
      </w:r>
      <w:r>
        <w:rPr>
          <w:sz w:val="28"/>
          <w:szCs w:val="28"/>
        </w:rPr>
        <w:t>Learning rate của thuật toán. Giá trị mặc định bằng 0.001.</w:t>
      </w:r>
    </w:p>
    <w:p w14:paraId="7978A997" w14:textId="74C03E6B" w:rsidR="00777FF5" w:rsidRDefault="00777FF5" w:rsidP="00777FF5">
      <w:pPr>
        <w:pStyle w:val="ListParagraph"/>
        <w:numPr>
          <w:ilvl w:val="0"/>
          <w:numId w:val="13"/>
        </w:numPr>
        <w:rPr>
          <w:sz w:val="28"/>
          <w:szCs w:val="28"/>
        </w:rPr>
      </w:pPr>
      <w:r>
        <w:rPr>
          <w:b/>
          <w:bCs/>
          <w:sz w:val="28"/>
          <w:szCs w:val="28"/>
        </w:rPr>
        <w:t>epsilon:</w:t>
      </w:r>
      <w:r>
        <w:rPr>
          <w:sz w:val="28"/>
          <w:szCs w:val="28"/>
        </w:rPr>
        <w:t xml:space="preserve"> Một giá trị dương rất nhỏ, được thêm vào phương trình để tránh việc mẫu số bằng 0.</w:t>
      </w:r>
    </w:p>
    <w:p w14:paraId="729F7C1A" w14:textId="5A0B6115" w:rsidR="009F5019" w:rsidRDefault="009F5019" w:rsidP="009F5019">
      <w:pPr>
        <w:pStyle w:val="Heading2"/>
        <w:numPr>
          <w:ilvl w:val="0"/>
          <w:numId w:val="4"/>
        </w:numPr>
        <w:rPr>
          <w:rFonts w:ascii="Times New Roman" w:hAnsi="Times New Roman" w:cs="Times New Roman"/>
          <w:b/>
          <w:bCs/>
          <w:color w:val="auto"/>
          <w:sz w:val="32"/>
          <w:szCs w:val="32"/>
        </w:rPr>
      </w:pPr>
      <w:bookmarkStart w:id="7" w:name="_Toc154009211"/>
      <w:r w:rsidRPr="009F5019">
        <w:rPr>
          <w:rFonts w:ascii="Times New Roman" w:hAnsi="Times New Roman" w:cs="Times New Roman"/>
          <w:b/>
          <w:bCs/>
          <w:color w:val="auto"/>
          <w:sz w:val="32"/>
          <w:szCs w:val="32"/>
        </w:rPr>
        <w:t>Adadelta</w:t>
      </w:r>
      <w:r w:rsidR="00B9141C">
        <w:rPr>
          <w:rFonts w:ascii="Times New Roman" w:hAnsi="Times New Roman" w:cs="Times New Roman"/>
          <w:b/>
          <w:bCs/>
          <w:color w:val="auto"/>
          <w:sz w:val="32"/>
          <w:szCs w:val="32"/>
        </w:rPr>
        <w:t xml:space="preserve"> OPTIMIZER</w:t>
      </w:r>
      <w:bookmarkEnd w:id="7"/>
    </w:p>
    <w:p w14:paraId="3E005186" w14:textId="44F6B22E" w:rsidR="00B9141C" w:rsidRDefault="00B9141C" w:rsidP="00B9141C">
      <w:pPr>
        <w:pStyle w:val="Heading3"/>
        <w:numPr>
          <w:ilvl w:val="1"/>
          <w:numId w:val="4"/>
        </w:numPr>
        <w:rPr>
          <w:rFonts w:ascii="Times New Roman" w:hAnsi="Times New Roman" w:cs="Times New Roman"/>
          <w:b/>
          <w:bCs/>
          <w:color w:val="auto"/>
          <w:sz w:val="28"/>
          <w:szCs w:val="28"/>
        </w:rPr>
      </w:pPr>
      <w:bookmarkStart w:id="8" w:name="_Toc154009212"/>
      <w:r w:rsidRPr="00B9141C">
        <w:rPr>
          <w:rFonts w:ascii="Times New Roman" w:hAnsi="Times New Roman" w:cs="Times New Roman"/>
          <w:b/>
          <w:bCs/>
          <w:color w:val="auto"/>
          <w:sz w:val="28"/>
          <w:szCs w:val="28"/>
        </w:rPr>
        <w:t>KHÁI NIỆM CƠ BẢN VỀ Adadelta</w:t>
      </w:r>
      <w:bookmarkEnd w:id="8"/>
    </w:p>
    <w:p w14:paraId="754A3322" w14:textId="24212E4F" w:rsidR="00B9141C" w:rsidRDefault="00B9141C" w:rsidP="00B9141C">
      <w:pPr>
        <w:ind w:left="720" w:firstLine="720"/>
        <w:rPr>
          <w:sz w:val="28"/>
          <w:szCs w:val="28"/>
        </w:rPr>
      </w:pPr>
      <w:r>
        <w:rPr>
          <w:sz w:val="28"/>
          <w:szCs w:val="28"/>
        </w:rPr>
        <w:t>Adadelta là một phương pháp mở rộng của AdaGrad optimizer, Adadelta giúp làm giảm sự giảm nhanh chóng và liên tục của learning rate trong AdaGrad.</w:t>
      </w:r>
    </w:p>
    <w:p w14:paraId="2C7DC901" w14:textId="7E4DDA2D" w:rsidR="00B31653" w:rsidRDefault="00B9141C" w:rsidP="00B31653">
      <w:pPr>
        <w:ind w:left="720" w:firstLine="720"/>
        <w:rPr>
          <w:rFonts w:eastAsiaTheme="minorEastAsia"/>
          <w:sz w:val="28"/>
          <w:szCs w:val="28"/>
        </w:rPr>
      </w:pPr>
      <w:r>
        <w:rPr>
          <w:sz w:val="28"/>
          <w:szCs w:val="28"/>
        </w:rPr>
        <w:t xml:space="preserve">Thay vì </w:t>
      </w:r>
      <w:r w:rsidR="00B31653">
        <w:rPr>
          <w:sz w:val="28"/>
          <w:szCs w:val="28"/>
        </w:rPr>
        <w:t xml:space="preserve">sử dụng </w:t>
      </w:r>
      <m:oMath>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t</m:t>
            </m:r>
          </m:sub>
        </m:sSub>
      </m:oMath>
      <w:r w:rsidR="00B31653">
        <w:rPr>
          <w:rFonts w:eastAsiaTheme="minorEastAsia"/>
          <w:sz w:val="28"/>
          <w:szCs w:val="28"/>
        </w:rPr>
        <w:t xml:space="preserve"> như AdaGrad, phương pháp Adadelta sử dụng </w:t>
      </w:r>
      <m:oMath>
        <m:r>
          <w:rPr>
            <w:rFonts w:ascii="Cambria Math" w:eastAsiaTheme="minorEastAsia" w:hAnsi="Cambria Math"/>
            <w:sz w:val="28"/>
            <w:szCs w:val="28"/>
          </w:rPr>
          <m:t>E</m:t>
        </m:r>
        <m:sSub>
          <m:sSubPr>
            <m:ctrlPr>
              <w:rPr>
                <w:rFonts w:ascii="Cambria Math" w:eastAsiaTheme="minorEastAsia" w:hAnsi="Cambria Math"/>
                <w:i/>
                <w:sz w:val="28"/>
                <w:szCs w:val="28"/>
              </w:rPr>
            </m:ctrlPr>
          </m:sSubPr>
          <m:e>
            <m:d>
              <m:dPr>
                <m:begChr m:val="["/>
                <m:endChr m:val="]"/>
                <m:ctrlPr>
                  <w:rPr>
                    <w:rFonts w:ascii="Cambria Math" w:eastAsiaTheme="minorEastAsia" w:hAnsi="Cambria Math"/>
                    <w:i/>
                    <w:sz w:val="28"/>
                    <w:szCs w:val="28"/>
                  </w:rPr>
                </m:ctrlPr>
              </m:dPr>
              <m:e>
                <m:sSup>
                  <m:sSupPr>
                    <m:ctrlPr>
                      <w:rPr>
                        <w:rFonts w:ascii="Cambria Math" w:eastAsiaTheme="minorEastAsia" w:hAnsi="Cambria Math"/>
                        <w:b/>
                        <w:bCs/>
                        <w:sz w:val="28"/>
                        <w:szCs w:val="28"/>
                      </w:rPr>
                    </m:ctrlPr>
                  </m:sSupPr>
                  <m:e>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m:t>
                            </m:r>
                          </m:e>
                          <m:sub>
                            <m:r>
                              <m:rPr>
                                <m:sty m:val="p"/>
                              </m:rPr>
                              <w:rPr>
                                <w:rFonts w:ascii="Cambria Math" w:eastAsiaTheme="minorEastAsia" w:hAnsi="Cambria Math"/>
                                <w:sz w:val="28"/>
                                <w:szCs w:val="28"/>
                              </w:rPr>
                              <m:t>θ</m:t>
                            </m:r>
                          </m:sub>
                        </m:sSub>
                        <m:r>
                          <m:rPr>
                            <m:sty m:val="b"/>
                          </m:rPr>
                          <w:rPr>
                            <w:rFonts w:ascii="Cambria Math" w:eastAsiaTheme="minorEastAsia" w:hAnsi="Cambria Math"/>
                            <w:sz w:val="28"/>
                            <w:szCs w:val="28"/>
                          </w:rPr>
                          <m:t>J</m:t>
                        </m:r>
                      </m:e>
                    </m:d>
                    <m:ctrlPr>
                      <w:rPr>
                        <w:rFonts w:ascii="Cambria Math" w:eastAsiaTheme="minorEastAsia" w:hAnsi="Cambria Math"/>
                        <w:i/>
                        <w:sz w:val="28"/>
                        <w:szCs w:val="28"/>
                      </w:rPr>
                    </m:ctrlPr>
                  </m:e>
                  <m:sup>
                    <m:r>
                      <m:rPr>
                        <m:sty m:val="b"/>
                      </m:rPr>
                      <w:rPr>
                        <w:rFonts w:ascii="Cambria Math" w:eastAsiaTheme="minorEastAsia" w:hAnsi="Cambria Math"/>
                        <w:sz w:val="28"/>
                        <w:szCs w:val="28"/>
                      </w:rPr>
                      <m:t>2</m:t>
                    </m:r>
                  </m:sup>
                </m:sSup>
              </m:e>
            </m:d>
          </m:e>
          <m:sub>
            <m:r>
              <w:rPr>
                <w:rFonts w:ascii="Cambria Math" w:eastAsiaTheme="minorEastAsia" w:hAnsi="Cambria Math"/>
                <w:sz w:val="28"/>
                <w:szCs w:val="28"/>
              </w:rPr>
              <m:t>t</m:t>
            </m:r>
          </m:sub>
        </m:sSub>
      </m:oMath>
      <w:r w:rsidR="00B31653">
        <w:rPr>
          <w:rFonts w:eastAsiaTheme="minorEastAsia"/>
          <w:sz w:val="28"/>
          <w:szCs w:val="28"/>
        </w:rPr>
        <w:t xml:space="preserve"> là tổng của toàn bộ đạo hàm bình phương trước đó của </w:t>
      </w:r>
      <w:r w:rsidR="00B31653">
        <w:rPr>
          <w:rFonts w:eastAsiaTheme="minorEastAsia"/>
          <w:b/>
          <w:bCs/>
          <w:sz w:val="28"/>
          <w:szCs w:val="28"/>
        </w:rPr>
        <w:t>J</w:t>
      </w:r>
      <w:r w:rsidR="00B31653">
        <w:rPr>
          <w:rFonts w:eastAsiaTheme="minorEastAsia"/>
          <w:sz w:val="28"/>
          <w:szCs w:val="28"/>
        </w:rPr>
        <w:t>, được tính theo công thức sau:</w:t>
      </w:r>
    </w:p>
    <w:p w14:paraId="2C96ABE6" w14:textId="7B385528" w:rsidR="00B31653" w:rsidRPr="00B825EB" w:rsidRDefault="00B31653" w:rsidP="00B31653">
      <w:pPr>
        <w:ind w:left="720" w:firstLine="720"/>
        <w:rPr>
          <w:rFonts w:eastAsiaTheme="minorEastAsia"/>
          <w:sz w:val="32"/>
          <w:szCs w:val="32"/>
        </w:rPr>
      </w:pPr>
      <m:oMathPara>
        <m:oMath>
          <m:r>
            <w:rPr>
              <w:rFonts w:ascii="Cambria Math" w:eastAsiaTheme="minorEastAsia" w:hAnsi="Cambria Math"/>
              <w:sz w:val="32"/>
              <w:szCs w:val="32"/>
            </w:rPr>
            <m:t>E</m:t>
          </m:r>
          <m:sSub>
            <m:sSubPr>
              <m:ctrlPr>
                <w:rPr>
                  <w:rFonts w:ascii="Cambria Math" w:eastAsiaTheme="minorEastAsia" w:hAnsi="Cambria Math"/>
                  <w:i/>
                  <w:sz w:val="32"/>
                  <w:szCs w:val="32"/>
                </w:rPr>
              </m:ctrlPr>
            </m:sSubPr>
            <m:e>
              <m:d>
                <m:dPr>
                  <m:begChr m:val="["/>
                  <m:endChr m:val="]"/>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m:rPr>
                                  <m:sty m:val="p"/>
                                </m:rPr>
                                <w:rPr>
                                  <w:rFonts w:ascii="Cambria Math" w:eastAsiaTheme="minorEastAsia" w:hAnsi="Cambria Math"/>
                                  <w:sz w:val="32"/>
                                  <w:szCs w:val="32"/>
                                </w:rPr>
                                <m:t>∇</m:t>
                              </m:r>
                            </m:e>
                            <m:sub>
                              <m:r>
                                <w:rPr>
                                  <w:rFonts w:ascii="Cambria Math" w:eastAsiaTheme="minorEastAsia" w:hAnsi="Cambria Math"/>
                                  <w:sz w:val="32"/>
                                  <w:szCs w:val="32"/>
                                </w:rPr>
                                <m:t>θ</m:t>
                              </m:r>
                            </m:sub>
                          </m:sSub>
                          <m:r>
                            <m:rPr>
                              <m:sty m:val="bi"/>
                            </m:rPr>
                            <w:rPr>
                              <w:rFonts w:ascii="Cambria Math" w:eastAsiaTheme="minorEastAsia" w:hAnsi="Cambria Math"/>
                              <w:sz w:val="32"/>
                              <w:szCs w:val="32"/>
                            </w:rPr>
                            <m:t>J</m:t>
                          </m:r>
                        </m:e>
                      </m:d>
                    </m:e>
                    <m:sup>
                      <m:r>
                        <w:rPr>
                          <w:rFonts w:ascii="Cambria Math" w:eastAsiaTheme="minorEastAsia" w:hAnsi="Cambria Math"/>
                          <w:sz w:val="32"/>
                          <w:szCs w:val="32"/>
                        </w:rPr>
                        <m:t>2</m:t>
                      </m:r>
                    </m:sup>
                  </m:sSup>
                </m:e>
              </m:d>
            </m:e>
            <m:sub>
              <m:r>
                <w:rPr>
                  <w:rFonts w:ascii="Cambria Math" w:eastAsiaTheme="minorEastAsia" w:hAnsi="Cambria Math"/>
                  <w:sz w:val="32"/>
                  <w:szCs w:val="32"/>
                </w:rPr>
                <m:t>t</m:t>
              </m:r>
            </m:sub>
          </m:sSub>
          <m:r>
            <w:rPr>
              <w:rFonts w:ascii="Cambria Math" w:eastAsiaTheme="minorEastAsia" w:hAnsi="Cambria Math"/>
              <w:sz w:val="32"/>
              <w:szCs w:val="32"/>
            </w:rPr>
            <m:t xml:space="preserve">=γE </m:t>
          </m:r>
          <m:sSub>
            <m:sSubPr>
              <m:ctrlPr>
                <w:rPr>
                  <w:rFonts w:ascii="Cambria Math" w:eastAsiaTheme="minorEastAsia" w:hAnsi="Cambria Math"/>
                  <w:b/>
                  <w:bCs/>
                  <w:i/>
                  <w:sz w:val="32"/>
                  <w:szCs w:val="32"/>
                </w:rPr>
              </m:ctrlPr>
            </m:sSubPr>
            <m:e>
              <m:d>
                <m:dPr>
                  <m:begChr m:val="["/>
                  <m:endChr m:val="]"/>
                  <m:ctrlPr>
                    <w:rPr>
                      <w:rFonts w:ascii="Cambria Math" w:eastAsiaTheme="minorEastAsia" w:hAnsi="Cambria Math"/>
                      <w:b/>
                      <w:bCs/>
                      <w:i/>
                      <w:sz w:val="32"/>
                      <w:szCs w:val="32"/>
                    </w:rPr>
                  </m:ctrlPr>
                </m:dPr>
                <m:e>
                  <m:sSup>
                    <m:sSupPr>
                      <m:ctrlPr>
                        <w:rPr>
                          <w:rFonts w:ascii="Cambria Math" w:eastAsiaTheme="minorEastAsia" w:hAnsi="Cambria Math"/>
                          <w:i/>
                          <w:sz w:val="32"/>
                          <w:szCs w:val="32"/>
                        </w:rPr>
                      </m:ctrlPr>
                    </m:sSupPr>
                    <m:e>
                      <m:d>
                        <m:dPr>
                          <m:ctrlPr>
                            <w:rPr>
                              <w:rFonts w:ascii="Cambria Math" w:eastAsiaTheme="minorEastAsia" w:hAnsi="Cambria Math"/>
                              <w:b/>
                              <w:bCs/>
                              <w:i/>
                              <w:sz w:val="32"/>
                              <w:szCs w:val="32"/>
                            </w:rPr>
                          </m:ctrlPr>
                        </m:dPr>
                        <m:e>
                          <m:sSub>
                            <m:sSubPr>
                              <m:ctrlPr>
                                <w:rPr>
                                  <w:rFonts w:ascii="Cambria Math" w:eastAsiaTheme="minorEastAsia" w:hAnsi="Cambria Math"/>
                                  <w:b/>
                                  <w:bCs/>
                                  <w:i/>
                                  <w:sz w:val="32"/>
                                  <w:szCs w:val="32"/>
                                </w:rPr>
                              </m:ctrlPr>
                            </m:sSubPr>
                            <m:e>
                              <m:r>
                                <m:rPr>
                                  <m:sty m:val="p"/>
                                </m:rPr>
                                <w:rPr>
                                  <w:rFonts w:ascii="Cambria Math" w:eastAsiaTheme="minorEastAsia" w:hAnsi="Cambria Math"/>
                                  <w:sz w:val="32"/>
                                  <w:szCs w:val="32"/>
                                </w:rPr>
                                <m:t>∇</m:t>
                              </m:r>
                            </m:e>
                            <m:sub>
                              <m:r>
                                <w:rPr>
                                  <w:rFonts w:ascii="Cambria Math" w:eastAsiaTheme="minorEastAsia" w:hAnsi="Cambria Math"/>
                                  <w:sz w:val="32"/>
                                  <w:szCs w:val="32"/>
                                </w:rPr>
                                <m:t>θ</m:t>
                              </m:r>
                            </m:sub>
                          </m:sSub>
                          <m:r>
                            <m:rPr>
                              <m:sty m:val="bi"/>
                            </m:rPr>
                            <w:rPr>
                              <w:rFonts w:ascii="Cambria Math" w:eastAsiaTheme="minorEastAsia" w:hAnsi="Cambria Math"/>
                              <w:sz w:val="32"/>
                              <w:szCs w:val="32"/>
                            </w:rPr>
                            <m:t>J</m:t>
                          </m:r>
                        </m:e>
                      </m:d>
                    </m:e>
                    <m:sup>
                      <m:r>
                        <w:rPr>
                          <w:rFonts w:ascii="Cambria Math" w:eastAsiaTheme="minorEastAsia" w:hAnsi="Cambria Math"/>
                          <w:sz w:val="32"/>
                          <w:szCs w:val="32"/>
                        </w:rPr>
                        <m:t>2</m:t>
                      </m:r>
                    </m:sup>
                  </m:sSup>
                </m:e>
              </m:d>
              <m:ctrlPr>
                <w:rPr>
                  <w:rFonts w:ascii="Cambria Math" w:eastAsiaTheme="minorEastAsia" w:hAnsi="Cambria Math"/>
                  <w:i/>
                  <w:sz w:val="32"/>
                  <w:szCs w:val="32"/>
                </w:rPr>
              </m:ctrlPr>
            </m:e>
            <m:sub>
              <m:r>
                <w:rPr>
                  <w:rFonts w:ascii="Cambria Math" w:eastAsiaTheme="minorEastAsia" w:hAnsi="Cambria Math"/>
                  <w:sz w:val="32"/>
                  <w:szCs w:val="32"/>
                </w:rPr>
                <m:t>t-1</m:t>
              </m:r>
            </m:sub>
          </m:sSub>
          <m:r>
            <m:rPr>
              <m:sty m:val="bi"/>
            </m:rP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1-γ</m:t>
              </m:r>
            </m:e>
          </m:d>
          <m:sSubSup>
            <m:sSubSupPr>
              <m:ctrlPr>
                <w:rPr>
                  <w:rFonts w:ascii="Cambria Math" w:eastAsiaTheme="minorEastAsia" w:hAnsi="Cambria Math"/>
                  <w:i/>
                  <w:sz w:val="32"/>
                  <w:szCs w:val="32"/>
                </w:rPr>
              </m:ctrlPr>
            </m:sSubSupPr>
            <m:e>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m:rPr>
                          <m:sty m:val="p"/>
                        </m:rPr>
                        <w:rPr>
                          <w:rFonts w:ascii="Cambria Math" w:eastAsiaTheme="minorEastAsia" w:hAnsi="Cambria Math"/>
                          <w:sz w:val="32"/>
                          <w:szCs w:val="32"/>
                        </w:rPr>
                        <m:t>∇</m:t>
                      </m:r>
                    </m:e>
                    <m:sub>
                      <m:r>
                        <w:rPr>
                          <w:rFonts w:ascii="Cambria Math" w:eastAsiaTheme="minorEastAsia" w:hAnsi="Cambria Math"/>
                          <w:sz w:val="32"/>
                          <w:szCs w:val="32"/>
                        </w:rPr>
                        <m:t>θ</m:t>
                      </m:r>
                    </m:sub>
                  </m:sSub>
                </m:e>
              </m:d>
            </m:e>
            <m:sub>
              <m:r>
                <w:rPr>
                  <w:rFonts w:ascii="Cambria Math" w:eastAsiaTheme="minorEastAsia" w:hAnsi="Cambria Math"/>
                  <w:sz w:val="32"/>
                  <w:szCs w:val="32"/>
                </w:rPr>
                <m:t>t</m:t>
              </m:r>
            </m:sub>
            <m:sup>
              <m:r>
                <w:rPr>
                  <w:rFonts w:ascii="Cambria Math" w:eastAsiaTheme="minorEastAsia" w:hAnsi="Cambria Math"/>
                  <w:sz w:val="32"/>
                  <w:szCs w:val="32"/>
                </w:rPr>
                <m:t>2</m:t>
              </m:r>
            </m:sup>
          </m:sSubSup>
        </m:oMath>
      </m:oMathPara>
    </w:p>
    <w:p w14:paraId="1CD976D6" w14:textId="682A31A3" w:rsidR="00B31653" w:rsidRDefault="00B31653" w:rsidP="00B31653">
      <w:pPr>
        <w:ind w:left="720" w:firstLine="720"/>
        <w:rPr>
          <w:rFonts w:eastAsiaTheme="minorEastAsia"/>
          <w:sz w:val="28"/>
          <w:szCs w:val="28"/>
        </w:rPr>
      </w:pPr>
      <w:r>
        <w:rPr>
          <w:rFonts w:eastAsiaTheme="minorEastAsia"/>
          <w:sz w:val="28"/>
          <w:szCs w:val="28"/>
        </w:rPr>
        <w:lastRenderedPageBreak/>
        <w:t xml:space="preserve">Tham số </w:t>
      </w:r>
      <m:oMath>
        <m:r>
          <w:rPr>
            <w:rFonts w:ascii="Cambria Math" w:eastAsiaTheme="minorEastAsia" w:hAnsi="Cambria Math"/>
            <w:sz w:val="28"/>
            <w:szCs w:val="28"/>
          </w:rPr>
          <m:t>θ</m:t>
        </m:r>
      </m:oMath>
      <w:r>
        <w:rPr>
          <w:rFonts w:eastAsiaTheme="minorEastAsia"/>
          <w:sz w:val="28"/>
          <w:szCs w:val="28"/>
        </w:rPr>
        <w:t xml:space="preserve"> trong phương pháp Adadelta được cập nhật theo công thức sau:</w:t>
      </w:r>
    </w:p>
    <w:p w14:paraId="03481706" w14:textId="0B04DC7D" w:rsidR="00B31653" w:rsidRPr="00B825EB" w:rsidRDefault="00000000" w:rsidP="00B31653">
      <w:pPr>
        <w:ind w:left="720" w:firstLine="720"/>
        <w:rPr>
          <w:rFonts w:eastAsiaTheme="minorEastAsia"/>
          <w:sz w:val="32"/>
          <w:szCs w:val="32"/>
        </w:rPr>
      </w:pPr>
      <m:oMathPara>
        <m:oMath>
          <m:sSub>
            <m:sSubPr>
              <m:ctrlPr>
                <w:rPr>
                  <w:rFonts w:ascii="Cambria Math" w:eastAsiaTheme="minorEastAsia" w:hAnsi="Cambria Math"/>
                  <w:i/>
                  <w:sz w:val="32"/>
                  <w:szCs w:val="32"/>
                </w:rPr>
              </m:ctrlPr>
            </m:sSubPr>
            <m:e>
              <m:r>
                <w:rPr>
                  <w:rFonts w:ascii="Cambria Math" w:eastAsiaTheme="minorEastAsia" w:hAnsi="Cambria Math"/>
                  <w:sz w:val="32"/>
                  <w:szCs w:val="32"/>
                </w:rPr>
                <m:t>θ</m:t>
              </m:r>
            </m:e>
            <m:sub>
              <m:r>
                <w:rPr>
                  <w:rFonts w:ascii="Cambria Math" w:eastAsiaTheme="minorEastAsia" w:hAnsi="Cambria Math"/>
                  <w:sz w:val="32"/>
                  <w:szCs w:val="32"/>
                </w:rPr>
                <m:t>t+1</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θ</m:t>
              </m:r>
            </m:e>
            <m:sub>
              <m:r>
                <w:rPr>
                  <w:rFonts w:ascii="Cambria Math" w:eastAsiaTheme="minorEastAsia" w:hAnsi="Cambria Math"/>
                  <w:sz w:val="32"/>
                  <w:szCs w:val="32"/>
                </w:rPr>
                <m:t>t</m:t>
              </m:r>
            </m:sub>
          </m:sSub>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η</m:t>
              </m:r>
            </m:num>
            <m:den>
              <m:rad>
                <m:radPr>
                  <m:degHide m:val="1"/>
                  <m:ctrlPr>
                    <w:rPr>
                      <w:rFonts w:ascii="Cambria Math" w:eastAsiaTheme="minorEastAsia" w:hAnsi="Cambria Math"/>
                      <w:i/>
                      <w:sz w:val="32"/>
                      <w:szCs w:val="32"/>
                    </w:rPr>
                  </m:ctrlPr>
                </m:radPr>
                <m:deg/>
                <m:e>
                  <m:r>
                    <w:rPr>
                      <w:rFonts w:ascii="Cambria Math" w:eastAsiaTheme="minorEastAsia" w:hAnsi="Cambria Math"/>
                      <w:sz w:val="32"/>
                      <w:szCs w:val="32"/>
                    </w:rPr>
                    <m:t>E</m:t>
                  </m:r>
                  <m:sSub>
                    <m:sSubPr>
                      <m:ctrlPr>
                        <w:rPr>
                          <w:rFonts w:ascii="Cambria Math" w:eastAsiaTheme="minorEastAsia" w:hAnsi="Cambria Math"/>
                          <w:i/>
                          <w:sz w:val="32"/>
                          <w:szCs w:val="32"/>
                        </w:rPr>
                      </m:ctrlPr>
                    </m:sSubPr>
                    <m:e>
                      <m:d>
                        <m:dPr>
                          <m:begChr m:val="["/>
                          <m:endChr m:val="]"/>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m:rPr>
                                          <m:sty m:val="p"/>
                                        </m:rPr>
                                        <w:rPr>
                                          <w:rFonts w:ascii="Cambria Math" w:eastAsiaTheme="minorEastAsia" w:hAnsi="Cambria Math"/>
                                          <w:sz w:val="32"/>
                                          <w:szCs w:val="32"/>
                                        </w:rPr>
                                        <m:t>∇</m:t>
                                      </m:r>
                                      <m:ctrlPr>
                                        <w:rPr>
                                          <w:rFonts w:ascii="Cambria Math" w:eastAsiaTheme="minorEastAsia" w:hAnsi="Cambria Math"/>
                                          <w:sz w:val="32"/>
                                          <w:szCs w:val="32"/>
                                        </w:rPr>
                                      </m:ctrlPr>
                                    </m:e>
                                    <m:sub>
                                      <m:r>
                                        <w:rPr>
                                          <w:rFonts w:ascii="Cambria Math" w:eastAsiaTheme="minorEastAsia" w:hAnsi="Cambria Math"/>
                                          <w:sz w:val="32"/>
                                          <w:szCs w:val="32"/>
                                        </w:rPr>
                                        <m:t>θ</m:t>
                                      </m:r>
                                    </m:sub>
                                  </m:sSub>
                                  <m:r>
                                    <m:rPr>
                                      <m:sty m:val="bi"/>
                                    </m:rPr>
                                    <w:rPr>
                                      <w:rFonts w:ascii="Cambria Math" w:eastAsiaTheme="minorEastAsia" w:hAnsi="Cambria Math"/>
                                      <w:sz w:val="32"/>
                                      <w:szCs w:val="32"/>
                                    </w:rPr>
                                    <m:t>J</m:t>
                                  </m:r>
                                </m:e>
                              </m:d>
                            </m:e>
                            <m:sup>
                              <m:r>
                                <w:rPr>
                                  <w:rFonts w:ascii="Cambria Math" w:eastAsiaTheme="minorEastAsia" w:hAnsi="Cambria Math"/>
                                  <w:sz w:val="32"/>
                                  <w:szCs w:val="32"/>
                                </w:rPr>
                                <m:t>2</m:t>
                              </m:r>
                            </m:sup>
                          </m:sSup>
                        </m:e>
                      </m:d>
                    </m:e>
                    <m:sub>
                      <m:r>
                        <w:rPr>
                          <w:rFonts w:ascii="Cambria Math" w:eastAsiaTheme="minorEastAsia" w:hAnsi="Cambria Math"/>
                          <w:sz w:val="32"/>
                          <w:szCs w:val="32"/>
                        </w:rPr>
                        <m:t>t</m:t>
                      </m:r>
                    </m:sub>
                  </m:sSub>
                  <m:r>
                    <w:rPr>
                      <w:rFonts w:ascii="Cambria Math" w:eastAsiaTheme="minorEastAsia" w:hAnsi="Cambria Math"/>
                      <w:sz w:val="32"/>
                      <w:szCs w:val="32"/>
                    </w:rPr>
                    <m:t>+ϵ</m:t>
                  </m:r>
                </m:e>
              </m:rad>
              <m:r>
                <w:rPr>
                  <w:rFonts w:ascii="Cambria Math" w:eastAsiaTheme="minorEastAsia" w:hAnsi="Cambria Math"/>
                  <w:sz w:val="32"/>
                  <w:szCs w:val="32"/>
                </w:rPr>
                <m:t xml:space="preserve"> </m:t>
              </m:r>
            </m:den>
          </m:f>
          <m:sSub>
            <m:sSubPr>
              <m:ctrlPr>
                <w:rPr>
                  <w:rFonts w:ascii="Cambria Math" w:eastAsiaTheme="minorEastAsia" w:hAnsi="Cambria Math"/>
                  <w:i/>
                  <w:sz w:val="32"/>
                  <w:szCs w:val="32"/>
                </w:rPr>
              </m:ctrlPr>
            </m:sSubPr>
            <m:e>
              <m:r>
                <m:rPr>
                  <m:sty m:val="p"/>
                </m:rPr>
                <w:rPr>
                  <w:rFonts w:ascii="Cambria Math" w:eastAsiaTheme="minorEastAsia" w:hAnsi="Cambria Math"/>
                  <w:sz w:val="32"/>
                  <w:szCs w:val="32"/>
                </w:rPr>
                <m:t>∇</m:t>
              </m:r>
              <m:ctrlPr>
                <w:rPr>
                  <w:rFonts w:ascii="Cambria Math" w:eastAsiaTheme="minorEastAsia" w:hAnsi="Cambria Math"/>
                  <w:sz w:val="32"/>
                  <w:szCs w:val="32"/>
                </w:rPr>
              </m:ctrlPr>
            </m:e>
            <m:sub>
              <m:r>
                <w:rPr>
                  <w:rFonts w:ascii="Cambria Math" w:eastAsiaTheme="minorEastAsia" w:hAnsi="Cambria Math"/>
                  <w:sz w:val="32"/>
                  <w:szCs w:val="32"/>
                </w:rPr>
                <m:t>θ</m:t>
              </m:r>
            </m:sub>
          </m:sSub>
          <m:r>
            <m:rPr>
              <m:sty m:val="bi"/>
            </m:rPr>
            <w:rPr>
              <w:rFonts w:ascii="Cambria Math" w:eastAsiaTheme="minorEastAsia" w:hAnsi="Cambria Math"/>
              <w:sz w:val="32"/>
              <w:szCs w:val="32"/>
            </w:rPr>
            <m:t>J</m:t>
          </m:r>
          <m:r>
            <w:rPr>
              <w:rFonts w:ascii="Cambria Math" w:eastAsiaTheme="minorEastAsia" w:hAnsi="Cambria Math"/>
              <w:sz w:val="32"/>
              <w:szCs w:val="32"/>
            </w:rPr>
            <m:t xml:space="preserve"> </m:t>
          </m:r>
        </m:oMath>
      </m:oMathPara>
    </w:p>
    <w:p w14:paraId="64B219BF" w14:textId="744BF098" w:rsidR="00B825EB" w:rsidRDefault="00B825EB" w:rsidP="00B825EB">
      <w:pPr>
        <w:pStyle w:val="Heading3"/>
        <w:numPr>
          <w:ilvl w:val="1"/>
          <w:numId w:val="4"/>
        </w:numPr>
        <w:rPr>
          <w:rFonts w:ascii="Times New Roman" w:eastAsiaTheme="minorEastAsia" w:hAnsi="Times New Roman" w:cs="Times New Roman"/>
          <w:b/>
          <w:bCs/>
          <w:color w:val="auto"/>
          <w:sz w:val="28"/>
          <w:szCs w:val="28"/>
        </w:rPr>
      </w:pPr>
      <w:bookmarkStart w:id="9" w:name="_Toc154009213"/>
      <w:r w:rsidRPr="00B825EB">
        <w:rPr>
          <w:rFonts w:ascii="Times New Roman" w:eastAsiaTheme="minorEastAsia" w:hAnsi="Times New Roman" w:cs="Times New Roman"/>
          <w:b/>
          <w:bCs/>
          <w:color w:val="auto"/>
          <w:sz w:val="28"/>
          <w:szCs w:val="28"/>
        </w:rPr>
        <w:t>Adadelta TRONG KERAS</w:t>
      </w:r>
      <w:bookmarkEnd w:id="9"/>
    </w:p>
    <w:p w14:paraId="7F4CB851" w14:textId="7A00BD92" w:rsidR="00B825EB" w:rsidRPr="00B825EB" w:rsidRDefault="00B825EB" w:rsidP="00B825EB">
      <w:pPr>
        <w:ind w:left="1440"/>
        <w:rPr>
          <w:sz w:val="28"/>
          <w:szCs w:val="28"/>
        </w:rPr>
      </w:pPr>
      <w:r>
        <w:rPr>
          <w:sz w:val="28"/>
          <w:szCs w:val="28"/>
        </w:rPr>
        <w:t xml:space="preserve">Trong thư viện Tensorflow, Adadelta có thể được import thông qua </w:t>
      </w:r>
      <w:r w:rsidRPr="00B825EB">
        <w:rPr>
          <w:i/>
          <w:iCs/>
          <w:sz w:val="28"/>
          <w:szCs w:val="28"/>
        </w:rPr>
        <w:t>tensorflow.keras.optimizers.Adadelta</w:t>
      </w:r>
      <w:r>
        <w:rPr>
          <w:sz w:val="28"/>
          <w:szCs w:val="28"/>
        </w:rPr>
        <w:t>.</w:t>
      </w:r>
    </w:p>
    <w:p w14:paraId="00169A30" w14:textId="619BB72D" w:rsidR="00B825EB" w:rsidRDefault="00B825EB" w:rsidP="00B825EB">
      <w:pPr>
        <w:ind w:left="1440"/>
      </w:pPr>
      <w:r w:rsidRPr="00B825EB">
        <w:rPr>
          <w:noProof/>
        </w:rPr>
        <w:drawing>
          <wp:inline distT="0" distB="0" distL="0" distR="0" wp14:anchorId="2DCF36A1" wp14:editId="336D4EC4">
            <wp:extent cx="5232400" cy="2405451"/>
            <wp:effectExtent l="0" t="0" r="6350" b="0"/>
            <wp:docPr id="643770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770617" name=""/>
                    <pic:cNvPicPr/>
                  </pic:nvPicPr>
                  <pic:blipFill>
                    <a:blip r:embed="rId9"/>
                    <a:stretch>
                      <a:fillRect/>
                    </a:stretch>
                  </pic:blipFill>
                  <pic:spPr>
                    <a:xfrm>
                      <a:off x="0" y="0"/>
                      <a:ext cx="5246152" cy="2411773"/>
                    </a:xfrm>
                    <a:prstGeom prst="rect">
                      <a:avLst/>
                    </a:prstGeom>
                  </pic:spPr>
                </pic:pic>
              </a:graphicData>
            </a:graphic>
          </wp:inline>
        </w:drawing>
      </w:r>
    </w:p>
    <w:p w14:paraId="6D7E7AC4" w14:textId="185443ED" w:rsidR="00B825EB" w:rsidRDefault="00B825EB" w:rsidP="00B825EB">
      <w:pPr>
        <w:pStyle w:val="Heading2"/>
        <w:numPr>
          <w:ilvl w:val="0"/>
          <w:numId w:val="4"/>
        </w:numPr>
        <w:rPr>
          <w:rFonts w:ascii="Times New Roman" w:hAnsi="Times New Roman" w:cs="Times New Roman"/>
          <w:b/>
          <w:bCs/>
          <w:color w:val="auto"/>
          <w:sz w:val="32"/>
          <w:szCs w:val="32"/>
        </w:rPr>
      </w:pPr>
      <w:bookmarkStart w:id="10" w:name="_Toc154009214"/>
      <w:r w:rsidRPr="00B825EB">
        <w:rPr>
          <w:rFonts w:ascii="Times New Roman" w:hAnsi="Times New Roman" w:cs="Times New Roman"/>
          <w:b/>
          <w:bCs/>
          <w:color w:val="auto"/>
          <w:sz w:val="32"/>
          <w:szCs w:val="32"/>
        </w:rPr>
        <w:t>RMSprop OPTIMIZER</w:t>
      </w:r>
      <w:bookmarkEnd w:id="10"/>
    </w:p>
    <w:p w14:paraId="2C8BF8B2" w14:textId="20EA12E9" w:rsidR="00B825EB" w:rsidRDefault="00B825EB" w:rsidP="00B825EB">
      <w:pPr>
        <w:pStyle w:val="Heading3"/>
        <w:numPr>
          <w:ilvl w:val="1"/>
          <w:numId w:val="4"/>
        </w:numPr>
        <w:rPr>
          <w:rFonts w:ascii="Times New Roman" w:hAnsi="Times New Roman" w:cs="Times New Roman"/>
          <w:b/>
          <w:bCs/>
          <w:color w:val="auto"/>
          <w:sz w:val="28"/>
          <w:szCs w:val="28"/>
        </w:rPr>
      </w:pPr>
      <w:bookmarkStart w:id="11" w:name="_Toc154009215"/>
      <w:r w:rsidRPr="00B825EB">
        <w:rPr>
          <w:rFonts w:ascii="Times New Roman" w:hAnsi="Times New Roman" w:cs="Times New Roman"/>
          <w:b/>
          <w:bCs/>
          <w:color w:val="auto"/>
          <w:sz w:val="28"/>
          <w:szCs w:val="28"/>
        </w:rPr>
        <w:t>KHÁI NIỆM CƠ BẢN VỀ RMSprop</w:t>
      </w:r>
      <w:bookmarkEnd w:id="11"/>
    </w:p>
    <w:p w14:paraId="78D96A1F" w14:textId="111C58BE" w:rsidR="00B825EB" w:rsidRDefault="00613D87" w:rsidP="00613D87">
      <w:pPr>
        <w:ind w:left="720" w:firstLine="720"/>
        <w:rPr>
          <w:rFonts w:eastAsiaTheme="minorEastAsia"/>
          <w:sz w:val="28"/>
          <w:szCs w:val="28"/>
        </w:rPr>
      </w:pPr>
      <w:r>
        <w:rPr>
          <w:sz w:val="28"/>
          <w:szCs w:val="28"/>
        </w:rPr>
        <w:t xml:space="preserve">Phương pháp Optimizer RMSprop có công thức tương tự như Adadelta, tuy nhiên thay vì sử dụng tham số </w:t>
      </w:r>
      <m:oMath>
        <m:r>
          <w:rPr>
            <w:rFonts w:ascii="Cambria Math" w:hAnsi="Cambria Math"/>
            <w:sz w:val="28"/>
            <w:szCs w:val="28"/>
          </w:rPr>
          <m:t>γ</m:t>
        </m:r>
      </m:oMath>
      <w:r>
        <w:rPr>
          <w:rFonts w:eastAsiaTheme="minorEastAsia"/>
          <w:sz w:val="28"/>
          <w:szCs w:val="28"/>
        </w:rPr>
        <w:t xml:space="preserve">, RMSprop xác định </w:t>
      </w:r>
      <m:oMath>
        <m:r>
          <w:rPr>
            <w:rFonts w:ascii="Cambria Math" w:eastAsiaTheme="minorEastAsia" w:hAnsi="Cambria Math"/>
            <w:sz w:val="28"/>
            <w:szCs w:val="28"/>
          </w:rPr>
          <m:t>γ</m:t>
        </m:r>
      </m:oMath>
      <w:r>
        <w:rPr>
          <w:rFonts w:eastAsiaTheme="minorEastAsia"/>
          <w:sz w:val="28"/>
          <w:szCs w:val="28"/>
        </w:rPr>
        <w:t xml:space="preserve"> là 2 hằng số 0.9 và 0.1. Công thức sau đây sẽ giúp hiểu rõ hơn RMSprop:</w:t>
      </w:r>
    </w:p>
    <w:p w14:paraId="5D1966BE" w14:textId="48FE3AEF" w:rsidR="00613D87" w:rsidRPr="00613D87" w:rsidRDefault="00613D87" w:rsidP="00613D87">
      <w:pPr>
        <w:ind w:left="720" w:firstLine="720"/>
        <w:rPr>
          <w:rFonts w:eastAsiaTheme="minorEastAsia"/>
          <w:sz w:val="28"/>
          <w:szCs w:val="28"/>
        </w:rPr>
      </w:pPr>
      <m:oMathPara>
        <m:oMath>
          <m:r>
            <w:rPr>
              <w:rFonts w:ascii="Cambria Math" w:eastAsiaTheme="minorEastAsia" w:hAnsi="Cambria Math"/>
              <w:sz w:val="28"/>
              <w:szCs w:val="28"/>
            </w:rPr>
            <m:t>E</m:t>
          </m:r>
          <m:sSub>
            <m:sSubPr>
              <m:ctrlPr>
                <w:rPr>
                  <w:rFonts w:ascii="Cambria Math" w:eastAsiaTheme="minorEastAsia" w:hAnsi="Cambria Math"/>
                  <w:i/>
                  <w:sz w:val="28"/>
                  <w:szCs w:val="28"/>
                </w:rPr>
              </m:ctrlPr>
            </m:sSubPr>
            <m:e>
              <m:d>
                <m:dPr>
                  <m:begChr m:val="["/>
                  <m:endChr m:val="]"/>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m:t>
                              </m:r>
                              <m:ctrlPr>
                                <w:rPr>
                                  <w:rFonts w:ascii="Cambria Math" w:eastAsiaTheme="minorEastAsia" w:hAnsi="Cambria Math"/>
                                  <w:i/>
                                  <w:sz w:val="28"/>
                                  <w:szCs w:val="28"/>
                                </w:rPr>
                              </m:ctrlPr>
                            </m:e>
                            <m:sub>
                              <m:r>
                                <w:rPr>
                                  <w:rFonts w:ascii="Cambria Math" w:eastAsiaTheme="minorEastAsia" w:hAnsi="Cambria Math"/>
                                  <w:sz w:val="28"/>
                                  <w:szCs w:val="28"/>
                                </w:rPr>
                                <m:t>θ</m:t>
                              </m:r>
                            </m:sub>
                          </m:sSub>
                          <m:r>
                            <m:rPr>
                              <m:sty m:val="bi"/>
                            </m:rPr>
                            <w:rPr>
                              <w:rFonts w:ascii="Cambria Math" w:eastAsiaTheme="minorEastAsia" w:hAnsi="Cambria Math"/>
                              <w:sz w:val="28"/>
                              <w:szCs w:val="28"/>
                            </w:rPr>
                            <m:t>J</m:t>
                          </m:r>
                        </m:e>
                      </m:d>
                    </m:e>
                    <m:sup>
                      <m:r>
                        <w:rPr>
                          <w:rFonts w:ascii="Cambria Math" w:eastAsiaTheme="minorEastAsia" w:hAnsi="Cambria Math"/>
                          <w:sz w:val="28"/>
                          <w:szCs w:val="28"/>
                        </w:rPr>
                        <m:t>2</m:t>
                      </m:r>
                    </m:sup>
                  </m:sSup>
                </m:e>
              </m:d>
            </m:e>
            <m:sub>
              <m:r>
                <w:rPr>
                  <w:rFonts w:ascii="Cambria Math" w:eastAsiaTheme="minorEastAsia" w:hAnsi="Cambria Math"/>
                  <w:sz w:val="28"/>
                  <w:szCs w:val="28"/>
                </w:rPr>
                <m:t>t</m:t>
              </m:r>
            </m:sub>
          </m:sSub>
          <m:r>
            <w:rPr>
              <w:rFonts w:ascii="Cambria Math" w:eastAsiaTheme="minorEastAsia" w:hAnsi="Cambria Math"/>
              <w:sz w:val="28"/>
              <w:szCs w:val="28"/>
            </w:rPr>
            <m:t>=0.9E</m:t>
          </m:r>
          <m:sSub>
            <m:sSubPr>
              <m:ctrlPr>
                <w:rPr>
                  <w:rFonts w:ascii="Cambria Math" w:eastAsiaTheme="minorEastAsia" w:hAnsi="Cambria Math"/>
                  <w:i/>
                  <w:sz w:val="28"/>
                  <w:szCs w:val="28"/>
                </w:rPr>
              </m:ctrlPr>
            </m:sSubPr>
            <m:e>
              <m:d>
                <m:dPr>
                  <m:begChr m:val="["/>
                  <m:endChr m:val="]"/>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m:rPr>
                                  <m:sty m:val="p"/>
                                </m:rPr>
                                <w:rPr>
                                  <w:rFonts w:ascii="Cambria Math" w:eastAsiaTheme="minorEastAsia" w:hAnsi="Cambria Math"/>
                                  <w:sz w:val="28"/>
                                  <w:szCs w:val="28"/>
                                </w:rPr>
                                <m:t>∇</m:t>
                              </m:r>
                            </m:e>
                            <m:sub>
                              <m:r>
                                <w:rPr>
                                  <w:rFonts w:ascii="Cambria Math" w:eastAsiaTheme="minorEastAsia" w:hAnsi="Cambria Math"/>
                                  <w:sz w:val="28"/>
                                  <w:szCs w:val="28"/>
                                </w:rPr>
                                <m:t>θ</m:t>
                              </m:r>
                            </m:sub>
                          </m:sSub>
                          <m:r>
                            <m:rPr>
                              <m:sty m:val="bi"/>
                            </m:rPr>
                            <w:rPr>
                              <w:rFonts w:ascii="Cambria Math" w:eastAsiaTheme="minorEastAsia" w:hAnsi="Cambria Math"/>
                              <w:sz w:val="28"/>
                              <w:szCs w:val="28"/>
                            </w:rPr>
                            <m:t>J</m:t>
                          </m:r>
                        </m:e>
                      </m:d>
                    </m:e>
                    <m:sup>
                      <m:r>
                        <w:rPr>
                          <w:rFonts w:ascii="Cambria Math" w:eastAsiaTheme="minorEastAsia" w:hAnsi="Cambria Math"/>
                          <w:sz w:val="28"/>
                          <w:szCs w:val="28"/>
                        </w:rPr>
                        <m:t>2</m:t>
                      </m:r>
                    </m:sup>
                  </m:sSup>
                </m:e>
              </m:d>
            </m:e>
            <m:sub>
              <m:r>
                <w:rPr>
                  <w:rFonts w:ascii="Cambria Math" w:eastAsiaTheme="minorEastAsia" w:hAnsi="Cambria Math"/>
                  <w:sz w:val="28"/>
                  <w:szCs w:val="28"/>
                </w:rPr>
                <m:t>t-1</m:t>
              </m:r>
            </m:sub>
          </m:sSub>
          <m:r>
            <w:rPr>
              <w:rFonts w:ascii="Cambria Math" w:eastAsiaTheme="minorEastAsia" w:hAnsi="Cambria Math"/>
              <w:sz w:val="28"/>
              <w:szCs w:val="28"/>
            </w:rPr>
            <m:t>+0.1</m:t>
          </m:r>
          <m:sSubSup>
            <m:sSubSupPr>
              <m:ctrlPr>
                <w:rPr>
                  <w:rFonts w:ascii="Cambria Math" w:eastAsiaTheme="minorEastAsia" w:hAnsi="Cambria Math"/>
                  <w:i/>
                  <w:sz w:val="28"/>
                  <w:szCs w:val="28"/>
                </w:rPr>
              </m:ctrlPr>
            </m:sSubSupPr>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m:rPr>
                          <m:sty m:val="p"/>
                        </m:rPr>
                        <w:rPr>
                          <w:rFonts w:ascii="Cambria Math" w:eastAsiaTheme="minorEastAsia" w:hAnsi="Cambria Math"/>
                          <w:sz w:val="28"/>
                          <w:szCs w:val="28"/>
                        </w:rPr>
                        <m:t>∇</m:t>
                      </m:r>
                    </m:e>
                    <m:sub>
                      <m:r>
                        <w:rPr>
                          <w:rFonts w:ascii="Cambria Math" w:eastAsiaTheme="minorEastAsia" w:hAnsi="Cambria Math"/>
                          <w:sz w:val="28"/>
                          <w:szCs w:val="28"/>
                        </w:rPr>
                        <m:t>θ</m:t>
                      </m:r>
                    </m:sub>
                  </m:sSub>
                  <m:r>
                    <m:rPr>
                      <m:sty m:val="bi"/>
                    </m:rPr>
                    <w:rPr>
                      <w:rFonts w:ascii="Cambria Math" w:eastAsiaTheme="minorEastAsia" w:hAnsi="Cambria Math"/>
                      <w:sz w:val="28"/>
                      <w:szCs w:val="28"/>
                    </w:rPr>
                    <m:t>J</m:t>
                  </m:r>
                </m:e>
              </m:d>
            </m:e>
            <m:sub>
              <m:r>
                <w:rPr>
                  <w:rFonts w:ascii="Cambria Math" w:eastAsiaTheme="minorEastAsia" w:hAnsi="Cambria Math"/>
                  <w:sz w:val="28"/>
                  <w:szCs w:val="28"/>
                </w:rPr>
                <m:t>t</m:t>
              </m:r>
            </m:sub>
            <m:sup>
              <m:r>
                <w:rPr>
                  <w:rFonts w:ascii="Cambria Math" w:eastAsiaTheme="minorEastAsia" w:hAnsi="Cambria Math"/>
                  <w:sz w:val="28"/>
                  <w:szCs w:val="28"/>
                </w:rPr>
                <m:t>2</m:t>
              </m:r>
            </m:sup>
          </m:sSubSup>
        </m:oMath>
      </m:oMathPara>
    </w:p>
    <w:p w14:paraId="077AA08D" w14:textId="43CE5C4D" w:rsidR="00613D87" w:rsidRDefault="00613D87" w:rsidP="00613D87">
      <w:pPr>
        <w:pStyle w:val="Heading3"/>
        <w:numPr>
          <w:ilvl w:val="1"/>
          <w:numId w:val="4"/>
        </w:numPr>
        <w:rPr>
          <w:rFonts w:ascii="Times New Roman" w:eastAsiaTheme="minorEastAsia" w:hAnsi="Times New Roman" w:cs="Times New Roman"/>
          <w:b/>
          <w:bCs/>
          <w:color w:val="auto"/>
          <w:sz w:val="28"/>
          <w:szCs w:val="28"/>
        </w:rPr>
      </w:pPr>
      <w:bookmarkStart w:id="12" w:name="_Toc154009216"/>
      <w:r w:rsidRPr="00613D87">
        <w:rPr>
          <w:rFonts w:ascii="Times New Roman" w:eastAsiaTheme="minorEastAsia" w:hAnsi="Times New Roman" w:cs="Times New Roman"/>
          <w:b/>
          <w:bCs/>
          <w:color w:val="auto"/>
          <w:sz w:val="28"/>
          <w:szCs w:val="28"/>
        </w:rPr>
        <w:t>RMSprop TRONG KERAS</w:t>
      </w:r>
      <w:bookmarkEnd w:id="12"/>
    </w:p>
    <w:p w14:paraId="01FB388E" w14:textId="38244593" w:rsidR="00613D87" w:rsidRDefault="00613D87" w:rsidP="00613D87">
      <w:pPr>
        <w:ind w:left="720" w:firstLine="720"/>
        <w:rPr>
          <w:sz w:val="28"/>
          <w:szCs w:val="28"/>
        </w:rPr>
      </w:pPr>
      <w:r>
        <w:rPr>
          <w:sz w:val="28"/>
          <w:szCs w:val="28"/>
        </w:rPr>
        <w:t xml:space="preserve">Trong thư viện Tensorflow, RMSprop có thể được import thông qua </w:t>
      </w:r>
      <w:r w:rsidRPr="00613D87">
        <w:rPr>
          <w:i/>
          <w:iCs/>
          <w:sz w:val="28"/>
          <w:szCs w:val="28"/>
        </w:rPr>
        <w:t>tensorflow.keras.RMSprop</w:t>
      </w:r>
      <w:r>
        <w:rPr>
          <w:sz w:val="28"/>
          <w:szCs w:val="28"/>
        </w:rPr>
        <w:t>.</w:t>
      </w:r>
    </w:p>
    <w:p w14:paraId="7BFA5607" w14:textId="6A43A80C" w:rsidR="00613D87" w:rsidRDefault="00613D87" w:rsidP="00613D87">
      <w:pPr>
        <w:ind w:left="720" w:firstLine="720"/>
        <w:rPr>
          <w:sz w:val="28"/>
          <w:szCs w:val="28"/>
        </w:rPr>
      </w:pPr>
      <w:r w:rsidRPr="00613D87">
        <w:rPr>
          <w:noProof/>
          <w:sz w:val="28"/>
          <w:szCs w:val="28"/>
        </w:rPr>
        <w:lastRenderedPageBreak/>
        <w:drawing>
          <wp:inline distT="0" distB="0" distL="0" distR="0" wp14:anchorId="4092B6E4" wp14:editId="7CA4E48E">
            <wp:extent cx="4832350" cy="2507556"/>
            <wp:effectExtent l="0" t="0" r="6350" b="7620"/>
            <wp:docPr id="192573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3216" name=""/>
                    <pic:cNvPicPr/>
                  </pic:nvPicPr>
                  <pic:blipFill>
                    <a:blip r:embed="rId10"/>
                    <a:stretch>
                      <a:fillRect/>
                    </a:stretch>
                  </pic:blipFill>
                  <pic:spPr>
                    <a:xfrm>
                      <a:off x="0" y="0"/>
                      <a:ext cx="4855118" cy="2519371"/>
                    </a:xfrm>
                    <a:prstGeom prst="rect">
                      <a:avLst/>
                    </a:prstGeom>
                  </pic:spPr>
                </pic:pic>
              </a:graphicData>
            </a:graphic>
          </wp:inline>
        </w:drawing>
      </w:r>
    </w:p>
    <w:p w14:paraId="4CB4CFD9" w14:textId="5DA1A6CA" w:rsidR="00613D87" w:rsidRDefault="00613D87" w:rsidP="00613D87">
      <w:pPr>
        <w:pStyle w:val="Heading2"/>
        <w:numPr>
          <w:ilvl w:val="0"/>
          <w:numId w:val="4"/>
        </w:numPr>
        <w:rPr>
          <w:rFonts w:ascii="Times New Roman" w:hAnsi="Times New Roman" w:cs="Times New Roman"/>
          <w:b/>
          <w:bCs/>
          <w:color w:val="auto"/>
          <w:sz w:val="32"/>
          <w:szCs w:val="32"/>
        </w:rPr>
      </w:pPr>
      <w:bookmarkStart w:id="13" w:name="_Toc154009217"/>
      <w:r w:rsidRPr="00613D87">
        <w:rPr>
          <w:rFonts w:ascii="Times New Roman" w:hAnsi="Times New Roman" w:cs="Times New Roman"/>
          <w:b/>
          <w:bCs/>
          <w:color w:val="auto"/>
          <w:sz w:val="32"/>
          <w:szCs w:val="32"/>
        </w:rPr>
        <w:t>ADAPTIVE MOMENT ESTIMATION OPTIMIZER (Adam)</w:t>
      </w:r>
      <w:bookmarkEnd w:id="13"/>
    </w:p>
    <w:p w14:paraId="0D08AD3F" w14:textId="693AF1BB" w:rsidR="00613D87" w:rsidRPr="00613D87" w:rsidRDefault="00613D87" w:rsidP="00613D87">
      <w:pPr>
        <w:pStyle w:val="Heading3"/>
        <w:numPr>
          <w:ilvl w:val="1"/>
          <w:numId w:val="4"/>
        </w:numPr>
        <w:rPr>
          <w:rFonts w:ascii="Times New Roman" w:hAnsi="Times New Roman" w:cs="Times New Roman"/>
          <w:b/>
          <w:bCs/>
          <w:color w:val="auto"/>
          <w:sz w:val="28"/>
          <w:szCs w:val="28"/>
        </w:rPr>
      </w:pPr>
      <w:bookmarkStart w:id="14" w:name="_Toc154009218"/>
      <w:r w:rsidRPr="00613D87">
        <w:rPr>
          <w:rFonts w:ascii="Times New Roman" w:hAnsi="Times New Roman" w:cs="Times New Roman"/>
          <w:b/>
          <w:bCs/>
          <w:color w:val="auto"/>
          <w:sz w:val="28"/>
          <w:szCs w:val="28"/>
        </w:rPr>
        <w:t>KHÁI NIỆM CƠ BẢN VỀ Adam</w:t>
      </w:r>
      <w:bookmarkEnd w:id="14"/>
    </w:p>
    <w:p w14:paraId="7AE3378E" w14:textId="34A487B0" w:rsidR="00613D87" w:rsidRDefault="00613D87" w:rsidP="00EF6BFC">
      <w:pPr>
        <w:ind w:left="720" w:firstLine="360"/>
        <w:rPr>
          <w:sz w:val="28"/>
          <w:szCs w:val="28"/>
        </w:rPr>
      </w:pPr>
      <w:r>
        <w:rPr>
          <w:sz w:val="28"/>
          <w:szCs w:val="28"/>
        </w:rPr>
        <w:t>Adaptive Moment Estimation (Adam) là một phương pháp tính learning rate phù hợp cho từng tham số.</w:t>
      </w:r>
    </w:p>
    <w:p w14:paraId="4E1B9619" w14:textId="67131C34" w:rsidR="00EF6BFC" w:rsidRDefault="00EF6BFC" w:rsidP="00EF6BFC">
      <w:pPr>
        <w:ind w:left="720" w:firstLine="360"/>
        <w:rPr>
          <w:rFonts w:eastAsiaTheme="minorEastAsia"/>
          <w:sz w:val="28"/>
          <w:szCs w:val="28"/>
        </w:rPr>
      </w:pPr>
      <w:r>
        <w:rPr>
          <w:sz w:val="28"/>
          <w:szCs w:val="28"/>
        </w:rPr>
        <w:t xml:space="preserve">Ngoài việc lưu trữ giá trị trung bình giảm dần theo cấp số nhân của gradient bình phương trong quá khứ (giống như 2 phương pháp Adadelta và RMSprop), Adam cũng giữ mức trung bình giảm dần theo cấp số nhân của độ dốc trong quá khứ </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t</m:t>
            </m:r>
          </m:sub>
        </m:sSub>
      </m:oMath>
      <w:r>
        <w:rPr>
          <w:rFonts w:eastAsiaTheme="minorEastAsia"/>
          <w:sz w:val="28"/>
          <w:szCs w:val="28"/>
        </w:rPr>
        <w:t>, tương tự như động lượng.</w:t>
      </w:r>
    </w:p>
    <w:p w14:paraId="23E952D5" w14:textId="56AFFC27" w:rsidR="00EF6BFC" w:rsidRPr="00823B18" w:rsidRDefault="00000000" w:rsidP="00EF6BFC">
      <w:pPr>
        <w:ind w:left="720" w:firstLine="360"/>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num>
            <m:den>
              <m:r>
                <w:rPr>
                  <w:rFonts w:ascii="Cambria Math" w:hAnsi="Cambria Math"/>
                  <w:sz w:val="28"/>
                  <w:szCs w:val="28"/>
                </w:rPr>
                <m:t>1-</m:t>
              </m:r>
              <m:sSubSup>
                <m:sSubSupPr>
                  <m:ctrlPr>
                    <w:rPr>
                      <w:rFonts w:ascii="Cambria Math" w:hAnsi="Cambria Math"/>
                      <w:i/>
                      <w:sz w:val="28"/>
                      <w:szCs w:val="28"/>
                    </w:rPr>
                  </m:ctrlPr>
                </m:sSubSupPr>
                <m:e>
                  <m:r>
                    <w:rPr>
                      <w:rFonts w:ascii="Cambria Math" w:hAnsi="Cambria Math"/>
                      <w:sz w:val="28"/>
                      <w:szCs w:val="28"/>
                    </w:rPr>
                    <m:t>β</m:t>
                  </m:r>
                </m:e>
                <m:sub>
                  <m:r>
                    <w:rPr>
                      <w:rFonts w:ascii="Cambria Math" w:hAnsi="Cambria Math"/>
                      <w:sz w:val="28"/>
                      <w:szCs w:val="28"/>
                    </w:rPr>
                    <m:t>1</m:t>
                  </m:r>
                </m:sub>
                <m:sup>
                  <m:r>
                    <w:rPr>
                      <w:rFonts w:ascii="Cambria Math" w:hAnsi="Cambria Math"/>
                      <w:sz w:val="28"/>
                      <w:szCs w:val="28"/>
                    </w:rPr>
                    <m:t>t</m:t>
                  </m:r>
                </m:sup>
              </m:sSubSup>
              <m:r>
                <w:rPr>
                  <w:rFonts w:ascii="Cambria Math" w:hAnsi="Cambria Math"/>
                  <w:sz w:val="28"/>
                  <w:szCs w:val="28"/>
                </w:rPr>
                <m:t xml:space="preserve"> </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t-1</m:t>
              </m:r>
            </m:sub>
          </m:sSub>
          <m:r>
            <w:rPr>
              <w:rFonts w:ascii="Cambria Math" w:hAnsi="Cambria Math"/>
              <w:sz w:val="28"/>
              <w:szCs w:val="28"/>
            </w:rPr>
            <m:t>+</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num>
                <m:den>
                  <m:r>
                    <w:rPr>
                      <w:rFonts w:ascii="Cambria Math" w:hAnsi="Cambria Math"/>
                      <w:sz w:val="28"/>
                      <w:szCs w:val="28"/>
                    </w:rPr>
                    <m:t>1-</m:t>
                  </m:r>
                  <m:sSubSup>
                    <m:sSubSupPr>
                      <m:ctrlPr>
                        <w:rPr>
                          <w:rFonts w:ascii="Cambria Math" w:hAnsi="Cambria Math"/>
                          <w:i/>
                          <w:sz w:val="28"/>
                          <w:szCs w:val="28"/>
                        </w:rPr>
                      </m:ctrlPr>
                    </m:sSubSupPr>
                    <m:e>
                      <m:r>
                        <w:rPr>
                          <w:rFonts w:ascii="Cambria Math" w:hAnsi="Cambria Math"/>
                          <w:sz w:val="28"/>
                          <w:szCs w:val="28"/>
                        </w:rPr>
                        <m:t>β</m:t>
                      </m:r>
                    </m:e>
                    <m:sub>
                      <m:r>
                        <w:rPr>
                          <w:rFonts w:ascii="Cambria Math" w:hAnsi="Cambria Math"/>
                          <w:sz w:val="28"/>
                          <w:szCs w:val="28"/>
                        </w:rPr>
                        <m:t>1</m:t>
                      </m:r>
                    </m:sub>
                    <m:sup>
                      <m:r>
                        <w:rPr>
                          <w:rFonts w:ascii="Cambria Math" w:hAnsi="Cambria Math"/>
                          <w:sz w:val="28"/>
                          <w:szCs w:val="28"/>
                        </w:rPr>
                        <m:t>t</m:t>
                      </m:r>
                    </m:sup>
                  </m:sSubSup>
                </m:den>
              </m:f>
            </m:e>
          </m:d>
          <m:sSub>
            <m:sSubPr>
              <m:ctrlPr>
                <w:rPr>
                  <w:rFonts w:ascii="Cambria Math" w:hAnsi="Cambria Math"/>
                  <w:i/>
                  <w:sz w:val="28"/>
                  <w:szCs w:val="28"/>
                </w:rPr>
              </m:ctrlPr>
            </m:sSubPr>
            <m:e>
              <m:d>
                <m:dPr>
                  <m:ctrlPr>
                    <w:rPr>
                      <w:rFonts w:ascii="Cambria Math" w:hAnsi="Cambria Math"/>
                      <w:i/>
                      <w:sz w:val="28"/>
                      <w:szCs w:val="28"/>
                    </w:rPr>
                  </m:ctrlPr>
                </m:dPr>
                <m:e>
                  <m:sSub>
                    <m:sSubPr>
                      <m:ctrlPr>
                        <w:rPr>
                          <w:rFonts w:ascii="Cambria Math" w:hAnsi="Cambria Math"/>
                          <w:i/>
                          <w:sz w:val="28"/>
                          <w:szCs w:val="28"/>
                        </w:rPr>
                      </m:ctrlPr>
                    </m:sSubPr>
                    <m:e>
                      <m:r>
                        <m:rPr>
                          <m:sty m:val="p"/>
                        </m:rPr>
                        <w:rPr>
                          <w:rFonts w:ascii="Cambria Math" w:hAnsi="Cambria Math"/>
                          <w:sz w:val="28"/>
                          <w:szCs w:val="28"/>
                        </w:rPr>
                        <m:t>∇</m:t>
                      </m:r>
                      <m:ctrlPr>
                        <w:rPr>
                          <w:rFonts w:ascii="Cambria Math" w:hAnsi="Cambria Math"/>
                          <w:sz w:val="28"/>
                          <w:szCs w:val="28"/>
                        </w:rPr>
                      </m:ctrlPr>
                    </m:e>
                    <m:sub>
                      <m:r>
                        <w:rPr>
                          <w:rFonts w:ascii="Cambria Math" w:hAnsi="Cambria Math"/>
                          <w:sz w:val="28"/>
                          <w:szCs w:val="28"/>
                        </w:rPr>
                        <m:t>θ</m:t>
                      </m:r>
                    </m:sub>
                  </m:sSub>
                  <m:r>
                    <m:rPr>
                      <m:sty m:val="bi"/>
                    </m:rPr>
                    <w:rPr>
                      <w:rFonts w:ascii="Cambria Math" w:hAnsi="Cambria Math"/>
                      <w:sz w:val="28"/>
                      <w:szCs w:val="28"/>
                    </w:rPr>
                    <m:t>J</m:t>
                  </m:r>
                </m:e>
              </m:d>
            </m:e>
            <m:sub>
              <m:r>
                <w:rPr>
                  <w:rFonts w:ascii="Cambria Math" w:hAnsi="Cambria Math"/>
                  <w:sz w:val="28"/>
                  <w:szCs w:val="28"/>
                </w:rPr>
                <m:t>t</m:t>
              </m:r>
            </m:sub>
          </m:sSub>
        </m:oMath>
      </m:oMathPara>
    </w:p>
    <w:p w14:paraId="72200B69" w14:textId="3104E73E" w:rsidR="00EF6BFC" w:rsidRPr="00EF6BFC" w:rsidRDefault="00000000" w:rsidP="00EF6BFC">
      <w:pPr>
        <w:ind w:left="720" w:firstLine="360"/>
        <w:rPr>
          <w:rFonts w:eastAsiaTheme="minorEastAsia"/>
          <w:b/>
          <w:bCs/>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t</m:t>
              </m:r>
            </m:sub>
          </m:sSub>
          <m:r>
            <m:rPr>
              <m:sty m:val="bi"/>
            </m:rPr>
            <w:rPr>
              <w:rFonts w:ascii="Cambria Math" w:eastAsiaTheme="minorEastAsia" w:hAnsi="Cambria Math"/>
              <w:sz w:val="28"/>
              <w:szCs w:val="28"/>
            </w:rPr>
            <m:t>=</m:t>
          </m:r>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2</m:t>
                  </m:r>
                </m:sub>
              </m:sSub>
            </m:num>
            <m:den>
              <m:r>
                <w:rPr>
                  <w:rFonts w:ascii="Cambria Math" w:eastAsiaTheme="minorEastAsia" w:hAnsi="Cambria Math"/>
                  <w:sz w:val="28"/>
                  <w:szCs w:val="28"/>
                </w:rPr>
                <m:t>1-</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β</m:t>
                  </m:r>
                </m:e>
                <m:sub>
                  <m:r>
                    <w:rPr>
                      <w:rFonts w:ascii="Cambria Math" w:eastAsiaTheme="minorEastAsia" w:hAnsi="Cambria Math"/>
                      <w:sz w:val="28"/>
                      <w:szCs w:val="28"/>
                    </w:rPr>
                    <m:t>2</m:t>
                  </m:r>
                </m:sub>
                <m:sup>
                  <m:r>
                    <w:rPr>
                      <w:rFonts w:ascii="Cambria Math" w:eastAsiaTheme="minorEastAsia" w:hAnsi="Cambria Math"/>
                      <w:sz w:val="28"/>
                      <w:szCs w:val="28"/>
                    </w:rPr>
                    <m:t>t</m:t>
                  </m:r>
                </m:sup>
              </m:sSubSup>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t-1</m:t>
              </m:r>
            </m:sub>
          </m:sSub>
          <m:r>
            <m:rPr>
              <m:sty m:val="bi"/>
            </m:rPr>
            <w:rPr>
              <w:rFonts w:ascii="Cambria Math" w:eastAsiaTheme="minorEastAsia" w:hAnsi="Cambria Math"/>
              <w:sz w:val="28"/>
              <w:szCs w:val="28"/>
            </w:rPr>
            <m:t>-</m:t>
          </m:r>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1-</m:t>
                  </m:r>
                  <m:sSub>
                    <m:sSubPr>
                      <m:ctrlPr>
                        <w:rPr>
                          <w:rFonts w:ascii="Cambria Math" w:eastAsiaTheme="minorEastAsia" w:hAnsi="Cambria Math"/>
                          <w:i/>
                          <w:sz w:val="28"/>
                          <w:szCs w:val="28"/>
                        </w:rPr>
                      </m:ctrlPr>
                    </m:sSubPr>
                    <m:e>
                      <m:r>
                        <w:rPr>
                          <w:rFonts w:ascii="Cambria Math" w:eastAsiaTheme="minorEastAsia" w:hAnsi="Cambria Math"/>
                          <w:sz w:val="28"/>
                          <w:szCs w:val="28"/>
                        </w:rPr>
                        <m:t>β</m:t>
                      </m:r>
                    </m:e>
                    <m:sub>
                      <m:r>
                        <w:rPr>
                          <w:rFonts w:ascii="Cambria Math" w:eastAsiaTheme="minorEastAsia" w:hAnsi="Cambria Math"/>
                          <w:sz w:val="28"/>
                          <w:szCs w:val="28"/>
                        </w:rPr>
                        <m:t>2</m:t>
                      </m:r>
                    </m:sub>
                  </m:sSub>
                </m:num>
                <m:den>
                  <m:r>
                    <w:rPr>
                      <w:rFonts w:ascii="Cambria Math" w:eastAsiaTheme="minorEastAsia" w:hAnsi="Cambria Math"/>
                      <w:sz w:val="28"/>
                      <w:szCs w:val="28"/>
                    </w:rPr>
                    <m:t>1-</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β</m:t>
                      </m:r>
                    </m:e>
                    <m:sub>
                      <m:r>
                        <w:rPr>
                          <w:rFonts w:ascii="Cambria Math" w:eastAsiaTheme="minorEastAsia" w:hAnsi="Cambria Math"/>
                          <w:sz w:val="28"/>
                          <w:szCs w:val="28"/>
                        </w:rPr>
                        <m:t>2</m:t>
                      </m:r>
                    </m:sub>
                    <m:sup>
                      <m:r>
                        <w:rPr>
                          <w:rFonts w:ascii="Cambria Math" w:eastAsiaTheme="minorEastAsia" w:hAnsi="Cambria Math"/>
                          <w:sz w:val="28"/>
                          <w:szCs w:val="28"/>
                        </w:rPr>
                        <m:t>t</m:t>
                      </m:r>
                    </m:sup>
                  </m:sSubSup>
                </m:den>
              </m:f>
            </m:e>
          </m:d>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m:rPr>
                          <m:sty m:val="p"/>
                        </m:rPr>
                        <w:rPr>
                          <w:rFonts w:ascii="Cambria Math" w:eastAsiaTheme="minorEastAsia" w:hAnsi="Cambria Math"/>
                          <w:sz w:val="28"/>
                          <w:szCs w:val="28"/>
                        </w:rPr>
                        <m:t>∇</m:t>
                      </m:r>
                    </m:e>
                    <m:sub>
                      <m:r>
                        <w:rPr>
                          <w:rFonts w:ascii="Cambria Math" w:eastAsiaTheme="minorEastAsia" w:hAnsi="Cambria Math"/>
                          <w:sz w:val="28"/>
                          <w:szCs w:val="28"/>
                        </w:rPr>
                        <m:t>θ</m:t>
                      </m:r>
                    </m:sub>
                  </m:sSub>
                  <m:r>
                    <m:rPr>
                      <m:sty m:val="bi"/>
                    </m:rPr>
                    <w:rPr>
                      <w:rFonts w:ascii="Cambria Math" w:eastAsiaTheme="minorEastAsia" w:hAnsi="Cambria Math"/>
                      <w:sz w:val="28"/>
                      <w:szCs w:val="28"/>
                    </w:rPr>
                    <m:t>J</m:t>
                  </m:r>
                </m:e>
              </m:d>
            </m:e>
            <m:sup>
              <m:r>
                <w:rPr>
                  <w:rFonts w:ascii="Cambria Math" w:eastAsiaTheme="minorEastAsia" w:hAnsi="Cambria Math"/>
                  <w:sz w:val="28"/>
                  <w:szCs w:val="28"/>
                </w:rPr>
                <m:t>2</m:t>
              </m:r>
            </m:sup>
          </m:sSup>
          <m:r>
            <m:rPr>
              <m:sty m:val="bi"/>
            </m:rPr>
            <w:rPr>
              <w:rFonts w:ascii="Cambria Math" w:eastAsiaTheme="minorEastAsia" w:hAnsi="Cambria Math"/>
              <w:sz w:val="28"/>
              <w:szCs w:val="28"/>
            </w:rPr>
            <m:t xml:space="preserve"> </m:t>
          </m:r>
        </m:oMath>
      </m:oMathPara>
    </w:p>
    <w:p w14:paraId="0E493E64" w14:textId="53489D6A" w:rsidR="00EF6BFC" w:rsidRDefault="00823B18" w:rsidP="00EF6BFC">
      <w:pPr>
        <w:ind w:left="720" w:firstLine="360"/>
        <w:rPr>
          <w:rFonts w:eastAsiaTheme="minorEastAsia"/>
          <w:sz w:val="28"/>
          <w:szCs w:val="28"/>
        </w:rPr>
      </w:pPr>
      <w:r>
        <w:rPr>
          <w:rFonts w:eastAsiaTheme="minorEastAsia"/>
          <w:sz w:val="28"/>
          <w:szCs w:val="28"/>
        </w:rPr>
        <w:t xml:space="preserve">Tham số </w:t>
      </w:r>
      <m:oMath>
        <m:r>
          <w:rPr>
            <w:rFonts w:ascii="Cambria Math" w:eastAsiaTheme="minorEastAsia" w:hAnsi="Cambria Math"/>
            <w:sz w:val="28"/>
            <w:szCs w:val="28"/>
          </w:rPr>
          <m:t>θ</m:t>
        </m:r>
      </m:oMath>
      <w:r>
        <w:rPr>
          <w:rFonts w:eastAsiaTheme="minorEastAsia"/>
          <w:sz w:val="28"/>
          <w:szCs w:val="28"/>
        </w:rPr>
        <w:t xml:space="preserve"> được cập nhật theo công thức sau:</w:t>
      </w:r>
    </w:p>
    <w:p w14:paraId="5D196516" w14:textId="57D44191" w:rsidR="00823B18" w:rsidRPr="00823B18" w:rsidRDefault="00000000" w:rsidP="00EF6BFC">
      <w:pPr>
        <w:ind w:left="720" w:firstLine="360"/>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θ</m:t>
              </m:r>
            </m:e>
            <m:sub>
              <m:r>
                <w:rPr>
                  <w:rFonts w:ascii="Cambria Math" w:eastAsiaTheme="minorEastAsia" w:hAnsi="Cambria Math"/>
                  <w:sz w:val="28"/>
                  <w:szCs w:val="28"/>
                </w:rPr>
                <m:t>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θ</m:t>
              </m:r>
            </m:e>
            <m:sub>
              <m:r>
                <w:rPr>
                  <w:rFonts w:ascii="Cambria Math" w:eastAsiaTheme="minorEastAsia" w:hAnsi="Cambria Math"/>
                  <w:sz w:val="28"/>
                  <w:szCs w:val="28"/>
                </w:rPr>
                <m:t>t</m:t>
              </m:r>
            </m:sub>
          </m:sSub>
          <m:r>
            <w:rPr>
              <w:rFonts w:ascii="Cambria Math" w:eastAsiaTheme="minorEastAsia" w:hAnsi="Cambria Math"/>
              <w:sz w:val="28"/>
              <w:szCs w:val="28"/>
            </w:rPr>
            <m:t>-η</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t</m:t>
                  </m:r>
                </m:sub>
              </m:sSub>
            </m:num>
            <m:den>
              <m:rad>
                <m:radPr>
                  <m:degHide m:val="1"/>
                  <m:ctrlPr>
                    <w:rPr>
                      <w:rFonts w:ascii="Cambria Math" w:eastAsiaTheme="minorEastAsia" w:hAnsi="Cambria Math"/>
                      <w:i/>
                      <w:sz w:val="28"/>
                      <w:szCs w:val="28"/>
                    </w:rPr>
                  </m:ctrlPr>
                </m:radPr>
                <m:deg/>
                <m:e>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t</m:t>
                      </m:r>
                    </m:sub>
                  </m:sSub>
                </m:e>
              </m:rad>
              <m:r>
                <w:rPr>
                  <w:rFonts w:ascii="Cambria Math" w:eastAsiaTheme="minorEastAsia" w:hAnsi="Cambria Math"/>
                  <w:sz w:val="28"/>
                  <w:szCs w:val="28"/>
                </w:rPr>
                <m:t>+ϵ</m:t>
              </m:r>
            </m:den>
          </m:f>
        </m:oMath>
      </m:oMathPara>
    </w:p>
    <w:p w14:paraId="280398D4" w14:textId="3097A625" w:rsidR="00823B18" w:rsidRDefault="00823B18" w:rsidP="00823B18">
      <w:pPr>
        <w:pStyle w:val="Heading3"/>
        <w:numPr>
          <w:ilvl w:val="1"/>
          <w:numId w:val="4"/>
        </w:numPr>
        <w:rPr>
          <w:rFonts w:ascii="Times New Roman" w:eastAsiaTheme="minorEastAsia" w:hAnsi="Times New Roman" w:cs="Times New Roman"/>
          <w:b/>
          <w:bCs/>
          <w:color w:val="auto"/>
          <w:sz w:val="28"/>
          <w:szCs w:val="28"/>
        </w:rPr>
      </w:pPr>
      <w:bookmarkStart w:id="15" w:name="_Toc154009219"/>
      <w:r w:rsidRPr="00823B18">
        <w:rPr>
          <w:rFonts w:ascii="Times New Roman" w:eastAsiaTheme="minorEastAsia" w:hAnsi="Times New Roman" w:cs="Times New Roman"/>
          <w:b/>
          <w:bCs/>
          <w:color w:val="auto"/>
          <w:sz w:val="28"/>
          <w:szCs w:val="28"/>
        </w:rPr>
        <w:t>Adam OPTIMIZER TRONG KERAS</w:t>
      </w:r>
      <w:bookmarkEnd w:id="15"/>
    </w:p>
    <w:p w14:paraId="4DD0AA32" w14:textId="591E1F8C" w:rsidR="00823B18" w:rsidRDefault="00823B18" w:rsidP="00823B18">
      <w:pPr>
        <w:ind w:left="720" w:firstLine="720"/>
        <w:rPr>
          <w:i/>
          <w:iCs/>
          <w:sz w:val="28"/>
          <w:szCs w:val="28"/>
        </w:rPr>
      </w:pPr>
      <w:r>
        <w:rPr>
          <w:sz w:val="28"/>
          <w:szCs w:val="28"/>
        </w:rPr>
        <w:t xml:space="preserve">Trong thư viện Tensorflow, thuật toán tối ưu Adam có thể được import thông qua </w:t>
      </w:r>
      <w:r>
        <w:rPr>
          <w:i/>
          <w:iCs/>
          <w:sz w:val="28"/>
          <w:szCs w:val="28"/>
        </w:rPr>
        <w:t>tensorflow.keras.Adam.</w:t>
      </w:r>
    </w:p>
    <w:p w14:paraId="53C35091" w14:textId="442A4FA0" w:rsidR="00823B18" w:rsidRDefault="00823B18" w:rsidP="00823B18">
      <w:pPr>
        <w:ind w:left="720" w:firstLine="720"/>
        <w:rPr>
          <w:sz w:val="28"/>
          <w:szCs w:val="28"/>
        </w:rPr>
      </w:pPr>
      <w:r w:rsidRPr="00823B18">
        <w:rPr>
          <w:noProof/>
          <w:sz w:val="28"/>
          <w:szCs w:val="28"/>
        </w:rPr>
        <w:lastRenderedPageBreak/>
        <w:drawing>
          <wp:inline distT="0" distB="0" distL="0" distR="0" wp14:anchorId="263D7FC6" wp14:editId="2ED05792">
            <wp:extent cx="4552950" cy="2369869"/>
            <wp:effectExtent l="0" t="0" r="0" b="0"/>
            <wp:docPr id="825129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29530" name=""/>
                    <pic:cNvPicPr/>
                  </pic:nvPicPr>
                  <pic:blipFill>
                    <a:blip r:embed="rId11"/>
                    <a:stretch>
                      <a:fillRect/>
                    </a:stretch>
                  </pic:blipFill>
                  <pic:spPr>
                    <a:xfrm>
                      <a:off x="0" y="0"/>
                      <a:ext cx="4560983" cy="2374050"/>
                    </a:xfrm>
                    <a:prstGeom prst="rect">
                      <a:avLst/>
                    </a:prstGeom>
                  </pic:spPr>
                </pic:pic>
              </a:graphicData>
            </a:graphic>
          </wp:inline>
        </w:drawing>
      </w:r>
    </w:p>
    <w:p w14:paraId="75DAB045" w14:textId="328588BD" w:rsidR="00FB1B53" w:rsidRDefault="00FB1B53" w:rsidP="00FB1B53">
      <w:pPr>
        <w:pStyle w:val="Heading1"/>
        <w:numPr>
          <w:ilvl w:val="0"/>
          <w:numId w:val="22"/>
        </w:numPr>
        <w:rPr>
          <w:rFonts w:ascii="Times New Roman" w:hAnsi="Times New Roman" w:cs="Times New Roman"/>
          <w:b/>
          <w:bCs/>
          <w:color w:val="auto"/>
          <w:sz w:val="40"/>
          <w:szCs w:val="40"/>
        </w:rPr>
      </w:pPr>
      <w:bookmarkStart w:id="16" w:name="_Toc154009220"/>
      <w:r w:rsidRPr="00FB1B53">
        <w:rPr>
          <w:rFonts w:ascii="Times New Roman" w:hAnsi="Times New Roman" w:cs="Times New Roman"/>
          <w:b/>
          <w:bCs/>
          <w:color w:val="auto"/>
          <w:sz w:val="40"/>
          <w:szCs w:val="40"/>
        </w:rPr>
        <w:t>CONTINUAL LEARNING AND TEST IN PRODUCTION</w:t>
      </w:r>
      <w:bookmarkEnd w:id="16"/>
    </w:p>
    <w:p w14:paraId="4BC05C7C" w14:textId="645908EC" w:rsidR="00FB1B53" w:rsidRDefault="00FB1B53" w:rsidP="00FB1B53">
      <w:pPr>
        <w:pStyle w:val="Heading2"/>
        <w:numPr>
          <w:ilvl w:val="0"/>
          <w:numId w:val="24"/>
        </w:numPr>
        <w:rPr>
          <w:rFonts w:ascii="Times New Roman" w:hAnsi="Times New Roman" w:cs="Times New Roman"/>
          <w:b/>
          <w:bCs/>
          <w:color w:val="auto"/>
          <w:sz w:val="36"/>
          <w:szCs w:val="36"/>
        </w:rPr>
      </w:pPr>
      <w:bookmarkStart w:id="17" w:name="_Toc154009221"/>
      <w:r w:rsidRPr="00FB1B53">
        <w:rPr>
          <w:rFonts w:ascii="Times New Roman" w:hAnsi="Times New Roman" w:cs="Times New Roman"/>
          <w:b/>
          <w:bCs/>
          <w:color w:val="auto"/>
          <w:sz w:val="36"/>
          <w:szCs w:val="36"/>
        </w:rPr>
        <w:t>Continual Learning</w:t>
      </w:r>
      <w:bookmarkEnd w:id="17"/>
    </w:p>
    <w:p w14:paraId="1E4A84B9" w14:textId="617BADA7" w:rsidR="00FB1B53" w:rsidRDefault="00CA52A6" w:rsidP="00CA52A6">
      <w:pPr>
        <w:pStyle w:val="Heading3"/>
        <w:numPr>
          <w:ilvl w:val="1"/>
          <w:numId w:val="24"/>
        </w:numPr>
        <w:rPr>
          <w:rFonts w:ascii="Times New Roman" w:hAnsi="Times New Roman" w:cs="Times New Roman"/>
          <w:b/>
          <w:bCs/>
          <w:color w:val="auto"/>
          <w:sz w:val="32"/>
          <w:szCs w:val="32"/>
        </w:rPr>
      </w:pPr>
      <w:bookmarkStart w:id="18" w:name="_Toc154009222"/>
      <w:r w:rsidRPr="00CA52A6">
        <w:rPr>
          <w:rFonts w:ascii="Times New Roman" w:hAnsi="Times New Roman" w:cs="Times New Roman"/>
          <w:b/>
          <w:bCs/>
          <w:color w:val="auto"/>
          <w:sz w:val="32"/>
          <w:szCs w:val="32"/>
        </w:rPr>
        <w:t>Continual Learning là gì?</w:t>
      </w:r>
      <w:bookmarkEnd w:id="18"/>
    </w:p>
    <w:p w14:paraId="28756A7C" w14:textId="6AF93AE1" w:rsidR="00CA52A6" w:rsidRDefault="00CA52A6" w:rsidP="006C5EA4">
      <w:pPr>
        <w:ind w:left="360" w:firstLine="360"/>
        <w:rPr>
          <w:sz w:val="28"/>
          <w:szCs w:val="28"/>
        </w:rPr>
      </w:pPr>
      <w:r>
        <w:rPr>
          <w:sz w:val="28"/>
          <w:szCs w:val="28"/>
        </w:rPr>
        <w:t>Continual Learning là một giải pháp giúp cập nhật mô hình Machine Learning với dữ liệu mới</w:t>
      </w:r>
      <w:r w:rsidR="006C5EA4">
        <w:rPr>
          <w:sz w:val="28"/>
          <w:szCs w:val="28"/>
        </w:rPr>
        <w:t>.</w:t>
      </w:r>
    </w:p>
    <w:p w14:paraId="2BE58A8B" w14:textId="402C06A0" w:rsidR="006C5EA4" w:rsidRDefault="006C5EA4" w:rsidP="006C5EA4">
      <w:pPr>
        <w:ind w:left="360" w:firstLine="360"/>
        <w:rPr>
          <w:sz w:val="28"/>
          <w:szCs w:val="28"/>
        </w:rPr>
      </w:pPr>
      <w:r>
        <w:rPr>
          <w:sz w:val="28"/>
          <w:szCs w:val="28"/>
        </w:rPr>
        <w:t>Continual Learning không có nghĩa là chúng ta phải re-train lại model mỗi khi có một điểm dữ liệu mới xuất hiện, điều này rất nguy hiểm, đặc biệt đối với neural network bởi vì nó khiến neural network bị “catastrophic forgetting”.</w:t>
      </w:r>
    </w:p>
    <w:p w14:paraId="21CBBBD2" w14:textId="0781DB2E" w:rsidR="004222FB" w:rsidRDefault="004222FB" w:rsidP="004222FB">
      <w:pPr>
        <w:ind w:left="360" w:firstLine="360"/>
        <w:jc w:val="center"/>
        <w:rPr>
          <w:sz w:val="28"/>
          <w:szCs w:val="28"/>
        </w:rPr>
      </w:pPr>
      <w:r w:rsidRPr="004222FB">
        <w:rPr>
          <w:sz w:val="28"/>
          <w:szCs w:val="28"/>
        </w:rPr>
        <w:drawing>
          <wp:inline distT="0" distB="0" distL="0" distR="0" wp14:anchorId="1BC2223E" wp14:editId="3FD1BA41">
            <wp:extent cx="3568699" cy="2356603"/>
            <wp:effectExtent l="0" t="0" r="0" b="5715"/>
            <wp:docPr id="971831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831164" name=""/>
                    <pic:cNvPicPr/>
                  </pic:nvPicPr>
                  <pic:blipFill>
                    <a:blip r:embed="rId12"/>
                    <a:stretch>
                      <a:fillRect/>
                    </a:stretch>
                  </pic:blipFill>
                  <pic:spPr>
                    <a:xfrm>
                      <a:off x="0" y="0"/>
                      <a:ext cx="3578476" cy="2363059"/>
                    </a:xfrm>
                    <a:prstGeom prst="rect">
                      <a:avLst/>
                    </a:prstGeom>
                  </pic:spPr>
                </pic:pic>
              </a:graphicData>
            </a:graphic>
          </wp:inline>
        </w:drawing>
      </w:r>
    </w:p>
    <w:p w14:paraId="5874DE9E" w14:textId="1967DEF6" w:rsidR="00BD3C57" w:rsidRDefault="00BD3C57" w:rsidP="00BD3C57">
      <w:pPr>
        <w:pStyle w:val="Heading3"/>
        <w:numPr>
          <w:ilvl w:val="1"/>
          <w:numId w:val="24"/>
        </w:numPr>
        <w:rPr>
          <w:rFonts w:ascii="Times New Roman" w:hAnsi="Times New Roman" w:cs="Times New Roman"/>
          <w:b/>
          <w:bCs/>
          <w:color w:val="auto"/>
          <w:sz w:val="32"/>
          <w:szCs w:val="32"/>
        </w:rPr>
      </w:pPr>
      <w:bookmarkStart w:id="19" w:name="_Toc154009223"/>
      <w:r w:rsidRPr="00BD3C57">
        <w:rPr>
          <w:rFonts w:ascii="Times New Roman" w:hAnsi="Times New Roman" w:cs="Times New Roman"/>
          <w:b/>
          <w:bCs/>
          <w:color w:val="auto"/>
          <w:sz w:val="32"/>
          <w:szCs w:val="32"/>
        </w:rPr>
        <w:t>Tại sao lại cần Continual Learning?</w:t>
      </w:r>
      <w:bookmarkEnd w:id="19"/>
    </w:p>
    <w:p w14:paraId="1D12B659" w14:textId="52E87CE6" w:rsidR="00BD3C57" w:rsidRDefault="00BD3C57" w:rsidP="00BD3C57">
      <w:pPr>
        <w:ind w:left="360" w:firstLine="360"/>
        <w:rPr>
          <w:sz w:val="28"/>
          <w:szCs w:val="28"/>
        </w:rPr>
      </w:pPr>
      <w:r>
        <w:rPr>
          <w:sz w:val="28"/>
          <w:szCs w:val="28"/>
        </w:rPr>
        <w:t>Continual Learning được áp dụng trong một số trường hợp sau đây:</w:t>
      </w:r>
    </w:p>
    <w:p w14:paraId="43506761" w14:textId="41876BB7" w:rsidR="00BD3C57" w:rsidRDefault="00BD3C57" w:rsidP="00BD3C57">
      <w:pPr>
        <w:pStyle w:val="ListParagraph"/>
        <w:numPr>
          <w:ilvl w:val="0"/>
          <w:numId w:val="13"/>
        </w:numPr>
        <w:rPr>
          <w:sz w:val="28"/>
          <w:szCs w:val="28"/>
        </w:rPr>
      </w:pPr>
      <w:r>
        <w:rPr>
          <w:sz w:val="28"/>
          <w:szCs w:val="28"/>
        </w:rPr>
        <w:lastRenderedPageBreak/>
        <w:t>Trong trường hợp thay đổi một cách nhanh chóng và bất ngờ của dữ liệu.</w:t>
      </w:r>
    </w:p>
    <w:p w14:paraId="10C2280A" w14:textId="311DC75C" w:rsidR="00BD3C57" w:rsidRDefault="00BD3C57" w:rsidP="00BD3C57">
      <w:pPr>
        <w:pStyle w:val="ListParagraph"/>
        <w:numPr>
          <w:ilvl w:val="0"/>
          <w:numId w:val="13"/>
        </w:numPr>
        <w:rPr>
          <w:sz w:val="28"/>
          <w:szCs w:val="28"/>
        </w:rPr>
      </w:pPr>
      <w:r>
        <w:rPr>
          <w:sz w:val="28"/>
          <w:szCs w:val="28"/>
        </w:rPr>
        <w:t>Trong trường hợp không thể lấy được training data cho một sự kiện cụ thể.</w:t>
      </w:r>
    </w:p>
    <w:p w14:paraId="6D33F2A8" w14:textId="6C93565F" w:rsidR="00BD3C57" w:rsidRDefault="00BD3C57" w:rsidP="00BD3C57">
      <w:pPr>
        <w:pStyle w:val="ListParagraph"/>
        <w:numPr>
          <w:ilvl w:val="0"/>
          <w:numId w:val="13"/>
        </w:numPr>
        <w:rPr>
          <w:sz w:val="28"/>
          <w:szCs w:val="28"/>
        </w:rPr>
      </w:pPr>
      <w:r>
        <w:rPr>
          <w:sz w:val="28"/>
          <w:szCs w:val="28"/>
        </w:rPr>
        <w:t>Trong trường hợp model dự đoán một dữ kiện mới, tuy nhiên không có data của dữ kiện đó trong quá khứ (hoặc data đã quá cũ).</w:t>
      </w:r>
    </w:p>
    <w:p w14:paraId="2CE589E4" w14:textId="48D7F04A" w:rsidR="00BD3C57" w:rsidRDefault="00BD3C57" w:rsidP="00BD3C57">
      <w:pPr>
        <w:pStyle w:val="Heading3"/>
        <w:numPr>
          <w:ilvl w:val="1"/>
          <w:numId w:val="24"/>
        </w:numPr>
        <w:rPr>
          <w:rFonts w:ascii="Times New Roman" w:hAnsi="Times New Roman" w:cs="Times New Roman"/>
          <w:b/>
          <w:bCs/>
          <w:color w:val="auto"/>
          <w:sz w:val="32"/>
          <w:szCs w:val="32"/>
        </w:rPr>
      </w:pPr>
      <w:bookmarkStart w:id="20" w:name="_Toc154009224"/>
      <w:r w:rsidRPr="00BD3C57">
        <w:rPr>
          <w:rFonts w:ascii="Times New Roman" w:hAnsi="Times New Roman" w:cs="Times New Roman"/>
          <w:b/>
          <w:bCs/>
          <w:color w:val="auto"/>
          <w:sz w:val="32"/>
          <w:szCs w:val="32"/>
        </w:rPr>
        <w:t>Stateless Retraining và Stateful Training</w:t>
      </w:r>
      <w:bookmarkEnd w:id="20"/>
    </w:p>
    <w:p w14:paraId="02FD4949" w14:textId="7A706335" w:rsidR="00BD3C57" w:rsidRDefault="00BD3C57" w:rsidP="00BD3C57">
      <w:pPr>
        <w:pStyle w:val="ListParagraph"/>
        <w:numPr>
          <w:ilvl w:val="2"/>
          <w:numId w:val="24"/>
        </w:numPr>
        <w:rPr>
          <w:rFonts w:ascii="Times New Roman" w:hAnsi="Times New Roman" w:cs="Times New Roman"/>
          <w:b/>
          <w:bCs/>
          <w:sz w:val="28"/>
          <w:szCs w:val="28"/>
        </w:rPr>
      </w:pPr>
      <w:r w:rsidRPr="00BD3C57">
        <w:rPr>
          <w:rFonts w:ascii="Times New Roman" w:hAnsi="Times New Roman" w:cs="Times New Roman"/>
          <w:b/>
          <w:bCs/>
          <w:sz w:val="28"/>
          <w:szCs w:val="28"/>
        </w:rPr>
        <w:t>Stateless Retraining</w:t>
      </w:r>
    </w:p>
    <w:p w14:paraId="6CBD081C" w14:textId="1096FD72" w:rsidR="00BD3C57" w:rsidRPr="00BD3C57" w:rsidRDefault="00BD3C57" w:rsidP="00BD3C57">
      <w:pPr>
        <w:ind w:left="360" w:firstLine="360"/>
        <w:rPr>
          <w:rFonts w:cstheme="minorHAnsi"/>
          <w:sz w:val="28"/>
          <w:szCs w:val="28"/>
        </w:rPr>
      </w:pPr>
      <w:r>
        <w:rPr>
          <w:rFonts w:cstheme="minorHAnsi"/>
          <w:sz w:val="28"/>
          <w:szCs w:val="28"/>
        </w:rPr>
        <w:t>Retrain lại model từ đầu mỗi khi có dữ liệu mới, sử dụng trọng số ngẫu nhiên và một dữ liệu hoàn toàn mới (dữ liệu có thể trùng lắp với dữ liệu cũ được sử dụng cho việc training model trước đó).</w:t>
      </w:r>
    </w:p>
    <w:p w14:paraId="040E76B0" w14:textId="79B7950A" w:rsidR="00BD3C57" w:rsidRDefault="00BD3C57" w:rsidP="00BD3C57">
      <w:pPr>
        <w:pStyle w:val="ListParagraph"/>
        <w:numPr>
          <w:ilvl w:val="2"/>
          <w:numId w:val="24"/>
        </w:numPr>
        <w:rPr>
          <w:rFonts w:ascii="Times New Roman" w:hAnsi="Times New Roman" w:cs="Times New Roman"/>
          <w:b/>
          <w:bCs/>
          <w:sz w:val="28"/>
          <w:szCs w:val="28"/>
        </w:rPr>
      </w:pPr>
      <w:r>
        <w:rPr>
          <w:rFonts w:ascii="Times New Roman" w:hAnsi="Times New Roman" w:cs="Times New Roman"/>
          <w:b/>
          <w:bCs/>
          <w:sz w:val="28"/>
          <w:szCs w:val="28"/>
        </w:rPr>
        <w:t>Statefull Training</w:t>
      </w:r>
    </w:p>
    <w:p w14:paraId="2608A6D8" w14:textId="474EEC31" w:rsidR="00BD3C57" w:rsidRDefault="00E962CD" w:rsidP="00E962CD">
      <w:pPr>
        <w:ind w:left="360" w:firstLine="360"/>
        <w:rPr>
          <w:rFonts w:cstheme="minorHAnsi"/>
          <w:sz w:val="28"/>
          <w:szCs w:val="28"/>
        </w:rPr>
      </w:pPr>
      <w:r>
        <w:rPr>
          <w:rFonts w:cstheme="minorHAnsi"/>
          <w:sz w:val="28"/>
          <w:szCs w:val="28"/>
        </w:rPr>
        <w:t>Statefull Training sẽ khởi tạo một model với trọng số của model trước đó và tiếp tục sử dụng model mới để tranining dữ liệu mới.</w:t>
      </w:r>
    </w:p>
    <w:p w14:paraId="462DFBAA" w14:textId="6CDCF8D5" w:rsidR="00E962CD" w:rsidRDefault="00E962CD" w:rsidP="00E962CD">
      <w:pPr>
        <w:ind w:left="360" w:firstLine="360"/>
        <w:rPr>
          <w:rFonts w:cstheme="minorHAnsi"/>
          <w:sz w:val="28"/>
          <w:szCs w:val="28"/>
        </w:rPr>
      </w:pPr>
      <w:r>
        <w:rPr>
          <w:rFonts w:cstheme="minorHAnsi"/>
          <w:sz w:val="28"/>
          <w:szCs w:val="28"/>
        </w:rPr>
        <w:t>Statefull Training cho phép model update dữ liệu kể cả chỉ có một lượng rất nhỏ dữ liệu mới.</w:t>
      </w:r>
    </w:p>
    <w:p w14:paraId="451EF43A" w14:textId="2DBCCF11" w:rsidR="00E962CD" w:rsidRDefault="00E962CD" w:rsidP="00E962CD">
      <w:pPr>
        <w:ind w:left="360" w:firstLine="360"/>
        <w:jc w:val="center"/>
        <w:rPr>
          <w:rFonts w:cstheme="minorHAnsi"/>
          <w:sz w:val="28"/>
          <w:szCs w:val="28"/>
        </w:rPr>
      </w:pPr>
      <w:r>
        <w:rPr>
          <w:noProof/>
        </w:rPr>
        <w:drawing>
          <wp:inline distT="0" distB="0" distL="0" distR="0" wp14:anchorId="01B0259E" wp14:editId="1CE88C5B">
            <wp:extent cx="4388925" cy="2368381"/>
            <wp:effectExtent l="0" t="0" r="0" b="0"/>
            <wp:docPr id="1632483389" name="Picture 1" descr="stateless retraining versus stateful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less retraining versus stateful trai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9395" cy="2374031"/>
                    </a:xfrm>
                    <a:prstGeom prst="rect">
                      <a:avLst/>
                    </a:prstGeom>
                    <a:noFill/>
                    <a:ln>
                      <a:noFill/>
                    </a:ln>
                  </pic:spPr>
                </pic:pic>
              </a:graphicData>
            </a:graphic>
          </wp:inline>
        </w:drawing>
      </w:r>
    </w:p>
    <w:p w14:paraId="31EFDFE1" w14:textId="5441DA98" w:rsidR="00E962CD" w:rsidRPr="00E962CD" w:rsidRDefault="00E962CD" w:rsidP="00E962CD">
      <w:pPr>
        <w:pStyle w:val="Heading3"/>
        <w:numPr>
          <w:ilvl w:val="1"/>
          <w:numId w:val="24"/>
        </w:numPr>
        <w:rPr>
          <w:rFonts w:ascii="Times New Roman" w:hAnsi="Times New Roman" w:cs="Times New Roman"/>
          <w:b/>
          <w:bCs/>
          <w:color w:val="auto"/>
          <w:sz w:val="32"/>
          <w:szCs w:val="32"/>
        </w:rPr>
      </w:pPr>
      <w:bookmarkStart w:id="21" w:name="_Toc154009225"/>
      <w:r w:rsidRPr="00E962CD">
        <w:rPr>
          <w:rFonts w:ascii="Times New Roman" w:hAnsi="Times New Roman" w:cs="Times New Roman"/>
          <w:b/>
          <w:bCs/>
          <w:color w:val="auto"/>
          <w:sz w:val="32"/>
          <w:szCs w:val="32"/>
        </w:rPr>
        <w:t>Bốn giai doạn của Continual Learning</w:t>
      </w:r>
      <w:bookmarkEnd w:id="21"/>
    </w:p>
    <w:p w14:paraId="5B5EC443" w14:textId="0A8AC1EE" w:rsidR="00BD3C57" w:rsidRDefault="00E962CD" w:rsidP="00E962CD">
      <w:pPr>
        <w:ind w:firstLine="720"/>
        <w:rPr>
          <w:rFonts w:ascii="Times New Roman" w:hAnsi="Times New Roman" w:cs="Times New Roman"/>
          <w:b/>
          <w:bCs/>
          <w:sz w:val="28"/>
          <w:szCs w:val="28"/>
        </w:rPr>
      </w:pPr>
      <w:r w:rsidRPr="00E962CD">
        <w:rPr>
          <w:rFonts w:ascii="Times New Roman" w:hAnsi="Times New Roman" w:cs="Times New Roman"/>
          <w:b/>
          <w:bCs/>
          <w:sz w:val="28"/>
          <w:szCs w:val="28"/>
        </w:rPr>
        <w:t>Giai đoạn 1: Stateless Retraining</w:t>
      </w:r>
    </w:p>
    <w:p w14:paraId="18CBED1A" w14:textId="6395C11F" w:rsidR="00E962CD" w:rsidRDefault="00E962CD" w:rsidP="00E962CD">
      <w:pPr>
        <w:ind w:firstLine="720"/>
        <w:rPr>
          <w:rFonts w:ascii="Times New Roman" w:hAnsi="Times New Roman" w:cs="Times New Roman"/>
          <w:sz w:val="28"/>
          <w:szCs w:val="28"/>
        </w:rPr>
      </w:pPr>
      <w:r>
        <w:rPr>
          <w:rFonts w:ascii="Times New Roman" w:hAnsi="Times New Roman" w:cs="Times New Roman"/>
          <w:sz w:val="28"/>
          <w:szCs w:val="28"/>
        </w:rPr>
        <w:t>Model chỉ được retrain khi đáp ứng đủ 2 điều kiện sau đây:</w:t>
      </w:r>
    </w:p>
    <w:p w14:paraId="4BAFFC94" w14:textId="7B6AA68C" w:rsidR="00E962CD" w:rsidRDefault="00E962CD" w:rsidP="00E962C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Hiệu suất của model giảm một cách đáng kể.</w:t>
      </w:r>
    </w:p>
    <w:p w14:paraId="7815D6BD" w14:textId="54936A89" w:rsidR="00E962CD" w:rsidRDefault="00E962CD" w:rsidP="00E962C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Chúng ta có thời gian để retrain lại model.</w:t>
      </w:r>
    </w:p>
    <w:p w14:paraId="41B29AEA" w14:textId="2787F6F4" w:rsidR="00E962CD" w:rsidRDefault="00E962CD" w:rsidP="00E962CD">
      <w:pPr>
        <w:ind w:left="720"/>
        <w:rPr>
          <w:rFonts w:ascii="Times New Roman" w:hAnsi="Times New Roman" w:cs="Times New Roman"/>
          <w:b/>
          <w:bCs/>
          <w:sz w:val="28"/>
          <w:szCs w:val="28"/>
        </w:rPr>
      </w:pPr>
      <w:r>
        <w:rPr>
          <w:rFonts w:ascii="Times New Roman" w:hAnsi="Times New Roman" w:cs="Times New Roman"/>
          <w:b/>
          <w:bCs/>
          <w:sz w:val="28"/>
          <w:szCs w:val="28"/>
        </w:rPr>
        <w:lastRenderedPageBreak/>
        <w:t>Giai đoạn 2: Lên lịch trình cố định việc</w:t>
      </w:r>
      <w:r w:rsidR="008A27CC">
        <w:rPr>
          <w:rFonts w:ascii="Times New Roman" w:hAnsi="Times New Roman" w:cs="Times New Roman"/>
          <w:b/>
          <w:bCs/>
          <w:sz w:val="28"/>
          <w:szCs w:val="28"/>
        </w:rPr>
        <w:t xml:space="preserve"> tự động thực hiện</w:t>
      </w:r>
      <w:r>
        <w:rPr>
          <w:rFonts w:ascii="Times New Roman" w:hAnsi="Times New Roman" w:cs="Times New Roman"/>
          <w:b/>
          <w:bCs/>
          <w:sz w:val="28"/>
          <w:szCs w:val="28"/>
        </w:rPr>
        <w:t xml:space="preserve"> Stateless Training</w:t>
      </w:r>
    </w:p>
    <w:p w14:paraId="40FCE41B" w14:textId="41744260" w:rsidR="008A27CC" w:rsidRDefault="008A27CC" w:rsidP="00E962CD">
      <w:pPr>
        <w:ind w:left="720"/>
        <w:rPr>
          <w:rFonts w:ascii="Times New Roman" w:hAnsi="Times New Roman" w:cs="Times New Roman"/>
          <w:b/>
          <w:bCs/>
          <w:sz w:val="28"/>
          <w:szCs w:val="28"/>
        </w:rPr>
      </w:pPr>
      <w:r>
        <w:rPr>
          <w:rFonts w:ascii="Times New Roman" w:hAnsi="Times New Roman" w:cs="Times New Roman"/>
          <w:b/>
          <w:bCs/>
          <w:sz w:val="28"/>
          <w:szCs w:val="28"/>
        </w:rPr>
        <w:t>Giai đoạn 3: Cố định lịch trình cho việc Statefull Training</w:t>
      </w:r>
    </w:p>
    <w:p w14:paraId="746FEDBD" w14:textId="23B1716F" w:rsidR="008A27CC" w:rsidRDefault="008A27CC" w:rsidP="00E962CD">
      <w:pPr>
        <w:ind w:left="720"/>
        <w:rPr>
          <w:rFonts w:ascii="Times New Roman" w:hAnsi="Times New Roman" w:cs="Times New Roman"/>
          <w:b/>
          <w:bCs/>
          <w:sz w:val="28"/>
          <w:szCs w:val="28"/>
        </w:rPr>
      </w:pPr>
      <w:r>
        <w:rPr>
          <w:rFonts w:ascii="Times New Roman" w:hAnsi="Times New Roman" w:cs="Times New Roman"/>
          <w:b/>
          <w:bCs/>
          <w:sz w:val="28"/>
          <w:szCs w:val="28"/>
        </w:rPr>
        <w:t>Giai đoạn 4: Continual Learning</w:t>
      </w:r>
    </w:p>
    <w:p w14:paraId="2516454F" w14:textId="74DE2975" w:rsidR="008A27CC" w:rsidRPr="008A27CC" w:rsidRDefault="008A27CC" w:rsidP="008A27CC">
      <w:pPr>
        <w:pStyle w:val="Heading2"/>
        <w:numPr>
          <w:ilvl w:val="0"/>
          <w:numId w:val="24"/>
        </w:numPr>
        <w:rPr>
          <w:rFonts w:ascii="Times New Roman" w:hAnsi="Times New Roman" w:cs="Times New Roman"/>
          <w:b/>
          <w:bCs/>
          <w:color w:val="auto"/>
          <w:sz w:val="36"/>
          <w:szCs w:val="36"/>
        </w:rPr>
      </w:pPr>
      <w:bookmarkStart w:id="22" w:name="_Toc154009226"/>
      <w:r w:rsidRPr="008A27CC">
        <w:rPr>
          <w:rFonts w:ascii="Times New Roman" w:hAnsi="Times New Roman" w:cs="Times New Roman"/>
          <w:b/>
          <w:bCs/>
          <w:color w:val="auto"/>
          <w:sz w:val="36"/>
          <w:szCs w:val="36"/>
        </w:rPr>
        <w:t>Test In Production</w:t>
      </w:r>
      <w:bookmarkEnd w:id="22"/>
    </w:p>
    <w:p w14:paraId="1D6E819E" w14:textId="208B83EC" w:rsidR="008A27CC" w:rsidRDefault="008A27CC" w:rsidP="008A27CC">
      <w:pPr>
        <w:ind w:left="360" w:firstLine="360"/>
        <w:rPr>
          <w:rFonts w:cstheme="minorHAnsi"/>
          <w:sz w:val="28"/>
          <w:szCs w:val="28"/>
        </w:rPr>
      </w:pPr>
      <w:r>
        <w:rPr>
          <w:rFonts w:cstheme="minorHAnsi"/>
          <w:sz w:val="28"/>
          <w:szCs w:val="28"/>
        </w:rPr>
        <w:t>Một số chiến thuật Test in Production:</w:t>
      </w:r>
    </w:p>
    <w:p w14:paraId="6C8AC0A9" w14:textId="1B8A8397" w:rsidR="008A27CC" w:rsidRDefault="008A27CC" w:rsidP="008A27CC">
      <w:pPr>
        <w:pStyle w:val="Heading3"/>
        <w:numPr>
          <w:ilvl w:val="0"/>
          <w:numId w:val="25"/>
        </w:numPr>
        <w:rPr>
          <w:rFonts w:ascii="Times New Roman" w:hAnsi="Times New Roman" w:cs="Times New Roman"/>
          <w:b/>
          <w:bCs/>
          <w:color w:val="auto"/>
          <w:sz w:val="32"/>
          <w:szCs w:val="32"/>
        </w:rPr>
      </w:pPr>
      <w:bookmarkStart w:id="23" w:name="_Toc154009227"/>
      <w:r w:rsidRPr="008A27CC">
        <w:rPr>
          <w:rFonts w:ascii="Times New Roman" w:hAnsi="Times New Roman" w:cs="Times New Roman"/>
          <w:b/>
          <w:bCs/>
          <w:color w:val="auto"/>
          <w:sz w:val="32"/>
          <w:szCs w:val="32"/>
        </w:rPr>
        <w:t>Shadow Deployment</w:t>
      </w:r>
      <w:bookmarkEnd w:id="23"/>
    </w:p>
    <w:p w14:paraId="43D6BB01" w14:textId="41D9398C" w:rsidR="008A27CC" w:rsidRDefault="008A27CC" w:rsidP="008A27CC">
      <w:pPr>
        <w:ind w:left="720" w:firstLine="360"/>
        <w:jc w:val="both"/>
        <w:rPr>
          <w:sz w:val="28"/>
          <w:szCs w:val="28"/>
        </w:rPr>
      </w:pPr>
      <w:r>
        <w:rPr>
          <w:sz w:val="28"/>
          <w:szCs w:val="28"/>
        </w:rPr>
        <w:t>Shadow Deployment là chiến thuật deploy một “challenger model” song song với model đã được deploy trước đó. Gửi mọi yêu cầu mới đến cả 2 model, tuy nhiên chỉ trả về cho khách hàng kết quả của model nào có hiệu suất cao hơn. Lưu dự đoán của cả hai models lại để phục vụ cho việc so sánh hiệu suất.</w:t>
      </w:r>
    </w:p>
    <w:p w14:paraId="140E1AE7" w14:textId="1E3628A3" w:rsidR="008A27CC" w:rsidRDefault="008A27CC" w:rsidP="008A27CC">
      <w:pPr>
        <w:ind w:left="720" w:firstLine="360"/>
        <w:jc w:val="both"/>
        <w:rPr>
          <w:sz w:val="28"/>
          <w:szCs w:val="28"/>
        </w:rPr>
      </w:pPr>
      <w:r>
        <w:rPr>
          <w:sz w:val="28"/>
          <w:szCs w:val="28"/>
        </w:rPr>
        <w:t>Thuận lợi của Shadow Deployment:</w:t>
      </w:r>
    </w:p>
    <w:p w14:paraId="7DBA6ABA" w14:textId="1A3B535C" w:rsidR="00E962CD" w:rsidRPr="008A27CC" w:rsidRDefault="008A27CC" w:rsidP="008A27CC">
      <w:pPr>
        <w:pStyle w:val="ListParagraph"/>
        <w:numPr>
          <w:ilvl w:val="0"/>
          <w:numId w:val="13"/>
        </w:numPr>
        <w:jc w:val="both"/>
        <w:rPr>
          <w:rFonts w:ascii="Times New Roman" w:hAnsi="Times New Roman" w:cs="Times New Roman"/>
          <w:sz w:val="28"/>
          <w:szCs w:val="28"/>
        </w:rPr>
      </w:pPr>
      <w:r w:rsidRPr="008A27CC">
        <w:rPr>
          <w:sz w:val="28"/>
          <w:szCs w:val="28"/>
        </w:rPr>
        <w:t xml:space="preserve">Đây là cách an toàn nhất để deploy model. </w:t>
      </w:r>
    </w:p>
    <w:p w14:paraId="3689E3C7" w14:textId="494E3B95" w:rsidR="008A27CC" w:rsidRPr="008A27CC" w:rsidRDefault="008A27CC" w:rsidP="008A27CC">
      <w:pPr>
        <w:pStyle w:val="ListParagraph"/>
        <w:numPr>
          <w:ilvl w:val="0"/>
          <w:numId w:val="13"/>
        </w:numPr>
        <w:jc w:val="both"/>
        <w:rPr>
          <w:rFonts w:ascii="Times New Roman" w:hAnsi="Times New Roman" w:cs="Times New Roman"/>
          <w:sz w:val="28"/>
          <w:szCs w:val="28"/>
        </w:rPr>
      </w:pPr>
      <w:r>
        <w:rPr>
          <w:sz w:val="28"/>
          <w:szCs w:val="28"/>
        </w:rPr>
        <w:t>Chiến thuật này đơn giản về mặt khái niệm.</w:t>
      </w:r>
    </w:p>
    <w:p w14:paraId="0349B74A" w14:textId="39E75FE4" w:rsidR="008A27CC" w:rsidRDefault="008A27CC" w:rsidP="008A27CC">
      <w:pPr>
        <w:pStyle w:val="ListParagraph"/>
        <w:numPr>
          <w:ilvl w:val="0"/>
          <w:numId w:val="13"/>
        </w:numPr>
        <w:jc w:val="both"/>
        <w:rPr>
          <w:rFonts w:cstheme="minorHAnsi"/>
          <w:sz w:val="28"/>
          <w:szCs w:val="28"/>
        </w:rPr>
      </w:pPr>
      <w:r w:rsidRPr="008A27CC">
        <w:rPr>
          <w:rFonts w:cstheme="minorHAnsi"/>
          <w:sz w:val="28"/>
          <w:szCs w:val="28"/>
        </w:rPr>
        <w:t>Thử nghiệm của bạn sẽ thu thập đủ dữ liệu để đạt được ý nghĩa thống kê nhanh hơn tất cả các chiến lược khác vì tất cả các mô hình đều nhận được lưu lượng truy cập đầy đủ.</w:t>
      </w:r>
    </w:p>
    <w:p w14:paraId="4A479C03" w14:textId="790D5813" w:rsidR="008A27CC" w:rsidRDefault="008A27CC" w:rsidP="008A27CC">
      <w:pPr>
        <w:ind w:left="1080"/>
        <w:jc w:val="both"/>
        <w:rPr>
          <w:rFonts w:cstheme="minorHAnsi"/>
          <w:sz w:val="28"/>
          <w:szCs w:val="28"/>
        </w:rPr>
      </w:pPr>
      <w:r>
        <w:rPr>
          <w:rFonts w:cstheme="minorHAnsi"/>
          <w:sz w:val="28"/>
          <w:szCs w:val="28"/>
        </w:rPr>
        <w:t>Bất lợi của Shadow Deployment:</w:t>
      </w:r>
    </w:p>
    <w:p w14:paraId="56C2D2D5" w14:textId="7C38328B" w:rsidR="008A27CC" w:rsidRDefault="00432E01" w:rsidP="008A27CC">
      <w:pPr>
        <w:pStyle w:val="ListParagraph"/>
        <w:numPr>
          <w:ilvl w:val="0"/>
          <w:numId w:val="13"/>
        </w:numPr>
        <w:jc w:val="both"/>
        <w:rPr>
          <w:rFonts w:cstheme="minorHAnsi"/>
          <w:sz w:val="28"/>
          <w:szCs w:val="28"/>
        </w:rPr>
      </w:pPr>
      <w:r>
        <w:rPr>
          <w:rFonts w:cstheme="minorHAnsi"/>
          <w:sz w:val="28"/>
          <w:szCs w:val="28"/>
        </w:rPr>
        <w:t>Kỹ thuật này không thể đo lường được hiệu suất của model nếu hiệu suất đó phụ thuộc vào phản ứng của người dùng trước dự đoán của model.</w:t>
      </w:r>
    </w:p>
    <w:p w14:paraId="4D383EB1" w14:textId="2B969A88" w:rsidR="00432E01" w:rsidRDefault="00432E01" w:rsidP="008A27CC">
      <w:pPr>
        <w:pStyle w:val="ListParagraph"/>
        <w:numPr>
          <w:ilvl w:val="0"/>
          <w:numId w:val="13"/>
        </w:numPr>
        <w:jc w:val="both"/>
        <w:rPr>
          <w:rFonts w:cstheme="minorHAnsi"/>
          <w:sz w:val="28"/>
          <w:szCs w:val="28"/>
        </w:rPr>
      </w:pPr>
      <w:r>
        <w:rPr>
          <w:rFonts w:cstheme="minorHAnsi"/>
          <w:sz w:val="28"/>
          <w:szCs w:val="28"/>
        </w:rPr>
        <w:t>Kỹ thuật này đòi hỏi nhiều tài nguyên khi khởi chạy bởi vì cả 2 model sẽ cùng dữ đoán do đó lượng tính toán cũng sẽ tăng gấp đôi.</w:t>
      </w:r>
    </w:p>
    <w:p w14:paraId="3123FADB" w14:textId="6A9F2443" w:rsidR="00432E01" w:rsidRDefault="00432E01" w:rsidP="00432E01">
      <w:pPr>
        <w:pStyle w:val="Heading3"/>
        <w:numPr>
          <w:ilvl w:val="0"/>
          <w:numId w:val="25"/>
        </w:numPr>
        <w:rPr>
          <w:rFonts w:ascii="Times New Roman" w:hAnsi="Times New Roman" w:cs="Times New Roman"/>
          <w:b/>
          <w:bCs/>
          <w:color w:val="auto"/>
          <w:sz w:val="32"/>
          <w:szCs w:val="32"/>
        </w:rPr>
      </w:pPr>
      <w:bookmarkStart w:id="24" w:name="_Toc154009228"/>
      <w:r w:rsidRPr="00432E01">
        <w:rPr>
          <w:rFonts w:ascii="Times New Roman" w:hAnsi="Times New Roman" w:cs="Times New Roman"/>
          <w:b/>
          <w:bCs/>
          <w:color w:val="auto"/>
          <w:sz w:val="32"/>
          <w:szCs w:val="32"/>
        </w:rPr>
        <w:t>A/B Testing</w:t>
      </w:r>
      <w:bookmarkEnd w:id="24"/>
    </w:p>
    <w:p w14:paraId="6D694363" w14:textId="67DB0AFB" w:rsidR="00432E01" w:rsidRDefault="00432E01" w:rsidP="00432E01">
      <w:pPr>
        <w:ind w:left="720" w:firstLine="360"/>
        <w:rPr>
          <w:sz w:val="28"/>
          <w:szCs w:val="28"/>
        </w:rPr>
      </w:pPr>
      <w:r>
        <w:rPr>
          <w:sz w:val="28"/>
          <w:szCs w:val="28"/>
        </w:rPr>
        <w:t>Triển khai “challenger model” bên cạnh model hiện tại, một lượng yêu cầu từ người dùng sẽ được gửi đến “challenger model”, và dự đoán của “challenger model” sẽ được trả trực tiếp về người dùng. Chúng ta sẽ thống kê hiệu suất của cả 2 model để so sánh xem model nào sẽ mang lại kết quả tốt hơn.</w:t>
      </w:r>
    </w:p>
    <w:p w14:paraId="3374F551" w14:textId="5F3A6BA2" w:rsidR="00432E01" w:rsidRDefault="00432E01" w:rsidP="00432E01">
      <w:pPr>
        <w:ind w:left="720" w:firstLine="360"/>
        <w:rPr>
          <w:sz w:val="28"/>
          <w:szCs w:val="28"/>
        </w:rPr>
      </w:pPr>
      <w:r>
        <w:rPr>
          <w:sz w:val="28"/>
          <w:szCs w:val="28"/>
        </w:rPr>
        <w:lastRenderedPageBreak/>
        <w:t>Thuận lợi của A/B Testing:</w:t>
      </w:r>
    </w:p>
    <w:p w14:paraId="34D97FA1" w14:textId="69A5B571" w:rsidR="00432E01" w:rsidRDefault="00432E01" w:rsidP="00432E01">
      <w:pPr>
        <w:pStyle w:val="ListParagraph"/>
        <w:numPr>
          <w:ilvl w:val="0"/>
          <w:numId w:val="13"/>
        </w:numPr>
        <w:rPr>
          <w:sz w:val="28"/>
          <w:szCs w:val="28"/>
        </w:rPr>
      </w:pPr>
      <w:r>
        <w:rPr>
          <w:sz w:val="28"/>
          <w:szCs w:val="28"/>
        </w:rPr>
        <w:t>Vì dự đoán của “challenger model” sẽ được gửi trực tiếp đến người dùng, do đó chúng ta có thể bao quát mọi trường hợp để đánh giá hiệu suất của model.</w:t>
      </w:r>
    </w:p>
    <w:p w14:paraId="38CB1AB4" w14:textId="6FCA8831" w:rsidR="00432E01" w:rsidRDefault="00B27A55" w:rsidP="00432E01">
      <w:pPr>
        <w:pStyle w:val="ListParagraph"/>
        <w:numPr>
          <w:ilvl w:val="0"/>
          <w:numId w:val="13"/>
        </w:numPr>
        <w:rPr>
          <w:sz w:val="28"/>
          <w:szCs w:val="28"/>
        </w:rPr>
      </w:pPr>
      <w:r>
        <w:rPr>
          <w:sz w:val="28"/>
          <w:szCs w:val="28"/>
        </w:rPr>
        <w:t>A/B Testing dễ hiểu và được nhiều thư viện hỗ trợ trong quá trình thực hiện.</w:t>
      </w:r>
    </w:p>
    <w:p w14:paraId="36504D30" w14:textId="78B0DA11" w:rsidR="00B27A55" w:rsidRDefault="00B27A55" w:rsidP="00432E01">
      <w:pPr>
        <w:pStyle w:val="ListParagraph"/>
        <w:numPr>
          <w:ilvl w:val="0"/>
          <w:numId w:val="13"/>
        </w:numPr>
        <w:rPr>
          <w:sz w:val="28"/>
          <w:szCs w:val="28"/>
        </w:rPr>
      </w:pPr>
      <w:r>
        <w:rPr>
          <w:sz w:val="28"/>
          <w:szCs w:val="28"/>
        </w:rPr>
        <w:t>A/B Testing tiêu tốn ít tài nguyên khi khởi chạy, bởi vì chỉ có 1 dự đoán được thực hiện trên 1 yêu cầu.</w:t>
      </w:r>
    </w:p>
    <w:p w14:paraId="003C654D" w14:textId="70B52977" w:rsidR="00B27A55" w:rsidRPr="00B27A55" w:rsidRDefault="00B27A55" w:rsidP="00B27A55">
      <w:pPr>
        <w:pStyle w:val="Heading3"/>
        <w:numPr>
          <w:ilvl w:val="0"/>
          <w:numId w:val="25"/>
        </w:numPr>
        <w:rPr>
          <w:rFonts w:ascii="Times New Roman" w:hAnsi="Times New Roman" w:cs="Times New Roman"/>
          <w:b/>
          <w:bCs/>
          <w:color w:val="auto"/>
          <w:sz w:val="32"/>
          <w:szCs w:val="32"/>
        </w:rPr>
      </w:pPr>
      <w:bookmarkStart w:id="25" w:name="_Toc154009229"/>
      <w:r w:rsidRPr="00B27A55">
        <w:rPr>
          <w:rFonts w:ascii="Times New Roman" w:hAnsi="Times New Roman" w:cs="Times New Roman"/>
          <w:b/>
          <w:bCs/>
          <w:color w:val="auto"/>
          <w:sz w:val="32"/>
          <w:szCs w:val="32"/>
        </w:rPr>
        <w:t>Canary Release</w:t>
      </w:r>
      <w:bookmarkEnd w:id="25"/>
    </w:p>
    <w:p w14:paraId="368795E2" w14:textId="331DBC23" w:rsidR="00B27A55" w:rsidRDefault="00B27A55" w:rsidP="00B27A55">
      <w:pPr>
        <w:ind w:left="1080" w:firstLine="360"/>
        <w:rPr>
          <w:sz w:val="28"/>
          <w:szCs w:val="28"/>
        </w:rPr>
      </w:pPr>
      <w:r>
        <w:rPr>
          <w:sz w:val="28"/>
          <w:szCs w:val="28"/>
        </w:rPr>
        <w:t xml:space="preserve">Chiến thuật Canary Release deploy “challenger model” và model được deploy trước đó (tạm gọi là “champion model”) bên cạnh nhau. Ban đầu “challenger model” sẽ không nhận được yêu cầu từ khách hàng. </w:t>
      </w:r>
    </w:p>
    <w:p w14:paraId="0966D563" w14:textId="0476A656" w:rsidR="00B27A55" w:rsidRDefault="00B27A55" w:rsidP="00B27A55">
      <w:pPr>
        <w:ind w:left="1080" w:firstLine="360"/>
        <w:rPr>
          <w:sz w:val="28"/>
          <w:szCs w:val="28"/>
        </w:rPr>
      </w:pPr>
      <w:r>
        <w:rPr>
          <w:sz w:val="28"/>
          <w:szCs w:val="28"/>
        </w:rPr>
        <w:t>Từ từ chuyển lưu lượng yêu cầu từ “champion model” sang “challenger model”. Đo lường hiệu suất của “challenger model”, nếu hiệu suất tốt cứ tiếp tục việc chuyển lưu lượng yêu cầu sang “challenger model” cho tới khi nào mọi yêu cầu từ người dùng được chuyển hoàn toàn tới “challenger model”.</w:t>
      </w:r>
    </w:p>
    <w:p w14:paraId="73CDC5F4" w14:textId="77777777" w:rsidR="00B27A55" w:rsidRDefault="00B27A55" w:rsidP="00B27A55">
      <w:pPr>
        <w:ind w:left="1080" w:firstLine="360"/>
        <w:rPr>
          <w:sz w:val="28"/>
          <w:szCs w:val="28"/>
        </w:rPr>
      </w:pPr>
      <w:r>
        <w:rPr>
          <w:sz w:val="28"/>
          <w:szCs w:val="28"/>
        </w:rPr>
        <w:t>Thuận lợi của Canary Release:</w:t>
      </w:r>
    </w:p>
    <w:p w14:paraId="215054A5" w14:textId="109E134E" w:rsidR="00B27A55" w:rsidRPr="00B27A55" w:rsidRDefault="00B27A55" w:rsidP="00B27A55">
      <w:pPr>
        <w:pStyle w:val="ListParagraph"/>
        <w:numPr>
          <w:ilvl w:val="0"/>
          <w:numId w:val="13"/>
        </w:numPr>
        <w:rPr>
          <w:sz w:val="28"/>
          <w:szCs w:val="28"/>
        </w:rPr>
      </w:pPr>
      <w:r w:rsidRPr="00B27A55">
        <w:rPr>
          <w:sz w:val="28"/>
          <w:szCs w:val="28"/>
        </w:rPr>
        <w:t>Dễ hiểu và dễ thực hiện.</w:t>
      </w:r>
    </w:p>
    <w:p w14:paraId="57FB7364" w14:textId="1194C775" w:rsidR="00B27A55" w:rsidRDefault="00C06A3A" w:rsidP="00B27A55">
      <w:pPr>
        <w:pStyle w:val="ListParagraph"/>
        <w:numPr>
          <w:ilvl w:val="0"/>
          <w:numId w:val="13"/>
        </w:numPr>
        <w:rPr>
          <w:sz w:val="28"/>
          <w:szCs w:val="28"/>
        </w:rPr>
      </w:pPr>
      <w:r>
        <w:rPr>
          <w:sz w:val="28"/>
          <w:szCs w:val="28"/>
        </w:rPr>
        <w:t>So với Shadow Deployment, Canary Release tiêu tốn ít chi phí hơn khi vận hành.</w:t>
      </w:r>
    </w:p>
    <w:p w14:paraId="0F85BE8A" w14:textId="264963FA" w:rsidR="00C06A3A" w:rsidRDefault="00C06A3A" w:rsidP="00C06A3A">
      <w:pPr>
        <w:pStyle w:val="ListParagraph"/>
        <w:ind w:left="1440"/>
        <w:rPr>
          <w:sz w:val="28"/>
          <w:szCs w:val="28"/>
        </w:rPr>
      </w:pPr>
      <w:r>
        <w:rPr>
          <w:sz w:val="28"/>
          <w:szCs w:val="28"/>
        </w:rPr>
        <w:t>Bất lợi của Canary Release:</w:t>
      </w:r>
    </w:p>
    <w:p w14:paraId="0990CECB" w14:textId="12C8AD54" w:rsidR="00C06A3A" w:rsidRDefault="00C06A3A" w:rsidP="00C06A3A">
      <w:pPr>
        <w:pStyle w:val="ListParagraph"/>
        <w:numPr>
          <w:ilvl w:val="0"/>
          <w:numId w:val="13"/>
        </w:numPr>
        <w:rPr>
          <w:sz w:val="28"/>
          <w:szCs w:val="28"/>
        </w:rPr>
      </w:pPr>
      <w:r>
        <w:rPr>
          <w:sz w:val="28"/>
          <w:szCs w:val="28"/>
        </w:rPr>
        <w:t xml:space="preserve">Có thể xảy ra </w:t>
      </w:r>
      <w:r w:rsidRPr="00C06A3A">
        <w:rPr>
          <w:sz w:val="28"/>
          <w:szCs w:val="28"/>
        </w:rPr>
        <w:t>khả năng không khắt khe trong việc xác định sự khác biệt về hiệu suất</w:t>
      </w:r>
      <w:r>
        <w:rPr>
          <w:sz w:val="28"/>
          <w:szCs w:val="28"/>
        </w:rPr>
        <w:t>.</w:t>
      </w:r>
    </w:p>
    <w:p w14:paraId="314FDB9D" w14:textId="15B0FA2F" w:rsidR="00C06A3A" w:rsidRDefault="00C06A3A" w:rsidP="00C06A3A">
      <w:pPr>
        <w:pStyle w:val="Heading3"/>
        <w:numPr>
          <w:ilvl w:val="0"/>
          <w:numId w:val="25"/>
        </w:numPr>
        <w:rPr>
          <w:rFonts w:ascii="Times New Roman" w:hAnsi="Times New Roman" w:cs="Times New Roman"/>
          <w:b/>
          <w:bCs/>
          <w:color w:val="auto"/>
          <w:sz w:val="32"/>
          <w:szCs w:val="32"/>
        </w:rPr>
      </w:pPr>
      <w:bookmarkStart w:id="26" w:name="_Toc154009230"/>
      <w:r w:rsidRPr="00C06A3A">
        <w:rPr>
          <w:rFonts w:ascii="Times New Roman" w:hAnsi="Times New Roman" w:cs="Times New Roman"/>
          <w:b/>
          <w:bCs/>
          <w:color w:val="auto"/>
          <w:sz w:val="32"/>
          <w:szCs w:val="32"/>
        </w:rPr>
        <w:t>Interleaving Experiments</w:t>
      </w:r>
      <w:bookmarkEnd w:id="26"/>
    </w:p>
    <w:p w14:paraId="180F2C6B" w14:textId="377B248F" w:rsidR="00C06A3A" w:rsidRDefault="00C06A3A" w:rsidP="00C06A3A">
      <w:pPr>
        <w:ind w:left="720" w:firstLine="360"/>
        <w:rPr>
          <w:sz w:val="28"/>
          <w:szCs w:val="28"/>
        </w:rPr>
      </w:pPr>
      <w:r>
        <w:rPr>
          <w:sz w:val="28"/>
          <w:szCs w:val="28"/>
        </w:rPr>
        <w:t>Trong A/B Testing, người dùng chỉ nhận được dự đoán từ model A hoặc model B. Trong Interleaving, người dùng sẽ nhận được xen kẽ dự đoán từ cả model A và model B. Hiệu suất của model được đánh giá thông qua sự ưu tiên của người dùng đối với model A hay model B.</w:t>
      </w:r>
    </w:p>
    <w:p w14:paraId="5FDCC38A" w14:textId="61B26BC6" w:rsidR="00C06A3A" w:rsidRDefault="00C06A3A" w:rsidP="00C06A3A">
      <w:pPr>
        <w:ind w:left="720" w:firstLine="360"/>
        <w:rPr>
          <w:sz w:val="28"/>
          <w:szCs w:val="28"/>
        </w:rPr>
      </w:pPr>
      <w:r>
        <w:rPr>
          <w:sz w:val="28"/>
          <w:szCs w:val="28"/>
        </w:rPr>
        <w:t>Thuận lợi của Interleaving Experiments:</w:t>
      </w:r>
    </w:p>
    <w:p w14:paraId="0FE50369" w14:textId="424D8D9A" w:rsidR="00C06A3A" w:rsidRDefault="00C06A3A" w:rsidP="00C06A3A">
      <w:pPr>
        <w:pStyle w:val="ListParagraph"/>
        <w:numPr>
          <w:ilvl w:val="0"/>
          <w:numId w:val="13"/>
        </w:numPr>
        <w:rPr>
          <w:sz w:val="28"/>
          <w:szCs w:val="28"/>
        </w:rPr>
      </w:pPr>
      <w:r>
        <w:rPr>
          <w:sz w:val="28"/>
          <w:szCs w:val="28"/>
        </w:rPr>
        <w:lastRenderedPageBreak/>
        <w:t xml:space="preserve">Interleaving mang lại hiệu quả tốt trong các bài toán </w:t>
      </w:r>
      <w:r>
        <w:rPr>
          <w:i/>
          <w:iCs/>
          <w:sz w:val="28"/>
          <w:szCs w:val="28"/>
        </w:rPr>
        <w:t xml:space="preserve">recommendations </w:t>
      </w:r>
      <w:r>
        <w:rPr>
          <w:sz w:val="28"/>
          <w:szCs w:val="28"/>
        </w:rPr>
        <w:t>và với một lượng dữ liệu tương đối nhỏ.</w:t>
      </w:r>
    </w:p>
    <w:p w14:paraId="506E12AA" w14:textId="5F76037E" w:rsidR="00C06A3A" w:rsidRDefault="00C06A3A" w:rsidP="00C06A3A">
      <w:pPr>
        <w:pStyle w:val="ListParagraph"/>
        <w:numPr>
          <w:ilvl w:val="0"/>
          <w:numId w:val="13"/>
        </w:numPr>
        <w:rPr>
          <w:sz w:val="28"/>
          <w:szCs w:val="28"/>
        </w:rPr>
      </w:pPr>
      <w:r>
        <w:rPr>
          <w:sz w:val="28"/>
          <w:szCs w:val="28"/>
        </w:rPr>
        <w:t>So với Shadow Deployment, Interleaving có thể bao phủ toàn bộ tiêu chí đánh giá hiệu suất của model.</w:t>
      </w:r>
    </w:p>
    <w:p w14:paraId="7CDC5C3D" w14:textId="40B912E8" w:rsidR="00C06A3A" w:rsidRDefault="00C06A3A" w:rsidP="00C06A3A">
      <w:pPr>
        <w:ind w:left="1080"/>
        <w:rPr>
          <w:sz w:val="28"/>
          <w:szCs w:val="28"/>
        </w:rPr>
      </w:pPr>
      <w:r>
        <w:rPr>
          <w:sz w:val="28"/>
          <w:szCs w:val="28"/>
        </w:rPr>
        <w:t>Bất lợi của Interleaving Experiments:</w:t>
      </w:r>
    </w:p>
    <w:p w14:paraId="6FC10F8B" w14:textId="69A9DD6B" w:rsidR="00C06A3A" w:rsidRDefault="00C06A3A" w:rsidP="00C06A3A">
      <w:pPr>
        <w:pStyle w:val="ListParagraph"/>
        <w:numPr>
          <w:ilvl w:val="0"/>
          <w:numId w:val="13"/>
        </w:numPr>
        <w:rPr>
          <w:sz w:val="28"/>
          <w:szCs w:val="28"/>
        </w:rPr>
      </w:pPr>
      <w:r>
        <w:rPr>
          <w:sz w:val="28"/>
          <w:szCs w:val="28"/>
        </w:rPr>
        <w:t>Tiêu tốn nhiều chi phí trong quá trình vận hành.</w:t>
      </w:r>
    </w:p>
    <w:p w14:paraId="045721A4" w14:textId="34BF1EB9" w:rsidR="00C06A3A" w:rsidRDefault="00C06A3A" w:rsidP="00C06A3A">
      <w:pPr>
        <w:pStyle w:val="ListParagraph"/>
        <w:numPr>
          <w:ilvl w:val="0"/>
          <w:numId w:val="13"/>
        </w:numPr>
        <w:rPr>
          <w:sz w:val="28"/>
          <w:szCs w:val="28"/>
        </w:rPr>
      </w:pPr>
      <w:r>
        <w:rPr>
          <w:sz w:val="28"/>
          <w:szCs w:val="28"/>
        </w:rPr>
        <w:t>Thực hiện phức tạp hơn A/B tesing.</w:t>
      </w:r>
    </w:p>
    <w:p w14:paraId="60183DF7" w14:textId="01849AA3" w:rsidR="00C06A3A" w:rsidRDefault="00C06A3A" w:rsidP="00C06A3A">
      <w:pPr>
        <w:pStyle w:val="ListParagraph"/>
        <w:numPr>
          <w:ilvl w:val="0"/>
          <w:numId w:val="13"/>
        </w:numPr>
        <w:rPr>
          <w:sz w:val="28"/>
          <w:szCs w:val="28"/>
        </w:rPr>
      </w:pPr>
      <w:r>
        <w:rPr>
          <w:sz w:val="28"/>
          <w:szCs w:val="28"/>
        </w:rPr>
        <w:t xml:space="preserve">Không thể bao phủ hoàn toàn mọi tác vụ. Ví dụ, hiệu suất của Interleaving trong bài toán </w:t>
      </w:r>
      <w:r>
        <w:rPr>
          <w:i/>
          <w:iCs/>
          <w:sz w:val="28"/>
          <w:szCs w:val="28"/>
        </w:rPr>
        <w:t xml:space="preserve">recommendation/ ranking </w:t>
      </w:r>
      <w:r>
        <w:rPr>
          <w:sz w:val="28"/>
          <w:szCs w:val="28"/>
        </w:rPr>
        <w:t xml:space="preserve">rất tốt, tuy nhiên đối với dạng bài toán </w:t>
      </w:r>
      <w:r>
        <w:rPr>
          <w:i/>
          <w:iCs/>
          <w:sz w:val="28"/>
          <w:szCs w:val="28"/>
        </w:rPr>
        <w:t xml:space="preserve">regression </w:t>
      </w:r>
      <w:r>
        <w:rPr>
          <w:sz w:val="28"/>
          <w:szCs w:val="28"/>
        </w:rPr>
        <w:t>lại không mang lại kết quả khả quan.</w:t>
      </w:r>
    </w:p>
    <w:p w14:paraId="770D83A7" w14:textId="6BEDF680" w:rsidR="00C06A3A" w:rsidRDefault="00C06A3A" w:rsidP="00C06A3A">
      <w:pPr>
        <w:pStyle w:val="Heading3"/>
        <w:numPr>
          <w:ilvl w:val="0"/>
          <w:numId w:val="25"/>
        </w:numPr>
        <w:rPr>
          <w:rFonts w:ascii="Times New Roman" w:hAnsi="Times New Roman" w:cs="Times New Roman"/>
          <w:b/>
          <w:bCs/>
          <w:color w:val="auto"/>
          <w:sz w:val="32"/>
          <w:szCs w:val="32"/>
        </w:rPr>
      </w:pPr>
      <w:bookmarkStart w:id="27" w:name="_Toc154009231"/>
      <w:r w:rsidRPr="00C06A3A">
        <w:rPr>
          <w:rFonts w:ascii="Times New Roman" w:hAnsi="Times New Roman" w:cs="Times New Roman"/>
          <w:b/>
          <w:bCs/>
          <w:color w:val="auto"/>
          <w:sz w:val="32"/>
          <w:szCs w:val="32"/>
        </w:rPr>
        <w:t>Bandits</w:t>
      </w:r>
      <w:bookmarkEnd w:id="27"/>
    </w:p>
    <w:p w14:paraId="2128A9BF" w14:textId="1BD2726F" w:rsidR="00C06A3A" w:rsidRDefault="00B91058" w:rsidP="00B91058">
      <w:pPr>
        <w:ind w:left="720" w:firstLine="360"/>
        <w:rPr>
          <w:sz w:val="28"/>
          <w:szCs w:val="28"/>
        </w:rPr>
      </w:pPr>
      <w:r>
        <w:rPr>
          <w:sz w:val="28"/>
          <w:szCs w:val="28"/>
        </w:rPr>
        <w:t>Bandits là thuật toán mà trong đó chúng ta theo dỗi hiệu suất của toàn bộ các biến thể của model và đưa ra quyết định có nên đưa toàn bộ yêu cầu từ người dùng đến model có hiệu suất tốt nhất hay là sẽ thử một model khác để có thêm thông tin về model đó.</w:t>
      </w:r>
    </w:p>
    <w:p w14:paraId="1707486B" w14:textId="539E641E" w:rsidR="00B91058" w:rsidRDefault="00B91058" w:rsidP="00B91058">
      <w:pPr>
        <w:ind w:left="720" w:firstLine="360"/>
        <w:rPr>
          <w:sz w:val="28"/>
          <w:szCs w:val="28"/>
        </w:rPr>
      </w:pPr>
      <w:r>
        <w:rPr>
          <w:sz w:val="28"/>
          <w:szCs w:val="28"/>
        </w:rPr>
        <w:t>Thuận lợi của Bandits:</w:t>
      </w:r>
    </w:p>
    <w:p w14:paraId="3868ACCE" w14:textId="2FC1E2A1" w:rsidR="00B91058" w:rsidRDefault="00B91058" w:rsidP="00B91058">
      <w:pPr>
        <w:pStyle w:val="ListParagraph"/>
        <w:numPr>
          <w:ilvl w:val="0"/>
          <w:numId w:val="13"/>
        </w:numPr>
        <w:rPr>
          <w:sz w:val="28"/>
          <w:szCs w:val="28"/>
        </w:rPr>
      </w:pPr>
      <w:r>
        <w:rPr>
          <w:sz w:val="28"/>
          <w:szCs w:val="28"/>
        </w:rPr>
        <w:t>Bandits cần ít data hơn A/B Testing để xác định model nào có hiệu suất tốt hơn.</w:t>
      </w:r>
    </w:p>
    <w:p w14:paraId="32999024" w14:textId="4E31D916" w:rsidR="00B91058" w:rsidRDefault="00B91058" w:rsidP="00B91058">
      <w:pPr>
        <w:pStyle w:val="ListParagraph"/>
        <w:numPr>
          <w:ilvl w:val="0"/>
          <w:numId w:val="13"/>
        </w:numPr>
        <w:rPr>
          <w:sz w:val="28"/>
          <w:szCs w:val="28"/>
        </w:rPr>
      </w:pPr>
      <w:r>
        <w:rPr>
          <w:sz w:val="28"/>
          <w:szCs w:val="28"/>
        </w:rPr>
        <w:t>So với A/B Tesing, Bandits sẽ là một lựa chọn an toàn hơn. Bởi vì model nào có hiệu suất thấp sẽ ít bị lựa chọn hơn.</w:t>
      </w:r>
    </w:p>
    <w:p w14:paraId="6E11985C" w14:textId="05324D09" w:rsidR="00B91058" w:rsidRDefault="00B91058" w:rsidP="00B91058">
      <w:pPr>
        <w:ind w:left="1080"/>
        <w:rPr>
          <w:sz w:val="28"/>
          <w:szCs w:val="28"/>
        </w:rPr>
      </w:pPr>
      <w:r>
        <w:rPr>
          <w:sz w:val="28"/>
          <w:szCs w:val="28"/>
        </w:rPr>
        <w:t>Bất lợi của Bandits:</w:t>
      </w:r>
    </w:p>
    <w:p w14:paraId="2EBF696E" w14:textId="0E65E774" w:rsidR="00B91058" w:rsidRDefault="00B91058" w:rsidP="00B91058">
      <w:pPr>
        <w:pStyle w:val="ListParagraph"/>
        <w:numPr>
          <w:ilvl w:val="0"/>
          <w:numId w:val="13"/>
        </w:numPr>
        <w:rPr>
          <w:sz w:val="28"/>
          <w:szCs w:val="28"/>
        </w:rPr>
      </w:pPr>
      <w:r>
        <w:rPr>
          <w:sz w:val="28"/>
          <w:szCs w:val="28"/>
        </w:rPr>
        <w:t>So với toàn bộ chiến thuật ở trên, Bandits khó thực hiện hơn.</w:t>
      </w:r>
    </w:p>
    <w:p w14:paraId="1FE56F2E" w14:textId="27DDE8A5" w:rsidR="00B91058" w:rsidRPr="00B91058" w:rsidRDefault="00B91058" w:rsidP="00B91058">
      <w:pPr>
        <w:pStyle w:val="ListParagraph"/>
        <w:numPr>
          <w:ilvl w:val="0"/>
          <w:numId w:val="13"/>
        </w:numPr>
        <w:rPr>
          <w:sz w:val="28"/>
          <w:szCs w:val="28"/>
        </w:rPr>
      </w:pPr>
      <w:r>
        <w:rPr>
          <w:sz w:val="28"/>
          <w:szCs w:val="28"/>
        </w:rPr>
        <w:t>Bandits chỉ có thể áp dụng trong một số trường hợp nhất định.</w:t>
      </w:r>
    </w:p>
    <w:p w14:paraId="0B2A4E47" w14:textId="1ACD674D" w:rsidR="00E962CD" w:rsidRPr="00E962CD" w:rsidRDefault="00E962CD" w:rsidP="00E962CD">
      <w:pPr>
        <w:ind w:firstLine="360"/>
        <w:rPr>
          <w:rFonts w:ascii="Times New Roman" w:hAnsi="Times New Roman" w:cs="Times New Roman"/>
          <w:b/>
          <w:bCs/>
          <w:sz w:val="28"/>
          <w:szCs w:val="28"/>
        </w:rPr>
      </w:pPr>
    </w:p>
    <w:p w14:paraId="5F94BFA5" w14:textId="77777777" w:rsidR="00E962CD" w:rsidRDefault="00E962CD" w:rsidP="00E962CD">
      <w:pPr>
        <w:pStyle w:val="ListParagraph"/>
        <w:ind w:left="1440"/>
        <w:rPr>
          <w:rFonts w:ascii="Times New Roman" w:hAnsi="Times New Roman" w:cs="Times New Roman"/>
          <w:b/>
          <w:bCs/>
          <w:sz w:val="28"/>
          <w:szCs w:val="28"/>
        </w:rPr>
      </w:pPr>
    </w:p>
    <w:p w14:paraId="2862A7EE" w14:textId="77777777" w:rsidR="00E962CD" w:rsidRPr="00E962CD" w:rsidRDefault="00E962CD" w:rsidP="00E962CD">
      <w:pPr>
        <w:pStyle w:val="ListParagraph"/>
        <w:ind w:left="1440"/>
        <w:rPr>
          <w:rFonts w:ascii="Times New Roman" w:hAnsi="Times New Roman" w:cs="Times New Roman"/>
          <w:b/>
          <w:bCs/>
          <w:sz w:val="28"/>
          <w:szCs w:val="28"/>
        </w:rPr>
      </w:pPr>
    </w:p>
    <w:p w14:paraId="3426493B" w14:textId="77777777" w:rsidR="00BD3C57" w:rsidRPr="00CA52A6" w:rsidRDefault="00BD3C57" w:rsidP="006C5EA4">
      <w:pPr>
        <w:ind w:left="360" w:firstLine="360"/>
        <w:rPr>
          <w:sz w:val="28"/>
          <w:szCs w:val="28"/>
        </w:rPr>
      </w:pPr>
    </w:p>
    <w:p w14:paraId="5F552BC1" w14:textId="77777777" w:rsidR="00FB1B53" w:rsidRPr="00FB1B53" w:rsidRDefault="00FB1B53" w:rsidP="00FB1B53">
      <w:pPr>
        <w:ind w:left="1080"/>
      </w:pPr>
    </w:p>
    <w:p w14:paraId="730ED82E" w14:textId="166A7CFA" w:rsidR="00EF6BFC" w:rsidRPr="00EF6BFC" w:rsidRDefault="00EF6BFC" w:rsidP="00EF6BFC">
      <w:pPr>
        <w:ind w:left="720" w:firstLine="360"/>
        <w:rPr>
          <w:rFonts w:eastAsiaTheme="minorEastAsia"/>
          <w:sz w:val="28"/>
          <w:szCs w:val="28"/>
        </w:rPr>
      </w:pPr>
      <w:r>
        <w:rPr>
          <w:rFonts w:eastAsiaTheme="minorEastAsia"/>
          <w:sz w:val="28"/>
          <w:szCs w:val="28"/>
        </w:rPr>
        <w:t xml:space="preserve"> </w:t>
      </w:r>
    </w:p>
    <w:p w14:paraId="5EDA635F" w14:textId="77777777" w:rsidR="00613D87" w:rsidRPr="00613D87" w:rsidRDefault="00613D87" w:rsidP="00613D87">
      <w:pPr>
        <w:ind w:left="360" w:firstLine="360"/>
        <w:rPr>
          <w:sz w:val="28"/>
          <w:szCs w:val="28"/>
        </w:rPr>
      </w:pPr>
    </w:p>
    <w:p w14:paraId="19351B6B" w14:textId="77777777" w:rsidR="00613D87" w:rsidRPr="00613D87" w:rsidRDefault="00613D87" w:rsidP="00613D87">
      <w:pPr>
        <w:ind w:left="720"/>
        <w:rPr>
          <w:sz w:val="28"/>
          <w:szCs w:val="28"/>
        </w:rPr>
      </w:pPr>
    </w:p>
    <w:p w14:paraId="1B1C4685" w14:textId="1E8EEC66" w:rsidR="00777FF5" w:rsidRPr="00777FF5" w:rsidRDefault="00B825EB" w:rsidP="00777FF5">
      <w:pPr>
        <w:rPr>
          <w:sz w:val="28"/>
          <w:szCs w:val="28"/>
        </w:rPr>
      </w:pPr>
      <w:r>
        <w:rPr>
          <w:sz w:val="28"/>
          <w:szCs w:val="28"/>
        </w:rPr>
        <w:tab/>
      </w:r>
      <w:r>
        <w:rPr>
          <w:sz w:val="28"/>
          <w:szCs w:val="28"/>
        </w:rPr>
        <w:tab/>
      </w:r>
    </w:p>
    <w:p w14:paraId="1E0E58A6" w14:textId="77777777" w:rsidR="009E6590" w:rsidRPr="004F2227" w:rsidRDefault="009E6590" w:rsidP="009E6590">
      <w:pPr>
        <w:ind w:left="720" w:firstLine="720"/>
        <w:rPr>
          <w:sz w:val="28"/>
          <w:szCs w:val="28"/>
        </w:rPr>
      </w:pPr>
    </w:p>
    <w:p w14:paraId="075ECF65" w14:textId="77777777" w:rsidR="006F41EB" w:rsidRDefault="006F41EB"/>
    <w:p w14:paraId="5120324F" w14:textId="77777777" w:rsidR="006F41EB" w:rsidRDefault="006F41EB"/>
    <w:p w14:paraId="60D843E9" w14:textId="77777777" w:rsidR="006F41EB" w:rsidRDefault="006F41EB"/>
    <w:p w14:paraId="42FD73E9" w14:textId="77777777" w:rsidR="006F41EB" w:rsidRDefault="006F41EB"/>
    <w:p w14:paraId="138107DD" w14:textId="77777777" w:rsidR="006F41EB" w:rsidRDefault="006F41EB"/>
    <w:p w14:paraId="154E1F7F" w14:textId="77777777" w:rsidR="006F41EB" w:rsidRDefault="006F41EB"/>
    <w:p w14:paraId="32E32781" w14:textId="77777777" w:rsidR="006F41EB" w:rsidRDefault="006F41EB"/>
    <w:p w14:paraId="79C64E9E" w14:textId="77777777" w:rsidR="006F41EB" w:rsidRDefault="006F41EB"/>
    <w:p w14:paraId="1D79D332" w14:textId="77777777" w:rsidR="006F41EB" w:rsidRDefault="006F41EB"/>
    <w:p w14:paraId="78228437" w14:textId="77777777" w:rsidR="006F41EB" w:rsidRDefault="006F41EB"/>
    <w:sectPr w:rsidR="006F4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17C3"/>
    <w:multiLevelType w:val="hybridMultilevel"/>
    <w:tmpl w:val="BF106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578BE"/>
    <w:multiLevelType w:val="multilevel"/>
    <w:tmpl w:val="35EADFCA"/>
    <w:lvl w:ilvl="0">
      <w:start w:val="1"/>
      <w:numFmt w:val="decimal"/>
      <w:lvlText w:val="%1."/>
      <w:lvlJc w:val="left"/>
      <w:pPr>
        <w:ind w:left="380" w:hanging="380"/>
      </w:pPr>
      <w:rPr>
        <w:rFonts w:hint="default"/>
      </w:rPr>
    </w:lvl>
    <w:lvl w:ilvl="1">
      <w:start w:val="1"/>
      <w:numFmt w:val="decimal"/>
      <w:lvlText w:val="%1.%2."/>
      <w:lvlJc w:val="left"/>
      <w:pPr>
        <w:ind w:left="1440" w:hanging="720"/>
      </w:pPr>
      <w:rPr>
        <w:rFonts w:hint="default"/>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5BE7439"/>
    <w:multiLevelType w:val="multilevel"/>
    <w:tmpl w:val="F09AD8B4"/>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7F33891"/>
    <w:multiLevelType w:val="multilevel"/>
    <w:tmpl w:val="04941BB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0A5810BC"/>
    <w:multiLevelType w:val="hybridMultilevel"/>
    <w:tmpl w:val="1188079E"/>
    <w:lvl w:ilvl="0" w:tplc="87D8E49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72177"/>
    <w:multiLevelType w:val="hybridMultilevel"/>
    <w:tmpl w:val="4D3ECE8A"/>
    <w:lvl w:ilvl="0" w:tplc="4CD61FC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406C9F"/>
    <w:multiLevelType w:val="hybridMultilevel"/>
    <w:tmpl w:val="7988D8D8"/>
    <w:lvl w:ilvl="0" w:tplc="FD5AFD00">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1755BF3"/>
    <w:multiLevelType w:val="hybridMultilevel"/>
    <w:tmpl w:val="59F6B216"/>
    <w:lvl w:ilvl="0" w:tplc="C73CDCFC">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499599A"/>
    <w:multiLevelType w:val="multilevel"/>
    <w:tmpl w:val="569E7142"/>
    <w:lvl w:ilvl="0">
      <w:start w:val="1"/>
      <w:numFmt w:val="decimal"/>
      <w:lvlText w:val="%1."/>
      <w:lvlJc w:val="left"/>
      <w:pPr>
        <w:ind w:left="380" w:hanging="3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5C73A41"/>
    <w:multiLevelType w:val="multilevel"/>
    <w:tmpl w:val="DEB211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6A247E8"/>
    <w:multiLevelType w:val="hybridMultilevel"/>
    <w:tmpl w:val="A120DD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794E52"/>
    <w:multiLevelType w:val="hybridMultilevel"/>
    <w:tmpl w:val="769A8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791C07"/>
    <w:multiLevelType w:val="hybridMultilevel"/>
    <w:tmpl w:val="E10C2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8167A1"/>
    <w:multiLevelType w:val="hybridMultilevel"/>
    <w:tmpl w:val="FED8311C"/>
    <w:lvl w:ilvl="0" w:tplc="5DC6F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5575F84"/>
    <w:multiLevelType w:val="hybridMultilevel"/>
    <w:tmpl w:val="EF2C310E"/>
    <w:lvl w:ilvl="0" w:tplc="6F00D8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2F0EB9"/>
    <w:multiLevelType w:val="hybridMultilevel"/>
    <w:tmpl w:val="22DCA6DC"/>
    <w:lvl w:ilvl="0" w:tplc="425AC3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A75309"/>
    <w:multiLevelType w:val="hybridMultilevel"/>
    <w:tmpl w:val="EE9C57FA"/>
    <w:lvl w:ilvl="0" w:tplc="731EB3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6C1553"/>
    <w:multiLevelType w:val="hybridMultilevel"/>
    <w:tmpl w:val="5F92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D8239C"/>
    <w:multiLevelType w:val="hybridMultilevel"/>
    <w:tmpl w:val="593CAE60"/>
    <w:lvl w:ilvl="0" w:tplc="CF98B99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122B6B"/>
    <w:multiLevelType w:val="hybridMultilevel"/>
    <w:tmpl w:val="75CA2186"/>
    <w:lvl w:ilvl="0" w:tplc="9A20268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F7F4F11"/>
    <w:multiLevelType w:val="hybridMultilevel"/>
    <w:tmpl w:val="30AA474A"/>
    <w:lvl w:ilvl="0" w:tplc="A43C08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1DA3518"/>
    <w:multiLevelType w:val="hybridMultilevel"/>
    <w:tmpl w:val="33E44374"/>
    <w:lvl w:ilvl="0" w:tplc="B3E2549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C345052"/>
    <w:multiLevelType w:val="multilevel"/>
    <w:tmpl w:val="34341A42"/>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6E237153"/>
    <w:multiLevelType w:val="multilevel"/>
    <w:tmpl w:val="A8962C5E"/>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7E07164E"/>
    <w:multiLevelType w:val="multilevel"/>
    <w:tmpl w:val="CA34E2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624069269">
    <w:abstractNumId w:val="17"/>
  </w:num>
  <w:num w:numId="2" w16cid:durableId="167446085">
    <w:abstractNumId w:val="4"/>
  </w:num>
  <w:num w:numId="3" w16cid:durableId="780537386">
    <w:abstractNumId w:val="15"/>
  </w:num>
  <w:num w:numId="4" w16cid:durableId="1258950603">
    <w:abstractNumId w:val="3"/>
  </w:num>
  <w:num w:numId="5" w16cid:durableId="745883519">
    <w:abstractNumId w:val="5"/>
  </w:num>
  <w:num w:numId="6" w16cid:durableId="2105803187">
    <w:abstractNumId w:val="18"/>
  </w:num>
  <w:num w:numId="7" w16cid:durableId="1224563936">
    <w:abstractNumId w:val="14"/>
  </w:num>
  <w:num w:numId="8" w16cid:durableId="318507584">
    <w:abstractNumId w:val="0"/>
  </w:num>
  <w:num w:numId="9" w16cid:durableId="693506550">
    <w:abstractNumId w:val="11"/>
  </w:num>
  <w:num w:numId="10" w16cid:durableId="1551569966">
    <w:abstractNumId w:val="19"/>
  </w:num>
  <w:num w:numId="11" w16cid:durableId="585266699">
    <w:abstractNumId w:val="21"/>
  </w:num>
  <w:num w:numId="12" w16cid:durableId="125587564">
    <w:abstractNumId w:val="6"/>
  </w:num>
  <w:num w:numId="13" w16cid:durableId="1821844334">
    <w:abstractNumId w:val="7"/>
  </w:num>
  <w:num w:numId="14" w16cid:durableId="998925504">
    <w:abstractNumId w:val="12"/>
  </w:num>
  <w:num w:numId="15" w16cid:durableId="1268541152">
    <w:abstractNumId w:val="22"/>
  </w:num>
  <w:num w:numId="16" w16cid:durableId="942497508">
    <w:abstractNumId w:val="23"/>
  </w:num>
  <w:num w:numId="17" w16cid:durableId="666791858">
    <w:abstractNumId w:val="8"/>
  </w:num>
  <w:num w:numId="18" w16cid:durableId="993602451">
    <w:abstractNumId w:val="10"/>
  </w:num>
  <w:num w:numId="19" w16cid:durableId="1666132960">
    <w:abstractNumId w:val="1"/>
  </w:num>
  <w:num w:numId="20" w16cid:durableId="1859805556">
    <w:abstractNumId w:val="24"/>
  </w:num>
  <w:num w:numId="21" w16cid:durableId="222567522">
    <w:abstractNumId w:val="2"/>
  </w:num>
  <w:num w:numId="22" w16cid:durableId="532547054">
    <w:abstractNumId w:val="16"/>
  </w:num>
  <w:num w:numId="23" w16cid:durableId="1308166880">
    <w:abstractNumId w:val="20"/>
  </w:num>
  <w:num w:numId="24" w16cid:durableId="534779008">
    <w:abstractNumId w:val="9"/>
  </w:num>
  <w:num w:numId="25" w16cid:durableId="17015900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33C"/>
    <w:rsid w:val="0004630B"/>
    <w:rsid w:val="00141BE7"/>
    <w:rsid w:val="00155A6C"/>
    <w:rsid w:val="00273670"/>
    <w:rsid w:val="002E5D5D"/>
    <w:rsid w:val="004222FB"/>
    <w:rsid w:val="00432E01"/>
    <w:rsid w:val="004D5B4C"/>
    <w:rsid w:val="004F2227"/>
    <w:rsid w:val="00526AD6"/>
    <w:rsid w:val="00554954"/>
    <w:rsid w:val="00613D87"/>
    <w:rsid w:val="006C5EA4"/>
    <w:rsid w:val="006F41EB"/>
    <w:rsid w:val="00777FF5"/>
    <w:rsid w:val="00823B18"/>
    <w:rsid w:val="008A27CC"/>
    <w:rsid w:val="009E6590"/>
    <w:rsid w:val="009F5019"/>
    <w:rsid w:val="00A43B80"/>
    <w:rsid w:val="00B27A55"/>
    <w:rsid w:val="00B31653"/>
    <w:rsid w:val="00B825EB"/>
    <w:rsid w:val="00B91058"/>
    <w:rsid w:val="00B9141C"/>
    <w:rsid w:val="00BD3C57"/>
    <w:rsid w:val="00C06A3A"/>
    <w:rsid w:val="00CA52A6"/>
    <w:rsid w:val="00D8133C"/>
    <w:rsid w:val="00E33A13"/>
    <w:rsid w:val="00E84106"/>
    <w:rsid w:val="00E962CD"/>
    <w:rsid w:val="00EF2D6C"/>
    <w:rsid w:val="00EF6BFC"/>
    <w:rsid w:val="00FB1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EED8F"/>
  <w15:chartTrackingRefBased/>
  <w15:docId w15:val="{E81B7674-A7B9-45D6-8EAC-83FD59F1C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1EB"/>
  </w:style>
  <w:style w:type="paragraph" w:styleId="Heading1">
    <w:name w:val="heading 1"/>
    <w:basedOn w:val="Normal"/>
    <w:next w:val="Normal"/>
    <w:link w:val="Heading1Char"/>
    <w:uiPriority w:val="9"/>
    <w:qFormat/>
    <w:rsid w:val="006F41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5A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1E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F41EB"/>
    <w:pPr>
      <w:ind w:left="720"/>
      <w:contextualSpacing/>
    </w:pPr>
  </w:style>
  <w:style w:type="character" w:customStyle="1" w:styleId="Heading2Char">
    <w:name w:val="Heading 2 Char"/>
    <w:basedOn w:val="DefaultParagraphFont"/>
    <w:link w:val="Heading2"/>
    <w:uiPriority w:val="9"/>
    <w:rsid w:val="006F41E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F2D6C"/>
    <w:rPr>
      <w:color w:val="666666"/>
    </w:rPr>
  </w:style>
  <w:style w:type="character" w:customStyle="1" w:styleId="Heading3Char">
    <w:name w:val="Heading 3 Char"/>
    <w:basedOn w:val="DefaultParagraphFont"/>
    <w:link w:val="Heading3"/>
    <w:uiPriority w:val="9"/>
    <w:rsid w:val="00155A6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43B80"/>
    <w:pPr>
      <w:outlineLvl w:val="9"/>
    </w:pPr>
    <w:rPr>
      <w:kern w:val="0"/>
      <w14:ligatures w14:val="none"/>
    </w:rPr>
  </w:style>
  <w:style w:type="paragraph" w:styleId="TOC1">
    <w:name w:val="toc 1"/>
    <w:basedOn w:val="Normal"/>
    <w:next w:val="Normal"/>
    <w:autoRedefine/>
    <w:uiPriority w:val="39"/>
    <w:unhideWhenUsed/>
    <w:rsid w:val="00A43B80"/>
    <w:pPr>
      <w:spacing w:after="100"/>
    </w:pPr>
  </w:style>
  <w:style w:type="paragraph" w:styleId="TOC2">
    <w:name w:val="toc 2"/>
    <w:basedOn w:val="Normal"/>
    <w:next w:val="Normal"/>
    <w:autoRedefine/>
    <w:uiPriority w:val="39"/>
    <w:unhideWhenUsed/>
    <w:rsid w:val="00A43B80"/>
    <w:pPr>
      <w:spacing w:after="100"/>
      <w:ind w:left="220"/>
    </w:pPr>
  </w:style>
  <w:style w:type="paragraph" w:styleId="TOC3">
    <w:name w:val="toc 3"/>
    <w:basedOn w:val="Normal"/>
    <w:next w:val="Normal"/>
    <w:autoRedefine/>
    <w:uiPriority w:val="39"/>
    <w:unhideWhenUsed/>
    <w:rsid w:val="00A43B80"/>
    <w:pPr>
      <w:spacing w:after="100"/>
      <w:ind w:left="440"/>
    </w:pPr>
  </w:style>
  <w:style w:type="character" w:styleId="Hyperlink">
    <w:name w:val="Hyperlink"/>
    <w:basedOn w:val="DefaultParagraphFont"/>
    <w:uiPriority w:val="99"/>
    <w:unhideWhenUsed/>
    <w:rsid w:val="00A43B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02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77F9F-6D15-48EA-BDAA-235B1FA21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TotalTime>
  <Pages>13</Pages>
  <Words>1953</Words>
  <Characters>11135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Khôi</dc:creator>
  <cp:keywords/>
  <dc:description/>
  <cp:lastModifiedBy>Nguyễn Khôi</cp:lastModifiedBy>
  <cp:revision>9</cp:revision>
  <dcterms:created xsi:type="dcterms:W3CDTF">2023-12-06T08:37:00Z</dcterms:created>
  <dcterms:modified xsi:type="dcterms:W3CDTF">2023-12-23T13:56:00Z</dcterms:modified>
</cp:coreProperties>
</file>