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Tính Năng Ứng Dụng Viloca</w:t>
      </w:r>
    </w:p>
    <w:p>
      <w:pPr>
        <w:pStyle w:val="Heading2"/>
      </w:pPr>
      <w:r>
        <w:t>1. Discovery — Khám phá</w:t>
      </w:r>
    </w:p>
    <w:p>
      <w:pPr>
        <w:pStyle w:val="ListBullet"/>
      </w:pPr>
      <w:r>
        <w:rPr>
          <w:b/>
        </w:rPr>
        <w:t>Trang chủ</w:t>
      </w:r>
      <w:r>
        <w:t>: gợi ý địa điểm nổi bật, lễ hội sắp diễn ra, lọc theo sở thích</w:t>
      </w:r>
    </w:p>
    <w:p>
      <w:pPr>
        <w:pStyle w:val="ListBullet"/>
      </w:pPr>
      <w:r>
        <w:rPr>
          <w:b/>
        </w:rPr>
        <w:t>Lễ hội / sự kiện</w:t>
      </w:r>
      <w:r>
        <w:t>: đếm ngược ngày diễn ra các sự kiện sắp đến</w:t>
      </w:r>
    </w:p>
    <w:p>
      <w:pPr>
        <w:pStyle w:val="ListBullet"/>
      </w:pPr>
      <w:r>
        <w:rPr>
          <w:b/>
        </w:rPr>
        <w:t>Tìm kiếm</w:t>
      </w:r>
      <w:r>
        <w:t>: tìm theo tên, lọc theo thành phố, thêm nhanh vào lịch trình</w:t>
      </w:r>
    </w:p>
    <w:p>
      <w:pPr>
        <w:pStyle w:val="ListBullet"/>
      </w:pPr>
      <w:r>
        <w:rPr>
          <w:b/>
        </w:rPr>
        <w:t>Chi tiết địa điểm</w:t>
      </w:r>
      <w:r>
        <w:t>: ảnh, mô tả, giờ mở cửa, giá, liên hệ, lưu yêu thích, chỉ đường</w:t>
      </w:r>
    </w:p>
    <w:p>
      <w:pPr>
        <w:pStyle w:val="Heading2"/>
      </w:pPr>
      <w:r>
        <w:t>2. Trip Creation — Tạo chuyến đi</w:t>
      </w:r>
    </w:p>
    <w:p>
      <w:pPr>
        <w:pStyle w:val="ListBullet"/>
      </w:pPr>
      <w:r>
        <w:rPr>
          <w:b/>
        </w:rPr>
        <w:t>2 cách tạo</w:t>
      </w:r>
      <w:r>
        <w:t>: thủ công hoặc bằng AI</w:t>
      </w:r>
    </w:p>
    <w:p>
      <w:pPr>
        <w:pStyle w:val="ListBullet"/>
      </w:pPr>
      <w:r>
        <w:rPr>
          <w:b/>
        </w:rPr>
        <w:t>Cá nhân hoá</w:t>
      </w:r>
      <w:r>
        <w:t>: đi cùng ai, phong cách, ngân sách, lưu trú, phương tiện</w:t>
      </w:r>
    </w:p>
    <w:p>
      <w:pPr>
        <w:pStyle w:val="ListBullet"/>
      </w:pPr>
      <w:r>
        <w:rPr>
          <w:b/>
        </w:rPr>
        <w:t>Ước tính chi phí</w:t>
      </w:r>
      <w:r>
        <w:t>: cập nhật tức thời theo lựa chọn</w:t>
      </w:r>
    </w:p>
    <w:p>
      <w:pPr>
        <w:pStyle w:val="ListBullet"/>
      </w:pPr>
      <w:r>
        <w:rPr>
          <w:b/>
        </w:rPr>
        <w:t>Theo dõi AI real-time</w:t>
      </w:r>
      <w:r>
        <w:t>: xem từng bước xử lý, có thể huỷ giữa chừng</w:t>
      </w:r>
    </w:p>
    <w:p>
      <w:pPr>
        <w:pStyle w:val="ListBullet"/>
      </w:pPr>
      <w:r>
        <w:rPr>
          <w:b/>
        </w:rPr>
        <w:t>Quản lý chuyến đi</w:t>
      </w:r>
      <w:r>
        <w:t>: trạng thái rõ ràng, nhãn riêng cho chuyến do AI tạo</w:t>
      </w:r>
    </w:p>
    <w:p>
      <w:pPr>
        <w:pStyle w:val="Heading2"/>
      </w:pPr>
      <w:r>
        <w:t>3. AI Engine — Cách AI lên lịch trình</w:t>
      </w:r>
    </w:p>
    <w:p>
      <w:pPr>
        <w:pStyle w:val="ListBullet"/>
      </w:pPr>
      <w:r>
        <w:t>Chỉ cần nhập: điểm đến, số ngày, ngân sách, phong cách</w:t>
      </w:r>
    </w:p>
    <w:p>
      <w:pPr>
        <w:pStyle w:val="ListBullet"/>
      </w:pPr>
      <w:r>
        <w:t>Tự chọn địa điểm phù hợp ngân sách &amp; sở thích</w:t>
      </w:r>
    </w:p>
    <w:p>
      <w:pPr>
        <w:pStyle w:val="ListBullet"/>
      </w:pPr>
      <w:r>
        <w:t>Sắp xếp thông minh theo ngày/buổi, tối ưu di chuyển</w:t>
      </w:r>
    </w:p>
    <w:p>
      <w:pPr>
        <w:pStyle w:val="ListBullet"/>
      </w:pPr>
      <w:r>
        <w:t>Kèm lý do gợi ý cho từng địa điểm</w:t>
      </w:r>
    </w:p>
    <w:p>
      <w:pPr>
        <w:pStyle w:val="ListBullet"/>
      </w:pPr>
      <w:r>
        <w:t>Đối chiếu dữ liệu thật, đảm bảo chính xác</w:t>
      </w:r>
    </w:p>
    <w:p>
      <w:pPr>
        <w:pStyle w:val="Heading2"/>
      </w:pPr>
      <w:r>
        <w:t>4. Trip Map — Bản đồ chuyến đi</w:t>
      </w:r>
    </w:p>
    <w:p>
      <w:pPr>
        <w:pStyle w:val="ListBullet"/>
      </w:pPr>
      <w:r>
        <w:rPr>
          <w:b/>
        </w:rPr>
        <w:t>Bản đồ nền</w:t>
      </w:r>
      <w:r>
        <w:t>: Leaflet + OpenStreetMap</w:t>
      </w:r>
    </w:p>
    <w:p>
      <w:pPr>
        <w:pStyle w:val="ListBullet"/>
      </w:pPr>
      <w:r>
        <w:rPr>
          <w:b/>
        </w:rPr>
        <w:t>Markers</w:t>
      </w:r>
      <w:r>
        <w:t>: điểm đến và vị trí người dùng</w:t>
      </w:r>
    </w:p>
    <w:p>
      <w:pPr>
        <w:pStyle w:val="ListBullet"/>
      </w:pPr>
      <w:r>
        <w:rPr>
          <w:b/>
        </w:rPr>
        <w:t>Routing</w:t>
      </w:r>
      <w:r>
        <w:t>: tính tuyến đường bằng OSRM</w:t>
      </w:r>
    </w:p>
    <w:p>
      <w:pPr>
        <w:pStyle w:val="ListBullet"/>
      </w:pPr>
      <w:r>
        <w:rPr>
          <w:b/>
        </w:rPr>
        <w:t>Live location</w:t>
      </w:r>
      <w:r>
        <w:t>: cập nhật vị trí, khoảng cách theo thời gian thực</w:t>
      </w:r>
    </w:p>
    <w:p>
      <w:pPr>
        <w:pStyle w:val="ListBullet"/>
      </w:pPr>
      <w:r>
        <w:rPr>
          <w:b/>
        </w:rPr>
        <w:t>Định vị nền</w:t>
      </w:r>
      <w:r>
        <w:t>: gợi ý địa điểm gần khi dừng chân đủ lâu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