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731CF0" w14:paraId="468F3EB3" wp14:textId="0966CE69">
      <w:pPr>
        <w:pStyle w:val="Heading2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63731CF0" w:rsidR="28AEF1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Pinance</w:t>
      </w:r>
      <w:r w:rsidRPr="63731CF0" w:rsidR="28AEF1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Trading Platform</w:t>
      </w:r>
    </w:p>
    <w:p xmlns:wp14="http://schemas.microsoft.com/office/word/2010/wordml" w:rsidP="63731CF0" w14:paraId="026F839D" wp14:textId="2D362F3D">
      <w:pPr>
        <w:pStyle w:val="Normal"/>
        <w:jc w:val="center"/>
      </w:pPr>
    </w:p>
    <w:p xmlns:wp14="http://schemas.microsoft.com/office/word/2010/wordml" w:rsidP="63731CF0" w14:paraId="2C078E63" wp14:textId="462F1AD8">
      <w:pPr>
        <w:pStyle w:val="Normal"/>
        <w:jc w:val="center"/>
      </w:pPr>
      <w:r w:rsidR="3E7AC067">
        <w:drawing>
          <wp:inline xmlns:wp14="http://schemas.microsoft.com/office/word/2010/wordprocessingDrawing" wp14:editId="499D58C8" wp14:anchorId="0A4B8079">
            <wp:extent cx="4572000" cy="3667125"/>
            <wp:effectExtent l="0" t="0" r="0" b="0"/>
            <wp:docPr id="1865215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74176d20a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31CF0" w:rsidP="63731CF0" w:rsidRDefault="63731CF0" w14:paraId="5A453D6E" w14:textId="773FA45F">
      <w:pPr>
        <w:pStyle w:val="Normal"/>
        <w:jc w:val="center"/>
      </w:pPr>
    </w:p>
    <w:p w:rsidR="63731CF0" w:rsidP="63731CF0" w:rsidRDefault="63731CF0" w14:paraId="4536A512" w14:textId="478BD930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15ECBBBE" w:rsidP="63731CF0" w:rsidRDefault="15ECBBBE" w14:paraId="35A88042" w14:textId="62C6443E">
      <w:pPr>
        <w:jc w:val="left"/>
      </w:pPr>
      <w:r w:rsidRPr="63731CF0" w:rsidR="15ECBB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Welcome to the Pinance Trading Platform! This user guide provides an overview of the features and functionalities available to users.</w:t>
      </w:r>
    </w:p>
    <w:p w:rsidR="15ECBBBE" w:rsidP="34ABD655" w:rsidRDefault="15ECBBBE" w14:paraId="2407D300" w14:textId="0B0836F0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Account Registration and Login</w:t>
      </w:r>
    </w:p>
    <w:p w:rsidR="15ECBBBE" w:rsidP="63731CF0" w:rsidRDefault="15ECBBBE" w14:paraId="31DA692F" w14:textId="0FDE1149">
      <w:pPr>
        <w:jc w:val="left"/>
      </w:pPr>
      <w:r w:rsidRPr="63731CF0" w:rsidR="15ECBB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access the Pinance trading platform, users need to register for an account and then log in using their credentials. Here are the steps:</w:t>
      </w:r>
    </w:p>
    <w:p w:rsidR="15ECBBBE" w:rsidP="34ABD655" w:rsidRDefault="15ECBBBE" w14:paraId="318E74EC" w14:textId="368E963A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Account Registration</w:t>
      </w:r>
    </w:p>
    <w:p w:rsidR="15ECBBBE" w:rsidP="63731CF0" w:rsidRDefault="15ECBBBE" w14:paraId="4380AE06" w14:textId="164552DF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Visit the Pinance website.</w:t>
      </w:r>
    </w:p>
    <w:p w:rsidR="15ECBBBE" w:rsidP="63731CF0" w:rsidRDefault="15ECBBBE" w14:paraId="2E59A4A8" w14:textId="1F2CCDFD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Click on the "Register" button.</w:t>
      </w:r>
    </w:p>
    <w:p w:rsidR="15ECBBBE" w:rsidP="63731CF0" w:rsidRDefault="15ECBBBE" w14:paraId="2B12D734" w14:textId="5CC44A29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Fill out the registration form with the required information, including username, password, email, and personal details.</w:t>
      </w:r>
    </w:p>
    <w:p w:rsidR="15ECBBBE" w:rsidP="63731CF0" w:rsidRDefault="15ECBBBE" w14:paraId="6A1D1A12" w14:textId="11F2427F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Submit the form to create your account.</w:t>
      </w:r>
    </w:p>
    <w:p w:rsidR="15ECBBBE" w:rsidP="34ABD655" w:rsidRDefault="15ECBBBE" w14:paraId="5C2C87CE" w14:textId="02A4CAEB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Login</w:t>
      </w:r>
    </w:p>
    <w:p w:rsidR="15ECBBBE" w:rsidP="63731CF0" w:rsidRDefault="15ECBBBE" w14:paraId="374BDA8C" w14:textId="5FADABC4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After successful registration, navigate to the login page.</w:t>
      </w:r>
    </w:p>
    <w:p w:rsidR="15ECBBBE" w:rsidP="63731CF0" w:rsidRDefault="15ECBBBE" w14:paraId="5B9B05D7" w14:textId="55A0D32D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Enter your username and password.</w:t>
      </w:r>
    </w:p>
    <w:p w:rsidR="15ECBBBE" w:rsidP="63731CF0" w:rsidRDefault="15ECBBBE" w14:paraId="4751166D" w14:textId="1BEEEAC8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Click on the "Login" button to access your account.</w:t>
      </w:r>
    </w:p>
    <w:p w:rsidR="15ECBBBE" w:rsidP="34ABD655" w:rsidRDefault="15ECBBBE" w14:paraId="5188CF28" w14:textId="386423CB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Account </w:t>
      </w: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Management</w:t>
      </w:r>
    </w:p>
    <w:p w:rsidR="15ECBBBE" w:rsidP="63731CF0" w:rsidRDefault="15ECBBBE" w14:paraId="7BE36758" w14:textId="1CEAC091">
      <w:pPr>
        <w:jc w:val="left"/>
      </w:pPr>
      <w:r w:rsidRPr="63731CF0" w:rsidR="15ECBB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Once logged in, users have access to various account management features. Here's what you can do:</w:t>
      </w:r>
    </w:p>
    <w:p w:rsidR="15ECBBBE" w:rsidP="34ABD655" w:rsidRDefault="15ECBBBE" w14:paraId="109DC124" w14:textId="768EABE5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Account Balance</w:t>
      </w:r>
    </w:p>
    <w:p w:rsidR="15ECBBBE" w:rsidP="63731CF0" w:rsidRDefault="15ECBBBE" w14:paraId="598B8477" w14:textId="26721BFF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Check your account balance to view the available funds for trading and investments.</w:t>
      </w:r>
    </w:p>
    <w:p w:rsidR="15ECBBBE" w:rsidP="34ABD655" w:rsidRDefault="15ECBBBE" w14:paraId="3AC0ADE7" w14:textId="4E0D7680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Deposit and Withdraw Funds</w:t>
      </w:r>
    </w:p>
    <w:p w:rsidR="15ECBBBE" w:rsidP="63731CF0" w:rsidRDefault="15ECBBBE" w14:paraId="417C3228" w14:textId="3C96D4CC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Deposit funds into your trading account to increase your available balance.</w:t>
      </w:r>
    </w:p>
    <w:p w:rsidR="15ECBBBE" w:rsidP="63731CF0" w:rsidRDefault="15ECBBBE" w14:paraId="3946B7E1" w14:textId="6BAA1C30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Withdraw funds from your account to transfer money back to your bank account.</w:t>
      </w:r>
    </w:p>
    <w:p w:rsidR="15ECBBBE" w:rsidP="34ABD655" w:rsidRDefault="15ECBBBE" w14:paraId="71281C2D" w14:textId="16260C59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34ABD655" w:rsidR="09CB5F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Crypto</w:t>
      </w: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 xml:space="preserve"> Trading</w:t>
      </w:r>
    </w:p>
    <w:p w:rsidR="15ECBBBE" w:rsidP="63731CF0" w:rsidRDefault="15ECBBBE" w14:paraId="65F0FB9D" w14:textId="6BC44394">
      <w:pPr>
        <w:jc w:val="left"/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Pinance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trading platform allows users to buy and sell </w:t>
      </w:r>
      <w:r w:rsidRPr="34ABD655" w:rsidR="73BA9A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crypto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s. 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how it works:</w:t>
      </w:r>
    </w:p>
    <w:p w:rsidR="15ECBBBE" w:rsidP="34ABD655" w:rsidRDefault="15ECBBBE" w14:paraId="570410BA" w14:textId="066A0A5B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Market Overview</w:t>
      </w:r>
    </w:p>
    <w:p w:rsidR="15ECBBBE" w:rsidP="34ABD655" w:rsidRDefault="15ECBBBE" w14:paraId="1DCB66B9" w14:textId="3BE0E251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Access the market overview to view the latest </w:t>
      </w:r>
      <w:r w:rsidRPr="34ABD655" w:rsidR="73BA9A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crypto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prices, market trends, and company information.</w:t>
      </w:r>
    </w:p>
    <w:p w:rsidR="15ECBBBE" w:rsidP="63731CF0" w:rsidRDefault="15ECBBBE" w14:paraId="523B78FF" w14:textId="4C91108F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Stay updated with real-time data and news to make informed trading decisions.</w:t>
      </w:r>
    </w:p>
    <w:p w:rsidR="15ECBBBE" w:rsidP="34ABD655" w:rsidRDefault="15ECBBBE" w14:paraId="1AB42681" w14:textId="64F3271D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Buy </w:t>
      </w:r>
      <w:r w:rsidRPr="34ABD655" w:rsidR="3CE70E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Crypto</w:t>
      </w: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</w:t>
      </w:r>
    </w:p>
    <w:p w:rsidR="15ECBBBE" w:rsidP="34ABD655" w:rsidRDefault="15ECBBBE" w14:paraId="198B984D" w14:textId="7ABDABD9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Search for the desired </w:t>
      </w:r>
      <w:r w:rsidRPr="34ABD655" w:rsidR="73BA9A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crypto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 using their ticker symbols</w:t>
      </w:r>
      <w:r w:rsidRPr="34ABD655" w:rsidR="1CB502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5ECBBBE" w:rsidP="34ABD655" w:rsidRDefault="15ECBBBE" w14:paraId="73ED5D22" w14:textId="35F40B1B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Specify the quantity of </w:t>
      </w:r>
      <w:r w:rsidRPr="34ABD655" w:rsidR="41CF07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cryptos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you wish to 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purchase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5ECBBBE" w:rsidP="63731CF0" w:rsidRDefault="15ECBBBE" w14:paraId="7F307471" w14:textId="4B46606F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Execute the buy order, and the system will deduct the corresponding funds from your account balance.</w:t>
      </w:r>
    </w:p>
    <w:p w:rsidR="15ECBBBE" w:rsidP="34ABD655" w:rsidRDefault="15ECBBBE" w14:paraId="5757CD3C" w14:textId="43124DA0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Sell </w:t>
      </w:r>
      <w:r w:rsidRPr="34ABD655" w:rsidR="73BA9A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Crypto</w:t>
      </w:r>
      <w:r w:rsidRPr="34ABD655" w:rsidR="4A5D29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</w:t>
      </w:r>
    </w:p>
    <w:p w:rsidR="15ECBBBE" w:rsidP="34ABD655" w:rsidRDefault="15ECBBBE" w14:paraId="2B24A05B" w14:textId="71BA1126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Select the </w:t>
      </w:r>
      <w:r w:rsidRPr="34ABD655" w:rsidR="73BA9A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crypto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 from your portfolio that you want to sell</w:t>
      </w:r>
      <w:r w:rsidRPr="34ABD655" w:rsidR="0C6818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5ECBBBE" w:rsidP="34ABD655" w:rsidRDefault="15ECBBBE" w14:paraId="67CA8A6D" w14:textId="7ED699BC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Specify the quantity of </w:t>
      </w:r>
      <w:r w:rsidRPr="34ABD655" w:rsidR="124471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cryptos </w:t>
      </w: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you wish to sell.</w:t>
      </w:r>
    </w:p>
    <w:p w:rsidR="15ECBBBE" w:rsidP="63731CF0" w:rsidRDefault="15ECBBBE" w14:paraId="63BA237E" w14:textId="4328E88B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4ABD655" w:rsidR="4A5D29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Execute the sell order, and the system will credit the corresponding funds to your account balance.</w:t>
      </w:r>
    </w:p>
    <w:p w:rsidR="63731CF0" w:rsidP="63731CF0" w:rsidRDefault="63731CF0" w14:paraId="63A51234" w14:textId="40348A8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28717E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766365" w16cex:dateUtc="2023-07-13T23:28:01.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28717E2" w16cid:durableId="067663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ea2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7AFDF"/>
    <w:rsid w:val="09CB5F47"/>
    <w:rsid w:val="0A97AFDF"/>
    <w:rsid w:val="0C6818B7"/>
    <w:rsid w:val="11A308B8"/>
    <w:rsid w:val="12447181"/>
    <w:rsid w:val="15ECBBBE"/>
    <w:rsid w:val="1624E03F"/>
    <w:rsid w:val="1CB5028C"/>
    <w:rsid w:val="260ED15D"/>
    <w:rsid w:val="261AEB40"/>
    <w:rsid w:val="28AEF154"/>
    <w:rsid w:val="34ABD655"/>
    <w:rsid w:val="38E58084"/>
    <w:rsid w:val="39ADA6BB"/>
    <w:rsid w:val="3CE70E7C"/>
    <w:rsid w:val="3E7AC067"/>
    <w:rsid w:val="41CF07A5"/>
    <w:rsid w:val="4A1A031C"/>
    <w:rsid w:val="4A5D29BE"/>
    <w:rsid w:val="4CE5CA1C"/>
    <w:rsid w:val="5D441C39"/>
    <w:rsid w:val="63731CF0"/>
    <w:rsid w:val="65518660"/>
    <w:rsid w:val="669BBD25"/>
    <w:rsid w:val="669D50BC"/>
    <w:rsid w:val="73BA9A6F"/>
    <w:rsid w:val="79C968E8"/>
    <w:rsid w:val="7B135DA1"/>
    <w:rsid w:val="7FE9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AFDF"/>
  <w15:chartTrackingRefBased/>
  <w15:docId w15:val="{93AE58C8-93F1-4C7B-BB6D-93D6FA165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b9ffb7fb5abb4b16" /><Relationship Type="http://schemas.microsoft.com/office/2011/relationships/commentsExtended" Target="commentsExtended.xml" Id="R279a5c60a833468a" /><Relationship Type="http://schemas.microsoft.com/office/2016/09/relationships/commentsIds" Target="commentsIds.xml" Id="R44b9520a86184423" /><Relationship Type="http://schemas.microsoft.com/office/2018/08/relationships/commentsExtensible" Target="commentsExtensible.xml" Id="Ra570fc90c1bd457b" /><Relationship Type="http://schemas.openxmlformats.org/officeDocument/2006/relationships/numbering" Target="numbering.xml" Id="R1516af717a76450b" /><Relationship Type="http://schemas.openxmlformats.org/officeDocument/2006/relationships/image" Target="/media/image2.png" Id="Rea474176d20a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2023-07-13T23:27:54.9325252Z</dcterms:created>
  <dcterms:modified xsi:type="dcterms:W3CDTF">2023-07-20T03:42:49.0314226Z</dcterms:modified>
  <dc:creator>Duy Vu</dc:creator>
  <lastModifiedBy>Duy Vu</lastModifiedBy>
</coreProperties>
</file>