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5F0F" w:rsidRPr="004C691C" w:rsidRDefault="00905F0F" w:rsidP="00905F0F">
      <w:pPr>
        <w:spacing w:after="0" w:line="312" w:lineRule="auto"/>
        <w:jc w:val="center"/>
        <w:rPr>
          <w:rFonts w:cs="Times New Roman"/>
          <w:b/>
          <w:bCs/>
          <w:color w:val="FF0000"/>
          <w:szCs w:val="28"/>
          <w:u w:val="single"/>
        </w:rPr>
      </w:pPr>
      <w:r w:rsidRPr="004C691C">
        <w:rPr>
          <w:rFonts w:cs="Times New Roman"/>
          <w:b/>
          <w:bCs/>
          <w:color w:val="FF0000"/>
          <w:szCs w:val="28"/>
          <w:u w:val="single"/>
        </w:rPr>
        <w:t>ĐỀ 23</w:t>
      </w:r>
    </w:p>
    <w:p w:rsidR="00905F0F" w:rsidRPr="004C691C" w:rsidRDefault="00905F0F" w:rsidP="00905F0F">
      <w:pPr>
        <w:spacing w:after="0" w:line="312" w:lineRule="auto"/>
        <w:rPr>
          <w:rFonts w:cs="Times New Roman"/>
          <w:b/>
          <w:bCs/>
          <w:szCs w:val="28"/>
        </w:rPr>
      </w:pPr>
      <w:r w:rsidRPr="004C691C">
        <w:rPr>
          <w:rFonts w:cs="Times New Roman"/>
          <w:b/>
          <w:bCs/>
          <w:szCs w:val="28"/>
        </w:rPr>
        <w:t>Phần I. Đọc hiểu văn bản (6</w:t>
      </w:r>
      <w:proofErr w:type="gramStart"/>
      <w:r w:rsidRPr="004C691C">
        <w:rPr>
          <w:rFonts w:cs="Times New Roman"/>
          <w:b/>
          <w:bCs/>
          <w:szCs w:val="28"/>
        </w:rPr>
        <w:t>,0</w:t>
      </w:r>
      <w:proofErr w:type="gramEnd"/>
      <w:r w:rsidRPr="004C691C">
        <w:rPr>
          <w:rFonts w:cs="Times New Roman"/>
          <w:b/>
          <w:bCs/>
          <w:szCs w:val="28"/>
        </w:rPr>
        <w:t xml:space="preserve"> điểm)</w:t>
      </w:r>
    </w:p>
    <w:p w:rsidR="00905F0F" w:rsidRPr="004C691C" w:rsidRDefault="00905F0F" w:rsidP="00905F0F">
      <w:pPr>
        <w:spacing w:after="0" w:line="312" w:lineRule="auto"/>
        <w:rPr>
          <w:rFonts w:cs="Times New Roman"/>
          <w:b/>
          <w:bCs/>
          <w:szCs w:val="28"/>
        </w:rPr>
      </w:pPr>
      <w:r w:rsidRPr="004C691C">
        <w:rPr>
          <w:rFonts w:cs="Times New Roman"/>
          <w:b/>
          <w:bCs/>
          <w:szCs w:val="28"/>
        </w:rPr>
        <w:t>Đọc đoạn trích sau:</w:t>
      </w:r>
    </w:p>
    <w:p w:rsidR="00905F0F" w:rsidRPr="004C691C" w:rsidRDefault="00905F0F" w:rsidP="00905F0F">
      <w:pPr>
        <w:spacing w:after="0" w:line="312" w:lineRule="auto"/>
        <w:ind w:firstLine="540"/>
        <w:jc w:val="both"/>
        <w:rPr>
          <w:rFonts w:cs="Times New Roman"/>
          <w:szCs w:val="28"/>
        </w:rPr>
      </w:pPr>
      <w:r w:rsidRPr="004C691C">
        <w:rPr>
          <w:rFonts w:cs="Times New Roman"/>
          <w:szCs w:val="28"/>
        </w:rPr>
        <w:t xml:space="preserve">Bài thơ này được Bác Hồ sáng tác vào đúng dịp Rằm tháng Giêng, năm Mậu Tý (1948), miêu tả cảnh đêm trăng, và buổi họp bàn việc quân của Bác bí mật trên sông nước ở chiến khu Việt Bắc, khởi đầu kế hoạch cho cuộc kháng chiến chống thực dân Pháp lúc đó bước sang năm thứ ba. </w:t>
      </w:r>
      <w:proofErr w:type="gramStart"/>
      <w:r w:rsidRPr="004C691C">
        <w:rPr>
          <w:rFonts w:cs="Times New Roman"/>
          <w:szCs w:val="28"/>
        </w:rPr>
        <w:t>Bài thơ “Rằm tháng giêng” còn là một bài thơ tả cảnh để tả tình – bài thơ của một bậc thi nhân – bài thơ của một chiến sĩ cách mạng lỗi lạc.</w:t>
      </w:r>
      <w:proofErr w:type="gramEnd"/>
    </w:p>
    <w:p w:rsidR="00905F0F" w:rsidRPr="004C691C" w:rsidRDefault="00905F0F" w:rsidP="00905F0F">
      <w:pPr>
        <w:spacing w:after="0" w:line="312" w:lineRule="auto"/>
        <w:ind w:firstLine="540"/>
        <w:jc w:val="both"/>
        <w:rPr>
          <w:rFonts w:cs="Times New Roman"/>
          <w:szCs w:val="28"/>
        </w:rPr>
      </w:pPr>
      <w:r w:rsidRPr="004C691C">
        <w:rPr>
          <w:rFonts w:cs="Times New Roman"/>
          <w:szCs w:val="28"/>
        </w:rPr>
        <w:t>[…]</w:t>
      </w:r>
    </w:p>
    <w:p w:rsidR="00905F0F" w:rsidRPr="004C691C" w:rsidRDefault="00905F0F" w:rsidP="00905F0F">
      <w:pPr>
        <w:spacing w:after="0" w:line="312" w:lineRule="auto"/>
        <w:ind w:firstLine="540"/>
        <w:jc w:val="both"/>
        <w:rPr>
          <w:rFonts w:cs="Times New Roman"/>
          <w:szCs w:val="28"/>
        </w:rPr>
      </w:pPr>
      <w:r w:rsidRPr="004C691C">
        <w:rPr>
          <w:rFonts w:cs="Times New Roman"/>
          <w:szCs w:val="28"/>
        </w:rPr>
        <w:t>Cảnh mùa xuân của Bác trong bài thơ “Rằm tháng Giêng” là một bức tranh, sao vô cùng khoáng đạt:</w:t>
      </w:r>
    </w:p>
    <w:p w:rsidR="00905F0F" w:rsidRPr="004C691C" w:rsidRDefault="00905F0F" w:rsidP="00905F0F">
      <w:pPr>
        <w:spacing w:after="0" w:line="312" w:lineRule="auto"/>
        <w:ind w:firstLine="2070"/>
        <w:jc w:val="center"/>
        <w:rPr>
          <w:rFonts w:cs="Times New Roman"/>
          <w:i/>
          <w:iCs/>
          <w:szCs w:val="28"/>
        </w:rPr>
      </w:pPr>
      <w:r w:rsidRPr="004C691C">
        <w:rPr>
          <w:rFonts w:cs="Times New Roman"/>
          <w:i/>
          <w:iCs/>
          <w:szCs w:val="28"/>
        </w:rPr>
        <w:t>Rằm xuân lồng lộng trăng soi</w:t>
      </w:r>
    </w:p>
    <w:p w:rsidR="00905F0F" w:rsidRPr="004C691C" w:rsidRDefault="00905F0F" w:rsidP="00905F0F">
      <w:pPr>
        <w:spacing w:after="0" w:line="312" w:lineRule="auto"/>
        <w:ind w:firstLine="2070"/>
        <w:jc w:val="center"/>
        <w:rPr>
          <w:rFonts w:cs="Times New Roman"/>
          <w:i/>
          <w:iCs/>
          <w:szCs w:val="28"/>
        </w:rPr>
      </w:pPr>
      <w:r w:rsidRPr="004C691C">
        <w:rPr>
          <w:rFonts w:cs="Times New Roman"/>
          <w:i/>
          <w:iCs/>
          <w:szCs w:val="28"/>
        </w:rPr>
        <w:t>Sông xuân nước lẫn màu trời thêm xuân</w:t>
      </w:r>
    </w:p>
    <w:p w:rsidR="00905F0F" w:rsidRPr="004C691C" w:rsidRDefault="00905F0F" w:rsidP="00905F0F">
      <w:pPr>
        <w:spacing w:after="0" w:line="312" w:lineRule="auto"/>
        <w:ind w:firstLine="540"/>
        <w:jc w:val="both"/>
        <w:rPr>
          <w:rFonts w:cs="Times New Roman"/>
          <w:szCs w:val="28"/>
        </w:rPr>
      </w:pPr>
      <w:proofErr w:type="gramStart"/>
      <w:r w:rsidRPr="004C691C">
        <w:rPr>
          <w:rFonts w:cs="Times New Roman"/>
          <w:szCs w:val="28"/>
        </w:rPr>
        <w:t>Chỉ trong hai câu thơ tả cảnh đó, Bác dùng tới ba từ “xuân” liên tiếp một cách ngẫu nhiên mà rất có dụng ý nghệ thuật.</w:t>
      </w:r>
      <w:proofErr w:type="gramEnd"/>
      <w:r w:rsidRPr="004C691C">
        <w:rPr>
          <w:rFonts w:cs="Times New Roman"/>
          <w:szCs w:val="28"/>
        </w:rPr>
        <w:t xml:space="preserve"> Mỗi từ “xuân” để tả một hình ảnh: Trăng – Sông – Bầu trời. Miêu tả ba hình ảnh đó, Bác dùng từ “lồng lộng” và “lẫn” chính xác và khéo léo thuần thục trong ngôn từ như một họa sĩ danh tiếng có tài pha màu, phác thảo cảnh vật…vẽ nên một bức tranh xuân hài hòa và trải rộng khắp mênh mông.</w:t>
      </w:r>
    </w:p>
    <w:p w:rsidR="00905F0F" w:rsidRPr="004C691C" w:rsidRDefault="00905F0F" w:rsidP="00905F0F">
      <w:pPr>
        <w:spacing w:after="0" w:line="312" w:lineRule="auto"/>
        <w:ind w:firstLine="540"/>
        <w:jc w:val="both"/>
        <w:rPr>
          <w:rFonts w:cs="Times New Roman"/>
          <w:szCs w:val="28"/>
        </w:rPr>
      </w:pPr>
      <w:r w:rsidRPr="004C691C">
        <w:rPr>
          <w:rFonts w:cs="Times New Roman"/>
          <w:szCs w:val="28"/>
        </w:rPr>
        <w:t>Mùa xuân đến không chỉ trên những chồi non lá biếc, mà tất cả vầng trăng đến dòng sông, bầu trời trong thơ Bác lúc này đều đầy sức sống của mùa xuân: “</w:t>
      </w:r>
      <w:r w:rsidRPr="004C691C">
        <w:rPr>
          <w:rFonts w:cs="Times New Roman"/>
          <w:i/>
          <w:szCs w:val="28"/>
        </w:rPr>
        <w:t>Rằm xuân lồng lộng trăng soi</w:t>
      </w:r>
      <w:r w:rsidRPr="004C691C">
        <w:rPr>
          <w:rFonts w:cs="Times New Roman"/>
          <w:szCs w:val="28"/>
        </w:rPr>
        <w:t>”</w:t>
      </w:r>
    </w:p>
    <w:p w:rsidR="00905F0F" w:rsidRPr="004C691C" w:rsidRDefault="00905F0F" w:rsidP="00905F0F">
      <w:pPr>
        <w:spacing w:after="0" w:line="312" w:lineRule="auto"/>
        <w:ind w:firstLine="540"/>
        <w:jc w:val="both"/>
        <w:rPr>
          <w:rFonts w:cs="Times New Roman"/>
          <w:szCs w:val="28"/>
        </w:rPr>
      </w:pPr>
      <w:proofErr w:type="gramStart"/>
      <w:r w:rsidRPr="004C691C">
        <w:rPr>
          <w:rFonts w:cs="Times New Roman"/>
          <w:szCs w:val="28"/>
        </w:rPr>
        <w:t>Rằm xuân cũng là ngày Rằm tháng Giêng – một đêm trăng rằm tuyệt đẹp – một vẻ đẹp đến ngỡ ngàng.</w:t>
      </w:r>
      <w:proofErr w:type="gramEnd"/>
    </w:p>
    <w:p w:rsidR="00905F0F" w:rsidRPr="004C691C" w:rsidRDefault="00905F0F" w:rsidP="00905F0F">
      <w:pPr>
        <w:spacing w:after="0" w:line="312" w:lineRule="auto"/>
        <w:ind w:firstLine="540"/>
        <w:jc w:val="both"/>
        <w:rPr>
          <w:rFonts w:cs="Times New Roman"/>
          <w:szCs w:val="28"/>
        </w:rPr>
      </w:pPr>
      <w:r w:rsidRPr="004C691C">
        <w:rPr>
          <w:rFonts w:cs="Times New Roman"/>
          <w:szCs w:val="28"/>
        </w:rPr>
        <w:t xml:space="preserve">Trăng trở thành trung tâm kì </w:t>
      </w:r>
      <w:proofErr w:type="gramStart"/>
      <w:r w:rsidRPr="004C691C">
        <w:rPr>
          <w:rFonts w:cs="Times New Roman"/>
          <w:szCs w:val="28"/>
        </w:rPr>
        <w:t>vĩ</w:t>
      </w:r>
      <w:proofErr w:type="gramEnd"/>
      <w:r w:rsidRPr="004C691C">
        <w:rPr>
          <w:rFonts w:cs="Times New Roman"/>
          <w:szCs w:val="28"/>
        </w:rPr>
        <w:t xml:space="preserve"> của vũ trụ trong đêm rằm xuân – trăng trải rộng trên dòng sông - đem mùa xuân kì diệu đến cho dòng sông. </w:t>
      </w:r>
      <w:proofErr w:type="gramStart"/>
      <w:r w:rsidRPr="004C691C">
        <w:rPr>
          <w:rFonts w:cs="Times New Roman"/>
          <w:szCs w:val="28"/>
        </w:rPr>
        <w:t>Mùa xuân có chiều cao và chiều sâu tận cùng trong ánh trăng soi.</w:t>
      </w:r>
      <w:proofErr w:type="gramEnd"/>
      <w:r w:rsidRPr="004C691C">
        <w:rPr>
          <w:rFonts w:cs="Times New Roman"/>
          <w:szCs w:val="28"/>
        </w:rPr>
        <w:t xml:space="preserve"> </w:t>
      </w:r>
      <w:proofErr w:type="gramStart"/>
      <w:r w:rsidRPr="004C691C">
        <w:rPr>
          <w:rFonts w:cs="Times New Roman"/>
          <w:szCs w:val="28"/>
        </w:rPr>
        <w:t>Một mùa xuân bát ngát trong tầm mắt của Bác.</w:t>
      </w:r>
      <w:proofErr w:type="gramEnd"/>
      <w:r w:rsidRPr="004C691C">
        <w:rPr>
          <w:rFonts w:cs="Times New Roman"/>
          <w:szCs w:val="28"/>
        </w:rPr>
        <w:t xml:space="preserve"> Vượt ra khỏi khung cảnh Việt Bắc trở thành hình tượng đẹp đẽ của bầu trời tự </w:t>
      </w:r>
      <w:proofErr w:type="gramStart"/>
      <w:r w:rsidRPr="004C691C">
        <w:rPr>
          <w:rFonts w:cs="Times New Roman"/>
          <w:szCs w:val="28"/>
        </w:rPr>
        <w:t>do,</w:t>
      </w:r>
      <w:proofErr w:type="gramEnd"/>
      <w:r w:rsidRPr="004C691C">
        <w:rPr>
          <w:rFonts w:cs="Times New Roman"/>
          <w:szCs w:val="28"/>
        </w:rPr>
        <w:t xml:space="preserve"> của mùa xuân đất nước mà Bác cảm nhận thấy từ ánh trăng rằm </w:t>
      </w:r>
      <w:r w:rsidRPr="004C691C">
        <w:rPr>
          <w:rFonts w:cs="Times New Roman"/>
          <w:szCs w:val="28"/>
        </w:rPr>
        <w:lastRenderedPageBreak/>
        <w:t>trong những tháng ngày gian khổ. Cứ nghĩ đến điều ấy, ta mới càng thấy được phong thái ung dung và lạc quan cao đẹp của Bác. […]</w:t>
      </w:r>
    </w:p>
    <w:p w:rsidR="00905F0F" w:rsidRPr="004C691C" w:rsidRDefault="00905F0F" w:rsidP="00905F0F">
      <w:pPr>
        <w:spacing w:after="0" w:line="312" w:lineRule="auto"/>
        <w:jc w:val="right"/>
        <w:rPr>
          <w:rFonts w:cs="Times New Roman"/>
          <w:i/>
          <w:iCs/>
          <w:szCs w:val="28"/>
        </w:rPr>
      </w:pPr>
      <w:r w:rsidRPr="004C691C">
        <w:rPr>
          <w:rFonts w:cs="Times New Roman"/>
          <w:szCs w:val="28"/>
        </w:rPr>
        <w:t xml:space="preserve">(Nguyễn Duy Cách, trích trong </w:t>
      </w:r>
      <w:r w:rsidRPr="004C691C">
        <w:rPr>
          <w:rFonts w:cs="Times New Roman"/>
          <w:i/>
          <w:iCs/>
          <w:szCs w:val="28"/>
        </w:rPr>
        <w:t xml:space="preserve">Đọc lại bài thơ “Nguyên tiêu” của Bác Hồ, </w:t>
      </w:r>
    </w:p>
    <w:p w:rsidR="00905F0F" w:rsidRPr="004C691C" w:rsidRDefault="00905F0F" w:rsidP="00905F0F">
      <w:pPr>
        <w:spacing w:after="0" w:line="312" w:lineRule="auto"/>
        <w:jc w:val="right"/>
        <w:rPr>
          <w:rFonts w:cs="Times New Roman"/>
          <w:i/>
          <w:iCs/>
          <w:szCs w:val="28"/>
        </w:rPr>
      </w:pPr>
      <w:proofErr w:type="gramStart"/>
      <w:r w:rsidRPr="004C691C">
        <w:rPr>
          <w:rFonts w:cs="Times New Roman"/>
          <w:szCs w:val="28"/>
        </w:rPr>
        <w:t>trong</w:t>
      </w:r>
      <w:proofErr w:type="gramEnd"/>
      <w:r w:rsidRPr="004C691C">
        <w:rPr>
          <w:rFonts w:cs="Times New Roman"/>
          <w:szCs w:val="28"/>
        </w:rPr>
        <w:t xml:space="preserve"> tập </w:t>
      </w:r>
      <w:r w:rsidRPr="004C691C">
        <w:rPr>
          <w:rFonts w:cs="Times New Roman"/>
          <w:i/>
          <w:iCs/>
          <w:szCs w:val="28"/>
        </w:rPr>
        <w:t>Bình những tác phẩm thơ nổi tiếng,</w:t>
      </w:r>
    </w:p>
    <w:p w:rsidR="00905F0F" w:rsidRPr="004C691C" w:rsidRDefault="00905F0F" w:rsidP="00905F0F">
      <w:pPr>
        <w:spacing w:after="0" w:line="312" w:lineRule="auto"/>
        <w:jc w:val="right"/>
        <w:rPr>
          <w:rFonts w:cs="Times New Roman"/>
          <w:i/>
          <w:iCs/>
          <w:szCs w:val="28"/>
        </w:rPr>
      </w:pPr>
      <w:r w:rsidRPr="004C691C">
        <w:rPr>
          <w:rFonts w:cs="Times New Roman"/>
          <w:i/>
          <w:iCs/>
          <w:szCs w:val="28"/>
        </w:rPr>
        <w:t xml:space="preserve"> </w:t>
      </w:r>
      <w:proofErr w:type="gramStart"/>
      <w:r w:rsidRPr="004C691C">
        <w:rPr>
          <w:rFonts w:cs="Times New Roman"/>
          <w:szCs w:val="28"/>
        </w:rPr>
        <w:t>nguồn</w:t>
      </w:r>
      <w:proofErr w:type="gramEnd"/>
      <w:r w:rsidRPr="004C691C">
        <w:rPr>
          <w:rFonts w:cs="Times New Roman"/>
          <w:szCs w:val="28"/>
        </w:rPr>
        <w:t>: http: //www.ebooks.</w:t>
      </w:r>
      <w:hyperlink r:id="rId5" w:history="1">
        <w:r w:rsidRPr="004C691C">
          <w:rPr>
            <w:rStyle w:val="Hyperlink"/>
            <w:rFonts w:cs="Times New Roman"/>
            <w:szCs w:val="28"/>
          </w:rPr>
          <w:t>vdcmedia.com</w:t>
        </w:r>
      </w:hyperlink>
      <w:r w:rsidRPr="004C691C">
        <w:rPr>
          <w:rFonts w:cs="Times New Roman"/>
          <w:szCs w:val="28"/>
        </w:rPr>
        <w:t>, tr.114-115)</w:t>
      </w:r>
    </w:p>
    <w:p w:rsidR="00905F0F" w:rsidRPr="004C691C" w:rsidRDefault="00905F0F" w:rsidP="00905F0F">
      <w:pPr>
        <w:spacing w:after="0" w:line="312" w:lineRule="auto"/>
        <w:jc w:val="both"/>
        <w:rPr>
          <w:rFonts w:cs="Times New Roman"/>
          <w:b/>
          <w:bCs/>
          <w:szCs w:val="28"/>
        </w:rPr>
      </w:pPr>
      <w:r w:rsidRPr="004C691C">
        <w:rPr>
          <w:rFonts w:cs="Times New Roman"/>
          <w:b/>
          <w:bCs/>
          <w:szCs w:val="28"/>
        </w:rPr>
        <w:t>Thực hiện yêu cầu:</w:t>
      </w:r>
    </w:p>
    <w:p w:rsidR="00905F0F" w:rsidRPr="004C691C" w:rsidRDefault="00905F0F" w:rsidP="00905F0F">
      <w:pPr>
        <w:spacing w:after="0" w:line="312" w:lineRule="auto"/>
        <w:jc w:val="both"/>
        <w:rPr>
          <w:rFonts w:cs="Times New Roman"/>
          <w:szCs w:val="28"/>
        </w:rPr>
      </w:pPr>
      <w:r w:rsidRPr="004C691C">
        <w:rPr>
          <w:rFonts w:cs="Times New Roman"/>
          <w:b/>
          <w:bCs/>
          <w:szCs w:val="28"/>
        </w:rPr>
        <w:t xml:space="preserve">Câu 1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szCs w:val="28"/>
        </w:rPr>
        <w:t>Xác định vấn đề bàn luận của đoạn trích.</w:t>
      </w:r>
      <w:proofErr w:type="gramEnd"/>
    </w:p>
    <w:p w:rsidR="00905F0F" w:rsidRPr="004C691C" w:rsidRDefault="00905F0F" w:rsidP="00905F0F">
      <w:pPr>
        <w:spacing w:after="0" w:line="312" w:lineRule="auto"/>
        <w:jc w:val="both"/>
        <w:rPr>
          <w:rFonts w:cs="Times New Roman"/>
          <w:b/>
          <w:bCs/>
          <w:szCs w:val="28"/>
        </w:rPr>
      </w:pPr>
      <w:r w:rsidRPr="004C691C">
        <w:rPr>
          <w:rFonts w:cs="Times New Roman"/>
          <w:b/>
          <w:bCs/>
          <w:szCs w:val="28"/>
        </w:rPr>
        <w:t xml:space="preserve">Câu 2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szCs w:val="28"/>
        </w:rPr>
        <w:t>Tìm câu văn nêu ý kiến của người viết trong đoạn trích.</w:t>
      </w:r>
      <w:proofErr w:type="gramEnd"/>
    </w:p>
    <w:p w:rsidR="00905F0F" w:rsidRPr="004C691C" w:rsidRDefault="00905F0F" w:rsidP="00905F0F">
      <w:pPr>
        <w:spacing w:after="0" w:line="312" w:lineRule="auto"/>
        <w:jc w:val="both"/>
        <w:rPr>
          <w:rFonts w:cs="Times New Roman"/>
          <w:b/>
          <w:bCs/>
          <w:szCs w:val="28"/>
        </w:rPr>
      </w:pPr>
      <w:r w:rsidRPr="004C691C">
        <w:rPr>
          <w:rFonts w:cs="Times New Roman"/>
          <w:b/>
          <w:bCs/>
          <w:szCs w:val="28"/>
        </w:rPr>
        <w:t xml:space="preserve">Câu 3 </w:t>
      </w:r>
      <w:r w:rsidRPr="004C691C">
        <w:rPr>
          <w:rFonts w:cs="Times New Roman"/>
          <w:b/>
          <w:bCs/>
          <w:i/>
          <w:szCs w:val="28"/>
        </w:rPr>
        <w:t>(1</w:t>
      </w:r>
      <w:proofErr w:type="gramStart"/>
      <w:r w:rsidRPr="004C691C">
        <w:rPr>
          <w:rFonts w:cs="Times New Roman"/>
          <w:b/>
          <w:bCs/>
          <w:i/>
          <w:szCs w:val="28"/>
        </w:rPr>
        <w:t>,5</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szCs w:val="28"/>
        </w:rPr>
        <w:t>Nhận xét về cách triển khai những lí lẽ, bằng chứng trong đoạn trích.</w:t>
      </w:r>
      <w:proofErr w:type="gramEnd"/>
    </w:p>
    <w:p w:rsidR="00905F0F" w:rsidRPr="004C691C" w:rsidRDefault="00905F0F" w:rsidP="00905F0F">
      <w:pPr>
        <w:spacing w:after="0" w:line="312" w:lineRule="auto"/>
        <w:jc w:val="both"/>
        <w:rPr>
          <w:rFonts w:cs="Times New Roman"/>
          <w:szCs w:val="28"/>
        </w:rPr>
      </w:pPr>
      <w:r w:rsidRPr="004C691C">
        <w:rPr>
          <w:rFonts w:cs="Times New Roman"/>
          <w:b/>
          <w:bCs/>
          <w:szCs w:val="28"/>
        </w:rPr>
        <w:t xml:space="preserve">Câu 4 </w:t>
      </w:r>
      <w:r w:rsidRPr="004C691C">
        <w:rPr>
          <w:rFonts w:cs="Times New Roman"/>
          <w:b/>
          <w:bCs/>
          <w:i/>
          <w:szCs w:val="28"/>
        </w:rPr>
        <w:t>(1</w:t>
      </w:r>
      <w:proofErr w:type="gramStart"/>
      <w:r w:rsidRPr="004C691C">
        <w:rPr>
          <w:rFonts w:cs="Times New Roman"/>
          <w:b/>
          <w:bCs/>
          <w:i/>
          <w:szCs w:val="28"/>
        </w:rPr>
        <w:t>,5</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szCs w:val="28"/>
        </w:rPr>
        <w:t>Qua lập luận của tác giả trong đoạn trích, chúng ta thấy được điều gì trong vẻ đẹp tâm hồn của Hồ Chí Minh?</w:t>
      </w:r>
      <w:proofErr w:type="gramEnd"/>
    </w:p>
    <w:p w:rsidR="00905F0F" w:rsidRPr="004C691C" w:rsidRDefault="00905F0F" w:rsidP="00905F0F">
      <w:pPr>
        <w:spacing w:after="0" w:line="312" w:lineRule="auto"/>
        <w:jc w:val="both"/>
        <w:rPr>
          <w:rFonts w:cs="Times New Roman"/>
          <w:szCs w:val="28"/>
        </w:rPr>
      </w:pPr>
      <w:proofErr w:type="gramStart"/>
      <w:r w:rsidRPr="004C691C">
        <w:rPr>
          <w:rFonts w:cs="Times New Roman"/>
          <w:b/>
          <w:bCs/>
          <w:szCs w:val="28"/>
        </w:rPr>
        <w:t xml:space="preserve">Câu 5 </w:t>
      </w:r>
      <w:r w:rsidRPr="004C691C">
        <w:rPr>
          <w:rFonts w:cs="Times New Roman"/>
          <w:b/>
          <w:bCs/>
          <w:i/>
          <w:szCs w:val="28"/>
        </w:rPr>
        <w:t>(1.0 điểm).</w:t>
      </w:r>
      <w:proofErr w:type="gramEnd"/>
      <w:r w:rsidRPr="004C691C">
        <w:rPr>
          <w:rFonts w:cs="Times New Roman"/>
          <w:b/>
          <w:bCs/>
          <w:szCs w:val="28"/>
        </w:rPr>
        <w:t xml:space="preserve"> </w:t>
      </w:r>
      <w:proofErr w:type="gramStart"/>
      <w:r w:rsidRPr="004C691C">
        <w:rPr>
          <w:rFonts w:cs="Times New Roman"/>
          <w:szCs w:val="28"/>
        </w:rPr>
        <w:t>Văn bản trên giúp em có thêm những hiểu biết gì về tác phẩm mà bài viết đề cập tới?</w:t>
      </w:r>
      <w:proofErr w:type="gramEnd"/>
    </w:p>
    <w:p w:rsidR="00905F0F" w:rsidRPr="004C691C" w:rsidRDefault="00905F0F" w:rsidP="00905F0F">
      <w:pPr>
        <w:spacing w:after="0" w:line="312" w:lineRule="auto"/>
        <w:jc w:val="both"/>
        <w:rPr>
          <w:rFonts w:cs="Times New Roman"/>
          <w:b/>
          <w:bCs/>
          <w:szCs w:val="28"/>
        </w:rPr>
      </w:pPr>
      <w:r w:rsidRPr="004C691C">
        <w:rPr>
          <w:rFonts w:cs="Times New Roman"/>
          <w:b/>
          <w:bCs/>
          <w:szCs w:val="28"/>
        </w:rPr>
        <w:t>Phần II. Viết (4</w:t>
      </w:r>
      <w:proofErr w:type="gramStart"/>
      <w:r w:rsidRPr="004C691C">
        <w:rPr>
          <w:rFonts w:cs="Times New Roman"/>
          <w:b/>
          <w:bCs/>
          <w:szCs w:val="28"/>
        </w:rPr>
        <w:t>,0</w:t>
      </w:r>
      <w:proofErr w:type="gramEnd"/>
      <w:r w:rsidRPr="004C691C">
        <w:rPr>
          <w:rFonts w:cs="Times New Roman"/>
          <w:b/>
          <w:bCs/>
          <w:szCs w:val="28"/>
        </w:rPr>
        <w:t xml:space="preserve"> điểm)</w:t>
      </w:r>
    </w:p>
    <w:p w:rsidR="00905F0F" w:rsidRPr="004C691C" w:rsidRDefault="00905F0F" w:rsidP="00905F0F">
      <w:pPr>
        <w:widowControl w:val="0"/>
        <w:autoSpaceDE w:val="0"/>
        <w:autoSpaceDN w:val="0"/>
        <w:spacing w:after="0" w:line="312" w:lineRule="auto"/>
        <w:jc w:val="both"/>
        <w:rPr>
          <w:rFonts w:eastAsia="Times New Roman" w:cs="Times New Roman"/>
          <w:spacing w:val="-2"/>
          <w:szCs w:val="28"/>
        </w:rPr>
      </w:pPr>
      <w:r w:rsidRPr="004C691C">
        <w:rPr>
          <w:rFonts w:eastAsia="Times New Roman" w:cs="Times New Roman"/>
          <w:spacing w:val="-2"/>
          <w:szCs w:val="28"/>
        </w:rPr>
        <w:t xml:space="preserve">      Em hãy viết văn bản thuyết minh về quy tắc trong hoạt động “</w:t>
      </w:r>
      <w:r w:rsidRPr="004C691C">
        <w:rPr>
          <w:rFonts w:eastAsia="Times New Roman" w:cs="Times New Roman"/>
          <w:i/>
          <w:spacing w:val="-2"/>
          <w:szCs w:val="28"/>
        </w:rPr>
        <w:t>Ngày Sách và Văn hóa đọc</w:t>
      </w:r>
      <w:r w:rsidRPr="004C691C">
        <w:rPr>
          <w:rFonts w:eastAsia="Times New Roman" w:cs="Times New Roman"/>
          <w:spacing w:val="-2"/>
          <w:szCs w:val="28"/>
        </w:rPr>
        <w:t>” do Câu lạc bộ đọc sách của nhà trường tổ chức.</w:t>
      </w: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F0F"/>
    <w:rsid w:val="00905F0F"/>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F0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5F0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F0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5F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ebooks.vdcmedi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2026-03-27T08:22:00Z</dcterms:created>
  <dcterms:modified xsi:type="dcterms:W3CDTF">2026-03-27T08:22:00Z</dcterms:modified>
</cp:coreProperties>
</file>