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45454" w14:textId="77777777" w:rsidR="00005DC2" w:rsidRDefault="00005DC2" w:rsidP="00005DC2">
      <w:pPr>
        <w:spacing w:after="0" w:line="240" w:lineRule="auto"/>
        <w:jc w:val="center"/>
        <w:rPr>
          <w:rFonts w:eastAsia="Calibri" w:cs="Times New Roman"/>
          <w:b/>
          <w:sz w:val="28"/>
          <w:szCs w:val="28"/>
          <w:lang w:val="pt-BR"/>
        </w:rPr>
      </w:pPr>
      <w:r>
        <w:rPr>
          <w:rFonts w:eastAsia="Calibri" w:cs="Times New Roman"/>
          <w:b/>
          <w:sz w:val="28"/>
          <w:szCs w:val="28"/>
          <w:lang w:val="pt-BR"/>
        </w:rPr>
        <w:t>ĐỀ SỐ 7</w:t>
      </w:r>
    </w:p>
    <w:p w14:paraId="1DA20D37" w14:textId="3DE57D4A" w:rsidR="008F1D82" w:rsidRPr="00F53902" w:rsidRDefault="008F1D82" w:rsidP="008F1D82">
      <w:pPr>
        <w:spacing w:after="0" w:line="240" w:lineRule="auto"/>
        <w:rPr>
          <w:rFonts w:eastAsia="Calibri" w:cs="Times New Roman"/>
          <w:b/>
          <w:sz w:val="28"/>
          <w:szCs w:val="28"/>
          <w:lang w:val="pt-BR"/>
        </w:rPr>
      </w:pPr>
      <w:r w:rsidRPr="00F53902">
        <w:rPr>
          <w:rFonts w:eastAsia="Calibri" w:cs="Times New Roman"/>
          <w:b/>
          <w:sz w:val="28"/>
          <w:szCs w:val="28"/>
          <w:lang w:val="pt-BR"/>
        </w:rPr>
        <w:t>PHẦN I. ĐỌC - HIỂU (4,0 điểm)</w:t>
      </w:r>
    </w:p>
    <w:p w14:paraId="6CE1A7C2" w14:textId="77777777" w:rsidR="008F1D82" w:rsidRPr="00F53902" w:rsidRDefault="008F1D82" w:rsidP="008F1D82">
      <w:pPr>
        <w:spacing w:after="0" w:line="240" w:lineRule="auto"/>
        <w:ind w:firstLine="720"/>
        <w:rPr>
          <w:rFonts w:eastAsia="Calibri" w:cs="Times New Roman"/>
          <w:b/>
          <w:bCs/>
          <w:sz w:val="28"/>
          <w:szCs w:val="28"/>
          <w:lang w:val="pt-BR"/>
        </w:rPr>
      </w:pPr>
      <w:r w:rsidRPr="00F53902">
        <w:rPr>
          <w:rFonts w:eastAsia="Calibri" w:cs="Times New Roman"/>
          <w:b/>
          <w:bCs/>
          <w:sz w:val="28"/>
          <w:szCs w:val="28"/>
          <w:lang w:val="pt-BR"/>
        </w:rPr>
        <w:t>Đọc bài thơ sau:</w:t>
      </w:r>
    </w:p>
    <w:p w14:paraId="27EDA0D5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bookmarkStart w:id="0" w:name="_Hlk194516083"/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bánh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như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mặt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vào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thúng</w:t>
      </w:r>
      <w:proofErr w:type="spellEnd"/>
    </w:p>
    <w:p w14:paraId="623FDFD2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Quẩy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ra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chợ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ngày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ngày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.</w:t>
      </w:r>
    </w:p>
    <w:p w14:paraId="477A7054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  <w:t xml:space="preserve">Tay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lật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trở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phơi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dưới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nắng</w:t>
      </w:r>
      <w:proofErr w:type="spellEnd"/>
    </w:p>
    <w:p w14:paraId="3F3415B7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  <w:t xml:space="preserve">Bánh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khô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giòn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…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chim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về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tổ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trong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cây</w:t>
      </w:r>
      <w:proofErr w:type="spellEnd"/>
    </w:p>
    <w:p w14:paraId="4C31E718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Những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mưa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dầm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dai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dẳng</w:t>
      </w:r>
      <w:proofErr w:type="spellEnd"/>
    </w:p>
    <w:p w14:paraId="317B66DA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ẩm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xì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nhòe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khói</w:t>
      </w:r>
      <w:proofErr w:type="spellEnd"/>
      <w:r w:rsidRPr="00F53902">
        <w:rPr>
          <w:rFonts w:eastAsia="Calibri" w:cs="Times New Roman"/>
          <w:b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mắt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cay!</w:t>
      </w:r>
    </w:p>
    <w:p w14:paraId="66257895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Trời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thương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vai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héo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gầy</w:t>
      </w:r>
      <w:proofErr w:type="spellEnd"/>
    </w:p>
    <w:p w14:paraId="468FDF98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Nên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gánh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đầy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bỗng</w:t>
      </w:r>
      <w:proofErr w:type="spellEnd"/>
    </w:p>
    <w:bookmarkEnd w:id="0"/>
    <w:p w14:paraId="1881A08A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Người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mua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ở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quê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cũng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để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vào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thúng</w:t>
      </w:r>
      <w:proofErr w:type="spellEnd"/>
    </w:p>
    <w:p w14:paraId="3FF88B33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Tấm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quà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trẻ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thơ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thơm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nức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mùi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gừng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!</w:t>
      </w:r>
    </w:p>
    <w:p w14:paraId="3D00FECA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Thiên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hạ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bạc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vàng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lọc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lừa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giả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dối</w:t>
      </w:r>
      <w:proofErr w:type="spellEnd"/>
    </w:p>
    <w:p w14:paraId="6A3B6E5C" w14:textId="77777777" w:rsidR="008F1D82" w:rsidRPr="00F53902" w:rsidRDefault="008F1D82" w:rsidP="008F1D82">
      <w:pPr>
        <w:spacing w:after="0" w:line="240" w:lineRule="auto"/>
        <w:ind w:left="1440" w:firstLine="720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tôi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lưng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còng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những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vầng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…</w:t>
      </w:r>
    </w:p>
    <w:p w14:paraId="0505BD9B" w14:textId="77777777" w:rsidR="008F1D82" w:rsidRPr="00F53902" w:rsidRDefault="008F1D82" w:rsidP="008F1D82">
      <w:pPr>
        <w:spacing w:after="0" w:line="240" w:lineRule="auto"/>
        <w:jc w:val="right"/>
        <w:rPr>
          <w:rFonts w:eastAsia="Calibri" w:cs="Times New Roman"/>
          <w:bCs/>
          <w:sz w:val="28"/>
          <w:szCs w:val="28"/>
        </w:rPr>
      </w:pPr>
      <w:r w:rsidRPr="00F53902">
        <w:rPr>
          <w:rFonts w:eastAsia="Calibri" w:cs="Times New Roman"/>
          <w:bCs/>
          <w:sz w:val="28"/>
          <w:szCs w:val="28"/>
        </w:rPr>
        <w:t>(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tôi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mặt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r w:rsidRPr="00F53902">
        <w:rPr>
          <w:rFonts w:eastAsia="Calibri" w:cs="Times New Roman"/>
          <w:bCs/>
          <w:sz w:val="28"/>
          <w:szCs w:val="28"/>
        </w:rPr>
        <w:t>Nguyễn Minh Nguyên</w:t>
      </w:r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Tuyển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tập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thơ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Việt Nam 1975 - 2000,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tập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II, NXB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Hội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nhà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văn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>, 2001, tr 712)</w:t>
      </w:r>
    </w:p>
    <w:p w14:paraId="4847924A" w14:textId="77777777" w:rsidR="008F1D82" w:rsidRPr="00F53902" w:rsidRDefault="008F1D82" w:rsidP="008F1D82">
      <w:pPr>
        <w:spacing w:after="0" w:line="240" w:lineRule="auto"/>
        <w:ind w:firstLine="720"/>
        <w:jc w:val="left"/>
        <w:rPr>
          <w:rFonts w:eastAsia="Calibri" w:cs="Times New Roman"/>
          <w:sz w:val="28"/>
          <w:szCs w:val="28"/>
          <w:lang w:val="it-IT"/>
        </w:rPr>
      </w:pPr>
      <w:r w:rsidRPr="00F53902">
        <w:rPr>
          <w:rFonts w:eastAsia="Times New Roman" w:cs="Times New Roman"/>
          <w:b/>
          <w:sz w:val="28"/>
          <w:szCs w:val="28"/>
          <w:lang w:val="it-IT"/>
        </w:rPr>
        <w:t>Thực h</w:t>
      </w:r>
      <w:r w:rsidRPr="00F53902">
        <w:rPr>
          <w:rFonts w:eastAsia="Times New Roman" w:cs="Times New Roman"/>
          <w:b/>
          <w:spacing w:val="1"/>
          <w:sz w:val="28"/>
          <w:szCs w:val="28"/>
          <w:lang w:val="it-IT"/>
        </w:rPr>
        <w:t>i</w:t>
      </w:r>
      <w:r w:rsidRPr="00F53902">
        <w:rPr>
          <w:rFonts w:eastAsia="Times New Roman" w:cs="Times New Roman"/>
          <w:b/>
          <w:sz w:val="28"/>
          <w:szCs w:val="28"/>
          <w:lang w:val="it-IT"/>
        </w:rPr>
        <w:t xml:space="preserve">ện </w:t>
      </w:r>
      <w:r w:rsidRPr="00F53902">
        <w:rPr>
          <w:rFonts w:eastAsia="Times New Roman" w:cs="Times New Roman"/>
          <w:b/>
          <w:spacing w:val="-3"/>
          <w:sz w:val="28"/>
          <w:szCs w:val="28"/>
          <w:lang w:val="it-IT"/>
        </w:rPr>
        <w:t>c</w:t>
      </w:r>
      <w:r w:rsidRPr="00F53902">
        <w:rPr>
          <w:rFonts w:eastAsia="Times New Roman" w:cs="Times New Roman"/>
          <w:b/>
          <w:spacing w:val="1"/>
          <w:sz w:val="28"/>
          <w:szCs w:val="28"/>
          <w:lang w:val="it-IT"/>
        </w:rPr>
        <w:t>á</w:t>
      </w:r>
      <w:r w:rsidRPr="00F53902">
        <w:rPr>
          <w:rFonts w:eastAsia="Times New Roman" w:cs="Times New Roman"/>
          <w:b/>
          <w:sz w:val="28"/>
          <w:szCs w:val="28"/>
          <w:lang w:val="it-IT"/>
        </w:rPr>
        <w:t xml:space="preserve">c </w:t>
      </w:r>
      <w:r w:rsidRPr="00F53902">
        <w:rPr>
          <w:rFonts w:eastAsia="Times New Roman" w:cs="Times New Roman"/>
          <w:b/>
          <w:spacing w:val="-2"/>
          <w:sz w:val="28"/>
          <w:szCs w:val="28"/>
          <w:lang w:val="it-IT"/>
        </w:rPr>
        <w:t>y</w:t>
      </w:r>
      <w:r w:rsidRPr="00F53902">
        <w:rPr>
          <w:rFonts w:eastAsia="Times New Roman" w:cs="Times New Roman"/>
          <w:b/>
          <w:sz w:val="28"/>
          <w:szCs w:val="28"/>
          <w:lang w:val="it-IT"/>
        </w:rPr>
        <w:t xml:space="preserve">êu </w:t>
      </w:r>
      <w:r w:rsidRPr="00F53902">
        <w:rPr>
          <w:rFonts w:eastAsia="Times New Roman" w:cs="Times New Roman"/>
          <w:b/>
          <w:spacing w:val="-2"/>
          <w:sz w:val="28"/>
          <w:szCs w:val="28"/>
          <w:lang w:val="it-IT"/>
        </w:rPr>
        <w:t>c</w:t>
      </w:r>
      <w:r w:rsidRPr="00F53902">
        <w:rPr>
          <w:rFonts w:eastAsia="Times New Roman" w:cs="Times New Roman"/>
          <w:b/>
          <w:spacing w:val="1"/>
          <w:sz w:val="28"/>
          <w:szCs w:val="28"/>
          <w:lang w:val="it-IT"/>
        </w:rPr>
        <w:t>ầ</w:t>
      </w:r>
      <w:r w:rsidRPr="00F53902">
        <w:rPr>
          <w:rFonts w:eastAsia="Times New Roman" w:cs="Times New Roman"/>
          <w:b/>
          <w:sz w:val="28"/>
          <w:szCs w:val="28"/>
          <w:lang w:val="it-IT"/>
        </w:rPr>
        <w:t xml:space="preserve">u </w:t>
      </w:r>
      <w:r w:rsidRPr="00F53902">
        <w:rPr>
          <w:rFonts w:eastAsia="Times New Roman" w:cs="Times New Roman"/>
          <w:b/>
          <w:spacing w:val="-2"/>
          <w:sz w:val="28"/>
          <w:szCs w:val="28"/>
          <w:lang w:val="it-IT"/>
        </w:rPr>
        <w:t>s</w:t>
      </w:r>
      <w:r w:rsidRPr="00F53902">
        <w:rPr>
          <w:rFonts w:eastAsia="Times New Roman" w:cs="Times New Roman"/>
          <w:b/>
          <w:spacing w:val="1"/>
          <w:sz w:val="28"/>
          <w:szCs w:val="28"/>
          <w:lang w:val="it-IT"/>
        </w:rPr>
        <w:t>a</w:t>
      </w:r>
      <w:r w:rsidRPr="00F53902">
        <w:rPr>
          <w:rFonts w:eastAsia="Times New Roman" w:cs="Times New Roman"/>
          <w:b/>
          <w:sz w:val="28"/>
          <w:szCs w:val="28"/>
          <w:lang w:val="it-IT"/>
        </w:rPr>
        <w:t>u:</w:t>
      </w:r>
    </w:p>
    <w:p w14:paraId="7CC3F673" w14:textId="77777777" w:rsidR="008F1D82" w:rsidRPr="00F53902" w:rsidRDefault="008F1D82" w:rsidP="008F1D82">
      <w:pPr>
        <w:spacing w:after="0" w:line="240" w:lineRule="auto"/>
        <w:jc w:val="left"/>
        <w:rPr>
          <w:rFonts w:eastAsia="Times New Roman" w:cs="Times New Roman"/>
          <w:sz w:val="28"/>
          <w:szCs w:val="28"/>
        </w:rPr>
      </w:pPr>
      <w:r w:rsidRPr="00F53902">
        <w:rPr>
          <w:rFonts w:eastAsia="Calibri" w:cs="Times New Roman"/>
          <w:b/>
          <w:bCs/>
          <w:sz w:val="28"/>
          <w:szCs w:val="28"/>
          <w:lang w:val="it-IT"/>
        </w:rPr>
        <w:t>Câu 1 (0,5 điểm):</w:t>
      </w:r>
      <w:r w:rsidRPr="00F53902">
        <w:rPr>
          <w:rFonts w:eastAsia="Calibri" w:cs="Times New Roman"/>
          <w:bCs/>
          <w:sz w:val="28"/>
          <w:szCs w:val="28"/>
          <w:lang w:val="it-IT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Xác</w:t>
      </w:r>
      <w:proofErr w:type="spellEnd"/>
      <w:r w:rsidRPr="00F5390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định</w:t>
      </w:r>
      <w:proofErr w:type="spellEnd"/>
      <w:r w:rsidRPr="00F5390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thể</w:t>
      </w:r>
      <w:proofErr w:type="spellEnd"/>
      <w:r w:rsidRPr="00F5390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thơ</w:t>
      </w:r>
      <w:proofErr w:type="spellEnd"/>
      <w:r w:rsidRPr="00F5390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của</w:t>
      </w:r>
      <w:proofErr w:type="spellEnd"/>
      <w:r w:rsidRPr="00F5390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văn</w:t>
      </w:r>
      <w:proofErr w:type="spellEnd"/>
      <w:r w:rsidRPr="00F53902">
        <w:rPr>
          <w:rFonts w:eastAsia="Times New Roman" w:cs="Times New Roman"/>
          <w:sz w:val="28"/>
          <w:szCs w:val="28"/>
        </w:rPr>
        <w:t xml:space="preserve"> </w:t>
      </w:r>
      <w:proofErr w:type="spellStart"/>
      <w:r w:rsidRPr="00F53902">
        <w:rPr>
          <w:rFonts w:eastAsia="Times New Roman" w:cs="Times New Roman"/>
          <w:sz w:val="28"/>
          <w:szCs w:val="28"/>
        </w:rPr>
        <w:t>bản</w:t>
      </w:r>
      <w:proofErr w:type="spellEnd"/>
      <w:r w:rsidRPr="00F53902">
        <w:rPr>
          <w:rFonts w:eastAsia="Times New Roman" w:cs="Times New Roman"/>
          <w:sz w:val="28"/>
          <w:szCs w:val="28"/>
        </w:rPr>
        <w:t>.</w:t>
      </w:r>
    </w:p>
    <w:p w14:paraId="04D28441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  <w:r w:rsidRPr="00F53902">
        <w:rPr>
          <w:rFonts w:eastAsia="Calibri" w:cs="Times New Roman"/>
          <w:b/>
          <w:bCs/>
          <w:sz w:val="28"/>
          <w:szCs w:val="28"/>
          <w:lang w:val="it-IT"/>
        </w:rPr>
        <w:t xml:space="preserve">Câu 2 (0,5 điểm):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Chỉ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ra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những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từ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ngữ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diễn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tả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nỗi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vất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vả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nhọc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nhằn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của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người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trong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đoạn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thơ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>:</w:t>
      </w:r>
    </w:p>
    <w:p w14:paraId="1B286970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/>
          <w:sz w:val="28"/>
          <w:szCs w:val="28"/>
        </w:rPr>
        <w:tab/>
      </w:r>
      <w:r w:rsidRPr="00F53902">
        <w:rPr>
          <w:rFonts w:eastAsia="Calibri" w:cs="Times New Roman"/>
          <w:b/>
          <w:sz w:val="28"/>
          <w:szCs w:val="28"/>
        </w:rPr>
        <w:tab/>
      </w:r>
      <w:r w:rsidRPr="00F53902">
        <w:rPr>
          <w:rFonts w:eastAsia="Calibri" w:cs="Times New Roman"/>
          <w:b/>
          <w:sz w:val="28"/>
          <w:szCs w:val="28"/>
        </w:rPr>
        <w:tab/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Những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mưa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dầm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dai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dẳng</w:t>
      </w:r>
      <w:proofErr w:type="spellEnd"/>
    </w:p>
    <w:p w14:paraId="7861AD86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ẩm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xì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nhòe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khói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mắt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cay!</w:t>
      </w:r>
    </w:p>
    <w:p w14:paraId="564AE497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Trời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thương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vai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héo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gầy</w:t>
      </w:r>
      <w:proofErr w:type="spellEnd"/>
    </w:p>
    <w:p w14:paraId="123058E3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Nên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gánh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đầy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bỗng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.</w:t>
      </w:r>
    </w:p>
    <w:p w14:paraId="63CEC2BF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/>
          <w:bCs/>
          <w:sz w:val="28"/>
          <w:szCs w:val="28"/>
          <w:lang w:val="it-IT"/>
        </w:rPr>
        <w:t xml:space="preserve">Câu 3 (1,0 điểm): </w:t>
      </w:r>
      <w:r w:rsidRPr="00F53902">
        <w:rPr>
          <w:rFonts w:eastAsia="Calibri" w:cs="Times New Roman"/>
          <w:bCs/>
          <w:sz w:val="28"/>
          <w:szCs w:val="28"/>
          <w:lang w:val="it-IT"/>
        </w:rPr>
        <w:t xml:space="preserve">Phân tích tác dụng của biện pháp tu từ so sánh trong hai câu thơ sau: </w:t>
      </w:r>
    </w:p>
    <w:p w14:paraId="0E1201C4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bánh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như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mặt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vào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thúng</w:t>
      </w:r>
      <w:proofErr w:type="spellEnd"/>
    </w:p>
    <w:p w14:paraId="63DA70A7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Quẩy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ra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chợ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ngày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ngày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.</w:t>
      </w:r>
    </w:p>
    <w:p w14:paraId="4E209633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sz w:val="28"/>
          <w:szCs w:val="28"/>
          <w:shd w:val="clear" w:color="auto" w:fill="FFFFFF"/>
          <w:lang w:val="fr-FR"/>
        </w:rPr>
      </w:pPr>
      <w:proofErr w:type="spellStart"/>
      <w:r w:rsidRPr="00F53902">
        <w:rPr>
          <w:rFonts w:eastAsia="Calibri" w:cs="Times New Roman"/>
          <w:b/>
          <w:bCs/>
          <w:sz w:val="28"/>
          <w:szCs w:val="28"/>
          <w:lang w:val="fr-FR"/>
        </w:rPr>
        <w:t>Câu</w:t>
      </w:r>
      <w:proofErr w:type="spellEnd"/>
      <w:r w:rsidRPr="00F53902">
        <w:rPr>
          <w:rFonts w:eastAsia="Calibri" w:cs="Times New Roman"/>
          <w:b/>
          <w:bCs/>
          <w:sz w:val="28"/>
          <w:szCs w:val="28"/>
          <w:lang w:val="fr-FR"/>
        </w:rPr>
        <w:t xml:space="preserve"> 4 (1,0 </w:t>
      </w:r>
      <w:proofErr w:type="spellStart"/>
      <w:r w:rsidRPr="00F53902">
        <w:rPr>
          <w:rFonts w:eastAsia="Calibri" w:cs="Times New Roman"/>
          <w:b/>
          <w:bCs/>
          <w:sz w:val="28"/>
          <w:szCs w:val="28"/>
          <w:lang w:val="fr-FR"/>
        </w:rPr>
        <w:t>điểm</w:t>
      </w:r>
      <w:proofErr w:type="spellEnd"/>
      <w:proofErr w:type="gramStart"/>
      <w:r w:rsidRPr="00F53902">
        <w:rPr>
          <w:rFonts w:eastAsia="Calibri" w:cs="Times New Roman"/>
          <w:b/>
          <w:bCs/>
          <w:sz w:val="28"/>
          <w:szCs w:val="28"/>
          <w:lang w:val="fr-FR"/>
        </w:rPr>
        <w:t>):</w:t>
      </w:r>
      <w:proofErr w:type="gram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bookmarkStart w:id="1" w:name="_Hlk193211417"/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Chỉ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ra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những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tình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cảm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,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cảm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xúc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của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nhân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vật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trữ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tình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trong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bài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bCs/>
          <w:sz w:val="28"/>
          <w:szCs w:val="28"/>
          <w:lang w:val="fr-FR"/>
        </w:rPr>
        <w:t>thơ</w:t>
      </w:r>
      <w:proofErr w:type="spellEnd"/>
      <w:r w:rsidRPr="00F53902">
        <w:rPr>
          <w:rFonts w:eastAsia="Calibri" w:cs="Times New Roman"/>
          <w:bCs/>
          <w:sz w:val="28"/>
          <w:szCs w:val="28"/>
          <w:lang w:val="fr-FR"/>
        </w:rPr>
        <w:t xml:space="preserve">. </w:t>
      </w:r>
      <w:bookmarkEnd w:id="1"/>
    </w:p>
    <w:p w14:paraId="532F1312" w14:textId="77777777" w:rsidR="008F1D82" w:rsidRPr="00F53902" w:rsidRDefault="008F1D82" w:rsidP="008F1D82">
      <w:pPr>
        <w:spacing w:after="0" w:line="240" w:lineRule="auto"/>
        <w:rPr>
          <w:rFonts w:eastAsia="Times New Roman" w:cs="Times New Roman"/>
          <w:sz w:val="28"/>
          <w:szCs w:val="28"/>
          <w:lang w:val="fr-FR"/>
        </w:rPr>
      </w:pPr>
      <w:proofErr w:type="spellStart"/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>Câu</w:t>
      </w:r>
      <w:proofErr w:type="spellEnd"/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 xml:space="preserve"> 5 (1,0 </w:t>
      </w:r>
      <w:proofErr w:type="spellStart"/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>điểm</w:t>
      </w:r>
      <w:proofErr w:type="spellEnd"/>
      <w:proofErr w:type="gramStart"/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>):</w:t>
      </w:r>
      <w:proofErr w:type="gram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Từ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nội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dung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bài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thơ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,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hãy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nêu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giá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trị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của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những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món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ăn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mang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hương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vị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quê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Times New Roman" w:cs="Times New Roman"/>
          <w:bCs/>
          <w:sz w:val="28"/>
          <w:szCs w:val="28"/>
          <w:lang w:val="fr-FR"/>
        </w:rPr>
        <w:t>hương</w:t>
      </w:r>
      <w:proofErr w:type="spellEnd"/>
      <w:r w:rsidRPr="00F53902">
        <w:rPr>
          <w:rFonts w:eastAsia="Times New Roman" w:cs="Times New Roman"/>
          <w:bCs/>
          <w:sz w:val="28"/>
          <w:szCs w:val="28"/>
          <w:lang w:val="fr-FR"/>
        </w:rPr>
        <w:t xml:space="preserve">. </w:t>
      </w:r>
    </w:p>
    <w:p w14:paraId="4FFB6CA2" w14:textId="77777777" w:rsidR="008F1D82" w:rsidRPr="00F53902" w:rsidRDefault="008F1D82" w:rsidP="008F1D82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sz w:val="28"/>
          <w:szCs w:val="28"/>
          <w:lang w:val="fr-FR"/>
        </w:rPr>
      </w:pPr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 xml:space="preserve">PHẦN II. VIẾT (6,0 </w:t>
      </w:r>
      <w:proofErr w:type="spellStart"/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>điểm</w:t>
      </w:r>
      <w:proofErr w:type="spellEnd"/>
      <w:r w:rsidRPr="00F53902">
        <w:rPr>
          <w:rFonts w:eastAsia="Times New Roman" w:cs="Times New Roman"/>
          <w:b/>
          <w:bCs/>
          <w:sz w:val="28"/>
          <w:szCs w:val="28"/>
          <w:lang w:val="fr-FR"/>
        </w:rPr>
        <w:t xml:space="preserve">) </w:t>
      </w:r>
    </w:p>
    <w:p w14:paraId="7B836D8C" w14:textId="77777777" w:rsidR="008F1D82" w:rsidRPr="00F53902" w:rsidRDefault="008F1D82" w:rsidP="008F1D82">
      <w:pPr>
        <w:spacing w:after="0" w:line="240" w:lineRule="auto"/>
        <w:rPr>
          <w:rFonts w:eastAsia="Calibri" w:cs="Times New Roman"/>
          <w:sz w:val="28"/>
          <w:szCs w:val="28"/>
          <w:lang w:val="fr-FR"/>
        </w:rPr>
      </w:pPr>
      <w:proofErr w:type="spellStart"/>
      <w:r w:rsidRPr="00F53902">
        <w:rPr>
          <w:rFonts w:eastAsia="Calibri" w:cs="Times New Roman"/>
          <w:b/>
          <w:bCs/>
          <w:sz w:val="28"/>
          <w:szCs w:val="28"/>
          <w:lang w:val="fr-FR"/>
        </w:rPr>
        <w:t>Câu</w:t>
      </w:r>
      <w:proofErr w:type="spellEnd"/>
      <w:r w:rsidRPr="00F53902">
        <w:rPr>
          <w:rFonts w:eastAsia="Calibri" w:cs="Times New Roman"/>
          <w:b/>
          <w:bCs/>
          <w:sz w:val="28"/>
          <w:szCs w:val="28"/>
          <w:lang w:val="fr-FR"/>
        </w:rPr>
        <w:t xml:space="preserve"> 1 (2,0 </w:t>
      </w:r>
      <w:proofErr w:type="spellStart"/>
      <w:r w:rsidRPr="00F53902">
        <w:rPr>
          <w:rFonts w:eastAsia="Calibri" w:cs="Times New Roman"/>
          <w:b/>
          <w:bCs/>
          <w:sz w:val="28"/>
          <w:szCs w:val="28"/>
          <w:lang w:val="fr-FR"/>
        </w:rPr>
        <w:t>điểm</w:t>
      </w:r>
      <w:proofErr w:type="spellEnd"/>
      <w:proofErr w:type="gramStart"/>
      <w:r w:rsidRPr="00F53902">
        <w:rPr>
          <w:rFonts w:eastAsia="Calibri" w:cs="Times New Roman"/>
          <w:b/>
          <w:bCs/>
          <w:sz w:val="28"/>
          <w:szCs w:val="28"/>
          <w:lang w:val="fr-FR"/>
        </w:rPr>
        <w:t>):</w:t>
      </w:r>
      <w:proofErr w:type="gramEnd"/>
      <w:r w:rsidRPr="00F53902">
        <w:rPr>
          <w:rFonts w:eastAsia="Calibri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Viết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đoạn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văn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cảm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nhận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về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hình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ảnh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người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mẹ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trong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đoạn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thơ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 xml:space="preserve"> </w:t>
      </w:r>
      <w:proofErr w:type="spellStart"/>
      <w:r w:rsidRPr="00F53902">
        <w:rPr>
          <w:rFonts w:eastAsia="Calibri" w:cs="Times New Roman"/>
          <w:sz w:val="28"/>
          <w:szCs w:val="28"/>
          <w:lang w:val="fr-FR"/>
        </w:rPr>
        <w:t>sau</w:t>
      </w:r>
      <w:proofErr w:type="spellEnd"/>
      <w:r w:rsidRPr="00F53902">
        <w:rPr>
          <w:rFonts w:eastAsia="Calibri" w:cs="Times New Roman"/>
          <w:sz w:val="28"/>
          <w:szCs w:val="28"/>
          <w:lang w:val="fr-FR"/>
        </w:rPr>
        <w:t> :</w:t>
      </w:r>
    </w:p>
    <w:p w14:paraId="7C0E86DF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bánh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như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mặt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vào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thúng</w:t>
      </w:r>
      <w:proofErr w:type="spellEnd"/>
    </w:p>
    <w:p w14:paraId="54591252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Quẩy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ra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chợ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bán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ngày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ngày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.</w:t>
      </w:r>
    </w:p>
    <w:p w14:paraId="7820B09F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  <w:t xml:space="preserve">Tay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lật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trở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phơi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dưới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nắng</w:t>
      </w:r>
      <w:proofErr w:type="spellEnd"/>
    </w:p>
    <w:p w14:paraId="1924C5FD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  <w:t xml:space="preserve">Bánh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khô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giòn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>…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chim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về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tổ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trong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cây</w:t>
      </w:r>
      <w:proofErr w:type="spellEnd"/>
    </w:p>
    <w:p w14:paraId="32CC4910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i/>
          <w:iCs/>
          <w:sz w:val="28"/>
          <w:szCs w:val="28"/>
        </w:rPr>
      </w:pP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r w:rsidRPr="00F53902">
        <w:rPr>
          <w:rFonts w:eastAsia="Calibri" w:cs="Times New Roman"/>
          <w:bCs/>
          <w:i/>
          <w:iCs/>
          <w:sz w:val="28"/>
          <w:szCs w:val="28"/>
        </w:rPr>
        <w:tab/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Những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mưa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dầm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dai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dẳng</w:t>
      </w:r>
      <w:proofErr w:type="spellEnd"/>
    </w:p>
    <w:p w14:paraId="621BAF98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ẩm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xì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nhòe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khói</w:t>
      </w:r>
      <w:proofErr w:type="spellEnd"/>
      <w:r w:rsidRPr="00F53902">
        <w:rPr>
          <w:rFonts w:eastAsia="Calibri" w:cs="Times New Roman"/>
          <w:b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bếp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mắt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cay!</w:t>
      </w:r>
    </w:p>
    <w:p w14:paraId="5B2C50AE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Trời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thương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vai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mẹ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héo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gầy</w:t>
      </w:r>
      <w:proofErr w:type="spellEnd"/>
    </w:p>
    <w:p w14:paraId="4E2003B8" w14:textId="77777777" w:rsidR="008F1D82" w:rsidRPr="00F53902" w:rsidRDefault="008F1D82" w:rsidP="008F1D82">
      <w:pPr>
        <w:spacing w:after="0" w:line="240" w:lineRule="auto"/>
        <w:ind w:left="1440" w:firstLine="720"/>
        <w:jc w:val="left"/>
        <w:rPr>
          <w:rFonts w:eastAsia="Calibri" w:cs="Times New Roman"/>
          <w:bCs/>
          <w:i/>
          <w:iCs/>
          <w:sz w:val="28"/>
          <w:szCs w:val="28"/>
        </w:rPr>
      </w:pP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Nên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gánh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trăng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đầy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nhẹ</w:t>
      </w:r>
      <w:proofErr w:type="spellEnd"/>
      <w:r w:rsidRPr="00F53902">
        <w:rPr>
          <w:rFonts w:eastAsia="Calibri" w:cs="Times New Roman"/>
          <w:bCs/>
          <w:i/>
          <w:iCs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bCs/>
          <w:i/>
          <w:iCs/>
          <w:sz w:val="28"/>
          <w:szCs w:val="28"/>
        </w:rPr>
        <w:t>bỗng</w:t>
      </w:r>
      <w:proofErr w:type="spellEnd"/>
    </w:p>
    <w:p w14:paraId="3D3B81E3" w14:textId="77777777" w:rsidR="008F1D82" w:rsidRPr="00F53902" w:rsidRDefault="008F1D82" w:rsidP="008F1D82">
      <w:pPr>
        <w:spacing w:after="0" w:line="240" w:lineRule="auto"/>
        <w:rPr>
          <w:rFonts w:eastAsia="Calibri" w:cs="Times New Roman"/>
          <w:color w:val="000000"/>
          <w:sz w:val="28"/>
          <w:szCs w:val="28"/>
        </w:rPr>
      </w:pPr>
      <w:proofErr w:type="spellStart"/>
      <w:r w:rsidRPr="00F53902">
        <w:rPr>
          <w:rFonts w:eastAsia="Calibri" w:cs="Times New Roman"/>
          <w:b/>
          <w:bCs/>
          <w:sz w:val="28"/>
          <w:szCs w:val="28"/>
        </w:rPr>
        <w:lastRenderedPageBreak/>
        <w:t>Câu</w:t>
      </w:r>
      <w:proofErr w:type="spellEnd"/>
      <w:r w:rsidRPr="00F53902">
        <w:rPr>
          <w:rFonts w:eastAsia="Calibri" w:cs="Times New Roman"/>
          <w:b/>
          <w:bCs/>
          <w:sz w:val="28"/>
          <w:szCs w:val="28"/>
        </w:rPr>
        <w:t xml:space="preserve"> 2 (4,0 </w:t>
      </w:r>
      <w:proofErr w:type="spellStart"/>
      <w:r w:rsidRPr="00F53902">
        <w:rPr>
          <w:rFonts w:eastAsia="Calibri" w:cs="Times New Roman"/>
          <w:b/>
          <w:bCs/>
          <w:sz w:val="28"/>
          <w:szCs w:val="28"/>
        </w:rPr>
        <w:t>điểm</w:t>
      </w:r>
      <w:proofErr w:type="spellEnd"/>
      <w:r w:rsidRPr="00F53902">
        <w:rPr>
          <w:rFonts w:eastAsia="Calibri" w:cs="Times New Roman"/>
          <w:b/>
          <w:bCs/>
          <w:sz w:val="28"/>
          <w:szCs w:val="28"/>
        </w:rPr>
        <w:t>):</w:t>
      </w:r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Mâu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thuẫn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xung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đột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là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điều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không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thể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nào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tránh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khỏi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trong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các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mối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quan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hệ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trong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đó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có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mối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quan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hệ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bạn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bè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ở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lứa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tuổi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học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sinh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>.</w:t>
      </w:r>
    </w:p>
    <w:p w14:paraId="2EF2A55A" w14:textId="77777777" w:rsidR="008F1D82" w:rsidRPr="00F53902" w:rsidRDefault="008F1D82" w:rsidP="008F1D82">
      <w:pPr>
        <w:spacing w:after="0" w:line="240" w:lineRule="auto"/>
        <w:ind w:firstLine="720"/>
        <w:rPr>
          <w:rFonts w:eastAsia="Calibri" w:cs="Times New Roman"/>
          <w:color w:val="000000"/>
          <w:sz w:val="28"/>
          <w:szCs w:val="28"/>
        </w:rPr>
      </w:pPr>
      <w:r w:rsidRPr="00F53902">
        <w:rPr>
          <w:rFonts w:eastAsia="Calibri" w:cs="Times New Roman"/>
          <w:color w:val="000000"/>
          <w:sz w:val="28"/>
          <w:szCs w:val="28"/>
        </w:rPr>
        <w:t xml:space="preserve"> Theo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em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,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học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sinh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cần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làm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thế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nào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để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giải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quyết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mâu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thuẫn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và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xung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đột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với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bạn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bè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?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Viết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một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bài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văn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nghị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luận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chia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sẻ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quan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điểm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của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em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về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vấn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đề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đặt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ra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trong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câu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hỏi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 xml:space="preserve"> </w:t>
      </w:r>
      <w:proofErr w:type="spellStart"/>
      <w:r w:rsidRPr="00F53902">
        <w:rPr>
          <w:rFonts w:eastAsia="Calibri" w:cs="Times New Roman"/>
          <w:color w:val="000000"/>
          <w:sz w:val="28"/>
          <w:szCs w:val="28"/>
        </w:rPr>
        <w:t>trên</w:t>
      </w:r>
      <w:proofErr w:type="spellEnd"/>
      <w:r w:rsidRPr="00F53902">
        <w:rPr>
          <w:rFonts w:eastAsia="Calibri" w:cs="Times New Roman"/>
          <w:color w:val="000000"/>
          <w:sz w:val="28"/>
          <w:szCs w:val="28"/>
        </w:rPr>
        <w:t>.</w:t>
      </w:r>
    </w:p>
    <w:p w14:paraId="2DBE36E7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  <w:r w:rsidRPr="00F53902">
        <w:rPr>
          <w:rFonts w:eastAsia="Calibri" w:cs="Times New Roman"/>
          <w:bCs/>
          <w:sz w:val="28"/>
          <w:szCs w:val="28"/>
        </w:rPr>
        <w:t xml:space="preserve">                                                 ---------- </w:t>
      </w:r>
      <w:proofErr w:type="spellStart"/>
      <w:r w:rsidRPr="00F53902">
        <w:rPr>
          <w:rFonts w:eastAsia="Calibri" w:cs="Times New Roman"/>
          <w:bCs/>
          <w:sz w:val="28"/>
          <w:szCs w:val="28"/>
        </w:rPr>
        <w:t>Hết</w:t>
      </w:r>
      <w:proofErr w:type="spellEnd"/>
      <w:r w:rsidRPr="00F53902">
        <w:rPr>
          <w:rFonts w:eastAsia="Calibri" w:cs="Times New Roman"/>
          <w:bCs/>
          <w:sz w:val="28"/>
          <w:szCs w:val="28"/>
        </w:rPr>
        <w:t xml:space="preserve"> ----------</w:t>
      </w:r>
    </w:p>
    <w:p w14:paraId="754D0126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263208B7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68851C56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559CF080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00C32F80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5B020289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77283515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5C8960D6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1D54D579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5A8E53BA" w14:textId="77777777" w:rsidR="008F1D82" w:rsidRPr="00F53902" w:rsidRDefault="008F1D82" w:rsidP="008F1D82">
      <w:pPr>
        <w:spacing w:after="0" w:line="240" w:lineRule="auto"/>
        <w:jc w:val="left"/>
        <w:rPr>
          <w:rFonts w:eastAsia="Calibri" w:cs="Times New Roman"/>
          <w:bCs/>
          <w:sz w:val="28"/>
          <w:szCs w:val="28"/>
        </w:rPr>
      </w:pPr>
    </w:p>
    <w:p w14:paraId="47316D6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82"/>
    <w:rsid w:val="00005DC2"/>
    <w:rsid w:val="003D72A9"/>
    <w:rsid w:val="007E1458"/>
    <w:rsid w:val="008F1D82"/>
    <w:rsid w:val="00B2363F"/>
    <w:rsid w:val="00CB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DA97"/>
  <w15:chartTrackingRefBased/>
  <w15:docId w15:val="{3802B828-D8B8-4C9F-B221-BC6ADF46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D82"/>
    <w:pPr>
      <w:spacing w:after="120" w:line="324" w:lineRule="auto"/>
      <w:jc w:val="both"/>
    </w:pPr>
    <w:rPr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D82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D8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D82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82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82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82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82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82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82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D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D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D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D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D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D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D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D82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1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82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1D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8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1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D82"/>
    <w:pPr>
      <w:spacing w:after="160"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1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2026-03-28T02:28:00Z</dcterms:created>
  <dcterms:modified xsi:type="dcterms:W3CDTF">2026-03-28T02:58:00Z</dcterms:modified>
</cp:coreProperties>
</file>