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12C9" w:rsidRPr="006212C9" w:rsidRDefault="006212C9" w:rsidP="006212C9">
      <w:pPr>
        <w:spacing w:after="0" w:line="276" w:lineRule="auto"/>
        <w:ind w:left="57" w:right="57"/>
        <w:jc w:val="center"/>
        <w:rPr>
          <w:rFonts w:eastAsia="Times New Roman" w:cs="Times New Roman"/>
          <w:b/>
          <w:bCs/>
          <w:color w:val="0070C0"/>
          <w:sz w:val="26"/>
          <w:szCs w:val="26"/>
        </w:rPr>
      </w:pPr>
      <w:r>
        <w:rPr>
          <w:rFonts w:eastAsia="Calibri" w:cs="Times New Roman"/>
          <w:b/>
          <w:color w:val="0070C0"/>
          <w:sz w:val="26"/>
          <w:szCs w:val="26"/>
        </w:rPr>
        <w:t>ĐÁP ÁN ĐỀ 24</w:t>
      </w:r>
      <w:bookmarkStart w:id="0" w:name="_GoBack"/>
      <w:bookmarkEnd w:id="0"/>
    </w:p>
    <w:tbl>
      <w:tblPr>
        <w:tblStyle w:val="TableGrid52"/>
        <w:tblW w:w="5000" w:type="pct"/>
        <w:tblInd w:w="0" w:type="dxa"/>
        <w:tblLook w:val="04A0" w:firstRow="1" w:lastRow="0" w:firstColumn="1" w:lastColumn="0" w:noHBand="0" w:noVBand="1"/>
      </w:tblPr>
      <w:tblGrid>
        <w:gridCol w:w="1061"/>
        <w:gridCol w:w="795"/>
        <w:gridCol w:w="6778"/>
        <w:gridCol w:w="942"/>
      </w:tblGrid>
      <w:tr w:rsidR="006212C9" w:rsidTr="006212C9">
        <w:trPr>
          <w:trHeight w:val="20"/>
        </w:trPr>
        <w:tc>
          <w:tcPr>
            <w:tcW w:w="554"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Điểm</w:t>
            </w:r>
          </w:p>
        </w:tc>
      </w:tr>
      <w:tr w:rsidR="006212C9" w:rsidTr="006212C9">
        <w:trPr>
          <w:trHeight w:val="20"/>
        </w:trPr>
        <w:tc>
          <w:tcPr>
            <w:tcW w:w="554"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6212C9" w:rsidRDefault="006212C9">
            <w:pPr>
              <w:spacing w:after="0" w:line="276" w:lineRule="auto"/>
              <w:ind w:left="57"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4,0</w:t>
            </w:r>
          </w:p>
        </w:tc>
      </w:tr>
      <w:tr w:rsidR="006212C9" w:rsidTr="006212C9">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6212C9" w:rsidRDefault="006212C9">
            <w:pPr>
              <w:spacing w:after="0" w:line="276" w:lineRule="auto"/>
              <w:ind w:left="57" w:right="57"/>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color w:val="000000"/>
                <w:sz w:val="26"/>
              </w:rPr>
            </w:pPr>
            <w:r>
              <w:rPr>
                <w:sz w:val="26"/>
              </w:rPr>
              <w:t>Phương thức biểu đạt chính: Nghị luận</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rPr>
              <w:t>0,5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jc w:val="both"/>
              <w:rPr>
                <w:kern w:val="2"/>
                <w:sz w:val="26"/>
                <w14:ligatures w14:val="standardContextual"/>
              </w:rPr>
            </w:pPr>
            <w:r>
              <w:rPr>
                <w:kern w:val="2"/>
                <w:sz w:val="26"/>
                <w14:ligatures w14:val="standardContextual"/>
              </w:rPr>
              <w:t xml:space="preserve">Vương Thông đã bội ước thất tín với triều đình ta: </w:t>
            </w:r>
          </w:p>
          <w:p w:rsidR="006212C9" w:rsidRDefault="006212C9">
            <w:pPr>
              <w:spacing w:after="0" w:line="276" w:lineRule="auto"/>
              <w:ind w:left="57"/>
              <w:jc w:val="both"/>
              <w:rPr>
                <w:sz w:val="26"/>
              </w:rPr>
            </w:pPr>
            <w:r>
              <w:rPr>
                <w:sz w:val="26"/>
              </w:rPr>
              <w:t xml:space="preserve">- Khi thua trận ở Ninh Kiều, Vương Thông sai người đưa thư đến ta hẹn xin hòa giải để cho hai nước thoát khỏi khổ binh nhưng thực chất là để kéo dài thời gian củng cố lực lượng. </w:t>
            </w:r>
          </w:p>
          <w:p w:rsidR="006212C9" w:rsidRDefault="006212C9">
            <w:pPr>
              <w:spacing w:after="0" w:line="276" w:lineRule="auto"/>
              <w:ind w:left="57"/>
              <w:jc w:val="both"/>
              <w:rPr>
                <w:sz w:val="26"/>
              </w:rPr>
            </w:pPr>
            <w:r>
              <w:rPr>
                <w:sz w:val="26"/>
              </w:rPr>
              <w:t xml:space="preserve">- Đề nghị Nguyễn Trãi dâng biểu cầu phong với lời hứa “sau khi dâng biểu lập tức rút quân”, thế nhưng khi Nguyễn Trãi đã dâng biểu thì không những không rút quân mà còn dựng rào lũy, sắm sửa đồ binh, và tự cho là kế sách hay. </w:t>
            </w:r>
          </w:p>
          <w:p w:rsidR="006212C9" w:rsidRDefault="006212C9">
            <w:pPr>
              <w:spacing w:after="0" w:line="276" w:lineRule="auto"/>
              <w:ind w:left="57"/>
              <w:jc w:val="both"/>
              <w:rPr>
                <w:b/>
                <w:color w:val="000000"/>
                <w:kern w:val="2"/>
                <w:sz w:val="26"/>
                <w14:ligatures w14:val="standardContextual"/>
              </w:rPr>
            </w:pPr>
            <w:r>
              <w:rPr>
                <w:i/>
                <w:iCs/>
                <w:sz w:val="26"/>
              </w:rPr>
              <w:t>Hướng dẫn chấm: Mỗi ý trả lời được 0,25 điểm</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rPr>
            </w:pPr>
            <w:r>
              <w:rPr>
                <w:bCs/>
                <w:sz w:val="26"/>
              </w:rPr>
              <w:t>0,5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widowControl w:val="0"/>
              <w:tabs>
                <w:tab w:val="left" w:pos="834"/>
              </w:tabs>
              <w:autoSpaceDE w:val="0"/>
              <w:autoSpaceDN w:val="0"/>
              <w:spacing w:after="0" w:line="276" w:lineRule="auto"/>
              <w:ind w:right="57"/>
              <w:jc w:val="both"/>
              <w:outlineLvl w:val="1"/>
              <w:rPr>
                <w:sz w:val="26"/>
              </w:rPr>
            </w:pPr>
            <w:r>
              <w:rPr>
                <w:sz w:val="26"/>
              </w:rPr>
              <w:t xml:space="preserve">Nguyễn Trãi viết thư dụ thành Bắc Giang là bởi: </w:t>
            </w:r>
          </w:p>
          <w:p w:rsidR="006212C9" w:rsidRDefault="006212C9">
            <w:pPr>
              <w:widowControl w:val="0"/>
              <w:tabs>
                <w:tab w:val="left" w:pos="834"/>
              </w:tabs>
              <w:autoSpaceDE w:val="0"/>
              <w:autoSpaceDN w:val="0"/>
              <w:spacing w:after="0" w:line="276" w:lineRule="auto"/>
              <w:ind w:right="57"/>
              <w:jc w:val="both"/>
              <w:outlineLvl w:val="1"/>
              <w:rPr>
                <w:kern w:val="2"/>
                <w:sz w:val="26"/>
                <w14:ligatures w14:val="standardContextual"/>
              </w:rPr>
            </w:pPr>
            <w:r>
              <w:rPr>
                <w:kern w:val="2"/>
                <w:sz w:val="26"/>
                <w14:ligatures w14:val="standardContextual"/>
              </w:rPr>
              <w:t xml:space="preserve">- Thành Bắc Giang là một cứ điểm trọng yếu của quân Minh. Việc đánh hạ và nhiệm vụ chiếm thành, hàng giặc là nhiệm vụ quan trọng của quân ta. </w:t>
            </w:r>
          </w:p>
          <w:p w:rsidR="006212C9" w:rsidRDefault="006212C9">
            <w:pPr>
              <w:spacing w:after="0" w:line="276" w:lineRule="auto"/>
              <w:ind w:left="57"/>
              <w:jc w:val="both"/>
              <w:rPr>
                <w:sz w:val="26"/>
              </w:rPr>
            </w:pPr>
            <w:r>
              <w:rPr>
                <w:sz w:val="26"/>
              </w:rPr>
              <w:t>- Nguyễn Trãi muốn đề cao tính chính nghĩa của cuộc kháng chiến của quân dân ta và khẳng định mục đích của cuộc kháng chiến là: “Cốt ở yên dân”.</w:t>
            </w:r>
          </w:p>
          <w:p w:rsidR="006212C9" w:rsidRDefault="006212C9">
            <w:pPr>
              <w:spacing w:after="0" w:line="276" w:lineRule="auto"/>
              <w:ind w:left="57"/>
              <w:jc w:val="both"/>
              <w:rPr>
                <w:sz w:val="26"/>
              </w:rPr>
            </w:pPr>
            <w:r>
              <w:rPr>
                <w:sz w:val="26"/>
              </w:rPr>
              <w:t>- Nguyễn Trãi là người yêu chuộng hòa bình. Ông viết thư dụ giặc ra hàng và rút quân về nước để không muốn gây tổn thất cho quân sĩ và nhân dân cũng như bảo toàn tính mạnh cho chính kẻ thù.  </w:t>
            </w:r>
          </w:p>
          <w:p w:rsidR="006212C9" w:rsidRDefault="006212C9">
            <w:pPr>
              <w:spacing w:after="0" w:line="276" w:lineRule="auto"/>
              <w:ind w:left="57"/>
              <w:jc w:val="both"/>
              <w:rPr>
                <w:sz w:val="26"/>
              </w:rPr>
            </w:pPr>
            <w:r>
              <w:rPr>
                <w:sz w:val="26"/>
              </w:rPr>
              <w:t xml:space="preserve">- Nguyễn Trãi còn là một nhà nhà ngoại giao, một nhà chính trị, một nhà văn hóa xuất sắc. Ông có tài trong việc dùng chữ, dùng bút thu phục kẻ thù. </w:t>
            </w:r>
          </w:p>
          <w:p w:rsidR="006212C9" w:rsidRDefault="006212C9">
            <w:pPr>
              <w:spacing w:after="0" w:line="276" w:lineRule="auto"/>
              <w:ind w:left="57"/>
              <w:jc w:val="both"/>
              <w:rPr>
                <w:i/>
                <w:iCs/>
                <w:sz w:val="26"/>
              </w:rPr>
            </w:pPr>
            <w:r>
              <w:rPr>
                <w:i/>
                <w:iCs/>
                <w:sz w:val="26"/>
              </w:rPr>
              <w:t xml:space="preserve">Hướng dẫn chấm: Mỗi ý trả lời được 0,25 điểm </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right="57"/>
              <w:jc w:val="both"/>
              <w:rPr>
                <w:bCs/>
                <w:sz w:val="26"/>
              </w:rPr>
            </w:pPr>
            <w:r>
              <w:rPr>
                <w:bCs/>
                <w:sz w:val="26"/>
              </w:rPr>
              <w:t>1,0</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jc w:val="both"/>
              <w:rPr>
                <w:sz w:val="26"/>
              </w:rPr>
            </w:pPr>
            <w:r>
              <w:rPr>
                <w:sz w:val="26"/>
              </w:rPr>
              <w:t xml:space="preserve">- Nghệ thuật viết văn chính luận của Nguyễn Trãi được thể hiện qua văn bản: </w:t>
            </w:r>
          </w:p>
          <w:p w:rsidR="006212C9" w:rsidRDefault="006212C9">
            <w:pPr>
              <w:spacing w:after="0" w:line="276" w:lineRule="auto"/>
              <w:ind w:left="57"/>
              <w:jc w:val="both"/>
              <w:rPr>
                <w:sz w:val="26"/>
              </w:rPr>
            </w:pPr>
            <w:r>
              <w:rPr>
                <w:sz w:val="26"/>
              </w:rPr>
              <w:t>+ Vận dụng triệt để và sắc sảo các mệnh đề tư tưởng, đạo đức của Nho giáo và chân lí khách quan của đời sống để tạo dựng nền tảng chính nghĩa vững chắc cho những luận điểm lớn được nêu lên.</w:t>
            </w:r>
            <w:r>
              <w:rPr>
                <w:i/>
                <w:sz w:val="26"/>
              </w:rPr>
              <w:t xml:space="preserve"> Người có Bắc Nam, đạo không kia khác. Nhân nhân quân tử (2), không đâu là không có.</w:t>
            </w:r>
          </w:p>
          <w:p w:rsidR="006212C9" w:rsidRDefault="006212C9">
            <w:pPr>
              <w:spacing w:after="0" w:line="276" w:lineRule="auto"/>
              <w:ind w:left="57"/>
              <w:jc w:val="both"/>
              <w:rPr>
                <w:sz w:val="26"/>
              </w:rPr>
            </w:pPr>
            <w:r>
              <w:rPr>
                <w:sz w:val="26"/>
              </w:rPr>
              <w:t>+ Bám sát đối tượng và tình hình thời sự, chiến sự:</w:t>
            </w:r>
            <w:r>
              <w:rPr>
                <w:i/>
                <w:sz w:val="26"/>
              </w:rPr>
              <w:t xml:space="preserve"> Thành sơn hầu thua trận ở Ninh Kiều xin hòa giải, xin dau khi dâng biểu </w:t>
            </w:r>
            <w:r>
              <w:rPr>
                <w:i/>
                <w:sz w:val="26"/>
              </w:rPr>
              <w:lastRenderedPageBreak/>
              <w:t xml:space="preserve">sẽ lập tức rút quân nhưng lại không rút mà còn dựng thêm rào lũy, sắm sửa đồ binh... </w:t>
            </w:r>
            <w:r>
              <w:rPr>
                <w:sz w:val="26"/>
              </w:rPr>
              <w:t xml:space="preserve"> </w:t>
            </w:r>
          </w:p>
          <w:p w:rsidR="006212C9" w:rsidRDefault="006212C9">
            <w:pPr>
              <w:spacing w:after="0" w:line="276" w:lineRule="auto"/>
              <w:ind w:left="57"/>
              <w:jc w:val="both"/>
              <w:rPr>
                <w:sz w:val="26"/>
              </w:rPr>
            </w:pPr>
            <w:r>
              <w:rPr>
                <w:sz w:val="26"/>
              </w:rPr>
              <w:t xml:space="preserve">+ Có bố cục chặt chẽ, lô gic: </w:t>
            </w:r>
          </w:p>
          <w:p w:rsidR="006212C9" w:rsidRDefault="006212C9">
            <w:pPr>
              <w:spacing w:after="0" w:line="276" w:lineRule="auto"/>
              <w:ind w:left="57"/>
              <w:jc w:val="both"/>
              <w:rPr>
                <w:sz w:val="26"/>
              </w:rPr>
            </w:pPr>
            <w:r>
              <w:rPr>
                <w:sz w:val="26"/>
              </w:rPr>
              <w:t>+ Kết hợp giữa lí lẽ sắc bén với dẫn chứng xác đáng</w:t>
            </w:r>
          </w:p>
          <w:p w:rsidR="006212C9" w:rsidRDefault="006212C9">
            <w:pPr>
              <w:spacing w:after="0" w:line="276" w:lineRule="auto"/>
              <w:ind w:left="57"/>
              <w:jc w:val="both"/>
              <w:rPr>
                <w:sz w:val="26"/>
              </w:rPr>
            </w:pPr>
            <w:r>
              <w:rPr>
                <w:sz w:val="26"/>
              </w:rPr>
              <w:t>+ Ngôn ngữ hàm súc, kết hợp nhiều phong cách ngôn ngữ và nhiều phương thức biểu đạt, giọng điệu truyền cảm.</w:t>
            </w:r>
          </w:p>
          <w:p w:rsidR="006212C9" w:rsidRDefault="006212C9">
            <w:pPr>
              <w:spacing w:after="0" w:line="276" w:lineRule="auto"/>
              <w:ind w:left="57"/>
              <w:jc w:val="both"/>
              <w:rPr>
                <w:i/>
                <w:iCs/>
                <w:sz w:val="26"/>
              </w:rPr>
            </w:pPr>
            <w:r>
              <w:rPr>
                <w:i/>
                <w:iCs/>
                <w:sz w:val="26"/>
              </w:rPr>
              <w:t>Hướng dẫn chấm:</w:t>
            </w:r>
          </w:p>
          <w:p w:rsidR="006212C9" w:rsidRDefault="006212C9">
            <w:pPr>
              <w:spacing w:after="0" w:line="276" w:lineRule="auto"/>
              <w:ind w:left="57"/>
              <w:jc w:val="both"/>
              <w:rPr>
                <w:i/>
                <w:iCs/>
                <w:sz w:val="26"/>
              </w:rPr>
            </w:pPr>
            <w:r>
              <w:rPr>
                <w:i/>
                <w:iCs/>
                <w:sz w:val="26"/>
              </w:rPr>
              <w:t>Trả lời được 03 ý trở lên: 0,5 điểm</w:t>
            </w:r>
          </w:p>
          <w:p w:rsidR="006212C9" w:rsidRDefault="006212C9">
            <w:pPr>
              <w:spacing w:after="0" w:line="276" w:lineRule="auto"/>
              <w:ind w:left="57"/>
              <w:jc w:val="both"/>
              <w:rPr>
                <w:i/>
                <w:sz w:val="26"/>
              </w:rPr>
            </w:pPr>
            <w:r>
              <w:rPr>
                <w:i/>
                <w:sz w:val="26"/>
              </w:rPr>
              <w:t xml:space="preserve">Trả lời được 01 - 02 ý: 0,25 điểm </w:t>
            </w:r>
          </w:p>
          <w:p w:rsidR="006212C9" w:rsidRDefault="006212C9">
            <w:pPr>
              <w:spacing w:after="0" w:line="276" w:lineRule="auto"/>
              <w:ind w:left="57"/>
              <w:jc w:val="both"/>
              <w:rPr>
                <w:sz w:val="26"/>
              </w:rPr>
            </w:pPr>
            <w:r>
              <w:rPr>
                <w:sz w:val="26"/>
              </w:rPr>
              <w:t>- Nhận xét: Nghệ thuật viết văn chính luận của Nguyễn Trãi mang đậm tính chiến đấu, có sức thuyết phục, đạt đến trình độ mẫu mực.</w:t>
            </w:r>
          </w:p>
        </w:tc>
        <w:tc>
          <w:tcPr>
            <w:tcW w:w="492" w:type="pct"/>
            <w:tcBorders>
              <w:top w:val="single" w:sz="4" w:space="0" w:color="auto"/>
              <w:left w:val="single" w:sz="4" w:space="0" w:color="auto"/>
              <w:bottom w:val="single" w:sz="4" w:space="0" w:color="auto"/>
              <w:right w:val="single" w:sz="4" w:space="0" w:color="auto"/>
            </w:tcBorders>
          </w:tcPr>
          <w:p w:rsidR="006212C9" w:rsidRDefault="006212C9">
            <w:pPr>
              <w:spacing w:after="0" w:line="276" w:lineRule="auto"/>
              <w:ind w:right="57"/>
              <w:jc w:val="both"/>
              <w:rPr>
                <w:bCs/>
                <w:sz w:val="26"/>
              </w:rPr>
            </w:pPr>
            <w:r>
              <w:rPr>
                <w:bCs/>
                <w:sz w:val="26"/>
              </w:rPr>
              <w:lastRenderedPageBreak/>
              <w:t>0,5</w:t>
            </w:r>
          </w:p>
          <w:p w:rsidR="006212C9" w:rsidRDefault="006212C9">
            <w:pPr>
              <w:spacing w:after="0" w:line="276" w:lineRule="auto"/>
              <w:ind w:left="57" w:right="57"/>
              <w:jc w:val="both"/>
              <w:rPr>
                <w:bCs/>
                <w:sz w:val="26"/>
              </w:rPr>
            </w:pPr>
          </w:p>
          <w:p w:rsidR="006212C9" w:rsidRDefault="006212C9">
            <w:pPr>
              <w:spacing w:after="0" w:line="276" w:lineRule="auto"/>
              <w:ind w:left="57" w:right="57"/>
              <w:jc w:val="both"/>
              <w:rPr>
                <w:bCs/>
                <w:sz w:val="26"/>
              </w:rPr>
            </w:pPr>
          </w:p>
          <w:p w:rsidR="006212C9" w:rsidRDefault="006212C9">
            <w:pPr>
              <w:spacing w:after="0" w:line="276" w:lineRule="auto"/>
              <w:ind w:left="57" w:right="57"/>
              <w:jc w:val="both"/>
              <w:rPr>
                <w:bCs/>
                <w:sz w:val="26"/>
              </w:rPr>
            </w:pPr>
          </w:p>
          <w:p w:rsidR="006212C9" w:rsidRDefault="006212C9">
            <w:pPr>
              <w:spacing w:after="0" w:line="276" w:lineRule="auto"/>
              <w:ind w:left="57" w:right="57"/>
              <w:jc w:val="both"/>
              <w:rPr>
                <w:bCs/>
                <w:sz w:val="26"/>
              </w:rPr>
            </w:pPr>
          </w:p>
          <w:p w:rsidR="006212C9" w:rsidRDefault="006212C9">
            <w:pPr>
              <w:spacing w:after="0" w:line="276" w:lineRule="auto"/>
              <w:ind w:left="57"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p>
          <w:p w:rsidR="006212C9" w:rsidRDefault="006212C9">
            <w:pPr>
              <w:spacing w:after="0" w:line="276" w:lineRule="auto"/>
              <w:ind w:right="57"/>
              <w:jc w:val="both"/>
              <w:rPr>
                <w:bCs/>
                <w:sz w:val="26"/>
              </w:rPr>
            </w:pPr>
            <w:r>
              <w:rPr>
                <w:bCs/>
                <w:sz w:val="26"/>
              </w:rPr>
              <w:t xml:space="preserve">0,5 </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sz w:val="26"/>
              </w:rPr>
            </w:pPr>
            <w:r>
              <w:rPr>
                <w:sz w:val="26"/>
              </w:rPr>
              <w:t xml:space="preserve">- Thư dụ thành Bắc Giang của Nguyễn Trãi vừa khẳng định vị thế của nước An Nam, sức mạnh chính nghĩa của nghĩa quân Lam Sơn, vừa vạch rõ sự bội tín của Vương Thông cùng kết cục thảm bại nếu ngoan cố của bọn chúng từ đó khuyên kẻ thù nên tự đầu hàng để bảo vệ tính mạng của bản thân và gia đình. </w:t>
            </w:r>
          </w:p>
          <w:p w:rsidR="006212C9" w:rsidRDefault="006212C9">
            <w:pPr>
              <w:spacing w:after="0" w:line="276" w:lineRule="auto"/>
              <w:ind w:left="57" w:right="57"/>
              <w:jc w:val="both"/>
              <w:rPr>
                <w:sz w:val="26"/>
              </w:rPr>
            </w:pPr>
            <w:r>
              <w:rPr>
                <w:sz w:val="26"/>
              </w:rPr>
              <w:t xml:space="preserve">- Suy nghĩ về vai trò của người lãnh đạo trong công cuộc xây dựng và bảo vệ đất nước: </w:t>
            </w:r>
          </w:p>
          <w:p w:rsidR="006212C9" w:rsidRDefault="006212C9">
            <w:pPr>
              <w:spacing w:after="0" w:line="276" w:lineRule="auto"/>
              <w:ind w:left="57" w:right="57"/>
              <w:jc w:val="both"/>
              <w:rPr>
                <w:sz w:val="26"/>
              </w:rPr>
            </w:pPr>
            <w:r>
              <w:rPr>
                <w:sz w:val="26"/>
              </w:rPr>
              <w:t xml:space="preserve">+ Người lãnh đạo có vai trò quan trọng trên mọi phương diện trong công cuộc xây dựng và bảo vệ đất nước. </w:t>
            </w:r>
          </w:p>
          <w:p w:rsidR="006212C9" w:rsidRDefault="006212C9">
            <w:pPr>
              <w:spacing w:after="0" w:line="276" w:lineRule="auto"/>
              <w:ind w:left="57" w:right="57"/>
              <w:jc w:val="both"/>
              <w:rPr>
                <w:color w:val="000000"/>
                <w:sz w:val="26"/>
                <w:shd w:val="clear" w:color="auto" w:fill="FFFFFF"/>
              </w:rPr>
            </w:pPr>
            <w:r>
              <w:rPr>
                <w:color w:val="000000"/>
                <w:sz w:val="26"/>
                <w:shd w:val="clear" w:color="auto" w:fill="FFFFFF"/>
              </w:rPr>
              <w:t xml:space="preserve">+ Người lãnh đạo cần phải biết lấy đại cục làm trọng, phải biết đặt lợi ích của đất nước và nhân dân lên hàng đầu; phải luôn ý thức được hành động của bản thân, không độc đoán, chuyên quyền trên mọi phương diện.  </w:t>
            </w:r>
          </w:p>
          <w:p w:rsidR="006212C9" w:rsidRDefault="006212C9">
            <w:pPr>
              <w:spacing w:after="0" w:line="276" w:lineRule="auto"/>
              <w:ind w:left="57" w:right="57"/>
              <w:jc w:val="both"/>
              <w:rPr>
                <w:sz w:val="26"/>
              </w:rPr>
            </w:pPr>
            <w:r>
              <w:rPr>
                <w:color w:val="000000"/>
                <w:sz w:val="26"/>
                <w:shd w:val="clear" w:color="auto" w:fill="FFFFFF"/>
              </w:rPr>
              <w:t xml:space="preserve">+ Người lãnh đạo cần am hiểu về lịch sử, chính trị, văn hóa, quân sự; cần có tài năng trong tất cả các lĩnh vực; khôn khéo, linh hoạt ứng biến trong mọi tình huống, hoàn cảnh lịch sử của đất nước. </w:t>
            </w:r>
          </w:p>
          <w:p w:rsidR="006212C9" w:rsidRDefault="006212C9">
            <w:pPr>
              <w:spacing w:after="0" w:line="276" w:lineRule="auto"/>
              <w:ind w:left="57" w:right="57"/>
              <w:jc w:val="both"/>
              <w:rPr>
                <w:i/>
                <w:sz w:val="26"/>
              </w:rPr>
            </w:pPr>
            <w:r>
              <w:rPr>
                <w:i/>
                <w:sz w:val="26"/>
              </w:rPr>
              <w:t xml:space="preserve">Hướng dẫn chấm: </w:t>
            </w:r>
          </w:p>
          <w:p w:rsidR="006212C9" w:rsidRDefault="006212C9">
            <w:pPr>
              <w:spacing w:after="0" w:line="276" w:lineRule="auto"/>
              <w:ind w:left="57" w:right="57"/>
              <w:jc w:val="both"/>
              <w:rPr>
                <w:i/>
                <w:sz w:val="26"/>
              </w:rPr>
            </w:pPr>
            <w:r>
              <w:rPr>
                <w:i/>
                <w:sz w:val="26"/>
              </w:rPr>
              <w:t>- Đưa ra được 03 suy nghĩ hợp lí, sâu sắc: 0,75 điểm</w:t>
            </w:r>
          </w:p>
          <w:p w:rsidR="006212C9" w:rsidRDefault="006212C9">
            <w:pPr>
              <w:spacing w:after="0" w:line="276" w:lineRule="auto"/>
              <w:ind w:left="57" w:right="57"/>
              <w:jc w:val="both"/>
              <w:rPr>
                <w:i/>
                <w:sz w:val="26"/>
              </w:rPr>
            </w:pPr>
            <w:r>
              <w:rPr>
                <w:i/>
                <w:sz w:val="26"/>
              </w:rPr>
              <w:t>- Đưa ra được 02 suy nghĩ hợp lí, sâu sắc: 0,5 điểm</w:t>
            </w:r>
          </w:p>
          <w:p w:rsidR="006212C9" w:rsidRDefault="006212C9">
            <w:pPr>
              <w:spacing w:after="0" w:line="276" w:lineRule="auto"/>
              <w:ind w:left="57" w:right="57"/>
              <w:jc w:val="both"/>
              <w:rPr>
                <w:i/>
                <w:sz w:val="26"/>
              </w:rPr>
            </w:pPr>
            <w:r>
              <w:rPr>
                <w:i/>
                <w:sz w:val="26"/>
              </w:rPr>
              <w:t>- Đưa ra được 01 suy nghĩ hợp lí, sâu sắc: 0,25 điểm</w:t>
            </w:r>
          </w:p>
        </w:tc>
        <w:tc>
          <w:tcPr>
            <w:tcW w:w="492" w:type="pct"/>
            <w:tcBorders>
              <w:top w:val="single" w:sz="4" w:space="0" w:color="auto"/>
              <w:left w:val="single" w:sz="4" w:space="0" w:color="auto"/>
              <w:bottom w:val="single" w:sz="4" w:space="0" w:color="auto"/>
              <w:right w:val="single" w:sz="4" w:space="0" w:color="auto"/>
            </w:tcBorders>
          </w:tcPr>
          <w:p w:rsidR="006212C9" w:rsidRDefault="006212C9">
            <w:pPr>
              <w:spacing w:after="0" w:line="276" w:lineRule="auto"/>
              <w:ind w:left="57" w:right="57"/>
              <w:jc w:val="both"/>
              <w:rPr>
                <w:bCs/>
                <w:sz w:val="26"/>
              </w:rPr>
            </w:pPr>
            <w:r>
              <w:rPr>
                <w:bCs/>
                <w:sz w:val="26"/>
              </w:rPr>
              <w:t>0,25</w:t>
            </w:r>
          </w:p>
          <w:p w:rsidR="006212C9" w:rsidRDefault="006212C9">
            <w:pPr>
              <w:spacing w:after="0" w:line="276" w:lineRule="auto"/>
              <w:ind w:left="57" w:right="57"/>
              <w:jc w:val="both"/>
              <w:rPr>
                <w:bCs/>
                <w:sz w:val="26"/>
                <w:lang w:val="en-SG"/>
              </w:rPr>
            </w:pPr>
          </w:p>
          <w:p w:rsidR="006212C9" w:rsidRDefault="006212C9">
            <w:pPr>
              <w:spacing w:after="0" w:line="276" w:lineRule="auto"/>
              <w:ind w:left="57" w:right="57"/>
              <w:jc w:val="both"/>
              <w:rPr>
                <w:bCs/>
                <w:sz w:val="26"/>
                <w:lang w:val="en-SG"/>
              </w:rPr>
            </w:pPr>
          </w:p>
          <w:p w:rsidR="006212C9" w:rsidRDefault="006212C9">
            <w:pPr>
              <w:spacing w:after="0" w:line="276" w:lineRule="auto"/>
              <w:ind w:left="57" w:right="57"/>
              <w:jc w:val="both"/>
              <w:rPr>
                <w:bCs/>
                <w:sz w:val="26"/>
                <w:lang w:val="en-SG"/>
              </w:rPr>
            </w:pPr>
          </w:p>
          <w:p w:rsidR="006212C9" w:rsidRDefault="006212C9">
            <w:pPr>
              <w:spacing w:after="0" w:line="276" w:lineRule="auto"/>
              <w:ind w:left="57" w:right="57"/>
              <w:jc w:val="both"/>
              <w:rPr>
                <w:bCs/>
                <w:sz w:val="26"/>
                <w:lang w:val="en-SG"/>
              </w:rPr>
            </w:pPr>
          </w:p>
          <w:p w:rsidR="006212C9" w:rsidRDefault="006212C9">
            <w:pPr>
              <w:spacing w:after="0" w:line="276" w:lineRule="auto"/>
              <w:ind w:left="57" w:right="57"/>
              <w:jc w:val="both"/>
              <w:rPr>
                <w:bCs/>
                <w:sz w:val="26"/>
                <w:lang w:val="en-SG"/>
              </w:rPr>
            </w:pPr>
          </w:p>
          <w:p w:rsidR="006212C9" w:rsidRDefault="006212C9">
            <w:pPr>
              <w:spacing w:after="0" w:line="276" w:lineRule="auto"/>
              <w:ind w:left="57" w:right="57"/>
              <w:jc w:val="both"/>
              <w:rPr>
                <w:bCs/>
                <w:sz w:val="26"/>
              </w:rPr>
            </w:pPr>
            <w:r>
              <w:rPr>
                <w:bCs/>
                <w:sz w:val="26"/>
              </w:rPr>
              <w:t>0,75</w:t>
            </w:r>
          </w:p>
          <w:p w:rsidR="006212C9" w:rsidRDefault="006212C9">
            <w:pPr>
              <w:spacing w:after="0" w:line="276" w:lineRule="auto"/>
              <w:ind w:left="57" w:right="57"/>
              <w:jc w:val="both"/>
              <w:rPr>
                <w:bCs/>
                <w:sz w:val="26"/>
              </w:rPr>
            </w:pPr>
          </w:p>
          <w:p w:rsidR="006212C9" w:rsidRDefault="006212C9">
            <w:pPr>
              <w:spacing w:after="0" w:line="276" w:lineRule="auto"/>
              <w:ind w:left="57" w:right="57"/>
              <w:jc w:val="both"/>
              <w:rPr>
                <w:bCs/>
                <w:sz w:val="26"/>
              </w:rPr>
            </w:pPr>
          </w:p>
          <w:p w:rsidR="006212C9" w:rsidRDefault="006212C9">
            <w:pPr>
              <w:spacing w:after="0" w:line="276" w:lineRule="auto"/>
              <w:ind w:left="57" w:right="57"/>
              <w:jc w:val="both"/>
              <w:rPr>
                <w:bCs/>
                <w:sz w:val="26"/>
              </w:rPr>
            </w:pPr>
          </w:p>
        </w:tc>
      </w:tr>
      <w:tr w:rsidR="006212C9" w:rsidTr="006212C9">
        <w:trPr>
          <w:trHeight w:val="20"/>
        </w:trPr>
        <w:tc>
          <w:tcPr>
            <w:tcW w:w="554"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II</w:t>
            </w:r>
          </w:p>
        </w:tc>
        <w:tc>
          <w:tcPr>
            <w:tcW w:w="415" w:type="pct"/>
            <w:tcBorders>
              <w:top w:val="single" w:sz="4" w:space="0" w:color="auto"/>
              <w:left w:val="single" w:sz="4" w:space="0" w:color="auto"/>
              <w:bottom w:val="single" w:sz="4" w:space="0" w:color="auto"/>
              <w:right w:val="single" w:sz="4" w:space="0" w:color="auto"/>
            </w:tcBorders>
          </w:tcPr>
          <w:p w:rsidR="006212C9" w:rsidRDefault="006212C9">
            <w:pPr>
              <w:spacing w:after="0" w:line="276" w:lineRule="auto"/>
              <w:ind w:left="57"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6,0</w:t>
            </w:r>
          </w:p>
        </w:tc>
      </w:tr>
      <w:tr w:rsidR="006212C9" w:rsidTr="006212C9">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6212C9" w:rsidRDefault="006212C9">
            <w:pPr>
              <w:spacing w:after="0" w:line="276" w:lineRule="auto"/>
              <w:ind w:left="57"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color w:val="000000"/>
                <w:sz w:val="26"/>
              </w:rPr>
            </w:pPr>
            <w:r>
              <w:rPr>
                <w:sz w:val="26"/>
              </w:rPr>
              <w:t xml:space="preserve">Viết đoạn văn nghị luận (khoảng </w:t>
            </w:r>
            <w:r>
              <w:rPr>
                <w:color w:val="0D0D0D"/>
                <w:sz w:val="26"/>
              </w:rPr>
              <w:t>200 chữ)</w:t>
            </w:r>
            <w:r>
              <w:rPr>
                <w:color w:val="444444"/>
                <w:sz w:val="26"/>
              </w:rPr>
              <w:t xml:space="preserve"> </w:t>
            </w:r>
            <w:r>
              <w:rPr>
                <w:rFonts w:eastAsia="Calibri"/>
                <w:bCs/>
                <w:sz w:val="26"/>
              </w:rPr>
              <w:t>cảm nhận tâm trạng của nhân vật trữ tình trong đoạn thơ</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i/>
                <w:sz w:val="26"/>
                <w:lang w:val="en-SG"/>
              </w:rPr>
            </w:pPr>
            <w:r>
              <w:rPr>
                <w:b/>
                <w:bCs/>
                <w:i/>
                <w:sz w:val="26"/>
                <w:lang w:val="en-SG"/>
              </w:rPr>
              <w:t>2,0</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
                <w:iCs/>
                <w:sz w:val="26"/>
              </w:rPr>
            </w:pPr>
            <w:r>
              <w:rPr>
                <w:i/>
                <w:iCs/>
                <w:sz w:val="26"/>
              </w:rPr>
              <w:t xml:space="preserve">a. Xác định được yêu cầu về hình thức, dung lượng của đoạn văn: </w:t>
            </w:r>
          </w:p>
          <w:p w:rsidR="006212C9" w:rsidRDefault="006212C9">
            <w:pPr>
              <w:shd w:val="clear" w:color="auto" w:fill="FFFFFF"/>
              <w:spacing w:after="0" w:line="276" w:lineRule="auto"/>
              <w:ind w:left="57" w:right="57"/>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0,25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
                <w:iCs/>
                <w:sz w:val="26"/>
              </w:rPr>
            </w:pPr>
            <w:r>
              <w:rPr>
                <w:i/>
                <w:iCs/>
                <w:sz w:val="26"/>
                <w:lang w:val="en-SG"/>
              </w:rPr>
              <w:t>b. Xác định đúng vấn đề cần nghị luận</w:t>
            </w:r>
            <w:r>
              <w:rPr>
                <w:i/>
                <w:iCs/>
                <w:sz w:val="26"/>
              </w:rPr>
              <w:t xml:space="preserve">: </w:t>
            </w:r>
            <w:r>
              <w:rPr>
                <w:iCs/>
                <w:sz w:val="26"/>
              </w:rPr>
              <w:t xml:space="preserve">Tâm trạng của nhân vật trữ tình. </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0,25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color w:val="0D0D0D"/>
                <w:sz w:val="26"/>
              </w:rPr>
            </w:pPr>
            <w:r>
              <w:rPr>
                <w:i/>
                <w:color w:val="0D0D0D"/>
                <w:sz w:val="26"/>
              </w:rPr>
              <w:t xml:space="preserve">c. Đề xuất được hệ thống ý phù hợp để làm rõ vấn đề nghị luận: </w:t>
            </w:r>
          </w:p>
          <w:p w:rsidR="006212C9" w:rsidRDefault="006212C9">
            <w:pPr>
              <w:spacing w:after="0" w:line="276" w:lineRule="auto"/>
              <w:ind w:left="57" w:right="57"/>
              <w:jc w:val="both"/>
              <w:rPr>
                <w:color w:val="0D0D0D"/>
                <w:sz w:val="26"/>
              </w:rPr>
            </w:pPr>
            <w:r>
              <w:rPr>
                <w:color w:val="0D0D0D"/>
                <w:sz w:val="26"/>
              </w:rPr>
              <w:t>*Xác định được các ý phù hợp để làm rõ vấn đề nghị luận, sau đây là một số gợi ý:</w:t>
            </w:r>
          </w:p>
          <w:p w:rsidR="006212C9" w:rsidRDefault="006212C9">
            <w:pPr>
              <w:spacing w:after="0" w:line="276" w:lineRule="auto"/>
              <w:ind w:left="57" w:right="57"/>
              <w:jc w:val="both"/>
              <w:rPr>
                <w:bCs/>
                <w:i/>
                <w:color w:val="000000"/>
                <w:sz w:val="26"/>
              </w:rPr>
            </w:pPr>
            <w:r>
              <w:rPr>
                <w:color w:val="0D0D0D"/>
                <w:sz w:val="26"/>
              </w:rPr>
              <w:t xml:space="preserve">- Giới thiệu tên tác phẩm, tác giả: Bài thơ </w:t>
            </w:r>
            <w:r>
              <w:rPr>
                <w:i/>
                <w:color w:val="0D0D0D"/>
                <w:sz w:val="26"/>
              </w:rPr>
              <w:t xml:space="preserve">Tình ca ban mai </w:t>
            </w:r>
            <w:r>
              <w:rPr>
                <w:color w:val="0D0D0D"/>
                <w:sz w:val="26"/>
              </w:rPr>
              <w:t xml:space="preserve">của Chế Lan Viên và vấn đề nghị luận: tâm trạng của nhân vật trữ tình. </w:t>
            </w:r>
          </w:p>
          <w:p w:rsidR="006212C9" w:rsidRDefault="006212C9">
            <w:pPr>
              <w:spacing w:after="0" w:line="276" w:lineRule="auto"/>
              <w:ind w:left="57" w:right="57"/>
              <w:jc w:val="both"/>
              <w:rPr>
                <w:color w:val="0D0D0D"/>
                <w:sz w:val="26"/>
              </w:rPr>
            </w:pPr>
            <w:r>
              <w:rPr>
                <w:color w:val="0D0D0D"/>
                <w:sz w:val="26"/>
              </w:rPr>
              <w:t>- Phân tích tâm trạng của nhân vật trữ tình</w:t>
            </w:r>
            <w:r>
              <w:rPr>
                <w:i/>
                <w:color w:val="0D0D0D"/>
                <w:sz w:val="26"/>
              </w:rPr>
              <w:t xml:space="preserve">. </w:t>
            </w:r>
            <w:r>
              <w:rPr>
                <w:color w:val="0D0D0D"/>
                <w:sz w:val="26"/>
              </w:rPr>
              <w:t>Có thể theo một số gợi ý sau:</w:t>
            </w:r>
          </w:p>
          <w:p w:rsidR="006212C9" w:rsidRDefault="006212C9">
            <w:pPr>
              <w:spacing w:after="0" w:line="276" w:lineRule="auto"/>
              <w:ind w:left="57" w:right="57"/>
              <w:jc w:val="both"/>
              <w:rPr>
                <w:rFonts w:eastAsiaTheme="minorEastAsia"/>
                <w:bCs/>
                <w:color w:val="0D0D0D"/>
                <w:sz w:val="26"/>
                <w:lang w:eastAsia="zh-CN"/>
              </w:rPr>
            </w:pPr>
            <w:r>
              <w:rPr>
                <w:rFonts w:eastAsiaTheme="minorEastAsia"/>
                <w:bCs/>
                <w:color w:val="0D0D0D"/>
                <w:sz w:val="26"/>
                <w:lang w:eastAsia="zh-CN"/>
              </w:rPr>
              <w:t xml:space="preserve">+ Nhân vật trữ tình chưa xuất hiện trực tiếp trong đoạn thơ. Người đọc cảm nhận được tâm trạng của nhân vật trữ tình qua hình tượng nhân vật “em” </w:t>
            </w:r>
          </w:p>
          <w:p w:rsidR="006212C9" w:rsidRDefault="006212C9">
            <w:pPr>
              <w:spacing w:after="0" w:line="276" w:lineRule="auto"/>
              <w:ind w:left="57" w:right="57"/>
              <w:jc w:val="both"/>
              <w:rPr>
                <w:rFonts w:eastAsiaTheme="minorEastAsia"/>
                <w:bCs/>
                <w:color w:val="0D0D0D"/>
                <w:sz w:val="26"/>
                <w:lang w:eastAsia="zh-CN"/>
              </w:rPr>
            </w:pPr>
            <w:r>
              <w:rPr>
                <w:rFonts w:eastAsiaTheme="minorEastAsia"/>
                <w:bCs/>
                <w:color w:val="0D0D0D"/>
                <w:sz w:val="26"/>
                <w:lang w:eastAsia="zh-CN"/>
              </w:rPr>
              <w:t xml:space="preserve">+ Tâm trạng cô đơn sâu thẳm của nhân vật trữ tình khi “em đi”. “Em đi” được so sánh với “chiều đi” mang theo những tia nắng ấm áp cuối cùng trong ngày. Nỗi cô đơn ẩn chứa trong hai chữ “đi” liên tiếp, gợi về sự chia ly và hình ảnh “gọi chim vườn bay hết” gợi về sự trống vắng, cô đơn. </w:t>
            </w:r>
          </w:p>
          <w:p w:rsidR="006212C9" w:rsidRDefault="006212C9">
            <w:pPr>
              <w:spacing w:after="0" w:line="276" w:lineRule="auto"/>
              <w:ind w:left="57" w:right="57"/>
              <w:jc w:val="both"/>
              <w:rPr>
                <w:rFonts w:eastAsiaTheme="minorEastAsia"/>
                <w:bCs/>
                <w:color w:val="0D0D0D"/>
                <w:sz w:val="26"/>
                <w:lang w:eastAsia="zh-CN"/>
              </w:rPr>
            </w:pPr>
            <w:r>
              <w:rPr>
                <w:rFonts w:eastAsiaTheme="minorEastAsia"/>
                <w:bCs/>
                <w:color w:val="0D0D0D"/>
                <w:sz w:val="26"/>
                <w:lang w:eastAsia="zh-CN"/>
              </w:rPr>
              <w:t xml:space="preserve">+ Tâm trạng mừng vui của nhân vật trữ tình khi “em về” và “em ở”. Em về được so sánh với ban mai tươi trẻ, bình yên. Em về như mang theo cả mùa xuân khiến cây cối đâm chồi nảy lộc. Thiên nhiên vạn vật như đang hồi xuân, ăm ắp xuân sắc, xuân tình. </w:t>
            </w:r>
          </w:p>
          <w:p w:rsidR="006212C9" w:rsidRDefault="006212C9">
            <w:pPr>
              <w:spacing w:after="0" w:line="276" w:lineRule="auto"/>
              <w:ind w:left="57" w:right="57"/>
              <w:jc w:val="both"/>
              <w:rPr>
                <w:rFonts w:eastAsiaTheme="minorEastAsia"/>
                <w:bCs/>
                <w:color w:val="0D0D0D"/>
                <w:sz w:val="26"/>
                <w:lang w:eastAsia="zh-CN"/>
              </w:rPr>
            </w:pPr>
            <w:r>
              <w:rPr>
                <w:rFonts w:eastAsiaTheme="minorEastAsia"/>
                <w:bCs/>
                <w:color w:val="0D0D0D"/>
                <w:sz w:val="26"/>
                <w:lang w:eastAsia="zh-CN"/>
              </w:rPr>
              <w:t xml:space="preserve">+ Tâm trạng hạnh phúc khi nhân vật “tôi” cảm nhận được tình yêu của “em”. “Tình em” được so sánh với những ngôi sao khuya trên bầu trờ đêm. Thanh mát, êm đềm, dịu dàng! Tình yêu đó đẹp đẽ, quý giá, mãnh liệt “rải hạt vàng chi chít” mang lại niềm tin yêu cho nhân vật trữ tình. </w:t>
            </w:r>
          </w:p>
          <w:p w:rsidR="006212C9" w:rsidRDefault="006212C9">
            <w:pPr>
              <w:spacing w:after="0" w:line="276" w:lineRule="auto"/>
              <w:ind w:left="57" w:right="57"/>
              <w:jc w:val="both"/>
              <w:rPr>
                <w:rFonts w:eastAsiaTheme="minorEastAsia"/>
                <w:bCs/>
                <w:color w:val="0D0D0D"/>
                <w:sz w:val="26"/>
                <w:lang w:eastAsia="zh-CN"/>
              </w:rPr>
            </w:pPr>
            <w:r>
              <w:rPr>
                <w:rFonts w:eastAsiaTheme="minorEastAsia"/>
                <w:bCs/>
                <w:color w:val="0D0D0D"/>
                <w:sz w:val="26"/>
                <w:lang w:eastAsia="zh-CN"/>
              </w:rPr>
              <w:t>...</w:t>
            </w:r>
          </w:p>
          <w:p w:rsidR="006212C9" w:rsidRDefault="006212C9">
            <w:pPr>
              <w:spacing w:after="0" w:line="276" w:lineRule="auto"/>
              <w:ind w:left="57" w:right="57"/>
              <w:jc w:val="both"/>
              <w:rPr>
                <w:color w:val="0D0D0D"/>
                <w:sz w:val="26"/>
              </w:rPr>
            </w:pPr>
            <w:r>
              <w:rPr>
                <w:color w:val="0D0D0D"/>
                <w:sz w:val="26"/>
              </w:rPr>
              <w:t>- Khẳng định lại vấn đề nghị luận.</w:t>
            </w:r>
          </w:p>
          <w:p w:rsidR="006212C9" w:rsidRDefault="006212C9">
            <w:pPr>
              <w:spacing w:after="0" w:line="276" w:lineRule="auto"/>
              <w:ind w:left="57" w:right="57"/>
              <w:jc w:val="both"/>
              <w:rPr>
                <w:bCs/>
                <w:color w:val="0D0D0D"/>
                <w:sz w:val="26"/>
              </w:rPr>
            </w:pPr>
            <w:r>
              <w:rPr>
                <w:color w:val="0D0D0D"/>
                <w:sz w:val="26"/>
              </w:rPr>
              <w:lastRenderedPageBreak/>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lastRenderedPageBreak/>
              <w:t>0,5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
                <w:color w:val="0D0D0D"/>
                <w:sz w:val="26"/>
              </w:rPr>
            </w:pPr>
            <w:r>
              <w:rPr>
                <w:i/>
                <w:color w:val="0D0D0D"/>
                <w:sz w:val="26"/>
              </w:rPr>
              <w:t>d. Viết đoạn văn đảm bảo các yêu cầu sau:</w:t>
            </w:r>
          </w:p>
          <w:p w:rsidR="006212C9" w:rsidRDefault="006212C9">
            <w:pPr>
              <w:spacing w:after="0" w:line="276" w:lineRule="auto"/>
              <w:ind w:left="57" w:right="57"/>
              <w:jc w:val="both"/>
              <w:rPr>
                <w:color w:val="0D0D0D"/>
                <w:sz w:val="26"/>
              </w:rPr>
            </w:pPr>
            <w:r>
              <w:rPr>
                <w:color w:val="0D0D0D"/>
                <w:sz w:val="26"/>
              </w:rPr>
              <w:t>- Lựa chọn được các thao tác lập luận, phương thức biểu đạt phù hợp để triển khai vấn đề nghị luận.</w:t>
            </w:r>
          </w:p>
          <w:p w:rsidR="006212C9" w:rsidRDefault="006212C9">
            <w:pPr>
              <w:spacing w:after="0" w:line="276" w:lineRule="auto"/>
              <w:ind w:left="57" w:right="57"/>
              <w:jc w:val="both"/>
              <w:rPr>
                <w:color w:val="0D0D0D"/>
                <w:sz w:val="26"/>
              </w:rPr>
            </w:pPr>
            <w:r>
              <w:rPr>
                <w:color w:val="0D0D0D"/>
                <w:sz w:val="26"/>
              </w:rPr>
              <w:t>- Trình bày rõ quan điểm và hệ thống các ý.</w:t>
            </w:r>
          </w:p>
          <w:p w:rsidR="006212C9" w:rsidRDefault="006212C9">
            <w:pPr>
              <w:spacing w:after="0" w:line="276" w:lineRule="auto"/>
              <w:ind w:left="57" w:right="57"/>
              <w:jc w:val="both"/>
              <w:rPr>
                <w:i/>
                <w:iCs/>
                <w:spacing w:val="-6"/>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0,5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
                <w:noProof/>
                <w:sz w:val="26"/>
              </w:rPr>
            </w:pPr>
            <w:r>
              <w:rPr>
                <w:i/>
                <w:noProof/>
                <w:sz w:val="26"/>
              </w:rPr>
              <w:t>đ. Diễn đạt:</w:t>
            </w:r>
          </w:p>
          <w:p w:rsidR="006212C9" w:rsidRDefault="006212C9">
            <w:pPr>
              <w:spacing w:after="0" w:line="276" w:lineRule="auto"/>
              <w:ind w:left="57" w:right="57"/>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0,25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76" w:lineRule="auto"/>
              <w:ind w:left="57" w:right="57"/>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76" w:lineRule="auto"/>
              <w:ind w:left="57" w:right="57"/>
              <w:jc w:val="both"/>
              <w:rPr>
                <w:bCs/>
                <w:sz w:val="26"/>
                <w:lang w:val="en-SG"/>
              </w:rPr>
            </w:pPr>
            <w:r>
              <w:rPr>
                <w:color w:val="0D0D0D"/>
                <w:sz w:val="26"/>
              </w:rPr>
              <w:t>0.25</w:t>
            </w:r>
          </w:p>
        </w:tc>
      </w:tr>
      <w:tr w:rsidR="006212C9" w:rsidTr="006212C9">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6212C9" w:rsidRDefault="006212C9">
            <w:pPr>
              <w:spacing w:after="0" w:line="276" w:lineRule="auto"/>
              <w:ind w:left="57"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76" w:lineRule="auto"/>
              <w:jc w:val="both"/>
              <w:rPr>
                <w:rFonts w:eastAsia="Calibri"/>
                <w:i/>
                <w:iCs/>
                <w:sz w:val="26"/>
              </w:rPr>
            </w:pPr>
            <w:r>
              <w:rPr>
                <w:rFonts w:eastAsia="Calibri"/>
                <w:i/>
                <w:iCs/>
                <w:sz w:val="26"/>
              </w:rPr>
              <w:t>Tự chịu trách nhiệm – cái giá của tự do, cũng là ưu đãi của tự do</w:t>
            </w:r>
          </w:p>
          <w:p w:rsidR="006212C9" w:rsidRDefault="006212C9">
            <w:pPr>
              <w:spacing w:after="0" w:line="276" w:lineRule="auto"/>
              <w:jc w:val="both"/>
              <w:rPr>
                <w:sz w:val="26"/>
              </w:rPr>
            </w:pPr>
            <w:r>
              <w:rPr>
                <w:rFonts w:eastAsia="Calibri"/>
                <w:iCs/>
                <w:sz w:val="26"/>
                <w:lang w:val="fr-FR"/>
              </w:rPr>
              <w:t xml:space="preserve">Bằng góc nhìn của một người trẻ, anh/chị hãy viết bài văn nghị luận </w:t>
            </w:r>
            <w:r>
              <w:rPr>
                <w:rFonts w:eastAsia="Calibri"/>
                <w:iCs/>
                <w:sz w:val="26"/>
              </w:rPr>
              <w:t xml:space="preserve">(khoảng 600 chữ) </w:t>
            </w:r>
            <w:r>
              <w:rPr>
                <w:rFonts w:eastAsia="Calibri"/>
                <w:iCs/>
                <w:sz w:val="26"/>
                <w:lang w:val="fr-FR"/>
              </w:rPr>
              <w:t>để chia sẻ suy nghĩ về</w:t>
            </w:r>
            <w:r>
              <w:rPr>
                <w:rFonts w:eastAsia="Calibri"/>
                <w:iCs/>
                <w:sz w:val="26"/>
              </w:rPr>
              <w:t xml:space="preserve"> sự tự chịu trách nhiệm của con </w:t>
            </w:r>
            <w:r>
              <w:rPr>
                <w:sz w:val="26"/>
              </w:rPr>
              <w:t xml:space="preserve">người trong cuộc sống. </w:t>
            </w:r>
          </w:p>
        </w:tc>
        <w:tc>
          <w:tcPr>
            <w:tcW w:w="492" w:type="pct"/>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76" w:lineRule="auto"/>
              <w:ind w:left="57" w:right="57"/>
              <w:jc w:val="both"/>
              <w:rPr>
                <w:b/>
                <w:i/>
                <w:color w:val="0D0D0D"/>
                <w:sz w:val="26"/>
              </w:rPr>
            </w:pPr>
            <w:r>
              <w:rPr>
                <w:b/>
                <w:i/>
                <w:color w:val="0D0D0D"/>
                <w:sz w:val="26"/>
              </w:rPr>
              <w:t>4,0</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
                <w:iCs/>
                <w:color w:val="0D0D0D"/>
                <w:sz w:val="26"/>
              </w:rPr>
            </w:pPr>
            <w:r>
              <w:rPr>
                <w:bCs/>
                <w:i/>
                <w:iCs/>
                <w:color w:val="0D0D0D"/>
                <w:sz w:val="26"/>
                <w:lang w:val="en-SG"/>
              </w:rPr>
              <w:t>a. Xác định được yêu cầu của kiểu bài</w:t>
            </w:r>
          </w:p>
          <w:p w:rsidR="006212C9" w:rsidRDefault="006212C9">
            <w:pPr>
              <w:spacing w:after="0" w:line="276" w:lineRule="auto"/>
              <w:ind w:left="57" w:right="57"/>
              <w:jc w:val="both"/>
              <w:rPr>
                <w:sz w:val="26"/>
              </w:rPr>
            </w:pPr>
            <w:r>
              <w:rPr>
                <w:iCs/>
                <w:color w:val="0D0D0D"/>
                <w:sz w:val="26"/>
              </w:rPr>
              <w:t xml:space="preserve">Xác định được yêu cầu của kiểu bài: nghị luận xã hội </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color w:val="0D0D0D"/>
                <w:sz w:val="26"/>
              </w:rPr>
            </w:pPr>
            <w:r>
              <w:rPr>
                <w:bCs/>
                <w:sz w:val="26"/>
                <w:lang w:val="en-SG"/>
              </w:rPr>
              <w:t>0,25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Cs/>
                <w:color w:val="0D0D0D"/>
                <w:sz w:val="26"/>
              </w:rPr>
            </w:pPr>
            <w:r>
              <w:rPr>
                <w:i/>
                <w:iCs/>
                <w:color w:val="0D0D0D"/>
                <w:sz w:val="26"/>
                <w:lang w:val="en-SG"/>
              </w:rPr>
              <w:t>b. Xác định đúng vấn đề cần nghị luận</w:t>
            </w:r>
            <w:r>
              <w:rPr>
                <w:i/>
                <w:iCs/>
                <w:color w:val="0D0D0D"/>
                <w:sz w:val="26"/>
              </w:rPr>
              <w:t xml:space="preserve">: </w:t>
            </w:r>
            <w:r>
              <w:rPr>
                <w:iCs/>
                <w:color w:val="0D0D0D"/>
                <w:sz w:val="26"/>
              </w:rPr>
              <w:t xml:space="preserve">Máy móc thay thế bộ óc con người và con người không cần học tập. </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0,5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color w:val="0D0D0D"/>
                <w:sz w:val="26"/>
              </w:rPr>
            </w:pPr>
            <w:r>
              <w:rPr>
                <w:i/>
                <w:color w:val="0D0D0D"/>
                <w:sz w:val="26"/>
              </w:rPr>
              <w:t xml:space="preserve">c. Đề xuất được hệ thống ý phù hợp để làm rõ vấn đề nghị luận: </w:t>
            </w:r>
          </w:p>
          <w:p w:rsidR="006212C9" w:rsidRDefault="006212C9">
            <w:pPr>
              <w:spacing w:after="0" w:line="276" w:lineRule="auto"/>
              <w:ind w:left="57" w:right="57"/>
              <w:jc w:val="both"/>
              <w:rPr>
                <w:color w:val="0D0D0D"/>
                <w:sz w:val="26"/>
              </w:rPr>
            </w:pPr>
            <w:r>
              <w:rPr>
                <w:color w:val="0D0D0D"/>
                <w:sz w:val="26"/>
              </w:rPr>
              <w:t>- Xác định được các ý chính của bài viết</w:t>
            </w:r>
          </w:p>
          <w:p w:rsidR="006212C9" w:rsidRDefault="006212C9">
            <w:pPr>
              <w:spacing w:after="0" w:line="276" w:lineRule="auto"/>
              <w:ind w:left="57" w:right="57"/>
              <w:jc w:val="both"/>
              <w:rPr>
                <w:color w:val="0D0D0D"/>
                <w:sz w:val="26"/>
              </w:rPr>
            </w:pPr>
            <w:r>
              <w:rPr>
                <w:color w:val="0D0D0D"/>
                <w:sz w:val="26"/>
              </w:rPr>
              <w:t>- Sắp xếp được các ý theo bố cục hợp lí ba phần của bài văn nghị luận.</w:t>
            </w:r>
          </w:p>
          <w:p w:rsidR="006212C9" w:rsidRDefault="006212C9">
            <w:pPr>
              <w:spacing w:after="0" w:line="276" w:lineRule="auto"/>
              <w:ind w:left="57" w:right="57"/>
              <w:jc w:val="both"/>
              <w:rPr>
                <w:sz w:val="26"/>
              </w:rPr>
            </w:pPr>
            <w:r>
              <w:rPr>
                <w:sz w:val="26"/>
              </w:rPr>
              <w:t xml:space="preserve">* Giới thiệu vấn đề nghị luận và nêu khái quát quan điểm của cá nhân về vấn đề: </w:t>
            </w:r>
            <w:r>
              <w:rPr>
                <w:rFonts w:eastAsia="Calibri"/>
                <w:iCs/>
                <w:sz w:val="26"/>
              </w:rPr>
              <w:t xml:space="preserve">sự tự chịu trách nhiệm của con </w:t>
            </w:r>
            <w:r>
              <w:rPr>
                <w:sz w:val="26"/>
              </w:rPr>
              <w:t>người trong cuộc sống.</w:t>
            </w:r>
          </w:p>
          <w:p w:rsidR="006212C9" w:rsidRDefault="006212C9">
            <w:pPr>
              <w:spacing w:after="0" w:line="276" w:lineRule="auto"/>
              <w:ind w:left="57" w:right="57"/>
              <w:jc w:val="both"/>
              <w:rPr>
                <w:bCs/>
                <w:iCs/>
                <w:color w:val="0D0D0D"/>
                <w:sz w:val="26"/>
              </w:rPr>
            </w:pPr>
            <w:r>
              <w:rPr>
                <w:bCs/>
                <w:iCs/>
                <w:color w:val="0D0D0D"/>
                <w:sz w:val="26"/>
              </w:rPr>
              <w:t xml:space="preserve">* Triển khai vấn đề nghị luận: </w:t>
            </w:r>
          </w:p>
          <w:p w:rsidR="006212C9" w:rsidRDefault="006212C9">
            <w:pPr>
              <w:spacing w:after="0" w:line="312" w:lineRule="auto"/>
              <w:jc w:val="both"/>
              <w:rPr>
                <w:rFonts w:eastAsia="Calibri"/>
                <w:color w:val="0D0D0D"/>
                <w:spacing w:val="-4"/>
                <w:sz w:val="26"/>
                <w:lang w:val="it-IT"/>
              </w:rPr>
            </w:pPr>
            <w:r>
              <w:rPr>
                <w:rFonts w:eastAsia="Calibri"/>
                <w:b/>
                <w:color w:val="0D0D0D"/>
                <w:sz w:val="26"/>
              </w:rPr>
              <w:t>-</w:t>
            </w:r>
            <w:r>
              <w:rPr>
                <w:rFonts w:eastAsia="Calibri"/>
                <w:b/>
                <w:color w:val="0D0D0D"/>
                <w:sz w:val="26"/>
                <w:lang w:val="it-IT"/>
              </w:rPr>
              <w:t xml:space="preserve"> Giải thích:</w:t>
            </w:r>
            <w:r>
              <w:rPr>
                <w:rFonts w:eastAsia="Calibri"/>
                <w:color w:val="0D0D0D"/>
                <w:spacing w:val="-4"/>
                <w:sz w:val="26"/>
                <w:lang w:val="it-IT"/>
              </w:rPr>
              <w:t xml:space="preserve"> </w:t>
            </w:r>
          </w:p>
          <w:p w:rsidR="006212C9" w:rsidRDefault="006212C9">
            <w:pPr>
              <w:spacing w:after="0" w:line="312" w:lineRule="auto"/>
              <w:jc w:val="both"/>
              <w:rPr>
                <w:rFonts w:eastAsia="Calibri"/>
                <w:b/>
                <w:color w:val="0D0D0D"/>
                <w:sz w:val="26"/>
                <w:lang w:val="it-IT"/>
              </w:rPr>
            </w:pPr>
            <w:r>
              <w:rPr>
                <w:rFonts w:eastAsia="Calibri"/>
                <w:color w:val="0D0D0D"/>
                <w:spacing w:val="-4"/>
                <w:sz w:val="26"/>
              </w:rPr>
              <w:t xml:space="preserve">+ </w:t>
            </w:r>
            <w:r>
              <w:rPr>
                <w:rFonts w:eastAsia="Calibri"/>
                <w:i/>
                <w:iCs/>
                <w:color w:val="0D0D0D"/>
                <w:spacing w:val="-4"/>
                <w:sz w:val="26"/>
                <w:lang w:val="it-IT"/>
              </w:rPr>
              <w:t>Tự chịu trách nhiệm</w:t>
            </w:r>
            <w:r>
              <w:rPr>
                <w:rFonts w:eastAsia="Calibri"/>
                <w:color w:val="0D0D0D"/>
                <w:spacing w:val="-4"/>
                <w:sz w:val="26"/>
                <w:lang w:val="it-IT"/>
              </w:rPr>
              <w:t xml:space="preserve">: là ý thức về vai trò, nghĩa vụ của bản thân đối với cuộc đời của chính mình; dám nhận trách nhiệm về sự lựa chọn, quyết định của bản thân; dám chấp nhận sự sai lầm </w:t>
            </w:r>
            <w:r>
              <w:rPr>
                <w:rFonts w:eastAsia="Calibri"/>
                <w:color w:val="0D0D0D"/>
                <w:spacing w:val="-4"/>
                <w:sz w:val="26"/>
                <w:lang w:val="it-IT"/>
              </w:rPr>
              <w:lastRenderedPageBreak/>
              <w:t>hay thất bại mà không đổ lỗi cho hoàn cảnh hay người khác.</w:t>
            </w:r>
          </w:p>
          <w:p w:rsidR="006212C9" w:rsidRDefault="006212C9">
            <w:pPr>
              <w:shd w:val="clear" w:color="auto" w:fill="FFFFFF"/>
              <w:spacing w:after="0" w:line="312" w:lineRule="auto"/>
              <w:jc w:val="both"/>
              <w:rPr>
                <w:rFonts w:eastAsia="Calibri"/>
                <w:color w:val="0D0D0D"/>
                <w:sz w:val="26"/>
                <w:lang w:val="it-IT"/>
              </w:rPr>
            </w:pPr>
            <w:r>
              <w:rPr>
                <w:rFonts w:eastAsia="Calibri"/>
                <w:color w:val="0D0D0D"/>
                <w:sz w:val="26"/>
              </w:rPr>
              <w:t xml:space="preserve">+ </w:t>
            </w:r>
            <w:r>
              <w:rPr>
                <w:rFonts w:eastAsia="Calibri"/>
                <w:color w:val="0D0D0D"/>
                <w:sz w:val="26"/>
                <w:lang w:val="it-IT"/>
              </w:rPr>
              <w:t>Tự chịu trách nhiệm vừa là điều kiện không thể thiếu, điều phải chấp nhận để có được tự do thực sự nhưng đồng thời cũng là quyền lợi, là điều tốt đẹp mà sự tự do mang lại cho mỗi người.</w:t>
            </w:r>
          </w:p>
          <w:p w:rsidR="006212C9" w:rsidRDefault="006212C9">
            <w:pPr>
              <w:spacing w:after="0" w:line="312" w:lineRule="auto"/>
              <w:jc w:val="both"/>
              <w:rPr>
                <w:rFonts w:eastAsia="Calibri"/>
                <w:b/>
                <w:color w:val="0D0D0D"/>
                <w:sz w:val="26"/>
                <w:lang w:val="it-IT"/>
              </w:rPr>
            </w:pPr>
            <w:r>
              <w:rPr>
                <w:rFonts w:eastAsia="Calibri"/>
                <w:b/>
                <w:color w:val="0D0D0D"/>
                <w:sz w:val="26"/>
              </w:rPr>
              <w:t>- Bày tỏ quan điểm và b</w:t>
            </w:r>
            <w:r>
              <w:rPr>
                <w:rFonts w:eastAsia="Calibri"/>
                <w:b/>
                <w:color w:val="0D0D0D"/>
                <w:sz w:val="26"/>
                <w:lang w:val="it-IT"/>
              </w:rPr>
              <w:t xml:space="preserve">àn luận: </w:t>
            </w:r>
          </w:p>
          <w:p w:rsidR="006212C9" w:rsidRDefault="006212C9">
            <w:pPr>
              <w:spacing w:after="0" w:line="312" w:lineRule="auto"/>
              <w:jc w:val="both"/>
              <w:rPr>
                <w:rFonts w:eastAsia="Calibri"/>
                <w:bCs/>
                <w:color w:val="0D0D0D"/>
                <w:sz w:val="26"/>
              </w:rPr>
            </w:pPr>
            <w:r>
              <w:rPr>
                <w:rFonts w:eastAsia="Calibri"/>
                <w:bCs/>
                <w:color w:val="0D0D0D"/>
                <w:sz w:val="26"/>
              </w:rPr>
              <w:t xml:space="preserve">+ Bày tỏ quan điểm: Sự tự chịu trách nhiệm là điều vô cùng quan trọng, cần thiết trong cuộc sống hôm nay. </w:t>
            </w:r>
          </w:p>
          <w:p w:rsidR="006212C9" w:rsidRDefault="006212C9">
            <w:pPr>
              <w:spacing w:after="0" w:line="312" w:lineRule="auto"/>
              <w:jc w:val="both"/>
              <w:rPr>
                <w:rFonts w:eastAsia="Calibri"/>
                <w:b/>
                <w:color w:val="0D0D0D"/>
                <w:sz w:val="26"/>
              </w:rPr>
            </w:pPr>
            <w:r>
              <w:rPr>
                <w:rFonts w:eastAsia="Calibri"/>
                <w:b/>
                <w:color w:val="0D0D0D"/>
                <w:sz w:val="26"/>
              </w:rPr>
              <w:t xml:space="preserve">+ Bàn luận: Vì sao chúng ta cần biết tự chịu trách nhiệm? </w:t>
            </w:r>
          </w:p>
          <w:p w:rsidR="006212C9" w:rsidRDefault="006212C9">
            <w:pPr>
              <w:spacing w:after="0" w:line="312" w:lineRule="auto"/>
              <w:jc w:val="both"/>
              <w:rPr>
                <w:rFonts w:eastAsia="Calibri"/>
                <w:color w:val="0D0D0D"/>
                <w:sz w:val="26"/>
                <w:lang w:val="it-IT"/>
              </w:rPr>
            </w:pPr>
            <w:r>
              <w:rPr>
                <w:rFonts w:eastAsia="Calibri"/>
                <w:color w:val="0D0D0D"/>
                <w:sz w:val="26"/>
              </w:rPr>
              <w:t>++</w:t>
            </w:r>
            <w:r>
              <w:rPr>
                <w:rFonts w:eastAsia="Calibri"/>
                <w:color w:val="0D0D0D"/>
                <w:sz w:val="26"/>
                <w:lang w:val="it-IT"/>
              </w:rPr>
              <w:t xml:space="preserve"> Tự chịu trách nhiệm là điều không hề dễ dàng bởi con người luôn tồn tại trong mối quan hệ với tập thể, cộng đồng, cần sự khuyên bảo, định hướng, chỉ đường của người khác, thậm chí có xu hướng đổ lỗi cho người khác.</w:t>
            </w:r>
          </w:p>
          <w:p w:rsidR="006212C9" w:rsidRDefault="006212C9">
            <w:pPr>
              <w:spacing w:after="0" w:line="312" w:lineRule="auto"/>
              <w:jc w:val="both"/>
              <w:rPr>
                <w:rFonts w:eastAsia="Calibri"/>
                <w:color w:val="0D0D0D"/>
                <w:sz w:val="26"/>
                <w:lang w:val="it-IT"/>
              </w:rPr>
            </w:pPr>
            <w:r>
              <w:rPr>
                <w:rFonts w:eastAsia="Calibri"/>
                <w:color w:val="0D0D0D"/>
                <w:sz w:val="26"/>
              </w:rPr>
              <w:t xml:space="preserve">++ </w:t>
            </w:r>
            <w:r>
              <w:rPr>
                <w:rFonts w:eastAsia="Calibri"/>
                <w:color w:val="0D0D0D"/>
                <w:sz w:val="26"/>
                <w:lang w:val="it-IT"/>
              </w:rPr>
              <w:t xml:space="preserve">Cuộc sống phong phú đưa ra rất nhiều con đường và không phải mọi sự lựa chọn và quyết định đều là đúng đắn, mang lại kết quả tốt đẹp. Không dám chấp nhận sự thất bại, sai lầm, không dám chịu trách nhiệm với mong muốn của mình, con người sẽ không dám tự đưa ra lựa chọn, quyết định để đạt tới sự tự do. </w:t>
            </w:r>
          </w:p>
          <w:p w:rsidR="006212C9" w:rsidRDefault="006212C9">
            <w:pPr>
              <w:spacing w:after="0" w:line="312" w:lineRule="auto"/>
              <w:jc w:val="both"/>
              <w:rPr>
                <w:rFonts w:eastAsia="Calibri"/>
                <w:color w:val="0D0D0D"/>
                <w:sz w:val="26"/>
                <w:lang w:val="it-IT"/>
              </w:rPr>
            </w:pPr>
            <w:r>
              <w:rPr>
                <w:rFonts w:eastAsia="Calibri"/>
                <w:color w:val="0D0D0D"/>
                <w:sz w:val="26"/>
              </w:rPr>
              <w:t>++</w:t>
            </w:r>
            <w:r>
              <w:rPr>
                <w:rFonts w:eastAsia="Calibri"/>
                <w:color w:val="0D0D0D"/>
                <w:sz w:val="26"/>
                <w:lang w:val="it-IT"/>
              </w:rPr>
              <w:t xml:space="preserve"> Dám thừa nhận trách nhiệm của bản thân mà không đổ lỗi cho hoàn cảnh và người khác, con người mới nhìn nhận được đúng sở trường, năng lực của mình, rút ra được những bài học quí giá sau mỗi lần thất bại, tự tin quyết định theo sự lựa chọn của chính mình, từ đó mà có được tự do thực sự.</w:t>
            </w:r>
          </w:p>
          <w:p w:rsidR="006212C9" w:rsidRDefault="006212C9">
            <w:pPr>
              <w:spacing w:after="0" w:line="312" w:lineRule="auto"/>
              <w:jc w:val="both"/>
              <w:rPr>
                <w:rFonts w:eastAsia="Calibri"/>
                <w:bCs/>
                <w:color w:val="0D0D0D"/>
                <w:sz w:val="26"/>
                <w:lang w:val="it-IT"/>
              </w:rPr>
            </w:pPr>
            <w:r>
              <w:rPr>
                <w:rFonts w:eastAsia="Calibri"/>
                <w:bCs/>
                <w:color w:val="0D0D0D"/>
                <w:sz w:val="26"/>
              </w:rPr>
              <w:t xml:space="preserve">++ </w:t>
            </w:r>
            <w:r>
              <w:rPr>
                <w:rFonts w:eastAsia="Calibri"/>
                <w:bCs/>
                <w:color w:val="0D0D0D"/>
                <w:sz w:val="26"/>
                <w:lang w:val="it-IT"/>
              </w:rPr>
              <w:t xml:space="preserve">Tự chịu trách nhiệm tuy không hề dễ dàng nhưng có ý nghĩa vô cùng quan trọng, giúp mỗi người dũng cảm, bản lĩnh hơn và sẵn sàng đối diện với những khó khăn, thử thách. </w:t>
            </w:r>
          </w:p>
          <w:p w:rsidR="006212C9" w:rsidRDefault="006212C9">
            <w:pPr>
              <w:spacing w:after="0" w:line="312" w:lineRule="auto"/>
              <w:jc w:val="both"/>
              <w:rPr>
                <w:rFonts w:eastAsia="Calibri"/>
                <w:bCs/>
                <w:color w:val="0D0D0D"/>
                <w:sz w:val="26"/>
                <w:lang w:val="it-IT"/>
              </w:rPr>
            </w:pPr>
            <w:r>
              <w:rPr>
                <w:rFonts w:eastAsia="Calibri"/>
                <w:bCs/>
                <w:color w:val="0D0D0D"/>
                <w:sz w:val="26"/>
              </w:rPr>
              <w:t xml:space="preserve">+ Dẫn chứng chứng minh. </w:t>
            </w:r>
            <w:r>
              <w:rPr>
                <w:rFonts w:eastAsia="Calibri"/>
                <w:bCs/>
                <w:color w:val="0D0D0D"/>
                <w:sz w:val="26"/>
                <w:lang w:val="it-IT"/>
              </w:rPr>
              <w:t xml:space="preserve"> </w:t>
            </w:r>
          </w:p>
          <w:p w:rsidR="006212C9" w:rsidRDefault="006212C9">
            <w:pPr>
              <w:spacing w:after="0" w:line="312" w:lineRule="auto"/>
              <w:jc w:val="both"/>
              <w:rPr>
                <w:rFonts w:eastAsia="Calibri"/>
                <w:b/>
                <w:bCs/>
                <w:color w:val="0D0D0D"/>
                <w:spacing w:val="-4"/>
                <w:sz w:val="26"/>
              </w:rPr>
            </w:pPr>
            <w:r>
              <w:rPr>
                <w:rFonts w:eastAsia="Calibri"/>
                <w:b/>
                <w:bCs/>
                <w:color w:val="0D0D0D"/>
                <w:spacing w:val="-4"/>
                <w:sz w:val="26"/>
              </w:rPr>
              <w:t>-</w:t>
            </w:r>
            <w:r>
              <w:rPr>
                <w:rFonts w:eastAsia="Calibri"/>
                <w:b/>
                <w:bCs/>
                <w:color w:val="0D0D0D"/>
                <w:spacing w:val="-4"/>
                <w:sz w:val="26"/>
                <w:lang w:val="it-IT"/>
              </w:rPr>
              <w:t xml:space="preserve"> Mở rộng</w:t>
            </w:r>
            <w:r>
              <w:rPr>
                <w:rFonts w:eastAsia="Calibri"/>
                <w:b/>
                <w:bCs/>
                <w:color w:val="0D0D0D"/>
                <w:spacing w:val="-4"/>
                <w:sz w:val="26"/>
              </w:rPr>
              <w:t xml:space="preserve"> vấn đề và phản đề:</w:t>
            </w:r>
            <w:r>
              <w:rPr>
                <w:rFonts w:eastAsia="Calibri"/>
                <w:color w:val="0D0D0D"/>
                <w:sz w:val="26"/>
              </w:rPr>
              <w:t xml:space="preserve"> </w:t>
            </w:r>
            <w:r>
              <w:rPr>
                <w:rFonts w:eastAsia="Calibri"/>
                <w:color w:val="0D0D0D"/>
                <w:sz w:val="26"/>
                <w:lang w:val="it-IT"/>
              </w:rPr>
              <w:t>Cần tránh và phê phán những trường hợp không dám chấp nhận sự sai lầm, thất bại hay đổ lỗi cho hoàn cảnh và người khác.</w:t>
            </w:r>
          </w:p>
          <w:p w:rsidR="006212C9" w:rsidRDefault="006212C9">
            <w:pPr>
              <w:spacing w:after="0" w:line="312" w:lineRule="auto"/>
              <w:jc w:val="both"/>
              <w:rPr>
                <w:rFonts w:eastAsia="Calibri"/>
                <w:b/>
                <w:color w:val="0D0D0D"/>
                <w:spacing w:val="-4"/>
                <w:sz w:val="26"/>
              </w:rPr>
            </w:pPr>
            <w:r>
              <w:rPr>
                <w:rFonts w:eastAsia="Calibri"/>
                <w:b/>
                <w:color w:val="0D0D0D"/>
                <w:spacing w:val="-4"/>
                <w:sz w:val="26"/>
              </w:rPr>
              <w:t>- Rút ra b</w:t>
            </w:r>
            <w:r>
              <w:rPr>
                <w:rFonts w:eastAsia="Calibri"/>
                <w:b/>
                <w:color w:val="0D0D0D"/>
                <w:spacing w:val="-4"/>
                <w:sz w:val="26"/>
                <w:lang w:val="it-IT"/>
              </w:rPr>
              <w:t xml:space="preserve">ài học </w:t>
            </w:r>
            <w:r>
              <w:rPr>
                <w:rFonts w:eastAsia="Calibri"/>
                <w:b/>
                <w:color w:val="0D0D0D"/>
                <w:spacing w:val="-4"/>
                <w:sz w:val="26"/>
              </w:rPr>
              <w:t>nhận thức, hành động</w:t>
            </w:r>
          </w:p>
          <w:p w:rsidR="006212C9" w:rsidRDefault="006212C9">
            <w:pPr>
              <w:spacing w:after="0" w:line="312" w:lineRule="auto"/>
              <w:jc w:val="both"/>
              <w:rPr>
                <w:rFonts w:eastAsia="Calibri"/>
                <w:b/>
                <w:color w:val="0D0D0D"/>
                <w:spacing w:val="-4"/>
                <w:sz w:val="26"/>
                <w:lang w:val="it-IT"/>
              </w:rPr>
            </w:pPr>
            <w:r>
              <w:rPr>
                <w:rFonts w:eastAsia="Calibri"/>
                <w:color w:val="0D0D0D"/>
                <w:sz w:val="26"/>
                <w:lang w:val="it-IT"/>
              </w:rPr>
              <w:t xml:space="preserve">+ Là một người trẻ, cần nhận thức </w:t>
            </w:r>
            <w:r>
              <w:rPr>
                <w:rFonts w:eastAsia="Calibri"/>
                <w:color w:val="0D0D0D"/>
                <w:sz w:val="26"/>
              </w:rPr>
              <w:t>được tinh thần tự chịu</w:t>
            </w:r>
            <w:r>
              <w:rPr>
                <w:rFonts w:eastAsia="Calibri"/>
                <w:color w:val="0D0D0D"/>
                <w:sz w:val="26"/>
                <w:lang w:val="it-IT"/>
              </w:rPr>
              <w:t xml:space="preserve"> trách </w:t>
            </w:r>
            <w:r>
              <w:rPr>
                <w:rFonts w:eastAsia="Calibri"/>
                <w:color w:val="0D0D0D"/>
                <w:sz w:val="26"/>
                <w:lang w:val="it-IT"/>
              </w:rPr>
              <w:lastRenderedPageBreak/>
              <w:t xml:space="preserve">nhiệm, mà trước hết là trách nhiệm với sự lựa chọn của chính mình. </w:t>
            </w:r>
          </w:p>
          <w:p w:rsidR="006212C9" w:rsidRDefault="006212C9">
            <w:pPr>
              <w:spacing w:after="0" w:line="312" w:lineRule="auto"/>
              <w:jc w:val="both"/>
              <w:rPr>
                <w:rFonts w:eastAsia="Calibri"/>
                <w:color w:val="0D0D0D"/>
                <w:sz w:val="26"/>
              </w:rPr>
            </w:pPr>
            <w:r>
              <w:rPr>
                <w:rFonts w:eastAsia="Calibri"/>
                <w:color w:val="0D0D0D"/>
                <w:sz w:val="26"/>
                <w:lang w:val="it-IT"/>
              </w:rPr>
              <w:t xml:space="preserve"> + Mỗi người, đặc biệt là người trẻ muốn có được t</w:t>
            </w:r>
            <w:r>
              <w:rPr>
                <w:rFonts w:eastAsia="Calibri"/>
                <w:color w:val="0D0D0D"/>
                <w:sz w:val="26"/>
              </w:rPr>
              <w:t xml:space="preserve">inh thần tự chịu trách nhiệm thì </w:t>
            </w:r>
            <w:r>
              <w:rPr>
                <w:rFonts w:eastAsia="Calibri"/>
                <w:color w:val="0D0D0D"/>
                <w:sz w:val="26"/>
                <w:lang w:val="it-IT"/>
              </w:rPr>
              <w:t>cần không ngừng trau dồi năng lực, phẩm chất để đưa ra những lựa chọn và quyết định đúng đắn cho cuộc đời mình.</w:t>
            </w:r>
            <w:r>
              <w:rPr>
                <w:rFonts w:eastAsia="Calibri"/>
                <w:color w:val="0D0D0D"/>
                <w:sz w:val="26"/>
              </w:rPr>
              <w:t xml:space="preserve"> </w:t>
            </w:r>
          </w:p>
          <w:p w:rsidR="006212C9" w:rsidRDefault="006212C9">
            <w:pPr>
              <w:spacing w:after="0" w:line="312" w:lineRule="auto"/>
              <w:jc w:val="both"/>
              <w:rPr>
                <w:rFonts w:eastAsia="Calibri"/>
                <w:color w:val="0D0D0D"/>
                <w:sz w:val="26"/>
              </w:rPr>
            </w:pPr>
            <w:r>
              <w:rPr>
                <w:rFonts w:eastAsia="Calibri"/>
                <w:bCs/>
                <w:color w:val="0D0D0D"/>
                <w:sz w:val="26"/>
              </w:rPr>
              <w:t xml:space="preserve">+ </w:t>
            </w:r>
            <w:r>
              <w:rPr>
                <w:rFonts w:eastAsia="Calibri"/>
                <w:bCs/>
                <w:color w:val="0D0D0D"/>
                <w:sz w:val="26"/>
                <w:lang w:val="it-IT"/>
              </w:rPr>
              <w:t xml:space="preserve">Khi lựa chọn và quyết định theo nguyện vọng của chính mình, cùng với những  thành công và thất bại, con người (nhất là người trẻ) sẽ dần </w:t>
            </w:r>
            <w:r>
              <w:rPr>
                <w:rFonts w:eastAsia="Calibri"/>
                <w:bCs/>
                <w:i/>
                <w:iCs/>
                <w:color w:val="0D0D0D"/>
                <w:sz w:val="26"/>
                <w:lang w:val="it-IT"/>
              </w:rPr>
              <w:t>nâng cao</w:t>
            </w:r>
            <w:r>
              <w:rPr>
                <w:rFonts w:eastAsia="Calibri"/>
                <w:bCs/>
                <w:color w:val="0D0D0D"/>
                <w:sz w:val="26"/>
                <w:lang w:val="it-IT"/>
              </w:rPr>
              <w:t xml:space="preserve"> ý thức, năng lực tự chịu trách nhiệm để trưởng thành và hoàn thiện giá trị bản thân.</w:t>
            </w:r>
          </w:p>
          <w:p w:rsidR="006212C9" w:rsidRDefault="006212C9">
            <w:pPr>
              <w:spacing w:after="0" w:line="276" w:lineRule="auto"/>
              <w:ind w:left="57" w:right="57"/>
              <w:jc w:val="both"/>
              <w:rPr>
                <w:spacing w:val="-4"/>
                <w:sz w:val="26"/>
              </w:rPr>
            </w:pPr>
            <w:r>
              <w:rPr>
                <w:color w:val="0D0D0D"/>
                <w:sz w:val="26"/>
              </w:rPr>
              <w:t xml:space="preserve">* Khẳng định lại vấn đề nghị luận </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lastRenderedPageBreak/>
              <w:t>1,0</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
                <w:color w:val="0D0D0D"/>
                <w:sz w:val="26"/>
              </w:rPr>
            </w:pPr>
            <w:r>
              <w:rPr>
                <w:i/>
                <w:color w:val="0D0D0D"/>
                <w:sz w:val="26"/>
              </w:rPr>
              <w:t>d. Viết bài văn đảm bảo các yêu cầu sau:</w:t>
            </w:r>
          </w:p>
          <w:p w:rsidR="006212C9" w:rsidRDefault="006212C9">
            <w:pPr>
              <w:spacing w:after="0" w:line="276" w:lineRule="auto"/>
              <w:ind w:left="57" w:right="57"/>
              <w:jc w:val="both"/>
              <w:rPr>
                <w:color w:val="0D0D0D"/>
                <w:sz w:val="26"/>
              </w:rPr>
            </w:pPr>
            <w:r>
              <w:rPr>
                <w:color w:val="0D0D0D"/>
                <w:sz w:val="26"/>
              </w:rPr>
              <w:t>- Đảm bảo cấu trúc: Mở bài nêu được vấn đề, Thân bài triển khai được vấn đề, Kết bài khái quát được vấn đề.</w:t>
            </w:r>
          </w:p>
          <w:p w:rsidR="006212C9" w:rsidRDefault="006212C9">
            <w:pPr>
              <w:spacing w:after="0" w:line="276" w:lineRule="auto"/>
              <w:ind w:left="57" w:right="57"/>
              <w:jc w:val="both"/>
              <w:rPr>
                <w:color w:val="0D0D0D"/>
                <w:sz w:val="26"/>
              </w:rPr>
            </w:pPr>
            <w:r>
              <w:rPr>
                <w:color w:val="0D0D0D"/>
                <w:sz w:val="26"/>
              </w:rPr>
              <w:t>- Triển khai ít nhất được hai luận điểm để làm rõ vấn đề nghị luận.</w:t>
            </w:r>
          </w:p>
          <w:p w:rsidR="006212C9" w:rsidRDefault="006212C9">
            <w:pPr>
              <w:spacing w:after="0" w:line="276" w:lineRule="auto"/>
              <w:ind w:left="57" w:right="57"/>
              <w:jc w:val="both"/>
              <w:rPr>
                <w:bCs/>
                <w:color w:val="000000"/>
                <w:sz w:val="26"/>
              </w:rPr>
            </w:pPr>
            <w:r>
              <w:rPr>
                <w:color w:val="0D0D0D"/>
                <w:sz w:val="26"/>
              </w:rPr>
              <w:t xml:space="preserve">- Lựa chọn được các thao tác lập luận, phương thức biểu đạt phù hợp để triển khai vấn đề nghị luận: chấp nhận thất bại. </w:t>
            </w:r>
          </w:p>
          <w:p w:rsidR="006212C9" w:rsidRDefault="006212C9">
            <w:pPr>
              <w:spacing w:after="0" w:line="276" w:lineRule="auto"/>
              <w:ind w:left="57" w:right="57"/>
              <w:jc w:val="both"/>
              <w:rPr>
                <w:color w:val="0D0D0D"/>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1,5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rPr>
                <w:i/>
                <w:iCs/>
                <w:color w:val="0D0D0D"/>
                <w:sz w:val="26"/>
                <w:lang w:val="en-SG"/>
              </w:rPr>
            </w:pPr>
            <w:r>
              <w:rPr>
                <w:i/>
                <w:iCs/>
                <w:color w:val="0D0D0D"/>
                <w:sz w:val="26"/>
                <w:lang w:val="en-SG"/>
              </w:rPr>
              <w:t>đ. Diễn đạt</w:t>
            </w:r>
          </w:p>
          <w:p w:rsidR="006212C9" w:rsidRDefault="006212C9">
            <w:pPr>
              <w:spacing w:after="0" w:line="276" w:lineRule="auto"/>
              <w:ind w:left="57" w:right="57"/>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0,25</w:t>
            </w:r>
          </w:p>
        </w:tc>
      </w:tr>
      <w:tr w:rsidR="006212C9" w:rsidTr="006212C9">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212C9" w:rsidRDefault="006212C9">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i/>
                <w:iCs/>
                <w:color w:val="0D0D0D"/>
                <w:sz w:val="26"/>
              </w:rPr>
            </w:pPr>
            <w:r>
              <w:rPr>
                <w:i/>
                <w:iCs/>
                <w:color w:val="0D0D0D"/>
                <w:sz w:val="26"/>
              </w:rPr>
              <w:t>e. Sáng tạo</w:t>
            </w:r>
          </w:p>
          <w:p w:rsidR="006212C9" w:rsidRDefault="006212C9">
            <w:pPr>
              <w:spacing w:after="0" w:line="276" w:lineRule="auto"/>
              <w:ind w:left="57" w:right="57"/>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Cs/>
                <w:sz w:val="26"/>
                <w:lang w:val="en-SG"/>
              </w:rPr>
            </w:pPr>
            <w:r>
              <w:rPr>
                <w:bCs/>
                <w:sz w:val="26"/>
                <w:lang w:val="en-SG"/>
              </w:rPr>
              <w:t>0,5</w:t>
            </w:r>
          </w:p>
        </w:tc>
      </w:tr>
      <w:tr w:rsidR="006212C9" w:rsidTr="006212C9">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6212C9" w:rsidRDefault="006212C9">
            <w:pPr>
              <w:spacing w:after="0" w:line="276" w:lineRule="auto"/>
              <w:ind w:left="57" w:right="57"/>
              <w:jc w:val="both"/>
              <w:rPr>
                <w:b/>
                <w:bCs/>
                <w:sz w:val="26"/>
                <w:lang w:val="en-SG"/>
              </w:rPr>
            </w:pPr>
            <w:r>
              <w:rPr>
                <w:b/>
                <w:bCs/>
                <w:sz w:val="26"/>
              </w:rPr>
              <w:t>10,0</w:t>
            </w:r>
          </w:p>
        </w:tc>
      </w:tr>
    </w:tbl>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12C9"/>
    <w:rsid w:val="004B4A04"/>
    <w:rsid w:val="0062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2C9"/>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6212C9"/>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2C9"/>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6212C9"/>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18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1456</Words>
  <Characters>8305</Characters>
  <Application>Microsoft Office Word</Application>
  <DocSecurity>0</DocSecurity>
  <Lines>69</Lines>
  <Paragraphs>19</Paragraphs>
  <ScaleCrop>false</ScaleCrop>
  <Company/>
  <LinksUpToDate>false</LinksUpToDate>
  <CharactersWithSpaces>9742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2026-03-28T02:22:00Z</dcterms:created>
  <dcterms:modified xsi:type="dcterms:W3CDTF">2026-03-28T02:22:00Z</dcterms:modified>
</cp:coreProperties>
</file>