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7B6" w:rsidRPr="00855281" w:rsidRDefault="00C357B6" w:rsidP="00C357B6">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01</w:t>
      </w:r>
    </w:p>
    <w:p w:rsidR="00C357B6" w:rsidRPr="00855281" w:rsidRDefault="00C357B6" w:rsidP="00C357B6">
      <w:pPr>
        <w:spacing w:after="0" w:line="360" w:lineRule="auto"/>
        <w:rPr>
          <w:rFonts w:eastAsia="Calibri" w:cs="Times New Roman"/>
          <w:b/>
          <w:color w:val="FF0000"/>
          <w:szCs w:val="28"/>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C357B6"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C357B6" w:rsidRPr="00855281" w:rsidRDefault="00C357B6"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C357B6" w:rsidRPr="00855281" w:rsidTr="004F0B3F">
        <w:tc>
          <w:tcPr>
            <w:tcW w:w="993" w:type="dxa"/>
            <w:vMerge w:val="restart"/>
            <w:tcBorders>
              <w:left w:val="single" w:sz="4" w:space="0" w:color="auto"/>
              <w:right w:val="single" w:sz="4" w:space="0" w:color="auto"/>
            </w:tcBorders>
            <w:hideMark/>
          </w:tcPr>
          <w:p w:rsidR="00C357B6" w:rsidRPr="00855281" w:rsidRDefault="00C357B6" w:rsidP="004F0B3F">
            <w:pPr>
              <w:spacing w:after="0" w:line="360" w:lineRule="auto"/>
              <w:jc w:val="center"/>
              <w:rPr>
                <w:rFonts w:eastAsia="Times New Roman" w:cs="Times New Roman"/>
                <w:b/>
                <w:color w:val="000000"/>
                <w:szCs w:val="28"/>
                <w:lang w:val="it-IT"/>
              </w:rPr>
            </w:pPr>
          </w:p>
          <w:p w:rsidR="00C357B6" w:rsidRPr="00855281" w:rsidRDefault="00C357B6" w:rsidP="004F0B3F">
            <w:pPr>
              <w:spacing w:after="0" w:line="360" w:lineRule="auto"/>
              <w:jc w:val="center"/>
              <w:rPr>
                <w:rFonts w:eastAsia="Times New Roman" w:cs="Times New Roman"/>
                <w:b/>
                <w:color w:val="000000"/>
                <w:szCs w:val="28"/>
                <w:lang w:val="it-IT"/>
              </w:rPr>
            </w:pPr>
          </w:p>
          <w:p w:rsidR="00C357B6" w:rsidRPr="00855281" w:rsidRDefault="00C357B6" w:rsidP="004F0B3F">
            <w:pPr>
              <w:spacing w:after="0" w:line="360" w:lineRule="auto"/>
              <w:jc w:val="center"/>
              <w:rPr>
                <w:rFonts w:eastAsia="Times New Roman" w:cs="Times New Roman"/>
                <w:b/>
                <w:color w:val="000000"/>
                <w:szCs w:val="28"/>
                <w:lang w:val="it-IT"/>
              </w:rPr>
            </w:pPr>
          </w:p>
          <w:p w:rsidR="00C357B6" w:rsidRPr="00855281" w:rsidRDefault="00C357B6" w:rsidP="004F0B3F">
            <w:pPr>
              <w:spacing w:after="0" w:line="360" w:lineRule="auto"/>
              <w:jc w:val="center"/>
              <w:rPr>
                <w:rFonts w:eastAsia="Times New Roman" w:cs="Times New Roman"/>
                <w:b/>
                <w:color w:val="000000"/>
                <w:szCs w:val="28"/>
                <w:lang w:val="it-IT"/>
              </w:rPr>
            </w:pPr>
          </w:p>
          <w:p w:rsidR="00C357B6" w:rsidRPr="00855281" w:rsidRDefault="00C357B6" w:rsidP="004F0B3F">
            <w:pPr>
              <w:spacing w:after="0" w:line="360" w:lineRule="auto"/>
              <w:jc w:val="center"/>
              <w:rPr>
                <w:rFonts w:eastAsia="Times New Roman" w:cs="Times New Roman"/>
                <w:b/>
                <w:color w:val="000000"/>
                <w:szCs w:val="28"/>
                <w:lang w:val="it-IT"/>
              </w:rPr>
            </w:pPr>
          </w:p>
          <w:p w:rsidR="00C357B6" w:rsidRPr="00855281" w:rsidRDefault="00C357B6" w:rsidP="004F0B3F">
            <w:pPr>
              <w:spacing w:after="0" w:line="360" w:lineRule="auto"/>
              <w:jc w:val="center"/>
              <w:rPr>
                <w:rFonts w:eastAsia="Times New Roman" w:cs="Times New Roman"/>
                <w:b/>
                <w:color w:val="000000"/>
                <w:szCs w:val="28"/>
                <w:lang w:val="it-IT"/>
              </w:rPr>
            </w:pPr>
          </w:p>
          <w:p w:rsidR="00C357B6" w:rsidRPr="00855281" w:rsidRDefault="00C357B6" w:rsidP="004F0B3F">
            <w:pPr>
              <w:spacing w:after="0" w:line="360" w:lineRule="auto"/>
              <w:jc w:val="center"/>
              <w:rPr>
                <w:rFonts w:eastAsia="Times New Roman" w:cs="Times New Roman"/>
                <w:b/>
                <w:color w:val="000000"/>
                <w:szCs w:val="28"/>
                <w:lang w:val="it-IT"/>
              </w:rPr>
            </w:pPr>
          </w:p>
          <w:p w:rsidR="00C357B6" w:rsidRPr="00855281" w:rsidRDefault="00C357B6"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C357B6" w:rsidRPr="00855281" w:rsidRDefault="00C357B6"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Calibri" w:cs="Times New Roman"/>
                <w:b/>
                <w:color w:val="0D0D0D"/>
                <w:szCs w:val="28"/>
              </w:rPr>
            </w:pPr>
            <w:r w:rsidRPr="00855281">
              <w:rPr>
                <w:rFonts w:eastAsia="Calibri" w:cs="Times New Roman"/>
                <w:b/>
                <w:color w:val="0D0D0D"/>
                <w:szCs w:val="28"/>
              </w:rPr>
              <w:t>Xác định lời của người kể chuyện và lời của các nhân vật trong đoạn trích.</w:t>
            </w:r>
          </w:p>
        </w:tc>
      </w:tr>
      <w:tr w:rsidR="00C357B6" w:rsidRPr="00855281" w:rsidTr="004F0B3F">
        <w:trPr>
          <w:trHeight w:val="278"/>
        </w:trPr>
        <w:tc>
          <w:tcPr>
            <w:tcW w:w="993" w:type="dxa"/>
            <w:vMerge/>
            <w:tcBorders>
              <w:left w:val="single" w:sz="4" w:space="0" w:color="auto"/>
              <w:right w:val="single" w:sz="4" w:space="0" w:color="auto"/>
            </w:tcBorders>
            <w:vAlign w:val="center"/>
            <w:hideMark/>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C357B6" w:rsidRPr="00855281" w:rsidRDefault="00C357B6"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Calibri" w:cs="Times New Roman"/>
                <w:bCs/>
                <w:color w:val="0D0D0D"/>
                <w:szCs w:val="28"/>
              </w:rPr>
            </w:pPr>
            <w:r w:rsidRPr="00855281">
              <w:rPr>
                <w:rFonts w:eastAsia="Calibri" w:cs="Times New Roman"/>
                <w:bCs/>
                <w:color w:val="0D0D0D"/>
                <w:szCs w:val="28"/>
              </w:rPr>
              <w:t xml:space="preserve">- Lời của người kể chuyện: </w:t>
            </w:r>
            <w:r w:rsidRPr="00855281">
              <w:rPr>
                <w:rFonts w:eastAsia="Times New Roman" w:cs="Times New Roman"/>
                <w:i/>
                <w:iCs/>
                <w:color w:val="0D0D0D"/>
                <w:szCs w:val="28"/>
              </w:rPr>
              <w:t xml:space="preserve">Một ông khách thấy vậy, hỏi </w:t>
            </w:r>
          </w:p>
          <w:p w:rsidR="00C357B6" w:rsidRPr="00855281" w:rsidRDefault="00C357B6" w:rsidP="004F0B3F">
            <w:pPr>
              <w:spacing w:after="0" w:line="360" w:lineRule="auto"/>
              <w:jc w:val="both"/>
              <w:rPr>
                <w:rFonts w:eastAsia="Calibri" w:cs="Times New Roman"/>
                <w:bCs/>
                <w:color w:val="0D0D0D"/>
                <w:szCs w:val="28"/>
              </w:rPr>
            </w:pPr>
            <w:r w:rsidRPr="00855281">
              <w:rPr>
                <w:rFonts w:eastAsia="Calibri" w:cs="Times New Roman"/>
                <w:bCs/>
                <w:color w:val="0D0D0D"/>
                <w:szCs w:val="28"/>
              </w:rPr>
              <w:t xml:space="preserve">- Lời của nhân vật ông khách: </w:t>
            </w:r>
            <w:r w:rsidRPr="00855281">
              <w:rPr>
                <w:rFonts w:eastAsia="Times New Roman" w:cs="Times New Roman"/>
                <w:i/>
                <w:iCs/>
                <w:color w:val="0D0D0D"/>
                <w:szCs w:val="28"/>
              </w:rPr>
              <w:t>Sao không cho thằng nhỏ đi học trường?</w:t>
            </w:r>
          </w:p>
          <w:p w:rsidR="00C357B6" w:rsidRPr="00855281" w:rsidRDefault="00C357B6" w:rsidP="004F0B3F">
            <w:pPr>
              <w:spacing w:after="0" w:line="360" w:lineRule="auto"/>
              <w:jc w:val="both"/>
              <w:rPr>
                <w:rFonts w:eastAsia="Calibri" w:cs="Times New Roman"/>
                <w:bCs/>
                <w:color w:val="0D0D0D"/>
                <w:szCs w:val="28"/>
              </w:rPr>
            </w:pPr>
            <w:r w:rsidRPr="00855281">
              <w:rPr>
                <w:rFonts w:eastAsia="Calibri" w:cs="Times New Roman"/>
                <w:bCs/>
                <w:color w:val="0D0D0D"/>
                <w:szCs w:val="28"/>
              </w:rPr>
              <w:t xml:space="preserve">- Lời của nhân vật lão nhà giàu (người cha): </w:t>
            </w:r>
            <w:r w:rsidRPr="00855281">
              <w:rPr>
                <w:rFonts w:eastAsia="Times New Roman" w:cs="Times New Roman"/>
                <w:i/>
                <w:iCs/>
                <w:color w:val="0D0D0D"/>
                <w:szCs w:val="28"/>
              </w:rPr>
              <w:t>Cho cháu đến trường, sợ học trò lớn bắt nạt.</w:t>
            </w:r>
          </w:p>
        </w:tc>
      </w:tr>
      <w:tr w:rsidR="00C357B6" w:rsidRPr="00855281" w:rsidTr="004F0B3F">
        <w:trPr>
          <w:trHeight w:val="240"/>
        </w:trPr>
        <w:tc>
          <w:tcPr>
            <w:tcW w:w="993" w:type="dxa"/>
            <w:vMerge/>
            <w:tcBorders>
              <w:left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C357B6" w:rsidRPr="00855281" w:rsidRDefault="00C357B6"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rPr>
                <w:rFonts w:eastAsia="Calibri" w:cs="Times New Roman"/>
                <w:bCs/>
                <w:color w:val="0D0D0D"/>
                <w:szCs w:val="28"/>
              </w:rPr>
            </w:pPr>
            <w:r w:rsidRPr="00855281">
              <w:rPr>
                <w:rFonts w:eastAsia="Calibri" w:cs="Times New Roman"/>
                <w:b/>
                <w:bCs/>
                <w:color w:val="0D0D0D"/>
                <w:szCs w:val="28"/>
                <w:lang w:val="vi-VN"/>
              </w:rPr>
              <w:t>Trong câu chuyện, đối tượng mà tiếng cười hướng đến là ai?</w:t>
            </w:r>
            <w:r w:rsidRPr="00855281">
              <w:rPr>
                <w:rFonts w:eastAsia="Calibri" w:cs="Times New Roman"/>
                <w:b/>
                <w:bCs/>
                <w:color w:val="0D0D0D"/>
                <w:szCs w:val="28"/>
              </w:rPr>
              <w:t xml:space="preserve"> Đối tượng đó có những thói xấu nào?</w:t>
            </w:r>
          </w:p>
        </w:tc>
      </w:tr>
      <w:tr w:rsidR="00C357B6" w:rsidRPr="00855281" w:rsidTr="004F0B3F">
        <w:trPr>
          <w:trHeight w:val="555"/>
        </w:trPr>
        <w:tc>
          <w:tcPr>
            <w:tcW w:w="993" w:type="dxa"/>
            <w:vMerge/>
            <w:tcBorders>
              <w:left w:val="single" w:sz="4" w:space="0" w:color="auto"/>
              <w:right w:val="single" w:sz="4" w:space="0" w:color="auto"/>
            </w:tcBorders>
            <w:vAlign w:val="center"/>
            <w:hideMark/>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C357B6" w:rsidRPr="00855281" w:rsidRDefault="00C357B6"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 Đối tượng mà tiếng cười hướng đến trong câu chuyện là lão nhà giàu (người cha).</w:t>
            </w:r>
          </w:p>
          <w:p w:rsidR="00C357B6" w:rsidRPr="00855281" w:rsidRDefault="00C357B6"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 Nhân vật lão nhà giàu (người cha) có những thói xấu: tuy giàu nhưng lại dốt và hà tiện.</w:t>
            </w:r>
          </w:p>
        </w:tc>
      </w:tr>
      <w:tr w:rsidR="00C357B6" w:rsidRPr="00855281" w:rsidTr="004F0B3F">
        <w:trPr>
          <w:trHeight w:val="643"/>
        </w:trPr>
        <w:tc>
          <w:tcPr>
            <w:tcW w:w="993" w:type="dxa"/>
            <w:vMerge/>
            <w:tcBorders>
              <w:left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C357B6" w:rsidRPr="00855281" w:rsidRDefault="00C357B6"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rPr>
                <w:rFonts w:eastAsia="Times New Roman" w:cs="Times New Roman"/>
                <w:b/>
                <w:color w:val="0D0D0D"/>
                <w:szCs w:val="28"/>
              </w:rPr>
            </w:pPr>
            <w:r w:rsidRPr="00855281">
              <w:rPr>
                <w:rFonts w:eastAsia="Times New Roman" w:cs="Times New Roman"/>
                <w:b/>
                <w:color w:val="0D0D0D"/>
                <w:szCs w:val="28"/>
              </w:rPr>
              <w:t>Hãy lí giải vì sao nhân vật cậu bé trong truyện mất nhiều thời gian vẫn viết chưa xong chữ “vạn”.</w:t>
            </w:r>
          </w:p>
        </w:tc>
      </w:tr>
      <w:tr w:rsidR="00C357B6" w:rsidRPr="00855281" w:rsidTr="004F0B3F">
        <w:tc>
          <w:tcPr>
            <w:tcW w:w="993" w:type="dxa"/>
            <w:vMerge/>
            <w:tcBorders>
              <w:left w:val="single" w:sz="4" w:space="0" w:color="auto"/>
              <w:right w:val="single" w:sz="4" w:space="0" w:color="auto"/>
            </w:tcBorders>
            <w:vAlign w:val="center"/>
            <w:hideMark/>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C357B6" w:rsidRPr="00855281" w:rsidRDefault="00C357B6"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Lí do khiến cậu bé trong truyện mất nhiều thời gian vẫn viết chưa xong chữ “vạn”:</w:t>
            </w:r>
          </w:p>
          <w:p w:rsidR="00C357B6" w:rsidRPr="00855281" w:rsidRDefault="00C357B6"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 Theo diễn biến truyện thì chúng ta có thể lí giải rằng cậu bé vì chưa được đi học chữ nên hiểu nhầm rằng chữ “vạn” phải được viết bằng cách vẽ liên tiếp rất nhiều gạch theo “quy luật” của các chữ “nhất”, “nhị”, “tam”, tương ứng với số lượng mười nghìn gạch, thay vì viết đúng ký tự chữ Hán.</w:t>
            </w:r>
          </w:p>
          <w:p w:rsidR="00C357B6" w:rsidRPr="00855281" w:rsidRDefault="00C357B6"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 xml:space="preserve">+ Do người cha hà tiện, tiếc tiền không cho cậu bé đi học ở </w:t>
            </w:r>
            <w:r w:rsidRPr="00855281">
              <w:rPr>
                <w:rFonts w:eastAsia="Times New Roman" w:cs="Times New Roman"/>
                <w:color w:val="0D0D0D"/>
                <w:szCs w:val="28"/>
              </w:rPr>
              <w:lastRenderedPageBreak/>
              <w:t>trường và cũng không mời thầy về dạy tại nhà, nên cậu bé chỉ tự học qua những gì nghe thấy và hiểu theo cách của mình. Chính điều đó dẫn đến cách hiểu nhầm về chữ “vạn”.</w:t>
            </w:r>
          </w:p>
        </w:tc>
      </w:tr>
      <w:tr w:rsidR="00C357B6" w:rsidRPr="00855281" w:rsidTr="004F0B3F">
        <w:tc>
          <w:tcPr>
            <w:tcW w:w="993" w:type="dxa"/>
            <w:vMerge/>
            <w:tcBorders>
              <w:left w:val="single" w:sz="4" w:space="0" w:color="auto"/>
              <w:right w:val="single" w:sz="4" w:space="0" w:color="auto"/>
            </w:tcBorders>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C357B6" w:rsidRPr="00855281" w:rsidRDefault="00C357B6"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b/>
                <w:color w:val="0D0D0D"/>
                <w:szCs w:val="28"/>
                <w:lang w:val="vi-VN"/>
              </w:rPr>
            </w:pPr>
            <w:r w:rsidRPr="00855281">
              <w:rPr>
                <w:rFonts w:eastAsia="Times New Roman" w:cs="Times New Roman"/>
                <w:b/>
                <w:color w:val="0D0D0D"/>
                <w:szCs w:val="28"/>
                <w:lang w:val="vi-VN"/>
              </w:rPr>
              <w:t xml:space="preserve">Theo em, tác giả dân gian sáng tạo các câu chuyện trên với mục đích gì? </w:t>
            </w:r>
          </w:p>
        </w:tc>
      </w:tr>
      <w:tr w:rsidR="00C357B6" w:rsidRPr="00855281" w:rsidTr="004F0B3F">
        <w:trPr>
          <w:trHeight w:val="418"/>
        </w:trPr>
        <w:tc>
          <w:tcPr>
            <w:tcW w:w="993" w:type="dxa"/>
            <w:vMerge/>
            <w:tcBorders>
              <w:left w:val="single" w:sz="4" w:space="0" w:color="auto"/>
              <w:right w:val="single" w:sz="4" w:space="0" w:color="auto"/>
            </w:tcBorders>
            <w:vAlign w:val="center"/>
            <w:hideMark/>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C357B6" w:rsidRPr="00855281" w:rsidRDefault="00C357B6"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color w:val="0D0D0D"/>
                <w:szCs w:val="28"/>
              </w:rPr>
            </w:pPr>
            <w:r w:rsidRPr="00855281">
              <w:rPr>
                <w:rFonts w:eastAsia="Calibri" w:cs="Times New Roman"/>
                <w:color w:val="0D0D0D"/>
                <w:szCs w:val="28"/>
                <w:shd w:val="clear" w:color="auto" w:fill="FFFFFF"/>
                <w:lang w:val="vi-VN"/>
              </w:rPr>
              <w:t xml:space="preserve">- </w:t>
            </w:r>
            <w:r w:rsidRPr="00855281">
              <w:rPr>
                <w:rFonts w:eastAsia="Calibri" w:cs="Times New Roman"/>
                <w:color w:val="0D0D0D"/>
                <w:szCs w:val="28"/>
                <w:shd w:val="clear" w:color="auto" w:fill="FFFFFF"/>
              </w:rPr>
              <w:t xml:space="preserve">Theo em, </w:t>
            </w:r>
            <w:r w:rsidRPr="00855281">
              <w:rPr>
                <w:rFonts w:eastAsia="Calibri" w:cs="Times New Roman"/>
                <w:color w:val="0D0D0D"/>
                <w:szCs w:val="28"/>
                <w:shd w:val="clear" w:color="auto" w:fill="FFFFFF"/>
                <w:lang w:val="vi-VN"/>
              </w:rPr>
              <w:t xml:space="preserve">tác giả dân gian sáng tạo các câu chuyện với mục đích </w:t>
            </w:r>
            <w:r w:rsidRPr="00855281">
              <w:rPr>
                <w:rFonts w:eastAsia="Calibri" w:cs="Times New Roman"/>
                <w:color w:val="0D0D0D"/>
                <w:szCs w:val="28"/>
                <w:shd w:val="clear" w:color="auto" w:fill="FFFFFF"/>
              </w:rPr>
              <w:t xml:space="preserve">tạo nên một tiếng cười vui vẻ, </w:t>
            </w:r>
            <w:r w:rsidRPr="00855281">
              <w:rPr>
                <w:rFonts w:eastAsia="Calibri" w:cs="Times New Roman"/>
                <w:color w:val="0D0D0D"/>
                <w:szCs w:val="28"/>
                <w:shd w:val="clear" w:color="auto" w:fill="FFFFFF"/>
                <w:lang w:val="vi-VN"/>
              </w:rPr>
              <w:t xml:space="preserve">hài hước. Đồng thời, tác giả dân gian </w:t>
            </w:r>
            <w:r w:rsidRPr="00855281">
              <w:rPr>
                <w:rFonts w:eastAsia="Calibri" w:cs="Times New Roman"/>
                <w:color w:val="0D0D0D"/>
                <w:szCs w:val="28"/>
                <w:shd w:val="clear" w:color="auto" w:fill="FFFFFF"/>
              </w:rPr>
              <w:t xml:space="preserve">phê phán nhẹ nhàng những người </w:t>
            </w:r>
            <w:r w:rsidRPr="00855281">
              <w:rPr>
                <w:rFonts w:eastAsia="Times New Roman" w:cs="Times New Roman"/>
                <w:color w:val="0D0D0D"/>
                <w:szCs w:val="28"/>
              </w:rPr>
              <w:t>thiếu hiểu biết, nghĩ rằng không cần học cũng biết. Đồng thời tác giả dân gian còn phê phán những bậc cha mẹ chỉ trọng vật chất, giàu có lại keo kiệt, hà tiện, không coi trọng và không đầu tư cho việc học hành của con cái, dẫn đến thiệt thòi cho con cái.</w:t>
            </w:r>
          </w:p>
          <w:p w:rsidR="00C357B6" w:rsidRPr="00855281" w:rsidRDefault="00C357B6" w:rsidP="004F0B3F">
            <w:pPr>
              <w:spacing w:after="0" w:line="360" w:lineRule="auto"/>
              <w:jc w:val="both"/>
              <w:rPr>
                <w:rFonts w:eastAsia="Calibri" w:cs="Times New Roman"/>
                <w:color w:val="0D0D0D"/>
                <w:szCs w:val="28"/>
                <w:shd w:val="clear" w:color="auto" w:fill="FFFFFF"/>
                <w:lang w:val="vi-VN"/>
              </w:rPr>
            </w:pPr>
            <w:r w:rsidRPr="00855281">
              <w:rPr>
                <w:rFonts w:eastAsia="Calibri" w:cs="Times New Roman"/>
                <w:color w:val="0D0D0D"/>
                <w:szCs w:val="28"/>
                <w:shd w:val="clear" w:color="auto" w:fill="FFFFFF"/>
                <w:lang w:val="vi-VN"/>
              </w:rPr>
              <w:t>- Tác giả dân gian đã quan sát những thói hư tật xấu dưới góc nhìn hài hước, xây dựng những chân dung lạ đời, qua đó phê phán những hiện tượng tiêu cực này.</w:t>
            </w:r>
          </w:p>
        </w:tc>
      </w:tr>
      <w:tr w:rsidR="00C357B6" w:rsidRPr="00855281" w:rsidTr="004F0B3F">
        <w:trPr>
          <w:trHeight w:val="36"/>
        </w:trPr>
        <w:tc>
          <w:tcPr>
            <w:tcW w:w="993" w:type="dxa"/>
            <w:vMerge/>
            <w:tcBorders>
              <w:left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C357B6" w:rsidRPr="00855281" w:rsidRDefault="00C357B6"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hd w:val="clear" w:color="auto" w:fill="FFFFFF"/>
              <w:spacing w:after="0" w:line="360" w:lineRule="auto"/>
              <w:outlineLvl w:val="0"/>
              <w:rPr>
                <w:rFonts w:eastAsia="Times New Roman" w:cs="Times New Roman"/>
                <w:b/>
                <w:bCs/>
                <w:color w:val="0D0D0D"/>
                <w:kern w:val="36"/>
                <w:szCs w:val="28"/>
              </w:rPr>
            </w:pPr>
            <w:r w:rsidRPr="00855281">
              <w:rPr>
                <w:rFonts w:eastAsia="Times New Roman" w:cs="Times New Roman"/>
                <w:b/>
                <w:bCs/>
                <w:color w:val="0D0D0D"/>
                <w:kern w:val="36"/>
                <w:szCs w:val="28"/>
              </w:rPr>
              <w:t>Qua văn bản, em hãy nêu suy nghĩ về vai trò của việc học đối với trẻ em. Viết câu trả lời từ 5 – 7 dòng.</w:t>
            </w:r>
          </w:p>
        </w:tc>
      </w:tr>
      <w:tr w:rsidR="00C357B6" w:rsidRPr="00855281" w:rsidTr="004F0B3F">
        <w:trPr>
          <w:trHeight w:val="488"/>
        </w:trPr>
        <w:tc>
          <w:tcPr>
            <w:tcW w:w="993" w:type="dxa"/>
            <w:vMerge/>
            <w:tcBorders>
              <w:left w:val="single" w:sz="4" w:space="0" w:color="auto"/>
              <w:bottom w:val="single" w:sz="4" w:space="0" w:color="auto"/>
              <w:right w:val="single" w:sz="4" w:space="0" w:color="auto"/>
            </w:tcBorders>
            <w:vAlign w:val="center"/>
            <w:hideMark/>
          </w:tcPr>
          <w:p w:rsidR="00C357B6" w:rsidRPr="00855281" w:rsidRDefault="00C357B6"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C357B6" w:rsidRPr="00855281" w:rsidRDefault="00C357B6"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ind w:left="9" w:firstLine="567"/>
              <w:contextualSpacing/>
              <w:jc w:val="both"/>
              <w:rPr>
                <w:rFonts w:eastAsia="Times New Roman" w:cs="Times New Roman"/>
                <w:bCs/>
                <w:color w:val="0D0D0D"/>
                <w:szCs w:val="28"/>
              </w:rPr>
            </w:pPr>
            <w:r w:rsidRPr="00855281">
              <w:rPr>
                <w:rFonts w:eastAsia="Times New Roman" w:cs="Times New Roman"/>
                <w:bCs/>
                <w:color w:val="0D0D0D"/>
                <w:szCs w:val="28"/>
              </w:rPr>
              <w:t>HS nêu được vai trò quan trọng của việc học đối với trẻ em. Chẳng hạn như sau:</w:t>
            </w:r>
          </w:p>
          <w:p w:rsidR="00C357B6" w:rsidRPr="00855281" w:rsidRDefault="00C357B6" w:rsidP="004F0B3F">
            <w:pPr>
              <w:spacing w:after="0" w:line="360" w:lineRule="auto"/>
              <w:ind w:left="9" w:firstLine="567"/>
              <w:contextualSpacing/>
              <w:jc w:val="both"/>
              <w:rPr>
                <w:rFonts w:eastAsia="Times New Roman" w:cs="Times New Roman"/>
                <w:color w:val="0D0D0D"/>
                <w:szCs w:val="28"/>
              </w:rPr>
            </w:pPr>
            <w:r w:rsidRPr="00855281">
              <w:rPr>
                <w:rFonts w:eastAsia="Times New Roman" w:cs="Times New Roman"/>
                <w:bCs/>
                <w:color w:val="0D0D0D"/>
                <w:szCs w:val="28"/>
                <w:lang w:val="vi-VN"/>
              </w:rPr>
              <w:t xml:space="preserve"> </w:t>
            </w:r>
            <w:r w:rsidRPr="00855281">
              <w:rPr>
                <w:rFonts w:eastAsia="Times New Roman" w:cs="Times New Roman"/>
                <w:color w:val="0D0D0D"/>
                <w:szCs w:val="28"/>
              </w:rPr>
              <w:t xml:space="preserve">Việc học đóng vai trò vô cùng quan trọng đối với trẻ em vì đó là nền tảng để các em phát triển trí tuệ, nhân cách và kỹ năng sống. Học tập giúp trẻ mở mang kiến thức, hiểu biết về thế giới xung quanh và hình thành tư duy logic. Qua việc học, các em còn rèn luyện được tính kiên trì, tự giác và khả năng giải quyết vấn đề. Học không chỉ để biết, mà còn để làm người, để sống có ích cho gia đình và xã hội. Vì vậy, trẻ em cần được tạo điều kiện </w:t>
            </w:r>
            <w:r w:rsidRPr="00855281">
              <w:rPr>
                <w:rFonts w:eastAsia="Times New Roman" w:cs="Times New Roman"/>
                <w:color w:val="0D0D0D"/>
                <w:szCs w:val="28"/>
              </w:rPr>
              <w:lastRenderedPageBreak/>
              <w:t>học tập đầy đủ và tích cực rèn luyện mỗi ngày.</w:t>
            </w:r>
          </w:p>
        </w:tc>
      </w:tr>
      <w:tr w:rsidR="00C357B6"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C357B6" w:rsidRPr="00855281" w:rsidRDefault="00C357B6"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lastRenderedPageBreak/>
              <w:t>VIẾT</w:t>
            </w:r>
          </w:p>
          <w:p w:rsidR="00C357B6" w:rsidRPr="00855281" w:rsidRDefault="00C357B6"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b/>
                <w:color w:val="0D0D0D"/>
                <w:spacing w:val="-2"/>
                <w:szCs w:val="28"/>
              </w:rPr>
            </w:pPr>
            <w:r w:rsidRPr="00855281">
              <w:rPr>
                <w:rFonts w:eastAsia="Times New Roman" w:cs="Times New Roman"/>
                <w:b/>
                <w:color w:val="0D0D0D"/>
                <w:spacing w:val="-2"/>
                <w:szCs w:val="28"/>
              </w:rPr>
              <w:t xml:space="preserve">Hằng năm, các tổ chứ Đoàn, Đội ở địa phương/ trường em đã tổ chức nhiều hoạt động xã hội ý nghĩa. Em hãy viết bài văn kể lại một hoạt động xã hội giàu ý nghĩa </w:t>
            </w:r>
            <w:r>
              <w:rPr>
                <w:rFonts w:eastAsia="Times New Roman" w:cs="Times New Roman"/>
                <w:b/>
                <w:color w:val="0D0D0D"/>
                <w:spacing w:val="-2"/>
                <w:szCs w:val="28"/>
              </w:rPr>
              <w:t>mà em đã tham gia gần đây nhất.</w:t>
            </w:r>
          </w:p>
        </w:tc>
      </w:tr>
      <w:tr w:rsidR="00C357B6" w:rsidRPr="00855281" w:rsidTr="004F0B3F">
        <w:tc>
          <w:tcPr>
            <w:tcW w:w="1843" w:type="dxa"/>
            <w:gridSpan w:val="2"/>
            <w:vMerge/>
            <w:tcBorders>
              <w:left w:val="single" w:sz="4" w:space="0" w:color="auto"/>
              <w:right w:val="single" w:sz="4" w:space="0" w:color="auto"/>
            </w:tcBorders>
            <w:vAlign w:val="center"/>
            <w:hideMark/>
          </w:tcPr>
          <w:p w:rsidR="00C357B6" w:rsidRPr="00855281" w:rsidRDefault="00C357B6"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Calibri" w:cs="Times New Roman"/>
                <w:szCs w:val="28"/>
                <w:lang w:eastAsia="vi-VN"/>
              </w:rPr>
            </w:pPr>
            <w:r w:rsidRPr="00855281">
              <w:rPr>
                <w:rFonts w:eastAsia="Calibri" w:cs="Times New Roman"/>
                <w:b/>
                <w:iCs/>
                <w:color w:val="0D0D0D"/>
                <w:szCs w:val="28"/>
                <w:lang w:val="en-SG"/>
              </w:rPr>
              <w:t xml:space="preserve">1. </w:t>
            </w:r>
            <w:r w:rsidRPr="00855281">
              <w:rPr>
                <w:rFonts w:eastAsia="Calibri" w:cs="Times New Roman"/>
                <w:b/>
                <w:color w:val="0D0D0D"/>
                <w:szCs w:val="28"/>
              </w:rPr>
              <w:t>Mở bài:</w:t>
            </w:r>
            <w:r w:rsidRPr="00855281">
              <w:rPr>
                <w:rFonts w:eastAsia="Calibri" w:cs="Times New Roman"/>
                <w:color w:val="0D0D0D"/>
                <w:szCs w:val="28"/>
              </w:rPr>
              <w:t xml:space="preserve"> </w:t>
            </w:r>
            <w:r w:rsidRPr="00855281">
              <w:rPr>
                <w:rFonts w:eastAsia="Calibri" w:cs="Times New Roman"/>
                <w:szCs w:val="28"/>
                <w:lang w:val="vi-VN" w:eastAsia="vi-VN"/>
              </w:rPr>
              <w:t>Giới thiệu hoạt động xã hội em tham gia</w:t>
            </w:r>
            <w:r w:rsidRPr="00855281">
              <w:rPr>
                <w:rFonts w:eastAsia="Calibri" w:cs="Times New Roman"/>
                <w:szCs w:val="28"/>
                <w:lang w:eastAsia="vi-VN"/>
              </w:rPr>
              <w:t>.</w:t>
            </w:r>
          </w:p>
          <w:p w:rsidR="00C357B6" w:rsidRPr="00855281" w:rsidRDefault="00C357B6" w:rsidP="004F0B3F">
            <w:pPr>
              <w:spacing w:after="0" w:line="360" w:lineRule="auto"/>
              <w:ind w:right="-1"/>
              <w:jc w:val="both"/>
              <w:rPr>
                <w:rFonts w:eastAsia="Calibri" w:cs="Times New Roman"/>
                <w:bCs/>
                <w:color w:val="0D0D0D"/>
                <w:szCs w:val="28"/>
              </w:rPr>
            </w:pPr>
            <w:r w:rsidRPr="00855281">
              <w:rPr>
                <w:rFonts w:eastAsia="Calibri" w:cs="Times New Roman"/>
                <w:szCs w:val="28"/>
                <w:shd w:val="clear" w:color="auto" w:fill="FFFFFF"/>
              </w:rPr>
              <w:t xml:space="preserve">      Chiến tranh đã lùi xa vào quá khứ nhưng hậu quả của nó vẫn còn ghi dấu mãi. Để có được độc lập tự do hôm nay, bao thế hệ cha anh đã hi sinh. Học sinh chúng em luôn biết ơn những người anh hùng đó. Hàng năm, địa phương em đều tổ chức hoạt động tri ân ngày 27 tháng 7. Em vẫn nhớ như in lần đầu tiên mình được tham gia hoạt động ý nghĩa đó. </w:t>
            </w:r>
          </w:p>
        </w:tc>
      </w:tr>
      <w:tr w:rsidR="00C357B6" w:rsidRPr="00855281" w:rsidTr="004F0B3F">
        <w:tc>
          <w:tcPr>
            <w:tcW w:w="1843" w:type="dxa"/>
            <w:gridSpan w:val="2"/>
            <w:vMerge/>
            <w:tcBorders>
              <w:left w:val="single" w:sz="4" w:space="0" w:color="auto"/>
              <w:right w:val="single" w:sz="4" w:space="0" w:color="auto"/>
            </w:tcBorders>
            <w:vAlign w:val="center"/>
            <w:hideMark/>
          </w:tcPr>
          <w:p w:rsidR="00C357B6" w:rsidRPr="00855281" w:rsidRDefault="00C357B6"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jc w:val="both"/>
              <w:rPr>
                <w:rFonts w:eastAsia="Times New Roman" w:cs="Times New Roman"/>
                <w:b/>
                <w:color w:val="0D0D0D"/>
                <w:szCs w:val="28"/>
              </w:rPr>
            </w:pPr>
            <w:r w:rsidRPr="00855281">
              <w:rPr>
                <w:rFonts w:eastAsia="Times New Roman" w:cs="Times New Roman"/>
                <w:b/>
                <w:color w:val="0D0D0D"/>
                <w:szCs w:val="28"/>
              </w:rPr>
              <w:t>2. Thân bài:</w:t>
            </w:r>
          </w:p>
          <w:p w:rsidR="00C357B6" w:rsidRPr="00855281" w:rsidRDefault="00C357B6" w:rsidP="004F0B3F">
            <w:pPr>
              <w:spacing w:after="0" w:line="360" w:lineRule="auto"/>
              <w:jc w:val="both"/>
              <w:rPr>
                <w:rFonts w:eastAsia="Calibri" w:cs="Times New Roman"/>
                <w:b/>
                <w:szCs w:val="28"/>
                <w:lang w:val="vi-VN" w:eastAsia="vi-VN"/>
              </w:rPr>
            </w:pPr>
            <w:r w:rsidRPr="00855281">
              <w:rPr>
                <w:rFonts w:eastAsia="Calibri" w:cs="Times New Roman"/>
                <w:b/>
                <w:szCs w:val="28"/>
                <w:lang w:eastAsia="vi-VN"/>
              </w:rPr>
              <w:t>a</w:t>
            </w:r>
            <w:r w:rsidRPr="00855281">
              <w:rPr>
                <w:rFonts w:eastAsia="Calibri" w:cs="Times New Roman"/>
                <w:b/>
                <w:szCs w:val="28"/>
                <w:lang w:val="vi-VN" w:eastAsia="vi-VN"/>
              </w:rPr>
              <w:t xml:space="preserve">. Nêu mục đích, lí do của hoạt động xã hội em tham gia.  </w:t>
            </w:r>
          </w:p>
          <w:p w:rsidR="00C357B6" w:rsidRPr="00855281" w:rsidRDefault="00C357B6" w:rsidP="004F0B3F">
            <w:pPr>
              <w:spacing w:after="0" w:line="360" w:lineRule="auto"/>
              <w:ind w:firstLine="576"/>
              <w:jc w:val="both"/>
              <w:rPr>
                <w:rFonts w:eastAsia="Calibri" w:cs="Times New Roman"/>
                <w:b/>
                <w:szCs w:val="28"/>
                <w:lang w:val="vi-VN" w:eastAsia="vi-VN"/>
              </w:rPr>
            </w:pPr>
            <w:r w:rsidRPr="00855281">
              <w:rPr>
                <w:rFonts w:eastAsia="Calibri" w:cs="Times New Roman"/>
                <w:szCs w:val="28"/>
              </w:rPr>
              <w:t>Ngày 27/7 hằng năm là dịp cả nước tưởng nhớ và tri ân những anh hùng liệt sĩ đã ngã xuống vì độc lập, tự do của Tổ quốc. Nhân dịp kỷ niệm Ngày Thương binh – Liệt sĩ năm nay, em được nhà trường chọn tham gia một hoạt động vô cùng ý nghĩa: dọn dẹp, chăm sóc nghĩa trang liệt sĩ của địa phương. Đây không chỉ là một buổi lao động tình nguyện bình thường, mà còn là cơ hội để em hiểu hơn về công lao to lớn của những người đã hi sinh cho đất nước, đồng thời học được nhiều bài học quý giá về lòng biết ơn và trách nhiệm của thế hệ trẻ hôm nay.</w:t>
            </w:r>
          </w:p>
          <w:p w:rsidR="00C357B6" w:rsidRPr="00855281" w:rsidRDefault="00C357B6" w:rsidP="004F0B3F">
            <w:pPr>
              <w:spacing w:after="0" w:line="360" w:lineRule="auto"/>
              <w:jc w:val="both"/>
              <w:rPr>
                <w:rFonts w:eastAsia="Calibri" w:cs="Times New Roman"/>
                <w:b/>
                <w:szCs w:val="28"/>
                <w:lang w:eastAsia="vi-VN"/>
              </w:rPr>
            </w:pPr>
            <w:r w:rsidRPr="00855281">
              <w:rPr>
                <w:rFonts w:eastAsia="Calibri" w:cs="Times New Roman"/>
                <w:b/>
                <w:szCs w:val="28"/>
                <w:lang w:eastAsia="vi-VN"/>
              </w:rPr>
              <w:t>b</w:t>
            </w:r>
            <w:r w:rsidRPr="00855281">
              <w:rPr>
                <w:rFonts w:eastAsia="Calibri" w:cs="Times New Roman"/>
                <w:b/>
                <w:szCs w:val="28"/>
                <w:lang w:val="vi-VN" w:eastAsia="vi-VN"/>
              </w:rPr>
              <w:t>. Tổ chức hoạt động (thành phần tham gia gồm những ai, thời gian khi nào, địa điểm diễn ra…</w:t>
            </w:r>
            <w:r w:rsidRPr="00855281">
              <w:rPr>
                <w:rFonts w:eastAsia="Calibri" w:cs="Times New Roman"/>
                <w:b/>
                <w:szCs w:val="28"/>
                <w:lang w:eastAsia="vi-VN"/>
              </w:rPr>
              <w:t>)</w:t>
            </w:r>
          </w:p>
          <w:p w:rsidR="00C357B6" w:rsidRPr="00855281" w:rsidRDefault="00C357B6" w:rsidP="004F0B3F">
            <w:pPr>
              <w:spacing w:after="0" w:line="360" w:lineRule="auto"/>
              <w:ind w:firstLine="434"/>
              <w:jc w:val="both"/>
              <w:rPr>
                <w:rFonts w:eastAsia="Calibri" w:cs="Times New Roman"/>
                <w:szCs w:val="28"/>
              </w:rPr>
            </w:pPr>
            <w:r w:rsidRPr="00855281">
              <w:rPr>
                <w:rFonts w:eastAsia="Calibri" w:cs="Times New Roman"/>
                <w:szCs w:val="28"/>
              </w:rPr>
              <w:t xml:space="preserve">Buổi dọn dẹp và thắp hương được tổ chức vào sáng ngày 26 </w:t>
            </w:r>
            <w:r w:rsidRPr="00855281">
              <w:rPr>
                <w:rFonts w:eastAsia="Calibri" w:cs="Times New Roman"/>
                <w:szCs w:val="28"/>
              </w:rPr>
              <w:lastRenderedPageBreak/>
              <w:t>tháng 7 – một ngày trước lễ kỷ niệm chính thức. Ngay từ 6 giờ sáng, em cùng các bạn trong lớp đã có mặt tại sân trường, mang theo đầy đủ đồ dùng như chổi, khăn lau, kẹp rác, găng tay và nước uống. Ai cũng mặc áo trắng, đeo khăn quàng đỏ hoặc áo đoàn xanh. Trên gương mặt là sự nghiêm túc, chuẩn bị cho một buổi lao động không giống bất kỳ buổi lao động nào khác. Ngoài học sinh của trường em, còn có các thầy cô giáo, các anh chị đoàn viên thanh niên, đại diện chính quyền địa phương và một số bác cựu chiến binh cũng tham gia.</w:t>
            </w:r>
          </w:p>
          <w:p w:rsidR="00C357B6" w:rsidRPr="00855281" w:rsidRDefault="00C357B6" w:rsidP="004F0B3F">
            <w:pPr>
              <w:spacing w:after="0" w:line="360" w:lineRule="auto"/>
              <w:jc w:val="both"/>
              <w:rPr>
                <w:rFonts w:eastAsia="Calibri" w:cs="Times New Roman"/>
                <w:b/>
                <w:szCs w:val="28"/>
                <w:lang w:eastAsia="vi-VN"/>
              </w:rPr>
            </w:pPr>
            <w:r w:rsidRPr="00855281">
              <w:rPr>
                <w:rFonts w:eastAsia="Calibri" w:cs="Times New Roman"/>
                <w:b/>
                <w:szCs w:val="28"/>
                <w:lang w:eastAsia="vi-VN"/>
              </w:rPr>
              <w:t>c</w:t>
            </w:r>
            <w:r w:rsidRPr="00855281">
              <w:rPr>
                <w:rFonts w:eastAsia="Calibri" w:cs="Times New Roman"/>
                <w:b/>
                <w:szCs w:val="28"/>
                <w:lang w:val="vi-VN" w:eastAsia="vi-VN"/>
              </w:rPr>
              <w:t>. Kể hành trình, diễn biến của hoạt động xã hội (bắt đầu, diễn biến chính,</w:t>
            </w:r>
            <w:r w:rsidRPr="00855281">
              <w:rPr>
                <w:rFonts w:eastAsia="Calibri" w:cs="Times New Roman"/>
                <w:b/>
                <w:szCs w:val="28"/>
                <w:lang w:eastAsia="vi-VN"/>
              </w:rPr>
              <w:t xml:space="preserve"> quang cảnh, sự việc đáng nhớ)</w:t>
            </w:r>
          </w:p>
          <w:p w:rsidR="00C357B6" w:rsidRPr="00855281" w:rsidRDefault="00C357B6" w:rsidP="004F0B3F">
            <w:pPr>
              <w:spacing w:after="0" w:line="360" w:lineRule="auto"/>
              <w:ind w:firstLine="434"/>
              <w:jc w:val="both"/>
              <w:rPr>
                <w:rFonts w:eastAsia="Calibri" w:cs="Times New Roman"/>
                <w:b/>
                <w:szCs w:val="28"/>
                <w:lang w:eastAsia="vi-VN"/>
              </w:rPr>
            </w:pPr>
            <w:r w:rsidRPr="00855281">
              <w:rPr>
                <w:rFonts w:eastAsia="Calibri" w:cs="Times New Roman"/>
                <w:b/>
                <w:szCs w:val="28"/>
                <w:lang w:eastAsia="vi-VN"/>
              </w:rPr>
              <w:t xml:space="preserve">   </w:t>
            </w:r>
            <w:r w:rsidRPr="00855281">
              <w:rPr>
                <w:rFonts w:eastAsia="Times New Roman" w:cs="Times New Roman"/>
                <w:szCs w:val="28"/>
              </w:rPr>
              <w:t>Khoảng 6 giờ 30 sáng, chúng em có mặt tại cổng nghĩa trang, được phân chia thành từng nhóm nhỏ để nhận nhiệm vụ cụ thể. Sau khi điểm danh và phổ biến nội dung, đoàn chúng em di chuyển tới nghĩa trang liệt sĩ trung tâm huyện. Trên đường đi, em cảm nhận được không khí yên bình, trong lành buổi sớm. Nhưng trong lòng thì rộn ràng xen lẫn chút hồi hộp – vì sắp được bước chân vào nơi linh thiêng, nơi yên nghỉ của những người con ưu tú của đất nước.</w:t>
            </w:r>
          </w:p>
          <w:p w:rsidR="00C357B6" w:rsidRPr="00855281" w:rsidRDefault="00C357B6" w:rsidP="004F0B3F">
            <w:pPr>
              <w:spacing w:after="0" w:line="360" w:lineRule="auto"/>
              <w:ind w:firstLine="434"/>
              <w:jc w:val="both"/>
              <w:rPr>
                <w:rFonts w:eastAsia="Times New Roman" w:cs="Times New Roman"/>
                <w:szCs w:val="28"/>
              </w:rPr>
            </w:pPr>
            <w:r w:rsidRPr="00855281">
              <w:rPr>
                <w:rFonts w:eastAsia="Times New Roman" w:cs="Times New Roman"/>
                <w:szCs w:val="28"/>
              </w:rPr>
              <w:t xml:space="preserve">Khi đến nơi, trước mắt em là một khung cảnh trang nghiêm, tĩnh lặng. Nghĩa trang nằm dưới tán cây xanh rợp bóng, có những hàng mộ thẳng tắp, bia đá khắc tên tuổi, quê quán, năm sinh – năm mất của các liệt sĩ. Ở trung tâm là tượng đài Tổ quốc ghi công uy nghiêm, nổi bật giữa nền trời trong xanh. Một vài nén nhang ai đó thắp từ sớm vẫn còn nghi ngút khói, hương thơm lan tỏa nhẹ nhàng trong gió sớm, làm cho nơi đây thêm </w:t>
            </w:r>
            <w:r w:rsidRPr="00855281">
              <w:rPr>
                <w:rFonts w:eastAsia="Times New Roman" w:cs="Times New Roman"/>
                <w:szCs w:val="28"/>
              </w:rPr>
              <w:lastRenderedPageBreak/>
              <w:t>phần linh thiêng, xúc động.</w:t>
            </w:r>
          </w:p>
          <w:p w:rsidR="00C357B6" w:rsidRPr="00855281" w:rsidRDefault="00C357B6" w:rsidP="004F0B3F">
            <w:pPr>
              <w:spacing w:after="0" w:line="360" w:lineRule="auto"/>
              <w:ind w:firstLine="434"/>
              <w:jc w:val="both"/>
              <w:rPr>
                <w:rFonts w:eastAsia="Times New Roman" w:cs="Times New Roman"/>
                <w:szCs w:val="28"/>
              </w:rPr>
            </w:pPr>
            <w:r w:rsidRPr="00855281">
              <w:rPr>
                <w:rFonts w:eastAsia="Times New Roman" w:cs="Times New Roman"/>
                <w:szCs w:val="28"/>
              </w:rPr>
              <w:t>Chúng em được chia thành từng nhóm nhỏ để bắt đầu công việc. Nhóm thì nhổ cỏ, quét rác quanh lối đi, nhóm thì lau chùi bia mộ, nhóm thì trồng lại hoa, nhóm khác sắp xếp hương đèn và chuẩn bị lễ vật cho lễ thắp hương sau đó. Em được phân vào nhóm lau bia mộ. Cẩn thận và trân trọng, chúng em dùng khăn lau từng tấm bia, xoa dịu lớp bụi thời gian phủ trên tên tuổi những người đã khuất. Có những dòng tên mờ nhạt vì đã qua bao năm mưa nắng, có những người chỉ mới mười tám đôi mươi, có người cùng năm sinh với ông ngoại em. Càng đọc, em càng xúc động. Đó không còn là những cái tên xa lạ, mà là những anh, những chị – những người từng sống, từng mơ ước, từng chiến đấu cho một ngày mai hòa bình mà em đang được hưởng.</w:t>
            </w:r>
          </w:p>
          <w:p w:rsidR="00C357B6" w:rsidRPr="00855281" w:rsidRDefault="00C357B6" w:rsidP="004F0B3F">
            <w:pPr>
              <w:spacing w:after="0" w:line="360" w:lineRule="auto"/>
              <w:ind w:firstLine="434"/>
              <w:jc w:val="both"/>
              <w:rPr>
                <w:rFonts w:eastAsia="Times New Roman" w:cs="Times New Roman"/>
                <w:szCs w:val="28"/>
              </w:rPr>
            </w:pPr>
            <w:r w:rsidRPr="00855281">
              <w:rPr>
                <w:rFonts w:eastAsia="Times New Roman" w:cs="Times New Roman"/>
                <w:szCs w:val="28"/>
              </w:rPr>
              <w:t>Một khoảnh khắc khiến em nhớ mãi là khi em dừng lại bên một ngôi mộ khắc dòng chữ “Liệt sĩ chưa rõ tên”. Em lặng người, lòng chợt nhói lên. Họ đã hi sinh mà không để lại danh tính, không người thân bên cạnh, nhưng vẫn được đất nước, nhân dân ghi nhớ. Dù không biết họ là ai, họ vẫn là những anh hùng. Em nhẹ nhàng cắm một bông hoa trắng và cúi đầu mặc niệm. Có lẽ, với những người đã nằm lại nơi đây, điều thiêng liêng nhất không phải là tên tuổi được khắc lên đá, mà là sự nhớ ơn của thế hệ mai sau.</w:t>
            </w:r>
          </w:p>
          <w:p w:rsidR="00C357B6" w:rsidRPr="00855281" w:rsidRDefault="00C357B6" w:rsidP="004F0B3F">
            <w:pPr>
              <w:spacing w:after="0" w:line="360" w:lineRule="auto"/>
              <w:ind w:firstLine="434"/>
              <w:jc w:val="both"/>
              <w:rPr>
                <w:rFonts w:eastAsia="Times New Roman" w:cs="Times New Roman"/>
                <w:szCs w:val="28"/>
              </w:rPr>
            </w:pPr>
            <w:r w:rsidRPr="00855281">
              <w:rPr>
                <w:rFonts w:eastAsia="Times New Roman" w:cs="Times New Roman"/>
                <w:szCs w:val="28"/>
              </w:rPr>
              <w:t xml:space="preserve">Sau phần dọn dẹp, tất cả mọi người tập trung trước tượng đài để tham gia lễ thắp hương tri ân. Thầy Hiệu trưởng đại diện phát biểu ngắn gọn nhưng đầy xúc động, nhắc lại truyền thống đấu tranh kiên cường của quê hương, nhấn mạnh công lao của các </w:t>
            </w:r>
            <w:r w:rsidRPr="00855281">
              <w:rPr>
                <w:rFonts w:eastAsia="Times New Roman" w:cs="Times New Roman"/>
                <w:szCs w:val="28"/>
              </w:rPr>
              <w:lastRenderedPageBreak/>
              <w:t>liệt sĩ và khích lệ thế hệ học sinh hôm nay sống có lý tưởng, hoài bão. Tiếp đó là phút mặc niệm. Cả không gian như lắng đọng, chỉ còn lại tiếng gió xào xạc qua những tán cây. Mỗi người chúng em lần lượt thắp lên từng nén nhang, cắm hoa trước mộ các liệt sĩ. Hương thơm bay nhẹ, như những lời cảm ơn không thể nói thành lời gửi đến các anh hùng.</w:t>
            </w:r>
          </w:p>
          <w:p w:rsidR="00C357B6" w:rsidRPr="00855281" w:rsidRDefault="00C357B6" w:rsidP="004F0B3F">
            <w:pPr>
              <w:spacing w:after="0" w:line="360" w:lineRule="auto"/>
              <w:ind w:firstLine="434"/>
              <w:jc w:val="both"/>
              <w:rPr>
                <w:rFonts w:eastAsia="Times New Roman" w:cs="Times New Roman"/>
                <w:szCs w:val="28"/>
              </w:rPr>
            </w:pPr>
            <w:r w:rsidRPr="00855281">
              <w:rPr>
                <w:rFonts w:eastAsia="Times New Roman" w:cs="Times New Roman"/>
                <w:szCs w:val="28"/>
              </w:rPr>
              <w:t>Buổi lễ kết thúc vào gần trưa. Khi chúng em rời đi, nghĩa trang đã được khoác lên tấm áo mới: sạch sẽ, tươm tất và rực rỡ hơn với những bông hoa vừa được cắm. Những hàng bia đá sáng bóng, lối đi thông thoáng, và đặc biệt là ánh mắt của mọi người đều ánh lên sự xúc động và biết ơn. Dù ai cũng thấm mệt, mồ hôi nhễ nhại sau buổi lao động, nhưng không ai than phiền. Em tin rằng, mỗi người đều cảm thấy nhẹ nhõm và tự hào vì mình đã góp phần nhỏ bé vào việc làm đầy ý nghĩa.</w:t>
            </w:r>
          </w:p>
          <w:p w:rsidR="00C357B6" w:rsidRPr="00855281" w:rsidRDefault="00C357B6" w:rsidP="004F0B3F">
            <w:pPr>
              <w:spacing w:after="0" w:line="360" w:lineRule="auto"/>
              <w:jc w:val="both"/>
              <w:rPr>
                <w:rFonts w:eastAsia="Calibri" w:cs="Times New Roman"/>
                <w:b/>
                <w:szCs w:val="28"/>
                <w:lang w:val="vi-VN" w:eastAsia="vi-VN"/>
              </w:rPr>
            </w:pPr>
            <w:r w:rsidRPr="00855281">
              <w:rPr>
                <w:rFonts w:eastAsia="Calibri" w:cs="Times New Roman"/>
                <w:b/>
                <w:szCs w:val="28"/>
                <w:lang w:eastAsia="vi-VN"/>
              </w:rPr>
              <w:t>d.</w:t>
            </w:r>
            <w:r w:rsidRPr="00855281">
              <w:rPr>
                <w:rFonts w:eastAsia="Calibri" w:cs="Times New Roman"/>
                <w:b/>
                <w:szCs w:val="28"/>
                <w:lang w:val="vi-VN" w:eastAsia="vi-VN"/>
              </w:rPr>
              <w:t xml:space="preserve"> Kết quả của hoạt động (những giá trị vật chất, tinh thần mà hoạt động </w:t>
            </w:r>
            <w:r w:rsidRPr="00855281">
              <w:rPr>
                <w:rFonts w:eastAsia="Calibri" w:cs="Times New Roman"/>
                <w:b/>
                <w:szCs w:val="28"/>
                <w:lang w:eastAsia="vi-VN"/>
              </w:rPr>
              <w:t>đem lại</w:t>
            </w:r>
            <w:r w:rsidRPr="00855281">
              <w:rPr>
                <w:rFonts w:eastAsia="Calibri" w:cs="Times New Roman"/>
                <w:b/>
                <w:szCs w:val="28"/>
                <w:lang w:val="vi-VN" w:eastAsia="vi-VN"/>
              </w:rPr>
              <w:t>)</w:t>
            </w:r>
          </w:p>
          <w:p w:rsidR="00C357B6" w:rsidRPr="00855281" w:rsidRDefault="00C357B6" w:rsidP="004F0B3F">
            <w:pPr>
              <w:spacing w:after="0" w:line="360" w:lineRule="auto"/>
              <w:ind w:firstLine="434"/>
              <w:jc w:val="both"/>
              <w:rPr>
                <w:rFonts w:eastAsia="Times New Roman" w:cs="Times New Roman"/>
                <w:szCs w:val="28"/>
              </w:rPr>
            </w:pPr>
            <w:r w:rsidRPr="00855281">
              <w:rPr>
                <w:rFonts w:eastAsia="Times New Roman" w:cs="Times New Roman"/>
                <w:szCs w:val="28"/>
              </w:rPr>
              <w:t>Buổi tham gia dọn dẹp và thắp hương tri ân tại nghĩa trang liệt sĩ không chỉ giúp em nhận ra sự hi sinh to lớn của những người đi trước mà còn là lời nhắc nhở em phải sống tốt hơn mỗi ngày. Không ai trong số các anh hùng liệt sĩ được biết trước cái chết sẽ đến, nhưng họ vẫn tình nguyện ra trận, vẫn dũng cảm chiến đấu – vì một lý tưởng lớn lao: độc lập cho dân tộc, tự do cho nhân dân. Chính nhờ những con người như thế mà em hôm nay mới được sống trong hòa bình, đến trường trong yên vui.</w:t>
            </w:r>
          </w:p>
        </w:tc>
      </w:tr>
      <w:tr w:rsidR="00C357B6"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C357B6" w:rsidRPr="00855281" w:rsidRDefault="00C357B6"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C357B6" w:rsidRPr="00855281" w:rsidRDefault="00C357B6" w:rsidP="004F0B3F">
            <w:pPr>
              <w:spacing w:after="0" w:line="360" w:lineRule="auto"/>
              <w:rPr>
                <w:rFonts w:eastAsia="Calibri" w:cs="Times New Roman"/>
                <w:b/>
                <w:szCs w:val="28"/>
                <w:lang w:val="vi-VN" w:eastAsia="vi-VN"/>
              </w:rPr>
            </w:pPr>
            <w:r w:rsidRPr="00855281">
              <w:rPr>
                <w:rFonts w:eastAsia="Calibri" w:cs="Times New Roman"/>
                <w:b/>
                <w:szCs w:val="28"/>
              </w:rPr>
              <w:t xml:space="preserve">3. </w:t>
            </w:r>
            <w:r w:rsidRPr="00855281">
              <w:rPr>
                <w:rFonts w:eastAsia="Calibri" w:cs="Times New Roman"/>
                <w:b/>
                <w:szCs w:val="28"/>
                <w:lang w:val="it-IT"/>
              </w:rPr>
              <w:t xml:space="preserve">Kết bài: </w:t>
            </w:r>
            <w:r w:rsidRPr="00855281">
              <w:rPr>
                <w:rFonts w:eastAsia="Calibri" w:cs="Times New Roman"/>
                <w:b/>
                <w:szCs w:val="28"/>
                <w:lang w:val="vi-VN" w:eastAsia="vi-VN"/>
              </w:rPr>
              <w:t>Suy nghĩ về bài học rút ra từ hoạt động đó.</w:t>
            </w:r>
          </w:p>
          <w:p w:rsidR="00C357B6" w:rsidRPr="00855281" w:rsidRDefault="00C357B6" w:rsidP="004F0B3F">
            <w:pPr>
              <w:spacing w:after="0" w:line="360" w:lineRule="auto"/>
              <w:jc w:val="both"/>
              <w:rPr>
                <w:rFonts w:eastAsia="Times New Roman" w:cs="Times New Roman"/>
                <w:szCs w:val="28"/>
              </w:rPr>
            </w:pPr>
            <w:r w:rsidRPr="00855281">
              <w:rPr>
                <w:rFonts w:eastAsia="Times New Roman" w:cs="Times New Roman"/>
                <w:bCs/>
                <w:szCs w:val="28"/>
              </w:rPr>
              <w:t xml:space="preserve">         </w:t>
            </w:r>
            <w:r w:rsidRPr="00855281">
              <w:rPr>
                <w:rFonts w:eastAsia="Calibri" w:cs="Times New Roman"/>
                <w:szCs w:val="28"/>
                <w:shd w:val="clear" w:color="auto" w:fill="FFFFFF"/>
              </w:rPr>
              <w:t xml:space="preserve">Hoạt động tri ân kết thúc để lại nhiều dư âm trong trái tim </w:t>
            </w:r>
            <w:r w:rsidRPr="00855281">
              <w:rPr>
                <w:rFonts w:eastAsia="Calibri" w:cs="Times New Roman"/>
                <w:szCs w:val="28"/>
                <w:shd w:val="clear" w:color="auto" w:fill="FFFFFF"/>
              </w:rPr>
              <w:lastRenderedPageBreak/>
              <w:t xml:space="preserve">em. Từ tận đáy lòng mình, mỗi lần tri ân là một lần em thêm biết ơn những thương binh liệt sĩ. Không chỉ trân trọng quá khứ anh hùng mà em còn có ý thức hơn với tương lai của mình, tương lai của cả đất nước. </w:t>
            </w:r>
            <w:r w:rsidRPr="00855281">
              <w:rPr>
                <w:rFonts w:eastAsia="Times New Roman" w:cs="Times New Roman"/>
                <w:szCs w:val="28"/>
              </w:rPr>
              <w:t>Em thầm hứa với lòng mình sẽ cố gắng học tập thật tốt, sống chan hòa, yêu thương mọi người, và luôn biết ơn những người đã hi sinh cho Tổ quốc. Em mong rằng mỗi năm, trường em sẽ tiếp tục tổ chức những hoạt động ý nghĩa như vậy để thế hệ học sinh chúng em không chỉ giỏi kiến thức mà còn giàu lòng nhân ái, biết tri ân, biết sống có trách nhiệm với đất nước và cộng đồng.</w:t>
            </w:r>
          </w:p>
        </w:tc>
      </w:tr>
    </w:tbl>
    <w:p w:rsidR="00C357B6" w:rsidRPr="00855281" w:rsidRDefault="00C357B6" w:rsidP="00C357B6">
      <w:pPr>
        <w:spacing w:after="0" w:line="360" w:lineRule="auto"/>
        <w:rPr>
          <w:rFonts w:eastAsia="Calibri" w:cs="Times New Roman"/>
          <w:b/>
          <w:color w:val="FF0000"/>
          <w:szCs w:val="28"/>
          <w:u w:val="single"/>
        </w:rPr>
      </w:pP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7B6"/>
    <w:rsid w:val="00A67C96"/>
    <w:rsid w:val="00C3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7B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7B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1361</Words>
  <Characters>7759</Characters>
  <Application>Microsoft Office Word</Application>
  <DocSecurity>0</DocSecurity>
  <Lines>64</Lines>
  <Paragraphs>18</Paragraphs>
  <ScaleCrop>false</ScaleCrop>
  <Company/>
  <LinksUpToDate>false</LinksUpToDate>
  <CharactersWithSpaces>9102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2026-03-27T09:59:00Z</dcterms:created>
  <dcterms:modified xsi:type="dcterms:W3CDTF">2026-03-27T10:00:00Z</dcterms:modified>
</cp:coreProperties>
</file>